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15" w:type="dxa"/>
        <w:tblLook w:val="04A0" w:firstRow="1" w:lastRow="0" w:firstColumn="1" w:lastColumn="0" w:noHBand="0" w:noVBand="1"/>
      </w:tblPr>
      <w:tblGrid>
        <w:gridCol w:w="8172"/>
        <w:gridCol w:w="1543"/>
      </w:tblGrid>
      <w:tr w:rsidR="00202D7B" w:rsidRPr="00D9119C" w14:paraId="405BFADC" w14:textId="77777777" w:rsidTr="007078E9">
        <w:tc>
          <w:tcPr>
            <w:tcW w:w="8172" w:type="dxa"/>
          </w:tcPr>
          <w:p w14:paraId="405BFADA" w14:textId="77777777" w:rsidR="00202D7B" w:rsidRPr="00D9119C" w:rsidRDefault="00202D7B" w:rsidP="00202D7B">
            <w:pPr>
              <w:pStyle w:val="ListParagraph"/>
              <w:numPr>
                <w:ilvl w:val="0"/>
                <w:numId w:val="1"/>
              </w:numPr>
              <w:rPr>
                <w:rFonts w:ascii="Times New Roman" w:hAnsi="Times New Roman" w:cs="Times New Roman"/>
                <w:b/>
                <w:sz w:val="24"/>
                <w:szCs w:val="24"/>
              </w:rPr>
            </w:pPr>
            <w:r w:rsidRPr="00D9119C">
              <w:rPr>
                <w:rFonts w:ascii="Times New Roman" w:hAnsi="Times New Roman" w:cs="Times New Roman"/>
                <w:b/>
                <w:sz w:val="24"/>
                <w:szCs w:val="24"/>
              </w:rPr>
              <w:t xml:space="preserve">Special Considerations of Developmental Disabilities </w:t>
            </w:r>
            <w:r>
              <w:rPr>
                <w:rFonts w:ascii="Times New Roman" w:hAnsi="Times New Roman" w:cs="Times New Roman"/>
                <w:b/>
                <w:sz w:val="24"/>
                <w:szCs w:val="24"/>
              </w:rPr>
              <w:t>Attachment</w:t>
            </w:r>
          </w:p>
        </w:tc>
        <w:tc>
          <w:tcPr>
            <w:tcW w:w="1543" w:type="dxa"/>
          </w:tcPr>
          <w:p w14:paraId="405BFADB" w14:textId="77777777" w:rsidR="00202D7B" w:rsidRPr="00D9119C" w:rsidRDefault="00202D7B" w:rsidP="007078E9">
            <w:pPr>
              <w:rPr>
                <w:rFonts w:ascii="Times New Roman" w:hAnsi="Times New Roman" w:cs="Times New Roman"/>
                <w:sz w:val="16"/>
                <w:szCs w:val="16"/>
              </w:rPr>
            </w:pPr>
            <w:r w:rsidRPr="00D9119C">
              <w:rPr>
                <w:rFonts w:ascii="Times New Roman" w:hAnsi="Times New Roman" w:cs="Times New Roman"/>
                <w:sz w:val="16"/>
                <w:szCs w:val="16"/>
              </w:rPr>
              <w:t>§</w:t>
            </w:r>
            <w:r>
              <w:rPr>
                <w:rFonts w:ascii="Times New Roman" w:hAnsi="Times New Roman" w:cs="Times New Roman"/>
                <w:sz w:val="16"/>
                <w:szCs w:val="16"/>
              </w:rPr>
              <w:t>§</w:t>
            </w:r>
            <w:r w:rsidRPr="00D9119C">
              <w:rPr>
                <w:rFonts w:ascii="Times New Roman" w:hAnsi="Times New Roman" w:cs="Times New Roman"/>
                <w:sz w:val="16"/>
                <w:szCs w:val="16"/>
              </w:rPr>
              <w:t>55.11(5), (6)</w:t>
            </w:r>
          </w:p>
        </w:tc>
      </w:tr>
      <w:tr w:rsidR="00202D7B" w14:paraId="405BFAFE" w14:textId="77777777" w:rsidTr="007078E9">
        <w:tc>
          <w:tcPr>
            <w:tcW w:w="9715" w:type="dxa"/>
            <w:gridSpan w:val="2"/>
          </w:tcPr>
          <w:p w14:paraId="405BFADD" w14:textId="77777777" w:rsidR="00202D7B" w:rsidRDefault="00202D7B" w:rsidP="007078E9">
            <w:pPr>
              <w:rPr>
                <w:rFonts w:ascii="Times New Roman" w:hAnsi="Times New Roman" w:cs="Times New Roman"/>
                <w:sz w:val="24"/>
                <w:szCs w:val="24"/>
              </w:rPr>
            </w:pPr>
          </w:p>
          <w:p w14:paraId="405BFADE" w14:textId="77777777" w:rsidR="00202D7B" w:rsidRDefault="00202D7B" w:rsidP="007078E9">
            <w:pPr>
              <w:rPr>
                <w:rFonts w:ascii="Times New Roman" w:hAnsi="Times New Roman" w:cs="Times New Roman"/>
                <w:sz w:val="24"/>
                <w:szCs w:val="24"/>
              </w:rPr>
            </w:pPr>
            <w:r>
              <w:rPr>
                <w:rFonts w:ascii="Times New Roman" w:hAnsi="Times New Roman" w:cs="Times New Roman"/>
                <w:sz w:val="24"/>
                <w:szCs w:val="24"/>
              </w:rPr>
              <w:t xml:space="preserve">Is placement in a center for the developmentally disabled being considered? </w:t>
            </w:r>
          </w:p>
          <w:p w14:paraId="405BFADF" w14:textId="77777777" w:rsidR="00202D7B" w:rsidRDefault="00202D7B" w:rsidP="007078E9">
            <w:pPr>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183758017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39647725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405BFAE0" w14:textId="77777777" w:rsidR="00202D7B" w:rsidRDefault="00202D7B" w:rsidP="007078E9">
            <w:pPr>
              <w:rPr>
                <w:rFonts w:ascii="Times New Roman" w:hAnsi="Times New Roman" w:cs="Times New Roman"/>
                <w:sz w:val="24"/>
                <w:szCs w:val="24"/>
              </w:rPr>
            </w:pPr>
          </w:p>
          <w:p w14:paraId="405BFAE1" w14:textId="77777777" w:rsidR="00202D7B" w:rsidRDefault="00202D7B" w:rsidP="007078E9">
            <w:pPr>
              <w:rPr>
                <w:rFonts w:ascii="Times New Roman" w:hAnsi="Times New Roman" w:cs="Times New Roman"/>
                <w:sz w:val="24"/>
                <w:szCs w:val="24"/>
              </w:rPr>
            </w:pPr>
            <w:r>
              <w:rPr>
                <w:rFonts w:ascii="Times New Roman" w:hAnsi="Times New Roman" w:cs="Times New Roman"/>
                <w:sz w:val="24"/>
                <w:szCs w:val="24"/>
              </w:rPr>
              <w:t>If yes, description of appropriateness for the individual’s needs and purpose under §51.06(1):</w:t>
            </w:r>
          </w:p>
          <w:sdt>
            <w:sdtPr>
              <w:rPr>
                <w:rFonts w:ascii="Times New Roman" w:hAnsi="Times New Roman" w:cs="Times New Roman"/>
                <w:sz w:val="24"/>
                <w:szCs w:val="24"/>
              </w:rPr>
              <w:id w:val="-1236238787"/>
              <w:placeholder>
                <w:docPart w:val="90912E4F092D4CAA963B7C4FAD4472F2"/>
              </w:placeholder>
              <w:showingPlcHdr/>
            </w:sdtPr>
            <w:sdtEndPr/>
            <w:sdtContent>
              <w:p w14:paraId="405BFAE2" w14:textId="77777777" w:rsidR="00202D7B" w:rsidRPr="004626F4" w:rsidRDefault="00202D7B" w:rsidP="007078E9">
                <w:pPr>
                  <w:rPr>
                    <w:rFonts w:ascii="Times New Roman" w:hAnsi="Times New Roman" w:cs="Times New Roman"/>
                    <w:color w:val="808080"/>
                  </w:rPr>
                </w:pPr>
                <w:r w:rsidRPr="004626F4">
                  <w:rPr>
                    <w:rStyle w:val="PlaceholderText"/>
                    <w:rFonts w:ascii="Times New Roman" w:hAnsi="Times New Roman" w:cs="Times New Roman"/>
                  </w:rPr>
                  <w:t xml:space="preserve">Describe the services being offered, how they will help the individual, and how the center </w:t>
                </w:r>
                <w:r w:rsidRPr="004626F4">
                  <w:rPr>
                    <w:rFonts w:ascii="Times New Roman" w:hAnsi="Times New Roman" w:cs="Times New Roman"/>
                    <w:color w:val="808080"/>
                  </w:rPr>
                  <w:t>is to provide services needed by developmentally disabled citizens of this state that are otherwise unavailable to them, and to return those persons to the community when their needs can be met at the local level.</w:t>
                </w:r>
              </w:p>
              <w:p w14:paraId="405BFAE3" w14:textId="77777777" w:rsidR="00202D7B" w:rsidRPr="004626F4" w:rsidRDefault="00202D7B" w:rsidP="007078E9">
                <w:pPr>
                  <w:rPr>
                    <w:rFonts w:ascii="Times New Roman" w:hAnsi="Times New Roman" w:cs="Times New Roman"/>
                    <w:color w:val="808080"/>
                  </w:rPr>
                </w:pPr>
                <w:r w:rsidRPr="004626F4">
                  <w:rPr>
                    <w:rFonts w:ascii="Times New Roman" w:hAnsi="Times New Roman" w:cs="Times New Roman"/>
                    <w:b/>
                    <w:bCs/>
                    <w:color w:val="808080"/>
                  </w:rPr>
                  <w:t>(1m)</w:t>
                </w:r>
                <w:r w:rsidRPr="004626F4">
                  <w:rPr>
                    <w:rFonts w:ascii="Times New Roman" w:hAnsi="Times New Roman" w:cs="Times New Roman"/>
                    <w:b/>
                    <w:bCs/>
                    <w:color w:val="808080"/>
                  </w:rPr>
                  <w:t> </w:t>
                </w:r>
                <w:r w:rsidRPr="004626F4">
                  <w:rPr>
                    <w:rFonts w:ascii="Times New Roman" w:hAnsi="Times New Roman" w:cs="Times New Roman"/>
                    <w:color w:val="808080"/>
                  </w:rPr>
                  <w:t>Services. Services to be provided by the department at centers for the developmentally disabled shall include:</w:t>
                </w:r>
              </w:p>
              <w:p w14:paraId="405BFAE4" w14:textId="77777777" w:rsidR="00202D7B" w:rsidRPr="004626F4" w:rsidRDefault="00202D7B" w:rsidP="007078E9">
                <w:pPr>
                  <w:rPr>
                    <w:rFonts w:ascii="Times New Roman" w:hAnsi="Times New Roman" w:cs="Times New Roman"/>
                    <w:color w:val="808080"/>
                  </w:rPr>
                </w:pPr>
                <w:r w:rsidRPr="004626F4">
                  <w:rPr>
                    <w:rFonts w:ascii="Times New Roman" w:hAnsi="Times New Roman" w:cs="Times New Roman"/>
                    <w:b/>
                    <w:bCs/>
                    <w:color w:val="808080"/>
                  </w:rPr>
                  <w:t>(a)</w:t>
                </w:r>
                <w:r w:rsidRPr="004626F4">
                  <w:rPr>
                    <w:rFonts w:ascii="Times New Roman" w:hAnsi="Times New Roman" w:cs="Times New Roman"/>
                    <w:color w:val="808080"/>
                  </w:rPr>
                  <w:t> Education within the requirements of sub. </w:t>
                </w:r>
                <w:hyperlink r:id="rId8" w:tooltip="Statutes 51.06(2)" w:history="1">
                  <w:r w:rsidRPr="004626F4">
                    <w:rPr>
                      <w:rStyle w:val="Hyperlink"/>
                      <w:rFonts w:ascii="Times New Roman" w:hAnsi="Times New Roman" w:cs="Times New Roman"/>
                    </w:rPr>
                    <w:t>(2)</w:t>
                  </w:r>
                </w:hyperlink>
                <w:r w:rsidRPr="004626F4">
                  <w:rPr>
                    <w:rFonts w:ascii="Times New Roman" w:hAnsi="Times New Roman" w:cs="Times New Roman"/>
                    <w:color w:val="808080"/>
                  </w:rPr>
                  <w:t>, training, habilitative and rehabilitative services to those persons placed in its custody.</w:t>
                </w:r>
              </w:p>
              <w:p w14:paraId="405BFAE5" w14:textId="77777777" w:rsidR="00202D7B" w:rsidRPr="004626F4" w:rsidRDefault="009C60A5" w:rsidP="007078E9">
                <w:pPr>
                  <w:rPr>
                    <w:rFonts w:ascii="Times New Roman" w:hAnsi="Times New Roman" w:cs="Times New Roman"/>
                    <w:color w:val="808080"/>
                  </w:rPr>
                </w:pPr>
                <w:hyperlink r:id="rId9" w:history="1">
                  <w:r w:rsidR="00202D7B" w:rsidRPr="004626F4">
                    <w:rPr>
                      <w:rStyle w:val="Hyperlink"/>
                      <w:rFonts w:ascii="Times New Roman" w:hAnsi="Times New Roman" w:cs="Times New Roman"/>
                    </w:rPr>
                    <w:t>51.06(1m)(b)</w:t>
                  </w:r>
                </w:hyperlink>
                <w:r w:rsidR="00202D7B" w:rsidRPr="004626F4">
                  <w:rPr>
                    <w:rFonts w:ascii="Times New Roman" w:hAnsi="Times New Roman" w:cs="Times New Roman"/>
                    <w:b/>
                    <w:bCs/>
                    <w:color w:val="808080"/>
                  </w:rPr>
                  <w:t>(b)</w:t>
                </w:r>
                <w:r w:rsidR="00202D7B" w:rsidRPr="004626F4">
                  <w:rPr>
                    <w:rFonts w:ascii="Times New Roman" w:hAnsi="Times New Roman" w:cs="Times New Roman"/>
                    <w:color w:val="808080"/>
                  </w:rPr>
                  <w:t> Development-evaluation services to citizens through county departments under ss. </w:t>
                </w:r>
                <w:hyperlink r:id="rId10" w:tooltip="Statutes 51.42" w:history="1">
                  <w:r w:rsidR="00202D7B" w:rsidRPr="004626F4">
                    <w:rPr>
                      <w:rStyle w:val="Hyperlink"/>
                      <w:rFonts w:ascii="Times New Roman" w:hAnsi="Times New Roman" w:cs="Times New Roman"/>
                    </w:rPr>
                    <w:t>51.42</w:t>
                  </w:r>
                </w:hyperlink>
                <w:r w:rsidR="00202D7B" w:rsidRPr="004626F4">
                  <w:rPr>
                    <w:rFonts w:ascii="Times New Roman" w:hAnsi="Times New Roman" w:cs="Times New Roman"/>
                    <w:color w:val="808080"/>
                  </w:rPr>
                  <w:t> and </w:t>
                </w:r>
                <w:hyperlink r:id="rId11" w:tooltip="Statutes 51.437" w:history="1">
                  <w:r w:rsidR="00202D7B" w:rsidRPr="004626F4">
                    <w:rPr>
                      <w:rStyle w:val="Hyperlink"/>
                      <w:rFonts w:ascii="Times New Roman" w:hAnsi="Times New Roman" w:cs="Times New Roman"/>
                    </w:rPr>
                    <w:t>51.437</w:t>
                  </w:r>
                </w:hyperlink>
                <w:r w:rsidR="00202D7B" w:rsidRPr="004626F4">
                  <w:rPr>
                    <w:rFonts w:ascii="Times New Roman" w:hAnsi="Times New Roman" w:cs="Times New Roman"/>
                    <w:color w:val="808080"/>
                  </w:rPr>
                  <w:t>.</w:t>
                </w:r>
              </w:p>
              <w:p w14:paraId="405BFAE6" w14:textId="77777777" w:rsidR="00202D7B" w:rsidRPr="004626F4" w:rsidRDefault="00202D7B" w:rsidP="007078E9">
                <w:pPr>
                  <w:rPr>
                    <w:rFonts w:ascii="Times New Roman" w:hAnsi="Times New Roman" w:cs="Times New Roman"/>
                    <w:color w:val="808080"/>
                  </w:rPr>
                </w:pPr>
                <w:r w:rsidRPr="004626F4">
                  <w:rPr>
                    <w:rFonts w:ascii="Times New Roman" w:hAnsi="Times New Roman" w:cs="Times New Roman"/>
                    <w:b/>
                    <w:bCs/>
                    <w:color w:val="808080"/>
                  </w:rPr>
                  <w:t>(c)</w:t>
                </w:r>
                <w:r w:rsidRPr="004626F4">
                  <w:rPr>
                    <w:rFonts w:ascii="Times New Roman" w:hAnsi="Times New Roman" w:cs="Times New Roman"/>
                    <w:color w:val="808080"/>
                  </w:rPr>
                  <w:t> Assistance to such community boards in meeting the needs of developmentally disabled citizens.</w:t>
                </w:r>
              </w:p>
              <w:p w14:paraId="405BFAE7" w14:textId="77777777" w:rsidR="00202D7B" w:rsidRPr="004626F4" w:rsidRDefault="00202D7B" w:rsidP="007078E9">
                <w:pPr>
                  <w:rPr>
                    <w:rFonts w:ascii="Times New Roman" w:hAnsi="Times New Roman" w:cs="Times New Roman"/>
                    <w:color w:val="808080"/>
                  </w:rPr>
                </w:pPr>
                <w:r w:rsidRPr="004626F4">
                  <w:rPr>
                    <w:rFonts w:ascii="Times New Roman" w:hAnsi="Times New Roman" w:cs="Times New Roman"/>
                    <w:b/>
                    <w:bCs/>
                    <w:color w:val="808080"/>
                  </w:rPr>
                  <w:t>(d)</w:t>
                </w:r>
                <w:r w:rsidRPr="004626F4">
                  <w:rPr>
                    <w:rFonts w:ascii="Times New Roman" w:hAnsi="Times New Roman" w:cs="Times New Roman"/>
                    <w:color w:val="808080"/>
                  </w:rPr>
                  <w:t> Services for individuals with developmental disability who are also diagnosed as mentally ill or who exhibit extremely aggressive and challenging behaviors.</w:t>
                </w:r>
              </w:p>
              <w:p w14:paraId="405BFAE8" w14:textId="77777777" w:rsidR="00202D7B" w:rsidRDefault="009C60A5" w:rsidP="007078E9">
                <w:pPr>
                  <w:rPr>
                    <w:rFonts w:ascii="Times New Roman" w:hAnsi="Times New Roman" w:cs="Times New Roman"/>
                    <w:sz w:val="24"/>
                    <w:szCs w:val="24"/>
                  </w:rPr>
                </w:pPr>
              </w:p>
            </w:sdtContent>
          </w:sdt>
          <w:p w14:paraId="405BFAE9" w14:textId="77777777" w:rsidR="00202D7B" w:rsidRDefault="00202D7B" w:rsidP="007078E9">
            <w:pPr>
              <w:rPr>
                <w:rFonts w:ascii="Times New Roman" w:hAnsi="Times New Roman" w:cs="Times New Roman"/>
                <w:sz w:val="24"/>
                <w:szCs w:val="24"/>
              </w:rPr>
            </w:pPr>
            <w:r>
              <w:rPr>
                <w:rFonts w:ascii="Times New Roman" w:hAnsi="Times New Roman" w:cs="Times New Roman"/>
                <w:sz w:val="24"/>
                <w:szCs w:val="24"/>
              </w:rPr>
              <w:t xml:space="preserve">Is placement in an intermediate or nursing facility being considered? </w:t>
            </w:r>
          </w:p>
          <w:p w14:paraId="405BFAEA" w14:textId="77777777" w:rsidR="00202D7B" w:rsidRDefault="00202D7B" w:rsidP="007078E9">
            <w:pPr>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3620806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109693025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405BFAEB" w14:textId="77777777" w:rsidR="00202D7B" w:rsidRDefault="00202D7B" w:rsidP="007078E9">
            <w:pPr>
              <w:rPr>
                <w:rFonts w:ascii="Times New Roman" w:hAnsi="Times New Roman" w:cs="Times New Roman"/>
                <w:sz w:val="24"/>
                <w:szCs w:val="24"/>
              </w:rPr>
            </w:pPr>
          </w:p>
          <w:p w14:paraId="405BFAEC" w14:textId="77777777" w:rsidR="00202D7B" w:rsidRDefault="00202D7B" w:rsidP="007078E9">
            <w:pPr>
              <w:rPr>
                <w:rFonts w:ascii="Times New Roman" w:hAnsi="Times New Roman" w:cs="Times New Roman"/>
                <w:sz w:val="24"/>
                <w:szCs w:val="24"/>
              </w:rPr>
            </w:pPr>
            <w:r>
              <w:rPr>
                <w:rFonts w:ascii="Times New Roman" w:hAnsi="Times New Roman" w:cs="Times New Roman"/>
                <w:sz w:val="24"/>
                <w:szCs w:val="24"/>
              </w:rPr>
              <w:t>If yes, does:</w:t>
            </w:r>
          </w:p>
          <w:p w14:paraId="405BFAED" w14:textId="77777777" w:rsidR="00202D7B" w:rsidRDefault="00202D7B" w:rsidP="007078E9">
            <w:pPr>
              <w:rPr>
                <w:rFonts w:ascii="Times New Roman" w:hAnsi="Times New Roman" w:cs="Times New Roman"/>
                <w:sz w:val="24"/>
                <w:szCs w:val="24"/>
              </w:rPr>
            </w:pPr>
          </w:p>
          <w:p w14:paraId="405BFAEE" w14:textId="77777777" w:rsidR="00202D7B" w:rsidRDefault="00202D7B" w:rsidP="00202D7B">
            <w:pPr>
              <w:pStyle w:val="ListParagraph"/>
              <w:numPr>
                <w:ilvl w:val="0"/>
                <w:numId w:val="2"/>
              </w:numPr>
              <w:ind w:hanging="390"/>
              <w:rPr>
                <w:rFonts w:ascii="Times New Roman" w:hAnsi="Times New Roman" w:cs="Times New Roman"/>
                <w:sz w:val="24"/>
                <w:szCs w:val="24"/>
              </w:rPr>
            </w:pPr>
            <w:r w:rsidRPr="00CF7748">
              <w:rPr>
                <w:rFonts w:ascii="Times New Roman" w:hAnsi="Times New Roman" w:cs="Times New Roman"/>
                <w:sz w:val="24"/>
                <w:szCs w:val="24"/>
              </w:rPr>
              <w:t xml:space="preserve">The individual resides in a county with a population of less than 100,000 in which are located at least 2 intermediate facilities that have licenses issued to private nonprofit organizations that are exempt from federal income tax under </w:t>
            </w:r>
            <w:r w:rsidRPr="004626F4">
              <w:rPr>
                <w:rFonts w:ascii="Times New Roman" w:hAnsi="Times New Roman" w:cs="Times New Roman"/>
                <w:sz w:val="24"/>
                <w:szCs w:val="24"/>
              </w:rPr>
              <w:t>section </w:t>
            </w:r>
            <w:hyperlink r:id="rId12" w:tooltip="US Code 26 USC 501" w:history="1">
              <w:r w:rsidRPr="004626F4">
                <w:rPr>
                  <w:rStyle w:val="Hyperlink"/>
                  <w:rFonts w:ascii="Times New Roman" w:hAnsi="Times New Roman" w:cs="Times New Roman"/>
                  <w:sz w:val="24"/>
                  <w:szCs w:val="24"/>
                </w:rPr>
                <w:t>501</w:t>
              </w:r>
            </w:hyperlink>
            <w:r w:rsidRPr="004626F4">
              <w:rPr>
                <w:rFonts w:ascii="Times New Roman" w:hAnsi="Times New Roman" w:cs="Times New Roman"/>
                <w:sz w:val="24"/>
                <w:szCs w:val="24"/>
              </w:rPr>
              <w:t> (a</w:t>
            </w:r>
            <w:r w:rsidRPr="00CF7748">
              <w:rPr>
                <w:rFonts w:ascii="Times New Roman" w:hAnsi="Times New Roman" w:cs="Times New Roman"/>
                <w:sz w:val="24"/>
                <w:szCs w:val="24"/>
              </w:rPr>
              <w:t>) of the Internal Revenue Code.</w:t>
            </w:r>
          </w:p>
          <w:p w14:paraId="405BFAEF" w14:textId="77777777" w:rsidR="00202D7B" w:rsidRDefault="00202D7B" w:rsidP="007078E9">
            <w:pPr>
              <w:ind w:left="720"/>
              <w:rPr>
                <w:rFonts w:ascii="Times New Roman" w:hAnsi="Times New Roman" w:cs="Times New Roman"/>
                <w:sz w:val="24"/>
                <w:szCs w:val="24"/>
              </w:rPr>
            </w:pPr>
          </w:p>
          <w:p w14:paraId="405BFAF0" w14:textId="77777777" w:rsidR="00202D7B" w:rsidRPr="00CF7748" w:rsidRDefault="00202D7B" w:rsidP="007078E9">
            <w:pPr>
              <w:ind w:left="720"/>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29071284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154674557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405BFAF1" w14:textId="77777777" w:rsidR="00202D7B" w:rsidRPr="00CF7748" w:rsidRDefault="00202D7B" w:rsidP="007078E9">
            <w:pPr>
              <w:pStyle w:val="ListParagraph"/>
              <w:rPr>
                <w:rFonts w:ascii="Times New Roman" w:hAnsi="Times New Roman" w:cs="Times New Roman"/>
                <w:sz w:val="24"/>
                <w:szCs w:val="24"/>
              </w:rPr>
            </w:pPr>
          </w:p>
          <w:p w14:paraId="405BFAF2" w14:textId="77777777" w:rsidR="00202D7B" w:rsidRPr="00CF7748" w:rsidRDefault="00202D7B" w:rsidP="00202D7B">
            <w:pPr>
              <w:pStyle w:val="ListParagraph"/>
              <w:numPr>
                <w:ilvl w:val="0"/>
                <w:numId w:val="2"/>
              </w:numPr>
              <w:ind w:hanging="390"/>
              <w:rPr>
                <w:rFonts w:ascii="Times New Roman" w:hAnsi="Times New Roman" w:cs="Times New Roman"/>
                <w:sz w:val="24"/>
                <w:szCs w:val="24"/>
              </w:rPr>
            </w:pPr>
            <w:r w:rsidRPr="00CF7748">
              <w:rPr>
                <w:rFonts w:ascii="Times New Roman" w:hAnsi="Times New Roman" w:cs="Times New Roman"/>
                <w:sz w:val="24"/>
                <w:szCs w:val="24"/>
              </w:rPr>
              <w:t>Placement for the ind</w:t>
            </w:r>
            <w:r w:rsidRPr="004626F4">
              <w:rPr>
                <w:rFonts w:ascii="Times New Roman" w:hAnsi="Times New Roman" w:cs="Times New Roman"/>
                <w:sz w:val="24"/>
                <w:szCs w:val="24"/>
              </w:rPr>
              <w:t xml:space="preserve">ividual is in, or proposed to be in, an intermediate facility specified under </w:t>
            </w:r>
            <w:hyperlink r:id="rId13" w:tooltip="Statutes 46.279(4m)(a)" w:history="1">
              <w:r w:rsidRPr="004626F4">
                <w:rPr>
                  <w:rStyle w:val="Hyperlink"/>
                  <w:rFonts w:ascii="Times New Roman" w:hAnsi="Times New Roman" w:cs="Times New Roman"/>
                  <w:sz w:val="24"/>
                  <w:szCs w:val="24"/>
                </w:rPr>
                <w:t>(a)</w:t>
              </w:r>
            </w:hyperlink>
            <w:r w:rsidRPr="004626F4">
              <w:rPr>
                <w:rFonts w:ascii="Times New Roman" w:hAnsi="Times New Roman" w:cs="Times New Roman"/>
                <w:sz w:val="24"/>
                <w:szCs w:val="24"/>
              </w:rPr>
              <w:t xml:space="preserve"> that has agreed </w:t>
            </w:r>
            <w:r w:rsidRPr="00CF7748">
              <w:rPr>
                <w:rFonts w:ascii="Times New Roman" w:hAnsi="Times New Roman" w:cs="Times New Roman"/>
                <w:sz w:val="24"/>
                <w:szCs w:val="24"/>
              </w:rPr>
              <w:t>to reduce its licensed bed capacity to an extent and according to a schedule acceptable to the facility and the department.</w:t>
            </w:r>
          </w:p>
          <w:p w14:paraId="405BFAF3" w14:textId="77777777" w:rsidR="00202D7B" w:rsidRPr="00CF7748" w:rsidRDefault="00202D7B" w:rsidP="007078E9">
            <w:pPr>
              <w:pStyle w:val="ListParagraph"/>
              <w:rPr>
                <w:rFonts w:ascii="Times New Roman" w:hAnsi="Times New Roman" w:cs="Times New Roman"/>
                <w:sz w:val="24"/>
                <w:szCs w:val="24"/>
              </w:rPr>
            </w:pPr>
          </w:p>
          <w:p w14:paraId="405BFAF4" w14:textId="77777777" w:rsidR="00202D7B" w:rsidRDefault="00202D7B" w:rsidP="007078E9">
            <w:pPr>
              <w:ind w:left="720"/>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127802580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169853179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405BFAF5" w14:textId="77777777" w:rsidR="00202D7B" w:rsidRDefault="00202D7B" w:rsidP="007078E9">
            <w:pPr>
              <w:rPr>
                <w:rFonts w:ascii="Times New Roman" w:hAnsi="Times New Roman" w:cs="Times New Roman"/>
                <w:sz w:val="24"/>
                <w:szCs w:val="24"/>
              </w:rPr>
            </w:pPr>
          </w:p>
          <w:p w14:paraId="405BFAF6" w14:textId="77777777" w:rsidR="00202D7B" w:rsidRDefault="00202D7B" w:rsidP="007078E9">
            <w:pPr>
              <w:rPr>
                <w:rFonts w:ascii="Times New Roman" w:hAnsi="Times New Roman" w:cs="Times New Roman"/>
                <w:sz w:val="24"/>
                <w:szCs w:val="24"/>
              </w:rPr>
            </w:pPr>
            <w:r>
              <w:rPr>
                <w:rFonts w:ascii="Times New Roman" w:hAnsi="Times New Roman" w:cs="Times New Roman"/>
                <w:sz w:val="24"/>
                <w:szCs w:val="24"/>
              </w:rPr>
              <w:t xml:space="preserve">If </w:t>
            </w:r>
            <w:r w:rsidRPr="00CF7748">
              <w:rPr>
                <w:rFonts w:ascii="Times New Roman" w:hAnsi="Times New Roman" w:cs="Times New Roman"/>
                <w:b/>
                <w:sz w:val="24"/>
                <w:szCs w:val="24"/>
              </w:rPr>
              <w:t>(a)</w:t>
            </w:r>
            <w:r>
              <w:rPr>
                <w:rFonts w:ascii="Times New Roman" w:hAnsi="Times New Roman" w:cs="Times New Roman"/>
                <w:sz w:val="24"/>
                <w:szCs w:val="24"/>
              </w:rPr>
              <w:t xml:space="preserve"> and </w:t>
            </w:r>
            <w:r w:rsidRPr="00CF7748">
              <w:rPr>
                <w:rFonts w:ascii="Times New Roman" w:hAnsi="Times New Roman" w:cs="Times New Roman"/>
                <w:b/>
                <w:sz w:val="24"/>
                <w:szCs w:val="24"/>
              </w:rPr>
              <w:t xml:space="preserve">(b) </w:t>
            </w:r>
            <w:r>
              <w:rPr>
                <w:rFonts w:ascii="Times New Roman" w:hAnsi="Times New Roman" w:cs="Times New Roman"/>
                <w:sz w:val="24"/>
                <w:szCs w:val="24"/>
              </w:rPr>
              <w:t>are no:</w:t>
            </w:r>
          </w:p>
          <w:p w14:paraId="405BFAF7" w14:textId="77777777" w:rsidR="00202D7B" w:rsidRDefault="00202D7B" w:rsidP="007078E9">
            <w:pPr>
              <w:rPr>
                <w:rFonts w:ascii="Times New Roman" w:hAnsi="Times New Roman" w:cs="Times New Roman"/>
                <w:sz w:val="24"/>
                <w:szCs w:val="24"/>
              </w:rPr>
            </w:pPr>
          </w:p>
          <w:p w14:paraId="405BFAF8" w14:textId="0FBEA148" w:rsidR="00202D7B" w:rsidRDefault="00202D7B" w:rsidP="007078E9">
            <w:pPr>
              <w:rPr>
                <w:rFonts w:ascii="Times New Roman" w:hAnsi="Times New Roman" w:cs="Times New Roman"/>
                <w:sz w:val="24"/>
                <w:szCs w:val="24"/>
              </w:rPr>
            </w:pPr>
            <w:r>
              <w:rPr>
                <w:rFonts w:ascii="Times New Roman" w:hAnsi="Times New Roman" w:cs="Times New Roman"/>
                <w:sz w:val="24"/>
                <w:szCs w:val="24"/>
              </w:rPr>
              <w:t xml:space="preserve">Can the individual’s needs be met in a </w:t>
            </w:r>
            <w:r w:rsidR="009C60A5">
              <w:rPr>
                <w:rFonts w:ascii="Times New Roman" w:hAnsi="Times New Roman" w:cs="Times New Roman"/>
                <w:sz w:val="24"/>
                <w:szCs w:val="24"/>
              </w:rPr>
              <w:t>noninstitutionalized</w:t>
            </w:r>
            <w:bookmarkStart w:id="0" w:name="_GoBack"/>
            <w:bookmarkEnd w:id="0"/>
            <w:r>
              <w:rPr>
                <w:rFonts w:ascii="Times New Roman" w:hAnsi="Times New Roman" w:cs="Times New Roman"/>
                <w:sz w:val="24"/>
                <w:szCs w:val="24"/>
              </w:rPr>
              <w:t xml:space="preserve"> setting? </w:t>
            </w:r>
          </w:p>
          <w:p w14:paraId="405BFAF9" w14:textId="77777777" w:rsidR="00202D7B" w:rsidRDefault="00202D7B" w:rsidP="007078E9">
            <w:pPr>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194033494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97980634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405BFAFA" w14:textId="77777777" w:rsidR="00202D7B" w:rsidRDefault="00202D7B" w:rsidP="007078E9">
            <w:pPr>
              <w:rPr>
                <w:rFonts w:ascii="Times New Roman" w:hAnsi="Times New Roman" w:cs="Times New Roman"/>
                <w:sz w:val="24"/>
                <w:szCs w:val="24"/>
              </w:rPr>
            </w:pPr>
          </w:p>
          <w:p w14:paraId="405BFAFB" w14:textId="77777777" w:rsidR="00202D7B" w:rsidRDefault="00202D7B" w:rsidP="007078E9">
            <w:pPr>
              <w:rPr>
                <w:rFonts w:ascii="Times New Roman" w:hAnsi="Times New Roman" w:cs="Times New Roman"/>
                <w:sz w:val="24"/>
                <w:szCs w:val="24"/>
              </w:rPr>
            </w:pPr>
            <w:r>
              <w:rPr>
                <w:rFonts w:ascii="Times New Roman" w:hAnsi="Times New Roman" w:cs="Times New Roman"/>
                <w:sz w:val="24"/>
                <w:szCs w:val="24"/>
              </w:rPr>
              <w:t xml:space="preserve">Why: </w:t>
            </w:r>
            <w:sdt>
              <w:sdtPr>
                <w:rPr>
                  <w:rFonts w:ascii="Times New Roman" w:hAnsi="Times New Roman" w:cs="Times New Roman"/>
                  <w:sz w:val="24"/>
                  <w:szCs w:val="24"/>
                </w:rPr>
                <w:id w:val="1802882067"/>
                <w:placeholder>
                  <w:docPart w:val="6BCEB871DE5F4BE4AFB7EB67F2EAB918"/>
                </w:placeholder>
                <w:showingPlcHdr/>
              </w:sdtPr>
              <w:sdtEndPr/>
              <w:sdtContent>
                <w:r w:rsidRPr="004626F4">
                  <w:rPr>
                    <w:rStyle w:val="PlaceholderText"/>
                    <w:rFonts w:ascii="Times New Roman" w:hAnsi="Times New Roman" w:cs="Times New Roman"/>
                  </w:rPr>
                  <w:t>Click or tap here to enter text.</w:t>
                </w:r>
              </w:sdtContent>
            </w:sdt>
          </w:p>
          <w:p w14:paraId="405BFAFC" w14:textId="77777777" w:rsidR="00202D7B" w:rsidRDefault="00202D7B" w:rsidP="007078E9">
            <w:pPr>
              <w:rPr>
                <w:rFonts w:ascii="Times New Roman" w:hAnsi="Times New Roman" w:cs="Times New Roman"/>
                <w:sz w:val="24"/>
                <w:szCs w:val="24"/>
              </w:rPr>
            </w:pPr>
          </w:p>
          <w:p w14:paraId="405BFAFD" w14:textId="77777777" w:rsidR="00202D7B" w:rsidRDefault="00202D7B" w:rsidP="007078E9">
            <w:pPr>
              <w:rPr>
                <w:rFonts w:ascii="Times New Roman" w:hAnsi="Times New Roman" w:cs="Times New Roman"/>
                <w:sz w:val="24"/>
                <w:szCs w:val="24"/>
              </w:rPr>
            </w:pPr>
          </w:p>
        </w:tc>
      </w:tr>
    </w:tbl>
    <w:p w14:paraId="405BFAFF" w14:textId="77777777" w:rsidR="00202D7B" w:rsidRDefault="00202D7B"/>
    <w:sectPr w:rsidR="00202D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5584D"/>
    <w:multiLevelType w:val="hybridMultilevel"/>
    <w:tmpl w:val="161A6654"/>
    <w:lvl w:ilvl="0" w:tplc="2C924FC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79580D"/>
    <w:multiLevelType w:val="hybridMultilevel"/>
    <w:tmpl w:val="3A80BA3A"/>
    <w:lvl w:ilvl="0" w:tplc="EA44C8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D7B"/>
    <w:rsid w:val="000C676F"/>
    <w:rsid w:val="00202D7B"/>
    <w:rsid w:val="005362CE"/>
    <w:rsid w:val="009C60A5"/>
    <w:rsid w:val="00B25CD0"/>
    <w:rsid w:val="00FB4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BFADA"/>
  <w15:chartTrackingRefBased/>
  <w15:docId w15:val="{DB030AC4-7C2E-47D8-83FA-D302356E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D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D7B"/>
    <w:rPr>
      <w:color w:val="808080"/>
    </w:rPr>
  </w:style>
  <w:style w:type="table" w:styleId="TableGrid">
    <w:name w:val="Table Grid"/>
    <w:basedOn w:val="TableNormal"/>
    <w:uiPriority w:val="39"/>
    <w:rsid w:val="00202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2D7B"/>
    <w:pPr>
      <w:ind w:left="720"/>
      <w:contextualSpacing/>
    </w:pPr>
  </w:style>
  <w:style w:type="character" w:styleId="Hyperlink">
    <w:name w:val="Hyperlink"/>
    <w:basedOn w:val="DefaultParagraphFont"/>
    <w:uiPriority w:val="99"/>
    <w:unhideWhenUsed/>
    <w:rsid w:val="00202D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document/statutes/51.06(2)" TargetMode="External"/><Relationship Id="rId13" Type="http://schemas.openxmlformats.org/officeDocument/2006/relationships/hyperlink" Target="https://docs.legis.wisconsin.gov/document/statutes/46.279(4m)(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legis.wisconsin.gov/document/usc/26%20USC%2050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legis.wisconsin.gov/document/statutes/51.437"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docs.legis.wisconsin.gov/document/statutes/51.42" TargetMode="External"/><Relationship Id="rId4" Type="http://schemas.openxmlformats.org/officeDocument/2006/relationships/numbering" Target="numbering.xml"/><Relationship Id="rId9" Type="http://schemas.openxmlformats.org/officeDocument/2006/relationships/hyperlink" Target="https://docs.legis.wisconsin.gov/document/statutes/51.06(1m)(b)"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s.legis.wisconsin.gov/document/statutes/51.4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legis.wisconsin.gov/document/statutes/51.42" TargetMode="External"/><Relationship Id="rId5" Type="http://schemas.openxmlformats.org/officeDocument/2006/relationships/hyperlink" Target="https://docs.legis.wisconsin.gov/document/statutes/51.06(1m)(b)" TargetMode="External"/><Relationship Id="rId4" Type="http://schemas.openxmlformats.org/officeDocument/2006/relationships/hyperlink" Target="https://docs.legis.wisconsin.gov/document/statutes/51.06(2)"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912E4F092D4CAA963B7C4FAD4472F2"/>
        <w:category>
          <w:name w:val="General"/>
          <w:gallery w:val="placeholder"/>
        </w:category>
        <w:types>
          <w:type w:val="bbPlcHdr"/>
        </w:types>
        <w:behaviors>
          <w:behavior w:val="content"/>
        </w:behaviors>
        <w:guid w:val="{1B05146F-43DE-4B63-8A2B-B5E9C5149140}"/>
      </w:docPartPr>
      <w:docPartBody>
        <w:p w:rsidR="00E935DF" w:rsidRPr="004626F4" w:rsidRDefault="00E935DF" w:rsidP="002965B9">
          <w:pPr>
            <w:rPr>
              <w:rFonts w:ascii="Times New Roman" w:hAnsi="Times New Roman" w:cs="Times New Roman"/>
              <w:color w:val="808080"/>
            </w:rPr>
          </w:pPr>
          <w:r w:rsidRPr="004626F4">
            <w:rPr>
              <w:rStyle w:val="PlaceholderText"/>
              <w:rFonts w:ascii="Times New Roman" w:hAnsi="Times New Roman" w:cs="Times New Roman"/>
            </w:rPr>
            <w:t xml:space="preserve">Describe the services being offered, how they will help the individual, and how the center </w:t>
          </w:r>
          <w:r w:rsidRPr="004626F4">
            <w:rPr>
              <w:rFonts w:ascii="Times New Roman" w:hAnsi="Times New Roman" w:cs="Times New Roman"/>
              <w:color w:val="808080"/>
            </w:rPr>
            <w:t>is to provide services needed by developmentally disabled citizens of this state that are otherwise unavailable to them, and to return those persons to the community when their needs can be met at the local level.</w:t>
          </w:r>
        </w:p>
        <w:p w:rsidR="00E935DF" w:rsidRPr="004626F4" w:rsidRDefault="00E935DF" w:rsidP="002965B9">
          <w:pPr>
            <w:rPr>
              <w:rFonts w:ascii="Times New Roman" w:hAnsi="Times New Roman" w:cs="Times New Roman"/>
              <w:color w:val="808080"/>
            </w:rPr>
          </w:pPr>
          <w:r w:rsidRPr="004626F4">
            <w:rPr>
              <w:rFonts w:ascii="Times New Roman" w:hAnsi="Times New Roman" w:cs="Times New Roman"/>
              <w:b/>
              <w:bCs/>
              <w:color w:val="808080"/>
            </w:rPr>
            <w:t>(1m)</w:t>
          </w:r>
          <w:r w:rsidRPr="004626F4">
            <w:rPr>
              <w:rFonts w:ascii="Times New Roman" w:hAnsi="Times New Roman" w:cs="Times New Roman"/>
              <w:b/>
              <w:bCs/>
              <w:color w:val="808080"/>
            </w:rPr>
            <w:t> </w:t>
          </w:r>
          <w:r w:rsidRPr="004626F4">
            <w:rPr>
              <w:rFonts w:ascii="Times New Roman" w:hAnsi="Times New Roman" w:cs="Times New Roman"/>
              <w:color w:val="808080"/>
            </w:rPr>
            <w:t>Services. Services to be provided by the department at centers for the developmentally disabled shall include:</w:t>
          </w:r>
        </w:p>
        <w:p w:rsidR="00E935DF" w:rsidRPr="004626F4" w:rsidRDefault="00E935DF" w:rsidP="002965B9">
          <w:pPr>
            <w:rPr>
              <w:rFonts w:ascii="Times New Roman" w:hAnsi="Times New Roman" w:cs="Times New Roman"/>
              <w:color w:val="808080"/>
            </w:rPr>
          </w:pPr>
          <w:r w:rsidRPr="004626F4">
            <w:rPr>
              <w:rFonts w:ascii="Times New Roman" w:hAnsi="Times New Roman" w:cs="Times New Roman"/>
              <w:b/>
              <w:bCs/>
              <w:color w:val="808080"/>
            </w:rPr>
            <w:t>(a)</w:t>
          </w:r>
          <w:r w:rsidRPr="004626F4">
            <w:rPr>
              <w:rFonts w:ascii="Times New Roman" w:hAnsi="Times New Roman" w:cs="Times New Roman"/>
              <w:color w:val="808080"/>
            </w:rPr>
            <w:t> Education within the requirements of sub. </w:t>
          </w:r>
          <w:hyperlink r:id="rId4" w:tooltip="Statutes 51.06(2)" w:history="1">
            <w:r w:rsidRPr="004626F4">
              <w:rPr>
                <w:rStyle w:val="Hyperlink"/>
                <w:rFonts w:ascii="Times New Roman" w:hAnsi="Times New Roman" w:cs="Times New Roman"/>
              </w:rPr>
              <w:t>(2)</w:t>
            </w:r>
          </w:hyperlink>
          <w:r w:rsidRPr="004626F4">
            <w:rPr>
              <w:rFonts w:ascii="Times New Roman" w:hAnsi="Times New Roman" w:cs="Times New Roman"/>
              <w:color w:val="808080"/>
            </w:rPr>
            <w:t>, training, habilitative and rehabilitative services to those persons placed in its custody.</w:t>
          </w:r>
        </w:p>
        <w:p w:rsidR="00E935DF" w:rsidRPr="004626F4" w:rsidRDefault="00F73291" w:rsidP="002965B9">
          <w:pPr>
            <w:rPr>
              <w:rFonts w:ascii="Times New Roman" w:hAnsi="Times New Roman" w:cs="Times New Roman"/>
              <w:color w:val="808080"/>
            </w:rPr>
          </w:pPr>
          <w:hyperlink r:id="rId5" w:history="1">
            <w:r w:rsidR="00E935DF" w:rsidRPr="004626F4">
              <w:rPr>
                <w:rStyle w:val="Hyperlink"/>
                <w:rFonts w:ascii="Times New Roman" w:hAnsi="Times New Roman" w:cs="Times New Roman"/>
              </w:rPr>
              <w:t>51.06(1m)(b)</w:t>
            </w:r>
          </w:hyperlink>
          <w:r w:rsidR="00E935DF" w:rsidRPr="004626F4">
            <w:rPr>
              <w:rFonts w:ascii="Times New Roman" w:hAnsi="Times New Roman" w:cs="Times New Roman"/>
              <w:b/>
              <w:bCs/>
              <w:color w:val="808080"/>
            </w:rPr>
            <w:t>(b)</w:t>
          </w:r>
          <w:r w:rsidR="00E935DF" w:rsidRPr="004626F4">
            <w:rPr>
              <w:rFonts w:ascii="Times New Roman" w:hAnsi="Times New Roman" w:cs="Times New Roman"/>
              <w:color w:val="808080"/>
            </w:rPr>
            <w:t> Development-evaluation services to citizens through county departments under ss. </w:t>
          </w:r>
          <w:hyperlink r:id="rId6" w:tooltip="Statutes 51.42" w:history="1">
            <w:r w:rsidR="00E935DF" w:rsidRPr="004626F4">
              <w:rPr>
                <w:rStyle w:val="Hyperlink"/>
                <w:rFonts w:ascii="Times New Roman" w:hAnsi="Times New Roman" w:cs="Times New Roman"/>
              </w:rPr>
              <w:t>51.42</w:t>
            </w:r>
          </w:hyperlink>
          <w:r w:rsidR="00E935DF" w:rsidRPr="004626F4">
            <w:rPr>
              <w:rFonts w:ascii="Times New Roman" w:hAnsi="Times New Roman" w:cs="Times New Roman"/>
              <w:color w:val="808080"/>
            </w:rPr>
            <w:t> and </w:t>
          </w:r>
          <w:hyperlink r:id="rId7" w:tooltip="Statutes 51.437" w:history="1">
            <w:r w:rsidR="00E935DF" w:rsidRPr="004626F4">
              <w:rPr>
                <w:rStyle w:val="Hyperlink"/>
                <w:rFonts w:ascii="Times New Roman" w:hAnsi="Times New Roman" w:cs="Times New Roman"/>
              </w:rPr>
              <w:t>51.437</w:t>
            </w:r>
          </w:hyperlink>
          <w:r w:rsidR="00E935DF" w:rsidRPr="004626F4">
            <w:rPr>
              <w:rFonts w:ascii="Times New Roman" w:hAnsi="Times New Roman" w:cs="Times New Roman"/>
              <w:color w:val="808080"/>
            </w:rPr>
            <w:t>.</w:t>
          </w:r>
        </w:p>
        <w:p w:rsidR="00E935DF" w:rsidRPr="004626F4" w:rsidRDefault="00E935DF" w:rsidP="002965B9">
          <w:pPr>
            <w:rPr>
              <w:rFonts w:ascii="Times New Roman" w:hAnsi="Times New Roman" w:cs="Times New Roman"/>
              <w:color w:val="808080"/>
            </w:rPr>
          </w:pPr>
          <w:r w:rsidRPr="004626F4">
            <w:rPr>
              <w:rFonts w:ascii="Times New Roman" w:hAnsi="Times New Roman" w:cs="Times New Roman"/>
              <w:b/>
              <w:bCs/>
              <w:color w:val="808080"/>
            </w:rPr>
            <w:t>(c)</w:t>
          </w:r>
          <w:r w:rsidRPr="004626F4">
            <w:rPr>
              <w:rFonts w:ascii="Times New Roman" w:hAnsi="Times New Roman" w:cs="Times New Roman"/>
              <w:color w:val="808080"/>
            </w:rPr>
            <w:t> Assistance to such community boards in meeting the needs of developmentally disabled citizens.</w:t>
          </w:r>
        </w:p>
        <w:p w:rsidR="00E935DF" w:rsidRPr="004626F4" w:rsidRDefault="00E935DF" w:rsidP="002965B9">
          <w:pPr>
            <w:rPr>
              <w:rFonts w:ascii="Times New Roman" w:hAnsi="Times New Roman" w:cs="Times New Roman"/>
              <w:color w:val="808080"/>
            </w:rPr>
          </w:pPr>
          <w:r w:rsidRPr="004626F4">
            <w:rPr>
              <w:rFonts w:ascii="Times New Roman" w:hAnsi="Times New Roman" w:cs="Times New Roman"/>
              <w:b/>
              <w:bCs/>
              <w:color w:val="808080"/>
            </w:rPr>
            <w:t>(d)</w:t>
          </w:r>
          <w:r w:rsidRPr="004626F4">
            <w:rPr>
              <w:rFonts w:ascii="Times New Roman" w:hAnsi="Times New Roman" w:cs="Times New Roman"/>
              <w:color w:val="808080"/>
            </w:rPr>
            <w:t> Services for individuals with developmental disability who are also diagnosed as mentally ill or who exhibit extremely aggressive and challenging behaviors.</w:t>
          </w:r>
        </w:p>
        <w:p w:rsidR="003931DB" w:rsidRDefault="003931DB"/>
      </w:docPartBody>
    </w:docPart>
    <w:docPart>
      <w:docPartPr>
        <w:name w:val="6BCEB871DE5F4BE4AFB7EB67F2EAB918"/>
        <w:category>
          <w:name w:val="General"/>
          <w:gallery w:val="placeholder"/>
        </w:category>
        <w:types>
          <w:type w:val="bbPlcHdr"/>
        </w:types>
        <w:behaviors>
          <w:behavior w:val="content"/>
        </w:behaviors>
        <w:guid w:val="{4695DD07-9DE8-492E-9773-FD4C4CC8BF94}"/>
      </w:docPartPr>
      <w:docPartBody>
        <w:p w:rsidR="003931DB" w:rsidRDefault="00E935DF" w:rsidP="00E935DF">
          <w:pPr>
            <w:pStyle w:val="6BCEB871DE5F4BE4AFB7EB67F2EAB918"/>
          </w:pPr>
          <w:r w:rsidRPr="004626F4">
            <w:rPr>
              <w:rStyle w:val="PlaceholderText"/>
              <w:rFonts w:ascii="Times New Roman" w:hAnsi="Times New Roman" w:cs="Times New Roma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5DF"/>
    <w:rsid w:val="001B423A"/>
    <w:rsid w:val="003931DB"/>
    <w:rsid w:val="00E93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35DF"/>
    <w:rPr>
      <w:color w:val="808080"/>
    </w:rPr>
  </w:style>
  <w:style w:type="character" w:styleId="Hyperlink">
    <w:name w:val="Hyperlink"/>
    <w:basedOn w:val="DefaultParagraphFont"/>
    <w:uiPriority w:val="99"/>
    <w:unhideWhenUsed/>
    <w:rsid w:val="00E935DF"/>
    <w:rPr>
      <w:color w:val="0563C1" w:themeColor="hyperlink"/>
      <w:u w:val="single"/>
    </w:rPr>
  </w:style>
  <w:style w:type="paragraph" w:customStyle="1" w:styleId="6BCEB871DE5F4BE4AFB7EB67F2EAB918">
    <w:name w:val="6BCEB871DE5F4BE4AFB7EB67F2EAB918"/>
    <w:rsid w:val="00E93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015F6-D1EB-4C9F-80FC-05B2C1E1CA7B}">
  <ds:schemaRefs>
    <ds:schemaRef ds:uri="http://schemas.microsoft.com/office/infopath/2007/PartnerControls"/>
    <ds:schemaRef ds:uri="http://purl.org/dc/terms/"/>
    <ds:schemaRef ds:uri="7c3c72ac-d401-41bd-b017-3017dda5aa3c"/>
    <ds:schemaRef ds:uri="http://schemas.microsoft.com/office/2006/documentManagement/types"/>
    <ds:schemaRef ds:uri="http://www.w3.org/XML/1998/namespace"/>
    <ds:schemaRef ds:uri="http://purl.org/dc/elements/1.1/"/>
    <ds:schemaRef ds:uri="f9acad6e-7d72-47df-b8bb-1f5e059a8c4a"/>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C8DFE12-E6D0-4DBB-9239-23213DC1829C}">
  <ds:schemaRefs>
    <ds:schemaRef ds:uri="http://schemas.microsoft.com/sharepoint/v3/contenttype/forms"/>
  </ds:schemaRefs>
</ds:datastoreItem>
</file>

<file path=customXml/itemProps3.xml><?xml version="1.0" encoding="utf-8"?>
<ds:datastoreItem xmlns:ds="http://schemas.openxmlformats.org/officeDocument/2006/customXml" ds:itemID="{07AECFC3-E7DA-4C7D-BBCA-4E7F65D3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Procaccio, Lisa</dc:creator>
  <cp:keywords/>
  <dc:description/>
  <cp:lastModifiedBy>Moran, Angela M</cp:lastModifiedBy>
  <cp:revision>3</cp:revision>
  <dcterms:created xsi:type="dcterms:W3CDTF">2020-02-21T15:34:00Z</dcterms:created>
  <dcterms:modified xsi:type="dcterms:W3CDTF">2020-10-27T20:55:00Z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