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E2" w:rsidRDefault="000675E2">
      <w:r>
        <w:t>1=Low</w:t>
      </w:r>
      <w:r w:rsidR="000D612B">
        <w:t>/No</w:t>
      </w:r>
      <w:r>
        <w:t xml:space="preserve"> Risk                     </w:t>
      </w:r>
      <w:r>
        <w:tab/>
      </w:r>
      <w:r>
        <w:tab/>
        <w:t>2=Intermediate Risk</w:t>
      </w:r>
      <w:r>
        <w:tab/>
      </w:r>
      <w:r>
        <w:tab/>
      </w:r>
      <w:r w:rsidR="0072062E">
        <w:tab/>
      </w:r>
      <w:r>
        <w:t>3=</w:t>
      </w:r>
      <w:r w:rsidR="0072062E">
        <w:t>High Risk</w:t>
      </w:r>
    </w:p>
    <w:p w:rsidR="000F6A1B" w:rsidRPr="00685DCB" w:rsidRDefault="000675E2">
      <w:pPr>
        <w:rPr>
          <w:b/>
        </w:rPr>
      </w:pPr>
      <w:r w:rsidRPr="00685DCB">
        <w:rPr>
          <w:b/>
        </w:rPr>
        <w:t>Section 1: Client:</w:t>
      </w:r>
    </w:p>
    <w:p w:rsidR="000675E2" w:rsidRPr="00397535" w:rsidRDefault="000675E2">
      <w:pPr>
        <w:rPr>
          <w:b/>
        </w:rPr>
      </w:pPr>
      <w:r w:rsidRPr="00397535">
        <w:rPr>
          <w:b/>
        </w:rPr>
        <w:t>Rating:</w:t>
      </w:r>
      <w:r w:rsidRPr="00397535">
        <w:rPr>
          <w:b/>
        </w:rPr>
        <w:tab/>
      </w:r>
      <w:r w:rsidRPr="00397535">
        <w:rPr>
          <w:b/>
        </w:rPr>
        <w:tab/>
      </w:r>
      <w:r w:rsidRPr="00397535">
        <w:rPr>
          <w:b/>
        </w:rPr>
        <w:tab/>
      </w:r>
      <w:r w:rsidRPr="00397535">
        <w:rPr>
          <w:b/>
        </w:rPr>
        <w:tab/>
        <w:t>Risk Indicators:</w:t>
      </w:r>
    </w:p>
    <w:p w:rsidR="0072062E" w:rsidRPr="00397535" w:rsidRDefault="0072062E">
      <w:pPr>
        <w:rPr>
          <w:b/>
        </w:rPr>
      </w:pPr>
      <w:r>
        <w:tab/>
      </w:r>
      <w:r>
        <w:tab/>
      </w:r>
      <w:r>
        <w:tab/>
      </w:r>
      <w:r>
        <w:tab/>
      </w:r>
      <w:r w:rsidRPr="00397535">
        <w:rPr>
          <w:b/>
        </w:rPr>
        <w:t>Physical Health:</w:t>
      </w:r>
    </w:p>
    <w:p w:rsidR="0072062E" w:rsidRDefault="0072062E" w:rsidP="0072062E">
      <w:pPr>
        <w:pStyle w:val="ListParagraph"/>
        <w:numPr>
          <w:ilvl w:val="0"/>
          <w:numId w:val="1"/>
        </w:numPr>
      </w:pPr>
      <w:r>
        <w:t>No concerns related to physical health.</w:t>
      </w:r>
    </w:p>
    <w:p w:rsidR="0072062E" w:rsidRDefault="0072062E" w:rsidP="0072062E">
      <w:pPr>
        <w:pStyle w:val="ListParagraph"/>
        <w:numPr>
          <w:ilvl w:val="0"/>
          <w:numId w:val="1"/>
        </w:numPr>
      </w:pPr>
      <w:r>
        <w:t>Some concerns related to physical health.</w:t>
      </w:r>
    </w:p>
    <w:p w:rsidR="0072062E" w:rsidRDefault="0072062E" w:rsidP="0072062E">
      <w:pPr>
        <w:pStyle w:val="ListParagraph"/>
        <w:numPr>
          <w:ilvl w:val="0"/>
          <w:numId w:val="1"/>
        </w:numPr>
      </w:pPr>
      <w:r>
        <w:t>Signi</w:t>
      </w:r>
      <w:r w:rsidR="00FD3014">
        <w:t>f</w:t>
      </w:r>
      <w:r>
        <w:t>icant concerns related to physical health.</w:t>
      </w:r>
    </w:p>
    <w:p w:rsidR="0072062E" w:rsidRPr="00397535" w:rsidRDefault="0072062E" w:rsidP="0072062E">
      <w:pPr>
        <w:ind w:left="2880"/>
        <w:rPr>
          <w:b/>
        </w:rPr>
      </w:pPr>
      <w:r w:rsidRPr="00397535">
        <w:rPr>
          <w:b/>
        </w:rPr>
        <w:t>Physical Mobility:</w:t>
      </w:r>
    </w:p>
    <w:p w:rsidR="0072062E" w:rsidRDefault="0072062E" w:rsidP="00FD3014">
      <w:pPr>
        <w:pStyle w:val="ListParagraph"/>
        <w:numPr>
          <w:ilvl w:val="0"/>
          <w:numId w:val="3"/>
        </w:numPr>
      </w:pPr>
      <w:r>
        <w:t>No mobility problems OR mobility problems are adequately addressed through current services.</w:t>
      </w:r>
    </w:p>
    <w:p w:rsidR="00FD3014" w:rsidRDefault="00FD3014" w:rsidP="00FD3014">
      <w:pPr>
        <w:pStyle w:val="ListParagraph"/>
        <w:numPr>
          <w:ilvl w:val="0"/>
          <w:numId w:val="3"/>
        </w:numPr>
      </w:pPr>
      <w:r>
        <w:t>Client has mobility problems that interfere with the ability to meet basic needs.</w:t>
      </w:r>
    </w:p>
    <w:p w:rsidR="00FD3014" w:rsidRDefault="00FD3014" w:rsidP="00FD3014">
      <w:pPr>
        <w:pStyle w:val="ListParagraph"/>
        <w:numPr>
          <w:ilvl w:val="0"/>
          <w:numId w:val="3"/>
        </w:numPr>
      </w:pPr>
      <w:r>
        <w:t>Client is unable to meet basic needs due to mobility problems.</w:t>
      </w:r>
    </w:p>
    <w:p w:rsidR="00FD3014" w:rsidRPr="00397535" w:rsidRDefault="001B65F2" w:rsidP="00FD3014">
      <w:pPr>
        <w:ind w:left="2880"/>
        <w:rPr>
          <w:b/>
        </w:rPr>
      </w:pPr>
      <w:r w:rsidRPr="00397535">
        <w:rPr>
          <w:b/>
        </w:rPr>
        <w:t>Care Needs:</w:t>
      </w:r>
    </w:p>
    <w:p w:rsidR="001B65F2" w:rsidRDefault="001B65F2" w:rsidP="001B65F2">
      <w:pPr>
        <w:pStyle w:val="ListParagraph"/>
        <w:numPr>
          <w:ilvl w:val="0"/>
          <w:numId w:val="4"/>
        </w:numPr>
      </w:pPr>
      <w:r>
        <w:t>Capable of meeting own ADL’s.</w:t>
      </w:r>
    </w:p>
    <w:p w:rsidR="001B65F2" w:rsidRDefault="001B65F2" w:rsidP="001B65F2">
      <w:pPr>
        <w:pStyle w:val="ListParagraph"/>
        <w:numPr>
          <w:ilvl w:val="0"/>
          <w:numId w:val="4"/>
        </w:numPr>
      </w:pPr>
      <w:r>
        <w:t>Needs some assistance with ADL’s.</w:t>
      </w:r>
    </w:p>
    <w:p w:rsidR="001B65F2" w:rsidRDefault="001B65F2" w:rsidP="001B65F2">
      <w:pPr>
        <w:pStyle w:val="ListParagraph"/>
        <w:numPr>
          <w:ilvl w:val="0"/>
          <w:numId w:val="4"/>
        </w:numPr>
      </w:pPr>
      <w:r>
        <w:t>Total care for all ADL’s.</w:t>
      </w:r>
    </w:p>
    <w:p w:rsidR="00B91965" w:rsidRDefault="003F3DF1" w:rsidP="00B91965">
      <w:pPr>
        <w:ind w:left="2880"/>
      </w:pPr>
      <w:r w:rsidRPr="00397535">
        <w:rPr>
          <w:b/>
        </w:rPr>
        <w:t xml:space="preserve">Cognitive </w:t>
      </w:r>
      <w:r w:rsidR="005C6EB3" w:rsidRPr="00397535">
        <w:rPr>
          <w:b/>
        </w:rPr>
        <w:t>Functioning:</w:t>
      </w:r>
      <w:r w:rsidR="00397535">
        <w:t xml:space="preserve"> </w:t>
      </w:r>
      <w:r>
        <w:t>(</w:t>
      </w:r>
      <w:r w:rsidR="00B91965">
        <w:t>Thinking, understanding, remembering)</w:t>
      </w:r>
    </w:p>
    <w:p w:rsidR="00B91965" w:rsidRDefault="00B91965" w:rsidP="00B91965">
      <w:pPr>
        <w:pStyle w:val="ListParagraph"/>
        <w:numPr>
          <w:ilvl w:val="0"/>
          <w:numId w:val="5"/>
        </w:numPr>
      </w:pPr>
      <w:r>
        <w:t>Good cognitive functioning OR needs related to cognitive functioning are already met.</w:t>
      </w:r>
    </w:p>
    <w:p w:rsidR="00B91965" w:rsidRDefault="00B91965" w:rsidP="00B91965">
      <w:pPr>
        <w:pStyle w:val="ListParagraph"/>
        <w:numPr>
          <w:ilvl w:val="0"/>
          <w:numId w:val="5"/>
        </w:numPr>
      </w:pPr>
      <w:r>
        <w:t>Some concerns related to cognitive functioning.</w:t>
      </w:r>
    </w:p>
    <w:p w:rsidR="006128B1" w:rsidRDefault="00B91965" w:rsidP="00B91965">
      <w:pPr>
        <w:pStyle w:val="ListParagraph"/>
        <w:numPr>
          <w:ilvl w:val="0"/>
          <w:numId w:val="5"/>
        </w:numPr>
      </w:pPr>
      <w:r>
        <w:t>Significant concerns related to cognitive functioning.</w:t>
      </w:r>
    </w:p>
    <w:p w:rsidR="006128B1" w:rsidRPr="00397535" w:rsidRDefault="006128B1" w:rsidP="006128B1">
      <w:pPr>
        <w:ind w:left="2880"/>
        <w:rPr>
          <w:b/>
        </w:rPr>
      </w:pPr>
      <w:r w:rsidRPr="00397535">
        <w:rPr>
          <w:b/>
        </w:rPr>
        <w:t>Communication:</w:t>
      </w:r>
    </w:p>
    <w:p w:rsidR="006128B1" w:rsidRDefault="006128B1" w:rsidP="006128B1">
      <w:pPr>
        <w:pStyle w:val="ListParagraph"/>
        <w:numPr>
          <w:ilvl w:val="0"/>
          <w:numId w:val="7"/>
        </w:numPr>
      </w:pPr>
      <w:r>
        <w:t>Able to communicate.</w:t>
      </w:r>
    </w:p>
    <w:p w:rsidR="006128B1" w:rsidRDefault="006128B1" w:rsidP="006128B1">
      <w:pPr>
        <w:pStyle w:val="ListParagraph"/>
        <w:numPr>
          <w:ilvl w:val="0"/>
          <w:numId w:val="7"/>
        </w:numPr>
      </w:pPr>
      <w:r>
        <w:t>Able to communicate with minimal assistance.</w:t>
      </w:r>
    </w:p>
    <w:p w:rsidR="00B91965" w:rsidRDefault="006128B1" w:rsidP="006128B1">
      <w:pPr>
        <w:pStyle w:val="ListParagraph"/>
        <w:numPr>
          <w:ilvl w:val="0"/>
          <w:numId w:val="7"/>
        </w:numPr>
      </w:pPr>
      <w:r>
        <w:t>Significant communication or literacy barriers.</w:t>
      </w:r>
      <w:r w:rsidR="00B91965">
        <w:t xml:space="preserve"> </w:t>
      </w:r>
    </w:p>
    <w:p w:rsidR="003F3DF1" w:rsidRPr="00397535" w:rsidRDefault="003F3DF1" w:rsidP="003F3DF1">
      <w:pPr>
        <w:ind w:left="2880"/>
        <w:rPr>
          <w:b/>
        </w:rPr>
      </w:pPr>
      <w:r w:rsidRPr="00397535">
        <w:rPr>
          <w:b/>
        </w:rPr>
        <w:t>Safety:</w:t>
      </w:r>
    </w:p>
    <w:p w:rsidR="003F3DF1" w:rsidRDefault="003F3DF1" w:rsidP="003F3DF1">
      <w:pPr>
        <w:pStyle w:val="ListParagraph"/>
        <w:numPr>
          <w:ilvl w:val="0"/>
          <w:numId w:val="21"/>
        </w:numPr>
      </w:pPr>
      <w:r>
        <w:t>Recognizes safety concerns in home and community.</w:t>
      </w:r>
      <w:r w:rsidR="00397535">
        <w:t xml:space="preserve"> Issues not noted causing concern.</w:t>
      </w:r>
    </w:p>
    <w:p w:rsidR="003F3DF1" w:rsidRDefault="003F3DF1" w:rsidP="003F3DF1">
      <w:pPr>
        <w:pStyle w:val="ListParagraph"/>
        <w:numPr>
          <w:ilvl w:val="0"/>
          <w:numId w:val="21"/>
        </w:numPr>
      </w:pPr>
      <w:r>
        <w:t>Some concerns noted with safety in home (cooking/meeting needs) and some concern noted for community safety (becoming lost, etc</w:t>
      </w:r>
      <w:r w:rsidR="00397535">
        <w:t>.</w:t>
      </w:r>
      <w:r>
        <w:t>)</w:t>
      </w:r>
    </w:p>
    <w:p w:rsidR="003F3DF1" w:rsidRDefault="003F3DF1" w:rsidP="00397535">
      <w:pPr>
        <w:pStyle w:val="ListParagraph"/>
        <w:numPr>
          <w:ilvl w:val="0"/>
          <w:numId w:val="21"/>
        </w:numPr>
      </w:pPr>
      <w:r>
        <w:lastRenderedPageBreak/>
        <w:t xml:space="preserve">Significant concerns for safety in home and community </w:t>
      </w:r>
      <w:proofErr w:type="gramStart"/>
      <w:r>
        <w:t xml:space="preserve">- </w:t>
      </w:r>
      <w:r w:rsidR="00397535">
        <w:t xml:space="preserve"> does</w:t>
      </w:r>
      <w:proofErr w:type="gramEnd"/>
      <w:r w:rsidR="00397535">
        <w:t xml:space="preserve"> not recognize or understand risk.</w:t>
      </w:r>
    </w:p>
    <w:p w:rsidR="00B91965" w:rsidRPr="00397535" w:rsidRDefault="00B91965" w:rsidP="00B91965">
      <w:pPr>
        <w:ind w:left="2880"/>
        <w:rPr>
          <w:b/>
        </w:rPr>
      </w:pPr>
      <w:r w:rsidRPr="00397535">
        <w:rPr>
          <w:b/>
        </w:rPr>
        <w:t>Social/Community Support System:</w:t>
      </w:r>
    </w:p>
    <w:p w:rsidR="006128B1" w:rsidRDefault="006128B1" w:rsidP="006128B1">
      <w:pPr>
        <w:pStyle w:val="ListParagraph"/>
        <w:numPr>
          <w:ilvl w:val="0"/>
          <w:numId w:val="6"/>
        </w:numPr>
      </w:pPr>
      <w:r>
        <w:t>Adequate support system.</w:t>
      </w:r>
    </w:p>
    <w:p w:rsidR="006128B1" w:rsidRDefault="006128B1" w:rsidP="006128B1">
      <w:pPr>
        <w:pStyle w:val="ListParagraph"/>
        <w:numPr>
          <w:ilvl w:val="0"/>
          <w:numId w:val="6"/>
        </w:numPr>
      </w:pPr>
      <w:r>
        <w:t>Limited support system.</w:t>
      </w:r>
    </w:p>
    <w:p w:rsidR="006128B1" w:rsidRDefault="006128B1" w:rsidP="006128B1">
      <w:pPr>
        <w:pStyle w:val="ListParagraph"/>
        <w:numPr>
          <w:ilvl w:val="0"/>
          <w:numId w:val="6"/>
        </w:numPr>
      </w:pPr>
      <w:r>
        <w:t>No support system.</w:t>
      </w:r>
    </w:p>
    <w:p w:rsidR="006128B1" w:rsidRPr="00397535" w:rsidRDefault="006128B1" w:rsidP="006128B1">
      <w:pPr>
        <w:ind w:left="2880"/>
        <w:rPr>
          <w:b/>
        </w:rPr>
      </w:pPr>
      <w:r w:rsidRPr="00397535">
        <w:rPr>
          <w:b/>
        </w:rPr>
        <w:t>Acceptance of Services:</w:t>
      </w:r>
    </w:p>
    <w:p w:rsidR="006128B1" w:rsidRDefault="006128B1" w:rsidP="006128B1">
      <w:pPr>
        <w:pStyle w:val="ListParagraph"/>
        <w:numPr>
          <w:ilvl w:val="0"/>
          <w:numId w:val="9"/>
        </w:numPr>
      </w:pPr>
      <w:r>
        <w:t>Willing to accept services/assistance.</w:t>
      </w:r>
    </w:p>
    <w:p w:rsidR="006128B1" w:rsidRDefault="006128B1" w:rsidP="006128B1">
      <w:pPr>
        <w:pStyle w:val="ListParagraph"/>
        <w:numPr>
          <w:ilvl w:val="0"/>
          <w:numId w:val="9"/>
        </w:numPr>
      </w:pPr>
      <w:r>
        <w:t xml:space="preserve"> Accepts some services but resists others.</w:t>
      </w:r>
    </w:p>
    <w:p w:rsidR="006128B1" w:rsidRDefault="006128B1" w:rsidP="006128B1">
      <w:pPr>
        <w:pStyle w:val="ListParagraph"/>
        <w:numPr>
          <w:ilvl w:val="0"/>
          <w:numId w:val="9"/>
        </w:numPr>
      </w:pPr>
      <w:r>
        <w:t xml:space="preserve">Refuses all services or is unable to accept services. </w:t>
      </w:r>
    </w:p>
    <w:p w:rsidR="00685DCB" w:rsidRPr="00397535" w:rsidRDefault="00685DCB" w:rsidP="00685DCB">
      <w:pPr>
        <w:ind w:left="2880"/>
        <w:rPr>
          <w:b/>
        </w:rPr>
      </w:pPr>
      <w:r w:rsidRPr="00397535">
        <w:rPr>
          <w:b/>
        </w:rPr>
        <w:t>Social Community Support System:</w:t>
      </w:r>
    </w:p>
    <w:p w:rsidR="00685DCB" w:rsidRDefault="00685DCB" w:rsidP="00685DCB">
      <w:pPr>
        <w:pStyle w:val="ListParagraph"/>
        <w:numPr>
          <w:ilvl w:val="0"/>
          <w:numId w:val="11"/>
        </w:numPr>
      </w:pPr>
      <w:r>
        <w:t>Adequate support system.</w:t>
      </w:r>
    </w:p>
    <w:p w:rsidR="00685DCB" w:rsidRDefault="00685DCB" w:rsidP="00685DCB">
      <w:pPr>
        <w:pStyle w:val="ListParagraph"/>
        <w:numPr>
          <w:ilvl w:val="0"/>
          <w:numId w:val="11"/>
        </w:numPr>
      </w:pPr>
      <w:r>
        <w:t>Limited support system.</w:t>
      </w:r>
    </w:p>
    <w:p w:rsidR="00685DCB" w:rsidRDefault="00685DCB" w:rsidP="00685DCB">
      <w:pPr>
        <w:pStyle w:val="ListParagraph"/>
        <w:numPr>
          <w:ilvl w:val="0"/>
          <w:numId w:val="11"/>
        </w:numPr>
      </w:pPr>
      <w:r>
        <w:t>No support system.</w:t>
      </w:r>
    </w:p>
    <w:p w:rsidR="00685DCB" w:rsidRPr="00397535" w:rsidRDefault="00685DCB" w:rsidP="00685DCB">
      <w:pPr>
        <w:ind w:left="2880"/>
        <w:rPr>
          <w:b/>
        </w:rPr>
      </w:pPr>
      <w:r w:rsidRPr="00397535">
        <w:rPr>
          <w:b/>
        </w:rPr>
        <w:t>Ongoing Relationships:</w:t>
      </w:r>
    </w:p>
    <w:p w:rsidR="00685DCB" w:rsidRDefault="00685DCB" w:rsidP="00685DCB">
      <w:pPr>
        <w:pStyle w:val="ListParagraph"/>
        <w:numPr>
          <w:ilvl w:val="0"/>
          <w:numId w:val="12"/>
        </w:numPr>
      </w:pPr>
      <w:r>
        <w:t>Generally supportive relationships.</w:t>
      </w:r>
    </w:p>
    <w:p w:rsidR="00685DCB" w:rsidRDefault="00685DCB" w:rsidP="00685DCB">
      <w:pPr>
        <w:pStyle w:val="ListParagraph"/>
        <w:numPr>
          <w:ilvl w:val="0"/>
          <w:numId w:val="12"/>
        </w:numPr>
      </w:pPr>
      <w:r>
        <w:t>Disruptive relationships.</w:t>
      </w:r>
    </w:p>
    <w:p w:rsidR="00685DCB" w:rsidRDefault="00685DCB" w:rsidP="00685DCB">
      <w:pPr>
        <w:pStyle w:val="ListParagraph"/>
        <w:numPr>
          <w:ilvl w:val="0"/>
          <w:numId w:val="12"/>
        </w:numPr>
      </w:pPr>
      <w:r>
        <w:t>Extremely problematic relationships.</w:t>
      </w:r>
    </w:p>
    <w:p w:rsidR="006128B1" w:rsidRPr="00397535" w:rsidRDefault="006128B1" w:rsidP="006128B1">
      <w:pPr>
        <w:ind w:left="2880"/>
        <w:rPr>
          <w:b/>
        </w:rPr>
      </w:pPr>
      <w:r w:rsidRPr="00397535">
        <w:rPr>
          <w:b/>
        </w:rPr>
        <w:t>Financial Resources:</w:t>
      </w:r>
    </w:p>
    <w:p w:rsidR="006128B1" w:rsidRDefault="006128B1" w:rsidP="006128B1">
      <w:pPr>
        <w:pStyle w:val="ListParagraph"/>
        <w:numPr>
          <w:ilvl w:val="0"/>
          <w:numId w:val="8"/>
        </w:numPr>
      </w:pPr>
      <w:r>
        <w:t xml:space="preserve">Financial </w:t>
      </w:r>
      <w:proofErr w:type="gramStart"/>
      <w:r>
        <w:t>resource, including benefits, are</w:t>
      </w:r>
      <w:proofErr w:type="gramEnd"/>
      <w:r>
        <w:t xml:space="preserve"> sufficient to meet basic needs. </w:t>
      </w:r>
    </w:p>
    <w:p w:rsidR="006128B1" w:rsidRDefault="006128B1" w:rsidP="006128B1">
      <w:pPr>
        <w:pStyle w:val="ListParagraph"/>
        <w:numPr>
          <w:ilvl w:val="0"/>
          <w:numId w:val="8"/>
        </w:numPr>
      </w:pPr>
      <w:r>
        <w:t>Financial Resources, including benefits are insufficient. Has to spend down to qualify for resources.</w:t>
      </w:r>
    </w:p>
    <w:p w:rsidR="006128B1" w:rsidRDefault="006128B1" w:rsidP="006128B1">
      <w:pPr>
        <w:pStyle w:val="ListParagraph"/>
        <w:numPr>
          <w:ilvl w:val="0"/>
          <w:numId w:val="8"/>
        </w:numPr>
      </w:pPr>
      <w:r>
        <w:t xml:space="preserve">Financial resources, including benefits are nonexistent or severely limited, or client is unwilling to pay for needed services. </w:t>
      </w:r>
    </w:p>
    <w:p w:rsidR="00685DCB" w:rsidRPr="00397535" w:rsidRDefault="00685DCB" w:rsidP="00685DCB">
      <w:pPr>
        <w:ind w:left="2880"/>
        <w:rPr>
          <w:b/>
        </w:rPr>
      </w:pPr>
      <w:r w:rsidRPr="00397535">
        <w:rPr>
          <w:b/>
        </w:rPr>
        <w:t>Resource Management:</w:t>
      </w:r>
    </w:p>
    <w:p w:rsidR="00685DCB" w:rsidRDefault="00685DCB" w:rsidP="00685DCB">
      <w:pPr>
        <w:pStyle w:val="ListParagraph"/>
        <w:numPr>
          <w:ilvl w:val="0"/>
          <w:numId w:val="10"/>
        </w:numPr>
      </w:pPr>
      <w:r>
        <w:t>Financial Resources are adequately managed.</w:t>
      </w:r>
    </w:p>
    <w:p w:rsidR="00685DCB" w:rsidRDefault="00685DCB" w:rsidP="00685DCB">
      <w:pPr>
        <w:pStyle w:val="ListParagraph"/>
        <w:numPr>
          <w:ilvl w:val="0"/>
          <w:numId w:val="10"/>
        </w:numPr>
      </w:pPr>
      <w:r>
        <w:t xml:space="preserve">Financial Resources are not well managed. </w:t>
      </w:r>
    </w:p>
    <w:p w:rsidR="00685DCB" w:rsidRDefault="00685DCB" w:rsidP="00685DCB">
      <w:pPr>
        <w:pStyle w:val="ListParagraph"/>
        <w:numPr>
          <w:ilvl w:val="0"/>
          <w:numId w:val="10"/>
        </w:numPr>
      </w:pPr>
      <w:r>
        <w:t>Financial Resources are severely mismanaged.</w:t>
      </w:r>
    </w:p>
    <w:p w:rsidR="00397535" w:rsidRDefault="00397535" w:rsidP="00397535"/>
    <w:p w:rsidR="00397535" w:rsidRDefault="00397535" w:rsidP="00397535"/>
    <w:p w:rsidR="00685DCB" w:rsidRDefault="00685DCB" w:rsidP="00685DCB">
      <w:pPr>
        <w:rPr>
          <w:b/>
        </w:rPr>
      </w:pPr>
      <w:r w:rsidRPr="00685DCB">
        <w:rPr>
          <w:b/>
        </w:rPr>
        <w:lastRenderedPageBreak/>
        <w:t>Section 2</w:t>
      </w:r>
      <w:r>
        <w:rPr>
          <w:b/>
        </w:rPr>
        <w:t>:</w:t>
      </w:r>
      <w:r w:rsidRPr="00685DCB">
        <w:rPr>
          <w:b/>
        </w:rPr>
        <w:t xml:space="preserve">  Environment</w:t>
      </w:r>
      <w:r w:rsidR="006050CC">
        <w:rPr>
          <w:b/>
        </w:rPr>
        <w:t>/Risk Factors</w:t>
      </w:r>
      <w:r w:rsidRPr="00685DCB">
        <w:rPr>
          <w:b/>
        </w:rPr>
        <w:t>:</w:t>
      </w:r>
    </w:p>
    <w:p w:rsidR="00685DCB" w:rsidRPr="00397535" w:rsidRDefault="00685DCB" w:rsidP="00685DCB">
      <w:pPr>
        <w:rPr>
          <w:b/>
        </w:rPr>
      </w:pPr>
      <w:r>
        <w:tab/>
      </w:r>
      <w:r>
        <w:tab/>
      </w:r>
      <w:r>
        <w:tab/>
      </w:r>
      <w:r>
        <w:tab/>
      </w:r>
      <w:r w:rsidRPr="00397535">
        <w:rPr>
          <w:b/>
        </w:rPr>
        <w:t>Housing/Physical Environment:</w:t>
      </w:r>
    </w:p>
    <w:p w:rsidR="00685DCB" w:rsidRDefault="006050CC" w:rsidP="00685DCB">
      <w:pPr>
        <w:pStyle w:val="ListParagraph"/>
        <w:numPr>
          <w:ilvl w:val="0"/>
          <w:numId w:val="13"/>
        </w:numPr>
      </w:pPr>
      <w:r>
        <w:t>No</w:t>
      </w:r>
      <w:r w:rsidR="00685DCB">
        <w:t xml:space="preserve"> issues with the home (structurally fine, </w:t>
      </w:r>
      <w:r>
        <w:t>reasonably</w:t>
      </w:r>
      <w:r w:rsidR="00685DCB">
        <w:t xml:space="preserve"> clean, low odors)</w:t>
      </w:r>
      <w:r>
        <w:t>.</w:t>
      </w:r>
    </w:p>
    <w:p w:rsidR="006050CC" w:rsidRDefault="006050CC" w:rsidP="00685DCB">
      <w:pPr>
        <w:pStyle w:val="ListParagraph"/>
        <w:numPr>
          <w:ilvl w:val="0"/>
          <w:numId w:val="13"/>
        </w:numPr>
      </w:pPr>
      <w:r>
        <w:t>Some safety issues that can be reduced with services.</w:t>
      </w:r>
    </w:p>
    <w:p w:rsidR="006050CC" w:rsidRDefault="006050CC" w:rsidP="00685DCB">
      <w:pPr>
        <w:pStyle w:val="ListParagraph"/>
        <w:numPr>
          <w:ilvl w:val="0"/>
          <w:numId w:val="13"/>
        </w:numPr>
      </w:pPr>
      <w:r>
        <w:t>Home is uninhabitable/deplorable; client homeless.</w:t>
      </w:r>
    </w:p>
    <w:p w:rsidR="006050CC" w:rsidRPr="00397535" w:rsidRDefault="006050CC" w:rsidP="006050CC">
      <w:pPr>
        <w:ind w:left="2880"/>
        <w:rPr>
          <w:b/>
        </w:rPr>
      </w:pPr>
      <w:r w:rsidRPr="00397535">
        <w:rPr>
          <w:b/>
        </w:rPr>
        <w:t>Supervision:</w:t>
      </w:r>
    </w:p>
    <w:p w:rsidR="006050CC" w:rsidRDefault="006050CC" w:rsidP="006050CC">
      <w:pPr>
        <w:pStyle w:val="ListParagraph"/>
        <w:numPr>
          <w:ilvl w:val="0"/>
          <w:numId w:val="14"/>
        </w:numPr>
      </w:pPr>
      <w:r>
        <w:t>Environment is supportive for client.</w:t>
      </w:r>
    </w:p>
    <w:p w:rsidR="006050CC" w:rsidRDefault="006050CC" w:rsidP="006050CC">
      <w:pPr>
        <w:pStyle w:val="ListParagraph"/>
        <w:numPr>
          <w:ilvl w:val="0"/>
          <w:numId w:val="14"/>
        </w:numPr>
      </w:pPr>
      <w:r>
        <w:t>Some safety issues that can be reduced with services.</w:t>
      </w:r>
    </w:p>
    <w:p w:rsidR="006050CC" w:rsidRDefault="006050CC" w:rsidP="006050CC">
      <w:pPr>
        <w:pStyle w:val="ListParagraph"/>
        <w:numPr>
          <w:ilvl w:val="0"/>
          <w:numId w:val="14"/>
        </w:numPr>
      </w:pPr>
      <w:r>
        <w:t>Client unsafe or environment is not appropriate for client.</w:t>
      </w:r>
    </w:p>
    <w:p w:rsidR="006050CC" w:rsidRPr="00397535" w:rsidRDefault="006050CC" w:rsidP="006050CC">
      <w:pPr>
        <w:ind w:left="2880"/>
        <w:rPr>
          <w:b/>
        </w:rPr>
      </w:pPr>
      <w:r w:rsidRPr="00397535">
        <w:rPr>
          <w:b/>
        </w:rPr>
        <w:t>Support:</w:t>
      </w:r>
    </w:p>
    <w:p w:rsidR="006050CC" w:rsidRDefault="006050CC" w:rsidP="006050CC">
      <w:pPr>
        <w:pStyle w:val="ListParagraph"/>
        <w:numPr>
          <w:ilvl w:val="0"/>
          <w:numId w:val="15"/>
        </w:numPr>
      </w:pPr>
      <w:r>
        <w:t>Good family/caregiver/program support. (Has Family Care or IRIS)</w:t>
      </w:r>
    </w:p>
    <w:p w:rsidR="006050CC" w:rsidRDefault="006050CC" w:rsidP="006050CC">
      <w:pPr>
        <w:pStyle w:val="ListParagraph"/>
        <w:numPr>
          <w:ilvl w:val="0"/>
          <w:numId w:val="15"/>
        </w:numPr>
      </w:pPr>
      <w:r>
        <w:t>Family support limited by other factors – distance, time. Services not adequate.</w:t>
      </w:r>
    </w:p>
    <w:p w:rsidR="006050CC" w:rsidRDefault="006050CC" w:rsidP="006050CC">
      <w:pPr>
        <w:pStyle w:val="ListParagraph"/>
        <w:numPr>
          <w:ilvl w:val="0"/>
          <w:numId w:val="15"/>
        </w:numPr>
      </w:pPr>
      <w:r>
        <w:t xml:space="preserve">No family or unwilling family/no </w:t>
      </w:r>
      <w:r w:rsidR="00D35A2A">
        <w:t>caregiver</w:t>
      </w:r>
      <w:r>
        <w:t>/isolation.</w:t>
      </w:r>
    </w:p>
    <w:p w:rsidR="00D35A2A" w:rsidRPr="00397535" w:rsidRDefault="00D35A2A" w:rsidP="00D35A2A">
      <w:pPr>
        <w:ind w:left="2880"/>
        <w:rPr>
          <w:b/>
        </w:rPr>
      </w:pPr>
      <w:r w:rsidRPr="00397535">
        <w:rPr>
          <w:b/>
        </w:rPr>
        <w:t>Abuse/Neglect:</w:t>
      </w:r>
    </w:p>
    <w:p w:rsidR="00D35A2A" w:rsidRDefault="00D35A2A" w:rsidP="00D35A2A">
      <w:pPr>
        <w:pStyle w:val="ListParagraph"/>
        <w:numPr>
          <w:ilvl w:val="0"/>
          <w:numId w:val="16"/>
        </w:numPr>
      </w:pPr>
      <w:r>
        <w:t>No abuse/neglect issues.</w:t>
      </w:r>
    </w:p>
    <w:p w:rsidR="00D35A2A" w:rsidRDefault="00D35A2A" w:rsidP="00D35A2A">
      <w:pPr>
        <w:pStyle w:val="ListParagraph"/>
        <w:numPr>
          <w:ilvl w:val="0"/>
          <w:numId w:val="16"/>
        </w:numPr>
      </w:pPr>
      <w:r>
        <w:t xml:space="preserve">Client shows signs of some abuse/neglect (lack </w:t>
      </w:r>
      <w:proofErr w:type="spellStart"/>
      <w:r>
        <w:t>or</w:t>
      </w:r>
      <w:proofErr w:type="spellEnd"/>
      <w:r>
        <w:t xml:space="preserve"> proper supervision, care nutrition).</w:t>
      </w:r>
    </w:p>
    <w:p w:rsidR="00D35A2A" w:rsidRDefault="00D35A2A" w:rsidP="00D35A2A">
      <w:pPr>
        <w:pStyle w:val="ListParagraph"/>
        <w:numPr>
          <w:ilvl w:val="0"/>
          <w:numId w:val="16"/>
        </w:numPr>
      </w:pPr>
      <w:r>
        <w:t>Client at immediate risk that requires emergency intervention/treatment.</w:t>
      </w:r>
    </w:p>
    <w:p w:rsidR="008E7F91" w:rsidRPr="00397535" w:rsidRDefault="008E7F91" w:rsidP="008E7F91">
      <w:pPr>
        <w:ind w:left="2880"/>
        <w:rPr>
          <w:b/>
        </w:rPr>
      </w:pPr>
      <w:r w:rsidRPr="00397535">
        <w:rPr>
          <w:b/>
        </w:rPr>
        <w:t>Financial exploitation:</w:t>
      </w:r>
    </w:p>
    <w:p w:rsidR="008E7F91" w:rsidRDefault="008E7F91" w:rsidP="008E7F91">
      <w:pPr>
        <w:pStyle w:val="ListParagraph"/>
        <w:numPr>
          <w:ilvl w:val="0"/>
          <w:numId w:val="17"/>
        </w:numPr>
      </w:pPr>
      <w:r>
        <w:t>No issues identified with finances.</w:t>
      </w:r>
    </w:p>
    <w:p w:rsidR="008E7F91" w:rsidRDefault="008E7F91" w:rsidP="008E7F91">
      <w:pPr>
        <w:pStyle w:val="ListParagraph"/>
        <w:numPr>
          <w:ilvl w:val="0"/>
          <w:numId w:val="17"/>
        </w:numPr>
      </w:pPr>
      <w:r>
        <w:t>Possible exploitation identified but client has capacity and refuses assistance or to take steps to eliminate risk.</w:t>
      </w:r>
    </w:p>
    <w:p w:rsidR="008E7F91" w:rsidRDefault="008E7F91" w:rsidP="008E7F91">
      <w:pPr>
        <w:pStyle w:val="ListParagraph"/>
        <w:numPr>
          <w:ilvl w:val="0"/>
          <w:numId w:val="17"/>
        </w:numPr>
      </w:pPr>
      <w:r>
        <w:t xml:space="preserve">Exploitation identified and client is unable to understand or client is at    immediate risk of eviction, homelessness, lack of care, rapid depletion of funds. </w:t>
      </w:r>
    </w:p>
    <w:p w:rsidR="008E7F91" w:rsidRPr="00397535" w:rsidRDefault="008E7F91" w:rsidP="008E7F91">
      <w:pPr>
        <w:ind w:left="2880"/>
        <w:rPr>
          <w:b/>
        </w:rPr>
      </w:pPr>
      <w:r w:rsidRPr="00397535">
        <w:rPr>
          <w:b/>
        </w:rPr>
        <w:t>History of Abuse/Neglect/Exploitation:</w:t>
      </w:r>
    </w:p>
    <w:p w:rsidR="008E7F91" w:rsidRDefault="008E7F91" w:rsidP="008E7F91">
      <w:pPr>
        <w:pStyle w:val="ListParagraph"/>
        <w:numPr>
          <w:ilvl w:val="0"/>
          <w:numId w:val="18"/>
        </w:numPr>
      </w:pPr>
      <w:r>
        <w:t>No history of abuse, neglect, exploitation.</w:t>
      </w:r>
    </w:p>
    <w:p w:rsidR="008E7F91" w:rsidRDefault="008E7F91" w:rsidP="008E7F91">
      <w:pPr>
        <w:pStyle w:val="ListParagraph"/>
        <w:numPr>
          <w:ilvl w:val="0"/>
          <w:numId w:val="18"/>
        </w:numPr>
      </w:pPr>
      <w:r>
        <w:t xml:space="preserve">Previous reports of abuse, neglect, and exploitation that was unsubstantiated or unable to be substantiated. </w:t>
      </w:r>
    </w:p>
    <w:p w:rsidR="008E7F91" w:rsidRDefault="008E7F91" w:rsidP="008E7F91">
      <w:pPr>
        <w:pStyle w:val="ListParagraph"/>
        <w:numPr>
          <w:ilvl w:val="0"/>
          <w:numId w:val="18"/>
        </w:numPr>
      </w:pPr>
      <w:r>
        <w:t xml:space="preserve">Ongoing or increasing history of issues or potential criminal activity. </w:t>
      </w:r>
    </w:p>
    <w:p w:rsidR="002250ED" w:rsidRDefault="002250ED" w:rsidP="002250ED">
      <w:pPr>
        <w:rPr>
          <w:b/>
        </w:rPr>
      </w:pPr>
      <w:r>
        <w:rPr>
          <w:b/>
        </w:rPr>
        <w:lastRenderedPageBreak/>
        <w:t>Section 3: Caregiver/</w:t>
      </w:r>
      <w:r w:rsidRPr="002250ED">
        <w:rPr>
          <w:b/>
        </w:rPr>
        <w:t>Perpetrator Factors:</w:t>
      </w:r>
    </w:p>
    <w:p w:rsidR="002250ED" w:rsidRPr="00397535" w:rsidRDefault="002250ED" w:rsidP="002250ED">
      <w:pPr>
        <w:rPr>
          <w:b/>
        </w:rPr>
      </w:pPr>
      <w:r>
        <w:tab/>
      </w:r>
      <w:r>
        <w:tab/>
      </w:r>
      <w:r>
        <w:tab/>
      </w:r>
      <w:r>
        <w:tab/>
      </w:r>
      <w:r w:rsidRPr="00397535">
        <w:rPr>
          <w:b/>
        </w:rPr>
        <w:t>Willingness to provide Care:</w:t>
      </w:r>
    </w:p>
    <w:p w:rsidR="002250ED" w:rsidRDefault="002250ED" w:rsidP="002250ED">
      <w:pPr>
        <w:pStyle w:val="ListParagraph"/>
        <w:numPr>
          <w:ilvl w:val="0"/>
          <w:numId w:val="20"/>
        </w:numPr>
      </w:pPr>
      <w:r>
        <w:t>Primar</w:t>
      </w:r>
      <w:r w:rsidR="00397535">
        <w:t>y Caretaker willing to meet needs</w:t>
      </w:r>
      <w:r>
        <w:t xml:space="preserve"> and can obtain resources.</w:t>
      </w:r>
    </w:p>
    <w:p w:rsidR="002250ED" w:rsidRDefault="002250ED" w:rsidP="002250ED">
      <w:pPr>
        <w:pStyle w:val="ListParagraph"/>
        <w:numPr>
          <w:ilvl w:val="0"/>
          <w:numId w:val="20"/>
        </w:numPr>
      </w:pPr>
      <w:r>
        <w:t>Primary caretaker is willing to meet some, but not all, of the client’s basic needs.</w:t>
      </w:r>
    </w:p>
    <w:p w:rsidR="002250ED" w:rsidRDefault="002250ED" w:rsidP="002250ED">
      <w:pPr>
        <w:pStyle w:val="ListParagraph"/>
        <w:numPr>
          <w:ilvl w:val="0"/>
          <w:numId w:val="20"/>
        </w:numPr>
      </w:pPr>
      <w:r>
        <w:t xml:space="preserve">Primary caretaker is unwilling to meet most or all of the client’s basic needs. </w:t>
      </w:r>
    </w:p>
    <w:p w:rsidR="005025D2" w:rsidRDefault="005025D2" w:rsidP="005025D2">
      <w:pPr>
        <w:ind w:left="2880"/>
        <w:rPr>
          <w:b/>
        </w:rPr>
      </w:pPr>
      <w:r>
        <w:rPr>
          <w:b/>
        </w:rPr>
        <w:t>Caregiver/Perpetrator mental/physical health:</w:t>
      </w:r>
    </w:p>
    <w:p w:rsidR="005025D2" w:rsidRDefault="005025D2" w:rsidP="005025D2">
      <w:pPr>
        <w:pStyle w:val="ListParagraph"/>
        <w:numPr>
          <w:ilvl w:val="0"/>
          <w:numId w:val="22"/>
        </w:numPr>
      </w:pPr>
      <w:r>
        <w:t>No issues identified.</w:t>
      </w:r>
    </w:p>
    <w:p w:rsidR="005025D2" w:rsidRDefault="005025D2" w:rsidP="005025D2">
      <w:pPr>
        <w:pStyle w:val="ListParagraph"/>
        <w:numPr>
          <w:ilvl w:val="0"/>
          <w:numId w:val="22"/>
        </w:numPr>
      </w:pPr>
      <w:r>
        <w:t>Unrealistic expectations of client, poor coping skills or poor health of caregiver.</w:t>
      </w:r>
    </w:p>
    <w:p w:rsidR="005025D2" w:rsidRDefault="005025D2" w:rsidP="005025D2">
      <w:pPr>
        <w:pStyle w:val="ListParagraph"/>
        <w:numPr>
          <w:ilvl w:val="0"/>
          <w:numId w:val="22"/>
        </w:numPr>
      </w:pPr>
      <w:r>
        <w:t>Significant mental health/AODA issues, unresponsive to client’s needs, financially dependent on client, threatening to client.</w:t>
      </w:r>
    </w:p>
    <w:p w:rsidR="005025D2" w:rsidRDefault="005025D2" w:rsidP="005025D2">
      <w:pPr>
        <w:ind w:left="2880"/>
        <w:rPr>
          <w:b/>
        </w:rPr>
      </w:pPr>
      <w:r>
        <w:rPr>
          <w:b/>
        </w:rPr>
        <w:t>Caregiver Knowledge/skills:</w:t>
      </w:r>
    </w:p>
    <w:p w:rsidR="005025D2" w:rsidRDefault="00AF1488" w:rsidP="005025D2">
      <w:pPr>
        <w:pStyle w:val="ListParagraph"/>
        <w:numPr>
          <w:ilvl w:val="0"/>
          <w:numId w:val="23"/>
        </w:numPr>
      </w:pPr>
      <w:r>
        <w:t>Primary caregiver has sufficient knowledge/skills.</w:t>
      </w:r>
    </w:p>
    <w:p w:rsidR="00AF1488" w:rsidRDefault="00AF1488" w:rsidP="005025D2">
      <w:pPr>
        <w:pStyle w:val="ListParagraph"/>
        <w:numPr>
          <w:ilvl w:val="0"/>
          <w:numId w:val="23"/>
        </w:numPr>
      </w:pPr>
      <w:r>
        <w:t>Some concerns related to caregiver’s knowledge/skills.</w:t>
      </w:r>
    </w:p>
    <w:p w:rsidR="00AF1488" w:rsidRDefault="00AF1488" w:rsidP="005025D2">
      <w:pPr>
        <w:pStyle w:val="ListParagraph"/>
        <w:numPr>
          <w:ilvl w:val="0"/>
          <w:numId w:val="23"/>
        </w:numPr>
      </w:pPr>
      <w:r>
        <w:t>Significant concerns related to caregiver’s knowledge/skills.</w:t>
      </w:r>
    </w:p>
    <w:p w:rsidR="00601BE3" w:rsidRDefault="00601BE3" w:rsidP="00601BE3"/>
    <w:p w:rsidR="00601BE3" w:rsidRDefault="00601BE3" w:rsidP="00601BE3">
      <w:pPr>
        <w:rPr>
          <w:b/>
          <w:u w:val="single"/>
        </w:rPr>
      </w:pPr>
      <w:r>
        <w:rPr>
          <w:b/>
          <w:u w:val="single"/>
        </w:rPr>
        <w:t>Risk Score/Implications:</w:t>
      </w:r>
    </w:p>
    <w:p w:rsidR="00E75202" w:rsidRDefault="00601BE3" w:rsidP="00601BE3">
      <w:r>
        <w:t>*Each area can identify particular areas</w:t>
      </w:r>
      <w:r w:rsidR="00E75202">
        <w:t xml:space="preserve"> of risk/need. Below is identified cumulative score implications:</w:t>
      </w:r>
    </w:p>
    <w:p w:rsidR="00E75202" w:rsidRDefault="00E75202" w:rsidP="00601BE3">
      <w:proofErr w:type="gramStart"/>
      <w:r>
        <w:t>1-21</w:t>
      </w:r>
      <w:r>
        <w:tab/>
        <w:t>No or low risk.</w:t>
      </w:r>
      <w:proofErr w:type="gramEnd"/>
    </w:p>
    <w:p w:rsidR="00F20749" w:rsidRDefault="00F20749" w:rsidP="00601BE3">
      <w:proofErr w:type="gramStart"/>
      <w:r>
        <w:t>22-42</w:t>
      </w:r>
      <w:r w:rsidR="00E75202">
        <w:tab/>
        <w:t>Intermediate risk.</w:t>
      </w:r>
      <w:proofErr w:type="gramEnd"/>
      <w:r w:rsidR="00E75202">
        <w:t xml:space="preserve"> </w:t>
      </w:r>
      <w:proofErr w:type="gramStart"/>
      <w:r w:rsidR="00E75202">
        <w:t xml:space="preserve">Risk of the issues/situation </w:t>
      </w:r>
      <w:r>
        <w:t>continuing or escalating.</w:t>
      </w:r>
      <w:proofErr w:type="gramEnd"/>
    </w:p>
    <w:p w:rsidR="00F20749" w:rsidRDefault="00F20749" w:rsidP="00601BE3">
      <w:proofErr w:type="gramStart"/>
      <w:r>
        <w:t>42-63</w:t>
      </w:r>
      <w:r>
        <w:tab/>
        <w:t>High risk that the issues/situation will continue and may escalate without intervention.</w:t>
      </w:r>
      <w:proofErr w:type="gramEnd"/>
    </w:p>
    <w:p w:rsidR="00F20749" w:rsidRDefault="00F20749" w:rsidP="00601BE3"/>
    <w:p w:rsidR="00F20749" w:rsidRDefault="00F20749" w:rsidP="00601BE3">
      <w:r>
        <w:t>Assessment can be completed at start of case and again at case closure to compare effectiveness of intervention/response.</w:t>
      </w:r>
    </w:p>
    <w:p w:rsidR="00F20749" w:rsidRDefault="00F20749" w:rsidP="00601BE3"/>
    <w:p w:rsidR="00601BE3" w:rsidRPr="00601BE3" w:rsidRDefault="00E75202" w:rsidP="00601BE3">
      <w:r>
        <w:t xml:space="preserve"> </w:t>
      </w:r>
    </w:p>
    <w:p w:rsidR="006128B1" w:rsidRDefault="006128B1" w:rsidP="006128B1">
      <w:pPr>
        <w:ind w:left="2880"/>
      </w:pPr>
      <w:bookmarkStart w:id="0" w:name="_GoBack"/>
      <w:bookmarkEnd w:id="0"/>
    </w:p>
    <w:sectPr w:rsidR="006128B1" w:rsidSect="000675E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E2" w:rsidRDefault="000675E2" w:rsidP="000675E2">
      <w:pPr>
        <w:spacing w:after="0" w:line="240" w:lineRule="auto"/>
      </w:pPr>
      <w:r>
        <w:separator/>
      </w:r>
    </w:p>
  </w:endnote>
  <w:endnote w:type="continuationSeparator" w:id="0">
    <w:p w:rsidR="000675E2" w:rsidRDefault="000675E2" w:rsidP="0006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E2" w:rsidRDefault="000675E2" w:rsidP="000675E2">
      <w:pPr>
        <w:spacing w:after="0" w:line="240" w:lineRule="auto"/>
      </w:pPr>
      <w:r>
        <w:separator/>
      </w:r>
    </w:p>
  </w:footnote>
  <w:footnote w:type="continuationSeparator" w:id="0">
    <w:p w:rsidR="000675E2" w:rsidRDefault="000675E2" w:rsidP="0006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E2" w:rsidRDefault="000675E2">
    <w:pPr>
      <w:pStyle w:val="Header"/>
    </w:pPr>
    <w:r>
      <w:tab/>
      <w:t>ADULT PROTECTIVE SERVICES RISK ASSESSMENT</w:t>
    </w:r>
  </w:p>
  <w:p w:rsidR="000675E2" w:rsidRDefault="000675E2">
    <w:pPr>
      <w:pStyle w:val="Header"/>
    </w:pPr>
  </w:p>
  <w:p w:rsidR="000675E2" w:rsidRDefault="000675E2">
    <w:pPr>
      <w:pStyle w:val="Header"/>
    </w:pPr>
    <w:r>
      <w:t>Client Name:__________________________________________Referral Date:_________________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60B"/>
    <w:multiLevelType w:val="hybridMultilevel"/>
    <w:tmpl w:val="BD04CB34"/>
    <w:lvl w:ilvl="0" w:tplc="8386199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5A04754"/>
    <w:multiLevelType w:val="hybridMultilevel"/>
    <w:tmpl w:val="2472ADC0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0051CE3"/>
    <w:multiLevelType w:val="hybridMultilevel"/>
    <w:tmpl w:val="BFF0FB9E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381541A"/>
    <w:multiLevelType w:val="hybridMultilevel"/>
    <w:tmpl w:val="61DA87C2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9240803"/>
    <w:multiLevelType w:val="hybridMultilevel"/>
    <w:tmpl w:val="4726009E"/>
    <w:lvl w:ilvl="0" w:tplc="83943F7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2CED39BF"/>
    <w:multiLevelType w:val="hybridMultilevel"/>
    <w:tmpl w:val="DEAE3D7C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2E6D58BA"/>
    <w:multiLevelType w:val="hybridMultilevel"/>
    <w:tmpl w:val="BCE06FB4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2FF16374"/>
    <w:multiLevelType w:val="hybridMultilevel"/>
    <w:tmpl w:val="E9DEAC32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33376FA"/>
    <w:multiLevelType w:val="hybridMultilevel"/>
    <w:tmpl w:val="6E3EAD72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51C2949"/>
    <w:multiLevelType w:val="hybridMultilevel"/>
    <w:tmpl w:val="0D7A58EC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7D22773"/>
    <w:multiLevelType w:val="hybridMultilevel"/>
    <w:tmpl w:val="40E86396"/>
    <w:lvl w:ilvl="0" w:tplc="58C6389E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3C8C784F"/>
    <w:multiLevelType w:val="hybridMultilevel"/>
    <w:tmpl w:val="DC7AF53A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42B27817"/>
    <w:multiLevelType w:val="hybridMultilevel"/>
    <w:tmpl w:val="CB1A4442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48F93C95"/>
    <w:multiLevelType w:val="hybridMultilevel"/>
    <w:tmpl w:val="76E4666A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5DCA6099"/>
    <w:multiLevelType w:val="hybridMultilevel"/>
    <w:tmpl w:val="6DA61856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5DFB4336"/>
    <w:multiLevelType w:val="hybridMultilevel"/>
    <w:tmpl w:val="C8E0EDB0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66F93333"/>
    <w:multiLevelType w:val="hybridMultilevel"/>
    <w:tmpl w:val="A45E5502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745B0CB3"/>
    <w:multiLevelType w:val="hybridMultilevel"/>
    <w:tmpl w:val="3552DBCE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750B6682"/>
    <w:multiLevelType w:val="hybridMultilevel"/>
    <w:tmpl w:val="379E0BBA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787041BD"/>
    <w:multiLevelType w:val="hybridMultilevel"/>
    <w:tmpl w:val="0F14B892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7A1969EA"/>
    <w:multiLevelType w:val="hybridMultilevel"/>
    <w:tmpl w:val="34AE6324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7A8C2B80"/>
    <w:multiLevelType w:val="hybridMultilevel"/>
    <w:tmpl w:val="8C4A799A"/>
    <w:lvl w:ilvl="0" w:tplc="58C638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7BB65481"/>
    <w:multiLevelType w:val="hybridMultilevel"/>
    <w:tmpl w:val="C4AEBCA0"/>
    <w:lvl w:ilvl="0" w:tplc="E50216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6"/>
  </w:num>
  <w:num w:numId="5">
    <w:abstractNumId w:val="5"/>
  </w:num>
  <w:num w:numId="6">
    <w:abstractNumId w:val="14"/>
  </w:num>
  <w:num w:numId="7">
    <w:abstractNumId w:val="1"/>
  </w:num>
  <w:num w:numId="8">
    <w:abstractNumId w:val="9"/>
  </w:num>
  <w:num w:numId="9">
    <w:abstractNumId w:val="12"/>
  </w:num>
  <w:num w:numId="10">
    <w:abstractNumId w:val="20"/>
  </w:num>
  <w:num w:numId="11">
    <w:abstractNumId w:val="6"/>
  </w:num>
  <w:num w:numId="12">
    <w:abstractNumId w:val="17"/>
  </w:num>
  <w:num w:numId="13">
    <w:abstractNumId w:val="21"/>
  </w:num>
  <w:num w:numId="14">
    <w:abstractNumId w:val="11"/>
  </w:num>
  <w:num w:numId="15">
    <w:abstractNumId w:val="7"/>
  </w:num>
  <w:num w:numId="16">
    <w:abstractNumId w:val="19"/>
  </w:num>
  <w:num w:numId="17">
    <w:abstractNumId w:val="2"/>
  </w:num>
  <w:num w:numId="18">
    <w:abstractNumId w:val="13"/>
  </w:num>
  <w:num w:numId="19">
    <w:abstractNumId w:val="8"/>
  </w:num>
  <w:num w:numId="20">
    <w:abstractNumId w:val="18"/>
  </w:num>
  <w:num w:numId="21">
    <w:abstractNumId w:val="22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E2"/>
    <w:rsid w:val="000675E2"/>
    <w:rsid w:val="000D612B"/>
    <w:rsid w:val="000F6A1B"/>
    <w:rsid w:val="001B65F2"/>
    <w:rsid w:val="002250ED"/>
    <w:rsid w:val="00397535"/>
    <w:rsid w:val="003F3DF1"/>
    <w:rsid w:val="005025D2"/>
    <w:rsid w:val="005C6EB3"/>
    <w:rsid w:val="00601BE3"/>
    <w:rsid w:val="006050CC"/>
    <w:rsid w:val="006128B1"/>
    <w:rsid w:val="00685DCB"/>
    <w:rsid w:val="0072062E"/>
    <w:rsid w:val="008E7F91"/>
    <w:rsid w:val="008F164F"/>
    <w:rsid w:val="00AF1488"/>
    <w:rsid w:val="00B91965"/>
    <w:rsid w:val="00D35A2A"/>
    <w:rsid w:val="00E75202"/>
    <w:rsid w:val="00F20749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5E2"/>
  </w:style>
  <w:style w:type="paragraph" w:styleId="Footer">
    <w:name w:val="footer"/>
    <w:basedOn w:val="Normal"/>
    <w:link w:val="FooterChar"/>
    <w:uiPriority w:val="99"/>
    <w:unhideWhenUsed/>
    <w:rsid w:val="0006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5E2"/>
  </w:style>
  <w:style w:type="paragraph" w:styleId="BalloonText">
    <w:name w:val="Balloon Text"/>
    <w:basedOn w:val="Normal"/>
    <w:link w:val="BalloonTextChar"/>
    <w:uiPriority w:val="99"/>
    <w:semiHidden/>
    <w:unhideWhenUsed/>
    <w:rsid w:val="0006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5E2"/>
  </w:style>
  <w:style w:type="paragraph" w:styleId="Footer">
    <w:name w:val="footer"/>
    <w:basedOn w:val="Normal"/>
    <w:link w:val="FooterChar"/>
    <w:uiPriority w:val="99"/>
    <w:unhideWhenUsed/>
    <w:rsid w:val="0006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5E2"/>
  </w:style>
  <w:style w:type="paragraph" w:styleId="BalloonText">
    <w:name w:val="Balloon Text"/>
    <w:basedOn w:val="Normal"/>
    <w:link w:val="BalloonTextChar"/>
    <w:uiPriority w:val="99"/>
    <w:semiHidden/>
    <w:unhideWhenUsed/>
    <w:rsid w:val="0006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E60333CA-940C-4703-9657-6CA7E2072470}"/>
</file>

<file path=customXml/itemProps2.xml><?xml version="1.0" encoding="utf-8"?>
<ds:datastoreItem xmlns:ds="http://schemas.openxmlformats.org/officeDocument/2006/customXml" ds:itemID="{D0100036-F7D0-4672-A65B-AF0259F72B9B}"/>
</file>

<file path=customXml/itemProps3.xml><?xml version="1.0" encoding="utf-8"?>
<ds:datastoreItem xmlns:ds="http://schemas.openxmlformats.org/officeDocument/2006/customXml" ds:itemID="{3237E983-D63D-42BD-B1AD-A4C16F0709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Christian</dc:creator>
  <cp:lastModifiedBy>Brenda Christian</cp:lastModifiedBy>
  <cp:revision>7</cp:revision>
  <cp:lastPrinted>2020-07-24T17:52:00Z</cp:lastPrinted>
  <dcterms:created xsi:type="dcterms:W3CDTF">2020-04-06T16:36:00Z</dcterms:created>
  <dcterms:modified xsi:type="dcterms:W3CDTF">2020-07-24T18:25:00Z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