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9A4A77">
      <w:pPr>
        <w:pStyle w:val="BodyText"/>
        <w:spacing w:before="9"/>
        <w:rPr>
          <w:rFonts w:ascii="Times New Roman"/>
          <w:sz w:val="27"/>
        </w:rPr>
      </w:pPr>
    </w:p>
    <w:p w:rsidR="009A4A77" w:rsidRDefault="00CE0BAE">
      <w:pPr>
        <w:spacing w:before="93"/>
        <w:ind w:left="2210"/>
        <w:rPr>
          <w:b/>
          <w:sz w:val="25"/>
        </w:rPr>
      </w:pPr>
      <w:r>
        <w:rPr>
          <w:b/>
          <w:color w:val="1C1C1C"/>
          <w:sz w:val="25"/>
        </w:rPr>
        <w:t>ADULT PROTECTIVE SERVICES RISK ASSESSMENT</w:t>
      </w:r>
    </w:p>
    <w:p w:rsidR="009A4A77" w:rsidRDefault="009A4A77">
      <w:pPr>
        <w:pStyle w:val="BodyText"/>
        <w:rPr>
          <w:b/>
          <w:sz w:val="28"/>
        </w:rPr>
      </w:pPr>
    </w:p>
    <w:p w:rsidR="009A4A77" w:rsidRDefault="00CE0BAE">
      <w:pPr>
        <w:pStyle w:val="BodyText"/>
        <w:tabs>
          <w:tab w:val="left" w:pos="5688"/>
        </w:tabs>
        <w:spacing w:before="173"/>
        <w:ind w:left="276"/>
        <w:rPr>
          <w:rFonts w:ascii="Times New Roman"/>
          <w:sz w:val="30"/>
        </w:rPr>
      </w:pPr>
      <w:r>
        <w:rPr>
          <w:color w:val="1C1C1C"/>
          <w:spacing w:val="-1"/>
          <w:w w:val="107"/>
        </w:rPr>
        <w:t>Clien</w:t>
      </w:r>
      <w:r>
        <w:rPr>
          <w:color w:val="1C1C1C"/>
          <w:w w:val="107"/>
        </w:rPr>
        <w:t>t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  <w:w w:val="111"/>
        </w:rPr>
        <w:t>name</w:t>
      </w:r>
      <w:r>
        <w:rPr>
          <w:color w:val="1C1C1C"/>
          <w:spacing w:val="7"/>
          <w:w w:val="111"/>
        </w:rPr>
        <w:t>: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8"/>
        </w:rPr>
        <w:t xml:space="preserve"> </w:t>
      </w:r>
      <w:r>
        <w:rPr>
          <w:color w:val="1C1C1C"/>
          <w:w w:val="111"/>
        </w:rPr>
        <w:t>_</w:t>
      </w:r>
      <w:r>
        <w:rPr>
          <w:color w:val="1C1C1C"/>
        </w:rPr>
        <w:t xml:space="preserve"> </w:t>
      </w:r>
      <w:r>
        <w:rPr>
          <w:color w:val="1C1C1C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1C1C1C"/>
          <w:w w:val="111"/>
        </w:rPr>
        <w:t>_</w:t>
      </w:r>
      <w:r>
        <w:rPr>
          <w:color w:val="1C1C1C"/>
        </w:rPr>
        <w:t xml:space="preserve"> </w:t>
      </w:r>
      <w:r>
        <w:rPr>
          <w:color w:val="1C1C1C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1C1C1C"/>
          <w:w w:val="111"/>
        </w:rPr>
        <w:t>_</w:t>
      </w:r>
      <w:r>
        <w:rPr>
          <w:color w:val="1C1C1C"/>
        </w:rPr>
        <w:t xml:space="preserve"> </w:t>
      </w:r>
      <w:r>
        <w:rPr>
          <w:color w:val="1C1C1C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 xml:space="preserve"> </w:t>
      </w:r>
      <w:r>
        <w:rPr>
          <w:color w:val="383838"/>
          <w:spacing w:val="22"/>
        </w:rPr>
        <w:t xml:space="preserve"> </w:t>
      </w:r>
      <w:r>
        <w:rPr>
          <w:color w:val="383838"/>
          <w:w w:val="111"/>
        </w:rPr>
        <w:t>_</w:t>
      </w:r>
      <w:r>
        <w:rPr>
          <w:color w:val="383838"/>
        </w:rPr>
        <w:tab/>
      </w:r>
      <w:r>
        <w:rPr>
          <w:color w:val="1C1C1C"/>
          <w:spacing w:val="-1"/>
          <w:w w:val="107"/>
          <w:position w:val="-1"/>
        </w:rPr>
        <w:t>Referra</w:t>
      </w:r>
      <w:r>
        <w:rPr>
          <w:color w:val="1C1C1C"/>
          <w:w w:val="107"/>
          <w:position w:val="-1"/>
        </w:rPr>
        <w:t>l</w:t>
      </w:r>
      <w:r>
        <w:rPr>
          <w:color w:val="1C1C1C"/>
          <w:spacing w:val="7"/>
          <w:position w:val="-1"/>
        </w:rPr>
        <w:t xml:space="preserve"> </w:t>
      </w:r>
      <w:r>
        <w:rPr>
          <w:color w:val="1C1C1C"/>
          <w:spacing w:val="-1"/>
          <w:w w:val="109"/>
          <w:position w:val="-1"/>
        </w:rPr>
        <w:t>Date</w:t>
      </w:r>
      <w:r>
        <w:rPr>
          <w:color w:val="1C1C1C"/>
          <w:spacing w:val="-16"/>
          <w:w w:val="109"/>
          <w:position w:val="-1"/>
        </w:rPr>
        <w:t>:</w:t>
      </w:r>
      <w:r>
        <w:rPr>
          <w:rFonts w:ascii="Times New Roman"/>
          <w:color w:val="383838"/>
          <w:w w:val="264"/>
          <w:position w:val="-12"/>
          <w:sz w:val="30"/>
        </w:rPr>
        <w:t>--------</w:t>
      </w:r>
    </w:p>
    <w:p w:rsidR="009A4A77" w:rsidRDefault="00CE0BAE">
      <w:pPr>
        <w:pStyle w:val="BodyText"/>
        <w:spacing w:before="21" w:line="217" w:lineRule="exact"/>
        <w:ind w:left="277"/>
      </w:pPr>
      <w:r>
        <w:rPr>
          <w:color w:val="1C1C1C"/>
          <w:w w:val="110"/>
        </w:rPr>
        <w:t>Allegation:</w:t>
      </w:r>
    </w:p>
    <w:p w:rsidR="009A4A77" w:rsidRDefault="00CE0BAE">
      <w:pPr>
        <w:pStyle w:val="BodyText"/>
        <w:tabs>
          <w:tab w:val="left" w:pos="6932"/>
        </w:tabs>
        <w:spacing w:line="435" w:lineRule="exact"/>
        <w:ind w:left="263"/>
      </w:pPr>
      <w:r>
        <w:rPr>
          <w:color w:val="383838"/>
          <w:w w:val="105"/>
          <w:sz w:val="40"/>
        </w:rPr>
        <w:t xml:space="preserve">□ </w:t>
      </w:r>
      <w:r>
        <w:rPr>
          <w:color w:val="383838"/>
          <w:w w:val="105"/>
        </w:rPr>
        <w:t xml:space="preserve">Abuse </w:t>
      </w:r>
      <w:r>
        <w:rPr>
          <w:color w:val="383838"/>
          <w:w w:val="105"/>
          <w:sz w:val="40"/>
        </w:rPr>
        <w:t xml:space="preserve">□ </w:t>
      </w:r>
      <w:r>
        <w:rPr>
          <w:color w:val="383838"/>
          <w:w w:val="105"/>
        </w:rPr>
        <w:t xml:space="preserve">Neglect </w:t>
      </w:r>
      <w:r>
        <w:rPr>
          <w:color w:val="383838"/>
          <w:spacing w:val="6"/>
          <w:w w:val="105"/>
          <w:sz w:val="40"/>
        </w:rPr>
        <w:t>□</w:t>
      </w:r>
      <w:r>
        <w:rPr>
          <w:color w:val="383838"/>
          <w:spacing w:val="6"/>
          <w:w w:val="105"/>
        </w:rPr>
        <w:t xml:space="preserve">Self </w:t>
      </w:r>
      <w:r>
        <w:rPr>
          <w:color w:val="383838"/>
          <w:w w:val="105"/>
        </w:rPr>
        <w:t xml:space="preserve">Neglect  </w:t>
      </w:r>
      <w:r>
        <w:rPr>
          <w:color w:val="383838"/>
          <w:w w:val="105"/>
        </w:rPr>
        <w:t xml:space="preserve"> </w:t>
      </w:r>
      <w:r>
        <w:rPr>
          <w:color w:val="383838"/>
          <w:spacing w:val="6"/>
          <w:w w:val="105"/>
          <w:sz w:val="40"/>
        </w:rPr>
        <w:t>□</w:t>
      </w:r>
      <w:r>
        <w:rPr>
          <w:color w:val="383838"/>
          <w:w w:val="105"/>
        </w:rPr>
        <w:t>Financial</w:t>
      </w:r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 xml:space="preserve">Exploitation </w:t>
      </w:r>
      <w:r>
        <w:rPr>
          <w:color w:val="383838"/>
          <w:w w:val="105"/>
        </w:rPr>
        <w:tab/>
        <w:t>(</w:t>
      </w:r>
      <w:r>
        <w:rPr>
          <w:color w:val="383838"/>
          <w:w w:val="105"/>
        </w:rPr>
        <w:t>the allegation</w:t>
      </w:r>
      <w:r>
        <w:rPr>
          <w:color w:val="383838"/>
          <w:spacing w:val="4"/>
          <w:w w:val="105"/>
        </w:rPr>
        <w:t xml:space="preserve"> </w:t>
      </w:r>
      <w:r>
        <w:rPr>
          <w:color w:val="383838"/>
          <w:w w:val="105"/>
        </w:rPr>
        <w:t>type)</w:t>
      </w:r>
    </w:p>
    <w:p w:rsidR="009A4A77" w:rsidRDefault="00CE0BAE">
      <w:pPr>
        <w:pStyle w:val="BodyText"/>
        <w:rPr>
          <w:sz w:val="23"/>
        </w:rPr>
      </w:pPr>
      <w:r>
        <w:pict>
          <v:shape id="_x0000_s1041" style="position:absolute;margin-left:71.15pt;margin-top:15.7pt;width:445.2pt;height:.1pt;z-index:-15728640;mso-wrap-distance-left:0;mso-wrap-distance-right:0;mso-position-horizontal-relative:page" coordorigin="1423,314" coordsize="8904,0" path="m1423,314r8904,e" filled="f" strokeweight=".33908mm">
            <v:path arrowok="t"/>
            <w10:wrap type="topAndBottom" anchorx="page"/>
          </v:shape>
        </w:pict>
      </w:r>
    </w:p>
    <w:p w:rsidR="009A4A77" w:rsidRDefault="00CE0BAE">
      <w:pPr>
        <w:pStyle w:val="BodyText"/>
        <w:spacing w:before="115" w:line="290" w:lineRule="auto"/>
        <w:ind w:left="275" w:right="453" w:hanging="8"/>
      </w:pPr>
      <w:proofErr w:type="gramStart"/>
      <w:r>
        <w:rPr>
          <w:color w:val="1C1C1C"/>
          <w:w w:val="110"/>
        </w:rPr>
        <w:t>Scoring</w:t>
      </w:r>
      <w:r>
        <w:rPr>
          <w:color w:val="1C1C1C"/>
          <w:spacing w:val="-42"/>
          <w:w w:val="110"/>
        </w:rPr>
        <w:t xml:space="preserve"> </w:t>
      </w:r>
      <w:r>
        <w:rPr>
          <w:color w:val="383838"/>
          <w:w w:val="110"/>
        </w:rPr>
        <w:t>:</w:t>
      </w:r>
      <w:proofErr w:type="gramEnd"/>
      <w:r>
        <w:rPr>
          <w:color w:val="383838"/>
          <w:spacing w:val="-21"/>
          <w:w w:val="110"/>
        </w:rPr>
        <w:t xml:space="preserve"> </w:t>
      </w:r>
      <w:r>
        <w:rPr>
          <w:color w:val="1C1C1C"/>
          <w:w w:val="110"/>
        </w:rPr>
        <w:t>In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each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section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listed</w:t>
      </w:r>
      <w:r>
        <w:rPr>
          <w:color w:val="1C1C1C"/>
          <w:spacing w:val="-23"/>
          <w:w w:val="110"/>
        </w:rPr>
        <w:t xml:space="preserve"> </w:t>
      </w:r>
      <w:r>
        <w:rPr>
          <w:color w:val="1C1C1C"/>
          <w:w w:val="110"/>
        </w:rPr>
        <w:t>belo</w:t>
      </w:r>
      <w:r>
        <w:rPr>
          <w:color w:val="1C1C1C"/>
          <w:w w:val="110"/>
        </w:rPr>
        <w:t>w</w:t>
      </w:r>
      <w:r>
        <w:rPr>
          <w:color w:val="383838"/>
          <w:w w:val="110"/>
        </w:rPr>
        <w:t>,</w:t>
      </w:r>
      <w:r>
        <w:rPr>
          <w:color w:val="383838"/>
          <w:spacing w:val="-10"/>
          <w:w w:val="110"/>
        </w:rPr>
        <w:t xml:space="preserve"> </w:t>
      </w:r>
      <w:r>
        <w:rPr>
          <w:color w:val="1C1C1C"/>
          <w:w w:val="110"/>
        </w:rPr>
        <w:t>indicate</w:t>
      </w:r>
      <w:r>
        <w:rPr>
          <w:color w:val="1C1C1C"/>
          <w:spacing w:val="-18"/>
          <w:w w:val="110"/>
        </w:rPr>
        <w:t xml:space="preserve"> </w:t>
      </w:r>
      <w:r>
        <w:rPr>
          <w:color w:val="1C1C1C"/>
          <w:w w:val="110"/>
        </w:rPr>
        <w:t>in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w w:val="110"/>
        </w:rPr>
        <w:t>column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which</w:t>
      </w:r>
      <w:r>
        <w:rPr>
          <w:color w:val="1C1C1C"/>
          <w:spacing w:val="-17"/>
          <w:w w:val="110"/>
        </w:rPr>
        <w:t xml:space="preserve"> </w:t>
      </w:r>
      <w:r>
        <w:rPr>
          <w:color w:val="1C1C1C"/>
          <w:w w:val="110"/>
        </w:rPr>
        <w:t>number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reflects</w:t>
      </w:r>
      <w:r>
        <w:rPr>
          <w:color w:val="1C1C1C"/>
          <w:spacing w:val="-18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cl</w:t>
      </w:r>
      <w:r>
        <w:rPr>
          <w:color w:val="383838"/>
          <w:w w:val="110"/>
        </w:rPr>
        <w:t>i</w:t>
      </w:r>
      <w:r>
        <w:rPr>
          <w:color w:val="1C1C1C"/>
          <w:w w:val="110"/>
        </w:rPr>
        <w:t>ent</w:t>
      </w:r>
      <w:r>
        <w:rPr>
          <w:color w:val="1C1C1C"/>
          <w:spacing w:val="-46"/>
          <w:w w:val="110"/>
        </w:rPr>
        <w:t xml:space="preserve"> </w:t>
      </w:r>
      <w:r>
        <w:rPr>
          <w:color w:val="383838"/>
          <w:w w:val="110"/>
        </w:rPr>
        <w:t>'</w:t>
      </w:r>
      <w:r>
        <w:rPr>
          <w:color w:val="383838"/>
          <w:spacing w:val="-47"/>
          <w:w w:val="110"/>
        </w:rPr>
        <w:t xml:space="preserve"> </w:t>
      </w:r>
      <w:r>
        <w:rPr>
          <w:color w:val="1C1C1C"/>
          <w:w w:val="110"/>
        </w:rPr>
        <w:t>s status. Risk is to be measured at the beginning and closing of each</w:t>
      </w:r>
      <w:r>
        <w:rPr>
          <w:color w:val="1C1C1C"/>
          <w:spacing w:val="10"/>
          <w:w w:val="110"/>
        </w:rPr>
        <w:t xml:space="preserve"> </w:t>
      </w:r>
      <w:r>
        <w:rPr>
          <w:color w:val="1C1C1C"/>
          <w:w w:val="110"/>
        </w:rPr>
        <w:t>case.</w:t>
      </w:r>
    </w:p>
    <w:p w:rsidR="009A4A77" w:rsidRDefault="00CE0BAE">
      <w:pPr>
        <w:pStyle w:val="BodyText"/>
        <w:tabs>
          <w:tab w:val="left" w:pos="3054"/>
          <w:tab w:val="left" w:pos="6787"/>
        </w:tabs>
        <w:spacing w:before="83"/>
        <w:ind w:left="269"/>
      </w:pPr>
      <w:r>
        <w:rPr>
          <w:color w:val="1C1C1C"/>
          <w:w w:val="110"/>
        </w:rPr>
        <w:t>1=</w:t>
      </w:r>
      <w:r>
        <w:rPr>
          <w:color w:val="1C1C1C"/>
          <w:spacing w:val="-23"/>
          <w:w w:val="110"/>
        </w:rPr>
        <w:t xml:space="preserve"> </w:t>
      </w:r>
      <w:r>
        <w:rPr>
          <w:color w:val="1C1C1C"/>
          <w:w w:val="110"/>
        </w:rPr>
        <w:t>low</w:t>
      </w:r>
      <w:r>
        <w:rPr>
          <w:color w:val="1C1C1C"/>
          <w:spacing w:val="17"/>
          <w:w w:val="110"/>
        </w:rPr>
        <w:t xml:space="preserve"> </w:t>
      </w:r>
      <w:r>
        <w:rPr>
          <w:color w:val="1C1C1C"/>
          <w:w w:val="110"/>
        </w:rPr>
        <w:t>risk</w:t>
      </w:r>
      <w:r>
        <w:rPr>
          <w:color w:val="1C1C1C"/>
          <w:w w:val="110"/>
        </w:rPr>
        <w:tab/>
        <w:t>2=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intermediate</w:t>
      </w:r>
      <w:r>
        <w:rPr>
          <w:color w:val="1C1C1C"/>
          <w:spacing w:val="13"/>
          <w:w w:val="110"/>
        </w:rPr>
        <w:t xml:space="preserve"> </w:t>
      </w:r>
      <w:r>
        <w:rPr>
          <w:color w:val="1C1C1C"/>
          <w:w w:val="110"/>
        </w:rPr>
        <w:t>risk</w:t>
      </w:r>
      <w:r>
        <w:rPr>
          <w:color w:val="1C1C1C"/>
          <w:w w:val="110"/>
        </w:rPr>
        <w:tab/>
        <w:t>3= hi</w:t>
      </w:r>
      <w:r>
        <w:rPr>
          <w:color w:val="383838"/>
          <w:w w:val="110"/>
        </w:rPr>
        <w:t>g</w:t>
      </w:r>
      <w:r>
        <w:rPr>
          <w:color w:val="1C1C1C"/>
          <w:w w:val="110"/>
        </w:rPr>
        <w:t>h</w:t>
      </w:r>
      <w:r>
        <w:rPr>
          <w:color w:val="1C1C1C"/>
          <w:spacing w:val="-23"/>
          <w:w w:val="110"/>
        </w:rPr>
        <w:t xml:space="preserve"> </w:t>
      </w:r>
      <w:r>
        <w:rPr>
          <w:color w:val="1C1C1C"/>
          <w:w w:val="110"/>
        </w:rPr>
        <w:t>risk</w:t>
      </w:r>
    </w:p>
    <w:tbl>
      <w:tblPr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264"/>
        <w:gridCol w:w="7999"/>
      </w:tblGrid>
      <w:tr w:rsidR="009A4A77">
        <w:trPr>
          <w:trHeight w:val="489"/>
        </w:trPr>
        <w:tc>
          <w:tcPr>
            <w:tcW w:w="1269" w:type="dxa"/>
          </w:tcPr>
          <w:p w:rsidR="009A4A77" w:rsidRDefault="00CE0BAE">
            <w:pPr>
              <w:pStyle w:val="TableParagraph"/>
              <w:spacing w:before="146"/>
              <w:ind w:left="124"/>
              <w:rPr>
                <w:b/>
                <w:sz w:val="20"/>
              </w:rPr>
            </w:pPr>
            <w:r>
              <w:rPr>
                <w:b/>
                <w:color w:val="1C1C1C"/>
                <w:w w:val="110"/>
                <w:sz w:val="20"/>
              </w:rPr>
              <w:t>At Initial</w:t>
            </w:r>
          </w:p>
        </w:tc>
        <w:tc>
          <w:tcPr>
            <w:tcW w:w="1264" w:type="dxa"/>
          </w:tcPr>
          <w:p w:rsidR="009A4A77" w:rsidRDefault="00CE0BAE">
            <w:pPr>
              <w:pStyle w:val="TableParagraph"/>
              <w:spacing w:before="146"/>
              <w:ind w:left="129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At Close</w:t>
            </w: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41"/>
              <w:ind w:left="120"/>
              <w:rPr>
                <w:b/>
                <w:sz w:val="20"/>
              </w:rPr>
            </w:pPr>
            <w:r>
              <w:rPr>
                <w:b/>
                <w:color w:val="1C1C1C"/>
                <w:w w:val="105"/>
                <w:sz w:val="20"/>
              </w:rPr>
              <w:t>Risk Indicators</w:t>
            </w:r>
          </w:p>
        </w:tc>
      </w:tr>
      <w:tr w:rsidR="009A4A77">
        <w:trPr>
          <w:trHeight w:val="364"/>
        </w:trPr>
        <w:tc>
          <w:tcPr>
            <w:tcW w:w="10532" w:type="dxa"/>
            <w:gridSpan w:val="3"/>
          </w:tcPr>
          <w:p w:rsidR="009A4A77" w:rsidRDefault="00CE0BAE">
            <w:pPr>
              <w:pStyle w:val="TableParagraph"/>
              <w:spacing w:before="131" w:line="213" w:lineRule="exact"/>
              <w:ind w:left="2644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CLIENT FACTORS</w:t>
            </w:r>
          </w:p>
        </w:tc>
      </w:tr>
      <w:tr w:rsidR="009A4A77">
        <w:trPr>
          <w:trHeight w:val="374"/>
        </w:trPr>
        <w:tc>
          <w:tcPr>
            <w:tcW w:w="1269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  <w:tcBorders>
              <w:right w:val="single" w:sz="8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9" w:type="dxa"/>
            <w:tcBorders>
              <w:left w:val="single" w:sz="8" w:space="0" w:color="000000"/>
            </w:tcBorders>
          </w:tcPr>
          <w:p w:rsidR="009A4A77" w:rsidRDefault="00CE0BAE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before="141" w:line="213" w:lineRule="exact"/>
              <w:ind w:hanging="111"/>
              <w:rPr>
                <w:b/>
                <w:sz w:val="20"/>
              </w:rPr>
            </w:pPr>
            <w:r>
              <w:rPr>
                <w:b/>
                <w:color w:val="1C1C1C"/>
                <w:w w:val="110"/>
                <w:sz w:val="20"/>
              </w:rPr>
              <w:t>Client</w:t>
            </w:r>
            <w:r>
              <w:rPr>
                <w:b/>
                <w:color w:val="1C1C1C"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color w:val="1C1C1C"/>
                <w:w w:val="110"/>
                <w:sz w:val="20"/>
              </w:rPr>
              <w:t>Age/Sex</w:t>
            </w:r>
          </w:p>
        </w:tc>
      </w:tr>
      <w:tr w:rsidR="009A4A77">
        <w:trPr>
          <w:trHeight w:val="1128"/>
        </w:trPr>
        <w:tc>
          <w:tcPr>
            <w:tcW w:w="1269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right w:val="single" w:sz="8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27"/>
              <w:ind w:left="116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1 = 18-64 female or 18-74 male</w:t>
            </w:r>
          </w:p>
          <w:p w:rsidR="009A4A77" w:rsidRDefault="00CE0BAE">
            <w:pPr>
              <w:pStyle w:val="TableParagraph"/>
              <w:spacing w:before="138"/>
              <w:ind w:left="124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2 = 65-74 female</w:t>
            </w:r>
          </w:p>
          <w:p w:rsidR="009A4A77" w:rsidRDefault="00CE0BAE">
            <w:pPr>
              <w:pStyle w:val="TableParagraph"/>
              <w:spacing w:before="143" w:line="218" w:lineRule="exact"/>
              <w:ind w:left="121"/>
              <w:rPr>
                <w:sz w:val="21"/>
              </w:rPr>
            </w:pPr>
            <w:r>
              <w:rPr>
                <w:color w:val="1C1C1C"/>
                <w:w w:val="115"/>
                <w:sz w:val="21"/>
              </w:rPr>
              <w:t>3 = 75+ female/ male</w:t>
            </w:r>
          </w:p>
        </w:tc>
      </w:tr>
      <w:tr w:rsidR="009A4A77">
        <w:trPr>
          <w:trHeight w:val="374"/>
        </w:trPr>
        <w:tc>
          <w:tcPr>
            <w:tcW w:w="1269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00" w:line="254" w:lineRule="exact"/>
              <w:ind w:left="120"/>
              <w:rPr>
                <w:b/>
                <w:sz w:val="20"/>
              </w:rPr>
            </w:pPr>
            <w:r>
              <w:rPr>
                <w:b/>
                <w:color w:val="1C1C1C"/>
                <w:w w:val="110"/>
                <w:sz w:val="20"/>
              </w:rPr>
              <w:t xml:space="preserve">Health Status </w:t>
            </w:r>
            <w:r>
              <w:rPr>
                <w:rFonts w:ascii="Times New Roman"/>
                <w:b/>
                <w:color w:val="1C1C1C"/>
                <w:w w:val="110"/>
                <w:sz w:val="24"/>
              </w:rPr>
              <w:t xml:space="preserve">and </w:t>
            </w:r>
            <w:r>
              <w:rPr>
                <w:b/>
                <w:color w:val="1C1C1C"/>
                <w:w w:val="110"/>
                <w:sz w:val="20"/>
              </w:rPr>
              <w:t>Care Needs</w:t>
            </w:r>
          </w:p>
        </w:tc>
      </w:tr>
      <w:tr w:rsidR="009A4A77">
        <w:trPr>
          <w:trHeight w:val="1114"/>
        </w:trPr>
        <w:tc>
          <w:tcPr>
            <w:tcW w:w="1269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27"/>
              <w:ind w:left="116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>1 = Ambulatory; capable of meeting own AOL's</w:t>
            </w:r>
          </w:p>
          <w:p w:rsidR="009A4A77" w:rsidRDefault="00CE0BAE">
            <w:pPr>
              <w:pStyle w:val="TableParagraph"/>
              <w:spacing w:before="5" w:line="370" w:lineRule="atLeast"/>
              <w:ind w:left="126" w:right="940" w:firstLine="7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 xml:space="preserve">2 = Ambulates with assisted device, needs some assistance with ADL 3 </w:t>
            </w:r>
            <w:r>
              <w:rPr>
                <w:color w:val="1C1C1C"/>
                <w:w w:val="105"/>
                <w:sz w:val="20"/>
              </w:rPr>
              <w:t xml:space="preserve">= </w:t>
            </w:r>
            <w:r>
              <w:rPr>
                <w:color w:val="1C1C1C"/>
                <w:w w:val="105"/>
                <w:sz w:val="21"/>
              </w:rPr>
              <w:t>Non-ambulatory; total care for all AOL's</w:t>
            </w:r>
          </w:p>
        </w:tc>
      </w:tr>
      <w:tr w:rsidR="009A4A77">
        <w:trPr>
          <w:trHeight w:val="369"/>
        </w:trPr>
        <w:tc>
          <w:tcPr>
            <w:tcW w:w="1269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36" w:line="213" w:lineRule="exact"/>
              <w:ind w:left="120"/>
              <w:rPr>
                <w:b/>
                <w:sz w:val="20"/>
              </w:rPr>
            </w:pPr>
            <w:r>
              <w:rPr>
                <w:b/>
                <w:color w:val="1C1C1C"/>
                <w:w w:val="110"/>
                <w:sz w:val="20"/>
              </w:rPr>
              <w:t>Cognitive Ability</w:t>
            </w:r>
          </w:p>
        </w:tc>
      </w:tr>
      <w:tr w:rsidR="009A4A77">
        <w:trPr>
          <w:trHeight w:val="1993"/>
        </w:trPr>
        <w:tc>
          <w:tcPr>
            <w:tcW w:w="1269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27" w:line="290" w:lineRule="auto"/>
              <w:ind w:left="133" w:right="940" w:hanging="7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1</w:t>
            </w:r>
            <w:r>
              <w:rPr>
                <w:color w:val="1C1C1C"/>
                <w:spacing w:val="-14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0"/>
              </w:rPr>
              <w:t>=</w:t>
            </w:r>
            <w:r>
              <w:rPr>
                <w:color w:val="1C1C1C"/>
                <w:spacing w:val="-16"/>
                <w:w w:val="110"/>
                <w:sz w:val="20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None</w:t>
            </w:r>
            <w:r>
              <w:rPr>
                <w:color w:val="1C1C1C"/>
                <w:spacing w:val="-1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or</w:t>
            </w:r>
            <w:r>
              <w:rPr>
                <w:color w:val="1C1C1C"/>
                <w:spacing w:val="-1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mild</w:t>
            </w:r>
            <w:r>
              <w:rPr>
                <w:color w:val="1C1C1C"/>
                <w:spacing w:val="-2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impairment</w:t>
            </w:r>
            <w:r>
              <w:rPr>
                <w:color w:val="1C1C1C"/>
                <w:spacing w:val="-1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(none</w:t>
            </w:r>
            <w:r>
              <w:rPr>
                <w:color w:val="1C1C1C"/>
                <w:spacing w:val="-7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or some</w:t>
            </w:r>
            <w:r>
              <w:rPr>
                <w:color w:val="1C1C1C"/>
                <w:spacing w:val="-14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forgetfulness</w:t>
            </w:r>
            <w:r>
              <w:rPr>
                <w:color w:val="1C1C1C"/>
                <w:spacing w:val="-1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but</w:t>
            </w:r>
            <w:r>
              <w:rPr>
                <w:color w:val="1C1C1C"/>
                <w:spacing w:val="4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able</w:t>
            </w:r>
            <w:r>
              <w:rPr>
                <w:color w:val="1C1C1C"/>
                <w:spacing w:val="-21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to function independently or with minimal</w:t>
            </w:r>
            <w:r>
              <w:rPr>
                <w:color w:val="1C1C1C"/>
                <w:spacing w:val="3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assistance)</w:t>
            </w:r>
          </w:p>
          <w:p w:rsidR="009A4A77" w:rsidRDefault="00CE0BAE">
            <w:pPr>
              <w:pStyle w:val="TableParagraph"/>
              <w:spacing w:before="83" w:line="290" w:lineRule="auto"/>
              <w:ind w:left="130" w:firstLine="7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2</w:t>
            </w:r>
            <w:r>
              <w:rPr>
                <w:color w:val="1C1C1C"/>
                <w:spacing w:val="-9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=</w:t>
            </w:r>
            <w:r>
              <w:rPr>
                <w:color w:val="1C1C1C"/>
                <w:spacing w:val="-27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Moderate</w:t>
            </w:r>
            <w:r>
              <w:rPr>
                <w:color w:val="1C1C1C"/>
                <w:spacing w:val="-8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impairment</w:t>
            </w:r>
            <w:r>
              <w:rPr>
                <w:color w:val="1C1C1C"/>
                <w:spacing w:val="1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(forgetfulness,</w:t>
            </w:r>
            <w:r>
              <w:rPr>
                <w:color w:val="1C1C1C"/>
                <w:spacing w:val="-3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confusion,</w:t>
            </w:r>
            <w:r>
              <w:rPr>
                <w:color w:val="1C1C1C"/>
                <w:spacing w:val="-14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limited</w:t>
            </w:r>
            <w:r>
              <w:rPr>
                <w:color w:val="1C1C1C"/>
                <w:spacing w:val="-15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capacity</w:t>
            </w:r>
            <w:r>
              <w:rPr>
                <w:color w:val="1C1C1C"/>
                <w:spacing w:val="-15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to</w:t>
            </w:r>
            <w:r>
              <w:rPr>
                <w:color w:val="1C1C1C"/>
                <w:spacing w:val="4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learn new tasks, some oversight</w:t>
            </w:r>
            <w:r>
              <w:rPr>
                <w:color w:val="1C1C1C"/>
                <w:spacing w:val="-24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required)</w:t>
            </w:r>
          </w:p>
          <w:p w:rsidR="009A4A77" w:rsidRDefault="00CE0BAE">
            <w:pPr>
              <w:pStyle w:val="TableParagraph"/>
              <w:spacing w:before="31" w:line="290" w:lineRule="atLeast"/>
              <w:ind w:left="137" w:hanging="2"/>
              <w:rPr>
                <w:sz w:val="21"/>
              </w:rPr>
            </w:pPr>
            <w:r>
              <w:rPr>
                <w:color w:val="1C1C1C"/>
                <w:w w:val="110"/>
                <w:sz w:val="21"/>
              </w:rPr>
              <w:t>3</w:t>
            </w:r>
            <w:r>
              <w:rPr>
                <w:color w:val="1C1C1C"/>
                <w:spacing w:val="-29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=</w:t>
            </w:r>
            <w:r>
              <w:rPr>
                <w:color w:val="1C1C1C"/>
                <w:spacing w:val="-35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Severe</w:t>
            </w:r>
            <w:r>
              <w:rPr>
                <w:color w:val="1C1C1C"/>
                <w:spacing w:val="-19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dementia</w:t>
            </w:r>
            <w:r>
              <w:rPr>
                <w:color w:val="1C1C1C"/>
                <w:spacing w:val="-1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(confusion,</w:t>
            </w:r>
            <w:r>
              <w:rPr>
                <w:color w:val="1C1C1C"/>
                <w:spacing w:val="-2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disorientation,</w:t>
            </w:r>
            <w:r>
              <w:rPr>
                <w:color w:val="1C1C1C"/>
                <w:spacing w:val="-40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needs</w:t>
            </w:r>
            <w:r>
              <w:rPr>
                <w:color w:val="1C1C1C"/>
                <w:spacing w:val="-21"/>
                <w:w w:val="110"/>
                <w:sz w:val="21"/>
              </w:rPr>
              <w:t xml:space="preserve"> </w:t>
            </w:r>
            <w:r>
              <w:rPr>
                <w:color w:val="1C1C1C"/>
                <w:w w:val="110"/>
                <w:sz w:val="21"/>
              </w:rPr>
              <w:t>constant oversight/supervision)</w:t>
            </w:r>
          </w:p>
        </w:tc>
      </w:tr>
      <w:tr w:rsidR="009A4A77">
        <w:trPr>
          <w:trHeight w:val="369"/>
        </w:trPr>
        <w:tc>
          <w:tcPr>
            <w:tcW w:w="1269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00" w:line="249" w:lineRule="exact"/>
              <w:ind w:left="137"/>
              <w:rPr>
                <w:b/>
                <w:sz w:val="20"/>
              </w:rPr>
            </w:pPr>
            <w:r>
              <w:rPr>
                <w:rFonts w:ascii="Times New Roman"/>
                <w:b/>
                <w:color w:val="1C1C1C"/>
                <w:sz w:val="24"/>
              </w:rPr>
              <w:t xml:space="preserve">Acceptance </w:t>
            </w:r>
            <w:r>
              <w:rPr>
                <w:b/>
                <w:color w:val="1C1C1C"/>
                <w:sz w:val="20"/>
              </w:rPr>
              <w:t>of Services</w:t>
            </w:r>
          </w:p>
        </w:tc>
      </w:tr>
      <w:tr w:rsidR="009A4A77">
        <w:trPr>
          <w:trHeight w:val="1128"/>
        </w:trPr>
        <w:tc>
          <w:tcPr>
            <w:tcW w:w="1269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32" w:line="271" w:lineRule="auto"/>
              <w:ind w:left="148" w:right="2819" w:hanging="12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 xml:space="preserve">1 = Client is willing to  accept  services/assistance 2 </w:t>
            </w:r>
            <w:r>
              <w:rPr>
                <w:rFonts w:ascii="Times New Roman"/>
                <w:color w:val="1C1C1C"/>
                <w:sz w:val="32"/>
              </w:rPr>
              <w:t xml:space="preserve">= </w:t>
            </w:r>
            <w:r>
              <w:rPr>
                <w:color w:val="1C1C1C"/>
                <w:w w:val="105"/>
                <w:sz w:val="21"/>
              </w:rPr>
              <w:t>Client accepts some services but resists</w:t>
            </w:r>
            <w:r>
              <w:rPr>
                <w:color w:val="1C1C1C"/>
                <w:spacing w:val="-44"/>
                <w:w w:val="105"/>
                <w:sz w:val="21"/>
              </w:rPr>
              <w:t xml:space="preserve"> </w:t>
            </w:r>
            <w:r>
              <w:rPr>
                <w:color w:val="1C1C1C"/>
                <w:w w:val="105"/>
                <w:sz w:val="21"/>
              </w:rPr>
              <w:t>others</w:t>
            </w:r>
          </w:p>
          <w:p w:rsidR="009A4A77" w:rsidRDefault="00CE0BAE">
            <w:pPr>
              <w:pStyle w:val="TableParagraph"/>
              <w:spacing w:line="288" w:lineRule="exact"/>
              <w:ind w:left="145"/>
              <w:rPr>
                <w:sz w:val="21"/>
              </w:rPr>
            </w:pPr>
            <w:r>
              <w:rPr>
                <w:color w:val="1C1C1C"/>
                <w:sz w:val="21"/>
              </w:rPr>
              <w:t xml:space="preserve">3 </w:t>
            </w:r>
            <w:r>
              <w:rPr>
                <w:rFonts w:ascii="Times New Roman"/>
                <w:color w:val="1C1C1C"/>
                <w:sz w:val="32"/>
              </w:rPr>
              <w:t xml:space="preserve">= </w:t>
            </w:r>
            <w:r>
              <w:rPr>
                <w:color w:val="1C1C1C"/>
                <w:sz w:val="21"/>
              </w:rPr>
              <w:t>Client refuses all services or is unable to accept services</w:t>
            </w:r>
          </w:p>
        </w:tc>
      </w:tr>
      <w:tr w:rsidR="009A4A77">
        <w:trPr>
          <w:trHeight w:val="369"/>
        </w:trPr>
        <w:tc>
          <w:tcPr>
            <w:tcW w:w="1269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131"/>
              <w:ind w:left="419" w:right="668"/>
              <w:jc w:val="center"/>
              <w:rPr>
                <w:sz w:val="19"/>
              </w:rPr>
            </w:pPr>
            <w:r>
              <w:rPr>
                <w:color w:val="A0A0A0"/>
                <w:sz w:val="19"/>
              </w:rPr>
              <w:t>·-</w:t>
            </w: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114" w:line="236" w:lineRule="exact"/>
              <w:ind w:left="149"/>
              <w:rPr>
                <w:b/>
                <w:sz w:val="20"/>
              </w:rPr>
            </w:pPr>
            <w:r>
              <w:rPr>
                <w:rFonts w:ascii="Times New Roman"/>
                <w:b/>
                <w:color w:val="1C1C1C"/>
                <w:w w:val="105"/>
              </w:rPr>
              <w:t xml:space="preserve">Financial </w:t>
            </w:r>
            <w:r>
              <w:rPr>
                <w:b/>
                <w:color w:val="1C1C1C"/>
                <w:w w:val="105"/>
                <w:sz w:val="20"/>
              </w:rPr>
              <w:t>Resources</w:t>
            </w:r>
          </w:p>
        </w:tc>
      </w:tr>
      <w:tr w:rsidR="009A4A77">
        <w:trPr>
          <w:trHeight w:val="369"/>
        </w:trPr>
        <w:tc>
          <w:tcPr>
            <w:tcW w:w="1269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99" w:type="dxa"/>
          </w:tcPr>
          <w:p w:rsidR="009A4A77" w:rsidRDefault="00CE0BAE">
            <w:pPr>
              <w:pStyle w:val="TableParagraph"/>
              <w:spacing w:before="25" w:line="324" w:lineRule="exact"/>
              <w:ind w:left="145"/>
              <w:rPr>
                <w:sz w:val="21"/>
              </w:rPr>
            </w:pPr>
            <w:r>
              <w:rPr>
                <w:color w:val="1C1C1C"/>
                <w:sz w:val="21"/>
              </w:rPr>
              <w:t xml:space="preserve">1 </w:t>
            </w:r>
            <w:r>
              <w:rPr>
                <w:rFonts w:ascii="Times New Roman"/>
                <w:color w:val="1C1C1C"/>
                <w:sz w:val="32"/>
              </w:rPr>
              <w:t xml:space="preserve">= </w:t>
            </w:r>
            <w:r>
              <w:rPr>
                <w:color w:val="1C1C1C"/>
                <w:sz w:val="21"/>
              </w:rPr>
              <w:t>Client has resources to pay for services or has access to a payer source</w:t>
            </w:r>
          </w:p>
        </w:tc>
      </w:tr>
    </w:tbl>
    <w:p w:rsidR="009A4A77" w:rsidRDefault="009A4A77">
      <w:pPr>
        <w:spacing w:line="324" w:lineRule="exact"/>
        <w:rPr>
          <w:sz w:val="21"/>
        </w:rPr>
        <w:sectPr w:rsidR="009A4A77">
          <w:type w:val="continuous"/>
          <w:pgSz w:w="12240" w:h="15840"/>
          <w:pgMar w:top="1500" w:right="260" w:bottom="280" w:left="1160" w:header="720" w:footer="720" w:gutter="0"/>
          <w:cols w:space="720"/>
        </w:sectPr>
      </w:pPr>
    </w:p>
    <w:p w:rsidR="009A4A77" w:rsidRDefault="009A4A77">
      <w:pPr>
        <w:pStyle w:val="BodyText"/>
        <w:spacing w:before="8"/>
        <w:rPr>
          <w:sz w:val="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245"/>
        <w:gridCol w:w="2870"/>
        <w:gridCol w:w="5149"/>
      </w:tblGrid>
      <w:tr w:rsidR="009A4A77">
        <w:trPr>
          <w:trHeight w:val="479"/>
        </w:trPr>
        <w:tc>
          <w:tcPr>
            <w:tcW w:w="1226" w:type="dxa"/>
          </w:tcPr>
          <w:p w:rsidR="009A4A77" w:rsidRDefault="00CE0BAE">
            <w:pPr>
              <w:pStyle w:val="TableParagraph"/>
              <w:spacing w:before="131"/>
              <w:ind w:left="95"/>
              <w:rPr>
                <w:b/>
                <w:sz w:val="20"/>
              </w:rPr>
            </w:pPr>
            <w:r>
              <w:rPr>
                <w:b/>
                <w:color w:val="2A2A2A"/>
                <w:w w:val="110"/>
                <w:sz w:val="20"/>
              </w:rPr>
              <w:t>At Initial</w:t>
            </w:r>
          </w:p>
        </w:tc>
        <w:tc>
          <w:tcPr>
            <w:tcW w:w="1245" w:type="dxa"/>
          </w:tcPr>
          <w:p w:rsidR="009A4A77" w:rsidRDefault="00CE0BAE">
            <w:pPr>
              <w:pStyle w:val="TableParagraph"/>
              <w:spacing w:before="131"/>
              <w:ind w:left="115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At Close</w:t>
            </w:r>
          </w:p>
        </w:tc>
        <w:tc>
          <w:tcPr>
            <w:tcW w:w="8019" w:type="dxa"/>
            <w:gridSpan w:val="2"/>
          </w:tcPr>
          <w:p w:rsidR="009A4A77" w:rsidRDefault="00CE0BAE">
            <w:pPr>
              <w:pStyle w:val="TableParagraph"/>
              <w:spacing w:before="131"/>
              <w:ind w:left="119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Risk Indicators</w:t>
            </w:r>
          </w:p>
        </w:tc>
      </w:tr>
      <w:tr w:rsidR="009A4A77">
        <w:trPr>
          <w:trHeight w:val="1059"/>
        </w:trPr>
        <w:tc>
          <w:tcPr>
            <w:tcW w:w="1226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9" w:type="dxa"/>
            <w:gridSpan w:val="2"/>
            <w:tcBorders>
              <w:bottom w:val="nil"/>
            </w:tcBorders>
          </w:tcPr>
          <w:p w:rsidR="009A4A77" w:rsidRDefault="00CE0BAE">
            <w:pPr>
              <w:pStyle w:val="TableParagraph"/>
              <w:spacing w:before="45"/>
              <w:ind w:left="126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(LTC program, family, other)</w:t>
            </w:r>
          </w:p>
          <w:p w:rsidR="009A4A77" w:rsidRDefault="00CE0BAE">
            <w:pPr>
              <w:pStyle w:val="TableParagraph"/>
              <w:spacing w:before="32" w:line="256" w:lineRule="auto"/>
              <w:ind w:left="122" w:right="415" w:firstLine="5"/>
              <w:rPr>
                <w:sz w:val="21"/>
              </w:rPr>
            </w:pPr>
            <w:r>
              <w:rPr>
                <w:color w:val="3B3B3B"/>
                <w:sz w:val="21"/>
              </w:rPr>
              <w:t xml:space="preserve">2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sz w:val="21"/>
              </w:rPr>
              <w:t xml:space="preserve">Client has some resources to pay for services, must spend down </w:t>
            </w:r>
            <w:r>
              <w:rPr>
                <w:color w:val="3B3B3B"/>
                <w:sz w:val="21"/>
              </w:rPr>
              <w:t xml:space="preserve">to  </w:t>
            </w:r>
            <w:r>
              <w:rPr>
                <w:color w:val="2A2A2A"/>
                <w:sz w:val="21"/>
              </w:rPr>
              <w:t>qualify  for LTC</w:t>
            </w:r>
            <w:r>
              <w:rPr>
                <w:color w:val="2A2A2A"/>
                <w:spacing w:val="-29"/>
                <w:sz w:val="21"/>
              </w:rPr>
              <w:t xml:space="preserve"> </w:t>
            </w:r>
            <w:r>
              <w:rPr>
                <w:color w:val="2A2A2A"/>
                <w:sz w:val="21"/>
              </w:rPr>
              <w:t>programs</w:t>
            </w:r>
          </w:p>
        </w:tc>
      </w:tr>
      <w:tr w:rsidR="009A4A77">
        <w:trPr>
          <w:trHeight w:val="256"/>
        </w:trPr>
        <w:tc>
          <w:tcPr>
            <w:tcW w:w="1226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tcBorders>
              <w:top w:val="nil"/>
              <w:right w:val="single" w:sz="4" w:space="0" w:color="EDEDED"/>
            </w:tcBorders>
          </w:tcPr>
          <w:p w:rsidR="009A4A77" w:rsidRDefault="00CE0BAE">
            <w:pPr>
              <w:pStyle w:val="TableParagraph"/>
              <w:spacing w:before="14" w:line="222" w:lineRule="exact"/>
              <w:ind w:left="125" w:right="-15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3</w:t>
            </w:r>
            <w:r>
              <w:rPr>
                <w:color w:val="2A2A2A"/>
                <w:spacing w:val="-11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=</w:t>
            </w:r>
            <w:r>
              <w:rPr>
                <w:color w:val="2A2A2A"/>
                <w:spacing w:val="-18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Client</w:t>
            </w:r>
            <w:r>
              <w:rPr>
                <w:color w:val="2A2A2A"/>
                <w:spacing w:val="-4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is</w:t>
            </w:r>
            <w:r>
              <w:rPr>
                <w:color w:val="2A2A2A"/>
                <w:spacing w:val="-11"/>
                <w:w w:val="105"/>
                <w:sz w:val="21"/>
              </w:rPr>
              <w:t xml:space="preserve"> </w:t>
            </w:r>
            <w:r>
              <w:rPr>
                <w:color w:val="3B3B3B"/>
                <w:spacing w:val="3"/>
                <w:w w:val="105"/>
                <w:sz w:val="21"/>
              </w:rPr>
              <w:t>unabl</w:t>
            </w:r>
            <w:r>
              <w:rPr>
                <w:color w:val="565656"/>
                <w:spacing w:val="3"/>
                <w:w w:val="105"/>
                <w:sz w:val="21"/>
              </w:rPr>
              <w:t>e/</w:t>
            </w:r>
          </w:p>
        </w:tc>
        <w:tc>
          <w:tcPr>
            <w:tcW w:w="5149" w:type="dxa"/>
            <w:tcBorders>
              <w:top w:val="nil"/>
              <w:left w:val="single" w:sz="4" w:space="0" w:color="EDEDED"/>
            </w:tcBorders>
          </w:tcPr>
          <w:p w:rsidR="009A4A77" w:rsidRDefault="00CE0BAE" w:rsidP="00CE0BAE">
            <w:pPr>
              <w:pStyle w:val="TableParagraph"/>
              <w:spacing w:before="5" w:line="231" w:lineRule="exact"/>
              <w:rPr>
                <w:sz w:val="21"/>
              </w:rPr>
            </w:pPr>
            <w:r>
              <w:rPr>
                <w:color w:val="3B3B3B"/>
                <w:sz w:val="21"/>
              </w:rPr>
              <w:t xml:space="preserve">to </w:t>
            </w:r>
            <w:r>
              <w:rPr>
                <w:rFonts w:ascii="Times New Roman"/>
                <w:color w:val="3B3B3B"/>
              </w:rPr>
              <w:t xml:space="preserve">pay </w:t>
            </w:r>
            <w:r>
              <w:rPr>
                <w:color w:val="3B3B3B"/>
                <w:sz w:val="21"/>
              </w:rPr>
              <w:t>for needed services</w:t>
            </w:r>
          </w:p>
        </w:tc>
      </w:tr>
      <w:tr w:rsidR="009A4A77">
        <w:trPr>
          <w:trHeight w:val="369"/>
        </w:trPr>
        <w:tc>
          <w:tcPr>
            <w:tcW w:w="10490" w:type="dxa"/>
            <w:gridSpan w:val="4"/>
          </w:tcPr>
          <w:p w:rsidR="009A4A77" w:rsidRDefault="00CE0BAE">
            <w:pPr>
              <w:pStyle w:val="TableParagraph"/>
              <w:spacing w:before="131" w:line="218" w:lineRule="exact"/>
              <w:ind w:left="2595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ENVIRONMENTAL FACTORS</w:t>
            </w:r>
          </w:p>
        </w:tc>
      </w:tr>
      <w:tr w:rsidR="009A4A77">
        <w:trPr>
          <w:trHeight w:val="369"/>
        </w:trPr>
        <w:tc>
          <w:tcPr>
            <w:tcW w:w="1226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9" w:type="dxa"/>
            <w:gridSpan w:val="2"/>
          </w:tcPr>
          <w:p w:rsidR="009A4A77" w:rsidRDefault="00CE0BAE">
            <w:pPr>
              <w:pStyle w:val="TableParagraph"/>
              <w:tabs>
                <w:tab w:val="left" w:pos="7622"/>
              </w:tabs>
              <w:spacing w:before="59" w:line="290" w:lineRule="exact"/>
              <w:ind w:left="129"/>
              <w:rPr>
                <w:rFonts w:ascii="Times New Roman"/>
                <w:sz w:val="30"/>
              </w:rPr>
            </w:pPr>
            <w:r>
              <w:rPr>
                <w:b/>
                <w:color w:val="2A2A2A"/>
                <w:w w:val="110"/>
                <w:sz w:val="20"/>
              </w:rPr>
              <w:t>Home/Shelter</w:t>
            </w:r>
            <w:r>
              <w:rPr>
                <w:b/>
                <w:color w:val="2A2A2A"/>
                <w:w w:val="110"/>
                <w:sz w:val="20"/>
              </w:rPr>
              <w:tab/>
            </w:r>
            <w:r>
              <w:rPr>
                <w:rFonts w:ascii="Times New Roman"/>
                <w:color w:val="BCBCBC"/>
                <w:w w:val="110"/>
                <w:position w:val="-1"/>
                <w:sz w:val="30"/>
              </w:rPr>
              <w:t>.</w:t>
            </w:r>
          </w:p>
        </w:tc>
      </w:tr>
      <w:tr w:rsidR="009A4A77">
        <w:trPr>
          <w:trHeight w:val="1109"/>
        </w:trPr>
        <w:tc>
          <w:tcPr>
            <w:tcW w:w="1226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8019" w:type="dxa"/>
            <w:gridSpan w:val="2"/>
          </w:tcPr>
          <w:p w:rsidR="009A4A77" w:rsidRDefault="00CE0BAE">
            <w:pPr>
              <w:pStyle w:val="TableParagraph"/>
              <w:spacing w:before="28" w:line="237" w:lineRule="auto"/>
              <w:ind w:left="138" w:right="415" w:hanging="12"/>
              <w:rPr>
                <w:sz w:val="21"/>
              </w:rPr>
            </w:pPr>
            <w:r>
              <w:rPr>
                <w:color w:val="3B3B3B"/>
                <w:sz w:val="21"/>
              </w:rPr>
              <w:t xml:space="preserve">1 </w:t>
            </w:r>
            <w:r>
              <w:rPr>
                <w:rFonts w:ascii="Times New Roman"/>
                <w:color w:val="3B3B3B"/>
                <w:sz w:val="32"/>
              </w:rPr>
              <w:t xml:space="preserve">= </w:t>
            </w:r>
            <w:r>
              <w:rPr>
                <w:color w:val="3B3B3B"/>
                <w:sz w:val="21"/>
              </w:rPr>
              <w:t xml:space="preserve">No issues with the home  (structurally  fine, reasonably  clean,  low  odors) 2 </w:t>
            </w:r>
            <w:r>
              <w:rPr>
                <w:rFonts w:ascii="Times New Roman"/>
                <w:color w:val="3B3B3B"/>
                <w:sz w:val="32"/>
              </w:rPr>
              <w:t xml:space="preserve">= </w:t>
            </w:r>
            <w:r>
              <w:rPr>
                <w:color w:val="3B3B3B"/>
                <w:sz w:val="21"/>
              </w:rPr>
              <w:t>Some structural/cleanliness/odor</w:t>
            </w:r>
            <w:r>
              <w:rPr>
                <w:color w:val="3B3B3B"/>
                <w:spacing w:val="-8"/>
                <w:sz w:val="21"/>
              </w:rPr>
              <w:t xml:space="preserve"> </w:t>
            </w:r>
            <w:r>
              <w:rPr>
                <w:color w:val="3B3B3B"/>
                <w:sz w:val="21"/>
              </w:rPr>
              <w:t>concerns</w:t>
            </w:r>
          </w:p>
          <w:p w:rsidR="009A4A77" w:rsidRDefault="00CE0BAE">
            <w:pPr>
              <w:pStyle w:val="TableParagraph"/>
              <w:spacing w:before="4" w:line="329" w:lineRule="exact"/>
              <w:ind w:left="130"/>
              <w:rPr>
                <w:sz w:val="21"/>
              </w:rPr>
            </w:pPr>
            <w:r>
              <w:rPr>
                <w:color w:val="2A2A2A"/>
                <w:sz w:val="21"/>
              </w:rPr>
              <w:t xml:space="preserve">3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sz w:val="21"/>
              </w:rPr>
              <w:t>Home is uninhabitable/deplorable; client homeless</w:t>
            </w:r>
          </w:p>
        </w:tc>
      </w:tr>
      <w:tr w:rsidR="009A4A77">
        <w:trPr>
          <w:trHeight w:val="364"/>
        </w:trPr>
        <w:tc>
          <w:tcPr>
            <w:tcW w:w="1226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9" w:type="dxa"/>
            <w:gridSpan w:val="2"/>
          </w:tcPr>
          <w:p w:rsidR="009A4A77" w:rsidRDefault="00CE0BAE">
            <w:pPr>
              <w:pStyle w:val="TableParagraph"/>
              <w:spacing w:before="122" w:line="223" w:lineRule="exact"/>
              <w:ind w:left="132"/>
              <w:rPr>
                <w:b/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>Supervision</w:t>
            </w:r>
          </w:p>
        </w:tc>
      </w:tr>
      <w:tr w:rsidR="009A4A77">
        <w:trPr>
          <w:trHeight w:val="1109"/>
        </w:trPr>
        <w:tc>
          <w:tcPr>
            <w:tcW w:w="1226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8019" w:type="dxa"/>
            <w:gridSpan w:val="2"/>
          </w:tcPr>
          <w:p w:rsidR="009A4A77" w:rsidRDefault="00CE0BAE">
            <w:pPr>
              <w:pStyle w:val="TableParagraph"/>
              <w:spacing w:before="20"/>
              <w:ind w:left="130"/>
              <w:rPr>
                <w:sz w:val="21"/>
              </w:rPr>
            </w:pPr>
            <w:r>
              <w:rPr>
                <w:color w:val="2A2A2A"/>
                <w:sz w:val="21"/>
              </w:rPr>
              <w:t xml:space="preserve">1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sz w:val="21"/>
              </w:rPr>
              <w:t>Environment is appropriate for client</w:t>
            </w:r>
          </w:p>
          <w:p w:rsidR="009A4A77" w:rsidRDefault="00CE0BAE">
            <w:pPr>
              <w:pStyle w:val="TableParagraph"/>
              <w:spacing w:before="7"/>
              <w:ind w:left="142"/>
              <w:rPr>
                <w:sz w:val="21"/>
              </w:rPr>
            </w:pPr>
            <w:r>
              <w:rPr>
                <w:color w:val="2A2A2A"/>
                <w:sz w:val="21"/>
              </w:rPr>
              <w:t xml:space="preserve">2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sz w:val="21"/>
              </w:rPr>
              <w:t>Some safety issues that can be reduced with services</w:t>
            </w:r>
          </w:p>
          <w:p w:rsidR="009A4A77" w:rsidRDefault="00CE0BAE">
            <w:pPr>
              <w:pStyle w:val="TableParagraph"/>
              <w:spacing w:before="2" w:line="324" w:lineRule="exact"/>
              <w:ind w:left="139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3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>Client unsafe or environment is not appropriate for client</w:t>
            </w:r>
          </w:p>
        </w:tc>
      </w:tr>
      <w:tr w:rsidR="009A4A77">
        <w:trPr>
          <w:trHeight w:val="364"/>
        </w:trPr>
        <w:tc>
          <w:tcPr>
            <w:tcW w:w="1226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127" w:line="218" w:lineRule="exact"/>
              <w:ind w:left="141"/>
              <w:rPr>
                <w:b/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>Support</w:t>
            </w:r>
          </w:p>
        </w:tc>
      </w:tr>
      <w:tr w:rsidR="009A4A77">
        <w:trPr>
          <w:trHeight w:val="1119"/>
        </w:trPr>
        <w:tc>
          <w:tcPr>
            <w:tcW w:w="1226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30"/>
              <w:ind w:left="140"/>
              <w:rPr>
                <w:sz w:val="21"/>
              </w:rPr>
            </w:pPr>
            <w:r>
              <w:rPr>
                <w:color w:val="2A2A2A"/>
                <w:sz w:val="21"/>
              </w:rPr>
              <w:t xml:space="preserve">1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sz w:val="21"/>
              </w:rPr>
              <w:t>Good family/caregiver/program support</w:t>
            </w:r>
          </w:p>
          <w:p w:rsidR="009A4A77" w:rsidRDefault="00CE0BAE">
            <w:pPr>
              <w:pStyle w:val="TableParagraph"/>
              <w:spacing w:before="5" w:line="370" w:lineRule="atLeast"/>
              <w:ind w:left="144" w:right="2014" w:firstLine="2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2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 xml:space="preserve">Family support limited by other factors - distance, time 3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>No family or unwilling family/no</w:t>
            </w:r>
            <w:r>
              <w:rPr>
                <w:color w:val="2A2A2A"/>
                <w:spacing w:val="18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>caregiver/isolation</w:t>
            </w:r>
          </w:p>
        </w:tc>
      </w:tr>
      <w:tr w:rsidR="009A4A77">
        <w:trPr>
          <w:trHeight w:val="345"/>
        </w:trPr>
        <w:tc>
          <w:tcPr>
            <w:tcW w:w="10490" w:type="dxa"/>
            <w:gridSpan w:val="4"/>
          </w:tcPr>
          <w:p w:rsidR="009A4A77" w:rsidRDefault="00CE0BAE">
            <w:pPr>
              <w:pStyle w:val="TableParagraph"/>
              <w:spacing w:before="112" w:line="213" w:lineRule="exact"/>
              <w:ind w:left="2605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CURRENT/PAST FACTORS</w:t>
            </w:r>
          </w:p>
        </w:tc>
      </w:tr>
      <w:tr w:rsidR="009A4A77">
        <w:trPr>
          <w:trHeight w:val="369"/>
        </w:trPr>
        <w:tc>
          <w:tcPr>
            <w:tcW w:w="1226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136" w:line="213" w:lineRule="exact"/>
              <w:ind w:left="149"/>
              <w:rPr>
                <w:b/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>Abuse/Neglect</w:t>
            </w:r>
          </w:p>
        </w:tc>
      </w:tr>
      <w:tr w:rsidR="009A4A77">
        <w:trPr>
          <w:trHeight w:val="1402"/>
        </w:trPr>
        <w:tc>
          <w:tcPr>
            <w:tcW w:w="1226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25"/>
              <w:ind w:left="135"/>
              <w:rPr>
                <w:sz w:val="21"/>
              </w:rPr>
            </w:pPr>
            <w:r>
              <w:rPr>
                <w:color w:val="2A2A2A"/>
                <w:sz w:val="21"/>
              </w:rPr>
              <w:t xml:space="preserve">1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sz w:val="21"/>
              </w:rPr>
              <w:t>No abuse/neglect issues</w:t>
            </w:r>
          </w:p>
          <w:p w:rsidR="009A4A77" w:rsidRDefault="00CE0BAE">
            <w:pPr>
              <w:pStyle w:val="TableParagraph"/>
              <w:spacing w:before="2" w:line="256" w:lineRule="auto"/>
              <w:ind w:left="145" w:right="133" w:firstLine="2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2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>Client shows signs of some abuse/neglect (lack of proper supervision, care, nutrition)</w:t>
            </w:r>
          </w:p>
          <w:p w:rsidR="009A4A77" w:rsidRDefault="00CE0BAE">
            <w:pPr>
              <w:pStyle w:val="TableParagraph"/>
              <w:spacing w:before="11" w:line="324" w:lineRule="exact"/>
              <w:ind w:left="144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3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 xml:space="preserve">Client at </w:t>
            </w:r>
            <w:r>
              <w:rPr>
                <w:color w:val="3B3B3B"/>
                <w:w w:val="105"/>
                <w:sz w:val="21"/>
              </w:rPr>
              <w:t xml:space="preserve">immediate </w:t>
            </w:r>
            <w:r>
              <w:rPr>
                <w:color w:val="2A2A2A"/>
                <w:w w:val="105"/>
                <w:sz w:val="21"/>
              </w:rPr>
              <w:t>risk that requires emergen</w:t>
            </w:r>
            <w:r>
              <w:rPr>
                <w:color w:val="565656"/>
                <w:w w:val="105"/>
                <w:sz w:val="21"/>
              </w:rPr>
              <w:t>c</w:t>
            </w:r>
            <w:r>
              <w:rPr>
                <w:color w:val="3B3B3B"/>
                <w:w w:val="105"/>
                <w:sz w:val="21"/>
              </w:rPr>
              <w:t>y treatment</w:t>
            </w:r>
          </w:p>
        </w:tc>
      </w:tr>
      <w:tr w:rsidR="009A4A77">
        <w:trPr>
          <w:trHeight w:val="369"/>
        </w:trPr>
        <w:tc>
          <w:tcPr>
            <w:tcW w:w="1226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131" w:line="218" w:lineRule="exact"/>
              <w:ind w:left="143"/>
              <w:rPr>
                <w:b/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>Financial Exploitation</w:t>
            </w:r>
          </w:p>
        </w:tc>
      </w:tr>
      <w:tr w:rsidR="009A4A77">
        <w:trPr>
          <w:trHeight w:val="1984"/>
        </w:trPr>
        <w:tc>
          <w:tcPr>
            <w:tcW w:w="1226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20"/>
              <w:ind w:left="140"/>
              <w:rPr>
                <w:sz w:val="21"/>
              </w:rPr>
            </w:pPr>
            <w:r>
              <w:rPr>
                <w:color w:val="2A2A2A"/>
                <w:sz w:val="21"/>
              </w:rPr>
              <w:t xml:space="preserve">1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sz w:val="21"/>
              </w:rPr>
              <w:t>No issues identified with finances</w:t>
            </w:r>
          </w:p>
          <w:p w:rsidR="009A4A77" w:rsidRDefault="00CE0BAE">
            <w:pPr>
              <w:pStyle w:val="TableParagraph"/>
              <w:spacing w:before="2" w:line="254" w:lineRule="auto"/>
              <w:ind w:left="146" w:firstLine="1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2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 xml:space="preserve">Possible exploitation identified but client has capacity and </w:t>
            </w:r>
            <w:r>
              <w:rPr>
                <w:color w:val="3B3B3B"/>
                <w:w w:val="105"/>
                <w:sz w:val="21"/>
              </w:rPr>
              <w:t xml:space="preserve">refuses </w:t>
            </w:r>
            <w:r>
              <w:rPr>
                <w:color w:val="2A2A2A"/>
                <w:w w:val="105"/>
                <w:sz w:val="21"/>
              </w:rPr>
              <w:t>assistance or to take steps to eliminate risk</w:t>
            </w:r>
          </w:p>
          <w:p w:rsidR="009A4A77" w:rsidRDefault="00CE0BAE">
            <w:pPr>
              <w:pStyle w:val="TableParagraph"/>
              <w:spacing w:before="18" w:line="254" w:lineRule="auto"/>
              <w:ind w:left="144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3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 xml:space="preserve">Exploitation identified and client is unable to understand or client </w:t>
            </w:r>
            <w:r>
              <w:rPr>
                <w:color w:val="3B3B3B"/>
                <w:w w:val="105"/>
                <w:sz w:val="21"/>
              </w:rPr>
              <w:t xml:space="preserve">is </w:t>
            </w:r>
            <w:r>
              <w:rPr>
                <w:color w:val="2A2A2A"/>
                <w:w w:val="105"/>
                <w:sz w:val="21"/>
              </w:rPr>
              <w:t xml:space="preserve">at </w:t>
            </w:r>
            <w:r>
              <w:rPr>
                <w:color w:val="3B3B3B"/>
                <w:w w:val="105"/>
                <w:sz w:val="21"/>
              </w:rPr>
              <w:t xml:space="preserve">immediate </w:t>
            </w:r>
            <w:r>
              <w:rPr>
                <w:color w:val="2A2A2A"/>
                <w:w w:val="105"/>
                <w:sz w:val="21"/>
              </w:rPr>
              <w:t>risk of eviction, homelessness, lack of care, rapid depletion of</w:t>
            </w:r>
          </w:p>
          <w:p w:rsidR="009A4A77" w:rsidRDefault="00CE0BAE">
            <w:pPr>
              <w:pStyle w:val="TableParagraph"/>
              <w:spacing w:before="42" w:line="222" w:lineRule="exact"/>
              <w:ind w:left="142"/>
              <w:rPr>
                <w:sz w:val="21"/>
              </w:rPr>
            </w:pPr>
            <w:r>
              <w:rPr>
                <w:color w:val="2A2A2A"/>
                <w:w w:val="110"/>
                <w:sz w:val="21"/>
              </w:rPr>
              <w:t>funds</w:t>
            </w:r>
          </w:p>
        </w:tc>
      </w:tr>
      <w:tr w:rsidR="009A4A77">
        <w:trPr>
          <w:trHeight w:val="369"/>
        </w:trPr>
        <w:tc>
          <w:tcPr>
            <w:tcW w:w="1226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131" w:line="218" w:lineRule="exact"/>
              <w:ind w:left="143"/>
              <w:rPr>
                <w:b/>
                <w:sz w:val="20"/>
              </w:rPr>
            </w:pPr>
            <w:r>
              <w:rPr>
                <w:b/>
                <w:color w:val="3B3B3B"/>
                <w:w w:val="110"/>
                <w:sz w:val="20"/>
              </w:rPr>
              <w:t xml:space="preserve">History </w:t>
            </w:r>
            <w:r>
              <w:rPr>
                <w:b/>
                <w:color w:val="2A2A2A"/>
                <w:w w:val="110"/>
                <w:sz w:val="20"/>
              </w:rPr>
              <w:t>of Abuse/Neglect/Exploitation</w:t>
            </w:r>
          </w:p>
        </w:tc>
      </w:tr>
      <w:tr w:rsidR="009A4A77">
        <w:trPr>
          <w:trHeight w:val="1042"/>
        </w:trPr>
        <w:tc>
          <w:tcPr>
            <w:tcW w:w="1226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8019" w:type="dxa"/>
            <w:gridSpan w:val="2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25"/>
              <w:ind w:left="140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1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>No history of abuse, neglect, exploitation</w:t>
            </w:r>
          </w:p>
          <w:p w:rsidR="009A4A77" w:rsidRDefault="00CE0BAE">
            <w:pPr>
              <w:pStyle w:val="TableParagraph"/>
              <w:spacing w:before="12" w:line="270" w:lineRule="atLeast"/>
              <w:ind w:left="142" w:right="133" w:firstLine="5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2 </w:t>
            </w:r>
            <w:r>
              <w:rPr>
                <w:rFonts w:ascii="Times New Roman"/>
                <w:color w:val="2A2A2A"/>
                <w:sz w:val="32"/>
              </w:rPr>
              <w:t xml:space="preserve">= </w:t>
            </w:r>
            <w:r>
              <w:rPr>
                <w:color w:val="2A2A2A"/>
                <w:w w:val="105"/>
                <w:sz w:val="21"/>
              </w:rPr>
              <w:t>Previous reports of abuse, neglect, exploitation that were unsubstantiated or unable to be substantiated</w:t>
            </w:r>
          </w:p>
        </w:tc>
      </w:tr>
    </w:tbl>
    <w:p w:rsidR="009A4A77" w:rsidRDefault="009A4A77">
      <w:pPr>
        <w:spacing w:line="270" w:lineRule="atLeast"/>
        <w:rPr>
          <w:sz w:val="21"/>
        </w:rPr>
        <w:sectPr w:rsidR="009A4A77">
          <w:pgSz w:w="12240" w:h="15840"/>
          <w:pgMar w:top="1500" w:right="260" w:bottom="280" w:left="1160" w:header="720" w:footer="720" w:gutter="0"/>
          <w:cols w:space="720"/>
        </w:sectPr>
      </w:pPr>
    </w:p>
    <w:p w:rsidR="009A4A77" w:rsidRDefault="009A4A77">
      <w:pPr>
        <w:pStyle w:val="BodyText"/>
        <w:spacing w:before="9"/>
        <w:rPr>
          <w:sz w:val="24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264"/>
        <w:gridCol w:w="7913"/>
      </w:tblGrid>
      <w:tr w:rsidR="009A4A77">
        <w:trPr>
          <w:trHeight w:val="484"/>
        </w:trPr>
        <w:tc>
          <w:tcPr>
            <w:tcW w:w="1221" w:type="dxa"/>
          </w:tcPr>
          <w:p w:rsidR="009A4A77" w:rsidRDefault="00CE0BAE">
            <w:pPr>
              <w:pStyle w:val="TableParagraph"/>
              <w:spacing w:before="146"/>
              <w:ind w:left="105"/>
              <w:rPr>
                <w:b/>
                <w:sz w:val="20"/>
              </w:rPr>
            </w:pPr>
            <w:r>
              <w:rPr>
                <w:b/>
                <w:color w:val="181818"/>
                <w:w w:val="110"/>
                <w:sz w:val="20"/>
              </w:rPr>
              <w:t>At Initial</w:t>
            </w:r>
          </w:p>
        </w:tc>
        <w:tc>
          <w:tcPr>
            <w:tcW w:w="1264" w:type="dxa"/>
          </w:tcPr>
          <w:p w:rsidR="009A4A77" w:rsidRDefault="00CE0BAE">
            <w:pPr>
              <w:pStyle w:val="TableParagraph"/>
              <w:spacing w:before="141"/>
              <w:ind w:left="124"/>
              <w:rPr>
                <w:b/>
                <w:sz w:val="20"/>
              </w:rPr>
            </w:pPr>
            <w:r>
              <w:rPr>
                <w:b/>
                <w:color w:val="181818"/>
                <w:w w:val="105"/>
                <w:sz w:val="20"/>
              </w:rPr>
              <w:t>At Close</w:t>
            </w: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141"/>
              <w:ind w:left="115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Risk Indicators</w:t>
            </w:r>
          </w:p>
        </w:tc>
      </w:tr>
      <w:tr w:rsidR="009A4A77">
        <w:trPr>
          <w:trHeight w:val="374"/>
        </w:trPr>
        <w:tc>
          <w:tcPr>
            <w:tcW w:w="1221" w:type="dxa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44" w:line="310" w:lineRule="exact"/>
              <w:ind w:left="116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3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 xml:space="preserve">Ongoing or increasing history of issues or potential criminal </w:t>
            </w:r>
            <w:r>
              <w:rPr>
                <w:color w:val="3B3B3B"/>
                <w:sz w:val="21"/>
              </w:rPr>
              <w:t>act</w:t>
            </w:r>
            <w:bookmarkStart w:id="0" w:name="_GoBack"/>
            <w:bookmarkEnd w:id="0"/>
            <w:r>
              <w:rPr>
                <w:color w:val="181818"/>
                <w:sz w:val="21"/>
              </w:rPr>
              <w:t>iv</w:t>
            </w:r>
            <w:r>
              <w:rPr>
                <w:color w:val="3B3B3B"/>
                <w:sz w:val="21"/>
              </w:rPr>
              <w:t>i</w:t>
            </w:r>
            <w:r>
              <w:rPr>
                <w:color w:val="181818"/>
                <w:sz w:val="21"/>
              </w:rPr>
              <w:t>t</w:t>
            </w:r>
            <w:r>
              <w:rPr>
                <w:color w:val="181818"/>
                <w:sz w:val="21"/>
              </w:rPr>
              <w:t>y</w:t>
            </w:r>
          </w:p>
        </w:tc>
      </w:tr>
      <w:tr w:rsidR="009A4A77">
        <w:trPr>
          <w:trHeight w:val="369"/>
        </w:trPr>
        <w:tc>
          <w:tcPr>
            <w:tcW w:w="10398" w:type="dxa"/>
            <w:gridSpan w:val="3"/>
          </w:tcPr>
          <w:p w:rsidR="009A4A77" w:rsidRDefault="00CE0BAE">
            <w:pPr>
              <w:pStyle w:val="TableParagraph"/>
              <w:spacing w:before="127" w:line="223" w:lineRule="exact"/>
              <w:ind w:left="2605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CAREGIVER/ PERPETRA</w:t>
            </w:r>
            <w:r>
              <w:rPr>
                <w:b/>
                <w:color w:val="3B3B3B"/>
                <w:sz w:val="20"/>
              </w:rPr>
              <w:t>T</w:t>
            </w:r>
            <w:r>
              <w:rPr>
                <w:b/>
                <w:color w:val="181818"/>
                <w:sz w:val="20"/>
              </w:rPr>
              <w:t>OR FACTORS</w:t>
            </w:r>
          </w:p>
        </w:tc>
      </w:tr>
      <w:tr w:rsidR="009A4A77">
        <w:trPr>
          <w:trHeight w:val="369"/>
        </w:trPr>
        <w:tc>
          <w:tcPr>
            <w:tcW w:w="1221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131" w:line="218" w:lineRule="exact"/>
              <w:ind w:left="120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Access to the client/finances</w:t>
            </w:r>
          </w:p>
        </w:tc>
      </w:tr>
      <w:tr w:rsidR="009A4A77">
        <w:trPr>
          <w:trHeight w:val="1119"/>
        </w:trPr>
        <w:tc>
          <w:tcPr>
            <w:tcW w:w="1221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44" w:line="264" w:lineRule="auto"/>
              <w:ind w:left="128" w:right="3173" w:hanging="17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1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>No access or supervised</w:t>
            </w:r>
            <w:r>
              <w:rPr>
                <w:color w:val="181818"/>
                <w:sz w:val="21"/>
              </w:rPr>
              <w:t xml:space="preserve"> access to finances 2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>Limited access to the client's finances</w:t>
            </w:r>
          </w:p>
          <w:p w:rsidR="009A4A77" w:rsidRDefault="00CE0BAE">
            <w:pPr>
              <w:pStyle w:val="TableParagraph"/>
              <w:spacing w:line="296" w:lineRule="exact"/>
              <w:ind w:left="125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3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 xml:space="preserve">Unlimited access to client or household member, POA, </w:t>
            </w:r>
            <w:r>
              <w:rPr>
                <w:color w:val="3B3B3B"/>
                <w:sz w:val="21"/>
              </w:rPr>
              <w:t>gu</w:t>
            </w:r>
            <w:r>
              <w:rPr>
                <w:color w:val="181818"/>
                <w:sz w:val="21"/>
              </w:rPr>
              <w:t>ar</w:t>
            </w:r>
            <w:r>
              <w:rPr>
                <w:color w:val="181818"/>
                <w:sz w:val="21"/>
              </w:rPr>
              <w:t>dian</w:t>
            </w:r>
          </w:p>
        </w:tc>
      </w:tr>
      <w:tr w:rsidR="009A4A77">
        <w:trPr>
          <w:trHeight w:val="369"/>
        </w:trPr>
        <w:tc>
          <w:tcPr>
            <w:tcW w:w="1221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136" w:line="213" w:lineRule="exact"/>
              <w:ind w:left="125"/>
              <w:rPr>
                <w:b/>
                <w:sz w:val="20"/>
              </w:rPr>
            </w:pPr>
            <w:r>
              <w:rPr>
                <w:b/>
                <w:color w:val="3B3B3B"/>
                <w:w w:val="110"/>
                <w:sz w:val="20"/>
              </w:rPr>
              <w:t>Care</w:t>
            </w:r>
            <w:r>
              <w:rPr>
                <w:b/>
                <w:color w:val="181818"/>
                <w:w w:val="110"/>
                <w:sz w:val="20"/>
              </w:rPr>
              <w:t>giver/ Pe</w:t>
            </w:r>
            <w:r>
              <w:rPr>
                <w:b/>
                <w:color w:val="3B3B3B"/>
                <w:w w:val="110"/>
                <w:sz w:val="20"/>
              </w:rPr>
              <w:t>r</w:t>
            </w:r>
            <w:r>
              <w:rPr>
                <w:b/>
                <w:color w:val="181818"/>
                <w:w w:val="110"/>
                <w:sz w:val="20"/>
              </w:rPr>
              <w:t>pe</w:t>
            </w:r>
            <w:r>
              <w:rPr>
                <w:b/>
                <w:color w:val="3B3B3B"/>
                <w:w w:val="110"/>
                <w:sz w:val="20"/>
              </w:rPr>
              <w:t>tr</w:t>
            </w:r>
            <w:r>
              <w:rPr>
                <w:b/>
                <w:color w:val="181818"/>
                <w:w w:val="110"/>
                <w:sz w:val="20"/>
              </w:rPr>
              <w:t>a</w:t>
            </w:r>
            <w:r>
              <w:rPr>
                <w:b/>
                <w:color w:val="3B3B3B"/>
                <w:w w:val="110"/>
                <w:sz w:val="20"/>
              </w:rPr>
              <w:t>t</w:t>
            </w:r>
            <w:r>
              <w:rPr>
                <w:b/>
                <w:color w:val="181818"/>
                <w:w w:val="110"/>
                <w:sz w:val="20"/>
              </w:rPr>
              <w:t>o</w:t>
            </w:r>
            <w:r>
              <w:rPr>
                <w:b/>
                <w:color w:val="3B3B3B"/>
                <w:w w:val="110"/>
                <w:sz w:val="20"/>
              </w:rPr>
              <w:t>r</w:t>
            </w:r>
            <w:r>
              <w:rPr>
                <w:b/>
                <w:color w:val="3B3B3B"/>
                <w:w w:val="110"/>
                <w:sz w:val="20"/>
              </w:rPr>
              <w:t xml:space="preserve"> </w:t>
            </w:r>
            <w:r>
              <w:rPr>
                <w:b/>
                <w:color w:val="181818"/>
                <w:w w:val="110"/>
                <w:sz w:val="20"/>
              </w:rPr>
              <w:t>mental/physical health</w:t>
            </w:r>
          </w:p>
        </w:tc>
      </w:tr>
      <w:tr w:rsidR="009A4A77">
        <w:trPr>
          <w:trHeight w:val="1705"/>
        </w:trPr>
        <w:tc>
          <w:tcPr>
            <w:tcW w:w="1221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44"/>
              <w:ind w:left="116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1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>No issues identified</w:t>
            </w:r>
          </w:p>
          <w:p w:rsidR="009A4A77" w:rsidRDefault="00CE0BAE">
            <w:pPr>
              <w:pStyle w:val="TableParagraph"/>
              <w:spacing w:before="30" w:line="264" w:lineRule="auto"/>
              <w:ind w:left="121" w:right="414" w:firstLine="12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2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>Unrealistic expectations of client, poor coping skills or poor health of caregiver</w:t>
            </w:r>
          </w:p>
          <w:p w:rsidR="009A4A77" w:rsidRDefault="00CE0BAE">
            <w:pPr>
              <w:pStyle w:val="TableParagraph"/>
              <w:spacing w:before="23" w:line="270" w:lineRule="atLeast"/>
              <w:ind w:left="128" w:right="414" w:firstLine="2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 xml:space="preserve">3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w w:val="105"/>
                <w:sz w:val="21"/>
              </w:rPr>
              <w:t>Significant mental health/AODA issues, unresponsive to client's needs, financially dependent on client, threatening to client</w:t>
            </w:r>
          </w:p>
        </w:tc>
      </w:tr>
      <w:tr w:rsidR="009A4A77">
        <w:trPr>
          <w:trHeight w:val="369"/>
        </w:trPr>
        <w:tc>
          <w:tcPr>
            <w:tcW w:w="1221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  <w:tcBorders>
              <w:lef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131" w:line="218" w:lineRule="exact"/>
              <w:ind w:left="129"/>
              <w:rPr>
                <w:b/>
                <w:sz w:val="20"/>
              </w:rPr>
            </w:pPr>
            <w:r>
              <w:rPr>
                <w:b/>
                <w:color w:val="181818"/>
                <w:w w:val="105"/>
                <w:sz w:val="20"/>
              </w:rPr>
              <w:t>Level of Cooperation and Dynamics</w:t>
            </w:r>
          </w:p>
        </w:tc>
      </w:tr>
      <w:tr w:rsidR="009A4A77">
        <w:trPr>
          <w:trHeight w:val="2008"/>
        </w:trPr>
        <w:tc>
          <w:tcPr>
            <w:tcW w:w="1221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</w:tcPr>
          <w:p w:rsidR="009A4A77" w:rsidRDefault="00CE0BAE">
            <w:pPr>
              <w:pStyle w:val="TableParagraph"/>
              <w:spacing w:before="44" w:line="261" w:lineRule="auto"/>
              <w:ind w:left="136" w:right="414" w:hanging="11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 xml:space="preserve">1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w w:val="105"/>
                <w:sz w:val="21"/>
              </w:rPr>
              <w:t>No problems identified or full cooperation with investigation or arrangement of services</w:t>
            </w:r>
          </w:p>
          <w:p w:rsidR="009A4A77" w:rsidRDefault="00CE0BAE">
            <w:pPr>
              <w:pStyle w:val="TableParagraph"/>
              <w:spacing w:before="33" w:line="261" w:lineRule="auto"/>
              <w:ind w:left="130" w:right="414" w:firstLine="7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 xml:space="preserve">2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w w:val="105"/>
                <w:sz w:val="21"/>
              </w:rPr>
              <w:t>Client protects abuser/exploiter and minimally cooperates with investigation or set up of services</w:t>
            </w:r>
          </w:p>
          <w:p w:rsidR="009A4A77" w:rsidRDefault="00CE0BAE">
            <w:pPr>
              <w:pStyle w:val="TableParagraph"/>
              <w:spacing w:before="29" w:line="270" w:lineRule="atLeast"/>
              <w:ind w:left="131" w:right="417" w:firstLine="4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3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>Client/perpetrator refuses to cooperate or is cognitively unable to cooperate</w:t>
            </w:r>
          </w:p>
        </w:tc>
      </w:tr>
      <w:tr w:rsidR="009A4A77">
        <w:trPr>
          <w:trHeight w:val="364"/>
        </w:trPr>
        <w:tc>
          <w:tcPr>
            <w:tcW w:w="1221" w:type="dxa"/>
            <w:vMerge w:val="restart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3" w:type="dxa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127" w:line="218" w:lineRule="exact"/>
              <w:ind w:left="139"/>
              <w:rPr>
                <w:b/>
                <w:sz w:val="20"/>
              </w:rPr>
            </w:pPr>
            <w:r>
              <w:rPr>
                <w:b/>
                <w:color w:val="181818"/>
                <w:w w:val="105"/>
                <w:sz w:val="20"/>
              </w:rPr>
              <w:t>Financial Dependence</w:t>
            </w:r>
          </w:p>
        </w:tc>
      </w:tr>
      <w:tr w:rsidR="009A4A77">
        <w:trPr>
          <w:trHeight w:val="1114"/>
        </w:trPr>
        <w:tc>
          <w:tcPr>
            <w:tcW w:w="1221" w:type="dxa"/>
            <w:vMerge/>
            <w:tcBorders>
              <w:top w:val="nil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  <w:tcBorders>
              <w:left w:val="single" w:sz="2" w:space="0" w:color="000000"/>
            </w:tcBorders>
          </w:tcPr>
          <w:p w:rsidR="009A4A77" w:rsidRDefault="00CE0BAE">
            <w:pPr>
              <w:pStyle w:val="TableParagraph"/>
              <w:spacing w:before="44" w:line="261" w:lineRule="auto"/>
              <w:ind w:left="153" w:right="875" w:hanging="12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1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 xml:space="preserve">Client and perpetrator  are not  dependent  financially  on each other 2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>Financial dependency exists but is not</w:t>
            </w:r>
            <w:r>
              <w:rPr>
                <w:color w:val="181818"/>
                <w:spacing w:val="-15"/>
                <w:sz w:val="21"/>
              </w:rPr>
              <w:t xml:space="preserve"> </w:t>
            </w:r>
            <w:r>
              <w:rPr>
                <w:color w:val="181818"/>
                <w:sz w:val="21"/>
              </w:rPr>
              <w:t>exploitative</w:t>
            </w:r>
          </w:p>
          <w:p w:rsidR="009A4A77" w:rsidRDefault="00CE0BAE">
            <w:pPr>
              <w:pStyle w:val="TableParagraph"/>
              <w:spacing w:line="298" w:lineRule="exact"/>
              <w:ind w:left="150"/>
              <w:rPr>
                <w:sz w:val="21"/>
              </w:rPr>
            </w:pPr>
            <w:r>
              <w:rPr>
                <w:color w:val="181818"/>
                <w:sz w:val="21"/>
              </w:rPr>
              <w:t xml:space="preserve">3 </w:t>
            </w:r>
            <w:r>
              <w:rPr>
                <w:rFonts w:ascii="Times New Roman"/>
                <w:color w:val="181818"/>
                <w:sz w:val="30"/>
              </w:rPr>
              <w:t xml:space="preserve">= </w:t>
            </w:r>
            <w:r>
              <w:rPr>
                <w:color w:val="181818"/>
                <w:sz w:val="21"/>
              </w:rPr>
              <w:t>Financial dependency exists and is exploitative</w:t>
            </w:r>
          </w:p>
        </w:tc>
      </w:tr>
      <w:tr w:rsidR="009A4A77">
        <w:trPr>
          <w:trHeight w:val="364"/>
        </w:trPr>
        <w:tc>
          <w:tcPr>
            <w:tcW w:w="2485" w:type="dxa"/>
            <w:gridSpan w:val="2"/>
            <w:tcBorders>
              <w:right w:val="single" w:sz="2" w:space="0" w:color="000000"/>
            </w:tcBorders>
          </w:tcPr>
          <w:p w:rsidR="009A4A77" w:rsidRDefault="00CE0BAE">
            <w:pPr>
              <w:pStyle w:val="TableParagraph"/>
              <w:spacing w:before="136" w:line="208" w:lineRule="exact"/>
              <w:ind w:left="127"/>
              <w:rPr>
                <w:b/>
                <w:sz w:val="20"/>
              </w:rPr>
            </w:pPr>
            <w:r>
              <w:rPr>
                <w:b/>
                <w:color w:val="181818"/>
                <w:w w:val="110"/>
                <w:sz w:val="20"/>
              </w:rPr>
              <w:t>Score Total:</w:t>
            </w:r>
          </w:p>
        </w:tc>
        <w:tc>
          <w:tcPr>
            <w:tcW w:w="7913" w:type="dxa"/>
            <w:tcBorders>
              <w:lef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A77">
        <w:trPr>
          <w:trHeight w:val="826"/>
        </w:trPr>
        <w:tc>
          <w:tcPr>
            <w:tcW w:w="1221" w:type="dxa"/>
            <w:tcBorders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left w:val="single" w:sz="2" w:space="0" w:color="000000"/>
              <w:right w:val="single" w:sz="2" w:space="0" w:color="000000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3" w:type="dxa"/>
            <w:tcBorders>
              <w:left w:val="single" w:sz="2" w:space="0" w:color="000000"/>
              <w:bottom w:val="nil"/>
            </w:tcBorders>
          </w:tcPr>
          <w:p w:rsidR="009A4A77" w:rsidRDefault="009A4A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A4A77" w:rsidRDefault="009A4A77">
      <w:pPr>
        <w:pStyle w:val="BodyText"/>
        <w:rPr>
          <w:sz w:val="20"/>
        </w:rPr>
      </w:pPr>
    </w:p>
    <w:p w:rsidR="009A4A77" w:rsidRDefault="009A4A77">
      <w:pPr>
        <w:pStyle w:val="BodyText"/>
        <w:spacing w:before="7"/>
        <w:rPr>
          <w:sz w:val="23"/>
        </w:rPr>
      </w:pPr>
    </w:p>
    <w:p w:rsidR="009A4A77" w:rsidRDefault="00CE0BAE">
      <w:pPr>
        <w:ind w:left="383"/>
        <w:rPr>
          <w:b/>
          <w:sz w:val="20"/>
        </w:rPr>
      </w:pPr>
      <w:r>
        <w:rPr>
          <w:b/>
          <w:color w:val="181818"/>
          <w:sz w:val="20"/>
          <w:u w:val="thick" w:color="181818"/>
        </w:rPr>
        <w:t>RISK SCORE/ IMPLICATIONS</w:t>
      </w:r>
    </w:p>
    <w:p w:rsidR="009A4A77" w:rsidRDefault="00CE0BAE">
      <w:pPr>
        <w:tabs>
          <w:tab w:val="left" w:pos="1294"/>
        </w:tabs>
        <w:spacing w:before="127"/>
        <w:ind w:left="379"/>
        <w:rPr>
          <w:sz w:val="21"/>
        </w:rPr>
      </w:pPr>
      <w:r>
        <w:rPr>
          <w:color w:val="181818"/>
          <w:w w:val="115"/>
          <w:sz w:val="21"/>
        </w:rPr>
        <w:t>0</w:t>
      </w:r>
      <w:r>
        <w:rPr>
          <w:color w:val="181818"/>
          <w:spacing w:val="-6"/>
          <w:w w:val="115"/>
          <w:sz w:val="21"/>
        </w:rPr>
        <w:t xml:space="preserve"> </w:t>
      </w:r>
      <w:r>
        <w:rPr>
          <w:rFonts w:ascii="Times New Roman"/>
          <w:color w:val="181818"/>
          <w:w w:val="130"/>
        </w:rPr>
        <w:t>-15:</w:t>
      </w:r>
      <w:r>
        <w:rPr>
          <w:rFonts w:ascii="Times New Roman"/>
          <w:color w:val="181818"/>
          <w:w w:val="130"/>
        </w:rPr>
        <w:tab/>
      </w:r>
      <w:r>
        <w:rPr>
          <w:color w:val="181818"/>
          <w:w w:val="115"/>
          <w:sz w:val="21"/>
        </w:rPr>
        <w:t>No or low</w:t>
      </w:r>
      <w:r>
        <w:rPr>
          <w:color w:val="181818"/>
          <w:spacing w:val="-3"/>
          <w:w w:val="115"/>
          <w:sz w:val="21"/>
        </w:rPr>
        <w:t xml:space="preserve"> </w:t>
      </w:r>
      <w:r>
        <w:rPr>
          <w:color w:val="181818"/>
          <w:w w:val="115"/>
          <w:sz w:val="21"/>
        </w:rPr>
        <w:t>risk</w:t>
      </w:r>
    </w:p>
    <w:p w:rsidR="009A4A77" w:rsidRDefault="00CE0BAE">
      <w:pPr>
        <w:pStyle w:val="BodyText"/>
        <w:spacing w:before="126"/>
        <w:ind w:left="379"/>
      </w:pPr>
      <w:r>
        <w:rPr>
          <w:color w:val="181818"/>
          <w:w w:val="110"/>
        </w:rPr>
        <w:t>16 - 30</w:t>
      </w:r>
      <w:r>
        <w:rPr>
          <w:color w:val="3B3B3B"/>
          <w:w w:val="110"/>
        </w:rPr>
        <w:t xml:space="preserve">: </w:t>
      </w:r>
      <w:r>
        <w:rPr>
          <w:color w:val="181818"/>
          <w:w w:val="110"/>
        </w:rPr>
        <w:t>Intermediate risk- risk that the issues/situation may continue or escalate</w:t>
      </w:r>
    </w:p>
    <w:p w:rsidR="009A4A77" w:rsidRDefault="00CE0BAE">
      <w:pPr>
        <w:pStyle w:val="BodyText"/>
        <w:spacing w:before="125"/>
        <w:ind w:left="388"/>
      </w:pPr>
      <w:r>
        <w:rPr>
          <w:rFonts w:ascii="Times New Roman"/>
          <w:color w:val="181818"/>
          <w:w w:val="110"/>
          <w:sz w:val="22"/>
        </w:rPr>
        <w:t xml:space="preserve">31- </w:t>
      </w:r>
      <w:r>
        <w:rPr>
          <w:color w:val="181818"/>
          <w:w w:val="110"/>
        </w:rPr>
        <w:t>45: High risk that the issues/situation will continue and may escalate without intervention</w:t>
      </w:r>
    </w:p>
    <w:p w:rsidR="009A4A77" w:rsidRDefault="009A4A77">
      <w:pPr>
        <w:sectPr w:rsidR="009A4A77">
          <w:pgSz w:w="12240" w:h="15840"/>
          <w:pgMar w:top="1500" w:right="260" w:bottom="280" w:left="1160" w:header="720" w:footer="720" w:gutter="0"/>
          <w:cols w:space="720"/>
        </w:sectPr>
      </w:pPr>
    </w:p>
    <w:p w:rsidR="009A4A77" w:rsidRDefault="00CE0BAE">
      <w:pPr>
        <w:spacing w:before="81"/>
        <w:ind w:left="105"/>
        <w:rPr>
          <w:rFonts w:ascii="Calibri"/>
          <w:sz w:val="23"/>
        </w:rPr>
      </w:pPr>
      <w:r>
        <w:rPr>
          <w:rFonts w:ascii="Calibri"/>
          <w:color w:val="0F0F0F"/>
          <w:sz w:val="23"/>
        </w:rPr>
        <w:lastRenderedPageBreak/>
        <w:t>APS CRISIS PLAN</w:t>
      </w:r>
    </w:p>
    <w:p w:rsidR="009A4A77" w:rsidRDefault="009A4A77">
      <w:pPr>
        <w:pStyle w:val="BodyText"/>
        <w:rPr>
          <w:rFonts w:ascii="Calibri"/>
          <w:sz w:val="20"/>
        </w:rPr>
      </w:pPr>
    </w:p>
    <w:p w:rsidR="009A4A77" w:rsidRDefault="009A4A77">
      <w:pPr>
        <w:pStyle w:val="BodyText"/>
        <w:rPr>
          <w:rFonts w:ascii="Calibri"/>
          <w:sz w:val="20"/>
        </w:rPr>
      </w:pPr>
    </w:p>
    <w:p w:rsidR="009A4A77" w:rsidRDefault="00CE0BAE">
      <w:pPr>
        <w:tabs>
          <w:tab w:val="left" w:pos="3601"/>
          <w:tab w:val="left" w:pos="4898"/>
          <w:tab w:val="left" w:pos="5099"/>
          <w:tab w:val="left" w:pos="5785"/>
        </w:tabs>
        <w:spacing w:before="246"/>
        <w:ind w:left="106"/>
        <w:rPr>
          <w:rFonts w:ascii="Times New Roman"/>
          <w:sz w:val="23"/>
        </w:rPr>
      </w:pPr>
      <w:r>
        <w:rPr>
          <w:rFonts w:ascii="Calibri"/>
          <w:color w:val="262626"/>
          <w:spacing w:val="1"/>
          <w:w w:val="93"/>
          <w:sz w:val="23"/>
        </w:rPr>
        <w:t>C</w:t>
      </w:r>
      <w:r>
        <w:rPr>
          <w:rFonts w:ascii="Calibri"/>
          <w:color w:val="262626"/>
          <w:spacing w:val="2"/>
          <w:w w:val="98"/>
          <w:position w:val="-1"/>
          <w:sz w:val="23"/>
        </w:rPr>
        <w:t>l</w:t>
      </w:r>
      <w:proofErr w:type="spellStart"/>
      <w:r>
        <w:rPr>
          <w:rFonts w:ascii="Calibri"/>
          <w:color w:val="262626"/>
          <w:w w:val="95"/>
          <w:sz w:val="23"/>
        </w:rPr>
        <w:t>ien</w:t>
      </w:r>
      <w:r>
        <w:rPr>
          <w:rFonts w:ascii="Calibri"/>
          <w:color w:val="262626"/>
          <w:spacing w:val="-3"/>
          <w:w w:val="95"/>
          <w:sz w:val="23"/>
        </w:rPr>
        <w:t>t</w:t>
      </w:r>
      <w:proofErr w:type="spellEnd"/>
      <w:r>
        <w:rPr>
          <w:rFonts w:ascii="Calibri"/>
          <w:color w:val="262626"/>
          <w:spacing w:val="1"/>
          <w:w w:val="199"/>
          <w:position w:val="-3"/>
          <w:sz w:val="23"/>
        </w:rPr>
        <w:t>_</w:t>
      </w:r>
      <w:r>
        <w:rPr>
          <w:rFonts w:ascii="Times New Roman"/>
          <w:color w:val="262626"/>
          <w:position w:val="-3"/>
          <w:sz w:val="23"/>
          <w:u w:val="single" w:color="252525"/>
        </w:rPr>
        <w:t xml:space="preserve"> </w:t>
      </w:r>
      <w:r>
        <w:rPr>
          <w:rFonts w:ascii="Times New Roman"/>
          <w:color w:val="262626"/>
          <w:position w:val="-3"/>
          <w:sz w:val="23"/>
          <w:u w:val="single" w:color="252525"/>
        </w:rPr>
        <w:tab/>
      </w:r>
      <w:r>
        <w:rPr>
          <w:rFonts w:ascii="Calibri"/>
          <w:color w:val="262626"/>
          <w:spacing w:val="-2"/>
          <w:w w:val="217"/>
          <w:position w:val="-2"/>
          <w:sz w:val="23"/>
        </w:rPr>
        <w:t>_</w:t>
      </w:r>
      <w:r>
        <w:rPr>
          <w:rFonts w:ascii="Calibri"/>
          <w:color w:val="262626"/>
          <w:spacing w:val="1"/>
          <w:w w:val="221"/>
          <w:position w:val="-3"/>
          <w:sz w:val="23"/>
        </w:rPr>
        <w:t>_</w:t>
      </w:r>
      <w:r>
        <w:rPr>
          <w:rFonts w:ascii="Times New Roman"/>
          <w:color w:val="262626"/>
          <w:position w:val="-3"/>
          <w:sz w:val="23"/>
          <w:u w:val="single" w:color="252525"/>
        </w:rPr>
        <w:t xml:space="preserve"> </w:t>
      </w:r>
      <w:r>
        <w:rPr>
          <w:rFonts w:ascii="Times New Roman"/>
          <w:color w:val="262626"/>
          <w:position w:val="-3"/>
          <w:sz w:val="23"/>
          <w:u w:val="single" w:color="252525"/>
        </w:rPr>
        <w:tab/>
      </w:r>
      <w:r>
        <w:rPr>
          <w:rFonts w:ascii="Times New Roman"/>
          <w:color w:val="262626"/>
          <w:position w:val="-3"/>
          <w:sz w:val="23"/>
        </w:rPr>
        <w:tab/>
      </w:r>
      <w:r>
        <w:rPr>
          <w:rFonts w:ascii="Calibri"/>
          <w:color w:val="262626"/>
          <w:spacing w:val="1"/>
          <w:w w:val="217"/>
          <w:position w:val="-1"/>
          <w:sz w:val="23"/>
        </w:rPr>
        <w:t>_</w:t>
      </w:r>
      <w:r>
        <w:rPr>
          <w:rFonts w:ascii="Times New Roman"/>
          <w:color w:val="262626"/>
          <w:position w:val="-1"/>
          <w:sz w:val="23"/>
          <w:u w:val="single" w:color="252525"/>
        </w:rPr>
        <w:t xml:space="preserve"> </w:t>
      </w:r>
      <w:r>
        <w:rPr>
          <w:rFonts w:ascii="Times New Roman"/>
          <w:color w:val="262626"/>
          <w:position w:val="-1"/>
          <w:sz w:val="23"/>
          <w:u w:val="single" w:color="252525"/>
        </w:rPr>
        <w:tab/>
      </w:r>
    </w:p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9A4A77">
      <w:pPr>
        <w:rPr>
          <w:rFonts w:ascii="Times New Roman"/>
          <w:sz w:val="20"/>
        </w:rPr>
        <w:sectPr w:rsidR="009A4A77">
          <w:pgSz w:w="12240" w:h="15840"/>
          <w:pgMar w:top="1480" w:right="1440" w:bottom="280" w:left="1300" w:header="720" w:footer="720" w:gutter="0"/>
          <w:cols w:space="720"/>
        </w:sectPr>
      </w:pPr>
    </w:p>
    <w:p w:rsidR="009A4A77" w:rsidRDefault="00CE0BAE">
      <w:pPr>
        <w:spacing w:before="258"/>
        <w:ind w:left="120"/>
        <w:rPr>
          <w:sz w:val="26"/>
        </w:rPr>
      </w:pPr>
      <w:r>
        <w:rPr>
          <w:color w:val="363636"/>
          <w:w w:val="75"/>
          <w:sz w:val="26"/>
        </w:rPr>
        <w:t>DX</w:t>
      </w:r>
    </w:p>
    <w:p w:rsidR="009A4A77" w:rsidRDefault="00CE0BAE">
      <w:pPr>
        <w:spacing w:before="214"/>
        <w:ind w:left="101"/>
        <w:rPr>
          <w:rFonts w:ascii="Calibri"/>
          <w:sz w:val="23"/>
        </w:rPr>
      </w:pPr>
      <w:r>
        <w:rPr>
          <w:rFonts w:ascii="Calibri"/>
          <w:color w:val="171717"/>
          <w:spacing w:val="1"/>
          <w:w w:val="97"/>
          <w:sz w:val="23"/>
        </w:rPr>
        <w:t>Primar</w:t>
      </w:r>
      <w:r>
        <w:rPr>
          <w:rFonts w:ascii="Calibri"/>
          <w:color w:val="171717"/>
          <w:w w:val="97"/>
          <w:sz w:val="23"/>
        </w:rPr>
        <w:t>y</w:t>
      </w:r>
      <w:r>
        <w:rPr>
          <w:rFonts w:ascii="Calibri"/>
          <w:color w:val="171717"/>
          <w:spacing w:val="9"/>
          <w:sz w:val="23"/>
        </w:rPr>
        <w:t xml:space="preserve"> </w:t>
      </w:r>
      <w:r>
        <w:rPr>
          <w:rFonts w:ascii="Calibri"/>
          <w:color w:val="171717"/>
          <w:spacing w:val="-1"/>
          <w:w w:val="92"/>
          <w:sz w:val="23"/>
        </w:rPr>
        <w:t>MD</w:t>
      </w:r>
      <w:r>
        <w:rPr>
          <w:rFonts w:ascii="Calibri"/>
          <w:color w:val="323232"/>
          <w:w w:val="207"/>
          <w:sz w:val="23"/>
        </w:rPr>
        <w:t>_</w:t>
      </w:r>
      <w:r>
        <w:rPr>
          <w:rFonts w:ascii="Calibri"/>
          <w:color w:val="6F6F6F"/>
          <w:spacing w:val="-4"/>
          <w:w w:val="219"/>
          <w:position w:val="-1"/>
          <w:sz w:val="23"/>
        </w:rPr>
        <w:t>_</w:t>
      </w:r>
      <w:r>
        <w:rPr>
          <w:rFonts w:ascii="Calibri"/>
          <w:color w:val="323232"/>
          <w:spacing w:val="2"/>
          <w:w w:val="217"/>
          <w:position w:val="-1"/>
          <w:sz w:val="23"/>
        </w:rPr>
        <w:t>_</w:t>
      </w:r>
      <w:r>
        <w:rPr>
          <w:rFonts w:ascii="Calibri"/>
          <w:color w:val="323232"/>
          <w:spacing w:val="-3"/>
          <w:w w:val="217"/>
          <w:position w:val="-1"/>
          <w:sz w:val="23"/>
        </w:rPr>
        <w:t>_</w:t>
      </w:r>
      <w:r>
        <w:rPr>
          <w:rFonts w:ascii="Calibri"/>
          <w:color w:val="4A4A4A"/>
          <w:spacing w:val="2"/>
          <w:w w:val="217"/>
          <w:position w:val="-1"/>
          <w:sz w:val="23"/>
        </w:rPr>
        <w:t>__</w:t>
      </w:r>
    </w:p>
    <w:p w:rsidR="009A4A77" w:rsidRDefault="00CE0BAE">
      <w:pPr>
        <w:tabs>
          <w:tab w:val="left" w:pos="4160"/>
        </w:tabs>
        <w:spacing w:before="258"/>
        <w:ind w:left="1666"/>
        <w:rPr>
          <w:sz w:val="26"/>
        </w:rPr>
      </w:pPr>
      <w:r>
        <w:br w:type="column"/>
      </w:r>
      <w:r>
        <w:rPr>
          <w:color w:val="363636"/>
          <w:spacing w:val="8"/>
          <w:w w:val="165"/>
          <w:sz w:val="26"/>
        </w:rPr>
        <w:t>_</w:t>
      </w:r>
      <w:r>
        <w:rPr>
          <w:color w:val="363636"/>
          <w:w w:val="359"/>
          <w:sz w:val="26"/>
          <w:u w:val="single" w:color="696969"/>
        </w:rPr>
        <w:t xml:space="preserve"> </w:t>
      </w:r>
      <w:r>
        <w:rPr>
          <w:color w:val="363636"/>
          <w:sz w:val="26"/>
          <w:u w:val="single" w:color="696969"/>
        </w:rPr>
        <w:tab/>
      </w:r>
    </w:p>
    <w:p w:rsidR="009A4A77" w:rsidRDefault="00CE0BAE">
      <w:pPr>
        <w:tabs>
          <w:tab w:val="left" w:pos="1700"/>
          <w:tab w:val="left" w:pos="3971"/>
        </w:tabs>
        <w:spacing w:before="204"/>
        <w:ind w:left="101"/>
        <w:rPr>
          <w:rFonts w:ascii="Times New Roman"/>
          <w:sz w:val="23"/>
        </w:rPr>
      </w:pPr>
      <w:r>
        <w:rPr>
          <w:rFonts w:ascii="Calibri"/>
          <w:color w:val="2B2B2B"/>
          <w:w w:val="105"/>
          <w:sz w:val="23"/>
        </w:rPr>
        <w:t>Specialist</w:t>
      </w:r>
      <w:r>
        <w:rPr>
          <w:rFonts w:ascii="Calibri"/>
          <w:color w:val="2B2B2B"/>
          <w:w w:val="105"/>
          <w:sz w:val="23"/>
          <w:u w:val="single" w:color="2A2A2A"/>
        </w:rPr>
        <w:t xml:space="preserve"> </w:t>
      </w:r>
      <w:r>
        <w:rPr>
          <w:rFonts w:ascii="Calibri"/>
          <w:color w:val="2B2B2B"/>
          <w:w w:val="105"/>
          <w:sz w:val="23"/>
          <w:u w:val="single" w:color="2A2A2A"/>
        </w:rPr>
        <w:tab/>
      </w:r>
      <w:r>
        <w:rPr>
          <w:rFonts w:ascii="Calibri"/>
          <w:color w:val="2B2B2B"/>
          <w:w w:val="190"/>
          <w:position w:val="-1"/>
          <w:sz w:val="23"/>
        </w:rPr>
        <w:t>_</w:t>
      </w:r>
      <w:r>
        <w:rPr>
          <w:rFonts w:ascii="Times New Roman"/>
          <w:color w:val="2B2B2B"/>
          <w:position w:val="-1"/>
          <w:sz w:val="23"/>
          <w:u w:val="single" w:color="2A2A2A"/>
        </w:rPr>
        <w:t xml:space="preserve"> </w:t>
      </w:r>
      <w:r>
        <w:rPr>
          <w:rFonts w:ascii="Times New Roman"/>
          <w:color w:val="2B2B2B"/>
          <w:position w:val="-1"/>
          <w:sz w:val="23"/>
          <w:u w:val="single" w:color="2A2A2A"/>
        </w:rPr>
        <w:tab/>
      </w:r>
    </w:p>
    <w:p w:rsidR="009A4A77" w:rsidRDefault="009A4A77">
      <w:pPr>
        <w:rPr>
          <w:rFonts w:ascii="Times New Roman"/>
          <w:sz w:val="23"/>
        </w:rPr>
        <w:sectPr w:rsidR="009A4A77">
          <w:type w:val="continuous"/>
          <w:pgSz w:w="12240" w:h="15840"/>
          <w:pgMar w:top="1500" w:right="1440" w:bottom="280" w:left="1300" w:header="720" w:footer="720" w:gutter="0"/>
          <w:cols w:num="2" w:space="720" w:equalWidth="0">
            <w:col w:w="2726" w:space="2212"/>
            <w:col w:w="4562"/>
          </w:cols>
        </w:sectPr>
      </w:pPr>
    </w:p>
    <w:p w:rsidR="009A4A77" w:rsidRDefault="00CE0BAE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10.55pt;margin-top:0;width:601.45pt;height:11in;z-index:-15987712;mso-position-horizontal-relative:page;mso-position-vertical-relative:page" coordorigin="211" coordsize="12029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11;width:12029;height:15840">
              <v:imagedata r:id="rId5" o:title=""/>
            </v:shape>
            <v:line id="_x0000_s1039" style="position:absolute" from="1402,12144" to="10771,12144" strokecolor="#484848" strokeweight=".72pt"/>
            <v:line id="_x0000_s1038" style="position:absolute" from="1402,12454" to="10771,12454" strokecolor="#484848" strokeweight=".96pt"/>
            <v:shape id="_x0000_s1037" style="position:absolute;left:1401;top:12768;width:9375;height:312" coordorigin="1402,12768" coordsize="9375,312" o:spt="100" adj="0,,0" path="m1402,12768r9369,m1406,13080r9370,e" filled="f" strokecolor="#444" strokeweight=".72pt">
              <v:stroke joinstyle="round"/>
              <v:formulas/>
              <v:path arrowok="t" o:connecttype="segments"/>
            </v:shape>
            <v:line id="_x0000_s1036" style="position:absolute" from="1660,3859" to="3411,3859" strokecolor="#353535" strokeweight=".33936mm"/>
            <v:line id="_x0000_s1035" style="position:absolute" from="3414,3860" to="6654,3860" strokecolor="#1c1c1c" strokeweight=".21097mm"/>
            <v:line id="_x0000_s1034" style="position:absolute" from="6656,3856" to="7902,3856" strokecolor="#353535" strokeweight=".40358mm"/>
            <v:line id="_x0000_s1033" style="position:absolute" from="3981,4373" to="4480,4373" strokecolor="#575757" strokeweight=".33672mm"/>
            <v:line id="_x0000_s1032" style="position:absolute" from="4479,4366" to="6160,4366" strokecolor="#313131" strokeweight=".21097mm"/>
            <v:line id="_x0000_s1031" style="position:absolute" from="4058,10315" to="4557,10315" strokecolor="#494949" strokeweight=".33672mm"/>
            <v:line id="_x0000_s1030" style="position:absolute" from="4556,10310" to="7054,10310" strokecolor="#141414" strokeweight=".21097mm"/>
            <v:line id="_x0000_s1029" style="position:absolute" from="7054,10292" to="8052,10292" strokecolor="#606060" strokeweight=".33672mm"/>
            <v:line id="_x0000_s1028" style="position:absolute" from="8553,10286" to="9055,10286" strokecolor="#7b7b7b" strokeweight=".42192mm"/>
            <v:line id="_x0000_s1027" style="position:absolute" from="9051,10278" to="10300,10278" strokecolor="#141414" strokeweight=".33672mm"/>
            <w10:wrap anchorx="page" anchory="page"/>
          </v:group>
        </w:pict>
      </w:r>
    </w:p>
    <w:p w:rsidR="009A4A77" w:rsidRDefault="009A4A77">
      <w:pPr>
        <w:pStyle w:val="BodyText"/>
        <w:rPr>
          <w:rFonts w:ascii="Times New Roman"/>
          <w:sz w:val="20"/>
        </w:rPr>
      </w:pPr>
    </w:p>
    <w:p w:rsidR="009A4A77" w:rsidRDefault="00CE0BAE">
      <w:pPr>
        <w:tabs>
          <w:tab w:val="left" w:pos="3610"/>
          <w:tab w:val="left" w:pos="5410"/>
          <w:tab w:val="left" w:pos="5535"/>
          <w:tab w:val="left" w:pos="9125"/>
        </w:tabs>
        <w:spacing w:before="250" w:line="429" w:lineRule="auto"/>
        <w:ind w:left="119" w:right="372" w:hanging="14"/>
        <w:rPr>
          <w:rFonts w:ascii="Calibri"/>
          <w:sz w:val="23"/>
        </w:rPr>
      </w:pPr>
      <w:r>
        <w:rPr>
          <w:rFonts w:ascii="Calibri"/>
          <w:color w:val="111111"/>
          <w:sz w:val="23"/>
        </w:rPr>
        <w:t>Primary</w:t>
      </w:r>
      <w:r>
        <w:rPr>
          <w:rFonts w:ascii="Calibri"/>
          <w:color w:val="111111"/>
          <w:spacing w:val="-14"/>
          <w:sz w:val="23"/>
        </w:rPr>
        <w:t xml:space="preserve"> </w:t>
      </w:r>
      <w:r>
        <w:rPr>
          <w:rFonts w:ascii="Calibri"/>
          <w:color w:val="111111"/>
          <w:sz w:val="23"/>
        </w:rPr>
        <w:t>Caregiver</w:t>
      </w:r>
      <w:r>
        <w:rPr>
          <w:rFonts w:ascii="Calibri"/>
          <w:color w:val="111111"/>
          <w:sz w:val="23"/>
        </w:rPr>
        <w:tab/>
      </w:r>
      <w:r>
        <w:rPr>
          <w:rFonts w:ascii="Calibri"/>
          <w:color w:val="111111"/>
          <w:sz w:val="23"/>
        </w:rPr>
        <w:tab/>
      </w:r>
      <w:r>
        <w:rPr>
          <w:rFonts w:ascii="Calibri"/>
          <w:color w:val="111111"/>
          <w:sz w:val="23"/>
        </w:rPr>
        <w:tab/>
      </w:r>
      <w:r>
        <w:rPr>
          <w:rFonts w:ascii="Calibri"/>
          <w:color w:val="1B1B1B"/>
          <w:sz w:val="23"/>
        </w:rPr>
        <w:t>Phone</w:t>
      </w:r>
      <w:r>
        <w:rPr>
          <w:rFonts w:ascii="Calibri"/>
          <w:color w:val="1B1B1B"/>
          <w:sz w:val="23"/>
          <w:u w:val="single" w:color="4B4B4B"/>
        </w:rPr>
        <w:tab/>
      </w:r>
      <w:r>
        <w:rPr>
          <w:rFonts w:ascii="Calibri"/>
          <w:color w:val="1B1B1B"/>
          <w:sz w:val="23"/>
        </w:rPr>
        <w:t xml:space="preserve"> </w:t>
      </w:r>
      <w:r>
        <w:rPr>
          <w:rFonts w:ascii="Calibri"/>
          <w:color w:val="0F0F0F"/>
          <w:sz w:val="23"/>
        </w:rPr>
        <w:t>Agency</w:t>
      </w:r>
      <w:r>
        <w:rPr>
          <w:rFonts w:ascii="Calibri"/>
          <w:color w:val="0F0F0F"/>
          <w:spacing w:val="-14"/>
          <w:sz w:val="23"/>
        </w:rPr>
        <w:t xml:space="preserve"> </w:t>
      </w:r>
      <w:r>
        <w:rPr>
          <w:rFonts w:ascii="Calibri"/>
          <w:color w:val="0F0F0F"/>
          <w:sz w:val="23"/>
        </w:rPr>
        <w:t>Involved</w:t>
      </w:r>
      <w:r>
        <w:rPr>
          <w:rFonts w:ascii="Calibri"/>
          <w:color w:val="0F0F0F"/>
          <w:sz w:val="23"/>
        </w:rPr>
        <w:tab/>
      </w:r>
      <w:r>
        <w:rPr>
          <w:rFonts w:ascii="Calibri"/>
          <w:color w:val="0F0F0F"/>
          <w:sz w:val="23"/>
          <w:u w:val="single" w:color="404040"/>
        </w:rPr>
        <w:t xml:space="preserve"> </w:t>
      </w:r>
      <w:r>
        <w:rPr>
          <w:rFonts w:ascii="Calibri"/>
          <w:color w:val="0F0F0F"/>
          <w:sz w:val="23"/>
          <w:u w:val="single" w:color="404040"/>
        </w:rPr>
        <w:tab/>
      </w:r>
      <w:r>
        <w:rPr>
          <w:rFonts w:ascii="Calibri"/>
          <w:color w:val="0F0F0F"/>
          <w:sz w:val="23"/>
          <w:u w:val="single" w:color="404040"/>
        </w:rPr>
        <w:tab/>
      </w:r>
      <w:r>
        <w:rPr>
          <w:rFonts w:ascii="Calibri"/>
          <w:color w:val="0F0F0F"/>
          <w:position w:val="1"/>
          <w:sz w:val="23"/>
        </w:rPr>
        <w:t>Phone</w:t>
      </w:r>
    </w:p>
    <w:p w:rsidR="009A4A77" w:rsidRDefault="00CE0BAE">
      <w:pPr>
        <w:tabs>
          <w:tab w:val="left" w:pos="3610"/>
          <w:tab w:val="left" w:pos="5438"/>
          <w:tab w:val="left" w:pos="5472"/>
          <w:tab w:val="left" w:pos="9230"/>
        </w:tabs>
        <w:spacing w:line="434" w:lineRule="auto"/>
        <w:ind w:left="131" w:right="267" w:hanging="16"/>
        <w:rPr>
          <w:rFonts w:ascii="Calibri"/>
          <w:sz w:val="23"/>
        </w:rPr>
      </w:pPr>
      <w:r>
        <w:rPr>
          <w:rFonts w:ascii="Calibri"/>
          <w:color w:val="0F0F0F"/>
          <w:sz w:val="23"/>
        </w:rPr>
        <w:t>Case</w:t>
      </w:r>
      <w:r>
        <w:rPr>
          <w:rFonts w:ascii="Calibri"/>
          <w:color w:val="0F0F0F"/>
          <w:spacing w:val="-6"/>
          <w:sz w:val="23"/>
        </w:rPr>
        <w:t xml:space="preserve"> </w:t>
      </w:r>
      <w:r>
        <w:rPr>
          <w:rFonts w:ascii="Calibri"/>
          <w:color w:val="0F0F0F"/>
          <w:sz w:val="23"/>
        </w:rPr>
        <w:t>Manager</w:t>
      </w:r>
      <w:r>
        <w:rPr>
          <w:rFonts w:ascii="Calibri"/>
          <w:color w:val="0F0F0F"/>
          <w:sz w:val="23"/>
        </w:rPr>
        <w:tab/>
      </w:r>
      <w:r>
        <w:rPr>
          <w:rFonts w:ascii="Calibri"/>
          <w:color w:val="0F0F0F"/>
          <w:sz w:val="23"/>
          <w:u w:val="single" w:color="2B2B2B"/>
        </w:rPr>
        <w:t xml:space="preserve"> </w:t>
      </w:r>
      <w:r>
        <w:rPr>
          <w:rFonts w:ascii="Calibri"/>
          <w:color w:val="0F0F0F"/>
          <w:sz w:val="23"/>
          <w:u w:val="single" w:color="2B2B2B"/>
        </w:rPr>
        <w:tab/>
      </w:r>
      <w:r>
        <w:rPr>
          <w:rFonts w:ascii="Calibri"/>
          <w:color w:val="0F0F0F"/>
          <w:sz w:val="23"/>
          <w:u w:val="single" w:color="2B2B2B"/>
        </w:rPr>
        <w:tab/>
      </w:r>
      <w:r>
        <w:rPr>
          <w:rFonts w:ascii="Calibri"/>
          <w:color w:val="121212"/>
          <w:position w:val="1"/>
          <w:sz w:val="23"/>
        </w:rPr>
        <w:t>Phone</w:t>
      </w:r>
      <w:r>
        <w:rPr>
          <w:rFonts w:ascii="Calibri"/>
          <w:color w:val="121212"/>
          <w:position w:val="1"/>
          <w:sz w:val="23"/>
          <w:u w:val="single" w:color="444444"/>
        </w:rPr>
        <w:tab/>
      </w:r>
      <w:r>
        <w:rPr>
          <w:rFonts w:ascii="Calibri"/>
          <w:color w:val="121212"/>
          <w:position w:val="1"/>
          <w:sz w:val="23"/>
        </w:rPr>
        <w:t xml:space="preserve"> </w:t>
      </w:r>
      <w:r>
        <w:rPr>
          <w:rFonts w:ascii="Calibri"/>
          <w:color w:val="0F0F0F"/>
          <w:sz w:val="23"/>
        </w:rPr>
        <w:t>Family</w:t>
      </w:r>
      <w:r>
        <w:rPr>
          <w:rFonts w:ascii="Calibri"/>
          <w:color w:val="0F0F0F"/>
          <w:spacing w:val="-15"/>
          <w:sz w:val="23"/>
        </w:rPr>
        <w:t xml:space="preserve"> </w:t>
      </w:r>
      <w:r>
        <w:rPr>
          <w:rFonts w:ascii="Calibri"/>
          <w:color w:val="0F0F0F"/>
          <w:sz w:val="23"/>
        </w:rPr>
        <w:t>Member</w:t>
      </w:r>
      <w:r>
        <w:rPr>
          <w:rFonts w:ascii="Calibri"/>
          <w:color w:val="0F0F0F"/>
          <w:sz w:val="23"/>
          <w:u w:val="single" w:color="484848"/>
        </w:rPr>
        <w:t xml:space="preserve"> </w:t>
      </w:r>
      <w:r>
        <w:rPr>
          <w:rFonts w:ascii="Calibri"/>
          <w:color w:val="0F0F0F"/>
          <w:sz w:val="23"/>
          <w:u w:val="single" w:color="484848"/>
        </w:rPr>
        <w:tab/>
      </w:r>
      <w:r>
        <w:rPr>
          <w:rFonts w:ascii="Calibri"/>
          <w:color w:val="0F0F0F"/>
          <w:sz w:val="23"/>
          <w:u w:val="single" w:color="484848"/>
        </w:rPr>
        <w:tab/>
      </w:r>
      <w:r>
        <w:rPr>
          <w:rFonts w:ascii="Calibri"/>
          <w:color w:val="0F0F0F"/>
          <w:sz w:val="23"/>
          <w:u w:val="single" w:color="484848"/>
        </w:rPr>
        <w:tab/>
      </w:r>
      <w:r>
        <w:rPr>
          <w:rFonts w:ascii="Calibri"/>
          <w:color w:val="0F0F0F"/>
          <w:sz w:val="23"/>
        </w:rPr>
        <w:t>Phone</w:t>
      </w:r>
    </w:p>
    <w:p w:rsidR="009A4A77" w:rsidRDefault="00CE0BAE">
      <w:pPr>
        <w:tabs>
          <w:tab w:val="left" w:pos="5472"/>
        </w:tabs>
        <w:ind w:left="125"/>
        <w:rPr>
          <w:rFonts w:ascii="Calibri"/>
          <w:sz w:val="23"/>
        </w:rPr>
      </w:pPr>
      <w:r>
        <w:rPr>
          <w:rFonts w:ascii="Calibri"/>
          <w:color w:val="0F0F0F"/>
          <w:sz w:val="23"/>
        </w:rPr>
        <w:t>Family</w:t>
      </w:r>
      <w:r>
        <w:rPr>
          <w:rFonts w:ascii="Calibri"/>
          <w:color w:val="0F0F0F"/>
          <w:spacing w:val="-14"/>
          <w:sz w:val="23"/>
        </w:rPr>
        <w:t xml:space="preserve"> </w:t>
      </w:r>
      <w:r>
        <w:rPr>
          <w:rFonts w:ascii="Calibri"/>
          <w:color w:val="0F0F0F"/>
          <w:sz w:val="23"/>
        </w:rPr>
        <w:t>Member</w:t>
      </w:r>
      <w:r>
        <w:rPr>
          <w:rFonts w:ascii="Calibri"/>
          <w:color w:val="0F0F0F"/>
          <w:sz w:val="23"/>
          <w:u w:val="single" w:color="4B4B4B"/>
        </w:rPr>
        <w:t xml:space="preserve"> </w:t>
      </w:r>
      <w:r>
        <w:rPr>
          <w:rFonts w:ascii="Calibri"/>
          <w:color w:val="0F0F0F"/>
          <w:sz w:val="23"/>
          <w:u w:val="single" w:color="4B4B4B"/>
        </w:rPr>
        <w:tab/>
      </w:r>
      <w:r>
        <w:rPr>
          <w:rFonts w:ascii="Calibri"/>
          <w:color w:val="1B1B1B"/>
          <w:sz w:val="23"/>
        </w:rPr>
        <w:t>Phone</w:t>
      </w:r>
    </w:p>
    <w:p w:rsidR="009A4A77" w:rsidRDefault="009A4A77">
      <w:pPr>
        <w:pStyle w:val="BodyText"/>
        <w:rPr>
          <w:rFonts w:ascii="Calibri"/>
          <w:sz w:val="28"/>
        </w:rPr>
      </w:pPr>
    </w:p>
    <w:p w:rsidR="009A4A77" w:rsidRDefault="009A4A77">
      <w:pPr>
        <w:pStyle w:val="BodyText"/>
        <w:spacing w:before="11"/>
        <w:rPr>
          <w:rFonts w:ascii="Calibri"/>
          <w:sz w:val="32"/>
        </w:rPr>
      </w:pPr>
    </w:p>
    <w:p w:rsidR="009A4A77" w:rsidRDefault="00CE0BAE">
      <w:pPr>
        <w:tabs>
          <w:tab w:val="left" w:pos="6846"/>
          <w:tab w:val="left" w:pos="7847"/>
        </w:tabs>
        <w:ind w:left="115"/>
        <w:rPr>
          <w:rFonts w:ascii="Calibri"/>
          <w:sz w:val="23"/>
        </w:rPr>
      </w:pPr>
      <w:r>
        <w:rPr>
          <w:rFonts w:ascii="Calibri"/>
          <w:color w:val="111111"/>
          <w:spacing w:val="-1"/>
          <w:w w:val="97"/>
          <w:sz w:val="23"/>
        </w:rPr>
        <w:t>Wh</w:t>
      </w:r>
      <w:r>
        <w:rPr>
          <w:rFonts w:ascii="Calibri"/>
          <w:color w:val="111111"/>
          <w:w w:val="97"/>
          <w:sz w:val="23"/>
        </w:rPr>
        <w:t>o</w:t>
      </w:r>
      <w:r>
        <w:rPr>
          <w:rFonts w:ascii="Calibri"/>
          <w:color w:val="111111"/>
          <w:spacing w:val="-2"/>
          <w:sz w:val="23"/>
        </w:rPr>
        <w:t xml:space="preserve"> </w:t>
      </w:r>
      <w:r>
        <w:rPr>
          <w:rFonts w:ascii="Calibri"/>
          <w:color w:val="111111"/>
          <w:spacing w:val="-1"/>
          <w:w w:val="95"/>
          <w:sz w:val="23"/>
        </w:rPr>
        <w:t>i</w:t>
      </w:r>
      <w:r>
        <w:rPr>
          <w:rFonts w:ascii="Calibri"/>
          <w:color w:val="111111"/>
          <w:w w:val="95"/>
          <w:sz w:val="23"/>
        </w:rPr>
        <w:t>s</w:t>
      </w:r>
      <w:r>
        <w:rPr>
          <w:rFonts w:ascii="Calibri"/>
          <w:color w:val="111111"/>
          <w:sz w:val="23"/>
        </w:rPr>
        <w:t xml:space="preserve"> </w:t>
      </w:r>
      <w:r>
        <w:rPr>
          <w:rFonts w:ascii="Calibri"/>
          <w:color w:val="111111"/>
          <w:w w:val="96"/>
          <w:sz w:val="23"/>
        </w:rPr>
        <w:t>the</w:t>
      </w:r>
      <w:r>
        <w:rPr>
          <w:rFonts w:ascii="Calibri"/>
          <w:color w:val="111111"/>
          <w:spacing w:val="-3"/>
          <w:sz w:val="23"/>
        </w:rPr>
        <w:t xml:space="preserve"> </w:t>
      </w:r>
      <w:r>
        <w:rPr>
          <w:rFonts w:ascii="Calibri"/>
          <w:color w:val="111111"/>
          <w:w w:val="96"/>
          <w:sz w:val="23"/>
        </w:rPr>
        <w:t>contact</w:t>
      </w:r>
      <w:r>
        <w:rPr>
          <w:rFonts w:ascii="Calibri"/>
          <w:color w:val="111111"/>
          <w:spacing w:val="-4"/>
          <w:sz w:val="23"/>
        </w:rPr>
        <w:t xml:space="preserve"> </w:t>
      </w:r>
      <w:r>
        <w:rPr>
          <w:rFonts w:ascii="Calibri"/>
          <w:color w:val="111111"/>
          <w:spacing w:val="-1"/>
          <w:w w:val="95"/>
          <w:sz w:val="23"/>
        </w:rPr>
        <w:t>i</w:t>
      </w:r>
      <w:r>
        <w:rPr>
          <w:rFonts w:ascii="Calibri"/>
          <w:color w:val="111111"/>
          <w:w w:val="95"/>
          <w:sz w:val="23"/>
        </w:rPr>
        <w:t>n</w:t>
      </w:r>
      <w:r>
        <w:rPr>
          <w:rFonts w:ascii="Calibri"/>
          <w:color w:val="111111"/>
          <w:sz w:val="23"/>
        </w:rPr>
        <w:t xml:space="preserve"> </w:t>
      </w:r>
      <w:r>
        <w:rPr>
          <w:rFonts w:ascii="Calibri"/>
          <w:color w:val="111111"/>
          <w:w w:val="96"/>
          <w:sz w:val="23"/>
        </w:rPr>
        <w:t>the</w:t>
      </w:r>
      <w:r>
        <w:rPr>
          <w:rFonts w:ascii="Calibri"/>
          <w:color w:val="111111"/>
          <w:spacing w:val="-2"/>
          <w:sz w:val="23"/>
        </w:rPr>
        <w:t xml:space="preserve"> </w:t>
      </w:r>
      <w:r>
        <w:rPr>
          <w:rFonts w:ascii="Calibri"/>
          <w:color w:val="111111"/>
          <w:w w:val="96"/>
          <w:sz w:val="23"/>
        </w:rPr>
        <w:t>event</w:t>
      </w:r>
      <w:r>
        <w:rPr>
          <w:rFonts w:ascii="Calibri"/>
          <w:color w:val="111111"/>
          <w:spacing w:val="-6"/>
          <w:sz w:val="23"/>
        </w:rPr>
        <w:t xml:space="preserve"> </w:t>
      </w:r>
      <w:r>
        <w:rPr>
          <w:rFonts w:ascii="Calibri"/>
          <w:color w:val="111111"/>
          <w:spacing w:val="-2"/>
          <w:w w:val="97"/>
          <w:sz w:val="23"/>
        </w:rPr>
        <w:t>o</w:t>
      </w:r>
      <w:r>
        <w:rPr>
          <w:rFonts w:ascii="Calibri"/>
          <w:color w:val="111111"/>
          <w:w w:val="97"/>
          <w:sz w:val="23"/>
        </w:rPr>
        <w:t>f</w:t>
      </w:r>
      <w:r>
        <w:rPr>
          <w:rFonts w:ascii="Calibri"/>
          <w:color w:val="111111"/>
          <w:spacing w:val="-2"/>
          <w:sz w:val="23"/>
        </w:rPr>
        <w:t xml:space="preserve"> </w:t>
      </w:r>
      <w:r>
        <w:rPr>
          <w:rFonts w:ascii="Calibri"/>
          <w:color w:val="111111"/>
          <w:spacing w:val="1"/>
          <w:w w:val="95"/>
          <w:sz w:val="23"/>
        </w:rPr>
        <w:t>a</w:t>
      </w:r>
      <w:r>
        <w:rPr>
          <w:rFonts w:ascii="Calibri"/>
          <w:color w:val="111111"/>
          <w:w w:val="95"/>
          <w:sz w:val="23"/>
        </w:rPr>
        <w:t>n</w:t>
      </w:r>
      <w:r>
        <w:rPr>
          <w:rFonts w:ascii="Calibri"/>
          <w:color w:val="111111"/>
          <w:spacing w:val="-2"/>
          <w:sz w:val="23"/>
        </w:rPr>
        <w:t xml:space="preserve"> </w:t>
      </w:r>
      <w:r>
        <w:rPr>
          <w:rFonts w:ascii="Calibri"/>
          <w:color w:val="111111"/>
          <w:w w:val="96"/>
          <w:sz w:val="23"/>
        </w:rPr>
        <w:t>emergency</w:t>
      </w:r>
      <w:proofErr w:type="gramStart"/>
      <w:r>
        <w:rPr>
          <w:rFonts w:ascii="Calibri"/>
          <w:color w:val="111111"/>
          <w:w w:val="96"/>
          <w:sz w:val="23"/>
        </w:rPr>
        <w:t>?</w:t>
      </w:r>
      <w:r>
        <w:rPr>
          <w:rFonts w:ascii="Calibri"/>
          <w:color w:val="282828"/>
          <w:spacing w:val="-3"/>
          <w:w w:val="207"/>
          <w:sz w:val="23"/>
        </w:rPr>
        <w:t>_</w:t>
      </w:r>
      <w:proofErr w:type="gramEnd"/>
      <w:r>
        <w:rPr>
          <w:rFonts w:ascii="Calibri"/>
          <w:color w:val="282828"/>
          <w:spacing w:val="3"/>
          <w:w w:val="217"/>
          <w:position w:val="-1"/>
          <w:sz w:val="23"/>
        </w:rPr>
        <w:t>_</w:t>
      </w:r>
      <w:r>
        <w:rPr>
          <w:rFonts w:ascii="Calibri"/>
          <w:color w:val="676767"/>
          <w:spacing w:val="-4"/>
          <w:w w:val="219"/>
          <w:position w:val="-1"/>
          <w:sz w:val="23"/>
        </w:rPr>
        <w:t>_</w:t>
      </w:r>
      <w:r>
        <w:rPr>
          <w:rFonts w:ascii="Times New Roman"/>
          <w:color w:val="676767"/>
          <w:position w:val="-1"/>
          <w:sz w:val="23"/>
          <w:u w:val="single" w:color="272727"/>
        </w:rPr>
        <w:t xml:space="preserve"> </w:t>
      </w:r>
      <w:r>
        <w:rPr>
          <w:rFonts w:ascii="Times New Roman"/>
          <w:color w:val="676767"/>
          <w:position w:val="-1"/>
          <w:sz w:val="23"/>
          <w:u w:val="single" w:color="272727"/>
        </w:rPr>
        <w:tab/>
      </w:r>
      <w:r>
        <w:rPr>
          <w:rFonts w:ascii="Calibri"/>
          <w:color w:val="282828"/>
          <w:spacing w:val="-1"/>
          <w:w w:val="216"/>
          <w:sz w:val="23"/>
        </w:rPr>
        <w:t>_</w:t>
      </w:r>
      <w:r>
        <w:rPr>
          <w:rFonts w:ascii="Times New Roman"/>
          <w:color w:val="282828"/>
          <w:position w:val="-2"/>
          <w:sz w:val="23"/>
          <w:u w:val="thick" w:color="272727"/>
        </w:rPr>
        <w:t xml:space="preserve"> </w:t>
      </w:r>
      <w:r>
        <w:rPr>
          <w:rFonts w:ascii="Times New Roman"/>
          <w:color w:val="282828"/>
          <w:position w:val="-2"/>
          <w:sz w:val="23"/>
          <w:u w:val="thick" w:color="272727"/>
        </w:rPr>
        <w:tab/>
      </w:r>
      <w:r>
        <w:rPr>
          <w:rFonts w:ascii="Calibri"/>
          <w:color w:val="282828"/>
          <w:spacing w:val="2"/>
          <w:w w:val="217"/>
          <w:position w:val="-2"/>
          <w:sz w:val="23"/>
        </w:rPr>
        <w:t>_</w:t>
      </w:r>
      <w:r>
        <w:rPr>
          <w:rFonts w:ascii="Calibri"/>
          <w:color w:val="282828"/>
          <w:spacing w:val="-3"/>
          <w:w w:val="217"/>
          <w:position w:val="-2"/>
          <w:sz w:val="23"/>
        </w:rPr>
        <w:t>_</w:t>
      </w:r>
      <w:r>
        <w:rPr>
          <w:rFonts w:ascii="Calibri"/>
          <w:color w:val="676767"/>
          <w:spacing w:val="2"/>
          <w:w w:val="217"/>
          <w:position w:val="-2"/>
          <w:sz w:val="23"/>
        </w:rPr>
        <w:t>_</w:t>
      </w:r>
      <w:r>
        <w:rPr>
          <w:rFonts w:ascii="Calibri"/>
          <w:color w:val="676767"/>
          <w:spacing w:val="-3"/>
          <w:w w:val="217"/>
          <w:position w:val="-2"/>
          <w:sz w:val="23"/>
        </w:rPr>
        <w:t>_</w:t>
      </w:r>
      <w:r>
        <w:rPr>
          <w:rFonts w:ascii="Calibri"/>
          <w:color w:val="535353"/>
          <w:spacing w:val="-22"/>
          <w:w w:val="217"/>
          <w:position w:val="-2"/>
          <w:sz w:val="23"/>
        </w:rPr>
        <w:t>_</w:t>
      </w:r>
      <w:r>
        <w:rPr>
          <w:rFonts w:ascii="Calibri"/>
          <w:color w:val="111111"/>
          <w:w w:val="220"/>
          <w:position w:val="-1"/>
          <w:sz w:val="23"/>
        </w:rPr>
        <w:t>_</w:t>
      </w:r>
    </w:p>
    <w:p w:rsidR="009A4A77" w:rsidRDefault="00CE0BAE">
      <w:pPr>
        <w:spacing w:before="195"/>
        <w:ind w:left="115"/>
        <w:rPr>
          <w:rFonts w:ascii="Calibri"/>
          <w:sz w:val="23"/>
        </w:rPr>
      </w:pPr>
      <w:r>
        <w:rPr>
          <w:rFonts w:ascii="Calibri"/>
          <w:color w:val="0F0F0F"/>
          <w:sz w:val="23"/>
        </w:rPr>
        <w:t xml:space="preserve">If there is an agency providing care, what hours/services are </w:t>
      </w:r>
      <w:proofErr w:type="gramStart"/>
      <w:r>
        <w:rPr>
          <w:rFonts w:ascii="Calibri"/>
          <w:color w:val="0F0F0F"/>
          <w:sz w:val="23"/>
        </w:rPr>
        <w:t>in</w:t>
      </w:r>
      <w:proofErr w:type="gramEnd"/>
    </w:p>
    <w:p w:rsidR="009A4A77" w:rsidRDefault="00CE0BAE">
      <w:pPr>
        <w:tabs>
          <w:tab w:val="left" w:pos="2431"/>
          <w:tab w:val="left" w:pos="8923"/>
        </w:tabs>
        <w:spacing w:before="34"/>
        <w:ind w:left="112"/>
        <w:rPr>
          <w:rFonts w:ascii="Calibri"/>
          <w:sz w:val="23"/>
        </w:rPr>
      </w:pPr>
      <w:proofErr w:type="gramStart"/>
      <w:r>
        <w:rPr>
          <w:rFonts w:ascii="Calibri"/>
          <w:color w:val="373737"/>
          <w:w w:val="110"/>
          <w:sz w:val="23"/>
        </w:rPr>
        <w:t>place</w:t>
      </w:r>
      <w:proofErr w:type="gramEnd"/>
      <w:r>
        <w:rPr>
          <w:rFonts w:ascii="Calibri"/>
          <w:color w:val="373737"/>
          <w:w w:val="110"/>
          <w:sz w:val="23"/>
        </w:rPr>
        <w:t>?</w:t>
      </w:r>
      <w:r>
        <w:rPr>
          <w:rFonts w:ascii="Calibri"/>
          <w:color w:val="373737"/>
          <w:w w:val="110"/>
          <w:sz w:val="23"/>
          <w:u w:val="single" w:color="363636"/>
        </w:rPr>
        <w:t xml:space="preserve"> </w:t>
      </w:r>
      <w:r>
        <w:rPr>
          <w:rFonts w:ascii="Calibri"/>
          <w:color w:val="373737"/>
          <w:w w:val="110"/>
          <w:sz w:val="23"/>
          <w:u w:val="single" w:color="363636"/>
        </w:rPr>
        <w:tab/>
      </w:r>
      <w:r>
        <w:rPr>
          <w:rFonts w:ascii="Calibri"/>
          <w:color w:val="373737"/>
          <w:w w:val="200"/>
          <w:position w:val="-3"/>
          <w:sz w:val="23"/>
        </w:rPr>
        <w:t>_</w:t>
      </w:r>
      <w:r>
        <w:rPr>
          <w:rFonts w:ascii="Calibri"/>
          <w:color w:val="373737"/>
          <w:w w:val="200"/>
          <w:position w:val="-1"/>
          <w:sz w:val="23"/>
        </w:rPr>
        <w:t>_</w:t>
      </w:r>
      <w:r>
        <w:rPr>
          <w:rFonts w:ascii="Calibri"/>
          <w:color w:val="373737"/>
          <w:w w:val="200"/>
          <w:position w:val="-1"/>
          <w:sz w:val="23"/>
          <w:u w:val="single" w:color="363636"/>
        </w:rPr>
        <w:t xml:space="preserve"> </w:t>
      </w:r>
      <w:r>
        <w:rPr>
          <w:rFonts w:ascii="Calibri"/>
          <w:color w:val="373737"/>
          <w:w w:val="200"/>
          <w:position w:val="-1"/>
          <w:sz w:val="23"/>
          <w:u w:val="single" w:color="363636"/>
        </w:rPr>
        <w:tab/>
      </w:r>
      <w:r>
        <w:rPr>
          <w:rFonts w:ascii="Calibri"/>
          <w:color w:val="373737"/>
          <w:spacing w:val="-14"/>
          <w:w w:val="200"/>
          <w:position w:val="-1"/>
          <w:sz w:val="23"/>
        </w:rPr>
        <w:t>_</w:t>
      </w:r>
      <w:r>
        <w:rPr>
          <w:rFonts w:ascii="Calibri"/>
          <w:color w:val="373737"/>
          <w:spacing w:val="-14"/>
          <w:w w:val="200"/>
          <w:position w:val="-2"/>
          <w:sz w:val="23"/>
        </w:rPr>
        <w:t>_</w:t>
      </w:r>
    </w:p>
    <w:p w:rsidR="009A4A77" w:rsidRDefault="00CE0BAE">
      <w:pPr>
        <w:tabs>
          <w:tab w:val="left" w:pos="6638"/>
          <w:tab w:val="left" w:pos="7632"/>
          <w:tab w:val="left" w:pos="9108"/>
        </w:tabs>
        <w:spacing w:before="190"/>
        <w:ind w:left="115"/>
        <w:rPr>
          <w:rFonts w:ascii="Calibri"/>
          <w:sz w:val="23"/>
        </w:rPr>
      </w:pPr>
      <w:r>
        <w:rPr>
          <w:rFonts w:ascii="Calibri"/>
          <w:color w:val="151515"/>
          <w:spacing w:val="3"/>
          <w:sz w:val="23"/>
        </w:rPr>
        <w:t>Is</w:t>
      </w:r>
      <w:r>
        <w:rPr>
          <w:rFonts w:ascii="Calibri"/>
          <w:color w:val="151515"/>
          <w:spacing w:val="-15"/>
          <w:sz w:val="23"/>
        </w:rPr>
        <w:t xml:space="preserve"> </w:t>
      </w:r>
      <w:r>
        <w:rPr>
          <w:rFonts w:ascii="Calibri"/>
          <w:color w:val="151515"/>
          <w:sz w:val="23"/>
        </w:rPr>
        <w:t>there</w:t>
      </w:r>
      <w:r>
        <w:rPr>
          <w:rFonts w:ascii="Calibri"/>
          <w:color w:val="151515"/>
          <w:spacing w:val="-16"/>
          <w:sz w:val="23"/>
        </w:rPr>
        <w:t xml:space="preserve"> </w:t>
      </w:r>
      <w:r>
        <w:rPr>
          <w:rFonts w:ascii="Calibri"/>
          <w:color w:val="151515"/>
          <w:sz w:val="23"/>
        </w:rPr>
        <w:t>a</w:t>
      </w:r>
      <w:r>
        <w:rPr>
          <w:rFonts w:ascii="Calibri"/>
          <w:color w:val="151515"/>
          <w:spacing w:val="-17"/>
          <w:sz w:val="23"/>
        </w:rPr>
        <w:t xml:space="preserve"> </w:t>
      </w:r>
      <w:r>
        <w:rPr>
          <w:rFonts w:ascii="Calibri"/>
          <w:color w:val="151515"/>
          <w:sz w:val="23"/>
        </w:rPr>
        <w:t>respite</w:t>
      </w:r>
      <w:r>
        <w:rPr>
          <w:rFonts w:ascii="Calibri"/>
          <w:color w:val="151515"/>
          <w:spacing w:val="-16"/>
          <w:sz w:val="23"/>
        </w:rPr>
        <w:t xml:space="preserve"> </w:t>
      </w:r>
      <w:r>
        <w:rPr>
          <w:rFonts w:ascii="Calibri"/>
          <w:color w:val="151515"/>
          <w:sz w:val="23"/>
        </w:rPr>
        <w:t>provider</w:t>
      </w:r>
      <w:r>
        <w:rPr>
          <w:rFonts w:ascii="Calibri"/>
          <w:color w:val="151515"/>
          <w:spacing w:val="-13"/>
          <w:sz w:val="23"/>
        </w:rPr>
        <w:t xml:space="preserve"> </w:t>
      </w:r>
      <w:r>
        <w:rPr>
          <w:rFonts w:ascii="Calibri"/>
          <w:color w:val="151515"/>
          <w:sz w:val="23"/>
        </w:rPr>
        <w:t>(agency</w:t>
      </w:r>
      <w:r>
        <w:rPr>
          <w:rFonts w:ascii="Calibri"/>
          <w:color w:val="151515"/>
          <w:spacing w:val="-21"/>
          <w:sz w:val="23"/>
        </w:rPr>
        <w:t xml:space="preserve"> </w:t>
      </w:r>
      <w:r>
        <w:rPr>
          <w:rFonts w:ascii="Calibri"/>
          <w:color w:val="151515"/>
          <w:spacing w:val="2"/>
          <w:sz w:val="23"/>
        </w:rPr>
        <w:t>or</w:t>
      </w:r>
      <w:r>
        <w:rPr>
          <w:rFonts w:ascii="Calibri"/>
          <w:color w:val="151515"/>
          <w:spacing w:val="-16"/>
          <w:sz w:val="23"/>
        </w:rPr>
        <w:t xml:space="preserve"> </w:t>
      </w:r>
      <w:r>
        <w:rPr>
          <w:rFonts w:ascii="Calibri"/>
          <w:color w:val="151515"/>
          <w:sz w:val="23"/>
        </w:rPr>
        <w:t>facility)</w:t>
      </w:r>
      <w:r>
        <w:rPr>
          <w:rFonts w:ascii="Calibri"/>
          <w:color w:val="151515"/>
          <w:spacing w:val="-9"/>
          <w:sz w:val="23"/>
        </w:rPr>
        <w:t xml:space="preserve"> </w:t>
      </w:r>
      <w:r>
        <w:rPr>
          <w:rFonts w:ascii="Calibri"/>
          <w:color w:val="151515"/>
          <w:sz w:val="23"/>
        </w:rPr>
        <w:t>already</w:t>
      </w:r>
      <w:r>
        <w:rPr>
          <w:rFonts w:ascii="Calibri"/>
          <w:color w:val="151515"/>
          <w:spacing w:val="-19"/>
          <w:sz w:val="23"/>
        </w:rPr>
        <w:t xml:space="preserve"> </w:t>
      </w:r>
      <w:r>
        <w:rPr>
          <w:rFonts w:ascii="Calibri"/>
          <w:color w:val="151515"/>
          <w:sz w:val="23"/>
        </w:rPr>
        <w:t>arranged?</w:t>
      </w:r>
      <w:r>
        <w:rPr>
          <w:rFonts w:ascii="Calibri"/>
          <w:color w:val="151515"/>
          <w:sz w:val="23"/>
          <w:u w:val="single" w:color="141414"/>
        </w:rPr>
        <w:t xml:space="preserve"> </w:t>
      </w:r>
      <w:r>
        <w:rPr>
          <w:rFonts w:ascii="Calibri"/>
          <w:color w:val="151515"/>
          <w:sz w:val="23"/>
          <w:u w:val="single" w:color="141414"/>
        </w:rPr>
        <w:tab/>
      </w:r>
      <w:r>
        <w:rPr>
          <w:rFonts w:ascii="Calibri"/>
          <w:color w:val="151515"/>
          <w:w w:val="200"/>
          <w:sz w:val="23"/>
        </w:rPr>
        <w:t>_</w:t>
      </w:r>
      <w:r>
        <w:rPr>
          <w:rFonts w:ascii="Calibri"/>
          <w:color w:val="151515"/>
          <w:w w:val="200"/>
          <w:sz w:val="23"/>
          <w:u w:val="single" w:color="141414"/>
        </w:rPr>
        <w:t xml:space="preserve"> </w:t>
      </w:r>
      <w:r>
        <w:rPr>
          <w:rFonts w:ascii="Calibri"/>
          <w:color w:val="151515"/>
          <w:w w:val="200"/>
          <w:sz w:val="23"/>
          <w:u w:val="single" w:color="141414"/>
        </w:rPr>
        <w:tab/>
      </w:r>
      <w:r>
        <w:rPr>
          <w:rFonts w:ascii="Calibri"/>
          <w:color w:val="151515"/>
          <w:spacing w:val="-4"/>
          <w:w w:val="200"/>
          <w:sz w:val="23"/>
        </w:rPr>
        <w:t>_</w:t>
      </w:r>
      <w:r>
        <w:rPr>
          <w:rFonts w:ascii="Calibri"/>
          <w:color w:val="151515"/>
          <w:spacing w:val="-4"/>
          <w:w w:val="200"/>
          <w:position w:val="-2"/>
          <w:sz w:val="23"/>
        </w:rPr>
        <w:t>_</w:t>
      </w:r>
      <w:r>
        <w:rPr>
          <w:rFonts w:ascii="Calibri"/>
          <w:color w:val="151515"/>
          <w:spacing w:val="-4"/>
          <w:w w:val="200"/>
          <w:sz w:val="23"/>
          <w:u w:val="single" w:color="141414"/>
        </w:rPr>
        <w:t xml:space="preserve"> </w:t>
      </w:r>
      <w:r>
        <w:rPr>
          <w:rFonts w:ascii="Calibri"/>
          <w:color w:val="151515"/>
          <w:spacing w:val="-4"/>
          <w:w w:val="200"/>
          <w:sz w:val="23"/>
          <w:u w:val="single" w:color="141414"/>
        </w:rPr>
        <w:tab/>
      </w:r>
      <w:r>
        <w:rPr>
          <w:rFonts w:ascii="Calibri"/>
          <w:color w:val="151515"/>
          <w:w w:val="140"/>
          <w:sz w:val="23"/>
        </w:rPr>
        <w:t>_</w:t>
      </w:r>
    </w:p>
    <w:p w:rsidR="009A4A77" w:rsidRDefault="009A4A77">
      <w:pPr>
        <w:pStyle w:val="BodyText"/>
        <w:spacing w:before="2"/>
        <w:rPr>
          <w:rFonts w:ascii="Calibri"/>
          <w:sz w:val="9"/>
        </w:rPr>
      </w:pPr>
    </w:p>
    <w:p w:rsidR="009A4A77" w:rsidRDefault="00CE0BAE">
      <w:pPr>
        <w:tabs>
          <w:tab w:val="left" w:pos="6755"/>
          <w:tab w:val="left" w:pos="8974"/>
        </w:tabs>
        <w:spacing w:before="103"/>
        <w:ind w:left="111"/>
        <w:rPr>
          <w:rFonts w:ascii="Calibri"/>
          <w:sz w:val="23"/>
        </w:rPr>
      </w:pPr>
      <w:r>
        <w:rPr>
          <w:rFonts w:ascii="Calibri"/>
          <w:color w:val="151515"/>
          <w:spacing w:val="-3"/>
          <w:w w:val="105"/>
          <w:sz w:val="23"/>
        </w:rPr>
        <w:t>What</w:t>
      </w:r>
      <w:r>
        <w:rPr>
          <w:rFonts w:ascii="Calibri"/>
          <w:color w:val="151515"/>
          <w:spacing w:val="-29"/>
          <w:w w:val="105"/>
          <w:sz w:val="23"/>
        </w:rPr>
        <w:t xml:space="preserve"> </w:t>
      </w:r>
      <w:r>
        <w:rPr>
          <w:rFonts w:ascii="Calibri"/>
          <w:color w:val="151515"/>
          <w:w w:val="105"/>
          <w:sz w:val="23"/>
        </w:rPr>
        <w:t>type</w:t>
      </w:r>
      <w:r>
        <w:rPr>
          <w:rFonts w:ascii="Calibri"/>
          <w:color w:val="151515"/>
          <w:spacing w:val="-31"/>
          <w:w w:val="105"/>
          <w:sz w:val="23"/>
        </w:rPr>
        <w:t xml:space="preserve"> </w:t>
      </w:r>
      <w:r>
        <w:rPr>
          <w:rFonts w:ascii="Calibri"/>
          <w:color w:val="151515"/>
          <w:w w:val="105"/>
          <w:sz w:val="23"/>
        </w:rPr>
        <w:t>of</w:t>
      </w:r>
      <w:r>
        <w:rPr>
          <w:rFonts w:ascii="Calibri"/>
          <w:color w:val="151515"/>
          <w:spacing w:val="-38"/>
          <w:w w:val="105"/>
          <w:sz w:val="23"/>
        </w:rPr>
        <w:t xml:space="preserve"> </w:t>
      </w:r>
      <w:r>
        <w:rPr>
          <w:rFonts w:ascii="Calibri"/>
          <w:color w:val="151515"/>
          <w:w w:val="105"/>
          <w:sz w:val="23"/>
        </w:rPr>
        <w:t>care</w:t>
      </w:r>
      <w:r>
        <w:rPr>
          <w:rFonts w:ascii="Calibri"/>
          <w:color w:val="151515"/>
          <w:spacing w:val="-31"/>
          <w:w w:val="105"/>
          <w:sz w:val="23"/>
        </w:rPr>
        <w:t xml:space="preserve"> </w:t>
      </w:r>
      <w:r>
        <w:rPr>
          <w:rFonts w:ascii="Calibri"/>
          <w:color w:val="151515"/>
          <w:w w:val="105"/>
          <w:sz w:val="23"/>
        </w:rPr>
        <w:t>is</w:t>
      </w:r>
      <w:r>
        <w:rPr>
          <w:rFonts w:ascii="Calibri"/>
          <w:color w:val="151515"/>
          <w:spacing w:val="-30"/>
          <w:w w:val="105"/>
          <w:sz w:val="23"/>
        </w:rPr>
        <w:t xml:space="preserve"> </w:t>
      </w:r>
      <w:r>
        <w:rPr>
          <w:rFonts w:ascii="Calibri"/>
          <w:color w:val="151515"/>
          <w:w w:val="105"/>
          <w:sz w:val="23"/>
        </w:rPr>
        <w:t>needed?</w:t>
      </w:r>
      <w:r>
        <w:rPr>
          <w:rFonts w:ascii="Calibri"/>
          <w:color w:val="151515"/>
          <w:w w:val="105"/>
          <w:sz w:val="23"/>
        </w:rPr>
        <w:tab/>
      </w:r>
      <w:r>
        <w:rPr>
          <w:rFonts w:ascii="Calibri"/>
          <w:color w:val="313131"/>
          <w:w w:val="200"/>
          <w:position w:val="1"/>
          <w:sz w:val="23"/>
        </w:rPr>
        <w:t>_</w:t>
      </w:r>
      <w:r>
        <w:rPr>
          <w:rFonts w:ascii="Calibri"/>
          <w:color w:val="313131"/>
          <w:w w:val="200"/>
          <w:sz w:val="23"/>
        </w:rPr>
        <w:t>_</w:t>
      </w:r>
      <w:r>
        <w:rPr>
          <w:rFonts w:ascii="Calibri"/>
          <w:color w:val="313131"/>
          <w:w w:val="200"/>
          <w:sz w:val="23"/>
        </w:rPr>
        <w:tab/>
      </w:r>
      <w:r>
        <w:rPr>
          <w:rFonts w:ascii="Calibri"/>
          <w:color w:val="151515"/>
          <w:w w:val="315"/>
          <w:sz w:val="23"/>
        </w:rPr>
        <w:t>_</w:t>
      </w:r>
    </w:p>
    <w:p w:rsidR="009A4A77" w:rsidRDefault="009A4A77">
      <w:pPr>
        <w:pStyle w:val="BodyText"/>
        <w:rPr>
          <w:rFonts w:ascii="Calibri"/>
          <w:sz w:val="20"/>
        </w:rPr>
      </w:pPr>
    </w:p>
    <w:p w:rsidR="009A4A77" w:rsidRDefault="009A4A77">
      <w:pPr>
        <w:pStyle w:val="BodyText"/>
        <w:rPr>
          <w:rFonts w:ascii="Calibri"/>
          <w:sz w:val="20"/>
        </w:rPr>
      </w:pPr>
    </w:p>
    <w:p w:rsidR="009A4A77" w:rsidRDefault="00CE0BAE">
      <w:pPr>
        <w:spacing w:before="225"/>
        <w:ind w:left="111"/>
        <w:rPr>
          <w:rFonts w:ascii="Calibri"/>
          <w:sz w:val="23"/>
        </w:rPr>
      </w:pPr>
      <w:r>
        <w:rPr>
          <w:rFonts w:ascii="Calibri"/>
          <w:color w:val="0F0F0F"/>
          <w:sz w:val="23"/>
        </w:rPr>
        <w:t>Other family members/possible caregivers/contacts</w:t>
      </w:r>
    </w:p>
    <w:p w:rsidR="009A4A77" w:rsidRDefault="009A4A77">
      <w:pPr>
        <w:pStyle w:val="BodyText"/>
        <w:rPr>
          <w:rFonts w:ascii="Calibri"/>
          <w:sz w:val="28"/>
        </w:rPr>
      </w:pPr>
    </w:p>
    <w:p w:rsidR="009A4A77" w:rsidRDefault="009A4A77">
      <w:pPr>
        <w:pStyle w:val="BodyText"/>
        <w:rPr>
          <w:rFonts w:ascii="Calibri"/>
          <w:sz w:val="28"/>
        </w:rPr>
      </w:pPr>
    </w:p>
    <w:p w:rsidR="009A4A77" w:rsidRDefault="009A4A77">
      <w:pPr>
        <w:pStyle w:val="BodyText"/>
        <w:rPr>
          <w:rFonts w:ascii="Calibri"/>
          <w:sz w:val="28"/>
        </w:rPr>
      </w:pPr>
    </w:p>
    <w:p w:rsidR="009A4A77" w:rsidRDefault="009A4A77">
      <w:pPr>
        <w:pStyle w:val="BodyText"/>
        <w:rPr>
          <w:rFonts w:ascii="Calibri"/>
          <w:sz w:val="28"/>
        </w:rPr>
      </w:pPr>
    </w:p>
    <w:p w:rsidR="009A4A77" w:rsidRDefault="009A4A77">
      <w:pPr>
        <w:pStyle w:val="BodyText"/>
        <w:rPr>
          <w:rFonts w:ascii="Calibri"/>
          <w:sz w:val="28"/>
        </w:rPr>
      </w:pPr>
    </w:p>
    <w:p w:rsidR="009A4A77" w:rsidRDefault="009A4A77">
      <w:pPr>
        <w:pStyle w:val="BodyText"/>
        <w:spacing w:before="1"/>
        <w:rPr>
          <w:rFonts w:ascii="Calibri"/>
          <w:sz w:val="23"/>
        </w:rPr>
      </w:pPr>
    </w:p>
    <w:p w:rsidR="009A4A77" w:rsidRDefault="00CE0BAE">
      <w:pPr>
        <w:ind w:left="106"/>
        <w:rPr>
          <w:rFonts w:ascii="Calibri"/>
          <w:sz w:val="23"/>
        </w:rPr>
      </w:pPr>
      <w:r>
        <w:rPr>
          <w:rFonts w:ascii="Calibri"/>
          <w:color w:val="0F0F0F"/>
          <w:sz w:val="23"/>
        </w:rPr>
        <w:t>What is the plan for the c</w:t>
      </w:r>
      <w:r>
        <w:rPr>
          <w:rFonts w:ascii="Calibri"/>
          <w:color w:val="0F0F0F"/>
          <w:position w:val="-1"/>
          <w:sz w:val="23"/>
        </w:rPr>
        <w:t>l</w:t>
      </w:r>
      <w:proofErr w:type="spellStart"/>
      <w:r>
        <w:rPr>
          <w:rFonts w:ascii="Calibri"/>
          <w:color w:val="0F0F0F"/>
          <w:sz w:val="23"/>
        </w:rPr>
        <w:t>ient</w:t>
      </w:r>
      <w:proofErr w:type="spellEnd"/>
      <w:r>
        <w:rPr>
          <w:rFonts w:ascii="Calibri"/>
          <w:color w:val="0F0F0F"/>
          <w:sz w:val="23"/>
        </w:rPr>
        <w:t xml:space="preserve"> if the caregiver is unable to provide care?</w:t>
      </w:r>
    </w:p>
    <w:sectPr w:rsidR="009A4A77">
      <w:type w:val="continuous"/>
      <w:pgSz w:w="12240" w:h="15840"/>
      <w:pgMar w:top="150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670A"/>
    <w:multiLevelType w:val="hybridMultilevel"/>
    <w:tmpl w:val="7198789A"/>
    <w:lvl w:ilvl="0" w:tplc="2D7A1BC8">
      <w:numFmt w:val="bullet"/>
      <w:lvlText w:val="·"/>
      <w:lvlJc w:val="left"/>
      <w:pPr>
        <w:ind w:left="108" w:hanging="110"/>
      </w:pPr>
      <w:rPr>
        <w:rFonts w:ascii="Arial" w:eastAsia="Arial" w:hAnsi="Arial" w:cs="Arial" w:hint="default"/>
        <w:color w:val="CACACA"/>
        <w:w w:val="70"/>
        <w:sz w:val="20"/>
        <w:szCs w:val="20"/>
      </w:rPr>
    </w:lvl>
    <w:lvl w:ilvl="1" w:tplc="3E384CD8">
      <w:numFmt w:val="bullet"/>
      <w:lvlText w:val="•"/>
      <w:lvlJc w:val="left"/>
      <w:pPr>
        <w:ind w:left="888" w:hanging="110"/>
      </w:pPr>
      <w:rPr>
        <w:rFonts w:hint="default"/>
      </w:rPr>
    </w:lvl>
    <w:lvl w:ilvl="2" w:tplc="514E86D6">
      <w:numFmt w:val="bullet"/>
      <w:lvlText w:val="•"/>
      <w:lvlJc w:val="left"/>
      <w:pPr>
        <w:ind w:left="1676" w:hanging="110"/>
      </w:pPr>
      <w:rPr>
        <w:rFonts w:hint="default"/>
      </w:rPr>
    </w:lvl>
    <w:lvl w:ilvl="3" w:tplc="58841830">
      <w:numFmt w:val="bullet"/>
      <w:lvlText w:val="•"/>
      <w:lvlJc w:val="left"/>
      <w:pPr>
        <w:ind w:left="2464" w:hanging="110"/>
      </w:pPr>
      <w:rPr>
        <w:rFonts w:hint="default"/>
      </w:rPr>
    </w:lvl>
    <w:lvl w:ilvl="4" w:tplc="6E1A65B2">
      <w:numFmt w:val="bullet"/>
      <w:lvlText w:val="•"/>
      <w:lvlJc w:val="left"/>
      <w:pPr>
        <w:ind w:left="3252" w:hanging="110"/>
      </w:pPr>
      <w:rPr>
        <w:rFonts w:hint="default"/>
      </w:rPr>
    </w:lvl>
    <w:lvl w:ilvl="5" w:tplc="FC2A7C1E">
      <w:numFmt w:val="bullet"/>
      <w:lvlText w:val="•"/>
      <w:lvlJc w:val="left"/>
      <w:pPr>
        <w:ind w:left="4040" w:hanging="110"/>
      </w:pPr>
      <w:rPr>
        <w:rFonts w:hint="default"/>
      </w:rPr>
    </w:lvl>
    <w:lvl w:ilvl="6" w:tplc="F28A4FC2">
      <w:numFmt w:val="bullet"/>
      <w:lvlText w:val="•"/>
      <w:lvlJc w:val="left"/>
      <w:pPr>
        <w:ind w:left="4828" w:hanging="110"/>
      </w:pPr>
      <w:rPr>
        <w:rFonts w:hint="default"/>
      </w:rPr>
    </w:lvl>
    <w:lvl w:ilvl="7" w:tplc="2E6E8078">
      <w:numFmt w:val="bullet"/>
      <w:lvlText w:val="•"/>
      <w:lvlJc w:val="left"/>
      <w:pPr>
        <w:ind w:left="5617" w:hanging="110"/>
      </w:pPr>
      <w:rPr>
        <w:rFonts w:hint="default"/>
      </w:rPr>
    </w:lvl>
    <w:lvl w:ilvl="8" w:tplc="DCAC4960">
      <w:numFmt w:val="bullet"/>
      <w:lvlText w:val="•"/>
      <w:lvlJc w:val="left"/>
      <w:pPr>
        <w:ind w:left="6405" w:hanging="1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A4A77"/>
    <w:rsid w:val="009A4A77"/>
    <w:rsid w:val="00C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255D896"/>
  <w15:docId w15:val="{8BEFCEC6-695B-4EC8-A9E1-B5BEAE37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CFD387BF-ACFA-4F77-969A-DE8C00A1B480}"/>
</file>

<file path=customXml/itemProps2.xml><?xml version="1.0" encoding="utf-8"?>
<ds:datastoreItem xmlns:ds="http://schemas.openxmlformats.org/officeDocument/2006/customXml" ds:itemID="{8007BF9E-ACBC-47E4-B939-2120142A6626}"/>
</file>

<file path=customXml/itemProps3.xml><?xml version="1.0" encoding="utf-8"?>
<ds:datastoreItem xmlns:ds="http://schemas.openxmlformats.org/officeDocument/2006/customXml" ds:itemID="{00EF8082-FC0C-4669-A947-B45DFB6A6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746</Words>
  <Characters>4253</Characters>
  <Application>Microsoft Office Word</Application>
  <DocSecurity>0</DocSecurity>
  <Lines>35</Lines>
  <Paragraphs>9</Paragraphs>
  <ScaleCrop>false</ScaleCrop>
  <Company>DHS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Moran, Angela M</cp:lastModifiedBy>
  <cp:revision>2</cp:revision>
  <dcterms:created xsi:type="dcterms:W3CDTF">2020-10-27T15:53:00Z</dcterms:created>
  <dcterms:modified xsi:type="dcterms:W3CDTF">2020-10-27T15:58:00Z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Canon iR-ADV C7260  PDF</vt:lpwstr>
  </property>
  <property fmtid="{D5CDD505-2E9C-101B-9397-08002B2CF9AE}" pid="4" name="LastSaved">
    <vt:filetime>2020-10-27T00:00:00Z</vt:filetime>
  </property>
  <property fmtid="{D5CDD505-2E9C-101B-9397-08002B2CF9AE}" pid="5" name="ContentTypeId">
    <vt:lpwstr>0x010100E53EACC6653B734E9588C10CE9389FFC</vt:lpwstr>
  </property>
</Properties>
</file>