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8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721"/>
        <w:gridCol w:w="573"/>
        <w:gridCol w:w="57"/>
        <w:gridCol w:w="274"/>
        <w:gridCol w:w="999"/>
        <w:gridCol w:w="2715"/>
        <w:gridCol w:w="1115"/>
        <w:gridCol w:w="4502"/>
        <w:gridCol w:w="12"/>
      </w:tblGrid>
      <w:tr w:rsidR="005F214F" w:rsidRPr="00D92720" w14:paraId="54606725" w14:textId="77777777" w:rsidTr="005F214F">
        <w:trPr>
          <w:trHeight w:hRule="exact" w:val="2390"/>
          <w:jc w:val="center"/>
        </w:trPr>
        <w:tc>
          <w:tcPr>
            <w:tcW w:w="10968" w:type="dxa"/>
            <w:gridSpan w:val="9"/>
          </w:tcPr>
          <w:p w14:paraId="54606724" w14:textId="04BF3B74" w:rsidR="005F214F" w:rsidRDefault="00F57EC8" w:rsidP="005F214F">
            <w:pPr>
              <w:jc w:val="center"/>
            </w:pPr>
            <w:r>
              <w:t>(INSERT LETTER HEAD)</w:t>
            </w:r>
          </w:p>
        </w:tc>
      </w:tr>
      <w:tr w:rsidR="00D174C3" w:rsidRPr="00D92720" w14:paraId="54606728" w14:textId="77777777" w:rsidTr="002C7AF3">
        <w:trPr>
          <w:trHeight w:hRule="exact" w:val="720"/>
          <w:jc w:val="center"/>
        </w:trPr>
        <w:tc>
          <w:tcPr>
            <w:tcW w:w="721" w:type="dxa"/>
          </w:tcPr>
          <w:p w14:paraId="54606726" w14:textId="77777777" w:rsidR="00D174C3" w:rsidRDefault="00D174C3" w:rsidP="00C603AE">
            <w:pPr>
              <w:pStyle w:val="Heading1"/>
            </w:pPr>
          </w:p>
        </w:tc>
        <w:tc>
          <w:tcPr>
            <w:tcW w:w="10247" w:type="dxa"/>
            <w:gridSpan w:val="8"/>
            <w:shd w:val="clear" w:color="auto" w:fill="auto"/>
            <w:vAlign w:val="bottom"/>
          </w:tcPr>
          <w:p w14:paraId="54606727" w14:textId="77777777" w:rsidR="009D6BEE" w:rsidRPr="009D6BEE" w:rsidRDefault="00D174C3" w:rsidP="009D6BEE">
            <w:pPr>
              <w:pStyle w:val="Heading1"/>
            </w:pPr>
            <w:r>
              <w:t>Adult protective services risk assessment</w:t>
            </w:r>
          </w:p>
        </w:tc>
      </w:tr>
      <w:tr w:rsidR="00D174C3" w:rsidRPr="00D92720" w14:paraId="5460672D" w14:textId="77777777" w:rsidTr="002C7AF3">
        <w:trPr>
          <w:gridAfter w:val="1"/>
          <w:wAfter w:w="12" w:type="dxa"/>
          <w:trHeight w:val="288"/>
          <w:jc w:val="center"/>
        </w:trPr>
        <w:tc>
          <w:tcPr>
            <w:tcW w:w="1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4606729" w14:textId="77777777" w:rsidR="00D174C3" w:rsidRPr="00D92720" w:rsidRDefault="00D174C3" w:rsidP="000F5168">
            <w:pPr>
              <w:pStyle w:val="Text"/>
            </w:pPr>
            <w:r w:rsidRPr="000E319C">
              <w:rPr>
                <w:rStyle w:val="Heading2Char"/>
              </w:rPr>
              <w:t>Name</w:t>
            </w:r>
            <w:r>
              <w:t xml:space="preserve"> </w:t>
            </w:r>
            <w:r w:rsidRPr="000F5168">
              <w:rPr>
                <w:rStyle w:val="CaptionTextChar"/>
              </w:rPr>
              <w:t>(Last, First, M.I.)</w:t>
            </w:r>
            <w:r>
              <w:rPr>
                <w:rStyle w:val="CaptionTextChar"/>
              </w:rPr>
              <w:t>:</w:t>
            </w:r>
          </w:p>
        </w:tc>
        <w:tc>
          <w:tcPr>
            <w:tcW w:w="3714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460672A" w14:textId="77777777" w:rsidR="00D174C3" w:rsidRPr="00D92720" w:rsidRDefault="00D174C3" w:rsidP="007A1404">
            <w:pPr>
              <w:pStyle w:val="Text"/>
            </w:pPr>
          </w:p>
        </w:tc>
        <w:tc>
          <w:tcPr>
            <w:tcW w:w="111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2B" w14:textId="77777777" w:rsidR="00D174C3" w:rsidRPr="002C7AF3" w:rsidRDefault="00D174C3" w:rsidP="000F5168">
            <w:pPr>
              <w:pStyle w:val="Text"/>
              <w:rPr>
                <w:b/>
              </w:rPr>
            </w:pPr>
            <w:r w:rsidRPr="002C7AF3">
              <w:rPr>
                <w:b/>
              </w:rPr>
              <w:t>Case Assignment</w:t>
            </w:r>
          </w:p>
        </w:tc>
        <w:tc>
          <w:tcPr>
            <w:tcW w:w="4502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2C" w14:textId="77777777" w:rsidR="00D174C3" w:rsidRDefault="00D174C3" w:rsidP="002C7AF3">
            <w:pPr>
              <w:pStyle w:val="Text"/>
            </w:pPr>
          </w:p>
        </w:tc>
      </w:tr>
      <w:tr w:rsidR="00CC7285" w:rsidRPr="00D92720" w14:paraId="54606730" w14:textId="77777777" w:rsidTr="00375696">
        <w:trPr>
          <w:trHeight w:val="288"/>
          <w:jc w:val="center"/>
        </w:trPr>
        <w:tc>
          <w:tcPr>
            <w:tcW w:w="12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460672E" w14:textId="77777777" w:rsidR="00CC7285" w:rsidRPr="00D92720" w:rsidRDefault="00CC7285" w:rsidP="000E319C">
            <w:pPr>
              <w:pStyle w:val="Heading2"/>
            </w:pPr>
            <w:r>
              <w:t>Allegation:</w:t>
            </w:r>
          </w:p>
        </w:tc>
        <w:tc>
          <w:tcPr>
            <w:tcW w:w="9674" w:type="dxa"/>
            <w:gridSpan w:val="7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60672F" w14:textId="77777777" w:rsidR="00CC7285" w:rsidRPr="00D92720" w:rsidRDefault="00CC7285" w:rsidP="004734AB">
            <w:pPr>
              <w:pStyle w:val="Text"/>
            </w:pPr>
          </w:p>
        </w:tc>
      </w:tr>
      <w:tr w:rsidR="00D174C3" w:rsidRPr="00D92720" w14:paraId="54606734" w14:textId="77777777" w:rsidTr="002C7AF3">
        <w:trPr>
          <w:trHeight w:val="422"/>
          <w:jc w:val="center"/>
        </w:trPr>
        <w:tc>
          <w:tcPr>
            <w:tcW w:w="721" w:type="dxa"/>
            <w:tcBorders>
              <w:top w:val="single" w:sz="4" w:space="0" w:color="999999"/>
            </w:tcBorders>
          </w:tcPr>
          <w:p w14:paraId="54606731" w14:textId="77777777" w:rsidR="00D174C3" w:rsidRDefault="00D174C3" w:rsidP="004734AB">
            <w:pPr>
              <w:pStyle w:val="Text"/>
            </w:pPr>
          </w:p>
        </w:tc>
        <w:tc>
          <w:tcPr>
            <w:tcW w:w="10247" w:type="dxa"/>
            <w:gridSpan w:val="8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54606732" w14:textId="77777777" w:rsidR="00D174C3" w:rsidRDefault="00D174C3" w:rsidP="004734AB">
            <w:pPr>
              <w:pStyle w:val="Text"/>
            </w:pPr>
            <w:r>
              <w:t xml:space="preserve">Scoring: In each section listed below, indicate in the column which number reflects the client’s status. Risk is to be measured at the beginning and closing of each case. </w:t>
            </w:r>
          </w:p>
          <w:p w14:paraId="54606733" w14:textId="77777777" w:rsidR="009D6BEE" w:rsidRPr="00D92720" w:rsidRDefault="009D6BEE" w:rsidP="004734AB">
            <w:pPr>
              <w:pStyle w:val="Text"/>
            </w:pPr>
            <w:r>
              <w:t xml:space="preserve">**The “At Case Closure” column does not need to be completed if information received at the first face-to-face contact clearly demonstrates that no additional information needs to be gathered and the case is ready for case closure. </w:t>
            </w:r>
          </w:p>
        </w:tc>
      </w:tr>
      <w:tr w:rsidR="00D174C3" w:rsidRPr="00C603AE" w14:paraId="54606737" w14:textId="77777777" w:rsidTr="002C7AF3">
        <w:trPr>
          <w:trHeight w:val="288"/>
          <w:jc w:val="center"/>
        </w:trPr>
        <w:tc>
          <w:tcPr>
            <w:tcW w:w="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606735" w14:textId="77777777" w:rsidR="00D174C3" w:rsidRDefault="00D174C3" w:rsidP="00C603AE">
            <w:pPr>
              <w:pStyle w:val="Text"/>
            </w:pPr>
          </w:p>
        </w:tc>
        <w:tc>
          <w:tcPr>
            <w:tcW w:w="10247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36" w14:textId="77777777" w:rsidR="00D174C3" w:rsidRPr="002C7AF3" w:rsidRDefault="00D174C3" w:rsidP="00C603AE">
            <w:pPr>
              <w:pStyle w:val="Text"/>
              <w:rPr>
                <w:b/>
              </w:rPr>
            </w:pPr>
            <w:r w:rsidRPr="002C7AF3">
              <w:rPr>
                <w:b/>
              </w:rPr>
              <w:t>1= low risk         2=intermediate risk           3=high risk       unknown/not applicable=0</w:t>
            </w:r>
          </w:p>
        </w:tc>
      </w:tr>
      <w:tr w:rsidR="002C7AF3" w:rsidRPr="00D92720" w14:paraId="5460673B" w14:textId="77777777" w:rsidTr="002C7AF3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54606738" w14:textId="77777777" w:rsidR="002C7AF3" w:rsidRPr="002C7AF3" w:rsidRDefault="002C7AF3" w:rsidP="006C4C4D">
            <w:pPr>
              <w:pStyle w:val="Text"/>
              <w:rPr>
                <w:b/>
              </w:rPr>
            </w:pPr>
            <w:r w:rsidRPr="002C7AF3">
              <w:rPr>
                <w:b/>
              </w:rPr>
              <w:t>First Face to Face Contact</w:t>
            </w:r>
          </w:p>
        </w:tc>
        <w:tc>
          <w:tcPr>
            <w:tcW w:w="127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54606739" w14:textId="77777777" w:rsidR="002C7AF3" w:rsidRPr="002C7AF3" w:rsidRDefault="002C7AF3" w:rsidP="006C4C4D">
            <w:pPr>
              <w:pStyle w:val="Text"/>
              <w:rPr>
                <w:b/>
              </w:rPr>
            </w:pPr>
            <w:r w:rsidRPr="002C7AF3">
              <w:rPr>
                <w:b/>
              </w:rPr>
              <w:t>At Case Closure</w:t>
            </w: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14:paraId="5460673A" w14:textId="77777777" w:rsidR="002C7AF3" w:rsidRPr="002C7AF3" w:rsidRDefault="002C7AF3" w:rsidP="00D174C3">
            <w:pPr>
              <w:pStyle w:val="Text"/>
              <w:rPr>
                <w:b/>
              </w:rPr>
            </w:pPr>
            <w:r w:rsidRPr="002C7AF3">
              <w:rPr>
                <w:b/>
              </w:rPr>
              <w:t>Risk Indicators</w:t>
            </w:r>
          </w:p>
        </w:tc>
      </w:tr>
      <w:tr w:rsidR="002C7AF3" w:rsidRPr="00D92720" w14:paraId="5460673D" w14:textId="77777777" w:rsidTr="00AA08D0">
        <w:trPr>
          <w:gridAfter w:val="1"/>
          <w:wAfter w:w="12" w:type="dxa"/>
          <w:trHeight w:val="288"/>
          <w:jc w:val="center"/>
        </w:trPr>
        <w:tc>
          <w:tcPr>
            <w:tcW w:w="10956" w:type="dxa"/>
            <w:gridSpan w:val="8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3C" w14:textId="77777777" w:rsidR="002C7AF3" w:rsidRPr="00287CCE" w:rsidRDefault="002C7AF3" w:rsidP="006C4C4D">
            <w:pPr>
              <w:pStyle w:val="Text"/>
              <w:rPr>
                <w:b/>
                <w:color w:val="C00000"/>
              </w:rPr>
            </w:pPr>
            <w:r w:rsidRPr="002C7AF3">
              <w:rPr>
                <w:b/>
                <w:sz w:val="18"/>
              </w:rPr>
              <w:t xml:space="preserve">                                                           </w:t>
            </w:r>
            <w:r w:rsidRPr="00287CCE">
              <w:rPr>
                <w:b/>
                <w:color w:val="C00000"/>
                <w:sz w:val="18"/>
              </w:rPr>
              <w:t>CLIENT FACTORS</w:t>
            </w:r>
          </w:p>
        </w:tc>
      </w:tr>
      <w:tr w:rsidR="002C7AF3" w:rsidRPr="00D92720" w14:paraId="54606749" w14:textId="77777777" w:rsidTr="002C7AF3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auto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3E" w14:textId="77777777" w:rsidR="002C7AF3" w:rsidRPr="00D92720" w:rsidRDefault="002C7AF3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3F" w14:textId="77777777" w:rsidR="002C7AF3" w:rsidRPr="00D92720" w:rsidRDefault="002C7AF3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40" w14:textId="77777777" w:rsidR="002C7AF3" w:rsidRPr="00D92720" w:rsidRDefault="002C7AF3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41" w14:textId="77777777" w:rsidR="002C7AF3" w:rsidRPr="00D92720" w:rsidRDefault="002C7AF3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42" w14:textId="77777777" w:rsidR="002C7AF3" w:rsidRPr="00D92720" w:rsidRDefault="002C7AF3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43" w14:textId="77777777" w:rsidR="002C7AF3" w:rsidRPr="00D92720" w:rsidRDefault="002C7AF3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44" w14:textId="77777777" w:rsidR="002C7AF3" w:rsidRPr="00D92720" w:rsidRDefault="002C7AF3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45" w14:textId="77777777" w:rsidR="002C7AF3" w:rsidRPr="00D92720" w:rsidRDefault="002C7AF3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46" w14:textId="77777777" w:rsidR="002C7AF3" w:rsidRPr="00D92720" w:rsidRDefault="002C7AF3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47" w14:textId="77777777" w:rsidR="002C7AF3" w:rsidRPr="00D92720" w:rsidRDefault="002C7AF3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48" w14:textId="77777777" w:rsidR="002C7AF3" w:rsidRPr="002C7AF3" w:rsidRDefault="002C7AF3" w:rsidP="002C7AF3">
            <w:pPr>
              <w:pStyle w:val="Text"/>
              <w:rPr>
                <w:b/>
              </w:rPr>
            </w:pPr>
            <w:r w:rsidRPr="002C7AF3">
              <w:rPr>
                <w:b/>
              </w:rPr>
              <w:t>Client Age/Sex</w:t>
            </w:r>
          </w:p>
        </w:tc>
      </w:tr>
      <w:tr w:rsidR="002C7AF3" w:rsidRPr="00D92720" w14:paraId="5460674D" w14:textId="77777777" w:rsidTr="002C7AF3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4A" w14:textId="77777777" w:rsidR="002C7AF3" w:rsidRPr="00D92720" w:rsidRDefault="002C7AF3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4B" w14:textId="77777777" w:rsidR="002C7AF3" w:rsidRPr="00D92720" w:rsidRDefault="002C7AF3" w:rsidP="006C4C4D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4C" w14:textId="77777777" w:rsidR="002C7AF3" w:rsidRDefault="002C7AF3" w:rsidP="002C7AF3">
            <w:pPr>
              <w:pStyle w:val="Text"/>
            </w:pPr>
            <w:r>
              <w:t>18 – 69 = 0</w:t>
            </w:r>
          </w:p>
        </w:tc>
      </w:tr>
      <w:tr w:rsidR="002C7AF3" w:rsidRPr="00D92720" w14:paraId="54606751" w14:textId="77777777" w:rsidTr="002C7AF3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4E" w14:textId="77777777" w:rsidR="002C7AF3" w:rsidRPr="00D92720" w:rsidRDefault="002C7AF3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4F" w14:textId="77777777" w:rsidR="002C7AF3" w:rsidRPr="00D92720" w:rsidRDefault="002C7AF3" w:rsidP="006C4C4D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50" w14:textId="77777777" w:rsidR="002C7AF3" w:rsidRDefault="002C7AF3" w:rsidP="002C7AF3">
            <w:pPr>
              <w:pStyle w:val="Text"/>
            </w:pPr>
            <w:r>
              <w:t>70 – 79 = 1</w:t>
            </w:r>
          </w:p>
        </w:tc>
      </w:tr>
      <w:tr w:rsidR="002C7AF3" w:rsidRPr="00D92720" w14:paraId="54606755" w14:textId="77777777" w:rsidTr="002C7AF3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52" w14:textId="77777777" w:rsidR="002C7AF3" w:rsidRPr="00D92720" w:rsidRDefault="002C7AF3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53" w14:textId="77777777" w:rsidR="002C7AF3" w:rsidRPr="00D92720" w:rsidRDefault="002C7AF3" w:rsidP="006C4C4D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54" w14:textId="77777777" w:rsidR="002C7AF3" w:rsidRDefault="002C7AF3" w:rsidP="002C7AF3">
            <w:pPr>
              <w:pStyle w:val="Text"/>
            </w:pPr>
            <w:r>
              <w:t>80 – 89 = 2</w:t>
            </w:r>
          </w:p>
        </w:tc>
      </w:tr>
      <w:tr w:rsidR="002C7AF3" w:rsidRPr="00D92720" w14:paraId="54606759" w14:textId="77777777" w:rsidTr="002C7AF3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56" w14:textId="77777777" w:rsidR="002C7AF3" w:rsidRPr="00D92720" w:rsidRDefault="002C7AF3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57" w14:textId="77777777" w:rsidR="002C7AF3" w:rsidRPr="00D92720" w:rsidRDefault="002C7AF3" w:rsidP="006C4C4D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58" w14:textId="77777777" w:rsidR="002C7AF3" w:rsidRDefault="002C7AF3" w:rsidP="002C7AF3">
            <w:pPr>
              <w:pStyle w:val="Text"/>
            </w:pPr>
            <w:r>
              <w:t>90 +     = 3</w:t>
            </w:r>
          </w:p>
        </w:tc>
      </w:tr>
      <w:tr w:rsidR="00CC7285" w:rsidRPr="00D92720" w14:paraId="54606761" w14:textId="77777777" w:rsidTr="00E046AC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5A" w14:textId="77777777" w:rsidR="00CC7285" w:rsidRPr="00D92720" w:rsidRDefault="00CC7285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5B" w14:textId="77777777" w:rsidR="00CC7285" w:rsidRPr="00D92720" w:rsidRDefault="00CC7285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5C" w14:textId="77777777" w:rsidR="00CC7285" w:rsidRPr="00D92720" w:rsidRDefault="00CC7285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5D" w14:textId="77777777" w:rsidR="00CC7285" w:rsidRPr="00D92720" w:rsidRDefault="00CC7285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5E" w14:textId="77777777" w:rsidR="00CC7285" w:rsidRPr="00D92720" w:rsidRDefault="00CC7285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5F" w14:textId="77777777" w:rsidR="00CC7285" w:rsidRPr="00D92720" w:rsidRDefault="00CC7285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60" w14:textId="77777777" w:rsidR="00CC7285" w:rsidRPr="00CC7285" w:rsidRDefault="00CC7285" w:rsidP="002C0A20">
            <w:pPr>
              <w:pStyle w:val="Text"/>
              <w:rPr>
                <w:b/>
              </w:rPr>
            </w:pPr>
            <w:r w:rsidRPr="00CC7285">
              <w:rPr>
                <w:b/>
              </w:rPr>
              <w:t xml:space="preserve">ADL’s </w:t>
            </w:r>
          </w:p>
        </w:tc>
      </w:tr>
      <w:tr w:rsidR="00CC7285" w:rsidRPr="00D92720" w14:paraId="54606765" w14:textId="77777777" w:rsidTr="00E046AC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62" w14:textId="77777777" w:rsidR="00CC7285" w:rsidRPr="00D92720" w:rsidRDefault="00CC7285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63" w14:textId="77777777" w:rsidR="00CC7285" w:rsidRPr="00D92720" w:rsidRDefault="00CC7285" w:rsidP="006C4C4D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64" w14:textId="77777777" w:rsidR="00CC7285" w:rsidRDefault="00CC7285" w:rsidP="002C0A20">
            <w:pPr>
              <w:pStyle w:val="Text"/>
            </w:pPr>
            <w:r>
              <w:t xml:space="preserve">1= </w:t>
            </w:r>
            <w:r w:rsidR="002C0A20">
              <w:t>C</w:t>
            </w:r>
            <w:r>
              <w:t>apable of meeting own ADL’s</w:t>
            </w:r>
          </w:p>
        </w:tc>
      </w:tr>
      <w:tr w:rsidR="00CC7285" w:rsidRPr="00D92720" w14:paraId="54606769" w14:textId="77777777" w:rsidTr="00E046AC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66" w14:textId="77777777" w:rsidR="00CC7285" w:rsidRPr="00D92720" w:rsidRDefault="00CC7285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67" w14:textId="77777777" w:rsidR="00CC7285" w:rsidRPr="00D92720" w:rsidRDefault="00CC7285" w:rsidP="006C4C4D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68" w14:textId="77777777" w:rsidR="00CC7285" w:rsidRDefault="00CC7285" w:rsidP="002C0A20">
            <w:pPr>
              <w:pStyle w:val="Text"/>
            </w:pPr>
            <w:r>
              <w:t>2=</w:t>
            </w:r>
            <w:r w:rsidR="002C0A20">
              <w:t xml:space="preserve"> N</w:t>
            </w:r>
            <w:r>
              <w:t>eed some assistance with ADL’s</w:t>
            </w:r>
          </w:p>
        </w:tc>
      </w:tr>
      <w:tr w:rsidR="00CC7285" w:rsidRPr="00D92720" w14:paraId="5460676D" w14:textId="77777777" w:rsidTr="00E046AC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6A" w14:textId="77777777" w:rsidR="00CC7285" w:rsidRPr="00D92720" w:rsidRDefault="00CC7285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6B" w14:textId="77777777" w:rsidR="00CC7285" w:rsidRPr="00D92720" w:rsidRDefault="00CC7285" w:rsidP="006C4C4D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6C" w14:textId="77777777" w:rsidR="00CC7285" w:rsidRDefault="00CC7285" w:rsidP="002C0A20">
            <w:pPr>
              <w:pStyle w:val="Text"/>
            </w:pPr>
            <w:r>
              <w:t>3=</w:t>
            </w:r>
            <w:r w:rsidR="002C0A20">
              <w:t xml:space="preserve"> T</w:t>
            </w:r>
            <w:r>
              <w:t>otal care for all ADL’s</w:t>
            </w:r>
          </w:p>
        </w:tc>
      </w:tr>
      <w:tr w:rsidR="00CC7285" w:rsidRPr="00D92720" w14:paraId="54606773" w14:textId="77777777" w:rsidTr="00683B1A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6E" w14:textId="77777777" w:rsidR="00CC7285" w:rsidRPr="00D92720" w:rsidRDefault="00CC7285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6F" w14:textId="77777777" w:rsidR="00CC7285" w:rsidRPr="00D92720" w:rsidRDefault="00CC7285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70" w14:textId="77777777" w:rsidR="00CC7285" w:rsidRPr="00D92720" w:rsidRDefault="00CC7285" w:rsidP="006C4C4D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606771" w14:textId="77777777" w:rsidR="00CC7285" w:rsidRPr="00D92720" w:rsidRDefault="00CC7285" w:rsidP="00887050">
            <w:pPr>
              <w:pStyle w:val="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72" w14:textId="77777777" w:rsidR="00CC7285" w:rsidRPr="00CC7285" w:rsidRDefault="00CC7285" w:rsidP="00CC7285">
            <w:pPr>
              <w:pStyle w:val="Text"/>
              <w:rPr>
                <w:b/>
              </w:rPr>
            </w:pPr>
            <w:r w:rsidRPr="00CC7285">
              <w:rPr>
                <w:b/>
              </w:rPr>
              <w:t>Cognitive Ability</w:t>
            </w:r>
          </w:p>
        </w:tc>
      </w:tr>
      <w:tr w:rsidR="00CC7285" w:rsidRPr="00D92720" w14:paraId="54606777" w14:textId="77777777" w:rsidTr="00683B1A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74" w14:textId="77777777" w:rsidR="00CC7285" w:rsidRPr="00D92720" w:rsidRDefault="00CC7285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75" w14:textId="77777777" w:rsidR="00CC7285" w:rsidRPr="00D92720" w:rsidRDefault="00CC7285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606776" w14:textId="77777777" w:rsidR="00CC7285" w:rsidRDefault="00CC7285" w:rsidP="002C0A20">
            <w:pPr>
              <w:pStyle w:val="Text"/>
            </w:pPr>
            <w:r>
              <w:t xml:space="preserve">1= None or mild impairment </w:t>
            </w:r>
          </w:p>
        </w:tc>
      </w:tr>
      <w:tr w:rsidR="00CC7285" w:rsidRPr="00D92720" w14:paraId="5460677B" w14:textId="77777777" w:rsidTr="00683B1A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78" w14:textId="77777777" w:rsidR="00CC7285" w:rsidRDefault="00CC7285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79" w14:textId="77777777" w:rsidR="00CC7285" w:rsidRDefault="00CC7285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60677A" w14:textId="77777777" w:rsidR="00CC7285" w:rsidRDefault="00CC7285" w:rsidP="002C0A20">
            <w:pPr>
              <w:pStyle w:val="Text"/>
            </w:pPr>
            <w:r>
              <w:t xml:space="preserve">2= Moderate impairment </w:t>
            </w:r>
          </w:p>
        </w:tc>
      </w:tr>
      <w:tr w:rsidR="00CC7285" w:rsidRPr="00D92720" w14:paraId="5460677F" w14:textId="77777777" w:rsidTr="00683B1A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7C" w14:textId="77777777" w:rsidR="00CC7285" w:rsidRDefault="00CC7285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7D" w14:textId="77777777" w:rsidR="00CC7285" w:rsidRPr="00D92720" w:rsidRDefault="00CC7285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60677E" w14:textId="77777777" w:rsidR="00CC7285" w:rsidRDefault="00CC7285" w:rsidP="002C0A20">
            <w:pPr>
              <w:pStyle w:val="Text"/>
            </w:pPr>
            <w:r>
              <w:t xml:space="preserve">3= Severe </w:t>
            </w:r>
            <w:r w:rsidR="002C0A20">
              <w:t>impairment</w:t>
            </w:r>
          </w:p>
        </w:tc>
      </w:tr>
      <w:tr w:rsidR="00CC7285" w:rsidRPr="00D92720" w14:paraId="54606783" w14:textId="77777777" w:rsidTr="00E54CA6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80" w14:textId="77777777" w:rsidR="00CC7285" w:rsidRDefault="00CC7285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81" w14:textId="77777777" w:rsidR="00CC7285" w:rsidRDefault="00CC7285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82" w14:textId="77777777" w:rsidR="00CC7285" w:rsidRPr="00CC7285" w:rsidRDefault="00CC7285" w:rsidP="00CC7285">
            <w:pPr>
              <w:pStyle w:val="Text"/>
              <w:rPr>
                <w:b/>
              </w:rPr>
            </w:pPr>
            <w:r w:rsidRPr="00CC7285">
              <w:rPr>
                <w:b/>
              </w:rPr>
              <w:t>Acceptance of Services</w:t>
            </w:r>
          </w:p>
        </w:tc>
      </w:tr>
      <w:tr w:rsidR="00CC7285" w:rsidRPr="00D92720" w14:paraId="54606787" w14:textId="77777777" w:rsidTr="00E54CA6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84" w14:textId="77777777" w:rsidR="00CC7285" w:rsidRDefault="00CC7285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85" w14:textId="77777777" w:rsidR="00CC7285" w:rsidRDefault="00CC7285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86" w14:textId="77777777" w:rsidR="00CC7285" w:rsidRDefault="00F165F0" w:rsidP="00CC7285">
            <w:pPr>
              <w:pStyle w:val="Text"/>
            </w:pPr>
            <w:r w:rsidRPr="00C160C4">
              <w:t>0</w:t>
            </w:r>
            <w:r w:rsidR="00CC7285" w:rsidRPr="00C160C4">
              <w:t>=</w:t>
            </w:r>
            <w:r w:rsidR="00CC7285">
              <w:t xml:space="preserve"> Client is willing to accept services/assistance or no services are needed</w:t>
            </w:r>
          </w:p>
        </w:tc>
      </w:tr>
      <w:tr w:rsidR="00CC7285" w:rsidRPr="00D92720" w14:paraId="5460678B" w14:textId="77777777" w:rsidTr="00E54CA6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88" w14:textId="77777777" w:rsidR="00CC7285" w:rsidRDefault="00CC7285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89" w14:textId="77777777" w:rsidR="00CC7285" w:rsidRDefault="00CC7285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8A" w14:textId="77777777" w:rsidR="00CC7285" w:rsidRDefault="00F165F0" w:rsidP="00CC7285">
            <w:pPr>
              <w:pStyle w:val="Text"/>
            </w:pPr>
            <w:r w:rsidRPr="00C160C4">
              <w:t>1</w:t>
            </w:r>
            <w:r w:rsidR="00CC7285">
              <w:t>= Client accepts some services but resists others</w:t>
            </w:r>
          </w:p>
        </w:tc>
      </w:tr>
      <w:tr w:rsidR="00CC7285" w:rsidRPr="00D92720" w14:paraId="5460678F" w14:textId="77777777" w:rsidTr="00E54CA6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8C" w14:textId="77777777" w:rsidR="00CC7285" w:rsidRDefault="00CC7285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8D" w14:textId="77777777" w:rsidR="00CC7285" w:rsidRDefault="00CC7285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8E" w14:textId="77777777" w:rsidR="00CC7285" w:rsidRDefault="00F165F0" w:rsidP="00CC7285">
            <w:pPr>
              <w:pStyle w:val="Text"/>
            </w:pPr>
            <w:r w:rsidRPr="00C160C4">
              <w:t>2</w:t>
            </w:r>
            <w:r w:rsidR="00CC7285">
              <w:t>= Client refuses all services or is unable to accept services</w:t>
            </w:r>
          </w:p>
        </w:tc>
      </w:tr>
      <w:tr w:rsidR="005B5CCA" w:rsidRPr="00D92720" w14:paraId="54606793" w14:textId="77777777" w:rsidTr="008D2E67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90" w14:textId="77777777" w:rsidR="005B5CCA" w:rsidRDefault="005B5CCA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91" w14:textId="77777777" w:rsidR="005B5CCA" w:rsidRDefault="005B5CC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92" w14:textId="77777777" w:rsidR="005B5CCA" w:rsidRPr="005B5CCA" w:rsidRDefault="005B5CCA" w:rsidP="005B5CCA">
            <w:pPr>
              <w:pStyle w:val="Text"/>
              <w:rPr>
                <w:b/>
              </w:rPr>
            </w:pPr>
            <w:r w:rsidRPr="005B5CCA">
              <w:rPr>
                <w:b/>
              </w:rPr>
              <w:t>Financial Resources</w:t>
            </w:r>
          </w:p>
        </w:tc>
      </w:tr>
      <w:tr w:rsidR="005B5CCA" w:rsidRPr="00D92720" w14:paraId="54606797" w14:textId="77777777" w:rsidTr="008D2E67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94" w14:textId="77777777" w:rsidR="005B5CCA" w:rsidRDefault="005B5CC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95" w14:textId="77777777" w:rsidR="005B5CCA" w:rsidRDefault="005B5CC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96" w14:textId="77777777" w:rsidR="005B5CCA" w:rsidRPr="005B5CCA" w:rsidRDefault="005B5CCA" w:rsidP="002C0A20">
            <w:pPr>
              <w:pStyle w:val="Text"/>
            </w:pPr>
            <w:r w:rsidRPr="005B5CCA">
              <w:t>1= Client has resources to pay for services or has access to a payer source</w:t>
            </w:r>
            <w:r>
              <w:t xml:space="preserve"> </w:t>
            </w:r>
          </w:p>
        </w:tc>
      </w:tr>
      <w:tr w:rsidR="005B5CCA" w:rsidRPr="00D92720" w14:paraId="5460679B" w14:textId="77777777" w:rsidTr="008D2E67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98" w14:textId="77777777" w:rsidR="005B5CCA" w:rsidRDefault="005B5CC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99" w14:textId="77777777" w:rsidR="005B5CCA" w:rsidRDefault="005B5CC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9A" w14:textId="77777777" w:rsidR="005B5CCA" w:rsidRPr="005B5CCA" w:rsidRDefault="005B5CCA" w:rsidP="002C0A20">
            <w:pPr>
              <w:pStyle w:val="Text"/>
            </w:pPr>
            <w:r w:rsidRPr="005B5CCA">
              <w:t>2= Client has some resources to pay for services, must spend down to qualify for programs</w:t>
            </w:r>
          </w:p>
        </w:tc>
      </w:tr>
      <w:tr w:rsidR="005B5CCA" w:rsidRPr="00D92720" w14:paraId="5460679F" w14:textId="77777777" w:rsidTr="008D2E67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9C" w14:textId="77777777" w:rsidR="005B5CCA" w:rsidRDefault="005B5CC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9D" w14:textId="77777777" w:rsidR="005B5CCA" w:rsidRDefault="005B5CC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9E" w14:textId="77777777" w:rsidR="005B5CCA" w:rsidRPr="005B5CCA" w:rsidRDefault="005B5CCA" w:rsidP="005B5CCA">
            <w:pPr>
              <w:pStyle w:val="Text"/>
            </w:pPr>
            <w:r>
              <w:t>3= Client is unable/unwilling to pay for needed services</w:t>
            </w:r>
          </w:p>
        </w:tc>
      </w:tr>
      <w:tr w:rsidR="00287CCE" w:rsidRPr="00D92720" w14:paraId="546067A3" w14:textId="77777777" w:rsidTr="005979FE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A0" w14:textId="77777777" w:rsidR="00287CCE" w:rsidRDefault="00287CCE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A1" w14:textId="77777777" w:rsidR="00287CCE" w:rsidRDefault="00287CC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A2" w14:textId="77777777" w:rsidR="00287CCE" w:rsidRPr="005B5CCA" w:rsidRDefault="002C0A20" w:rsidP="005B5CCA">
            <w:pPr>
              <w:pStyle w:val="Text"/>
              <w:rPr>
                <w:b/>
              </w:rPr>
            </w:pPr>
            <w:r>
              <w:rPr>
                <w:b/>
              </w:rPr>
              <w:t>Mobility</w:t>
            </w:r>
          </w:p>
        </w:tc>
      </w:tr>
      <w:tr w:rsidR="00287CCE" w:rsidRPr="00D92720" w14:paraId="546067A7" w14:textId="77777777" w:rsidTr="005979FE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A4" w14:textId="77777777" w:rsidR="00287CCE" w:rsidRDefault="00287CCE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A5" w14:textId="77777777" w:rsidR="00287CCE" w:rsidRDefault="00287CC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A6" w14:textId="77777777" w:rsidR="00287CCE" w:rsidRPr="005B5CCA" w:rsidRDefault="00287CCE" w:rsidP="002C0A20">
            <w:pPr>
              <w:pStyle w:val="Text"/>
              <w:rPr>
                <w:b/>
              </w:rPr>
            </w:pPr>
            <w:r w:rsidRPr="00287CCE">
              <w:t xml:space="preserve">1= </w:t>
            </w:r>
            <w:r w:rsidR="002C0A20">
              <w:t>Ambulatory</w:t>
            </w:r>
          </w:p>
        </w:tc>
      </w:tr>
      <w:tr w:rsidR="00287CCE" w:rsidRPr="00D92720" w14:paraId="546067AB" w14:textId="77777777" w:rsidTr="005979FE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A8" w14:textId="77777777" w:rsidR="00287CCE" w:rsidRDefault="00287CCE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A9" w14:textId="77777777" w:rsidR="00287CCE" w:rsidRDefault="00287CC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AA" w14:textId="77777777" w:rsidR="00287CCE" w:rsidRPr="005B5CCA" w:rsidRDefault="00287CCE" w:rsidP="002C0A20">
            <w:pPr>
              <w:pStyle w:val="Text"/>
              <w:rPr>
                <w:b/>
              </w:rPr>
            </w:pPr>
            <w:r w:rsidRPr="00287CCE">
              <w:t xml:space="preserve">2= </w:t>
            </w:r>
            <w:r w:rsidR="0019783A">
              <w:t>Impaired mobility</w:t>
            </w:r>
          </w:p>
        </w:tc>
      </w:tr>
      <w:tr w:rsidR="00287CCE" w:rsidRPr="00D92720" w14:paraId="546067AF" w14:textId="77777777" w:rsidTr="005979FE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AC" w14:textId="77777777" w:rsidR="00287CCE" w:rsidRDefault="00287CCE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AD" w14:textId="77777777" w:rsidR="00287CCE" w:rsidRDefault="00287CC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AE" w14:textId="77777777" w:rsidR="00287CCE" w:rsidRPr="005B5CCA" w:rsidRDefault="00287CCE" w:rsidP="002C0A20">
            <w:pPr>
              <w:pStyle w:val="Text"/>
              <w:rPr>
                <w:b/>
              </w:rPr>
            </w:pPr>
            <w:r w:rsidRPr="00287CCE">
              <w:t xml:space="preserve">3= </w:t>
            </w:r>
            <w:r w:rsidR="002C0A20">
              <w:t>Non-ambulatory</w:t>
            </w:r>
          </w:p>
        </w:tc>
      </w:tr>
      <w:tr w:rsidR="005F214F" w:rsidRPr="00D92720" w14:paraId="546067B1" w14:textId="77777777" w:rsidTr="005B5CCA">
        <w:trPr>
          <w:gridAfter w:val="1"/>
          <w:wAfter w:w="12" w:type="dxa"/>
          <w:trHeight w:val="288"/>
          <w:jc w:val="center"/>
        </w:trPr>
        <w:tc>
          <w:tcPr>
            <w:tcW w:w="10956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B0" w14:textId="77777777" w:rsidR="005F214F" w:rsidRPr="00287CCE" w:rsidRDefault="005F214F" w:rsidP="005B5CCA">
            <w:pPr>
              <w:pStyle w:val="Text"/>
              <w:jc w:val="center"/>
              <w:rPr>
                <w:b/>
                <w:color w:val="C00000"/>
                <w:sz w:val="18"/>
              </w:rPr>
            </w:pPr>
          </w:p>
        </w:tc>
      </w:tr>
      <w:tr w:rsidR="005B5CCA" w:rsidRPr="00D92720" w14:paraId="546067B3" w14:textId="77777777" w:rsidTr="005B5CCA">
        <w:trPr>
          <w:gridAfter w:val="1"/>
          <w:wAfter w:w="12" w:type="dxa"/>
          <w:trHeight w:val="288"/>
          <w:jc w:val="center"/>
        </w:trPr>
        <w:tc>
          <w:tcPr>
            <w:tcW w:w="10956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B2" w14:textId="77777777" w:rsidR="005B5CCA" w:rsidRPr="00287CCE" w:rsidRDefault="005B5CCA" w:rsidP="005B5CCA">
            <w:pPr>
              <w:pStyle w:val="Text"/>
              <w:jc w:val="center"/>
              <w:rPr>
                <w:b/>
                <w:color w:val="C00000"/>
              </w:rPr>
            </w:pPr>
            <w:r w:rsidRPr="00287CCE">
              <w:rPr>
                <w:b/>
                <w:color w:val="C00000"/>
                <w:sz w:val="18"/>
              </w:rPr>
              <w:t>ENVIRONMENTAL FACTORS</w:t>
            </w:r>
          </w:p>
        </w:tc>
      </w:tr>
      <w:tr w:rsidR="005B5CCA" w:rsidRPr="00D92720" w14:paraId="546067B7" w14:textId="77777777" w:rsidTr="00102440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B4" w14:textId="77777777" w:rsidR="005B5CCA" w:rsidRDefault="005B5CCA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B5" w14:textId="77777777" w:rsidR="005B5CCA" w:rsidRDefault="005B5CC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B6" w14:textId="77777777" w:rsidR="005B5CCA" w:rsidRPr="005B5CCA" w:rsidRDefault="005B5CCA" w:rsidP="005B5CCA">
            <w:pPr>
              <w:pStyle w:val="Text"/>
              <w:rPr>
                <w:b/>
              </w:rPr>
            </w:pPr>
            <w:r>
              <w:rPr>
                <w:b/>
              </w:rPr>
              <w:t>Home / Shelter</w:t>
            </w:r>
          </w:p>
        </w:tc>
      </w:tr>
      <w:tr w:rsidR="005B5CCA" w:rsidRPr="00D92720" w14:paraId="546067BB" w14:textId="77777777" w:rsidTr="00102440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B8" w14:textId="77777777" w:rsidR="005B5CCA" w:rsidRDefault="005B5CC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B9" w14:textId="77777777" w:rsidR="005B5CCA" w:rsidRDefault="005B5CC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BA" w14:textId="77777777" w:rsidR="005B5CCA" w:rsidRPr="005B5CCA" w:rsidRDefault="005B5CCA" w:rsidP="005B5CCA">
            <w:pPr>
              <w:pStyle w:val="Text"/>
            </w:pPr>
            <w:r>
              <w:t>1= No issues with the home (structurally fine, reasonably clean, low odors)</w:t>
            </w:r>
          </w:p>
        </w:tc>
      </w:tr>
      <w:tr w:rsidR="005B5CCA" w:rsidRPr="00D92720" w14:paraId="546067BF" w14:textId="77777777" w:rsidTr="00102440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BC" w14:textId="77777777" w:rsidR="005B5CCA" w:rsidRDefault="005B5CC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BD" w14:textId="77777777" w:rsidR="005B5CCA" w:rsidRDefault="005B5CC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BE" w14:textId="77777777" w:rsidR="005B5CCA" w:rsidRPr="005B5CCA" w:rsidRDefault="005B5CCA" w:rsidP="005B5CCA">
            <w:pPr>
              <w:pStyle w:val="Text"/>
            </w:pPr>
            <w:r w:rsidRPr="005B5CCA">
              <w:t>2= Some structural/cleanliness/odor concerns</w:t>
            </w:r>
          </w:p>
        </w:tc>
      </w:tr>
      <w:tr w:rsidR="005B5CCA" w:rsidRPr="00D92720" w14:paraId="546067C3" w14:textId="77777777" w:rsidTr="00102440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C0" w14:textId="77777777" w:rsidR="005B5CCA" w:rsidRDefault="005B5CC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C1" w14:textId="77777777" w:rsidR="005B5CCA" w:rsidRDefault="005B5CC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C2" w14:textId="77777777" w:rsidR="005B5CCA" w:rsidRPr="005B5CCA" w:rsidRDefault="005B5CCA" w:rsidP="005B5CCA">
            <w:pPr>
              <w:pStyle w:val="Text"/>
            </w:pPr>
            <w:r>
              <w:t>3= Home is uninhabitable/deplorable; client homeless</w:t>
            </w:r>
          </w:p>
        </w:tc>
      </w:tr>
      <w:tr w:rsidR="005B5CCA" w:rsidRPr="00D92720" w14:paraId="546067C7" w14:textId="77777777" w:rsidTr="00E14C95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C4" w14:textId="77777777" w:rsidR="005B5CCA" w:rsidRDefault="005B5CCA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C5" w14:textId="77777777" w:rsidR="005B5CCA" w:rsidRDefault="005B5CC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C6" w14:textId="77777777" w:rsidR="005B5CCA" w:rsidRPr="005B5CCA" w:rsidRDefault="005B5CCA" w:rsidP="005B5CCA">
            <w:pPr>
              <w:pStyle w:val="Text"/>
              <w:rPr>
                <w:b/>
              </w:rPr>
            </w:pPr>
            <w:r>
              <w:rPr>
                <w:b/>
              </w:rPr>
              <w:t>Supervision</w:t>
            </w:r>
          </w:p>
        </w:tc>
      </w:tr>
      <w:tr w:rsidR="005B5CCA" w:rsidRPr="00D92720" w14:paraId="546067CB" w14:textId="77777777" w:rsidTr="00E14C95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C8" w14:textId="77777777" w:rsidR="005B5CCA" w:rsidRDefault="005B5CC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C9" w14:textId="77777777" w:rsidR="005B5CCA" w:rsidRDefault="005B5CC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CA" w14:textId="77777777" w:rsidR="005B5CCA" w:rsidRPr="005B5CCA" w:rsidRDefault="005B5CCA" w:rsidP="00EB70EC">
            <w:pPr>
              <w:pStyle w:val="Text"/>
            </w:pPr>
            <w:r w:rsidRPr="005B5CCA">
              <w:t xml:space="preserve">1= </w:t>
            </w:r>
            <w:r w:rsidR="00EB70EC">
              <w:t xml:space="preserve">Supervision </w:t>
            </w:r>
            <w:r w:rsidR="005F7DB9">
              <w:t>i</w:t>
            </w:r>
            <w:r w:rsidR="005F7DB9" w:rsidRPr="005B5CCA">
              <w:t>s</w:t>
            </w:r>
            <w:r w:rsidRPr="005B5CCA">
              <w:t xml:space="preserve"> appropriate for client</w:t>
            </w:r>
          </w:p>
        </w:tc>
      </w:tr>
      <w:tr w:rsidR="005B5CCA" w:rsidRPr="00D92720" w14:paraId="546067CF" w14:textId="77777777" w:rsidTr="00E14C95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CC" w14:textId="77777777" w:rsidR="005B5CCA" w:rsidRDefault="005B5CC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CD" w14:textId="77777777" w:rsidR="005B5CCA" w:rsidRDefault="005B5CC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CE" w14:textId="77777777" w:rsidR="005B5CCA" w:rsidRPr="005B5CCA" w:rsidRDefault="005B5CCA" w:rsidP="005B5CCA">
            <w:pPr>
              <w:pStyle w:val="Text"/>
            </w:pPr>
            <w:r w:rsidRPr="005B5CCA">
              <w:t>2= Some safety issues that can be reduced with services</w:t>
            </w:r>
          </w:p>
        </w:tc>
      </w:tr>
      <w:tr w:rsidR="005B5CCA" w:rsidRPr="00D92720" w14:paraId="546067D3" w14:textId="77777777" w:rsidTr="00E14C95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D0" w14:textId="77777777" w:rsidR="005B5CCA" w:rsidRDefault="005B5CC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D1" w14:textId="77777777" w:rsidR="005B5CCA" w:rsidRDefault="005B5CC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D2" w14:textId="77777777" w:rsidR="005B5CCA" w:rsidRPr="005B5CCA" w:rsidRDefault="005B5CCA" w:rsidP="00EB70EC">
            <w:pPr>
              <w:pStyle w:val="Text"/>
            </w:pPr>
            <w:r w:rsidRPr="005B5CCA">
              <w:t xml:space="preserve">3= Client unsafe </w:t>
            </w:r>
            <w:r w:rsidR="00EB70EC">
              <w:t xml:space="preserve">or supervision </w:t>
            </w:r>
            <w:r w:rsidRPr="005B5CCA">
              <w:t>is not appropriate for client</w:t>
            </w:r>
          </w:p>
        </w:tc>
      </w:tr>
      <w:tr w:rsidR="00C9144A" w:rsidRPr="00D92720" w14:paraId="546067D7" w14:textId="77777777" w:rsidTr="005D0FE3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D4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D5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D6" w14:textId="77777777" w:rsidR="00C9144A" w:rsidRPr="005B5CCA" w:rsidRDefault="00C9144A" w:rsidP="005B5CCA">
            <w:pPr>
              <w:pStyle w:val="Text"/>
              <w:rPr>
                <w:b/>
              </w:rPr>
            </w:pPr>
            <w:r>
              <w:rPr>
                <w:b/>
              </w:rPr>
              <w:t>Support</w:t>
            </w:r>
          </w:p>
        </w:tc>
      </w:tr>
      <w:tr w:rsidR="00C9144A" w:rsidRPr="00D92720" w14:paraId="546067DB" w14:textId="77777777" w:rsidTr="005D0FE3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D8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D9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DA" w14:textId="77777777" w:rsidR="00C9144A" w:rsidRPr="005B5CCA" w:rsidRDefault="00C9144A" w:rsidP="00EB70EC">
            <w:pPr>
              <w:pStyle w:val="Text"/>
            </w:pPr>
            <w:r w:rsidRPr="005B5CCA">
              <w:t>1= Good support</w:t>
            </w:r>
          </w:p>
        </w:tc>
      </w:tr>
      <w:tr w:rsidR="00C9144A" w:rsidRPr="00D92720" w14:paraId="546067DF" w14:textId="77777777" w:rsidTr="005D0FE3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DC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DD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DE" w14:textId="77777777" w:rsidR="00C9144A" w:rsidRPr="005B5CCA" w:rsidRDefault="00EB70EC" w:rsidP="0019783A">
            <w:pPr>
              <w:pStyle w:val="Text"/>
            </w:pPr>
            <w:r>
              <w:t>2= S</w:t>
            </w:r>
            <w:r w:rsidR="00C9144A">
              <w:t xml:space="preserve">upport limited </w:t>
            </w:r>
          </w:p>
        </w:tc>
      </w:tr>
      <w:tr w:rsidR="00C9144A" w:rsidRPr="00D92720" w14:paraId="546067E3" w14:textId="77777777" w:rsidTr="005D0FE3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E0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E1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E2" w14:textId="77777777" w:rsidR="00C9144A" w:rsidRPr="005B5CCA" w:rsidRDefault="00C9144A" w:rsidP="00EB70EC">
            <w:pPr>
              <w:pStyle w:val="Text"/>
            </w:pPr>
            <w:r w:rsidRPr="005B5CCA">
              <w:t xml:space="preserve">3= No </w:t>
            </w:r>
            <w:r w:rsidR="00EB70EC">
              <w:t>supports in place</w:t>
            </w:r>
          </w:p>
        </w:tc>
      </w:tr>
      <w:tr w:rsidR="00C9144A" w:rsidRPr="00D92720" w14:paraId="546067E5" w14:textId="77777777" w:rsidTr="00C9144A">
        <w:trPr>
          <w:gridAfter w:val="1"/>
          <w:wAfter w:w="12" w:type="dxa"/>
          <w:trHeight w:val="288"/>
          <w:jc w:val="center"/>
        </w:trPr>
        <w:tc>
          <w:tcPr>
            <w:tcW w:w="10956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E4" w14:textId="77777777" w:rsidR="00C9144A" w:rsidRPr="00287CCE" w:rsidRDefault="00C9144A" w:rsidP="00C9144A">
            <w:pPr>
              <w:pStyle w:val="Text"/>
              <w:jc w:val="center"/>
              <w:rPr>
                <w:b/>
                <w:color w:val="C00000"/>
                <w:sz w:val="18"/>
              </w:rPr>
            </w:pPr>
            <w:r w:rsidRPr="00287CCE">
              <w:rPr>
                <w:b/>
                <w:color w:val="C00000"/>
                <w:sz w:val="18"/>
              </w:rPr>
              <w:t>Current / Past Factors</w:t>
            </w:r>
          </w:p>
        </w:tc>
      </w:tr>
      <w:tr w:rsidR="00C9144A" w:rsidRPr="00D92720" w14:paraId="546067E9" w14:textId="77777777" w:rsidTr="004B0F89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E6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E7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E8" w14:textId="77777777" w:rsidR="00C9144A" w:rsidRPr="005B5CCA" w:rsidRDefault="00C9144A" w:rsidP="005B5CCA">
            <w:pPr>
              <w:pStyle w:val="Text"/>
              <w:rPr>
                <w:b/>
              </w:rPr>
            </w:pPr>
            <w:r>
              <w:rPr>
                <w:b/>
              </w:rPr>
              <w:t>Abuse/Neglect</w:t>
            </w:r>
          </w:p>
        </w:tc>
      </w:tr>
      <w:tr w:rsidR="00C9144A" w:rsidRPr="00D92720" w14:paraId="546067ED" w14:textId="77777777" w:rsidTr="004B0F89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EA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EB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EC" w14:textId="77777777" w:rsidR="00C9144A" w:rsidRPr="00C160C4" w:rsidRDefault="00F165F0" w:rsidP="005B5CCA">
            <w:pPr>
              <w:pStyle w:val="Text"/>
            </w:pPr>
            <w:r w:rsidRPr="00C160C4">
              <w:t>0</w:t>
            </w:r>
            <w:r w:rsidR="00C9144A" w:rsidRPr="00C160C4">
              <w:t>= No abuse/neglect issues</w:t>
            </w:r>
          </w:p>
        </w:tc>
      </w:tr>
      <w:tr w:rsidR="00C9144A" w:rsidRPr="00D92720" w14:paraId="546067F1" w14:textId="77777777" w:rsidTr="004B0F89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EE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EF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F0" w14:textId="77777777" w:rsidR="00C9144A" w:rsidRPr="00C160C4" w:rsidRDefault="00F165F0" w:rsidP="005B5CCA">
            <w:pPr>
              <w:pStyle w:val="Text"/>
            </w:pPr>
            <w:r w:rsidRPr="00C160C4">
              <w:t>1</w:t>
            </w:r>
            <w:r w:rsidR="00C9144A" w:rsidRPr="00C160C4">
              <w:t>= Client shows signs of some abuse/neglect (lack of proper supervision, care, nutrition)</w:t>
            </w:r>
          </w:p>
        </w:tc>
      </w:tr>
      <w:tr w:rsidR="00C9144A" w:rsidRPr="00D92720" w14:paraId="546067F5" w14:textId="77777777" w:rsidTr="004B0F89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F2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F3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F4" w14:textId="77777777" w:rsidR="00C9144A" w:rsidRPr="00C160C4" w:rsidRDefault="00F165F0" w:rsidP="005B5CCA">
            <w:pPr>
              <w:pStyle w:val="Text"/>
            </w:pPr>
            <w:r w:rsidRPr="00C160C4">
              <w:t>2</w:t>
            </w:r>
            <w:r w:rsidR="00C9144A" w:rsidRPr="00C160C4">
              <w:t>= Client at immediate risk that requires emergency treatment</w:t>
            </w:r>
          </w:p>
        </w:tc>
      </w:tr>
      <w:tr w:rsidR="00C9144A" w:rsidRPr="00D92720" w14:paraId="546067F9" w14:textId="77777777" w:rsidTr="00BA0288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F6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F7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F8" w14:textId="77777777" w:rsidR="00C9144A" w:rsidRPr="005B5CCA" w:rsidRDefault="00C9144A" w:rsidP="005B5CCA">
            <w:pPr>
              <w:pStyle w:val="Text"/>
              <w:rPr>
                <w:b/>
              </w:rPr>
            </w:pPr>
            <w:r>
              <w:rPr>
                <w:b/>
              </w:rPr>
              <w:t>Financial Exploitation</w:t>
            </w:r>
          </w:p>
        </w:tc>
      </w:tr>
      <w:tr w:rsidR="00C9144A" w:rsidRPr="00D92720" w14:paraId="546067FD" w14:textId="77777777" w:rsidTr="00BA0288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FA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FB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7FC" w14:textId="77777777" w:rsidR="00C9144A" w:rsidRPr="00C9144A" w:rsidRDefault="00C9144A" w:rsidP="005B5CCA">
            <w:pPr>
              <w:pStyle w:val="Text"/>
            </w:pPr>
            <w:r w:rsidRPr="00C160C4">
              <w:t>1= No issues identified with financ</w:t>
            </w:r>
            <w:r w:rsidR="00BA3F20" w:rsidRPr="00C160C4">
              <w:t>ial exploitation</w:t>
            </w:r>
            <w:r w:rsidR="00F165F0" w:rsidRPr="00C160C4">
              <w:t xml:space="preserve"> or Individual was a victim of a scam and took steps to ameliorate the situation</w:t>
            </w:r>
          </w:p>
        </w:tc>
      </w:tr>
      <w:tr w:rsidR="00C9144A" w:rsidRPr="00D92720" w14:paraId="54606801" w14:textId="77777777" w:rsidTr="00BA0288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FE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7FF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00" w14:textId="77777777" w:rsidR="00C9144A" w:rsidRPr="00C9144A" w:rsidRDefault="00C9144A" w:rsidP="005B5CCA">
            <w:pPr>
              <w:pStyle w:val="Text"/>
            </w:pPr>
            <w:r w:rsidRPr="00C9144A">
              <w:t>2= Possible exploitation identified but client has capacity and refuses assistance or to take steps to eliminate  risk</w:t>
            </w:r>
          </w:p>
        </w:tc>
      </w:tr>
      <w:tr w:rsidR="00C9144A" w:rsidRPr="00D92720" w14:paraId="54606805" w14:textId="77777777" w:rsidTr="00BA0288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02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03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04" w14:textId="77777777" w:rsidR="00C9144A" w:rsidRPr="00C9144A" w:rsidRDefault="00C9144A" w:rsidP="005B5CCA">
            <w:pPr>
              <w:pStyle w:val="Text"/>
            </w:pPr>
            <w:r w:rsidRPr="00C9144A">
              <w:t>3= Exploitation identified and client is unable to understand or client is at immediate risk of eviction, homelessness, lack of care, rapid depletion of funds</w:t>
            </w:r>
          </w:p>
        </w:tc>
      </w:tr>
      <w:tr w:rsidR="00C9144A" w:rsidRPr="00D92720" w14:paraId="54606809" w14:textId="77777777" w:rsidTr="006D3AD7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06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07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08" w14:textId="77777777" w:rsidR="00C9144A" w:rsidRPr="005B5CCA" w:rsidRDefault="00C9144A" w:rsidP="005B5CCA">
            <w:pPr>
              <w:pStyle w:val="Text"/>
              <w:rPr>
                <w:b/>
              </w:rPr>
            </w:pPr>
            <w:r>
              <w:rPr>
                <w:b/>
              </w:rPr>
              <w:t>History of Abuse/Neglect/Exploitation</w:t>
            </w:r>
          </w:p>
        </w:tc>
      </w:tr>
      <w:tr w:rsidR="00C9144A" w:rsidRPr="00D92720" w14:paraId="5460680D" w14:textId="77777777" w:rsidTr="006D3AD7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0A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0B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0C" w14:textId="77777777" w:rsidR="00C9144A" w:rsidRPr="00C160C4" w:rsidRDefault="00F165F0" w:rsidP="00C9144A">
            <w:pPr>
              <w:pStyle w:val="Text"/>
            </w:pPr>
            <w:r w:rsidRPr="00C160C4">
              <w:t xml:space="preserve">0 </w:t>
            </w:r>
            <w:r w:rsidR="00C9144A" w:rsidRPr="00C160C4">
              <w:t>= No history of abuse, neglect, exploitation</w:t>
            </w:r>
          </w:p>
        </w:tc>
      </w:tr>
      <w:tr w:rsidR="00F165F0" w:rsidRPr="00D92720" w14:paraId="54606811" w14:textId="77777777" w:rsidTr="006D3AD7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0E" w14:textId="77777777" w:rsidR="00F165F0" w:rsidRDefault="00F165F0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0F" w14:textId="77777777" w:rsidR="00F165F0" w:rsidRDefault="00F165F0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10" w14:textId="77777777" w:rsidR="00F165F0" w:rsidRPr="00C160C4" w:rsidRDefault="00F165F0" w:rsidP="00C9144A">
            <w:pPr>
              <w:pStyle w:val="Text"/>
            </w:pPr>
            <w:r w:rsidRPr="00C160C4">
              <w:t>1 = 1 or 2 previous reports of abuse, neglect, exploitation</w:t>
            </w:r>
          </w:p>
        </w:tc>
      </w:tr>
      <w:tr w:rsidR="00C9144A" w:rsidRPr="00D92720" w14:paraId="54606815" w14:textId="77777777" w:rsidTr="006D3AD7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12" w14:textId="77777777" w:rsidR="00C9144A" w:rsidRDefault="00C9144A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13" w14:textId="77777777" w:rsidR="00C9144A" w:rsidRDefault="00C9144A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14" w14:textId="77777777" w:rsidR="00C9144A" w:rsidRPr="00C160C4" w:rsidRDefault="00C9144A" w:rsidP="00BA3F20">
            <w:pPr>
              <w:pStyle w:val="Text"/>
            </w:pPr>
            <w:r w:rsidRPr="00C160C4">
              <w:t>2=</w:t>
            </w:r>
            <w:r w:rsidR="00F165F0" w:rsidRPr="00C160C4">
              <w:t xml:space="preserve"> 3 or More p</w:t>
            </w:r>
            <w:r w:rsidRPr="00C160C4">
              <w:t xml:space="preserve">revious reports of abuse, neglect, exploitation </w:t>
            </w:r>
          </w:p>
        </w:tc>
      </w:tr>
      <w:tr w:rsidR="00C9144A" w:rsidRPr="00D92720" w14:paraId="54606817" w14:textId="77777777" w:rsidTr="00C9144A">
        <w:trPr>
          <w:gridAfter w:val="1"/>
          <w:wAfter w:w="12" w:type="dxa"/>
          <w:trHeight w:val="288"/>
          <w:jc w:val="center"/>
        </w:trPr>
        <w:tc>
          <w:tcPr>
            <w:tcW w:w="10956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16" w14:textId="77777777" w:rsidR="00C9144A" w:rsidRPr="00287CCE" w:rsidRDefault="00C11CB2" w:rsidP="00C9144A">
            <w:pPr>
              <w:pStyle w:val="Text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  <w:sz w:val="18"/>
              </w:rPr>
              <w:t>Caregiver / Alleged Abuser</w:t>
            </w:r>
            <w:r w:rsidR="00C9144A" w:rsidRPr="00287CCE">
              <w:rPr>
                <w:b/>
                <w:color w:val="C00000"/>
                <w:sz w:val="18"/>
              </w:rPr>
              <w:t xml:space="preserve"> Factors</w:t>
            </w:r>
          </w:p>
        </w:tc>
      </w:tr>
      <w:tr w:rsidR="00287CCE" w:rsidRPr="00D92720" w14:paraId="5460681B" w14:textId="77777777" w:rsidTr="000B483E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18" w14:textId="77777777" w:rsidR="00287CCE" w:rsidRDefault="00287CCE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19" w14:textId="77777777" w:rsidR="00287CCE" w:rsidRDefault="00287CC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1A" w14:textId="77777777" w:rsidR="00287CCE" w:rsidRPr="005B5CCA" w:rsidRDefault="00287CCE" w:rsidP="005B5CCA">
            <w:pPr>
              <w:pStyle w:val="Text"/>
              <w:rPr>
                <w:b/>
              </w:rPr>
            </w:pPr>
            <w:r>
              <w:rPr>
                <w:b/>
              </w:rPr>
              <w:t>Access to the client/finances</w:t>
            </w:r>
          </w:p>
        </w:tc>
      </w:tr>
      <w:tr w:rsidR="00287CCE" w:rsidRPr="00D92720" w14:paraId="5460681F" w14:textId="77777777" w:rsidTr="000B483E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1C" w14:textId="77777777" w:rsidR="00287CCE" w:rsidRDefault="00287CCE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1D" w14:textId="77777777" w:rsidR="00287CCE" w:rsidRDefault="00287CC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1E" w14:textId="77777777" w:rsidR="00287CCE" w:rsidRPr="00287CCE" w:rsidRDefault="00287CCE" w:rsidP="00C11CB2">
            <w:pPr>
              <w:pStyle w:val="Text"/>
            </w:pPr>
            <w:r w:rsidRPr="00287CCE">
              <w:t>1=</w:t>
            </w:r>
            <w:r w:rsidRPr="00C160C4">
              <w:t>No access to finances</w:t>
            </w:r>
            <w:r w:rsidR="00F165F0" w:rsidRPr="00C160C4">
              <w:t xml:space="preserve"> or Abuser is not longer involved</w:t>
            </w:r>
          </w:p>
        </w:tc>
      </w:tr>
      <w:tr w:rsidR="00287CCE" w:rsidRPr="00D92720" w14:paraId="54606823" w14:textId="77777777" w:rsidTr="000B483E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20" w14:textId="77777777" w:rsidR="00287CCE" w:rsidRDefault="00287CCE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21" w14:textId="77777777" w:rsidR="00287CCE" w:rsidRDefault="00287CC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22" w14:textId="77777777" w:rsidR="00287CCE" w:rsidRPr="00287CCE" w:rsidRDefault="00287CCE" w:rsidP="00C11CB2">
            <w:pPr>
              <w:pStyle w:val="Text"/>
            </w:pPr>
            <w:r w:rsidRPr="00287CCE">
              <w:t>2=Limited access to client’s finances</w:t>
            </w:r>
          </w:p>
        </w:tc>
      </w:tr>
      <w:tr w:rsidR="00287CCE" w:rsidRPr="00D92720" w14:paraId="54606827" w14:textId="77777777" w:rsidTr="000B483E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24" w14:textId="77777777" w:rsidR="00287CCE" w:rsidRDefault="00287CCE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25" w14:textId="77777777" w:rsidR="00287CCE" w:rsidRDefault="00287CC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26" w14:textId="77777777" w:rsidR="00287CCE" w:rsidRPr="00287CCE" w:rsidRDefault="00287CCE" w:rsidP="00C11CB2">
            <w:pPr>
              <w:pStyle w:val="Text"/>
            </w:pPr>
            <w:r w:rsidRPr="00287CCE">
              <w:t>3= Unlimited access to client</w:t>
            </w:r>
            <w:r w:rsidR="00C11CB2">
              <w:t>’s finances</w:t>
            </w:r>
          </w:p>
        </w:tc>
      </w:tr>
      <w:tr w:rsidR="00287CCE" w:rsidRPr="00D92720" w14:paraId="5460682B" w14:textId="77777777" w:rsidTr="000C21A6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28" w14:textId="77777777" w:rsidR="00287CCE" w:rsidRDefault="00287CCE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29" w14:textId="77777777" w:rsidR="00287CCE" w:rsidRDefault="00287CC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2A" w14:textId="77777777" w:rsidR="00287CCE" w:rsidRDefault="00287CCE" w:rsidP="005B5CCA">
            <w:pPr>
              <w:pStyle w:val="Text"/>
              <w:rPr>
                <w:b/>
              </w:rPr>
            </w:pPr>
            <w:r>
              <w:rPr>
                <w:b/>
              </w:rPr>
              <w:t>Caregiver/Perpetrator mental/physical health</w:t>
            </w:r>
          </w:p>
        </w:tc>
      </w:tr>
      <w:tr w:rsidR="00287CCE" w:rsidRPr="00D92720" w14:paraId="5460682F" w14:textId="77777777" w:rsidTr="000C21A6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2C" w14:textId="77777777" w:rsidR="00287CCE" w:rsidRDefault="00287CCE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2D" w14:textId="77777777" w:rsidR="00287CCE" w:rsidRDefault="00287CC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2E" w14:textId="77777777" w:rsidR="00287CCE" w:rsidRPr="00287CCE" w:rsidRDefault="00287CCE" w:rsidP="005B5CCA">
            <w:pPr>
              <w:pStyle w:val="Text"/>
            </w:pPr>
            <w:r w:rsidRPr="00287CCE">
              <w:t>1= No issues identified</w:t>
            </w:r>
          </w:p>
        </w:tc>
      </w:tr>
      <w:tr w:rsidR="00287CCE" w:rsidRPr="00D92720" w14:paraId="54606833" w14:textId="77777777" w:rsidTr="000C21A6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30" w14:textId="77777777" w:rsidR="00287CCE" w:rsidRDefault="00287CCE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31" w14:textId="77777777" w:rsidR="00287CCE" w:rsidRDefault="00287CC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32" w14:textId="77777777" w:rsidR="00287CCE" w:rsidRPr="00287CCE" w:rsidRDefault="00287CCE" w:rsidP="005B5CCA">
            <w:pPr>
              <w:pStyle w:val="Text"/>
            </w:pPr>
            <w:r w:rsidRPr="00287CCE">
              <w:t>2= Unrealistic expectations of client, poor coping skills or poor health of caregiver</w:t>
            </w:r>
          </w:p>
        </w:tc>
      </w:tr>
      <w:tr w:rsidR="00287CCE" w:rsidRPr="00D92720" w14:paraId="54606837" w14:textId="77777777" w:rsidTr="000C21A6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34" w14:textId="77777777" w:rsidR="00287CCE" w:rsidRDefault="00287CCE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35" w14:textId="77777777" w:rsidR="00287CCE" w:rsidRDefault="00287CC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36" w14:textId="77777777" w:rsidR="00287CCE" w:rsidRPr="00287CCE" w:rsidRDefault="00287CCE" w:rsidP="005A5215">
            <w:pPr>
              <w:pStyle w:val="Text"/>
            </w:pPr>
            <w:r w:rsidRPr="00287CCE">
              <w:t>3= Significant mental health/AODA issues, unresponsive to client’s needs</w:t>
            </w:r>
            <w:r w:rsidR="005A5215">
              <w:t xml:space="preserve"> </w:t>
            </w:r>
            <w:r w:rsidRPr="00287CCE">
              <w:t xml:space="preserve">threatening to client </w:t>
            </w:r>
          </w:p>
        </w:tc>
      </w:tr>
      <w:tr w:rsidR="00B00AEE" w:rsidRPr="00D92720" w14:paraId="5460683B" w14:textId="77777777" w:rsidTr="00A32347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38" w14:textId="77777777" w:rsidR="00B00AEE" w:rsidRDefault="00B00AEE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39" w14:textId="77777777" w:rsidR="00B00AEE" w:rsidRDefault="00B00AE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3A" w14:textId="77777777" w:rsidR="00B00AEE" w:rsidRPr="00287CCE" w:rsidRDefault="00B00AEE" w:rsidP="005B5CCA">
            <w:pPr>
              <w:pStyle w:val="Text"/>
              <w:rPr>
                <w:b/>
              </w:rPr>
            </w:pPr>
            <w:r>
              <w:rPr>
                <w:b/>
              </w:rPr>
              <w:t>Level of Cooperation and Dynamics</w:t>
            </w:r>
          </w:p>
        </w:tc>
      </w:tr>
      <w:tr w:rsidR="00B00AEE" w:rsidRPr="00D92720" w14:paraId="5460683F" w14:textId="77777777" w:rsidTr="00A32347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3C" w14:textId="77777777" w:rsidR="00B00AEE" w:rsidRDefault="00B00AEE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3D" w14:textId="77777777" w:rsidR="00B00AEE" w:rsidRDefault="00B00AE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3E" w14:textId="77777777" w:rsidR="00B00AEE" w:rsidRPr="00287CCE" w:rsidRDefault="00B00AEE" w:rsidP="00F165F0">
            <w:pPr>
              <w:pStyle w:val="Text"/>
            </w:pPr>
            <w:r w:rsidRPr="00287CCE">
              <w:t xml:space="preserve">1= </w:t>
            </w:r>
            <w:r w:rsidR="005A5215" w:rsidRPr="00C160C4">
              <w:t>Cooperative</w:t>
            </w:r>
            <w:r w:rsidR="00F165F0" w:rsidRPr="00C160C4">
              <w:t xml:space="preserve"> or Abuser is no longer involved </w:t>
            </w:r>
          </w:p>
        </w:tc>
      </w:tr>
      <w:tr w:rsidR="00B00AEE" w:rsidRPr="00D92720" w14:paraId="54606843" w14:textId="77777777" w:rsidTr="00A32347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40" w14:textId="77777777" w:rsidR="00B00AEE" w:rsidRDefault="00B00AEE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41" w14:textId="77777777" w:rsidR="00B00AEE" w:rsidRDefault="00B00AE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42" w14:textId="77777777" w:rsidR="00B00AEE" w:rsidRPr="00287CCE" w:rsidRDefault="00B00AEE" w:rsidP="005A5215">
            <w:pPr>
              <w:pStyle w:val="Text"/>
            </w:pPr>
            <w:r w:rsidRPr="00287CCE">
              <w:t xml:space="preserve">2= </w:t>
            </w:r>
            <w:r w:rsidR="005A5215">
              <w:t>Minimally cooperative</w:t>
            </w:r>
          </w:p>
        </w:tc>
      </w:tr>
      <w:tr w:rsidR="00B00AEE" w:rsidRPr="00D92720" w14:paraId="54606847" w14:textId="77777777" w:rsidTr="00A32347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44" w14:textId="77777777" w:rsidR="00B00AEE" w:rsidRDefault="00B00AEE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45" w14:textId="77777777" w:rsidR="00B00AEE" w:rsidRDefault="00B00AE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46" w14:textId="77777777" w:rsidR="00B00AEE" w:rsidRPr="00287CCE" w:rsidRDefault="00B00AEE" w:rsidP="005A5215">
            <w:pPr>
              <w:pStyle w:val="Text"/>
            </w:pPr>
            <w:r w:rsidRPr="00287CCE">
              <w:t xml:space="preserve">3= </w:t>
            </w:r>
            <w:r w:rsidR="005A5215">
              <w:t>Not cooperative</w:t>
            </w:r>
          </w:p>
        </w:tc>
      </w:tr>
      <w:tr w:rsidR="005F214F" w:rsidRPr="00D92720" w14:paraId="5460684D" w14:textId="77777777" w:rsidTr="00AA1F1E">
        <w:trPr>
          <w:gridAfter w:val="1"/>
          <w:wAfter w:w="12" w:type="dxa"/>
          <w:trHeight w:val="614"/>
          <w:jc w:val="center"/>
        </w:trPr>
        <w:tc>
          <w:tcPr>
            <w:tcW w:w="10956" w:type="dxa"/>
            <w:gridSpan w:val="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48" w14:textId="77777777" w:rsidR="005F214F" w:rsidRDefault="005F214F" w:rsidP="005B5CCA">
            <w:pPr>
              <w:pStyle w:val="Text"/>
              <w:rPr>
                <w:b/>
              </w:rPr>
            </w:pPr>
          </w:p>
          <w:p w14:paraId="54606849" w14:textId="77777777" w:rsidR="005A5215" w:rsidRDefault="005A5215" w:rsidP="005B5CCA">
            <w:pPr>
              <w:pStyle w:val="Text"/>
              <w:rPr>
                <w:b/>
              </w:rPr>
            </w:pPr>
          </w:p>
          <w:p w14:paraId="5460684A" w14:textId="77777777" w:rsidR="005A5215" w:rsidRDefault="005A5215" w:rsidP="005B5CCA">
            <w:pPr>
              <w:pStyle w:val="Text"/>
              <w:rPr>
                <w:b/>
              </w:rPr>
            </w:pPr>
          </w:p>
          <w:p w14:paraId="5460684B" w14:textId="77777777" w:rsidR="005A5215" w:rsidRDefault="005A5215" w:rsidP="005B5CCA">
            <w:pPr>
              <w:pStyle w:val="Text"/>
              <w:rPr>
                <w:b/>
              </w:rPr>
            </w:pPr>
          </w:p>
          <w:p w14:paraId="5460684C" w14:textId="77777777" w:rsidR="005A5215" w:rsidRPr="00B00AEE" w:rsidRDefault="005A5215" w:rsidP="005B5CCA">
            <w:pPr>
              <w:pStyle w:val="Text"/>
              <w:rPr>
                <w:b/>
              </w:rPr>
            </w:pPr>
          </w:p>
        </w:tc>
      </w:tr>
      <w:tr w:rsidR="005F214F" w:rsidRPr="00D92720" w14:paraId="54606851" w14:textId="77777777" w:rsidTr="004B0B59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4E" w14:textId="77777777" w:rsidR="005F214F" w:rsidRDefault="005F214F" w:rsidP="006C4C4D">
            <w:pPr>
              <w:pStyle w:val="Text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4F" w14:textId="77777777" w:rsidR="005F214F" w:rsidRDefault="005F214F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50" w14:textId="77777777" w:rsidR="005F214F" w:rsidRPr="00B00AEE" w:rsidRDefault="005F214F" w:rsidP="005B5CCA">
            <w:pPr>
              <w:pStyle w:val="Text"/>
              <w:rPr>
                <w:b/>
              </w:rPr>
            </w:pPr>
            <w:r w:rsidRPr="00B00AEE">
              <w:rPr>
                <w:b/>
              </w:rPr>
              <w:t>Financial Dependence</w:t>
            </w:r>
          </w:p>
        </w:tc>
      </w:tr>
      <w:tr w:rsidR="005F214F" w:rsidRPr="00D92720" w14:paraId="54606855" w14:textId="77777777" w:rsidTr="004B0B59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52" w14:textId="77777777" w:rsidR="005F214F" w:rsidRDefault="005F214F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53" w14:textId="77777777" w:rsidR="005F214F" w:rsidRDefault="005F214F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54" w14:textId="77777777" w:rsidR="005F214F" w:rsidRPr="00287CCE" w:rsidRDefault="005F214F" w:rsidP="005A5215">
            <w:pPr>
              <w:pStyle w:val="Text"/>
            </w:pPr>
            <w:r>
              <w:t xml:space="preserve">1= Client and </w:t>
            </w:r>
            <w:r w:rsidR="005A5215">
              <w:t xml:space="preserve">alleged abuser </w:t>
            </w:r>
            <w:r>
              <w:t>are not dependent financially on each other</w:t>
            </w:r>
          </w:p>
        </w:tc>
      </w:tr>
      <w:tr w:rsidR="005F214F" w:rsidRPr="00D92720" w14:paraId="54606859" w14:textId="77777777" w:rsidTr="004B0B59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56" w14:textId="77777777" w:rsidR="005F214F" w:rsidRDefault="005F214F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57" w14:textId="77777777" w:rsidR="005F214F" w:rsidRDefault="005F214F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58" w14:textId="77777777" w:rsidR="005F214F" w:rsidRPr="00287CCE" w:rsidRDefault="005F214F" w:rsidP="005B5CCA">
            <w:pPr>
              <w:pStyle w:val="Text"/>
            </w:pPr>
            <w:r>
              <w:t>2= Financial dependency exists but is not exploitative</w:t>
            </w:r>
          </w:p>
        </w:tc>
      </w:tr>
      <w:tr w:rsidR="005F214F" w:rsidRPr="00D92720" w14:paraId="5460685D" w14:textId="77777777" w:rsidTr="004B0B59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5A" w14:textId="77777777" w:rsidR="005F214F" w:rsidRDefault="005F214F" w:rsidP="006C4C4D">
            <w:pPr>
              <w:pStyle w:val="Text"/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5B" w14:textId="77777777" w:rsidR="005F214F" w:rsidRDefault="005F214F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5C" w14:textId="77777777" w:rsidR="005F214F" w:rsidRPr="00287CCE" w:rsidRDefault="005F214F" w:rsidP="005B5CCA">
            <w:pPr>
              <w:pStyle w:val="Text"/>
            </w:pPr>
            <w:r>
              <w:t>3= Financial dependency exists and is exploitative</w:t>
            </w:r>
          </w:p>
        </w:tc>
      </w:tr>
      <w:tr w:rsidR="00B00AEE" w:rsidRPr="00D92720" w14:paraId="54606861" w14:textId="77777777" w:rsidTr="005B5CCA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5E" w14:textId="77777777" w:rsidR="00B00AEE" w:rsidRPr="00B00AEE" w:rsidRDefault="00B00AEE" w:rsidP="006C4C4D">
            <w:pPr>
              <w:pStyle w:val="Text"/>
              <w:rPr>
                <w:b/>
              </w:rPr>
            </w:pPr>
            <w:r w:rsidRPr="00B00AEE">
              <w:rPr>
                <w:b/>
              </w:rPr>
              <w:t>Subtotal</w:t>
            </w:r>
            <w:r w:rsidR="005B278D">
              <w:rPr>
                <w:b/>
              </w:rPr>
              <w:t xml:space="preserve"> for Abuse, Neglect &amp; Financial Exploitation Situation</w:t>
            </w:r>
          </w:p>
        </w:tc>
        <w:tc>
          <w:tcPr>
            <w:tcW w:w="127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5F" w14:textId="77777777" w:rsidR="00B00AEE" w:rsidRDefault="00B00AEE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60" w14:textId="77777777" w:rsidR="00B00AEE" w:rsidRDefault="00B00AEE" w:rsidP="005B5CCA">
            <w:pPr>
              <w:pStyle w:val="Text"/>
            </w:pPr>
          </w:p>
        </w:tc>
      </w:tr>
      <w:tr w:rsidR="005B278D" w:rsidRPr="00D92720" w14:paraId="54606865" w14:textId="77777777" w:rsidTr="005B5CCA">
        <w:trPr>
          <w:gridAfter w:val="1"/>
          <w:wAfter w:w="12" w:type="dxa"/>
          <w:trHeight w:val="288"/>
          <w:jc w:val="center"/>
        </w:trPr>
        <w:tc>
          <w:tcPr>
            <w:tcW w:w="135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62" w14:textId="77777777" w:rsidR="005B278D" w:rsidRPr="00B00AEE" w:rsidRDefault="005B278D" w:rsidP="006C4C4D">
            <w:pPr>
              <w:pStyle w:val="Text"/>
              <w:rPr>
                <w:b/>
              </w:rPr>
            </w:pPr>
            <w:r>
              <w:rPr>
                <w:b/>
              </w:rPr>
              <w:t>Subtotal for Self Neglect Situation</w:t>
            </w:r>
          </w:p>
        </w:tc>
        <w:tc>
          <w:tcPr>
            <w:tcW w:w="127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63" w14:textId="77777777" w:rsidR="005B278D" w:rsidRDefault="005B278D" w:rsidP="00887050">
            <w:pPr>
              <w:pStyle w:val="Text"/>
            </w:pPr>
          </w:p>
        </w:tc>
        <w:tc>
          <w:tcPr>
            <w:tcW w:w="83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606864" w14:textId="77777777" w:rsidR="005B278D" w:rsidRDefault="005B278D" w:rsidP="005B5CCA">
            <w:pPr>
              <w:pStyle w:val="Text"/>
            </w:pPr>
          </w:p>
        </w:tc>
      </w:tr>
      <w:tr w:rsidR="00B00AEE" w:rsidRPr="00D92720" w14:paraId="54606867" w14:textId="77777777" w:rsidTr="005A3813">
        <w:trPr>
          <w:trHeight w:val="216"/>
          <w:jc w:val="center"/>
        </w:trPr>
        <w:tc>
          <w:tcPr>
            <w:tcW w:w="10968" w:type="dxa"/>
            <w:gridSpan w:val="9"/>
            <w:tcBorders>
              <w:top w:val="single" w:sz="4" w:space="0" w:color="999999"/>
              <w:bottom w:val="single" w:sz="4" w:space="0" w:color="999999"/>
            </w:tcBorders>
          </w:tcPr>
          <w:p w14:paraId="54606866" w14:textId="77777777" w:rsidR="00B00AEE" w:rsidRDefault="00B00AEE" w:rsidP="00887050">
            <w:pPr>
              <w:pStyle w:val="Text"/>
            </w:pPr>
          </w:p>
        </w:tc>
      </w:tr>
    </w:tbl>
    <w:p w14:paraId="54606868" w14:textId="77777777" w:rsidR="00050532" w:rsidRPr="00D92720" w:rsidRDefault="00050532" w:rsidP="00D92720"/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800"/>
      </w:tblGrid>
      <w:tr w:rsidR="007C3D59" w:rsidRPr="00D92720" w14:paraId="5460686A" w14:textId="77777777">
        <w:trPr>
          <w:trHeight w:val="288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54606869" w14:textId="77777777" w:rsidR="007C3D59" w:rsidRPr="00D92720" w:rsidRDefault="007C3D59" w:rsidP="000E319C">
            <w:pPr>
              <w:pStyle w:val="Heading2"/>
            </w:pPr>
            <w:r w:rsidRPr="00D92720">
              <w:br w:type="page"/>
            </w:r>
            <w:r w:rsidR="00B00AEE" w:rsidRPr="00B00AEE">
              <w:rPr>
                <w:sz w:val="18"/>
              </w:rPr>
              <w:t>Risk Score / Implications</w:t>
            </w:r>
            <w:r w:rsidR="005A5215">
              <w:rPr>
                <w:sz w:val="18"/>
              </w:rPr>
              <w:t xml:space="preserve"> for Abuse, Neglect and Financial Exploitation Cases</w:t>
            </w:r>
          </w:p>
        </w:tc>
      </w:tr>
      <w:tr w:rsidR="00B00AEE" w:rsidRPr="00D92720" w14:paraId="5460686C" w14:textId="77777777" w:rsidTr="00B00AEE">
        <w:trPr>
          <w:trHeight w:val="288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6B" w14:textId="77777777" w:rsidR="00B00AEE" w:rsidRPr="00D92720" w:rsidRDefault="00B00AEE" w:rsidP="00B00AEE">
            <w:r>
              <w:t>0 – 15:     No or low risk</w:t>
            </w:r>
          </w:p>
        </w:tc>
      </w:tr>
      <w:tr w:rsidR="00B00AEE" w:rsidRPr="00D92720" w14:paraId="5460686E" w14:textId="77777777" w:rsidTr="00B00AEE">
        <w:trPr>
          <w:trHeight w:val="390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6D" w14:textId="77777777" w:rsidR="00B00AEE" w:rsidRPr="00D92720" w:rsidRDefault="00B00AEE" w:rsidP="00B00AEE">
            <w:r>
              <w:t>16 – 30:    Intermediate risk-risk that the issues/situation may continue or escalate</w:t>
            </w:r>
          </w:p>
        </w:tc>
      </w:tr>
      <w:tr w:rsidR="00B00AEE" w:rsidRPr="00D92720" w14:paraId="54606870" w14:textId="77777777" w:rsidTr="00B00AEE">
        <w:trPr>
          <w:trHeight w:val="408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6F" w14:textId="77777777" w:rsidR="00B00AEE" w:rsidRPr="00D92720" w:rsidRDefault="00B00AEE" w:rsidP="00B00AEE">
            <w:r>
              <w:t>31 – 45:   High risk that the issues/situation will continue and may escalate without intervention</w:t>
            </w:r>
          </w:p>
        </w:tc>
      </w:tr>
      <w:tr w:rsidR="003141E3" w:rsidRPr="00D92720" w14:paraId="54606872" w14:textId="77777777">
        <w:trPr>
          <w:trHeight w:hRule="exact" w:val="216"/>
          <w:jc w:val="center"/>
        </w:trPr>
        <w:tc>
          <w:tcPr>
            <w:tcW w:w="10800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4606871" w14:textId="77777777" w:rsidR="003141E3" w:rsidRPr="00D92720" w:rsidRDefault="003141E3" w:rsidP="003141E3"/>
        </w:tc>
      </w:tr>
    </w:tbl>
    <w:p w14:paraId="54606873" w14:textId="77777777" w:rsidR="003A41F1" w:rsidRPr="00D92720" w:rsidRDefault="003A41F1" w:rsidP="00D92720"/>
    <w:tbl>
      <w:tblPr>
        <w:tblW w:w="10788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788"/>
      </w:tblGrid>
      <w:tr w:rsidR="005B278D" w:rsidRPr="00D92720" w14:paraId="54606875" w14:textId="77777777" w:rsidTr="005B278D">
        <w:trPr>
          <w:trHeight w:val="288"/>
          <w:jc w:val="center"/>
        </w:trPr>
        <w:tc>
          <w:tcPr>
            <w:tcW w:w="10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74" w14:textId="77777777" w:rsidR="005B278D" w:rsidRPr="005B278D" w:rsidRDefault="005B278D" w:rsidP="007C5CF1">
            <w:pPr>
              <w:pStyle w:val="Text"/>
              <w:rPr>
                <w:b/>
              </w:rPr>
            </w:pPr>
            <w:r w:rsidRPr="005B278D">
              <w:rPr>
                <w:b/>
                <w:sz w:val="18"/>
              </w:rPr>
              <w:t>Risk Score / Implications for Self Neglect Cases</w:t>
            </w:r>
          </w:p>
        </w:tc>
      </w:tr>
      <w:tr w:rsidR="005B278D" w:rsidRPr="00D92720" w14:paraId="54606877" w14:textId="77777777" w:rsidTr="005B278D">
        <w:trPr>
          <w:trHeight w:val="288"/>
          <w:jc w:val="center"/>
        </w:trPr>
        <w:tc>
          <w:tcPr>
            <w:tcW w:w="10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54606876" w14:textId="77777777" w:rsidR="005B278D" w:rsidRPr="00D92720" w:rsidRDefault="005B278D" w:rsidP="00A6418D">
            <w:r>
              <w:t>0 – 12:       No or low risk</w:t>
            </w:r>
          </w:p>
        </w:tc>
      </w:tr>
      <w:tr w:rsidR="005B278D" w:rsidRPr="00D92720" w14:paraId="54606879" w14:textId="77777777" w:rsidTr="005B278D">
        <w:trPr>
          <w:trHeight w:val="288"/>
          <w:jc w:val="center"/>
        </w:trPr>
        <w:tc>
          <w:tcPr>
            <w:tcW w:w="10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606878" w14:textId="77777777" w:rsidR="005B278D" w:rsidRPr="00D92720" w:rsidRDefault="005B278D" w:rsidP="007C5CF1">
            <w:pPr>
              <w:pStyle w:val="Text"/>
            </w:pPr>
            <w:r>
              <w:t>13 – 26:    Intermediate risk-risk that the issues/situation may continue or escalate</w:t>
            </w:r>
          </w:p>
        </w:tc>
      </w:tr>
      <w:tr w:rsidR="005B278D" w:rsidRPr="00D92720" w14:paraId="5460687B" w14:textId="77777777" w:rsidTr="005B278D">
        <w:trPr>
          <w:trHeight w:val="288"/>
          <w:jc w:val="center"/>
        </w:trPr>
        <w:tc>
          <w:tcPr>
            <w:tcW w:w="107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5460687A" w14:textId="77777777" w:rsidR="005B278D" w:rsidRPr="00D92720" w:rsidRDefault="005B278D" w:rsidP="007C5CF1">
            <w:pPr>
              <w:pStyle w:val="Text"/>
            </w:pPr>
            <w:r>
              <w:t>27-39:       High risk that the issues/situation will continue and may escalate without intervention</w:t>
            </w:r>
          </w:p>
        </w:tc>
      </w:tr>
    </w:tbl>
    <w:p w14:paraId="5460687C" w14:textId="77777777" w:rsidR="0081148C" w:rsidRDefault="0081148C"/>
    <w:p w14:paraId="5460687D" w14:textId="77777777" w:rsidR="0081148C" w:rsidRDefault="0081148C"/>
    <w:p w14:paraId="54606880" w14:textId="1C927A0E" w:rsidR="00AC4EAC" w:rsidRPr="00D92720" w:rsidRDefault="0081148C" w:rsidP="00D92720">
      <w:r>
        <w:t>S</w:t>
      </w:r>
      <w:r w:rsidR="00F57EC8">
        <w:t>upe</w:t>
      </w:r>
      <w:r>
        <w:t>rvisor Signature and Date _______________________________________________________________________________________________</w:t>
      </w:r>
      <w:bookmarkStart w:id="0" w:name="_GoBack"/>
      <w:bookmarkEnd w:id="0"/>
    </w:p>
    <w:sectPr w:rsidR="00AC4EAC" w:rsidRPr="00D92720" w:rsidSect="00D92720">
      <w:head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06885" w14:textId="77777777" w:rsidR="005F214F" w:rsidRDefault="005F214F" w:rsidP="005F214F">
      <w:r>
        <w:separator/>
      </w:r>
    </w:p>
  </w:endnote>
  <w:endnote w:type="continuationSeparator" w:id="0">
    <w:p w14:paraId="54606886" w14:textId="77777777" w:rsidR="005F214F" w:rsidRDefault="005F214F" w:rsidP="005F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06883" w14:textId="77777777" w:rsidR="005F214F" w:rsidRDefault="005F214F" w:rsidP="005F214F">
      <w:r>
        <w:separator/>
      </w:r>
    </w:p>
  </w:footnote>
  <w:footnote w:type="continuationSeparator" w:id="0">
    <w:p w14:paraId="54606884" w14:textId="77777777" w:rsidR="005F214F" w:rsidRDefault="005F214F" w:rsidP="005F2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6887" w14:textId="77777777" w:rsidR="005F214F" w:rsidRDefault="005F214F" w:rsidP="005F214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C3"/>
    <w:rsid w:val="0003410B"/>
    <w:rsid w:val="00050532"/>
    <w:rsid w:val="00050D47"/>
    <w:rsid w:val="00076BDB"/>
    <w:rsid w:val="000A5A63"/>
    <w:rsid w:val="000B32A6"/>
    <w:rsid w:val="000C18C3"/>
    <w:rsid w:val="000D5CD3"/>
    <w:rsid w:val="000E319C"/>
    <w:rsid w:val="000E3839"/>
    <w:rsid w:val="000E7C29"/>
    <w:rsid w:val="000F5168"/>
    <w:rsid w:val="0010651B"/>
    <w:rsid w:val="00112033"/>
    <w:rsid w:val="001619BA"/>
    <w:rsid w:val="00162A4E"/>
    <w:rsid w:val="0019056C"/>
    <w:rsid w:val="00195C50"/>
    <w:rsid w:val="0019783A"/>
    <w:rsid w:val="001A732E"/>
    <w:rsid w:val="001F1E87"/>
    <w:rsid w:val="001F39E0"/>
    <w:rsid w:val="001F5BB5"/>
    <w:rsid w:val="002236E6"/>
    <w:rsid w:val="00264D71"/>
    <w:rsid w:val="00286EEA"/>
    <w:rsid w:val="00287CCE"/>
    <w:rsid w:val="002A069F"/>
    <w:rsid w:val="002C03F5"/>
    <w:rsid w:val="002C0A20"/>
    <w:rsid w:val="002C7AF3"/>
    <w:rsid w:val="002D1E97"/>
    <w:rsid w:val="002F3EB1"/>
    <w:rsid w:val="003027F2"/>
    <w:rsid w:val="003042E1"/>
    <w:rsid w:val="003063D8"/>
    <w:rsid w:val="003141E3"/>
    <w:rsid w:val="00326784"/>
    <w:rsid w:val="003359D2"/>
    <w:rsid w:val="003364C6"/>
    <w:rsid w:val="00356DC5"/>
    <w:rsid w:val="0036753A"/>
    <w:rsid w:val="003734C5"/>
    <w:rsid w:val="003A2353"/>
    <w:rsid w:val="003A41F1"/>
    <w:rsid w:val="003A4946"/>
    <w:rsid w:val="003C451E"/>
    <w:rsid w:val="003D5385"/>
    <w:rsid w:val="003E71DE"/>
    <w:rsid w:val="00400B55"/>
    <w:rsid w:val="00457A50"/>
    <w:rsid w:val="004734AB"/>
    <w:rsid w:val="004800A7"/>
    <w:rsid w:val="00493B08"/>
    <w:rsid w:val="004C77C5"/>
    <w:rsid w:val="004E7A7D"/>
    <w:rsid w:val="004F72C3"/>
    <w:rsid w:val="00512DBF"/>
    <w:rsid w:val="005221F3"/>
    <w:rsid w:val="00526F38"/>
    <w:rsid w:val="005328DC"/>
    <w:rsid w:val="005A5215"/>
    <w:rsid w:val="005B089D"/>
    <w:rsid w:val="005B278D"/>
    <w:rsid w:val="005B5CCA"/>
    <w:rsid w:val="005D7C4D"/>
    <w:rsid w:val="005F214F"/>
    <w:rsid w:val="005F7DB9"/>
    <w:rsid w:val="006211C2"/>
    <w:rsid w:val="006319F4"/>
    <w:rsid w:val="006453A2"/>
    <w:rsid w:val="00657965"/>
    <w:rsid w:val="00680210"/>
    <w:rsid w:val="006849C2"/>
    <w:rsid w:val="006B5B04"/>
    <w:rsid w:val="006B704B"/>
    <w:rsid w:val="006C4C4D"/>
    <w:rsid w:val="006C526C"/>
    <w:rsid w:val="006E15C7"/>
    <w:rsid w:val="006F41EB"/>
    <w:rsid w:val="006F6620"/>
    <w:rsid w:val="0070069E"/>
    <w:rsid w:val="00703B5C"/>
    <w:rsid w:val="00722E56"/>
    <w:rsid w:val="00747580"/>
    <w:rsid w:val="00781438"/>
    <w:rsid w:val="00786D03"/>
    <w:rsid w:val="007A1404"/>
    <w:rsid w:val="007A7265"/>
    <w:rsid w:val="007C3D59"/>
    <w:rsid w:val="007C5CF1"/>
    <w:rsid w:val="007D2C18"/>
    <w:rsid w:val="007E6762"/>
    <w:rsid w:val="0081148C"/>
    <w:rsid w:val="00812BE5"/>
    <w:rsid w:val="00837B23"/>
    <w:rsid w:val="0087536E"/>
    <w:rsid w:val="008869CC"/>
    <w:rsid w:val="008A4FC7"/>
    <w:rsid w:val="008A744C"/>
    <w:rsid w:val="008D673F"/>
    <w:rsid w:val="008E54F0"/>
    <w:rsid w:val="00902AB9"/>
    <w:rsid w:val="009443C3"/>
    <w:rsid w:val="0095122F"/>
    <w:rsid w:val="00954B7F"/>
    <w:rsid w:val="00964E6D"/>
    <w:rsid w:val="00974BFC"/>
    <w:rsid w:val="009754BA"/>
    <w:rsid w:val="00975D31"/>
    <w:rsid w:val="009A51CB"/>
    <w:rsid w:val="009A57C7"/>
    <w:rsid w:val="009D2A49"/>
    <w:rsid w:val="009D6BEE"/>
    <w:rsid w:val="009E0DAE"/>
    <w:rsid w:val="009E384C"/>
    <w:rsid w:val="009F1591"/>
    <w:rsid w:val="009F342C"/>
    <w:rsid w:val="009F3A02"/>
    <w:rsid w:val="00A0592A"/>
    <w:rsid w:val="00A07ECA"/>
    <w:rsid w:val="00A32232"/>
    <w:rsid w:val="00A5055A"/>
    <w:rsid w:val="00A57848"/>
    <w:rsid w:val="00A61AB2"/>
    <w:rsid w:val="00A65C88"/>
    <w:rsid w:val="00A74149"/>
    <w:rsid w:val="00A91D7F"/>
    <w:rsid w:val="00A97779"/>
    <w:rsid w:val="00AC4EAC"/>
    <w:rsid w:val="00AD33B9"/>
    <w:rsid w:val="00B00AEE"/>
    <w:rsid w:val="00B3081F"/>
    <w:rsid w:val="00B33A7E"/>
    <w:rsid w:val="00B4018E"/>
    <w:rsid w:val="00B60788"/>
    <w:rsid w:val="00B624AC"/>
    <w:rsid w:val="00B71EC7"/>
    <w:rsid w:val="00B8167E"/>
    <w:rsid w:val="00BA3F20"/>
    <w:rsid w:val="00BA5D57"/>
    <w:rsid w:val="00BB0755"/>
    <w:rsid w:val="00BB099E"/>
    <w:rsid w:val="00BD3FC4"/>
    <w:rsid w:val="00C01130"/>
    <w:rsid w:val="00C036CE"/>
    <w:rsid w:val="00C11CB2"/>
    <w:rsid w:val="00C160C4"/>
    <w:rsid w:val="00C50DE3"/>
    <w:rsid w:val="00C558F7"/>
    <w:rsid w:val="00C603AE"/>
    <w:rsid w:val="00C62FD7"/>
    <w:rsid w:val="00C9144A"/>
    <w:rsid w:val="00CA4FB0"/>
    <w:rsid w:val="00CB1EB1"/>
    <w:rsid w:val="00CC0AA5"/>
    <w:rsid w:val="00CC7285"/>
    <w:rsid w:val="00CD7E7B"/>
    <w:rsid w:val="00CE43D6"/>
    <w:rsid w:val="00CE61BA"/>
    <w:rsid w:val="00CF1E88"/>
    <w:rsid w:val="00D073D5"/>
    <w:rsid w:val="00D12BA7"/>
    <w:rsid w:val="00D174C3"/>
    <w:rsid w:val="00D17CC2"/>
    <w:rsid w:val="00D235D0"/>
    <w:rsid w:val="00D3590D"/>
    <w:rsid w:val="00D35E98"/>
    <w:rsid w:val="00D75ADE"/>
    <w:rsid w:val="00D92720"/>
    <w:rsid w:val="00DA5C73"/>
    <w:rsid w:val="00DD0590"/>
    <w:rsid w:val="00E106B7"/>
    <w:rsid w:val="00E34533"/>
    <w:rsid w:val="00E520AF"/>
    <w:rsid w:val="00E72C3D"/>
    <w:rsid w:val="00EB3AA9"/>
    <w:rsid w:val="00EB3DE5"/>
    <w:rsid w:val="00EB70EC"/>
    <w:rsid w:val="00EC32FE"/>
    <w:rsid w:val="00EF7EF9"/>
    <w:rsid w:val="00F165F0"/>
    <w:rsid w:val="00F23F8D"/>
    <w:rsid w:val="00F24CD7"/>
    <w:rsid w:val="00F3261C"/>
    <w:rsid w:val="00F44D0D"/>
    <w:rsid w:val="00F57EC8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4606724"/>
  <w15:docId w15:val="{FD9CD428-0078-4B13-887D-CDDA6CF2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Text"/>
    <w:next w:val="Normal"/>
    <w:link w:val="Heading2Char"/>
    <w:qFormat/>
    <w:rsid w:val="000E319C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0E319C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0E319C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basedOn w:val="DefaultParagraphFont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2Char">
    <w:name w:val="Heading 2 Char"/>
    <w:basedOn w:val="TextChar"/>
    <w:link w:val="Heading2"/>
    <w:rsid w:val="000E319C"/>
    <w:rPr>
      <w:rFonts w:ascii="Tahoma" w:eastAsia="Batang" w:hAnsi="Tahoma"/>
      <w:b/>
      <w:sz w:val="16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customStyle="1" w:styleId="Textrightaligned">
    <w:name w:val="Text right aligned"/>
    <w:basedOn w:val="Text"/>
    <w:rsid w:val="007A1404"/>
    <w:pPr>
      <w:jc w:val="right"/>
    </w:pPr>
  </w:style>
  <w:style w:type="paragraph" w:styleId="Header">
    <w:name w:val="header"/>
    <w:basedOn w:val="Normal"/>
    <w:link w:val="HeaderChar"/>
    <w:rsid w:val="005F2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214F"/>
    <w:rPr>
      <w:rFonts w:ascii="Tahoma" w:hAnsi="Tahoma"/>
      <w:sz w:val="16"/>
      <w:szCs w:val="24"/>
      <w:lang w:eastAsia="ko-KR"/>
    </w:rPr>
  </w:style>
  <w:style w:type="paragraph" w:styleId="Footer">
    <w:name w:val="footer"/>
    <w:basedOn w:val="Normal"/>
    <w:link w:val="FooterChar"/>
    <w:rsid w:val="005F21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214F"/>
    <w:rPr>
      <w:rFonts w:ascii="Tahoma" w:hAnsi="Tahoma"/>
      <w:sz w:val="16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C9AD1-0107-4E9B-8276-EE8271F6F36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9acad6e-7d72-47df-b8bb-1f5e059a8c4a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FA2BD4-852C-4FE1-8200-A3218F3FD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AB3C3-3EDD-4E84-BF6D-43F8AA241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LaTour, Tammy</dc:creator>
  <cp:lastModifiedBy>Moran, Angela M</cp:lastModifiedBy>
  <cp:revision>17</cp:revision>
  <cp:lastPrinted>2017-04-19T12:29:00Z</cp:lastPrinted>
  <dcterms:created xsi:type="dcterms:W3CDTF">2017-01-11T14:21:00Z</dcterms:created>
  <dcterms:modified xsi:type="dcterms:W3CDTF">2020-10-27T15:35:00Z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TC010365051033</vt:lpwstr>
  </property>
  <property fmtid="{D5CDD505-2E9C-101B-9397-08002B2CF9AE}" pid="3" name="ContentTypeId">
    <vt:lpwstr>0x010100E53EACC6653B734E9588C10CE9389FFC</vt:lpwstr>
  </property>
</Properties>
</file>