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6E" w:rsidRDefault="006B3C6E">
      <w:pPr>
        <w:spacing w:line="125" w:lineRule="exact"/>
        <w:rPr>
          <w:sz w:val="11"/>
        </w:rPr>
        <w:sectPr w:rsidR="006B3C6E">
          <w:footerReference w:type="default" r:id="rId7"/>
          <w:type w:val="continuous"/>
          <w:pgSz w:w="12240" w:h="15840"/>
          <w:pgMar w:top="1020" w:right="1180" w:bottom="860" w:left="1460" w:header="720" w:footer="720" w:gutter="0"/>
          <w:cols w:num="2" w:space="720" w:equalWidth="0">
            <w:col w:w="3934" w:space="2908"/>
            <w:col w:w="2758"/>
          </w:cols>
        </w:sectPr>
      </w:pPr>
    </w:p>
    <w:p w:rsidR="00236FBA" w:rsidRDefault="00236FBA">
      <w:pPr>
        <w:pStyle w:val="BodyText"/>
        <w:rPr>
          <w:b/>
          <w:sz w:val="20"/>
        </w:rPr>
      </w:pPr>
      <w:r>
        <w:rPr>
          <w:b/>
          <w:sz w:val="20"/>
        </w:rPr>
        <w:t>INSERT LETTER HEAD</w:t>
      </w:r>
    </w:p>
    <w:p w:rsidR="006B3C6E" w:rsidRDefault="006B3C6E">
      <w:pPr>
        <w:pStyle w:val="BodyText"/>
        <w:spacing w:before="2"/>
        <w:rPr>
          <w:b/>
          <w:sz w:val="21"/>
        </w:rPr>
      </w:pPr>
    </w:p>
    <w:p w:rsidR="006B3C6E" w:rsidRDefault="00236FBA">
      <w:pPr>
        <w:pStyle w:val="Heading1"/>
        <w:spacing w:before="91" w:line="247" w:lineRule="auto"/>
        <w:ind w:right="629"/>
      </w:pPr>
      <w:r>
        <w:rPr>
          <w:color w:val="0E0E0E"/>
          <w:w w:val="105"/>
        </w:rPr>
        <w:t>Aging</w:t>
      </w:r>
      <w:r>
        <w:rPr>
          <w:color w:val="0E0E0E"/>
          <w:spacing w:val="-25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26"/>
          <w:w w:val="105"/>
        </w:rPr>
        <w:t xml:space="preserve"> </w:t>
      </w:r>
      <w:r>
        <w:rPr>
          <w:color w:val="0E0E0E"/>
          <w:w w:val="105"/>
        </w:rPr>
        <w:t>Disability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Resource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Center</w:t>
      </w:r>
      <w:r>
        <w:rPr>
          <w:color w:val="0E0E0E"/>
          <w:spacing w:val="-31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2"/>
          <w:w w:val="105"/>
        </w:rPr>
        <w:t xml:space="preserve">       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County Elder Adults /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Adults-At-Risk</w:t>
      </w:r>
    </w:p>
    <w:p w:rsidR="006B3C6E" w:rsidRDefault="00236FBA">
      <w:pPr>
        <w:spacing w:line="354" w:lineRule="exact"/>
        <w:ind w:left="764" w:right="614"/>
        <w:jc w:val="center"/>
        <w:rPr>
          <w:b/>
          <w:sz w:val="31"/>
        </w:rPr>
      </w:pPr>
      <w:r>
        <w:rPr>
          <w:b/>
          <w:color w:val="0E0E0E"/>
          <w:w w:val="105"/>
          <w:sz w:val="31"/>
        </w:rPr>
        <w:t>Memorandum of Understanding (MOU)</w:t>
      </w:r>
    </w:p>
    <w:p w:rsidR="006B3C6E" w:rsidRDefault="00236FBA">
      <w:pPr>
        <w:spacing w:before="286"/>
        <w:ind w:left="745" w:right="629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March 2013</w:t>
      </w:r>
    </w:p>
    <w:p w:rsidR="006B3C6E" w:rsidRDefault="006B3C6E">
      <w:pPr>
        <w:pStyle w:val="BodyText"/>
        <w:spacing w:before="7"/>
        <w:rPr>
          <w:b/>
          <w:sz w:val="25"/>
        </w:rPr>
      </w:pPr>
    </w:p>
    <w:p w:rsidR="006B3C6E" w:rsidRDefault="00236FBA">
      <w:pPr>
        <w:ind w:left="312"/>
        <w:rPr>
          <w:b/>
          <w:sz w:val="26"/>
        </w:rPr>
      </w:pPr>
      <w:r>
        <w:rPr>
          <w:b/>
          <w:color w:val="0E0E0E"/>
          <w:w w:val="105"/>
          <w:sz w:val="26"/>
        </w:rPr>
        <w:t>Purpose</w:t>
      </w:r>
    </w:p>
    <w:p w:rsidR="006B3C6E" w:rsidRDefault="00236FBA">
      <w:pPr>
        <w:pStyle w:val="BodyText"/>
        <w:spacing w:before="143" w:line="249" w:lineRule="auto"/>
        <w:ind w:left="300" w:right="197" w:firstLine="6"/>
      </w:pPr>
      <w:r>
        <w:rPr>
          <w:color w:val="0E0E0E"/>
          <w:w w:val="105"/>
        </w:rPr>
        <w:t xml:space="preserve">The </w:t>
      </w:r>
      <w:r>
        <w:rPr>
          <w:color w:val="212121"/>
          <w:w w:val="105"/>
        </w:rPr>
        <w:t xml:space="preserve">purpose of </w:t>
      </w:r>
      <w:r>
        <w:rPr>
          <w:color w:val="0E0E0E"/>
          <w:w w:val="105"/>
        </w:rPr>
        <w:t xml:space="preserve">this memorandum </w:t>
      </w:r>
      <w:r>
        <w:rPr>
          <w:color w:val="212121"/>
          <w:w w:val="105"/>
        </w:rPr>
        <w:t xml:space="preserve">of </w:t>
      </w:r>
      <w:r>
        <w:rPr>
          <w:color w:val="0E0E0E"/>
          <w:w w:val="105"/>
        </w:rPr>
        <w:t xml:space="preserve">understanding </w:t>
      </w:r>
      <w:r>
        <w:rPr>
          <w:color w:val="212121"/>
          <w:w w:val="105"/>
        </w:rPr>
        <w:t xml:space="preserve">(MOU) </w:t>
      </w:r>
      <w:r>
        <w:rPr>
          <w:color w:val="0E0E0E"/>
          <w:w w:val="105"/>
        </w:rPr>
        <w:t xml:space="preserve">is </w:t>
      </w:r>
      <w:r>
        <w:rPr>
          <w:color w:val="212121"/>
          <w:w w:val="105"/>
        </w:rPr>
        <w:t xml:space="preserve">to define the </w:t>
      </w:r>
      <w:r>
        <w:rPr>
          <w:color w:val="0E0E0E"/>
          <w:w w:val="105"/>
        </w:rPr>
        <w:t xml:space="preserve">roles </w:t>
      </w:r>
      <w:r>
        <w:rPr>
          <w:color w:val="212121"/>
          <w:w w:val="105"/>
        </w:rPr>
        <w:t xml:space="preserve">and </w:t>
      </w:r>
      <w:r>
        <w:rPr>
          <w:color w:val="0E0E0E"/>
          <w:w w:val="105"/>
        </w:rPr>
        <w:t xml:space="preserve">relationships </w:t>
      </w:r>
      <w:r>
        <w:rPr>
          <w:color w:val="212121"/>
          <w:w w:val="105"/>
        </w:rPr>
        <w:t xml:space="preserve">of </w:t>
      </w:r>
      <w:r>
        <w:rPr>
          <w:color w:val="0E0E0E"/>
          <w:w w:val="105"/>
        </w:rPr>
        <w:t xml:space="preserve">       </w:t>
      </w:r>
      <w:r>
        <w:rPr>
          <w:color w:val="0E0E0E"/>
          <w:w w:val="105"/>
        </w:rPr>
        <w:t xml:space="preserve"> </w:t>
      </w:r>
      <w:r>
        <w:rPr>
          <w:color w:val="212121"/>
          <w:w w:val="105"/>
        </w:rPr>
        <w:t xml:space="preserve">County </w:t>
      </w:r>
      <w:r>
        <w:rPr>
          <w:color w:val="0E0E0E"/>
          <w:w w:val="105"/>
        </w:rPr>
        <w:t xml:space="preserve">Human </w:t>
      </w:r>
      <w:r>
        <w:rPr>
          <w:color w:val="212121"/>
          <w:w w:val="105"/>
        </w:rPr>
        <w:t xml:space="preserve">Services </w:t>
      </w:r>
      <w:r>
        <w:rPr>
          <w:color w:val="0E0E0E"/>
          <w:w w:val="105"/>
        </w:rPr>
        <w:t xml:space="preserve">Department's Elder </w:t>
      </w:r>
      <w:r>
        <w:rPr>
          <w:color w:val="212121"/>
          <w:w w:val="105"/>
        </w:rPr>
        <w:t>Adults/Adults</w:t>
      </w:r>
      <w:r>
        <w:rPr>
          <w:color w:val="3B3B3B"/>
          <w:w w:val="105"/>
        </w:rPr>
        <w:t>-</w:t>
      </w:r>
      <w:r>
        <w:rPr>
          <w:color w:val="212121"/>
          <w:w w:val="105"/>
        </w:rPr>
        <w:t>at</w:t>
      </w:r>
      <w:r>
        <w:rPr>
          <w:color w:val="4B4B4B"/>
          <w:w w:val="105"/>
        </w:rPr>
        <w:t xml:space="preserve">­ </w:t>
      </w:r>
      <w:r>
        <w:rPr>
          <w:color w:val="212121"/>
          <w:w w:val="105"/>
        </w:rPr>
        <w:t xml:space="preserve">Risk and Adult Protective Services (APS) </w:t>
      </w:r>
      <w:r>
        <w:rPr>
          <w:color w:val="0E0E0E"/>
          <w:w w:val="105"/>
        </w:rPr>
        <w:t xml:space="preserve">Unit </w:t>
      </w:r>
      <w:r>
        <w:rPr>
          <w:color w:val="212121"/>
          <w:w w:val="105"/>
        </w:rPr>
        <w:t xml:space="preserve">and </w:t>
      </w:r>
      <w:r>
        <w:rPr>
          <w:color w:val="0E0E0E"/>
          <w:w w:val="105"/>
        </w:rPr>
        <w:t xml:space="preserve">the </w:t>
      </w:r>
      <w:r>
        <w:rPr>
          <w:color w:val="212121"/>
          <w:w w:val="105"/>
        </w:rPr>
        <w:t xml:space="preserve">Aging and </w:t>
      </w:r>
      <w:r>
        <w:rPr>
          <w:color w:val="0E0E0E"/>
          <w:w w:val="105"/>
        </w:rPr>
        <w:t xml:space="preserve">Disability Resource </w:t>
      </w:r>
      <w:r>
        <w:rPr>
          <w:color w:val="212121"/>
          <w:w w:val="105"/>
        </w:rPr>
        <w:t xml:space="preserve">Center (ADRC) of </w:t>
      </w:r>
      <w:r>
        <w:rPr>
          <w:color w:val="0E0E0E"/>
          <w:w w:val="105"/>
        </w:rPr>
        <w:t xml:space="preserve">        County </w:t>
      </w:r>
      <w:r>
        <w:rPr>
          <w:color w:val="212121"/>
          <w:w w:val="105"/>
        </w:rPr>
        <w:t xml:space="preserve">they work </w:t>
      </w:r>
      <w:r>
        <w:rPr>
          <w:color w:val="0E0E0E"/>
          <w:w w:val="105"/>
        </w:rPr>
        <w:t xml:space="preserve">together to </w:t>
      </w:r>
      <w:r>
        <w:rPr>
          <w:color w:val="212121"/>
          <w:w w:val="105"/>
        </w:rPr>
        <w:t xml:space="preserve">assure </w:t>
      </w:r>
      <w:r>
        <w:rPr>
          <w:color w:val="0E0E0E"/>
          <w:w w:val="105"/>
        </w:rPr>
        <w:t xml:space="preserve">the </w:t>
      </w:r>
      <w:r>
        <w:rPr>
          <w:color w:val="212121"/>
          <w:w w:val="105"/>
        </w:rPr>
        <w:t>ca</w:t>
      </w:r>
      <w:r>
        <w:rPr>
          <w:color w:val="212121"/>
          <w:w w:val="105"/>
        </w:rPr>
        <w:t xml:space="preserve">re and safety of adults at </w:t>
      </w:r>
      <w:r>
        <w:rPr>
          <w:color w:val="0E0E0E"/>
          <w:w w:val="105"/>
        </w:rPr>
        <w:t xml:space="preserve">risk </w:t>
      </w:r>
      <w:r>
        <w:rPr>
          <w:color w:val="212121"/>
          <w:w w:val="105"/>
        </w:rPr>
        <w:t xml:space="preserve">who </w:t>
      </w:r>
      <w:r>
        <w:rPr>
          <w:color w:val="0E0E0E"/>
          <w:w w:val="105"/>
        </w:rPr>
        <w:t xml:space="preserve">have been </w:t>
      </w:r>
      <w:r>
        <w:rPr>
          <w:color w:val="212121"/>
          <w:w w:val="105"/>
        </w:rPr>
        <w:t>abused</w:t>
      </w:r>
      <w:r>
        <w:rPr>
          <w:color w:val="3B3B3B"/>
          <w:w w:val="105"/>
        </w:rPr>
        <w:t xml:space="preserve">, </w:t>
      </w:r>
      <w:r>
        <w:rPr>
          <w:color w:val="0E0E0E"/>
          <w:w w:val="105"/>
        </w:rPr>
        <w:t xml:space="preserve">neglected </w:t>
      </w:r>
      <w:r>
        <w:rPr>
          <w:color w:val="212121"/>
          <w:w w:val="105"/>
        </w:rPr>
        <w:t xml:space="preserve">or </w:t>
      </w:r>
      <w:r>
        <w:rPr>
          <w:color w:val="0E0E0E"/>
          <w:w w:val="105"/>
        </w:rPr>
        <w:t xml:space="preserve">financially </w:t>
      </w:r>
      <w:r>
        <w:rPr>
          <w:color w:val="212121"/>
          <w:w w:val="105"/>
        </w:rPr>
        <w:t>exploited</w:t>
      </w:r>
      <w:r>
        <w:rPr>
          <w:color w:val="4B4B4B"/>
          <w:w w:val="105"/>
        </w:rPr>
        <w:t>.</w:t>
      </w:r>
    </w:p>
    <w:p w:rsidR="006B3C6E" w:rsidRDefault="00236FBA">
      <w:pPr>
        <w:pStyle w:val="Heading2"/>
        <w:spacing w:before="16" w:line="636" w:lineRule="exact"/>
        <w:ind w:left="302" w:right="6274"/>
      </w:pPr>
      <w:r>
        <w:pict>
          <v:line id="_x0000_s1030" style="position:absolute;left:0;text-align:left;z-index:15729664;mso-position-horizontal-relative:page" from="85.7pt,63.3pt" to="544.1pt,63.3pt" strokeweight=".16975mm">
            <w10:wrap anchorx="page"/>
          </v:line>
        </w:pict>
      </w:r>
      <w:r>
        <w:rPr>
          <w:color w:val="0E0E0E"/>
          <w:w w:val="110"/>
        </w:rPr>
        <w:t>Roles of Each Agency ADRC</w:t>
      </w:r>
    </w:p>
    <w:p w:rsidR="006B3C6E" w:rsidRDefault="00236FBA">
      <w:pPr>
        <w:pStyle w:val="BodyText"/>
        <w:spacing w:line="248" w:lineRule="exact"/>
        <w:ind w:left="293"/>
      </w:pPr>
      <w:r>
        <w:rPr>
          <w:color w:val="212121"/>
          <w:w w:val="105"/>
        </w:rPr>
        <w:t xml:space="preserve">ADRC </w:t>
      </w:r>
      <w:r>
        <w:rPr>
          <w:color w:val="0E0E0E"/>
          <w:w w:val="105"/>
        </w:rPr>
        <w:t xml:space="preserve">is </w:t>
      </w:r>
      <w:r>
        <w:rPr>
          <w:color w:val="212121"/>
          <w:w w:val="105"/>
        </w:rPr>
        <w:t xml:space="preserve">a central source of specialized </w:t>
      </w:r>
      <w:r>
        <w:rPr>
          <w:color w:val="0E0E0E"/>
          <w:w w:val="105"/>
        </w:rPr>
        <w:t>information</w:t>
      </w:r>
      <w:r>
        <w:rPr>
          <w:color w:val="4B4B4B"/>
          <w:w w:val="105"/>
        </w:rPr>
        <w:t xml:space="preserve">, </w:t>
      </w:r>
      <w:r>
        <w:rPr>
          <w:color w:val="212121"/>
          <w:w w:val="105"/>
        </w:rPr>
        <w:t xml:space="preserve">assistance and access </w:t>
      </w:r>
      <w:r>
        <w:rPr>
          <w:color w:val="0E0E0E"/>
          <w:w w:val="105"/>
        </w:rPr>
        <w:t>to</w:t>
      </w:r>
    </w:p>
    <w:p w:rsidR="006B3C6E" w:rsidRDefault="00236FBA">
      <w:pPr>
        <w:pStyle w:val="BodyText"/>
        <w:spacing w:before="14" w:line="244" w:lineRule="auto"/>
        <w:ind w:left="288" w:right="197" w:firstLine="4"/>
      </w:pPr>
      <w:r>
        <w:rPr>
          <w:color w:val="212121"/>
          <w:w w:val="105"/>
        </w:rPr>
        <w:t>commun</w:t>
      </w:r>
      <w:r>
        <w:rPr>
          <w:color w:val="3B3B3B"/>
          <w:w w:val="105"/>
        </w:rPr>
        <w:t>i</w:t>
      </w:r>
      <w:r>
        <w:rPr>
          <w:color w:val="212121"/>
          <w:w w:val="105"/>
        </w:rPr>
        <w:t xml:space="preserve">ty resources for older people and adults with </w:t>
      </w:r>
      <w:r>
        <w:rPr>
          <w:color w:val="0E0E0E"/>
          <w:w w:val="105"/>
        </w:rPr>
        <w:t xml:space="preserve">disabilities </w:t>
      </w:r>
      <w:r>
        <w:rPr>
          <w:color w:val="212121"/>
          <w:w w:val="105"/>
        </w:rPr>
        <w:t xml:space="preserve">as well as </w:t>
      </w:r>
      <w:r>
        <w:rPr>
          <w:color w:val="0E0E0E"/>
          <w:w w:val="105"/>
        </w:rPr>
        <w:t xml:space="preserve">their </w:t>
      </w:r>
      <w:r>
        <w:rPr>
          <w:color w:val="212121"/>
          <w:w w:val="105"/>
        </w:rPr>
        <w:t xml:space="preserve">families and caregivers. </w:t>
      </w:r>
      <w:r>
        <w:rPr>
          <w:color w:val="0E0E0E"/>
          <w:w w:val="105"/>
        </w:rPr>
        <w:t xml:space="preserve">Individualized </w:t>
      </w:r>
      <w:r>
        <w:rPr>
          <w:color w:val="212121"/>
          <w:w w:val="105"/>
        </w:rPr>
        <w:t xml:space="preserve">assistance </w:t>
      </w:r>
      <w:r>
        <w:rPr>
          <w:color w:val="0E0E0E"/>
          <w:w w:val="105"/>
        </w:rPr>
        <w:t xml:space="preserve">is </w:t>
      </w:r>
      <w:r>
        <w:rPr>
          <w:color w:val="212121"/>
          <w:w w:val="105"/>
        </w:rPr>
        <w:t xml:space="preserve">available at </w:t>
      </w:r>
      <w:r>
        <w:rPr>
          <w:color w:val="0E0E0E"/>
          <w:w w:val="105"/>
        </w:rPr>
        <w:t xml:space="preserve">the </w:t>
      </w:r>
      <w:r>
        <w:rPr>
          <w:color w:val="212121"/>
          <w:w w:val="105"/>
        </w:rPr>
        <w:t xml:space="preserve">ADRC over </w:t>
      </w:r>
      <w:r>
        <w:rPr>
          <w:color w:val="0E0E0E"/>
          <w:w w:val="105"/>
        </w:rPr>
        <w:t xml:space="preserve">the </w:t>
      </w:r>
      <w:r>
        <w:rPr>
          <w:color w:val="212121"/>
          <w:w w:val="105"/>
        </w:rPr>
        <w:t xml:space="preserve">telephone, </w:t>
      </w:r>
      <w:r>
        <w:rPr>
          <w:color w:val="0E0E0E"/>
          <w:w w:val="105"/>
        </w:rPr>
        <w:t xml:space="preserve">in </w:t>
      </w:r>
      <w:r>
        <w:rPr>
          <w:color w:val="212121"/>
          <w:w w:val="105"/>
        </w:rPr>
        <w:t>the office</w:t>
      </w:r>
      <w:r>
        <w:rPr>
          <w:color w:val="3B3B3B"/>
          <w:w w:val="105"/>
        </w:rPr>
        <w:t xml:space="preserve">, </w:t>
      </w:r>
      <w:r>
        <w:rPr>
          <w:color w:val="0E0E0E"/>
          <w:w w:val="105"/>
        </w:rPr>
        <w:t xml:space="preserve">in </w:t>
      </w:r>
      <w:r>
        <w:rPr>
          <w:color w:val="212121"/>
          <w:w w:val="105"/>
        </w:rPr>
        <w:t xml:space="preserve">a consumer's </w:t>
      </w:r>
      <w:r>
        <w:rPr>
          <w:color w:val="0E0E0E"/>
          <w:w w:val="105"/>
        </w:rPr>
        <w:t xml:space="preserve">home </w:t>
      </w:r>
      <w:r>
        <w:rPr>
          <w:color w:val="212121"/>
          <w:w w:val="105"/>
        </w:rPr>
        <w:t xml:space="preserve">or another location </w:t>
      </w:r>
      <w:r>
        <w:rPr>
          <w:color w:val="0E0E0E"/>
          <w:w w:val="105"/>
        </w:rPr>
        <w:t xml:space="preserve">that </w:t>
      </w:r>
      <w:r>
        <w:rPr>
          <w:color w:val="212121"/>
          <w:w w:val="105"/>
        </w:rPr>
        <w:t>is convenient to the consumer,</w:t>
      </w:r>
    </w:p>
    <w:p w:rsidR="006B3C6E" w:rsidRDefault="006B3C6E">
      <w:pPr>
        <w:pStyle w:val="BodyText"/>
        <w:spacing w:before="9"/>
        <w:rPr>
          <w:sz w:val="26"/>
        </w:rPr>
      </w:pPr>
    </w:p>
    <w:p w:rsidR="006B3C6E" w:rsidRDefault="00236FBA">
      <w:pPr>
        <w:pStyle w:val="BodyText"/>
        <w:spacing w:line="228" w:lineRule="auto"/>
        <w:ind w:left="277" w:right="480" w:firstLine="5"/>
      </w:pPr>
      <w:r>
        <w:rPr>
          <w:color w:val="212121"/>
          <w:w w:val="105"/>
        </w:rPr>
        <w:t xml:space="preserve">ADRC </w:t>
      </w:r>
      <w:r>
        <w:rPr>
          <w:color w:val="0E0E0E"/>
          <w:w w:val="105"/>
        </w:rPr>
        <w:t xml:space="preserve">responsibilities, </w:t>
      </w:r>
      <w:r>
        <w:rPr>
          <w:color w:val="212121"/>
          <w:w w:val="105"/>
        </w:rPr>
        <w:t xml:space="preserve">as </w:t>
      </w:r>
      <w:r>
        <w:rPr>
          <w:color w:val="0E0E0E"/>
          <w:w w:val="105"/>
        </w:rPr>
        <w:t xml:space="preserve">they </w:t>
      </w:r>
      <w:r>
        <w:rPr>
          <w:color w:val="212121"/>
          <w:w w:val="105"/>
        </w:rPr>
        <w:t>relate</w:t>
      </w:r>
      <w:r>
        <w:rPr>
          <w:color w:val="212121"/>
          <w:w w:val="105"/>
        </w:rPr>
        <w:t xml:space="preserve"> to protecting the care and safety of adults at risk, include</w:t>
      </w:r>
      <w:r>
        <w:rPr>
          <w:color w:val="4B4B4B"/>
          <w:w w:val="105"/>
        </w:rPr>
        <w:t>:</w:t>
      </w:r>
    </w:p>
    <w:p w:rsidR="006B3C6E" w:rsidRDefault="00236FBA">
      <w:pPr>
        <w:pStyle w:val="ListParagraph"/>
        <w:numPr>
          <w:ilvl w:val="0"/>
          <w:numId w:val="5"/>
        </w:numPr>
        <w:tabs>
          <w:tab w:val="left" w:pos="640"/>
          <w:tab w:val="left" w:pos="641"/>
        </w:tabs>
        <w:spacing w:before="180" w:line="244" w:lineRule="auto"/>
        <w:ind w:right="238" w:hanging="354"/>
        <w:rPr>
          <w:sz w:val="23"/>
        </w:rPr>
      </w:pPr>
      <w:r>
        <w:rPr>
          <w:color w:val="212121"/>
          <w:w w:val="105"/>
          <w:sz w:val="23"/>
        </w:rPr>
        <w:t xml:space="preserve">Ensure staff are informed and </w:t>
      </w:r>
      <w:r>
        <w:rPr>
          <w:color w:val="0E0E0E"/>
          <w:w w:val="105"/>
          <w:sz w:val="23"/>
        </w:rPr>
        <w:t xml:space="preserve">knowledgeable </w:t>
      </w:r>
      <w:r>
        <w:rPr>
          <w:color w:val="212121"/>
          <w:w w:val="105"/>
          <w:sz w:val="23"/>
        </w:rPr>
        <w:t xml:space="preserve">about APS programs including a general </w:t>
      </w:r>
      <w:r>
        <w:rPr>
          <w:color w:val="0E0E0E"/>
          <w:w w:val="105"/>
          <w:sz w:val="23"/>
        </w:rPr>
        <w:t xml:space="preserve">understanding </w:t>
      </w:r>
      <w:r>
        <w:rPr>
          <w:color w:val="212121"/>
          <w:w w:val="105"/>
          <w:sz w:val="23"/>
        </w:rPr>
        <w:t xml:space="preserve">of Chapter </w:t>
      </w:r>
      <w:r>
        <w:rPr>
          <w:color w:val="212121"/>
          <w:spacing w:val="-4"/>
          <w:w w:val="105"/>
          <w:sz w:val="23"/>
        </w:rPr>
        <w:t>51</w:t>
      </w:r>
      <w:r>
        <w:rPr>
          <w:color w:val="3B3B3B"/>
          <w:spacing w:val="-4"/>
          <w:w w:val="105"/>
          <w:sz w:val="23"/>
        </w:rPr>
        <w:t xml:space="preserve">, </w:t>
      </w:r>
      <w:r>
        <w:rPr>
          <w:color w:val="212121"/>
          <w:w w:val="105"/>
          <w:sz w:val="23"/>
        </w:rPr>
        <w:t xml:space="preserve">54, and 55 as well as when to report abuse, neglect or </w:t>
      </w:r>
      <w:r>
        <w:rPr>
          <w:color w:val="0E0E0E"/>
          <w:w w:val="105"/>
          <w:sz w:val="23"/>
        </w:rPr>
        <w:t>financial</w:t>
      </w:r>
      <w:r>
        <w:rPr>
          <w:color w:val="0E0E0E"/>
          <w:spacing w:val="-27"/>
          <w:w w:val="105"/>
          <w:sz w:val="23"/>
        </w:rPr>
        <w:t xml:space="preserve"> </w:t>
      </w:r>
      <w:r>
        <w:rPr>
          <w:color w:val="212121"/>
          <w:spacing w:val="-3"/>
          <w:w w:val="105"/>
          <w:sz w:val="23"/>
        </w:rPr>
        <w:t>exploitation</w:t>
      </w:r>
      <w:r>
        <w:rPr>
          <w:color w:val="3B3B3B"/>
          <w:spacing w:val="-3"/>
          <w:w w:val="105"/>
          <w:sz w:val="23"/>
        </w:rPr>
        <w:t>.</w:t>
      </w:r>
    </w:p>
    <w:p w:rsidR="006B3C6E" w:rsidRDefault="00236FBA">
      <w:pPr>
        <w:pStyle w:val="ListParagraph"/>
        <w:numPr>
          <w:ilvl w:val="0"/>
          <w:numId w:val="5"/>
        </w:numPr>
        <w:tabs>
          <w:tab w:val="left" w:pos="640"/>
          <w:tab w:val="left" w:pos="641"/>
        </w:tabs>
        <w:spacing w:before="153" w:line="244" w:lineRule="auto"/>
        <w:ind w:left="641" w:right="421" w:hanging="362"/>
        <w:rPr>
          <w:sz w:val="23"/>
        </w:rPr>
      </w:pPr>
      <w:r>
        <w:rPr>
          <w:color w:val="212121"/>
          <w:w w:val="105"/>
          <w:sz w:val="23"/>
        </w:rPr>
        <w:t xml:space="preserve">Establish a process for ADRC staff </w:t>
      </w:r>
      <w:r>
        <w:rPr>
          <w:color w:val="0E0E0E"/>
          <w:w w:val="105"/>
          <w:sz w:val="23"/>
        </w:rPr>
        <w:t xml:space="preserve">to refer </w:t>
      </w:r>
      <w:r>
        <w:rPr>
          <w:color w:val="212121"/>
          <w:w w:val="105"/>
          <w:sz w:val="23"/>
        </w:rPr>
        <w:t>to APS. (Elder Abuse/Adults At Risk Line 261-9933</w:t>
      </w:r>
      <w:r>
        <w:rPr>
          <w:color w:val="4B4B4B"/>
          <w:w w:val="105"/>
          <w:sz w:val="23"/>
        </w:rPr>
        <w:t xml:space="preserve">; </w:t>
      </w:r>
      <w:r>
        <w:rPr>
          <w:color w:val="212121"/>
          <w:w w:val="105"/>
          <w:sz w:val="23"/>
        </w:rPr>
        <w:t>Guardianship line</w:t>
      </w:r>
      <w:r>
        <w:rPr>
          <w:color w:val="212121"/>
          <w:spacing w:val="-2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242-6200)</w:t>
      </w:r>
    </w:p>
    <w:p w:rsidR="006B3C6E" w:rsidRDefault="00236FBA">
      <w:pPr>
        <w:pStyle w:val="ListParagraph"/>
        <w:numPr>
          <w:ilvl w:val="0"/>
          <w:numId w:val="5"/>
        </w:numPr>
        <w:tabs>
          <w:tab w:val="left" w:pos="630"/>
          <w:tab w:val="left" w:pos="631"/>
        </w:tabs>
        <w:spacing w:before="158" w:line="235" w:lineRule="auto"/>
        <w:ind w:left="631" w:right="388" w:hanging="361"/>
        <w:rPr>
          <w:sz w:val="23"/>
        </w:rPr>
      </w:pPr>
      <w:r>
        <w:rPr>
          <w:color w:val="212121"/>
          <w:w w:val="105"/>
          <w:sz w:val="23"/>
        </w:rPr>
        <w:t xml:space="preserve">Report </w:t>
      </w:r>
      <w:r>
        <w:rPr>
          <w:color w:val="0E0E0E"/>
          <w:w w:val="105"/>
          <w:sz w:val="23"/>
        </w:rPr>
        <w:t xml:space="preserve">to </w:t>
      </w:r>
      <w:r>
        <w:rPr>
          <w:color w:val="212121"/>
          <w:w w:val="105"/>
          <w:sz w:val="23"/>
        </w:rPr>
        <w:t xml:space="preserve">APS suspected </w:t>
      </w:r>
      <w:r>
        <w:rPr>
          <w:color w:val="0E0E0E"/>
          <w:w w:val="105"/>
          <w:sz w:val="23"/>
        </w:rPr>
        <w:t xml:space="preserve">instances </w:t>
      </w:r>
      <w:r>
        <w:rPr>
          <w:color w:val="212121"/>
          <w:w w:val="105"/>
          <w:sz w:val="23"/>
        </w:rPr>
        <w:t xml:space="preserve">of </w:t>
      </w:r>
      <w:r>
        <w:rPr>
          <w:color w:val="212121"/>
          <w:spacing w:val="-5"/>
          <w:w w:val="105"/>
          <w:sz w:val="23"/>
        </w:rPr>
        <w:t>neglect</w:t>
      </w:r>
      <w:r>
        <w:rPr>
          <w:color w:val="3B3B3B"/>
          <w:spacing w:val="-5"/>
          <w:w w:val="105"/>
          <w:sz w:val="23"/>
        </w:rPr>
        <w:t xml:space="preserve">, </w:t>
      </w:r>
      <w:r>
        <w:rPr>
          <w:color w:val="212121"/>
          <w:w w:val="105"/>
          <w:sz w:val="23"/>
        </w:rPr>
        <w:t>self-neglect</w:t>
      </w:r>
      <w:r>
        <w:rPr>
          <w:color w:val="3B3B3B"/>
          <w:w w:val="105"/>
          <w:sz w:val="23"/>
        </w:rPr>
        <w:t xml:space="preserve">, </w:t>
      </w:r>
      <w:r>
        <w:rPr>
          <w:color w:val="0E0E0E"/>
          <w:w w:val="105"/>
          <w:sz w:val="23"/>
        </w:rPr>
        <w:t xml:space="preserve">financial </w:t>
      </w:r>
      <w:r>
        <w:rPr>
          <w:color w:val="212121"/>
          <w:w w:val="105"/>
          <w:sz w:val="23"/>
        </w:rPr>
        <w:t xml:space="preserve">exploitation or abuse </w:t>
      </w:r>
      <w:r>
        <w:rPr>
          <w:color w:val="0E0E0E"/>
          <w:w w:val="105"/>
          <w:sz w:val="23"/>
        </w:rPr>
        <w:t xml:space="preserve">in </w:t>
      </w:r>
      <w:r>
        <w:rPr>
          <w:color w:val="212121"/>
          <w:w w:val="105"/>
          <w:sz w:val="23"/>
        </w:rPr>
        <w:t>a t</w:t>
      </w:r>
      <w:r>
        <w:rPr>
          <w:color w:val="3B3B3B"/>
          <w:w w:val="105"/>
          <w:sz w:val="23"/>
        </w:rPr>
        <w:t>i</w:t>
      </w:r>
      <w:r>
        <w:rPr>
          <w:color w:val="212121"/>
          <w:w w:val="105"/>
          <w:sz w:val="23"/>
        </w:rPr>
        <w:t>mely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manner.</w:t>
      </w:r>
    </w:p>
    <w:p w:rsidR="006B3C6E" w:rsidRDefault="00236FBA">
      <w:pPr>
        <w:pStyle w:val="ListParagraph"/>
        <w:numPr>
          <w:ilvl w:val="0"/>
          <w:numId w:val="5"/>
        </w:numPr>
        <w:tabs>
          <w:tab w:val="left" w:pos="627"/>
          <w:tab w:val="left" w:pos="628"/>
        </w:tabs>
        <w:spacing w:before="160" w:line="244" w:lineRule="auto"/>
        <w:ind w:left="626" w:right="559" w:hanging="356"/>
        <w:rPr>
          <w:sz w:val="23"/>
        </w:rPr>
      </w:pPr>
      <w:r>
        <w:rPr>
          <w:color w:val="212121"/>
          <w:w w:val="105"/>
          <w:sz w:val="23"/>
        </w:rPr>
        <w:t>Coordinate with and provide information to APS in orde</w:t>
      </w:r>
      <w:r>
        <w:rPr>
          <w:color w:val="3B3B3B"/>
          <w:w w:val="105"/>
          <w:sz w:val="23"/>
        </w:rPr>
        <w:t xml:space="preserve">r </w:t>
      </w:r>
      <w:r>
        <w:rPr>
          <w:color w:val="212121"/>
          <w:w w:val="105"/>
          <w:sz w:val="23"/>
        </w:rPr>
        <w:t xml:space="preserve">to assist them </w:t>
      </w:r>
      <w:r>
        <w:rPr>
          <w:color w:val="0E0E0E"/>
          <w:w w:val="105"/>
          <w:sz w:val="23"/>
        </w:rPr>
        <w:t xml:space="preserve">in </w:t>
      </w:r>
      <w:r>
        <w:rPr>
          <w:color w:val="212121"/>
          <w:w w:val="105"/>
          <w:sz w:val="23"/>
        </w:rPr>
        <w:t>their</w:t>
      </w:r>
      <w:r>
        <w:rPr>
          <w:color w:val="0E0E0E"/>
          <w:w w:val="105"/>
          <w:sz w:val="23"/>
        </w:rPr>
        <w:t xml:space="preserve"> investigation</w:t>
      </w:r>
      <w:r>
        <w:rPr>
          <w:color w:val="3B3B3B"/>
          <w:w w:val="105"/>
          <w:sz w:val="23"/>
        </w:rPr>
        <w:t>,</w:t>
      </w:r>
      <w:r>
        <w:rPr>
          <w:color w:val="3B3B3B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</w:t>
      </w:r>
      <w:r>
        <w:rPr>
          <w:color w:val="3B3B3B"/>
          <w:w w:val="105"/>
          <w:sz w:val="23"/>
        </w:rPr>
        <w:t>e</w:t>
      </w:r>
      <w:r>
        <w:rPr>
          <w:color w:val="212121"/>
          <w:w w:val="105"/>
          <w:sz w:val="23"/>
        </w:rPr>
        <w:t>velopment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necessary</w:t>
      </w:r>
      <w:r>
        <w:rPr>
          <w:color w:val="0E0E0E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court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documentation</w:t>
      </w:r>
      <w:r>
        <w:rPr>
          <w:color w:val="212121"/>
          <w:spacing w:val="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1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protection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0E0E0E"/>
          <w:w w:val="105"/>
          <w:sz w:val="23"/>
        </w:rPr>
        <w:t xml:space="preserve"> the </w:t>
      </w:r>
      <w:r>
        <w:rPr>
          <w:color w:val="212121"/>
          <w:w w:val="105"/>
          <w:sz w:val="23"/>
        </w:rPr>
        <w:t>adult at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risk.</w:t>
      </w:r>
    </w:p>
    <w:p w:rsidR="006B3C6E" w:rsidRDefault="00236FBA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53" w:line="217" w:lineRule="exact"/>
        <w:ind w:left="631" w:hanging="362"/>
        <w:rPr>
          <w:sz w:val="23"/>
        </w:rPr>
      </w:pPr>
      <w:r>
        <w:rPr>
          <w:color w:val="0E0E0E"/>
          <w:w w:val="105"/>
          <w:sz w:val="23"/>
        </w:rPr>
        <w:t xml:space="preserve">Provide </w:t>
      </w:r>
      <w:r>
        <w:rPr>
          <w:color w:val="212121"/>
          <w:w w:val="105"/>
          <w:sz w:val="23"/>
        </w:rPr>
        <w:t>ADRC Core required</w:t>
      </w:r>
      <w:r>
        <w:rPr>
          <w:color w:val="212121"/>
          <w:spacing w:val="-28"/>
          <w:w w:val="105"/>
          <w:sz w:val="23"/>
        </w:rPr>
        <w:t xml:space="preserve"> </w:t>
      </w:r>
      <w:r>
        <w:rPr>
          <w:color w:val="212121"/>
          <w:spacing w:val="-4"/>
          <w:w w:val="105"/>
          <w:sz w:val="23"/>
        </w:rPr>
        <w:t>services</w:t>
      </w:r>
      <w:r>
        <w:rPr>
          <w:color w:val="4B4B4B"/>
          <w:spacing w:val="-4"/>
          <w:w w:val="105"/>
          <w:sz w:val="23"/>
        </w:rPr>
        <w:t>:</w:t>
      </w:r>
    </w:p>
    <w:p w:rsidR="006B3C6E" w:rsidRDefault="00236FBA">
      <w:pPr>
        <w:pStyle w:val="ListParagraph"/>
        <w:numPr>
          <w:ilvl w:val="1"/>
          <w:numId w:val="5"/>
        </w:numPr>
        <w:tabs>
          <w:tab w:val="left" w:pos="994"/>
        </w:tabs>
        <w:spacing w:line="505" w:lineRule="exact"/>
        <w:rPr>
          <w:sz w:val="23"/>
        </w:rPr>
      </w:pPr>
      <w:r>
        <w:rPr>
          <w:color w:val="0E0E0E"/>
          <w:w w:val="105"/>
          <w:sz w:val="23"/>
        </w:rPr>
        <w:t xml:space="preserve">Information </w:t>
      </w:r>
      <w:r>
        <w:rPr>
          <w:color w:val="212121"/>
          <w:w w:val="105"/>
          <w:sz w:val="23"/>
        </w:rPr>
        <w:t xml:space="preserve">and Assistance about services, </w:t>
      </w:r>
      <w:r>
        <w:rPr>
          <w:color w:val="0E0E0E"/>
          <w:w w:val="105"/>
          <w:sz w:val="23"/>
        </w:rPr>
        <w:t xml:space="preserve">resources </w:t>
      </w:r>
      <w:r>
        <w:rPr>
          <w:color w:val="212121"/>
          <w:w w:val="105"/>
          <w:sz w:val="23"/>
        </w:rPr>
        <w:t xml:space="preserve">and </w:t>
      </w:r>
      <w:r>
        <w:rPr>
          <w:color w:val="0E0E0E"/>
          <w:w w:val="105"/>
          <w:sz w:val="23"/>
        </w:rPr>
        <w:t xml:space="preserve">programs </w:t>
      </w:r>
      <w:r>
        <w:rPr>
          <w:color w:val="212121"/>
          <w:w w:val="105"/>
          <w:sz w:val="23"/>
        </w:rPr>
        <w:t>in</w:t>
      </w:r>
      <w:r>
        <w:rPr>
          <w:color w:val="212121"/>
          <w:spacing w:val="-4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areas</w:t>
      </w:r>
    </w:p>
    <w:p w:rsidR="006B3C6E" w:rsidRDefault="006B3C6E">
      <w:pPr>
        <w:spacing w:line="505" w:lineRule="exact"/>
        <w:rPr>
          <w:sz w:val="23"/>
        </w:rPr>
        <w:sectPr w:rsidR="006B3C6E">
          <w:type w:val="continuous"/>
          <w:pgSz w:w="12240" w:h="15840"/>
          <w:pgMar w:top="1020" w:right="1180" w:bottom="860" w:left="1460" w:header="720" w:footer="720" w:gutter="0"/>
          <w:cols w:space="720"/>
        </w:sectPr>
      </w:pPr>
    </w:p>
    <w:p w:rsidR="006B3C6E" w:rsidRDefault="00236FBA">
      <w:pPr>
        <w:pStyle w:val="BodyText"/>
        <w:spacing w:before="67" w:line="249" w:lineRule="auto"/>
        <w:ind w:left="852" w:right="480" w:firstLine="1"/>
      </w:pPr>
      <w:r>
        <w:rPr>
          <w:color w:val="212121"/>
          <w:w w:val="105"/>
        </w:rPr>
        <w:lastRenderedPageBreak/>
        <w:t>such as</w:t>
      </w:r>
      <w:r>
        <w:rPr>
          <w:color w:val="505050"/>
          <w:w w:val="105"/>
        </w:rPr>
        <w:t xml:space="preserve">: </w:t>
      </w:r>
      <w:r>
        <w:rPr>
          <w:color w:val="212121"/>
          <w:w w:val="105"/>
        </w:rPr>
        <w:t xml:space="preserve">disability and </w:t>
      </w:r>
      <w:r>
        <w:rPr>
          <w:color w:val="0F0F0F"/>
          <w:w w:val="105"/>
        </w:rPr>
        <w:t xml:space="preserve">long-term </w:t>
      </w:r>
      <w:r>
        <w:rPr>
          <w:color w:val="212121"/>
          <w:w w:val="105"/>
        </w:rPr>
        <w:t>care related services and living arrangements</w:t>
      </w:r>
      <w:r>
        <w:rPr>
          <w:color w:val="3D3D3D"/>
          <w:w w:val="105"/>
        </w:rPr>
        <w:t xml:space="preserve">, </w:t>
      </w:r>
      <w:r>
        <w:rPr>
          <w:color w:val="0F0F0F"/>
          <w:w w:val="105"/>
        </w:rPr>
        <w:t xml:space="preserve">health </w:t>
      </w:r>
      <w:r>
        <w:rPr>
          <w:color w:val="212121"/>
          <w:w w:val="105"/>
        </w:rPr>
        <w:t xml:space="preserve">and behavioral </w:t>
      </w:r>
      <w:r>
        <w:rPr>
          <w:color w:val="0F0F0F"/>
          <w:w w:val="105"/>
        </w:rPr>
        <w:t>health</w:t>
      </w:r>
      <w:r>
        <w:rPr>
          <w:color w:val="3D3D3D"/>
          <w:w w:val="105"/>
        </w:rPr>
        <w:t xml:space="preserve">, </w:t>
      </w:r>
      <w:r>
        <w:rPr>
          <w:color w:val="212121"/>
          <w:w w:val="105"/>
        </w:rPr>
        <w:t>adu</w:t>
      </w:r>
      <w:r>
        <w:rPr>
          <w:color w:val="3D3D3D"/>
          <w:w w:val="105"/>
        </w:rPr>
        <w:t>l</w:t>
      </w:r>
      <w:r>
        <w:rPr>
          <w:color w:val="212121"/>
          <w:w w:val="105"/>
        </w:rPr>
        <w:t xml:space="preserve">t </w:t>
      </w:r>
      <w:r>
        <w:rPr>
          <w:color w:val="0F0F0F"/>
          <w:w w:val="105"/>
        </w:rPr>
        <w:t xml:space="preserve">protective </w:t>
      </w:r>
      <w:r>
        <w:rPr>
          <w:color w:val="212121"/>
          <w:w w:val="105"/>
        </w:rPr>
        <w:t xml:space="preserve">services, </w:t>
      </w:r>
      <w:r>
        <w:rPr>
          <w:color w:val="0F0F0F"/>
          <w:w w:val="105"/>
        </w:rPr>
        <w:t xml:space="preserve">public </w:t>
      </w:r>
      <w:r>
        <w:rPr>
          <w:color w:val="212121"/>
          <w:w w:val="105"/>
        </w:rPr>
        <w:t>benefits, employment and training for people with disabilities</w:t>
      </w:r>
      <w:r>
        <w:rPr>
          <w:color w:val="3D3D3D"/>
          <w:w w:val="105"/>
        </w:rPr>
        <w:t xml:space="preserve">, </w:t>
      </w:r>
      <w:r>
        <w:rPr>
          <w:color w:val="0F0F0F"/>
          <w:w w:val="105"/>
        </w:rPr>
        <w:t xml:space="preserve">home </w:t>
      </w:r>
      <w:r>
        <w:rPr>
          <w:color w:val="212121"/>
          <w:w w:val="105"/>
        </w:rPr>
        <w:t>maintenance</w:t>
      </w:r>
      <w:r>
        <w:rPr>
          <w:color w:val="3D3D3D"/>
          <w:w w:val="105"/>
        </w:rPr>
        <w:t xml:space="preserve">, </w:t>
      </w:r>
      <w:r>
        <w:rPr>
          <w:color w:val="0F0F0F"/>
          <w:w w:val="105"/>
        </w:rPr>
        <w:t xml:space="preserve">nutrition, </w:t>
      </w:r>
      <w:r>
        <w:rPr>
          <w:color w:val="212121"/>
          <w:w w:val="105"/>
        </w:rPr>
        <w:t xml:space="preserve">assistive </w:t>
      </w:r>
      <w:r>
        <w:rPr>
          <w:color w:val="0F0F0F"/>
          <w:w w:val="105"/>
        </w:rPr>
        <w:t xml:space="preserve">technology </w:t>
      </w:r>
      <w:r>
        <w:rPr>
          <w:color w:val="212121"/>
          <w:w w:val="105"/>
        </w:rPr>
        <w:t xml:space="preserve">and other </w:t>
      </w:r>
      <w:r>
        <w:rPr>
          <w:color w:val="0F0F0F"/>
          <w:w w:val="105"/>
        </w:rPr>
        <w:t>topics</w:t>
      </w:r>
      <w:r>
        <w:rPr>
          <w:color w:val="3D3D3D"/>
          <w:w w:val="105"/>
        </w:rPr>
        <w:t>;</w:t>
      </w:r>
    </w:p>
    <w:p w:rsidR="006B3C6E" w:rsidRDefault="00236FBA">
      <w:pPr>
        <w:pStyle w:val="ListParagraph"/>
        <w:numPr>
          <w:ilvl w:val="0"/>
          <w:numId w:val="4"/>
        </w:numPr>
        <w:tabs>
          <w:tab w:val="left" w:pos="853"/>
        </w:tabs>
        <w:spacing w:line="419" w:lineRule="exact"/>
        <w:ind w:left="852"/>
        <w:rPr>
          <w:color w:val="3D3D3D"/>
          <w:sz w:val="46"/>
        </w:rPr>
      </w:pPr>
      <w:r>
        <w:rPr>
          <w:color w:val="0F0F0F"/>
          <w:w w:val="105"/>
          <w:sz w:val="23"/>
        </w:rPr>
        <w:t xml:space="preserve">Pre-admission </w:t>
      </w:r>
      <w:r>
        <w:rPr>
          <w:color w:val="212121"/>
          <w:w w:val="105"/>
          <w:sz w:val="23"/>
        </w:rPr>
        <w:t xml:space="preserve">Consultation (PAC) to consumers and </w:t>
      </w:r>
      <w:r>
        <w:rPr>
          <w:color w:val="0F0F0F"/>
          <w:w w:val="105"/>
          <w:sz w:val="23"/>
        </w:rPr>
        <w:t>families</w:t>
      </w:r>
      <w:r>
        <w:rPr>
          <w:color w:val="0F0F0F"/>
          <w:spacing w:val="-3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considering</w:t>
      </w:r>
    </w:p>
    <w:p w:rsidR="006B3C6E" w:rsidRDefault="00236FBA">
      <w:pPr>
        <w:pStyle w:val="BodyText"/>
        <w:spacing w:line="214" w:lineRule="exact"/>
        <w:ind w:left="852"/>
      </w:pPr>
      <w:r>
        <w:rPr>
          <w:color w:val="212121"/>
          <w:w w:val="105"/>
        </w:rPr>
        <w:t>ass</w:t>
      </w:r>
      <w:r>
        <w:rPr>
          <w:color w:val="3D3D3D"/>
          <w:w w:val="105"/>
        </w:rPr>
        <w:t>i</w:t>
      </w:r>
      <w:r>
        <w:rPr>
          <w:color w:val="212121"/>
          <w:w w:val="105"/>
        </w:rPr>
        <w:t xml:space="preserve">sted </w:t>
      </w:r>
      <w:r>
        <w:rPr>
          <w:color w:val="0F0F0F"/>
          <w:w w:val="105"/>
        </w:rPr>
        <w:t xml:space="preserve">living </w:t>
      </w:r>
      <w:r>
        <w:rPr>
          <w:color w:val="212121"/>
          <w:w w:val="105"/>
        </w:rPr>
        <w:t>admission;</w:t>
      </w:r>
    </w:p>
    <w:p w:rsidR="006B3C6E" w:rsidRDefault="00236FBA">
      <w:pPr>
        <w:pStyle w:val="ListParagraph"/>
        <w:numPr>
          <w:ilvl w:val="0"/>
          <w:numId w:val="4"/>
        </w:numPr>
        <w:tabs>
          <w:tab w:val="left" w:pos="860"/>
        </w:tabs>
        <w:spacing w:before="20" w:line="208" w:lineRule="auto"/>
        <w:ind w:right="1221" w:hanging="394"/>
        <w:rPr>
          <w:color w:val="3D3D3D"/>
          <w:sz w:val="44"/>
        </w:rPr>
      </w:pPr>
      <w:r>
        <w:rPr>
          <w:color w:val="212121"/>
          <w:w w:val="105"/>
          <w:sz w:val="23"/>
        </w:rPr>
        <w:t>Options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Counseling</w:t>
      </w:r>
      <w:r>
        <w:rPr>
          <w:color w:val="212121"/>
          <w:spacing w:val="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adv</w:t>
      </w:r>
      <w:r>
        <w:rPr>
          <w:color w:val="212121"/>
          <w:w w:val="105"/>
          <w:sz w:val="23"/>
        </w:rPr>
        <w:t>ice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about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choices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available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 meet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 individual's long</w:t>
      </w:r>
      <w:r>
        <w:rPr>
          <w:color w:val="3D3D3D"/>
          <w:w w:val="105"/>
          <w:sz w:val="23"/>
        </w:rPr>
        <w:t>-</w:t>
      </w:r>
      <w:r>
        <w:rPr>
          <w:color w:val="212121"/>
          <w:w w:val="105"/>
          <w:sz w:val="23"/>
        </w:rPr>
        <w:t>term care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needs;</w:t>
      </w:r>
    </w:p>
    <w:p w:rsidR="006B3C6E" w:rsidRDefault="00236FBA">
      <w:pPr>
        <w:pStyle w:val="ListParagraph"/>
        <w:numPr>
          <w:ilvl w:val="0"/>
          <w:numId w:val="4"/>
        </w:numPr>
        <w:tabs>
          <w:tab w:val="left" w:pos="852"/>
        </w:tabs>
        <w:spacing w:line="432" w:lineRule="exact"/>
        <w:ind w:left="851" w:hanging="391"/>
        <w:rPr>
          <w:color w:val="3D3D3D"/>
          <w:sz w:val="44"/>
        </w:rPr>
      </w:pPr>
      <w:r>
        <w:rPr>
          <w:color w:val="212121"/>
          <w:w w:val="105"/>
          <w:sz w:val="23"/>
        </w:rPr>
        <w:t>Access</w:t>
      </w:r>
      <w:r>
        <w:rPr>
          <w:color w:val="212121"/>
          <w:spacing w:val="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publicly-funded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long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term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care</w:t>
      </w:r>
      <w:r>
        <w:rPr>
          <w:color w:val="212121"/>
          <w:spacing w:val="-2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including</w:t>
      </w:r>
      <w:r>
        <w:rPr>
          <w:color w:val="0F0F0F"/>
          <w:spacing w:val="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admin</w:t>
      </w:r>
      <w:r>
        <w:rPr>
          <w:color w:val="3D3D3D"/>
          <w:w w:val="105"/>
          <w:sz w:val="23"/>
        </w:rPr>
        <w:t>i</w:t>
      </w:r>
      <w:r>
        <w:rPr>
          <w:color w:val="212121"/>
          <w:w w:val="105"/>
          <w:sz w:val="23"/>
        </w:rPr>
        <w:t>stration</w:t>
      </w:r>
      <w:r>
        <w:rPr>
          <w:color w:val="212121"/>
          <w:spacing w:val="2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2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Adult</w:t>
      </w:r>
    </w:p>
    <w:p w:rsidR="006B3C6E" w:rsidRDefault="00236FBA">
      <w:pPr>
        <w:pStyle w:val="BodyText"/>
        <w:spacing w:line="250" w:lineRule="exact"/>
        <w:ind w:left="863"/>
      </w:pPr>
      <w:r>
        <w:rPr>
          <w:color w:val="0F0F0F"/>
          <w:w w:val="105"/>
        </w:rPr>
        <w:t xml:space="preserve">Long Term </w:t>
      </w:r>
      <w:r>
        <w:rPr>
          <w:color w:val="212121"/>
          <w:w w:val="105"/>
        </w:rPr>
        <w:t xml:space="preserve">Care Functional Screen, and a referral </w:t>
      </w:r>
      <w:r>
        <w:rPr>
          <w:color w:val="0F0F0F"/>
          <w:w w:val="105"/>
        </w:rPr>
        <w:t xml:space="preserve">to </w:t>
      </w:r>
      <w:r>
        <w:rPr>
          <w:color w:val="212121"/>
          <w:w w:val="105"/>
        </w:rPr>
        <w:t>Care WI or placement on</w:t>
      </w:r>
    </w:p>
    <w:p w:rsidR="006B3C6E" w:rsidRDefault="00236FBA">
      <w:pPr>
        <w:pStyle w:val="BodyText"/>
        <w:spacing w:before="15" w:line="226" w:lineRule="exact"/>
        <w:ind w:left="857"/>
      </w:pPr>
      <w:r>
        <w:rPr>
          <w:color w:val="212121"/>
          <w:w w:val="105"/>
        </w:rPr>
        <w:t>the waitlist for publicly funded long term care options;</w:t>
      </w:r>
    </w:p>
    <w:p w:rsidR="006B3C6E" w:rsidRDefault="00236FBA">
      <w:pPr>
        <w:pStyle w:val="ListParagraph"/>
        <w:numPr>
          <w:ilvl w:val="0"/>
          <w:numId w:val="4"/>
        </w:numPr>
        <w:tabs>
          <w:tab w:val="left" w:pos="863"/>
        </w:tabs>
        <w:spacing w:before="4" w:line="216" w:lineRule="auto"/>
        <w:ind w:right="291" w:hanging="396"/>
        <w:rPr>
          <w:color w:val="3D3D3D"/>
          <w:sz w:val="45"/>
        </w:rPr>
      </w:pPr>
      <w:r>
        <w:rPr>
          <w:color w:val="0F0F0F"/>
          <w:w w:val="105"/>
          <w:sz w:val="23"/>
        </w:rPr>
        <w:t>Provide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Short-term</w:t>
      </w:r>
      <w:r>
        <w:rPr>
          <w:color w:val="212121"/>
          <w:spacing w:val="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Services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Coordination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60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days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or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less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for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individuals who require </w:t>
      </w:r>
      <w:r>
        <w:rPr>
          <w:color w:val="0F0F0F"/>
          <w:w w:val="105"/>
          <w:sz w:val="23"/>
        </w:rPr>
        <w:t xml:space="preserve">this </w:t>
      </w:r>
      <w:r>
        <w:rPr>
          <w:color w:val="212121"/>
          <w:spacing w:val="-5"/>
          <w:w w:val="105"/>
          <w:sz w:val="23"/>
        </w:rPr>
        <w:t>assistance</w:t>
      </w:r>
      <w:r>
        <w:rPr>
          <w:color w:val="505050"/>
          <w:spacing w:val="-5"/>
          <w:w w:val="105"/>
          <w:sz w:val="23"/>
        </w:rPr>
        <w:t xml:space="preserve">, </w:t>
      </w:r>
      <w:r>
        <w:rPr>
          <w:color w:val="212121"/>
          <w:w w:val="105"/>
          <w:sz w:val="23"/>
        </w:rPr>
        <w:t xml:space="preserve">and who have no support person or service able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2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do</w:t>
      </w:r>
    </w:p>
    <w:p w:rsidR="006B3C6E" w:rsidRDefault="00236FBA">
      <w:pPr>
        <w:pStyle w:val="BodyText"/>
        <w:spacing w:before="19" w:line="226" w:lineRule="exact"/>
        <w:ind w:left="857"/>
      </w:pPr>
      <w:r>
        <w:rPr>
          <w:color w:val="212121"/>
          <w:w w:val="105"/>
        </w:rPr>
        <w:t>this for them;</w:t>
      </w:r>
    </w:p>
    <w:p w:rsidR="006B3C6E" w:rsidRDefault="00236FBA">
      <w:pPr>
        <w:pStyle w:val="ListParagraph"/>
        <w:numPr>
          <w:ilvl w:val="0"/>
          <w:numId w:val="4"/>
        </w:numPr>
        <w:tabs>
          <w:tab w:val="left" w:pos="864"/>
        </w:tabs>
        <w:spacing w:before="16" w:line="208" w:lineRule="auto"/>
        <w:ind w:left="852" w:right="482" w:hanging="391"/>
        <w:rPr>
          <w:color w:val="3D3D3D"/>
          <w:sz w:val="44"/>
        </w:rPr>
      </w:pPr>
      <w:r>
        <w:rPr>
          <w:color w:val="212121"/>
          <w:w w:val="105"/>
          <w:sz w:val="23"/>
        </w:rPr>
        <w:t>Benefits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Counseling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help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individuals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navigate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complex system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public and</w:t>
      </w:r>
      <w:r>
        <w:rPr>
          <w:color w:val="212121"/>
          <w:spacing w:val="-2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private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benefits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by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providing</w:t>
      </w:r>
      <w:r>
        <w:rPr>
          <w:color w:val="212121"/>
          <w:spacing w:val="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accurate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current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information</w:t>
      </w:r>
      <w:r>
        <w:rPr>
          <w:color w:val="3D3D3D"/>
          <w:w w:val="105"/>
          <w:sz w:val="23"/>
        </w:rPr>
        <w:t>,</w:t>
      </w:r>
      <w:r>
        <w:rPr>
          <w:color w:val="3D3D3D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and</w:t>
      </w:r>
    </w:p>
    <w:p w:rsidR="006B3C6E" w:rsidRDefault="00236FBA">
      <w:pPr>
        <w:pStyle w:val="BodyText"/>
        <w:spacing w:before="22" w:line="254" w:lineRule="auto"/>
        <w:ind w:left="859" w:right="480" w:firstLine="2"/>
      </w:pPr>
      <w:r>
        <w:rPr>
          <w:color w:val="212121"/>
          <w:w w:val="105"/>
        </w:rPr>
        <w:t xml:space="preserve">assisting individuals to apply for, and address problems with </w:t>
      </w:r>
      <w:r>
        <w:rPr>
          <w:color w:val="212121"/>
          <w:spacing w:val="-3"/>
          <w:w w:val="105"/>
        </w:rPr>
        <w:t>Medicare</w:t>
      </w:r>
      <w:r>
        <w:rPr>
          <w:color w:val="505050"/>
          <w:spacing w:val="-3"/>
          <w:w w:val="105"/>
        </w:rPr>
        <w:t xml:space="preserve">, </w:t>
      </w:r>
      <w:r>
        <w:rPr>
          <w:color w:val="212121"/>
          <w:w w:val="105"/>
        </w:rPr>
        <w:t>Social Security</w:t>
      </w:r>
      <w:r>
        <w:rPr>
          <w:color w:val="3D3D3D"/>
          <w:w w:val="105"/>
        </w:rPr>
        <w:t xml:space="preserve">, </w:t>
      </w:r>
      <w:r>
        <w:rPr>
          <w:color w:val="212121"/>
          <w:w w:val="105"/>
        </w:rPr>
        <w:t>and other state and</w:t>
      </w:r>
      <w:r>
        <w:rPr>
          <w:color w:val="212121"/>
          <w:spacing w:val="-51"/>
          <w:w w:val="105"/>
        </w:rPr>
        <w:t xml:space="preserve"> </w:t>
      </w:r>
      <w:r>
        <w:rPr>
          <w:color w:val="212121"/>
          <w:w w:val="105"/>
        </w:rPr>
        <w:t>federally-administered benefits.</w:t>
      </w:r>
    </w:p>
    <w:p w:rsidR="006B3C6E" w:rsidRDefault="00236FBA">
      <w:pPr>
        <w:pStyle w:val="ListParagraph"/>
        <w:numPr>
          <w:ilvl w:val="0"/>
          <w:numId w:val="3"/>
        </w:numPr>
        <w:tabs>
          <w:tab w:val="left" w:pos="506"/>
          <w:tab w:val="left" w:pos="508"/>
        </w:tabs>
        <w:spacing w:before="123" w:line="254" w:lineRule="auto"/>
        <w:ind w:right="860" w:hanging="358"/>
        <w:rPr>
          <w:sz w:val="23"/>
        </w:rPr>
      </w:pPr>
      <w:r>
        <w:rPr>
          <w:color w:val="212121"/>
          <w:w w:val="105"/>
          <w:sz w:val="23"/>
        </w:rPr>
        <w:t>Keep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APS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informed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results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 eligibility</w:t>
      </w:r>
      <w:r>
        <w:rPr>
          <w:color w:val="212121"/>
          <w:spacing w:val="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when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Long</w:t>
      </w:r>
      <w:r>
        <w:rPr>
          <w:color w:val="0F0F0F"/>
          <w:spacing w:val="-2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Term</w:t>
      </w:r>
      <w:r>
        <w:rPr>
          <w:color w:val="0F0F0F"/>
          <w:spacing w:val="-1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Care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Functional Screen </w:t>
      </w:r>
      <w:r>
        <w:rPr>
          <w:color w:val="0F0F0F"/>
          <w:w w:val="105"/>
          <w:sz w:val="23"/>
        </w:rPr>
        <w:t>is</w:t>
      </w:r>
      <w:r>
        <w:rPr>
          <w:color w:val="0F0F0F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completed</w:t>
      </w:r>
      <w:r>
        <w:rPr>
          <w:color w:val="3D3D3D"/>
          <w:w w:val="105"/>
          <w:sz w:val="23"/>
        </w:rPr>
        <w:t>.</w:t>
      </w:r>
    </w:p>
    <w:p w:rsidR="006B3C6E" w:rsidRDefault="00236FBA">
      <w:pPr>
        <w:pStyle w:val="ListParagraph"/>
        <w:numPr>
          <w:ilvl w:val="0"/>
          <w:numId w:val="3"/>
        </w:numPr>
        <w:tabs>
          <w:tab w:val="left" w:pos="506"/>
          <w:tab w:val="left" w:pos="507"/>
        </w:tabs>
        <w:spacing w:before="132" w:line="244" w:lineRule="auto"/>
        <w:ind w:left="499" w:right="880" w:hanging="354"/>
        <w:rPr>
          <w:sz w:val="23"/>
        </w:rPr>
      </w:pPr>
      <w:r>
        <w:rPr>
          <w:color w:val="212121"/>
          <w:w w:val="105"/>
          <w:sz w:val="23"/>
        </w:rPr>
        <w:t>Designate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specific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individual</w:t>
      </w:r>
      <w:r>
        <w:rPr>
          <w:color w:val="212121"/>
          <w:spacing w:val="-1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be</w:t>
      </w:r>
      <w:r>
        <w:rPr>
          <w:color w:val="212121"/>
          <w:spacing w:val="-1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on-going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adults-at</w:t>
      </w:r>
      <w:r>
        <w:rPr>
          <w:color w:val="3D3D3D"/>
          <w:w w:val="105"/>
          <w:sz w:val="23"/>
        </w:rPr>
        <w:t>-</w:t>
      </w:r>
      <w:r>
        <w:rPr>
          <w:color w:val="212121"/>
          <w:w w:val="105"/>
          <w:sz w:val="23"/>
        </w:rPr>
        <w:t>risk interdisciplinary</w:t>
      </w:r>
      <w:r>
        <w:rPr>
          <w:color w:val="212121"/>
          <w:spacing w:val="-18"/>
          <w:w w:val="105"/>
          <w:sz w:val="23"/>
        </w:rPr>
        <w:t xml:space="preserve"> </w:t>
      </w:r>
      <w:r>
        <w:rPr>
          <w:color w:val="212121"/>
          <w:spacing w:val="-3"/>
          <w:w w:val="105"/>
          <w:sz w:val="23"/>
        </w:rPr>
        <w:t>team</w:t>
      </w:r>
      <w:r>
        <w:rPr>
          <w:color w:val="3D3D3D"/>
          <w:spacing w:val="-3"/>
          <w:w w:val="105"/>
          <w:sz w:val="23"/>
        </w:rPr>
        <w:t>.</w:t>
      </w:r>
    </w:p>
    <w:p w:rsidR="006B3C6E" w:rsidRDefault="00236FBA">
      <w:pPr>
        <w:pStyle w:val="ListParagraph"/>
        <w:numPr>
          <w:ilvl w:val="0"/>
          <w:numId w:val="3"/>
        </w:numPr>
        <w:tabs>
          <w:tab w:val="left" w:pos="506"/>
          <w:tab w:val="left" w:pos="507"/>
        </w:tabs>
        <w:spacing w:before="144"/>
        <w:ind w:left="506"/>
        <w:rPr>
          <w:sz w:val="23"/>
        </w:rPr>
      </w:pPr>
      <w:r>
        <w:rPr>
          <w:color w:val="212121"/>
          <w:w w:val="105"/>
          <w:sz w:val="23"/>
        </w:rPr>
        <w:t>Provide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contact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information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for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ADRC liaison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with</w:t>
      </w:r>
      <w:r>
        <w:rPr>
          <w:color w:val="212121"/>
          <w:spacing w:val="-2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APS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spacing w:val="-5"/>
          <w:w w:val="105"/>
          <w:sz w:val="23"/>
        </w:rPr>
        <w:t>agency</w:t>
      </w:r>
      <w:r>
        <w:rPr>
          <w:color w:val="3D3D3D"/>
          <w:spacing w:val="-5"/>
          <w:w w:val="105"/>
          <w:sz w:val="23"/>
        </w:rPr>
        <w:t>.</w:t>
      </w:r>
    </w:p>
    <w:p w:rsidR="006B3C6E" w:rsidRDefault="006B3C6E">
      <w:pPr>
        <w:pStyle w:val="BodyText"/>
        <w:rPr>
          <w:sz w:val="26"/>
        </w:rPr>
      </w:pPr>
    </w:p>
    <w:p w:rsidR="006B3C6E" w:rsidRDefault="006B3C6E">
      <w:pPr>
        <w:pStyle w:val="BodyText"/>
        <w:spacing w:before="1"/>
      </w:pPr>
    </w:p>
    <w:p w:rsidR="006B3C6E" w:rsidRDefault="00236FBA">
      <w:pPr>
        <w:pStyle w:val="Heading2"/>
      </w:pPr>
      <w:r>
        <w:pict>
          <v:shape id="_x0000_s1029" style="position:absolute;left:0;text-align:left;margin-left:78.95pt;margin-top:16.55pt;width:457.95pt;height:.1pt;z-index:-15727104;mso-wrap-distance-left:0;mso-wrap-distance-right:0;mso-position-horizontal-relative:page" coordorigin="1579,331" coordsize="9159,0" path="m1579,331r9159,e" filled="f" strokeweight=".16983mm">
            <v:path arrowok="t"/>
            <w10:wrap type="topAndBottom" anchorx="page"/>
          </v:shape>
        </w:pict>
      </w:r>
      <w:r>
        <w:rPr>
          <w:color w:val="0F0F0F"/>
          <w:w w:val="105"/>
        </w:rPr>
        <w:t>APS</w:t>
      </w:r>
    </w:p>
    <w:p w:rsidR="006B3C6E" w:rsidRDefault="00236FBA">
      <w:pPr>
        <w:pStyle w:val="BodyText"/>
        <w:spacing w:line="252" w:lineRule="auto"/>
        <w:ind w:left="145" w:right="197" w:firstLine="4"/>
      </w:pPr>
      <w:r>
        <w:rPr>
          <w:color w:val="212121"/>
          <w:w w:val="105"/>
        </w:rPr>
        <w:t xml:space="preserve">        </w:t>
      </w:r>
      <w:r>
        <w:rPr>
          <w:color w:val="212121"/>
          <w:w w:val="105"/>
        </w:rPr>
        <w:t xml:space="preserve"> County</w:t>
      </w:r>
      <w:r>
        <w:rPr>
          <w:color w:val="3D3D3D"/>
          <w:w w:val="105"/>
        </w:rPr>
        <w:t>'</w:t>
      </w:r>
      <w:r>
        <w:rPr>
          <w:color w:val="212121"/>
          <w:w w:val="105"/>
        </w:rPr>
        <w:t xml:space="preserve">s </w:t>
      </w:r>
      <w:r>
        <w:rPr>
          <w:color w:val="0F0F0F"/>
          <w:w w:val="105"/>
        </w:rPr>
        <w:t xml:space="preserve">Elder </w:t>
      </w:r>
      <w:r>
        <w:rPr>
          <w:color w:val="212121"/>
          <w:w w:val="105"/>
        </w:rPr>
        <w:t>Adults(Adults age 60+) / Adults</w:t>
      </w:r>
      <w:r>
        <w:rPr>
          <w:color w:val="3D3D3D"/>
          <w:w w:val="105"/>
        </w:rPr>
        <w:t>-</w:t>
      </w:r>
      <w:r>
        <w:rPr>
          <w:color w:val="212121"/>
          <w:w w:val="105"/>
        </w:rPr>
        <w:t xml:space="preserve">at-Risk(Adultsage 18-59) and Guardianship Protective Services </w:t>
      </w:r>
      <w:r>
        <w:rPr>
          <w:color w:val="0F0F0F"/>
          <w:w w:val="105"/>
        </w:rPr>
        <w:t xml:space="preserve">Unit </w:t>
      </w:r>
      <w:r>
        <w:rPr>
          <w:color w:val="212121"/>
          <w:w w:val="105"/>
        </w:rPr>
        <w:t xml:space="preserve">(APS) respond to </w:t>
      </w:r>
      <w:r>
        <w:rPr>
          <w:color w:val="0F0F0F"/>
          <w:w w:val="105"/>
        </w:rPr>
        <w:t xml:space="preserve">reports </w:t>
      </w:r>
      <w:r>
        <w:rPr>
          <w:color w:val="212121"/>
          <w:w w:val="105"/>
        </w:rPr>
        <w:t xml:space="preserve">of abusive or </w:t>
      </w:r>
      <w:r>
        <w:rPr>
          <w:color w:val="0F0F0F"/>
          <w:w w:val="105"/>
        </w:rPr>
        <w:t xml:space="preserve">neglectful </w:t>
      </w:r>
      <w:r>
        <w:rPr>
          <w:color w:val="212121"/>
          <w:w w:val="105"/>
        </w:rPr>
        <w:t xml:space="preserve">situations involving an adult at risk. </w:t>
      </w:r>
      <w:r>
        <w:rPr>
          <w:i/>
          <w:color w:val="212121"/>
          <w:w w:val="105"/>
        </w:rPr>
        <w:t xml:space="preserve">(Adult at risk will refer to both adults and elders age 18+) </w:t>
      </w:r>
      <w:r>
        <w:rPr>
          <w:color w:val="212121"/>
          <w:w w:val="105"/>
        </w:rPr>
        <w:t xml:space="preserve">APS staff investigates </w:t>
      </w:r>
      <w:r>
        <w:rPr>
          <w:color w:val="0F0F0F"/>
          <w:w w:val="105"/>
        </w:rPr>
        <w:t xml:space="preserve">the </w:t>
      </w:r>
      <w:r>
        <w:rPr>
          <w:color w:val="212121"/>
          <w:w w:val="105"/>
        </w:rPr>
        <w:t xml:space="preserve">incident and </w:t>
      </w:r>
      <w:r>
        <w:rPr>
          <w:color w:val="0F0F0F"/>
          <w:w w:val="105"/>
        </w:rPr>
        <w:t xml:space="preserve">then, </w:t>
      </w:r>
      <w:r>
        <w:rPr>
          <w:color w:val="212121"/>
          <w:w w:val="105"/>
        </w:rPr>
        <w:t xml:space="preserve">based on communications with partners such as ADRC staff and the local long term care waiver units make </w:t>
      </w:r>
      <w:r>
        <w:rPr>
          <w:color w:val="0F0F0F"/>
          <w:w w:val="105"/>
        </w:rPr>
        <w:t>recomm</w:t>
      </w:r>
      <w:r>
        <w:rPr>
          <w:color w:val="0F0F0F"/>
          <w:w w:val="105"/>
        </w:rPr>
        <w:t xml:space="preserve">endations </w:t>
      </w:r>
      <w:r>
        <w:rPr>
          <w:color w:val="212121"/>
          <w:w w:val="105"/>
        </w:rPr>
        <w:t xml:space="preserve">for services </w:t>
      </w:r>
      <w:r>
        <w:rPr>
          <w:color w:val="0F0F0F"/>
          <w:w w:val="105"/>
        </w:rPr>
        <w:t xml:space="preserve">to </w:t>
      </w:r>
      <w:r>
        <w:rPr>
          <w:color w:val="212121"/>
          <w:w w:val="105"/>
        </w:rPr>
        <w:t xml:space="preserve">meet the needs of the adult at risk. This </w:t>
      </w:r>
      <w:r>
        <w:rPr>
          <w:color w:val="0F0F0F"/>
          <w:w w:val="105"/>
        </w:rPr>
        <w:t xml:space="preserve">includes </w:t>
      </w:r>
      <w:r>
        <w:rPr>
          <w:color w:val="212121"/>
          <w:w w:val="105"/>
        </w:rPr>
        <w:t xml:space="preserve">working with the court and others </w:t>
      </w:r>
      <w:r>
        <w:rPr>
          <w:color w:val="0F0F0F"/>
          <w:w w:val="105"/>
        </w:rPr>
        <w:t xml:space="preserve">to </w:t>
      </w:r>
      <w:r>
        <w:rPr>
          <w:color w:val="212121"/>
          <w:w w:val="105"/>
        </w:rPr>
        <w:t xml:space="preserve">assure protection </w:t>
      </w:r>
      <w:r>
        <w:rPr>
          <w:color w:val="0F0F0F"/>
          <w:w w:val="105"/>
        </w:rPr>
        <w:t xml:space="preserve">in </w:t>
      </w:r>
      <w:r>
        <w:rPr>
          <w:color w:val="212121"/>
          <w:w w:val="105"/>
        </w:rPr>
        <w:t xml:space="preserve">the </w:t>
      </w:r>
      <w:r>
        <w:rPr>
          <w:color w:val="0F0F0F"/>
          <w:w w:val="105"/>
        </w:rPr>
        <w:t xml:space="preserve">immediate </w:t>
      </w:r>
      <w:r>
        <w:rPr>
          <w:color w:val="212121"/>
          <w:w w:val="105"/>
        </w:rPr>
        <w:t xml:space="preserve">term, and services over the </w:t>
      </w:r>
      <w:r>
        <w:rPr>
          <w:color w:val="0F0F0F"/>
          <w:w w:val="105"/>
        </w:rPr>
        <w:t xml:space="preserve">longer </w:t>
      </w:r>
      <w:r>
        <w:rPr>
          <w:color w:val="212121"/>
          <w:w w:val="105"/>
        </w:rPr>
        <w:t xml:space="preserve">term as required for </w:t>
      </w:r>
      <w:r>
        <w:rPr>
          <w:color w:val="0F0F0F"/>
          <w:w w:val="105"/>
        </w:rPr>
        <w:t xml:space="preserve">improving </w:t>
      </w:r>
      <w:r>
        <w:rPr>
          <w:color w:val="212121"/>
          <w:w w:val="105"/>
        </w:rPr>
        <w:t>or correcting the situation</w:t>
      </w:r>
      <w:r>
        <w:rPr>
          <w:color w:val="505050"/>
          <w:w w:val="105"/>
        </w:rPr>
        <w:t>.</w:t>
      </w:r>
    </w:p>
    <w:p w:rsidR="006B3C6E" w:rsidRDefault="006B3C6E">
      <w:pPr>
        <w:pStyle w:val="BodyText"/>
        <w:spacing w:before="7"/>
      </w:pPr>
    </w:p>
    <w:p w:rsidR="006B3C6E" w:rsidRDefault="00236FBA">
      <w:pPr>
        <w:pStyle w:val="BodyText"/>
        <w:spacing w:before="1" w:line="261" w:lineRule="auto"/>
        <w:ind w:left="149" w:firstLine="3"/>
      </w:pPr>
      <w:r>
        <w:rPr>
          <w:color w:val="212121"/>
          <w:w w:val="105"/>
        </w:rPr>
        <w:t>The APS age</w:t>
      </w:r>
      <w:r>
        <w:rPr>
          <w:color w:val="212121"/>
          <w:w w:val="105"/>
        </w:rPr>
        <w:t xml:space="preserve">ncy responsibilities, as they relate </w:t>
      </w:r>
      <w:r>
        <w:rPr>
          <w:color w:val="0F0F0F"/>
          <w:w w:val="105"/>
        </w:rPr>
        <w:t xml:space="preserve">to </w:t>
      </w:r>
      <w:r>
        <w:rPr>
          <w:color w:val="212121"/>
          <w:w w:val="105"/>
        </w:rPr>
        <w:t>protecting the care and safety of adults at risk, include</w:t>
      </w:r>
      <w:r>
        <w:rPr>
          <w:color w:val="505050"/>
          <w:w w:val="105"/>
        </w:rPr>
        <w:t>:</w:t>
      </w:r>
    </w:p>
    <w:p w:rsidR="006B3C6E" w:rsidRDefault="00236FBA">
      <w:pPr>
        <w:pStyle w:val="ListParagraph"/>
        <w:numPr>
          <w:ilvl w:val="1"/>
          <w:numId w:val="3"/>
        </w:numPr>
        <w:tabs>
          <w:tab w:val="left" w:pos="861"/>
          <w:tab w:val="left" w:pos="863"/>
        </w:tabs>
        <w:spacing w:before="3" w:line="220" w:lineRule="auto"/>
        <w:ind w:right="636" w:hanging="401"/>
        <w:rPr>
          <w:color w:val="626262"/>
          <w:sz w:val="37"/>
        </w:rPr>
      </w:pPr>
      <w:r>
        <w:rPr>
          <w:color w:val="212121"/>
          <w:w w:val="105"/>
          <w:sz w:val="23"/>
        </w:rPr>
        <w:t>Receive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respond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</w:t>
      </w:r>
      <w:r>
        <w:rPr>
          <w:color w:val="212121"/>
          <w:spacing w:val="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reports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abuse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neglect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concerning</w:t>
      </w:r>
      <w:r>
        <w:rPr>
          <w:color w:val="212121"/>
          <w:spacing w:val="5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i</w:t>
      </w:r>
      <w:r>
        <w:rPr>
          <w:color w:val="0F0F0F"/>
          <w:w w:val="105"/>
          <w:sz w:val="23"/>
        </w:rPr>
        <w:t>ndividuals</w:t>
      </w:r>
      <w:r>
        <w:rPr>
          <w:color w:val="212121"/>
          <w:w w:val="105"/>
          <w:sz w:val="23"/>
        </w:rPr>
        <w:t xml:space="preserve"> at </w:t>
      </w:r>
      <w:r>
        <w:rPr>
          <w:color w:val="212121"/>
          <w:spacing w:val="-5"/>
          <w:w w:val="105"/>
          <w:sz w:val="23"/>
        </w:rPr>
        <w:t>risk</w:t>
      </w:r>
      <w:r>
        <w:rPr>
          <w:color w:val="3D3D3D"/>
          <w:spacing w:val="-5"/>
          <w:w w:val="105"/>
          <w:sz w:val="23"/>
        </w:rPr>
        <w:t xml:space="preserve">. </w:t>
      </w:r>
      <w:r>
        <w:rPr>
          <w:color w:val="212121"/>
          <w:w w:val="105"/>
          <w:sz w:val="23"/>
        </w:rPr>
        <w:t xml:space="preserve">Response </w:t>
      </w:r>
      <w:r>
        <w:rPr>
          <w:color w:val="0F0F0F"/>
          <w:w w:val="105"/>
          <w:sz w:val="23"/>
        </w:rPr>
        <w:t xml:space="preserve">may </w:t>
      </w:r>
      <w:r>
        <w:rPr>
          <w:color w:val="212121"/>
          <w:w w:val="105"/>
          <w:sz w:val="23"/>
        </w:rPr>
        <w:t>include</w:t>
      </w:r>
      <w:r>
        <w:rPr>
          <w:color w:val="505050"/>
          <w:w w:val="105"/>
          <w:sz w:val="23"/>
        </w:rPr>
        <w:t xml:space="preserve">, </w:t>
      </w:r>
      <w:r>
        <w:rPr>
          <w:color w:val="212121"/>
          <w:w w:val="105"/>
          <w:sz w:val="23"/>
        </w:rPr>
        <w:t xml:space="preserve">but is </w:t>
      </w:r>
      <w:r>
        <w:rPr>
          <w:color w:val="0F0F0F"/>
          <w:w w:val="105"/>
          <w:sz w:val="23"/>
        </w:rPr>
        <w:t xml:space="preserve">not </w:t>
      </w:r>
      <w:r>
        <w:rPr>
          <w:color w:val="212121"/>
          <w:w w:val="105"/>
          <w:sz w:val="23"/>
        </w:rPr>
        <w:t xml:space="preserve">limited </w:t>
      </w:r>
      <w:r>
        <w:rPr>
          <w:color w:val="212121"/>
          <w:spacing w:val="-3"/>
          <w:w w:val="105"/>
          <w:sz w:val="23"/>
        </w:rPr>
        <w:t>to</w:t>
      </w:r>
      <w:r>
        <w:rPr>
          <w:color w:val="505050"/>
          <w:spacing w:val="-3"/>
          <w:w w:val="105"/>
          <w:sz w:val="23"/>
        </w:rPr>
        <w:t xml:space="preserve">: </w:t>
      </w:r>
      <w:r>
        <w:rPr>
          <w:color w:val="212121"/>
          <w:w w:val="105"/>
          <w:sz w:val="23"/>
        </w:rPr>
        <w:t xml:space="preserve">a visit to </w:t>
      </w:r>
      <w:r>
        <w:rPr>
          <w:color w:val="0F0F0F"/>
          <w:w w:val="105"/>
          <w:sz w:val="23"/>
        </w:rPr>
        <w:t xml:space="preserve">the </w:t>
      </w:r>
      <w:r>
        <w:rPr>
          <w:color w:val="212121"/>
          <w:w w:val="105"/>
          <w:sz w:val="23"/>
        </w:rPr>
        <w:t>home,</w:t>
      </w:r>
      <w:r>
        <w:rPr>
          <w:color w:val="212121"/>
          <w:spacing w:val="-2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an</w:t>
      </w:r>
    </w:p>
    <w:p w:rsidR="006B3C6E" w:rsidRDefault="00236FBA">
      <w:pPr>
        <w:pStyle w:val="BodyText"/>
        <w:spacing w:before="18" w:line="249" w:lineRule="auto"/>
        <w:ind w:left="868" w:right="604" w:hanging="4"/>
      </w:pPr>
      <w:r>
        <w:rPr>
          <w:color w:val="0F0F0F"/>
          <w:w w:val="105"/>
        </w:rPr>
        <w:t xml:space="preserve">interview </w:t>
      </w:r>
      <w:r>
        <w:rPr>
          <w:color w:val="212121"/>
          <w:w w:val="105"/>
        </w:rPr>
        <w:t>with the guardian or other agent</w:t>
      </w:r>
      <w:r>
        <w:rPr>
          <w:color w:val="3D3D3D"/>
          <w:w w:val="105"/>
        </w:rPr>
        <w:t xml:space="preserve">, </w:t>
      </w:r>
      <w:r>
        <w:rPr>
          <w:color w:val="212121"/>
          <w:w w:val="105"/>
        </w:rPr>
        <w:t xml:space="preserve">a review of </w:t>
      </w:r>
      <w:r>
        <w:rPr>
          <w:color w:val="0F0F0F"/>
          <w:w w:val="105"/>
        </w:rPr>
        <w:t xml:space="preserve">health </w:t>
      </w:r>
      <w:r>
        <w:rPr>
          <w:color w:val="212121"/>
          <w:w w:val="105"/>
        </w:rPr>
        <w:t xml:space="preserve">care or </w:t>
      </w:r>
      <w:r>
        <w:rPr>
          <w:color w:val="0F0F0F"/>
          <w:w w:val="105"/>
        </w:rPr>
        <w:t xml:space="preserve">financial </w:t>
      </w:r>
      <w:r>
        <w:rPr>
          <w:color w:val="212121"/>
          <w:w w:val="105"/>
        </w:rPr>
        <w:t>records</w:t>
      </w:r>
      <w:r>
        <w:rPr>
          <w:color w:val="3D3D3D"/>
          <w:w w:val="105"/>
        </w:rPr>
        <w:t xml:space="preserve">, </w:t>
      </w:r>
      <w:r>
        <w:rPr>
          <w:color w:val="212121"/>
          <w:w w:val="105"/>
        </w:rPr>
        <w:t xml:space="preserve">transport to a </w:t>
      </w:r>
      <w:r>
        <w:rPr>
          <w:color w:val="0F0F0F"/>
          <w:w w:val="105"/>
        </w:rPr>
        <w:t xml:space="preserve">medical </w:t>
      </w:r>
      <w:r>
        <w:rPr>
          <w:color w:val="212121"/>
          <w:w w:val="105"/>
        </w:rPr>
        <w:t xml:space="preserve">examination, guardianship petition with </w:t>
      </w:r>
      <w:r>
        <w:rPr>
          <w:color w:val="0F0F0F"/>
          <w:w w:val="105"/>
        </w:rPr>
        <w:t xml:space="preserve">the </w:t>
      </w:r>
      <w:r>
        <w:rPr>
          <w:color w:val="212121"/>
          <w:w w:val="105"/>
        </w:rPr>
        <w:t>court</w:t>
      </w:r>
      <w:r>
        <w:rPr>
          <w:color w:val="3D3D3D"/>
          <w:w w:val="105"/>
        </w:rPr>
        <w:t xml:space="preserve">, </w:t>
      </w:r>
      <w:r>
        <w:rPr>
          <w:color w:val="0F0F0F"/>
          <w:w w:val="105"/>
        </w:rPr>
        <w:t xml:space="preserve">referral to </w:t>
      </w:r>
      <w:r>
        <w:rPr>
          <w:color w:val="212121"/>
          <w:w w:val="105"/>
        </w:rPr>
        <w:t xml:space="preserve">law enforcement for </w:t>
      </w:r>
      <w:r>
        <w:rPr>
          <w:color w:val="0F0F0F"/>
          <w:w w:val="105"/>
        </w:rPr>
        <w:t xml:space="preserve">investigation </w:t>
      </w:r>
      <w:r>
        <w:rPr>
          <w:color w:val="212121"/>
          <w:w w:val="105"/>
        </w:rPr>
        <w:t>of a crime</w:t>
      </w:r>
      <w:r>
        <w:rPr>
          <w:color w:val="3D3D3D"/>
          <w:w w:val="105"/>
        </w:rPr>
        <w:t xml:space="preserve">, </w:t>
      </w:r>
      <w:r>
        <w:rPr>
          <w:color w:val="212121"/>
          <w:w w:val="105"/>
        </w:rPr>
        <w:t xml:space="preserve">or </w:t>
      </w:r>
      <w:r>
        <w:rPr>
          <w:color w:val="0F0F0F"/>
          <w:w w:val="105"/>
        </w:rPr>
        <w:t xml:space="preserve">referral to </w:t>
      </w:r>
      <w:r>
        <w:rPr>
          <w:color w:val="212121"/>
          <w:w w:val="105"/>
        </w:rPr>
        <w:t xml:space="preserve">state regulatory </w:t>
      </w:r>
      <w:r>
        <w:rPr>
          <w:color w:val="0F0F0F"/>
          <w:w w:val="105"/>
        </w:rPr>
        <w:t>bo</w:t>
      </w:r>
      <w:r>
        <w:rPr>
          <w:color w:val="0F0F0F"/>
          <w:w w:val="105"/>
        </w:rPr>
        <w:t>dies.</w:t>
      </w:r>
    </w:p>
    <w:p w:rsidR="006B3C6E" w:rsidRDefault="00236FBA">
      <w:pPr>
        <w:pStyle w:val="ListParagraph"/>
        <w:numPr>
          <w:ilvl w:val="1"/>
          <w:numId w:val="3"/>
        </w:numPr>
        <w:tabs>
          <w:tab w:val="left" w:pos="869"/>
          <w:tab w:val="left" w:pos="870"/>
          <w:tab w:val="left" w:pos="1852"/>
        </w:tabs>
        <w:spacing w:before="14" w:line="230" w:lineRule="auto"/>
        <w:ind w:left="866" w:right="553" w:hanging="385"/>
        <w:rPr>
          <w:color w:val="505050"/>
          <w:sz w:val="36"/>
        </w:rPr>
      </w:pPr>
      <w:r>
        <w:rPr>
          <w:color w:val="3D3D3D"/>
          <w:w w:val="85"/>
          <w:sz w:val="23"/>
        </w:rPr>
        <w:t xml:space="preserve">Organize, </w:t>
      </w:r>
      <w:r>
        <w:rPr>
          <w:color w:val="0F0F0F"/>
          <w:sz w:val="23"/>
        </w:rPr>
        <w:t xml:space="preserve">plan </w:t>
      </w:r>
      <w:r>
        <w:rPr>
          <w:color w:val="212121"/>
          <w:sz w:val="23"/>
        </w:rPr>
        <w:t>and deliver services from</w:t>
      </w:r>
      <w:r>
        <w:rPr>
          <w:color w:val="212121"/>
          <w:sz w:val="23"/>
        </w:rPr>
        <w:t xml:space="preserve"> existing public</w:t>
      </w:r>
      <w:r>
        <w:rPr>
          <w:color w:val="212121"/>
          <w:sz w:val="23"/>
        </w:rPr>
        <w:t xml:space="preserve"> and private agencies</w:t>
      </w:r>
      <w:r>
        <w:rPr>
          <w:color w:val="0F0F0F"/>
          <w:sz w:val="23"/>
        </w:rPr>
        <w:t xml:space="preserve"> to </w:t>
      </w:r>
      <w:r>
        <w:rPr>
          <w:color w:val="212121"/>
          <w:sz w:val="23"/>
        </w:rPr>
        <w:t xml:space="preserve">adults at risk who voluntarily accept </w:t>
      </w:r>
      <w:r>
        <w:rPr>
          <w:color w:val="0F0F0F"/>
          <w:sz w:val="23"/>
        </w:rPr>
        <w:t>recommended</w:t>
      </w:r>
      <w:r>
        <w:rPr>
          <w:color w:val="0F0F0F"/>
          <w:spacing w:val="8"/>
          <w:sz w:val="23"/>
        </w:rPr>
        <w:t xml:space="preserve"> </w:t>
      </w:r>
      <w:r>
        <w:rPr>
          <w:color w:val="212121"/>
          <w:sz w:val="23"/>
        </w:rPr>
        <w:t>programs.</w:t>
      </w:r>
    </w:p>
    <w:p w:rsidR="006B3C6E" w:rsidRDefault="006B3C6E">
      <w:pPr>
        <w:spacing w:line="230" w:lineRule="auto"/>
        <w:rPr>
          <w:sz w:val="36"/>
        </w:rPr>
        <w:sectPr w:rsidR="006B3C6E">
          <w:pgSz w:w="12240" w:h="15840"/>
          <w:pgMar w:top="940" w:right="1180" w:bottom="900" w:left="1460" w:header="0" w:footer="675" w:gutter="0"/>
          <w:cols w:space="720"/>
        </w:sectPr>
      </w:pPr>
    </w:p>
    <w:p w:rsidR="006B3C6E" w:rsidRDefault="00236FBA">
      <w:pPr>
        <w:pStyle w:val="ListParagraph"/>
        <w:numPr>
          <w:ilvl w:val="2"/>
          <w:numId w:val="3"/>
        </w:numPr>
        <w:tabs>
          <w:tab w:val="left" w:pos="1054"/>
          <w:tab w:val="left" w:pos="1055"/>
        </w:tabs>
        <w:spacing w:before="62" w:line="369" w:lineRule="exact"/>
        <w:ind w:left="1054"/>
        <w:rPr>
          <w:color w:val="494949"/>
          <w:sz w:val="34"/>
        </w:rPr>
      </w:pPr>
      <w:r>
        <w:rPr>
          <w:color w:val="1C1C1C"/>
          <w:w w:val="105"/>
          <w:sz w:val="23"/>
        </w:rPr>
        <w:lastRenderedPageBreak/>
        <w:t>Provide short term care</w:t>
      </w:r>
      <w:r>
        <w:rPr>
          <w:color w:val="1C1C1C"/>
          <w:spacing w:val="-4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coordination.</w:t>
      </w:r>
    </w:p>
    <w:p w:rsidR="006B3C6E" w:rsidRDefault="00236FBA">
      <w:pPr>
        <w:pStyle w:val="ListParagraph"/>
        <w:numPr>
          <w:ilvl w:val="2"/>
          <w:numId w:val="3"/>
        </w:numPr>
        <w:tabs>
          <w:tab w:val="left" w:pos="1050"/>
          <w:tab w:val="left" w:pos="1051"/>
        </w:tabs>
        <w:spacing w:line="425" w:lineRule="exact"/>
        <w:ind w:left="1050" w:hanging="401"/>
        <w:rPr>
          <w:color w:val="494949"/>
          <w:sz w:val="40"/>
        </w:rPr>
      </w:pPr>
      <w:r>
        <w:rPr>
          <w:color w:val="1C1C1C"/>
          <w:w w:val="105"/>
          <w:sz w:val="23"/>
        </w:rPr>
        <w:t>Work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with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law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enforcement</w:t>
      </w:r>
      <w:r>
        <w:rPr>
          <w:color w:val="1C1C1C"/>
          <w:spacing w:val="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when</w:t>
      </w:r>
      <w:r>
        <w:rPr>
          <w:color w:val="1C1C1C"/>
          <w:spacing w:val="-1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there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is</w:t>
      </w:r>
      <w:r>
        <w:rPr>
          <w:color w:val="1C1C1C"/>
          <w:spacing w:val="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spacing w:val="-8"/>
          <w:w w:val="105"/>
          <w:sz w:val="23"/>
        </w:rPr>
        <w:t>abuser</w:t>
      </w:r>
      <w:r>
        <w:rPr>
          <w:color w:val="494949"/>
          <w:spacing w:val="-8"/>
          <w:w w:val="105"/>
          <w:sz w:val="23"/>
        </w:rPr>
        <w:t>.</w:t>
      </w:r>
    </w:p>
    <w:p w:rsidR="006B3C6E" w:rsidRDefault="00236FBA">
      <w:pPr>
        <w:pStyle w:val="ListParagraph"/>
        <w:numPr>
          <w:ilvl w:val="2"/>
          <w:numId w:val="3"/>
        </w:numPr>
        <w:tabs>
          <w:tab w:val="left" w:pos="1045"/>
          <w:tab w:val="left" w:pos="1046"/>
        </w:tabs>
        <w:spacing w:line="237" w:lineRule="auto"/>
        <w:ind w:right="180" w:hanging="390"/>
        <w:rPr>
          <w:color w:val="494949"/>
          <w:sz w:val="37"/>
        </w:rPr>
      </w:pPr>
      <w:r>
        <w:rPr>
          <w:color w:val="1C1C1C"/>
          <w:w w:val="105"/>
          <w:sz w:val="23"/>
        </w:rPr>
        <w:t>Determine when services or placement can be provided without consent of</w:t>
      </w:r>
      <w:r>
        <w:rPr>
          <w:color w:val="1C1C1C"/>
          <w:spacing w:val="-4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the individual, either with consent of a guardian or </w:t>
      </w:r>
      <w:r>
        <w:rPr>
          <w:color w:val="0C0C0C"/>
          <w:w w:val="105"/>
          <w:sz w:val="23"/>
        </w:rPr>
        <w:t xml:space="preserve">under </w:t>
      </w:r>
      <w:r>
        <w:rPr>
          <w:color w:val="1C1C1C"/>
          <w:w w:val="105"/>
          <w:sz w:val="23"/>
        </w:rPr>
        <w:t xml:space="preserve">a court </w:t>
      </w:r>
      <w:r>
        <w:rPr>
          <w:color w:val="1C1C1C"/>
          <w:spacing w:val="-3"/>
          <w:w w:val="105"/>
          <w:sz w:val="23"/>
        </w:rPr>
        <w:t>order</w:t>
      </w:r>
      <w:r>
        <w:rPr>
          <w:color w:val="494949"/>
          <w:spacing w:val="-3"/>
          <w:w w:val="105"/>
          <w:sz w:val="23"/>
        </w:rPr>
        <w:t xml:space="preserve">. </w:t>
      </w:r>
      <w:r>
        <w:rPr>
          <w:color w:val="1C1C1C"/>
          <w:w w:val="105"/>
          <w:sz w:val="23"/>
        </w:rPr>
        <w:t xml:space="preserve">Services, even protective placement, </w:t>
      </w:r>
      <w:r>
        <w:rPr>
          <w:color w:val="0C0C0C"/>
          <w:w w:val="105"/>
          <w:sz w:val="23"/>
        </w:rPr>
        <w:t xml:space="preserve">must </w:t>
      </w:r>
      <w:r>
        <w:rPr>
          <w:color w:val="1C1C1C"/>
          <w:w w:val="105"/>
          <w:sz w:val="23"/>
        </w:rPr>
        <w:t xml:space="preserve">be provided </w:t>
      </w:r>
      <w:r>
        <w:rPr>
          <w:color w:val="0C0C0C"/>
          <w:w w:val="105"/>
          <w:sz w:val="23"/>
        </w:rPr>
        <w:t xml:space="preserve">under the least </w:t>
      </w:r>
      <w:r>
        <w:rPr>
          <w:color w:val="1C1C1C"/>
          <w:w w:val="105"/>
          <w:sz w:val="23"/>
        </w:rPr>
        <w:t xml:space="preserve">restrictive conditions </w:t>
      </w:r>
      <w:r>
        <w:rPr>
          <w:color w:val="0C0C0C"/>
          <w:w w:val="105"/>
          <w:sz w:val="23"/>
        </w:rPr>
        <w:t xml:space="preserve">necessary </w:t>
      </w:r>
      <w:r>
        <w:rPr>
          <w:color w:val="1C1C1C"/>
          <w:w w:val="105"/>
          <w:sz w:val="23"/>
        </w:rPr>
        <w:t>to achieve their</w:t>
      </w:r>
      <w:r>
        <w:rPr>
          <w:color w:val="1C1C1C"/>
          <w:spacing w:val="-2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objective.</w:t>
      </w:r>
    </w:p>
    <w:p w:rsidR="006B3C6E" w:rsidRDefault="00236FBA">
      <w:pPr>
        <w:pStyle w:val="ListParagraph"/>
        <w:numPr>
          <w:ilvl w:val="2"/>
          <w:numId w:val="3"/>
        </w:numPr>
        <w:tabs>
          <w:tab w:val="left" w:pos="1044"/>
          <w:tab w:val="left" w:pos="1045"/>
        </w:tabs>
        <w:spacing w:before="30" w:line="244" w:lineRule="auto"/>
        <w:ind w:left="1038" w:right="370" w:hanging="380"/>
        <w:rPr>
          <w:color w:val="494949"/>
          <w:sz w:val="34"/>
        </w:rPr>
      </w:pPr>
      <w:r>
        <w:rPr>
          <w:color w:val="1C1C1C"/>
          <w:w w:val="105"/>
          <w:sz w:val="23"/>
        </w:rPr>
        <w:t>Establish</w:t>
      </w:r>
      <w:r>
        <w:rPr>
          <w:color w:val="1C1C1C"/>
          <w:spacing w:val="-1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protective</w:t>
      </w:r>
      <w:r>
        <w:rPr>
          <w:color w:val="1C1C1C"/>
          <w:spacing w:val="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services</w:t>
      </w:r>
      <w:r>
        <w:rPr>
          <w:color w:val="1C1C1C"/>
          <w:spacing w:val="-1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and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protective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placements for</w:t>
      </w:r>
      <w:r>
        <w:rPr>
          <w:color w:val="1C1C1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people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who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need them because of serious and persistent </w:t>
      </w:r>
      <w:r>
        <w:rPr>
          <w:color w:val="0C0C0C"/>
          <w:w w:val="105"/>
          <w:sz w:val="23"/>
        </w:rPr>
        <w:t>mental illness</w:t>
      </w:r>
      <w:r>
        <w:rPr>
          <w:color w:val="494949"/>
          <w:w w:val="105"/>
          <w:sz w:val="23"/>
        </w:rPr>
        <w:t xml:space="preserve">, </w:t>
      </w:r>
      <w:r>
        <w:rPr>
          <w:color w:val="1C1C1C"/>
          <w:w w:val="105"/>
          <w:sz w:val="23"/>
        </w:rPr>
        <w:t>degenerative brain disorder, developmental disabilities, or other like incapacities with the leas</w:t>
      </w:r>
      <w:r>
        <w:rPr>
          <w:color w:val="1C1C1C"/>
          <w:w w:val="105"/>
          <w:sz w:val="23"/>
        </w:rPr>
        <w:t xml:space="preserve">t possible </w:t>
      </w:r>
      <w:r>
        <w:rPr>
          <w:color w:val="0C0C0C"/>
          <w:w w:val="105"/>
          <w:sz w:val="23"/>
        </w:rPr>
        <w:t xml:space="preserve">restriction </w:t>
      </w:r>
      <w:r>
        <w:rPr>
          <w:color w:val="1C1C1C"/>
          <w:w w:val="105"/>
          <w:sz w:val="23"/>
        </w:rPr>
        <w:t>on personal liberty and exercise of constitutional</w:t>
      </w:r>
      <w:r>
        <w:rPr>
          <w:color w:val="1C1C1C"/>
          <w:spacing w:val="-36"/>
          <w:w w:val="105"/>
          <w:sz w:val="23"/>
        </w:rPr>
        <w:t xml:space="preserve"> </w:t>
      </w:r>
      <w:r>
        <w:rPr>
          <w:color w:val="1C1C1C"/>
          <w:spacing w:val="-4"/>
          <w:w w:val="105"/>
          <w:sz w:val="23"/>
        </w:rPr>
        <w:t>rights</w:t>
      </w:r>
      <w:r>
        <w:rPr>
          <w:color w:val="494949"/>
          <w:spacing w:val="-4"/>
          <w:w w:val="105"/>
          <w:sz w:val="23"/>
        </w:rPr>
        <w:t>.</w:t>
      </w:r>
    </w:p>
    <w:p w:rsidR="006B3C6E" w:rsidRDefault="00236FBA">
      <w:pPr>
        <w:pStyle w:val="ListParagraph"/>
        <w:numPr>
          <w:ilvl w:val="2"/>
          <w:numId w:val="3"/>
        </w:numPr>
        <w:tabs>
          <w:tab w:val="left" w:pos="1045"/>
          <w:tab w:val="left" w:pos="1046"/>
        </w:tabs>
        <w:spacing w:line="237" w:lineRule="auto"/>
        <w:ind w:left="1038" w:right="555" w:hanging="383"/>
        <w:rPr>
          <w:color w:val="494949"/>
          <w:sz w:val="36"/>
        </w:rPr>
      </w:pPr>
      <w:r>
        <w:rPr>
          <w:color w:val="1C1C1C"/>
          <w:w w:val="105"/>
          <w:sz w:val="23"/>
        </w:rPr>
        <w:t xml:space="preserve">Provide ongoing court liaison </w:t>
      </w:r>
      <w:r>
        <w:rPr>
          <w:color w:val="0C0C0C"/>
          <w:w w:val="105"/>
          <w:sz w:val="23"/>
        </w:rPr>
        <w:t>regard</w:t>
      </w:r>
      <w:r>
        <w:rPr>
          <w:color w:val="333333"/>
          <w:w w:val="105"/>
          <w:sz w:val="23"/>
        </w:rPr>
        <w:t xml:space="preserve">ing </w:t>
      </w:r>
      <w:r>
        <w:rPr>
          <w:color w:val="1C1C1C"/>
          <w:w w:val="105"/>
          <w:sz w:val="23"/>
        </w:rPr>
        <w:t xml:space="preserve">protective placement </w:t>
      </w:r>
      <w:r>
        <w:rPr>
          <w:color w:val="0C0C0C"/>
          <w:w w:val="105"/>
          <w:sz w:val="23"/>
        </w:rPr>
        <w:t xml:space="preserve">issues. </w:t>
      </w:r>
      <w:r>
        <w:rPr>
          <w:color w:val="1C1C1C"/>
          <w:w w:val="105"/>
          <w:sz w:val="23"/>
        </w:rPr>
        <w:t>This</w:t>
      </w:r>
      <w:r>
        <w:rPr>
          <w:color w:val="0C0C0C"/>
          <w:w w:val="105"/>
          <w:sz w:val="23"/>
        </w:rPr>
        <w:t xml:space="preserve"> includes</w:t>
      </w:r>
      <w:r>
        <w:rPr>
          <w:color w:val="333333"/>
          <w:w w:val="105"/>
          <w:sz w:val="23"/>
        </w:rPr>
        <w:t xml:space="preserve">, </w:t>
      </w:r>
      <w:r>
        <w:rPr>
          <w:color w:val="1C1C1C"/>
          <w:w w:val="105"/>
          <w:sz w:val="23"/>
        </w:rPr>
        <w:t xml:space="preserve">but </w:t>
      </w:r>
      <w:r>
        <w:rPr>
          <w:color w:val="0C0C0C"/>
          <w:w w:val="105"/>
          <w:sz w:val="23"/>
        </w:rPr>
        <w:t xml:space="preserve">is not limited </w:t>
      </w:r>
      <w:r>
        <w:rPr>
          <w:color w:val="1C1C1C"/>
          <w:w w:val="105"/>
          <w:sz w:val="23"/>
        </w:rPr>
        <w:t>to, conducting an annual review of</w:t>
      </w:r>
      <w:r>
        <w:rPr>
          <w:color w:val="1C1C1C"/>
          <w:spacing w:val="-4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court-ordered placements (i.e., Watts Reviews) based on </w:t>
      </w:r>
      <w:r>
        <w:rPr>
          <w:color w:val="0C0C0C"/>
          <w:spacing w:val="-6"/>
          <w:w w:val="105"/>
          <w:sz w:val="23"/>
        </w:rPr>
        <w:t>informat</w:t>
      </w:r>
      <w:r>
        <w:rPr>
          <w:color w:val="494949"/>
          <w:spacing w:val="-6"/>
          <w:w w:val="105"/>
          <w:sz w:val="23"/>
        </w:rPr>
        <w:t>i</w:t>
      </w:r>
      <w:r>
        <w:rPr>
          <w:color w:val="1C1C1C"/>
          <w:spacing w:val="-6"/>
          <w:w w:val="105"/>
          <w:sz w:val="23"/>
        </w:rPr>
        <w:t xml:space="preserve">on </w:t>
      </w:r>
      <w:r>
        <w:rPr>
          <w:color w:val="1C1C1C"/>
          <w:w w:val="105"/>
          <w:sz w:val="23"/>
        </w:rPr>
        <w:t>from other</w:t>
      </w:r>
      <w:r>
        <w:rPr>
          <w:color w:val="1C1C1C"/>
          <w:spacing w:val="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sources.</w:t>
      </w:r>
    </w:p>
    <w:p w:rsidR="006B3C6E" w:rsidRDefault="006B3C6E">
      <w:pPr>
        <w:pStyle w:val="BodyText"/>
        <w:spacing w:before="3"/>
        <w:rPr>
          <w:sz w:val="35"/>
        </w:rPr>
      </w:pPr>
    </w:p>
    <w:p w:rsidR="006B3C6E" w:rsidRDefault="00236FBA">
      <w:pPr>
        <w:pStyle w:val="ListParagraph"/>
        <w:numPr>
          <w:ilvl w:val="0"/>
          <w:numId w:val="2"/>
        </w:numPr>
        <w:tabs>
          <w:tab w:val="left" w:pos="672"/>
          <w:tab w:val="left" w:pos="673"/>
        </w:tabs>
        <w:spacing w:line="254" w:lineRule="auto"/>
        <w:ind w:right="558" w:hanging="367"/>
        <w:rPr>
          <w:color w:val="1C1C1C"/>
          <w:sz w:val="23"/>
        </w:rPr>
      </w:pPr>
      <w:r>
        <w:rPr>
          <w:color w:val="0C0C0C"/>
          <w:w w:val="105"/>
          <w:sz w:val="23"/>
        </w:rPr>
        <w:t>Train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and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update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ADRC</w:t>
      </w:r>
      <w:r>
        <w:rPr>
          <w:color w:val="1C1C1C"/>
          <w:spacing w:val="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staff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regarding</w:t>
      </w:r>
      <w:r>
        <w:rPr>
          <w:color w:val="1C1C1C"/>
          <w:spacing w:val="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recognition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</w:t>
      </w:r>
      <w:r>
        <w:rPr>
          <w:color w:val="1C1C1C"/>
          <w:spacing w:val="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neglect,</w:t>
      </w:r>
      <w:r>
        <w:rPr>
          <w:color w:val="1C1C1C"/>
          <w:spacing w:val="-1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self-neglect, financial exploitation or abuse; </w:t>
      </w:r>
      <w:r>
        <w:rPr>
          <w:color w:val="0C0C0C"/>
          <w:w w:val="105"/>
          <w:sz w:val="23"/>
        </w:rPr>
        <w:t xml:space="preserve">legal </w:t>
      </w:r>
      <w:r>
        <w:rPr>
          <w:color w:val="0C0C0C"/>
          <w:spacing w:val="-4"/>
          <w:w w:val="105"/>
          <w:sz w:val="23"/>
        </w:rPr>
        <w:t>requirements</w:t>
      </w:r>
      <w:r>
        <w:rPr>
          <w:color w:val="333333"/>
          <w:spacing w:val="-4"/>
          <w:w w:val="105"/>
          <w:sz w:val="23"/>
        </w:rPr>
        <w:t xml:space="preserve">, </w:t>
      </w:r>
      <w:r>
        <w:rPr>
          <w:color w:val="1C1C1C"/>
          <w:w w:val="105"/>
          <w:sz w:val="23"/>
        </w:rPr>
        <w:t xml:space="preserve">and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1C1C1C"/>
          <w:spacing w:val="-3"/>
          <w:w w:val="105"/>
          <w:sz w:val="23"/>
        </w:rPr>
        <w:t>protocols</w:t>
      </w:r>
      <w:r>
        <w:rPr>
          <w:color w:val="494949"/>
          <w:spacing w:val="-3"/>
          <w:w w:val="105"/>
          <w:sz w:val="23"/>
        </w:rPr>
        <w:t>.</w:t>
      </w:r>
    </w:p>
    <w:p w:rsidR="006B3C6E" w:rsidRDefault="00236FBA">
      <w:pPr>
        <w:pStyle w:val="ListParagraph"/>
        <w:numPr>
          <w:ilvl w:val="0"/>
          <w:numId w:val="2"/>
        </w:numPr>
        <w:tabs>
          <w:tab w:val="left" w:pos="678"/>
          <w:tab w:val="left" w:pos="679"/>
        </w:tabs>
        <w:spacing w:before="113" w:line="244" w:lineRule="auto"/>
        <w:ind w:left="677" w:right="664" w:hanging="368"/>
        <w:rPr>
          <w:color w:val="0C0C0C"/>
          <w:sz w:val="23"/>
        </w:rPr>
      </w:pPr>
      <w:r>
        <w:rPr>
          <w:color w:val="1C1C1C"/>
          <w:w w:val="105"/>
          <w:sz w:val="23"/>
        </w:rPr>
        <w:t>Ensure APS staff are informed and knowledgeable about ADRC services and when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to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refer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client</w:t>
      </w:r>
      <w:r>
        <w:rPr>
          <w:color w:val="1C1C1C"/>
          <w:spacing w:val="-1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to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ADRC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for</w:t>
      </w:r>
      <w:r>
        <w:rPr>
          <w:color w:val="1C1C1C"/>
          <w:spacing w:val="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assistance.</w:t>
      </w:r>
    </w:p>
    <w:p w:rsidR="006B3C6E" w:rsidRDefault="00236FBA">
      <w:pPr>
        <w:pStyle w:val="ListParagraph"/>
        <w:numPr>
          <w:ilvl w:val="0"/>
          <w:numId w:val="2"/>
        </w:numPr>
        <w:tabs>
          <w:tab w:val="left" w:pos="669"/>
          <w:tab w:val="left" w:pos="670"/>
        </w:tabs>
        <w:spacing w:before="125"/>
        <w:ind w:left="669" w:hanging="361"/>
        <w:rPr>
          <w:color w:val="0C0C0C"/>
          <w:sz w:val="23"/>
        </w:rPr>
      </w:pPr>
      <w:r>
        <w:rPr>
          <w:color w:val="1C1C1C"/>
          <w:w w:val="105"/>
          <w:sz w:val="23"/>
        </w:rPr>
        <w:t xml:space="preserve">Provide contact </w:t>
      </w:r>
      <w:r>
        <w:rPr>
          <w:color w:val="0C0C0C"/>
          <w:w w:val="105"/>
          <w:sz w:val="23"/>
        </w:rPr>
        <w:t xml:space="preserve">information </w:t>
      </w:r>
      <w:r>
        <w:rPr>
          <w:color w:val="1C1C1C"/>
          <w:w w:val="105"/>
          <w:sz w:val="23"/>
        </w:rPr>
        <w:t>for an APS liaison with</w:t>
      </w:r>
      <w:r>
        <w:rPr>
          <w:color w:val="1C1C1C"/>
          <w:spacing w:val="-4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the </w:t>
      </w:r>
      <w:r>
        <w:rPr>
          <w:color w:val="1C1C1C"/>
          <w:spacing w:val="-8"/>
          <w:w w:val="105"/>
          <w:sz w:val="23"/>
        </w:rPr>
        <w:t>ADRC</w:t>
      </w:r>
      <w:r>
        <w:rPr>
          <w:color w:val="494949"/>
          <w:spacing w:val="-8"/>
          <w:w w:val="105"/>
          <w:sz w:val="23"/>
        </w:rPr>
        <w:t>.</w:t>
      </w:r>
    </w:p>
    <w:p w:rsidR="006B3C6E" w:rsidRDefault="00236FBA">
      <w:pPr>
        <w:pStyle w:val="ListParagraph"/>
        <w:numPr>
          <w:ilvl w:val="0"/>
          <w:numId w:val="2"/>
        </w:numPr>
        <w:tabs>
          <w:tab w:val="left" w:pos="669"/>
          <w:tab w:val="left" w:pos="670"/>
        </w:tabs>
        <w:spacing w:before="144" w:line="235" w:lineRule="auto"/>
        <w:ind w:left="664" w:right="507" w:hanging="356"/>
        <w:rPr>
          <w:color w:val="1C1C1C"/>
          <w:sz w:val="23"/>
        </w:rPr>
      </w:pPr>
      <w:r>
        <w:rPr>
          <w:color w:val="1C1C1C"/>
          <w:w w:val="105"/>
          <w:sz w:val="23"/>
        </w:rPr>
        <w:t xml:space="preserve">Establish a </w:t>
      </w:r>
      <w:r>
        <w:rPr>
          <w:color w:val="0C0C0C"/>
          <w:w w:val="105"/>
          <w:sz w:val="23"/>
        </w:rPr>
        <w:t>pro</w:t>
      </w:r>
      <w:r>
        <w:rPr>
          <w:color w:val="333333"/>
          <w:w w:val="105"/>
          <w:sz w:val="23"/>
        </w:rPr>
        <w:t xml:space="preserve">cess </w:t>
      </w:r>
      <w:r>
        <w:rPr>
          <w:color w:val="1C1C1C"/>
          <w:w w:val="105"/>
          <w:sz w:val="23"/>
        </w:rPr>
        <w:t xml:space="preserve">for APS staff to refer clients </w:t>
      </w:r>
      <w:r>
        <w:rPr>
          <w:color w:val="0C0C0C"/>
          <w:w w:val="105"/>
          <w:sz w:val="23"/>
        </w:rPr>
        <w:t xml:space="preserve">to </w:t>
      </w:r>
      <w:r>
        <w:rPr>
          <w:color w:val="1C1C1C"/>
          <w:w w:val="105"/>
          <w:sz w:val="23"/>
        </w:rPr>
        <w:t>or request consultation</w:t>
      </w:r>
      <w:r>
        <w:rPr>
          <w:color w:val="1C1C1C"/>
          <w:spacing w:val="-3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from the ADRC for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services.</w:t>
      </w:r>
    </w:p>
    <w:p w:rsidR="006B3C6E" w:rsidRDefault="00236FBA">
      <w:pPr>
        <w:pStyle w:val="ListParagraph"/>
        <w:numPr>
          <w:ilvl w:val="0"/>
          <w:numId w:val="2"/>
        </w:numPr>
        <w:tabs>
          <w:tab w:val="left" w:pos="668"/>
          <w:tab w:val="left" w:pos="669"/>
        </w:tabs>
        <w:spacing w:before="151" w:line="254" w:lineRule="auto"/>
        <w:ind w:left="668" w:right="270" w:hanging="369"/>
        <w:rPr>
          <w:color w:val="0C0C0C"/>
          <w:sz w:val="23"/>
        </w:rPr>
      </w:pPr>
      <w:r>
        <w:rPr>
          <w:color w:val="1C1C1C"/>
          <w:w w:val="105"/>
          <w:sz w:val="23"/>
        </w:rPr>
        <w:t xml:space="preserve">Assist ADRC staff </w:t>
      </w:r>
      <w:r>
        <w:rPr>
          <w:color w:val="0C0C0C"/>
          <w:w w:val="105"/>
          <w:sz w:val="23"/>
        </w:rPr>
        <w:t xml:space="preserve">in </w:t>
      </w:r>
      <w:r>
        <w:rPr>
          <w:color w:val="1C1C1C"/>
          <w:w w:val="105"/>
          <w:sz w:val="23"/>
        </w:rPr>
        <w:t xml:space="preserve">gathering </w:t>
      </w:r>
      <w:r>
        <w:rPr>
          <w:color w:val="0C0C0C"/>
          <w:w w:val="105"/>
          <w:sz w:val="23"/>
        </w:rPr>
        <w:t xml:space="preserve">information </w:t>
      </w:r>
      <w:r>
        <w:rPr>
          <w:color w:val="1C1C1C"/>
          <w:w w:val="105"/>
          <w:sz w:val="23"/>
        </w:rPr>
        <w:t xml:space="preserve">needed to provide </w:t>
      </w:r>
      <w:r>
        <w:rPr>
          <w:color w:val="0C0C0C"/>
          <w:w w:val="105"/>
          <w:sz w:val="23"/>
        </w:rPr>
        <w:t>l&amp;A</w:t>
      </w:r>
      <w:r>
        <w:rPr>
          <w:color w:val="333333"/>
          <w:w w:val="105"/>
          <w:sz w:val="23"/>
        </w:rPr>
        <w:t xml:space="preserve">, </w:t>
      </w:r>
      <w:r>
        <w:rPr>
          <w:color w:val="1C1C1C"/>
          <w:w w:val="105"/>
          <w:sz w:val="23"/>
        </w:rPr>
        <w:t>options counseling,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benefit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counseling</w:t>
      </w:r>
      <w:r>
        <w:rPr>
          <w:color w:val="1C1C1C"/>
          <w:spacing w:val="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and</w:t>
      </w:r>
      <w:r>
        <w:rPr>
          <w:color w:val="1C1C1C"/>
          <w:spacing w:val="-2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to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determine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functional</w:t>
      </w:r>
      <w:r>
        <w:rPr>
          <w:color w:val="1C1C1C"/>
          <w:spacing w:val="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and</w:t>
      </w:r>
      <w:r>
        <w:rPr>
          <w:color w:val="1C1C1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financial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eligibility.</w:t>
      </w:r>
    </w:p>
    <w:p w:rsidR="006B3C6E" w:rsidRDefault="00236FBA">
      <w:pPr>
        <w:pStyle w:val="ListParagraph"/>
        <w:numPr>
          <w:ilvl w:val="0"/>
          <w:numId w:val="2"/>
        </w:numPr>
        <w:tabs>
          <w:tab w:val="left" w:pos="658"/>
          <w:tab w:val="left" w:pos="659"/>
        </w:tabs>
        <w:spacing w:before="107" w:line="235" w:lineRule="auto"/>
        <w:ind w:left="658" w:right="681" w:hanging="360"/>
        <w:rPr>
          <w:color w:val="0C0C0C"/>
          <w:sz w:val="23"/>
        </w:rPr>
      </w:pPr>
      <w:r>
        <w:rPr>
          <w:color w:val="1C1C1C"/>
          <w:w w:val="105"/>
          <w:sz w:val="23"/>
        </w:rPr>
        <w:t>Follow-up with the ADRC for the purpose of service coordination between the ADRC and</w:t>
      </w:r>
      <w:r>
        <w:rPr>
          <w:color w:val="1C1C1C"/>
          <w:spacing w:val="-20"/>
          <w:w w:val="105"/>
          <w:sz w:val="23"/>
        </w:rPr>
        <w:t xml:space="preserve"> </w:t>
      </w:r>
      <w:r>
        <w:rPr>
          <w:color w:val="1C1C1C"/>
          <w:spacing w:val="-3"/>
          <w:w w:val="105"/>
          <w:sz w:val="23"/>
        </w:rPr>
        <w:t>APS</w:t>
      </w:r>
      <w:r>
        <w:rPr>
          <w:color w:val="494949"/>
          <w:spacing w:val="-3"/>
          <w:w w:val="105"/>
          <w:sz w:val="23"/>
        </w:rPr>
        <w:t>.</w:t>
      </w:r>
    </w:p>
    <w:p w:rsidR="006B3C6E" w:rsidRDefault="00236FBA">
      <w:pPr>
        <w:pStyle w:val="BodyText"/>
        <w:spacing w:before="4"/>
        <w:rPr>
          <w:sz w:val="26"/>
        </w:rPr>
      </w:pPr>
      <w:r>
        <w:pict>
          <v:shape id="_x0000_s1028" style="position:absolute;margin-left:87.15pt;margin-top:17.9pt;width:455.55pt;height:.1pt;z-index:-15726592;mso-wrap-distance-left:0;mso-wrap-distance-right:0;mso-position-horizontal-relative:page" coordorigin="1743,358" coordsize="9111,0" path="m1743,358r9110,e" filled="f" strokeweight=".50922mm">
            <v:path arrowok="t"/>
            <w10:wrap type="topAndBottom" anchorx="page"/>
          </v:shape>
        </w:pict>
      </w:r>
    </w:p>
    <w:p w:rsidR="006B3C6E" w:rsidRDefault="006B3C6E">
      <w:pPr>
        <w:pStyle w:val="BodyText"/>
        <w:rPr>
          <w:sz w:val="26"/>
        </w:rPr>
      </w:pPr>
    </w:p>
    <w:p w:rsidR="006B3C6E" w:rsidRDefault="006B3C6E">
      <w:pPr>
        <w:pStyle w:val="BodyText"/>
        <w:spacing w:before="5"/>
      </w:pPr>
    </w:p>
    <w:p w:rsidR="006B3C6E" w:rsidRDefault="00236FBA">
      <w:pPr>
        <w:pStyle w:val="Heading2"/>
        <w:ind w:left="293"/>
      </w:pPr>
      <w:r>
        <w:pict>
          <v:shape id="_x0000_s1027" style="position:absolute;left:0;text-align:left;margin-left:85.7pt;margin-top:17.5pt;width:458.9pt;height:.1pt;z-index:-15726080;mso-wrap-distance-left:0;mso-wrap-distance-right:0;mso-position-horizontal-relative:page" coordorigin="1714,350" coordsize="9178,0" path="m1714,350r9178,e" filled="f" strokeweight=".16975mm">
            <v:path arrowok="t"/>
            <w10:wrap type="topAndBottom" anchorx="page"/>
          </v:shape>
        </w:pict>
      </w:r>
      <w:r>
        <w:rPr>
          <w:color w:val="0C0C0C"/>
          <w:w w:val="110"/>
        </w:rPr>
        <w:t>Shared Responsibilities</w:t>
      </w:r>
    </w:p>
    <w:p w:rsidR="006B3C6E" w:rsidRDefault="00236FBA">
      <w:pPr>
        <w:pStyle w:val="BodyText"/>
        <w:spacing w:before="96" w:line="247" w:lineRule="auto"/>
        <w:ind w:left="283" w:right="503" w:firstLine="2"/>
      </w:pPr>
      <w:r>
        <w:rPr>
          <w:color w:val="1C1C1C"/>
          <w:w w:val="105"/>
        </w:rPr>
        <w:t xml:space="preserve">Both ADRC and APS staff will consult on a </w:t>
      </w:r>
      <w:r>
        <w:rPr>
          <w:color w:val="1C1C1C"/>
          <w:w w:val="105"/>
        </w:rPr>
        <w:t xml:space="preserve">participate with the Long Term Care Waiver Program </w:t>
      </w:r>
      <w:r>
        <w:rPr>
          <w:color w:val="0C0C0C"/>
          <w:w w:val="105"/>
        </w:rPr>
        <w:t xml:space="preserve">to </w:t>
      </w:r>
      <w:r>
        <w:rPr>
          <w:color w:val="1C1C1C"/>
          <w:w w:val="105"/>
        </w:rPr>
        <w:t xml:space="preserve">ensure that a plan </w:t>
      </w:r>
      <w:r>
        <w:rPr>
          <w:color w:val="333333"/>
          <w:w w:val="105"/>
        </w:rPr>
        <w:t xml:space="preserve">of </w:t>
      </w:r>
      <w:r>
        <w:rPr>
          <w:color w:val="1C1C1C"/>
          <w:w w:val="105"/>
        </w:rPr>
        <w:t xml:space="preserve">services is in place to address </w:t>
      </w:r>
      <w:r>
        <w:rPr>
          <w:color w:val="0C0C0C"/>
          <w:w w:val="105"/>
        </w:rPr>
        <w:t xml:space="preserve">long-term </w:t>
      </w:r>
      <w:r>
        <w:rPr>
          <w:color w:val="1C1C1C"/>
          <w:w w:val="105"/>
        </w:rPr>
        <w:t xml:space="preserve">protection needs and comply with court orders or, </w:t>
      </w:r>
      <w:r>
        <w:rPr>
          <w:color w:val="0C0C0C"/>
          <w:w w:val="105"/>
        </w:rPr>
        <w:t>if needed</w:t>
      </w:r>
      <w:r>
        <w:rPr>
          <w:color w:val="333333"/>
          <w:w w:val="105"/>
        </w:rPr>
        <w:t xml:space="preserve">, </w:t>
      </w:r>
      <w:r>
        <w:rPr>
          <w:color w:val="1C1C1C"/>
          <w:w w:val="105"/>
        </w:rPr>
        <w:t xml:space="preserve">to coordinate an </w:t>
      </w:r>
      <w:r>
        <w:rPr>
          <w:color w:val="0C0C0C"/>
          <w:w w:val="105"/>
        </w:rPr>
        <w:t xml:space="preserve">urgent </w:t>
      </w:r>
      <w:r>
        <w:rPr>
          <w:color w:val="1C1C1C"/>
          <w:w w:val="105"/>
        </w:rPr>
        <w:t xml:space="preserve">services agreement. </w:t>
      </w:r>
      <w:r>
        <w:rPr>
          <w:color w:val="0C0C0C"/>
          <w:w w:val="105"/>
        </w:rPr>
        <w:t xml:space="preserve">Unless </w:t>
      </w:r>
      <w:r>
        <w:rPr>
          <w:color w:val="1C1C1C"/>
          <w:w w:val="105"/>
        </w:rPr>
        <w:t xml:space="preserve">determined otherwise, the Waiver staff will communicate directly with APS staff relating </w:t>
      </w:r>
      <w:r>
        <w:rPr>
          <w:color w:val="0C0C0C"/>
          <w:w w:val="105"/>
        </w:rPr>
        <w:t xml:space="preserve">to </w:t>
      </w:r>
      <w:r>
        <w:rPr>
          <w:color w:val="1C1C1C"/>
          <w:w w:val="105"/>
        </w:rPr>
        <w:t xml:space="preserve">their </w:t>
      </w:r>
      <w:r>
        <w:rPr>
          <w:color w:val="0C0C0C"/>
          <w:w w:val="105"/>
        </w:rPr>
        <w:t>leve</w:t>
      </w:r>
      <w:r>
        <w:rPr>
          <w:color w:val="0C0C0C"/>
          <w:w w:val="105"/>
        </w:rPr>
        <w:t xml:space="preserve">l </w:t>
      </w:r>
      <w:r>
        <w:rPr>
          <w:color w:val="1C1C1C"/>
          <w:w w:val="105"/>
        </w:rPr>
        <w:t xml:space="preserve">of involvement in developing a sustainable </w:t>
      </w:r>
      <w:r>
        <w:rPr>
          <w:color w:val="0C0C0C"/>
          <w:w w:val="105"/>
        </w:rPr>
        <w:t xml:space="preserve">plan </w:t>
      </w:r>
      <w:r>
        <w:rPr>
          <w:color w:val="1C1C1C"/>
          <w:w w:val="105"/>
        </w:rPr>
        <w:t>of services.</w:t>
      </w:r>
    </w:p>
    <w:p w:rsidR="006B3C6E" w:rsidRDefault="006B3C6E">
      <w:pPr>
        <w:pStyle w:val="BodyText"/>
        <w:spacing w:before="5"/>
        <w:rPr>
          <w:sz w:val="26"/>
        </w:rPr>
      </w:pPr>
    </w:p>
    <w:p w:rsidR="006B3C6E" w:rsidRDefault="00236FBA">
      <w:pPr>
        <w:pStyle w:val="Heading3"/>
        <w:spacing w:before="1" w:line="235" w:lineRule="auto"/>
        <w:ind w:left="279" w:right="197" w:firstLine="5"/>
      </w:pPr>
      <w:r>
        <w:rPr>
          <w:color w:val="0C0C0C"/>
          <w:w w:val="105"/>
        </w:rPr>
        <w:t xml:space="preserve">Process for ADRC </w:t>
      </w:r>
      <w:r>
        <w:rPr>
          <w:color w:val="1C1C1C"/>
          <w:w w:val="105"/>
        </w:rPr>
        <w:t xml:space="preserve">reporting </w:t>
      </w:r>
      <w:r>
        <w:rPr>
          <w:color w:val="0C0C0C"/>
          <w:w w:val="105"/>
        </w:rPr>
        <w:t xml:space="preserve">suspected abuse, neglect </w:t>
      </w:r>
      <w:r>
        <w:rPr>
          <w:color w:val="1C1C1C"/>
          <w:w w:val="105"/>
        </w:rPr>
        <w:t xml:space="preserve">or </w:t>
      </w:r>
      <w:r>
        <w:rPr>
          <w:color w:val="0C0C0C"/>
          <w:w w:val="105"/>
        </w:rPr>
        <w:t xml:space="preserve">financial </w:t>
      </w:r>
      <w:r>
        <w:rPr>
          <w:color w:val="1C1C1C"/>
          <w:w w:val="105"/>
        </w:rPr>
        <w:t xml:space="preserve">exploitation to </w:t>
      </w:r>
      <w:r>
        <w:rPr>
          <w:color w:val="0C0C0C"/>
          <w:w w:val="105"/>
        </w:rPr>
        <w:t xml:space="preserve">the APS </w:t>
      </w:r>
      <w:r>
        <w:rPr>
          <w:color w:val="1C1C1C"/>
          <w:w w:val="105"/>
        </w:rPr>
        <w:t>agency.</w:t>
      </w:r>
    </w:p>
    <w:p w:rsidR="006B3C6E" w:rsidRDefault="006B3C6E">
      <w:pPr>
        <w:pStyle w:val="BodyText"/>
        <w:spacing w:before="5"/>
        <w:rPr>
          <w:b/>
          <w:sz w:val="26"/>
        </w:rPr>
      </w:pPr>
    </w:p>
    <w:p w:rsidR="006B3C6E" w:rsidRDefault="00236FBA">
      <w:pPr>
        <w:pStyle w:val="BodyText"/>
        <w:spacing w:line="244" w:lineRule="auto"/>
        <w:ind w:left="277" w:hanging="1"/>
      </w:pPr>
      <w:r>
        <w:rPr>
          <w:b/>
          <w:color w:val="0C0C0C"/>
          <w:w w:val="105"/>
        </w:rPr>
        <w:t xml:space="preserve">In an emergency, call 911. </w:t>
      </w:r>
      <w:r>
        <w:rPr>
          <w:color w:val="0C0C0C"/>
          <w:w w:val="105"/>
        </w:rPr>
        <w:t xml:space="preserve">If </w:t>
      </w:r>
      <w:r>
        <w:rPr>
          <w:color w:val="1C1C1C"/>
          <w:w w:val="105"/>
        </w:rPr>
        <w:t xml:space="preserve">there </w:t>
      </w:r>
      <w:r>
        <w:rPr>
          <w:color w:val="0C0C0C"/>
          <w:w w:val="105"/>
        </w:rPr>
        <w:t xml:space="preserve">is </w:t>
      </w:r>
      <w:r>
        <w:rPr>
          <w:color w:val="1C1C1C"/>
          <w:w w:val="105"/>
        </w:rPr>
        <w:t xml:space="preserve">reason to believe that someone </w:t>
      </w:r>
      <w:r>
        <w:rPr>
          <w:color w:val="0C0C0C"/>
          <w:w w:val="105"/>
        </w:rPr>
        <w:t xml:space="preserve">is </w:t>
      </w:r>
      <w:r>
        <w:rPr>
          <w:color w:val="1C1C1C"/>
          <w:w w:val="105"/>
        </w:rPr>
        <w:t xml:space="preserve">at </w:t>
      </w:r>
      <w:r>
        <w:rPr>
          <w:color w:val="0C0C0C"/>
          <w:w w:val="105"/>
        </w:rPr>
        <w:t xml:space="preserve">imminent </w:t>
      </w:r>
      <w:r>
        <w:rPr>
          <w:color w:val="1C1C1C"/>
          <w:w w:val="105"/>
        </w:rPr>
        <w:t>risk of s</w:t>
      </w:r>
      <w:r>
        <w:rPr>
          <w:color w:val="1C1C1C"/>
          <w:w w:val="105"/>
        </w:rPr>
        <w:t xml:space="preserve">erious </w:t>
      </w:r>
      <w:r>
        <w:rPr>
          <w:color w:val="0C0C0C"/>
          <w:w w:val="105"/>
        </w:rPr>
        <w:t>harm</w:t>
      </w:r>
      <w:r>
        <w:rPr>
          <w:color w:val="494949"/>
          <w:w w:val="105"/>
        </w:rPr>
        <w:t xml:space="preserve">, </w:t>
      </w:r>
      <w:r>
        <w:rPr>
          <w:color w:val="1C1C1C"/>
          <w:w w:val="105"/>
        </w:rPr>
        <w:t xml:space="preserve">contact </w:t>
      </w:r>
      <w:r>
        <w:rPr>
          <w:color w:val="0C0C0C"/>
          <w:w w:val="105"/>
        </w:rPr>
        <w:t xml:space="preserve">law </w:t>
      </w:r>
      <w:r>
        <w:rPr>
          <w:color w:val="1C1C1C"/>
          <w:w w:val="105"/>
        </w:rPr>
        <w:t xml:space="preserve">enforcement </w:t>
      </w:r>
      <w:r>
        <w:rPr>
          <w:color w:val="0C0C0C"/>
          <w:w w:val="105"/>
        </w:rPr>
        <w:t>immediately</w:t>
      </w:r>
      <w:r>
        <w:rPr>
          <w:color w:val="333333"/>
          <w:w w:val="105"/>
        </w:rPr>
        <w:t>.</w:t>
      </w:r>
    </w:p>
    <w:p w:rsidR="006B3C6E" w:rsidRDefault="006B3C6E">
      <w:pPr>
        <w:pStyle w:val="BodyText"/>
        <w:spacing w:before="1"/>
        <w:rPr>
          <w:sz w:val="25"/>
        </w:rPr>
      </w:pPr>
    </w:p>
    <w:p w:rsidR="006B3C6E" w:rsidRDefault="00236FBA">
      <w:pPr>
        <w:pStyle w:val="BodyText"/>
        <w:spacing w:line="254" w:lineRule="auto"/>
        <w:ind w:left="271" w:right="374" w:firstLine="2"/>
      </w:pPr>
      <w:r>
        <w:rPr>
          <w:color w:val="1C1C1C"/>
          <w:w w:val="105"/>
        </w:rPr>
        <w:t xml:space="preserve">ADRC of             </w:t>
      </w:r>
      <w:r>
        <w:rPr>
          <w:color w:val="1C1C1C"/>
          <w:w w:val="105"/>
        </w:rPr>
        <w:t xml:space="preserve"> County </w:t>
      </w:r>
      <w:r>
        <w:rPr>
          <w:color w:val="0C0C0C"/>
          <w:w w:val="105"/>
        </w:rPr>
        <w:t>Informat</w:t>
      </w:r>
      <w:r>
        <w:rPr>
          <w:color w:val="333333"/>
          <w:w w:val="105"/>
        </w:rPr>
        <w:t xml:space="preserve">ion </w:t>
      </w:r>
      <w:r>
        <w:rPr>
          <w:color w:val="1C1C1C"/>
          <w:w w:val="105"/>
        </w:rPr>
        <w:t xml:space="preserve">and Assistance (l&amp;A) staff take </w:t>
      </w:r>
      <w:r>
        <w:rPr>
          <w:color w:val="0C0C0C"/>
          <w:w w:val="105"/>
        </w:rPr>
        <w:t xml:space="preserve">incoming </w:t>
      </w:r>
      <w:r>
        <w:rPr>
          <w:color w:val="1C1C1C"/>
          <w:w w:val="105"/>
        </w:rPr>
        <w:t>calls from older adults</w:t>
      </w:r>
      <w:r>
        <w:rPr>
          <w:color w:val="494949"/>
          <w:w w:val="105"/>
        </w:rPr>
        <w:t xml:space="preserve">, </w:t>
      </w:r>
      <w:r>
        <w:rPr>
          <w:color w:val="1C1C1C"/>
          <w:w w:val="105"/>
        </w:rPr>
        <w:t xml:space="preserve">adults with disabilities and </w:t>
      </w:r>
      <w:r>
        <w:rPr>
          <w:color w:val="0C0C0C"/>
          <w:w w:val="105"/>
        </w:rPr>
        <w:t xml:space="preserve">their families </w:t>
      </w:r>
      <w:r>
        <w:rPr>
          <w:color w:val="1C1C1C"/>
          <w:w w:val="105"/>
        </w:rPr>
        <w:t>on a variety of concerns</w:t>
      </w:r>
      <w:r>
        <w:rPr>
          <w:color w:val="494949"/>
          <w:w w:val="105"/>
        </w:rPr>
        <w:t>.</w:t>
      </w:r>
    </w:p>
    <w:p w:rsidR="006B3C6E" w:rsidRDefault="006B3C6E">
      <w:pPr>
        <w:spacing w:line="254" w:lineRule="auto"/>
        <w:sectPr w:rsidR="006B3C6E">
          <w:pgSz w:w="12240" w:h="15840"/>
          <w:pgMar w:top="860" w:right="1180" w:bottom="860" w:left="1460" w:header="0" w:footer="675" w:gutter="0"/>
          <w:cols w:space="720"/>
        </w:sectPr>
      </w:pPr>
    </w:p>
    <w:p w:rsidR="006B3C6E" w:rsidRDefault="00236FBA">
      <w:pPr>
        <w:pStyle w:val="BodyText"/>
        <w:spacing w:before="77" w:line="249" w:lineRule="auto"/>
        <w:ind w:left="133" w:right="197" w:firstLine="3"/>
      </w:pPr>
      <w:r>
        <w:rPr>
          <w:color w:val="0F0F0F"/>
          <w:w w:val="105"/>
        </w:rPr>
        <w:lastRenderedPageBreak/>
        <w:t xml:space="preserve">Issues </w:t>
      </w:r>
      <w:r>
        <w:rPr>
          <w:color w:val="1F1F1F"/>
          <w:w w:val="105"/>
        </w:rPr>
        <w:t xml:space="preserve">of abuse, self </w:t>
      </w:r>
      <w:r>
        <w:rPr>
          <w:color w:val="0F0F0F"/>
          <w:w w:val="105"/>
        </w:rPr>
        <w:t>neglect</w:t>
      </w:r>
      <w:r>
        <w:rPr>
          <w:color w:val="313131"/>
          <w:w w:val="105"/>
        </w:rPr>
        <w:t xml:space="preserve">, </w:t>
      </w:r>
      <w:r>
        <w:rPr>
          <w:color w:val="0F0F0F"/>
          <w:w w:val="105"/>
        </w:rPr>
        <w:t>neglect</w:t>
      </w:r>
      <w:r>
        <w:rPr>
          <w:color w:val="313131"/>
          <w:w w:val="105"/>
        </w:rPr>
        <w:t xml:space="preserve">, </w:t>
      </w:r>
      <w:r>
        <w:rPr>
          <w:color w:val="0F0F0F"/>
          <w:w w:val="105"/>
        </w:rPr>
        <w:t xml:space="preserve">financial </w:t>
      </w:r>
      <w:r>
        <w:rPr>
          <w:color w:val="1F1F1F"/>
          <w:w w:val="105"/>
        </w:rPr>
        <w:t xml:space="preserve">exploitation and/or sexual abuse </w:t>
      </w:r>
      <w:r>
        <w:rPr>
          <w:color w:val="0F0F0F"/>
          <w:w w:val="105"/>
        </w:rPr>
        <w:t xml:space="preserve">may </w:t>
      </w:r>
      <w:r>
        <w:rPr>
          <w:color w:val="1F1F1F"/>
          <w:w w:val="105"/>
        </w:rPr>
        <w:t xml:space="preserve">be discussed upon </w:t>
      </w:r>
      <w:r>
        <w:rPr>
          <w:color w:val="0F0F0F"/>
          <w:w w:val="105"/>
        </w:rPr>
        <w:t xml:space="preserve">first </w:t>
      </w:r>
      <w:r>
        <w:rPr>
          <w:color w:val="1F1F1F"/>
          <w:w w:val="105"/>
        </w:rPr>
        <w:t xml:space="preserve">phone contact or following home visits or office visits when assessment </w:t>
      </w:r>
      <w:r>
        <w:rPr>
          <w:color w:val="0F0F0F"/>
          <w:w w:val="105"/>
        </w:rPr>
        <w:t xml:space="preserve">and </w:t>
      </w:r>
      <w:r>
        <w:rPr>
          <w:color w:val="1F1F1F"/>
          <w:w w:val="105"/>
        </w:rPr>
        <w:t>options counseling occur.</w:t>
      </w:r>
    </w:p>
    <w:p w:rsidR="006B3C6E" w:rsidRDefault="006B3C6E">
      <w:pPr>
        <w:pStyle w:val="BodyText"/>
        <w:spacing w:before="6"/>
        <w:rPr>
          <w:sz w:val="24"/>
        </w:rPr>
      </w:pPr>
    </w:p>
    <w:p w:rsidR="006B3C6E" w:rsidRDefault="00236FBA">
      <w:pPr>
        <w:pStyle w:val="Heading3"/>
      </w:pPr>
      <w:r>
        <w:rPr>
          <w:color w:val="0F0F0F"/>
          <w:w w:val="105"/>
        </w:rPr>
        <w:t>When To Refer</w:t>
      </w:r>
    </w:p>
    <w:p w:rsidR="006B3C6E" w:rsidRDefault="006B3C6E">
      <w:pPr>
        <w:pStyle w:val="BodyText"/>
        <w:spacing w:before="8"/>
        <w:rPr>
          <w:b/>
          <w:sz w:val="24"/>
        </w:rPr>
      </w:pPr>
    </w:p>
    <w:p w:rsidR="006B3C6E" w:rsidRDefault="00236FBA">
      <w:pPr>
        <w:pStyle w:val="BodyText"/>
        <w:spacing w:line="249" w:lineRule="auto"/>
        <w:ind w:left="141" w:right="480" w:firstLine="4"/>
      </w:pPr>
      <w:r>
        <w:rPr>
          <w:color w:val="1F1F1F"/>
          <w:w w:val="105"/>
        </w:rPr>
        <w:t xml:space="preserve">When the ADRC staff </w:t>
      </w:r>
      <w:r>
        <w:rPr>
          <w:color w:val="0F0F0F"/>
          <w:w w:val="105"/>
        </w:rPr>
        <w:t xml:space="preserve">receives </w:t>
      </w:r>
      <w:r>
        <w:rPr>
          <w:color w:val="1F1F1F"/>
          <w:w w:val="105"/>
        </w:rPr>
        <w:t xml:space="preserve">a call to </w:t>
      </w:r>
      <w:r>
        <w:rPr>
          <w:color w:val="0F0F0F"/>
          <w:w w:val="105"/>
        </w:rPr>
        <w:t xml:space="preserve">report </w:t>
      </w:r>
      <w:r>
        <w:rPr>
          <w:color w:val="1F1F1F"/>
          <w:w w:val="105"/>
        </w:rPr>
        <w:t>eld</w:t>
      </w:r>
      <w:r>
        <w:rPr>
          <w:color w:val="1F1F1F"/>
          <w:w w:val="105"/>
        </w:rPr>
        <w:t>er abuse or has contact with a person who may be suffering from abuse, neglect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or financial exploitation, a report should be made to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>county APS agency.</w:t>
      </w:r>
    </w:p>
    <w:p w:rsidR="006B3C6E" w:rsidRDefault="006B3C6E">
      <w:pPr>
        <w:pStyle w:val="BodyText"/>
        <w:spacing w:before="8"/>
      </w:pPr>
    </w:p>
    <w:p w:rsidR="006B3C6E" w:rsidRDefault="00236FBA">
      <w:pPr>
        <w:pStyle w:val="BodyText"/>
        <w:spacing w:line="254" w:lineRule="auto"/>
        <w:ind w:left="136" w:right="197" w:hanging="1"/>
      </w:pPr>
      <w:r>
        <w:rPr>
          <w:color w:val="1F1F1F"/>
          <w:w w:val="105"/>
        </w:rPr>
        <w:t xml:space="preserve">In situations </w:t>
      </w:r>
      <w:r>
        <w:rPr>
          <w:color w:val="0F0F0F"/>
          <w:w w:val="105"/>
        </w:rPr>
        <w:t xml:space="preserve">involving </w:t>
      </w:r>
      <w:r>
        <w:rPr>
          <w:color w:val="1F1F1F"/>
          <w:w w:val="105"/>
        </w:rPr>
        <w:t xml:space="preserve">allegations of </w:t>
      </w:r>
      <w:r>
        <w:rPr>
          <w:color w:val="0F0F0F"/>
          <w:w w:val="105"/>
        </w:rPr>
        <w:t xml:space="preserve">physical </w:t>
      </w:r>
      <w:r>
        <w:rPr>
          <w:color w:val="1F1F1F"/>
          <w:w w:val="105"/>
        </w:rPr>
        <w:t xml:space="preserve">or sexual </w:t>
      </w:r>
      <w:r>
        <w:rPr>
          <w:color w:val="0F0F0F"/>
          <w:w w:val="105"/>
        </w:rPr>
        <w:t>abuse</w:t>
      </w:r>
      <w:r>
        <w:rPr>
          <w:color w:val="313131"/>
          <w:w w:val="105"/>
        </w:rPr>
        <w:t xml:space="preserve">, </w:t>
      </w:r>
      <w:r>
        <w:rPr>
          <w:color w:val="1F1F1F"/>
          <w:w w:val="105"/>
        </w:rPr>
        <w:t>financial exploitation or neglect</w:t>
      </w:r>
      <w:r>
        <w:rPr>
          <w:color w:val="1F1F1F"/>
          <w:w w:val="105"/>
        </w:rPr>
        <w:t xml:space="preserve"> by others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the case should be </w:t>
      </w:r>
      <w:r>
        <w:rPr>
          <w:color w:val="0F0F0F"/>
          <w:w w:val="105"/>
        </w:rPr>
        <w:t xml:space="preserve">referred </w:t>
      </w:r>
      <w:r>
        <w:rPr>
          <w:color w:val="1F1F1F"/>
          <w:w w:val="105"/>
        </w:rPr>
        <w:t xml:space="preserve">as quickly as possible to the             </w:t>
      </w:r>
      <w:r>
        <w:rPr>
          <w:color w:val="1F1F1F"/>
          <w:w w:val="105"/>
        </w:rPr>
        <w:t xml:space="preserve"> County </w:t>
      </w:r>
      <w:r>
        <w:rPr>
          <w:color w:val="0F0F0F"/>
          <w:w w:val="105"/>
        </w:rPr>
        <w:t xml:space="preserve">Human </w:t>
      </w:r>
      <w:r>
        <w:rPr>
          <w:color w:val="1F1F1F"/>
          <w:w w:val="105"/>
        </w:rPr>
        <w:t xml:space="preserve">Services APS </w:t>
      </w:r>
      <w:r>
        <w:rPr>
          <w:color w:val="0F0F0F"/>
          <w:w w:val="105"/>
        </w:rPr>
        <w:t xml:space="preserve">Unit: Ideally, </w:t>
      </w:r>
      <w:r>
        <w:rPr>
          <w:color w:val="1F1F1F"/>
          <w:w w:val="105"/>
        </w:rPr>
        <w:t xml:space="preserve">within 24 </w:t>
      </w:r>
      <w:r>
        <w:rPr>
          <w:color w:val="0F0F0F"/>
          <w:w w:val="105"/>
        </w:rPr>
        <w:t xml:space="preserve">hours </w:t>
      </w:r>
      <w:r>
        <w:rPr>
          <w:color w:val="1F1F1F"/>
          <w:w w:val="105"/>
        </w:rPr>
        <w:t xml:space="preserve">of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>report.</w:t>
      </w:r>
    </w:p>
    <w:p w:rsidR="006B3C6E" w:rsidRDefault="006B3C6E">
      <w:pPr>
        <w:pStyle w:val="BodyText"/>
        <w:spacing w:before="2"/>
      </w:pPr>
    </w:p>
    <w:p w:rsidR="006B3C6E" w:rsidRDefault="00236FBA">
      <w:pPr>
        <w:pStyle w:val="BodyText"/>
        <w:spacing w:line="249" w:lineRule="auto"/>
        <w:ind w:left="139" w:right="480" w:firstLine="6"/>
      </w:pPr>
      <w:r>
        <w:rPr>
          <w:color w:val="1F1F1F"/>
          <w:w w:val="105"/>
        </w:rPr>
        <w:t>When allegations involve self</w:t>
      </w:r>
      <w:r>
        <w:rPr>
          <w:color w:val="424242"/>
          <w:w w:val="105"/>
        </w:rPr>
        <w:t>-</w:t>
      </w:r>
      <w:r>
        <w:rPr>
          <w:color w:val="0F0F0F"/>
          <w:w w:val="105"/>
        </w:rPr>
        <w:t>neglect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>significant danger is not be</w:t>
      </w:r>
      <w:r>
        <w:rPr>
          <w:color w:val="424242"/>
          <w:w w:val="105"/>
        </w:rPr>
        <w:t>i</w:t>
      </w:r>
      <w:r>
        <w:rPr>
          <w:color w:val="1F1F1F"/>
          <w:w w:val="105"/>
        </w:rPr>
        <w:t>ng reported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>and consumers voluntarily r</w:t>
      </w:r>
      <w:r>
        <w:rPr>
          <w:color w:val="1F1F1F"/>
          <w:w w:val="105"/>
        </w:rPr>
        <w:t>equest assistance with service connection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ADRC staff may </w:t>
      </w:r>
      <w:r>
        <w:rPr>
          <w:color w:val="0F0F0F"/>
          <w:w w:val="105"/>
        </w:rPr>
        <w:t xml:space="preserve">respond </w:t>
      </w:r>
      <w:r>
        <w:rPr>
          <w:color w:val="1F1F1F"/>
          <w:w w:val="105"/>
        </w:rPr>
        <w:t xml:space="preserve">without </w:t>
      </w:r>
      <w:r>
        <w:rPr>
          <w:color w:val="0F0F0F"/>
          <w:w w:val="105"/>
        </w:rPr>
        <w:t xml:space="preserve">reporting to </w:t>
      </w:r>
      <w:r>
        <w:rPr>
          <w:color w:val="1F1F1F"/>
          <w:w w:val="105"/>
        </w:rPr>
        <w:t xml:space="preserve">APS. Self-neglecting individuals may simply be </w:t>
      </w:r>
      <w:r>
        <w:rPr>
          <w:color w:val="0F0F0F"/>
          <w:w w:val="105"/>
        </w:rPr>
        <w:t xml:space="preserve">unaware </w:t>
      </w:r>
      <w:r>
        <w:rPr>
          <w:color w:val="1F1F1F"/>
          <w:w w:val="105"/>
        </w:rPr>
        <w:t xml:space="preserve">of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options available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>help manage their needs</w:t>
      </w:r>
      <w:r>
        <w:rPr>
          <w:color w:val="424242"/>
          <w:w w:val="105"/>
        </w:rPr>
        <w:t xml:space="preserve">. </w:t>
      </w:r>
      <w:r>
        <w:rPr>
          <w:color w:val="0F0F0F"/>
          <w:w w:val="105"/>
        </w:rPr>
        <w:t xml:space="preserve">In </w:t>
      </w:r>
      <w:r>
        <w:rPr>
          <w:color w:val="1F1F1F"/>
          <w:w w:val="105"/>
        </w:rPr>
        <w:t xml:space="preserve">some cases, </w:t>
      </w:r>
      <w:r>
        <w:rPr>
          <w:color w:val="0F0F0F"/>
          <w:w w:val="105"/>
        </w:rPr>
        <w:t xml:space="preserve">the </w:t>
      </w:r>
      <w:r>
        <w:rPr>
          <w:color w:val="313131"/>
          <w:w w:val="105"/>
        </w:rPr>
        <w:t>s</w:t>
      </w:r>
      <w:r>
        <w:rPr>
          <w:color w:val="0F0F0F"/>
          <w:w w:val="105"/>
        </w:rPr>
        <w:t xml:space="preserve">ituation </w:t>
      </w:r>
      <w:r>
        <w:rPr>
          <w:color w:val="1F1F1F"/>
          <w:w w:val="105"/>
        </w:rPr>
        <w:t xml:space="preserve">may be controlled without the </w:t>
      </w:r>
      <w:r>
        <w:rPr>
          <w:color w:val="0F0F0F"/>
          <w:w w:val="105"/>
        </w:rPr>
        <w:t>in</w:t>
      </w:r>
      <w:r>
        <w:rPr>
          <w:color w:val="0F0F0F"/>
          <w:w w:val="105"/>
        </w:rPr>
        <w:t xml:space="preserve">volvement </w:t>
      </w:r>
      <w:r>
        <w:rPr>
          <w:color w:val="1F1F1F"/>
          <w:w w:val="105"/>
        </w:rPr>
        <w:t>of APS</w:t>
      </w:r>
      <w:r>
        <w:rPr>
          <w:color w:val="424242"/>
          <w:w w:val="105"/>
        </w:rPr>
        <w:t xml:space="preserve">. </w:t>
      </w:r>
      <w:r>
        <w:rPr>
          <w:color w:val="0F0F0F"/>
          <w:w w:val="105"/>
        </w:rPr>
        <w:t>However</w:t>
      </w:r>
      <w:r>
        <w:rPr>
          <w:color w:val="313131"/>
          <w:w w:val="105"/>
        </w:rPr>
        <w:t xml:space="preserve">, </w:t>
      </w:r>
      <w:r>
        <w:rPr>
          <w:color w:val="1F1F1F"/>
          <w:w w:val="105"/>
        </w:rPr>
        <w:t xml:space="preserve">if the </w:t>
      </w:r>
      <w:r>
        <w:rPr>
          <w:color w:val="0F0F0F"/>
          <w:w w:val="105"/>
        </w:rPr>
        <w:t>neglect</w:t>
      </w:r>
    </w:p>
    <w:p w:rsidR="006B3C6E" w:rsidRDefault="00236FBA">
      <w:pPr>
        <w:pStyle w:val="BodyText"/>
        <w:spacing w:before="2" w:line="254" w:lineRule="auto"/>
        <w:ind w:left="142" w:hanging="4"/>
      </w:pPr>
      <w:r>
        <w:rPr>
          <w:color w:val="1F1F1F"/>
          <w:w w:val="105"/>
        </w:rPr>
        <w:t>continues or becomes a significant danger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a </w:t>
      </w:r>
      <w:r>
        <w:rPr>
          <w:color w:val="0F0F0F"/>
          <w:w w:val="105"/>
        </w:rPr>
        <w:t xml:space="preserve">report </w:t>
      </w:r>
      <w:r>
        <w:rPr>
          <w:color w:val="1F1F1F"/>
          <w:w w:val="105"/>
        </w:rPr>
        <w:t xml:space="preserve">should </w:t>
      </w:r>
      <w:r>
        <w:rPr>
          <w:color w:val="0F0F0F"/>
          <w:w w:val="105"/>
        </w:rPr>
        <w:t xml:space="preserve">be </w:t>
      </w:r>
      <w:r>
        <w:rPr>
          <w:color w:val="1F1F1F"/>
          <w:w w:val="105"/>
        </w:rPr>
        <w:t xml:space="preserve">made so APS staff can respond with </w:t>
      </w:r>
      <w:r>
        <w:rPr>
          <w:color w:val="0F0F0F"/>
          <w:w w:val="105"/>
        </w:rPr>
        <w:t xml:space="preserve">the </w:t>
      </w:r>
      <w:r>
        <w:rPr>
          <w:color w:val="313131"/>
          <w:w w:val="105"/>
        </w:rPr>
        <w:t>too</w:t>
      </w:r>
      <w:r>
        <w:rPr>
          <w:color w:val="0F0F0F"/>
          <w:w w:val="105"/>
        </w:rPr>
        <w:t xml:space="preserve">ls </w:t>
      </w:r>
      <w:r>
        <w:rPr>
          <w:color w:val="1F1F1F"/>
          <w:w w:val="105"/>
        </w:rPr>
        <w:t xml:space="preserve">available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 xml:space="preserve">them, </w:t>
      </w:r>
      <w:r>
        <w:rPr>
          <w:color w:val="0F0F0F"/>
          <w:w w:val="105"/>
        </w:rPr>
        <w:t xml:space="preserve">including legal </w:t>
      </w:r>
      <w:r>
        <w:rPr>
          <w:color w:val="313131"/>
          <w:w w:val="105"/>
        </w:rPr>
        <w:t>i</w:t>
      </w:r>
      <w:r>
        <w:rPr>
          <w:color w:val="0F0F0F"/>
          <w:w w:val="105"/>
        </w:rPr>
        <w:t>ntervention</w:t>
      </w:r>
      <w:r>
        <w:rPr>
          <w:color w:val="424242"/>
          <w:w w:val="105"/>
        </w:rPr>
        <w:t>.</w:t>
      </w:r>
    </w:p>
    <w:p w:rsidR="006B3C6E" w:rsidRDefault="006B3C6E">
      <w:pPr>
        <w:pStyle w:val="BodyText"/>
        <w:spacing w:before="3"/>
      </w:pPr>
    </w:p>
    <w:p w:rsidR="006B3C6E" w:rsidRDefault="00236FBA">
      <w:pPr>
        <w:pStyle w:val="Heading3"/>
      </w:pPr>
      <w:r>
        <w:rPr>
          <w:color w:val="0F0F0F"/>
          <w:w w:val="105"/>
        </w:rPr>
        <w:t>Who Makes Decision To Refer?</w:t>
      </w:r>
    </w:p>
    <w:p w:rsidR="006B3C6E" w:rsidRDefault="006B3C6E">
      <w:pPr>
        <w:pStyle w:val="BodyText"/>
        <w:spacing w:before="8"/>
        <w:rPr>
          <w:b/>
          <w:sz w:val="24"/>
        </w:rPr>
      </w:pPr>
    </w:p>
    <w:p w:rsidR="006B3C6E" w:rsidRDefault="00236FBA">
      <w:pPr>
        <w:pStyle w:val="BodyText"/>
        <w:spacing w:line="249" w:lineRule="auto"/>
        <w:ind w:left="133" w:right="484" w:firstLine="10"/>
      </w:pPr>
      <w:r>
        <w:rPr>
          <w:color w:val="1F1F1F"/>
          <w:w w:val="105"/>
        </w:rPr>
        <w:t xml:space="preserve">l&amp;A staff are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ADRC employees who will be </w:t>
      </w:r>
      <w:r>
        <w:rPr>
          <w:color w:val="0F0F0F"/>
          <w:w w:val="105"/>
        </w:rPr>
        <w:t xml:space="preserve">the primary referrers </w:t>
      </w:r>
      <w:r>
        <w:rPr>
          <w:color w:val="1F1F1F"/>
          <w:w w:val="105"/>
        </w:rPr>
        <w:t xml:space="preserve">to the APS unit. Benefit Specialist staff may also </w:t>
      </w:r>
      <w:r>
        <w:rPr>
          <w:color w:val="0F0F0F"/>
          <w:w w:val="105"/>
        </w:rPr>
        <w:t>make referrals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but are more </w:t>
      </w:r>
      <w:r>
        <w:rPr>
          <w:color w:val="0F0F0F"/>
          <w:w w:val="105"/>
        </w:rPr>
        <w:t xml:space="preserve">likely to </w:t>
      </w:r>
      <w:r>
        <w:rPr>
          <w:color w:val="1F1F1F"/>
          <w:w w:val="105"/>
        </w:rPr>
        <w:t xml:space="preserve">consult with and </w:t>
      </w:r>
      <w:r>
        <w:rPr>
          <w:color w:val="0F0F0F"/>
          <w:w w:val="105"/>
        </w:rPr>
        <w:t xml:space="preserve">ask </w:t>
      </w:r>
      <w:r>
        <w:rPr>
          <w:color w:val="1F1F1F"/>
          <w:w w:val="105"/>
        </w:rPr>
        <w:t xml:space="preserve">for assistance with APS </w:t>
      </w:r>
      <w:r>
        <w:rPr>
          <w:color w:val="313131"/>
          <w:w w:val="105"/>
        </w:rPr>
        <w:t>iss</w:t>
      </w:r>
      <w:r>
        <w:rPr>
          <w:color w:val="0F0F0F"/>
          <w:w w:val="105"/>
        </w:rPr>
        <w:t xml:space="preserve">ue </w:t>
      </w:r>
      <w:r>
        <w:rPr>
          <w:color w:val="1F1F1F"/>
          <w:w w:val="105"/>
        </w:rPr>
        <w:t xml:space="preserve">from </w:t>
      </w:r>
      <w:r>
        <w:rPr>
          <w:color w:val="0F0F0F"/>
          <w:w w:val="105"/>
        </w:rPr>
        <w:t xml:space="preserve">the l&amp;A </w:t>
      </w:r>
      <w:r>
        <w:rPr>
          <w:color w:val="1F1F1F"/>
          <w:w w:val="105"/>
        </w:rPr>
        <w:t xml:space="preserve">unit staff prior </w:t>
      </w:r>
      <w:r>
        <w:rPr>
          <w:color w:val="0F0F0F"/>
          <w:w w:val="105"/>
        </w:rPr>
        <w:t>to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>or in lieu of making direct refe</w:t>
      </w:r>
      <w:r>
        <w:rPr>
          <w:color w:val="1F1F1F"/>
          <w:w w:val="105"/>
        </w:rPr>
        <w:t>rrals</w:t>
      </w:r>
      <w:r>
        <w:rPr>
          <w:color w:val="424242"/>
          <w:w w:val="105"/>
        </w:rPr>
        <w:t xml:space="preserve">. </w:t>
      </w:r>
      <w:r>
        <w:rPr>
          <w:color w:val="1F1F1F"/>
          <w:w w:val="105"/>
        </w:rPr>
        <w:t xml:space="preserve">Elder Benefit Specialists are not permitted to </w:t>
      </w:r>
      <w:r>
        <w:rPr>
          <w:color w:val="0F0F0F"/>
          <w:w w:val="105"/>
        </w:rPr>
        <w:t xml:space="preserve">report </w:t>
      </w:r>
      <w:r>
        <w:rPr>
          <w:color w:val="1F1F1F"/>
          <w:w w:val="105"/>
        </w:rPr>
        <w:t xml:space="preserve">elder abuse without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consent of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consumer; except </w:t>
      </w:r>
      <w:r>
        <w:rPr>
          <w:color w:val="313131"/>
          <w:w w:val="105"/>
        </w:rPr>
        <w:t>i</w:t>
      </w:r>
      <w:r>
        <w:rPr>
          <w:color w:val="0F0F0F"/>
          <w:w w:val="105"/>
        </w:rPr>
        <w:t xml:space="preserve">n </w:t>
      </w:r>
      <w:r>
        <w:rPr>
          <w:color w:val="1F1F1F"/>
          <w:w w:val="105"/>
        </w:rPr>
        <w:t xml:space="preserve">circumstances where </w:t>
      </w:r>
      <w:r>
        <w:rPr>
          <w:color w:val="0F0F0F"/>
          <w:w w:val="105"/>
        </w:rPr>
        <w:t xml:space="preserve">it </w:t>
      </w:r>
      <w:r>
        <w:rPr>
          <w:color w:val="1F1F1F"/>
          <w:w w:val="105"/>
        </w:rPr>
        <w:t xml:space="preserve">is </w:t>
      </w:r>
      <w:r>
        <w:rPr>
          <w:color w:val="0F0F0F"/>
          <w:w w:val="105"/>
        </w:rPr>
        <w:t>like</w:t>
      </w:r>
      <w:r>
        <w:rPr>
          <w:color w:val="313131"/>
          <w:w w:val="105"/>
        </w:rPr>
        <w:t xml:space="preserve">ly </w:t>
      </w:r>
      <w:r>
        <w:rPr>
          <w:color w:val="1F1F1F"/>
          <w:w w:val="105"/>
        </w:rPr>
        <w:t xml:space="preserve">to </w:t>
      </w:r>
      <w:r>
        <w:rPr>
          <w:color w:val="0F0F0F"/>
          <w:w w:val="105"/>
        </w:rPr>
        <w:t xml:space="preserve">result </w:t>
      </w:r>
      <w:r>
        <w:rPr>
          <w:color w:val="1F1F1F"/>
          <w:w w:val="105"/>
        </w:rPr>
        <w:t xml:space="preserve">in death or substantial bodily </w:t>
      </w:r>
      <w:r>
        <w:rPr>
          <w:color w:val="0F0F0F"/>
          <w:w w:val="105"/>
        </w:rPr>
        <w:t xml:space="preserve">harm </w:t>
      </w:r>
      <w:r>
        <w:rPr>
          <w:color w:val="1F1F1F"/>
          <w:w w:val="105"/>
        </w:rPr>
        <w:t xml:space="preserve">or </w:t>
      </w:r>
      <w:r>
        <w:rPr>
          <w:color w:val="0F0F0F"/>
          <w:w w:val="105"/>
        </w:rPr>
        <w:t xml:space="preserve">in </w:t>
      </w:r>
      <w:r>
        <w:rPr>
          <w:color w:val="1F1F1F"/>
          <w:w w:val="105"/>
        </w:rPr>
        <w:t xml:space="preserve">substantial </w:t>
      </w:r>
      <w:r>
        <w:rPr>
          <w:color w:val="0F0F0F"/>
          <w:w w:val="105"/>
        </w:rPr>
        <w:t xml:space="preserve">injury to the financial interest </w:t>
      </w:r>
      <w:r>
        <w:rPr>
          <w:color w:val="1F1F1F"/>
          <w:w w:val="105"/>
        </w:rPr>
        <w:t>or pro</w:t>
      </w:r>
      <w:r>
        <w:rPr>
          <w:color w:val="1F1F1F"/>
          <w:w w:val="105"/>
        </w:rPr>
        <w:t xml:space="preserve">perty of another. </w:t>
      </w:r>
      <w:r>
        <w:rPr>
          <w:color w:val="0F0F0F"/>
          <w:w w:val="105"/>
        </w:rPr>
        <w:t xml:space="preserve">EBSs </w:t>
      </w:r>
      <w:r>
        <w:rPr>
          <w:color w:val="1F1F1F"/>
          <w:w w:val="105"/>
        </w:rPr>
        <w:t xml:space="preserve">are </w:t>
      </w:r>
      <w:r>
        <w:rPr>
          <w:color w:val="0F0F0F"/>
          <w:w w:val="105"/>
        </w:rPr>
        <w:t xml:space="preserve">required to </w:t>
      </w:r>
      <w:r>
        <w:rPr>
          <w:color w:val="1F1F1F"/>
          <w:w w:val="105"/>
        </w:rPr>
        <w:t xml:space="preserve">contact </w:t>
      </w:r>
      <w:r>
        <w:rPr>
          <w:color w:val="0F0F0F"/>
          <w:w w:val="105"/>
        </w:rPr>
        <w:t xml:space="preserve">their </w:t>
      </w:r>
      <w:r>
        <w:rPr>
          <w:color w:val="313131"/>
          <w:w w:val="105"/>
        </w:rPr>
        <w:t>superv</w:t>
      </w:r>
      <w:r>
        <w:rPr>
          <w:color w:val="0F0F0F"/>
          <w:w w:val="105"/>
        </w:rPr>
        <w:t xml:space="preserve">ising </w:t>
      </w:r>
      <w:r>
        <w:rPr>
          <w:color w:val="1F1F1F"/>
          <w:w w:val="105"/>
        </w:rPr>
        <w:t xml:space="preserve">attorney prior to any </w:t>
      </w:r>
      <w:r>
        <w:rPr>
          <w:color w:val="0F0F0F"/>
          <w:w w:val="105"/>
        </w:rPr>
        <w:t xml:space="preserve">disclosure </w:t>
      </w:r>
      <w:r>
        <w:rPr>
          <w:color w:val="1F1F1F"/>
          <w:w w:val="105"/>
        </w:rPr>
        <w:t xml:space="preserve">or breach of client confidentiality. </w:t>
      </w:r>
      <w:r>
        <w:rPr>
          <w:color w:val="0F0F0F"/>
          <w:w w:val="105"/>
        </w:rPr>
        <w:t xml:space="preserve">If </w:t>
      </w:r>
      <w:r>
        <w:rPr>
          <w:color w:val="1F1F1F"/>
          <w:w w:val="105"/>
        </w:rPr>
        <w:t xml:space="preserve">ADRC staff has </w:t>
      </w:r>
      <w:r>
        <w:rPr>
          <w:color w:val="0F0F0F"/>
          <w:w w:val="105"/>
        </w:rPr>
        <w:t xml:space="preserve">reason </w:t>
      </w:r>
      <w:r>
        <w:rPr>
          <w:color w:val="1F1F1F"/>
          <w:w w:val="105"/>
        </w:rPr>
        <w:t xml:space="preserve">to believe that someone is being abused, </w:t>
      </w:r>
      <w:r>
        <w:rPr>
          <w:color w:val="0F0F0F"/>
          <w:w w:val="105"/>
        </w:rPr>
        <w:t xml:space="preserve">neglected </w:t>
      </w:r>
      <w:r>
        <w:rPr>
          <w:color w:val="1F1F1F"/>
          <w:w w:val="105"/>
        </w:rPr>
        <w:t>or</w:t>
      </w:r>
    </w:p>
    <w:p w:rsidR="006B3C6E" w:rsidRDefault="00236FBA">
      <w:pPr>
        <w:pStyle w:val="BodyText"/>
        <w:spacing w:before="9" w:line="249" w:lineRule="auto"/>
        <w:ind w:left="135" w:right="197" w:firstLine="4"/>
      </w:pPr>
      <w:r>
        <w:rPr>
          <w:color w:val="1F1F1F"/>
          <w:w w:val="105"/>
        </w:rPr>
        <w:t>exploited, they will discuss the case with</w:t>
      </w:r>
      <w:r>
        <w:rPr>
          <w:color w:val="1F1F1F"/>
          <w:w w:val="105"/>
        </w:rPr>
        <w:t xml:space="preserve"> other ADRC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 xml:space="preserve">team members and/or with </w:t>
      </w:r>
      <w:r>
        <w:rPr>
          <w:color w:val="0F0F0F"/>
          <w:w w:val="105"/>
        </w:rPr>
        <w:t>the</w:t>
      </w:r>
      <w:r>
        <w:rPr>
          <w:color w:val="313131"/>
          <w:w w:val="105"/>
        </w:rPr>
        <w:t xml:space="preserve">ir </w:t>
      </w:r>
      <w:r>
        <w:rPr>
          <w:color w:val="1F1F1F"/>
          <w:w w:val="105"/>
        </w:rPr>
        <w:t xml:space="preserve">supervisor. </w:t>
      </w:r>
      <w:r>
        <w:rPr>
          <w:color w:val="0F0F0F"/>
          <w:w w:val="105"/>
        </w:rPr>
        <w:t xml:space="preserve">If </w:t>
      </w:r>
      <w:r>
        <w:rPr>
          <w:color w:val="1F1F1F"/>
          <w:w w:val="105"/>
        </w:rPr>
        <w:t xml:space="preserve">there </w:t>
      </w:r>
      <w:r>
        <w:rPr>
          <w:color w:val="0F0F0F"/>
          <w:w w:val="105"/>
        </w:rPr>
        <w:t xml:space="preserve">is </w:t>
      </w:r>
      <w:r>
        <w:rPr>
          <w:color w:val="1F1F1F"/>
          <w:w w:val="105"/>
        </w:rPr>
        <w:t xml:space="preserve">still doubt about </w:t>
      </w:r>
      <w:r>
        <w:rPr>
          <w:color w:val="0F0F0F"/>
          <w:w w:val="105"/>
        </w:rPr>
        <w:t>referring</w:t>
      </w:r>
      <w:r>
        <w:rPr>
          <w:color w:val="424242"/>
          <w:w w:val="105"/>
        </w:rPr>
        <w:t xml:space="preserve">,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 xml:space="preserve">staff will always err on the side </w:t>
      </w:r>
      <w:r>
        <w:rPr>
          <w:color w:val="0F0F0F"/>
          <w:w w:val="105"/>
        </w:rPr>
        <w:t xml:space="preserve">of </w:t>
      </w:r>
      <w:r>
        <w:rPr>
          <w:color w:val="1F1F1F"/>
          <w:w w:val="105"/>
        </w:rPr>
        <w:t>contacting APS</w:t>
      </w:r>
      <w:r>
        <w:rPr>
          <w:color w:val="424242"/>
          <w:w w:val="105"/>
        </w:rPr>
        <w:t>.</w:t>
      </w:r>
    </w:p>
    <w:p w:rsidR="006B3C6E" w:rsidRDefault="006B3C6E">
      <w:pPr>
        <w:pStyle w:val="BodyText"/>
        <w:spacing w:before="6"/>
        <w:rPr>
          <w:sz w:val="24"/>
        </w:rPr>
      </w:pPr>
    </w:p>
    <w:p w:rsidR="006B3C6E" w:rsidRDefault="00236FBA">
      <w:pPr>
        <w:pStyle w:val="BodyText"/>
        <w:spacing w:line="249" w:lineRule="auto"/>
        <w:ind w:left="139" w:right="197" w:hanging="3"/>
      </w:pPr>
      <w:r>
        <w:rPr>
          <w:color w:val="0F0F0F"/>
          <w:w w:val="105"/>
        </w:rPr>
        <w:t xml:space="preserve">In </w:t>
      </w:r>
      <w:r>
        <w:rPr>
          <w:color w:val="1F1F1F"/>
          <w:w w:val="105"/>
        </w:rPr>
        <w:t>addition</w:t>
      </w:r>
      <w:r>
        <w:rPr>
          <w:color w:val="424242"/>
          <w:w w:val="105"/>
        </w:rPr>
        <w:t xml:space="preserve">,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APS staff at           </w:t>
      </w:r>
      <w:r>
        <w:rPr>
          <w:color w:val="1F1F1F"/>
          <w:w w:val="105"/>
        </w:rPr>
        <w:t xml:space="preserve"> County </w:t>
      </w:r>
      <w:r>
        <w:rPr>
          <w:color w:val="0F0F0F"/>
          <w:w w:val="105"/>
        </w:rPr>
        <w:t xml:space="preserve">Human </w:t>
      </w:r>
      <w:r>
        <w:rPr>
          <w:color w:val="1F1F1F"/>
          <w:w w:val="105"/>
        </w:rPr>
        <w:t xml:space="preserve">Services agrees to be available for consult on </w:t>
      </w:r>
      <w:r>
        <w:rPr>
          <w:color w:val="0F0F0F"/>
          <w:w w:val="105"/>
        </w:rPr>
        <w:t>ind</w:t>
      </w:r>
      <w:r>
        <w:rPr>
          <w:color w:val="313131"/>
          <w:w w:val="105"/>
        </w:rPr>
        <w:t>ivid</w:t>
      </w:r>
      <w:r>
        <w:rPr>
          <w:color w:val="0F0F0F"/>
          <w:w w:val="105"/>
        </w:rPr>
        <w:t xml:space="preserve">ual </w:t>
      </w:r>
      <w:r>
        <w:rPr>
          <w:color w:val="1F1F1F"/>
          <w:w w:val="105"/>
        </w:rPr>
        <w:t xml:space="preserve">cases prior to </w:t>
      </w:r>
      <w:r>
        <w:rPr>
          <w:color w:val="0F0F0F"/>
          <w:w w:val="105"/>
        </w:rPr>
        <w:t xml:space="preserve">referral. l&amp;A </w:t>
      </w:r>
      <w:r>
        <w:rPr>
          <w:color w:val="1F1F1F"/>
          <w:w w:val="105"/>
        </w:rPr>
        <w:t xml:space="preserve">staff will contact the APS </w:t>
      </w:r>
      <w:r>
        <w:rPr>
          <w:color w:val="0F0F0F"/>
          <w:w w:val="105"/>
        </w:rPr>
        <w:t xml:space="preserve">Unit </w:t>
      </w:r>
      <w:r>
        <w:rPr>
          <w:color w:val="1F1F1F"/>
          <w:w w:val="105"/>
        </w:rPr>
        <w:t xml:space="preserve">Supervisor,                  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and </w:t>
      </w:r>
      <w:r>
        <w:rPr>
          <w:color w:val="0F0F0F"/>
          <w:w w:val="105"/>
        </w:rPr>
        <w:t xml:space="preserve">request </w:t>
      </w:r>
      <w:r>
        <w:rPr>
          <w:color w:val="1F1F1F"/>
          <w:w w:val="105"/>
        </w:rPr>
        <w:t xml:space="preserve">a consultation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 xml:space="preserve">assist in the </w:t>
      </w:r>
      <w:r>
        <w:rPr>
          <w:color w:val="0F0F0F"/>
          <w:w w:val="105"/>
        </w:rPr>
        <w:t xml:space="preserve">decision </w:t>
      </w:r>
      <w:r>
        <w:rPr>
          <w:color w:val="1F1F1F"/>
          <w:w w:val="105"/>
        </w:rPr>
        <w:t xml:space="preserve">to report should the </w:t>
      </w:r>
      <w:r>
        <w:rPr>
          <w:color w:val="0F0F0F"/>
          <w:w w:val="105"/>
        </w:rPr>
        <w:t xml:space="preserve">need </w:t>
      </w:r>
      <w:r>
        <w:rPr>
          <w:color w:val="1F1F1F"/>
          <w:w w:val="105"/>
        </w:rPr>
        <w:t xml:space="preserve">to </w:t>
      </w:r>
      <w:r>
        <w:rPr>
          <w:color w:val="0F0F0F"/>
          <w:w w:val="105"/>
        </w:rPr>
        <w:t xml:space="preserve">refer be uncertain </w:t>
      </w:r>
      <w:r>
        <w:rPr>
          <w:color w:val="1F1F1F"/>
          <w:w w:val="105"/>
        </w:rPr>
        <w:t xml:space="preserve">or </w:t>
      </w:r>
      <w:r>
        <w:rPr>
          <w:color w:val="0F0F0F"/>
          <w:w w:val="105"/>
        </w:rPr>
        <w:t>unclear.</w:t>
      </w:r>
    </w:p>
    <w:p w:rsidR="006B3C6E" w:rsidRDefault="006B3C6E">
      <w:pPr>
        <w:pStyle w:val="BodyText"/>
        <w:spacing w:before="10"/>
        <w:rPr>
          <w:sz w:val="24"/>
        </w:rPr>
      </w:pPr>
    </w:p>
    <w:p w:rsidR="006B3C6E" w:rsidRDefault="00236FBA">
      <w:pPr>
        <w:pStyle w:val="Heading3"/>
        <w:spacing w:before="1"/>
        <w:ind w:left="150"/>
      </w:pPr>
      <w:r>
        <w:rPr>
          <w:color w:val="0F0F0F"/>
          <w:w w:val="105"/>
        </w:rPr>
        <w:t>Referral Process</w:t>
      </w:r>
    </w:p>
    <w:p w:rsidR="006B3C6E" w:rsidRDefault="00236FBA">
      <w:pPr>
        <w:pStyle w:val="BodyText"/>
        <w:spacing w:before="14" w:line="254" w:lineRule="auto"/>
        <w:ind w:left="152" w:hanging="6"/>
      </w:pPr>
      <w:r>
        <w:rPr>
          <w:color w:val="1F1F1F"/>
          <w:w w:val="105"/>
        </w:rPr>
        <w:t xml:space="preserve">Should </w:t>
      </w:r>
      <w:r>
        <w:rPr>
          <w:color w:val="0F0F0F"/>
          <w:w w:val="105"/>
        </w:rPr>
        <w:t xml:space="preserve">issues </w:t>
      </w:r>
      <w:r>
        <w:rPr>
          <w:color w:val="1F1F1F"/>
          <w:w w:val="105"/>
        </w:rPr>
        <w:t xml:space="preserve">of abuse or </w:t>
      </w:r>
      <w:r>
        <w:rPr>
          <w:color w:val="0F0F0F"/>
          <w:w w:val="105"/>
        </w:rPr>
        <w:t>n</w:t>
      </w:r>
      <w:r>
        <w:rPr>
          <w:color w:val="0F0F0F"/>
          <w:w w:val="105"/>
        </w:rPr>
        <w:t>eg</w:t>
      </w:r>
      <w:r>
        <w:rPr>
          <w:color w:val="313131"/>
          <w:w w:val="105"/>
        </w:rPr>
        <w:t xml:space="preserve">lect </w:t>
      </w:r>
      <w:r>
        <w:rPr>
          <w:color w:val="1F1F1F"/>
          <w:w w:val="105"/>
        </w:rPr>
        <w:t xml:space="preserve">be assessed by staff,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>staff will make direct referrals to</w:t>
      </w:r>
      <w:r>
        <w:rPr>
          <w:color w:val="424242"/>
          <w:w w:val="105"/>
        </w:rPr>
        <w:t>:</w:t>
      </w:r>
    </w:p>
    <w:p w:rsidR="006B3C6E" w:rsidRDefault="00236FBA">
      <w:pPr>
        <w:pStyle w:val="BodyText"/>
        <w:spacing w:line="253" w:lineRule="exact"/>
        <w:ind w:left="764" w:right="613"/>
        <w:jc w:val="center"/>
        <w:rPr>
          <w:color w:val="0F0F0F"/>
          <w:w w:val="105"/>
        </w:rPr>
      </w:pPr>
      <w:r>
        <w:rPr>
          <w:color w:val="1F1F1F"/>
          <w:w w:val="105"/>
        </w:rPr>
        <w:t xml:space="preserve">Elder Abuse / Adults at Risk </w:t>
      </w:r>
      <w:r>
        <w:rPr>
          <w:color w:val="0F0F0F"/>
          <w:w w:val="105"/>
        </w:rPr>
        <w:t>Helpl</w:t>
      </w:r>
      <w:r>
        <w:rPr>
          <w:color w:val="313131"/>
          <w:w w:val="105"/>
        </w:rPr>
        <w:t>i</w:t>
      </w:r>
      <w:r>
        <w:rPr>
          <w:color w:val="0F0F0F"/>
          <w:w w:val="105"/>
        </w:rPr>
        <w:t>ne</w:t>
      </w:r>
    </w:p>
    <w:p w:rsidR="00236FBA" w:rsidRDefault="00236FBA">
      <w:pPr>
        <w:pStyle w:val="BodyText"/>
        <w:spacing w:line="253" w:lineRule="exact"/>
        <w:ind w:left="764" w:right="613"/>
        <w:jc w:val="center"/>
      </w:pPr>
      <w:r>
        <w:t>Add phone number</w:t>
      </w:r>
    </w:p>
    <w:p w:rsidR="006B3C6E" w:rsidRDefault="006B3C6E">
      <w:pPr>
        <w:pStyle w:val="BodyText"/>
        <w:spacing w:before="8"/>
        <w:rPr>
          <w:rFonts w:ascii="Times New Roman"/>
          <w:b/>
          <w:sz w:val="24"/>
        </w:rPr>
      </w:pPr>
    </w:p>
    <w:p w:rsidR="006B3C6E" w:rsidRDefault="00236FBA">
      <w:pPr>
        <w:pStyle w:val="BodyText"/>
        <w:spacing w:line="244" w:lineRule="auto"/>
        <w:ind w:left="147" w:right="480"/>
      </w:pPr>
      <w:r>
        <w:rPr>
          <w:color w:val="1F1F1F"/>
          <w:w w:val="105"/>
        </w:rPr>
        <w:t xml:space="preserve">within 24 </w:t>
      </w:r>
      <w:r>
        <w:rPr>
          <w:color w:val="313131"/>
          <w:w w:val="105"/>
        </w:rPr>
        <w:t xml:space="preserve">hours </w:t>
      </w:r>
      <w:r>
        <w:rPr>
          <w:color w:val="1F1F1F"/>
          <w:w w:val="105"/>
        </w:rPr>
        <w:t xml:space="preserve">of the </w:t>
      </w:r>
      <w:r>
        <w:rPr>
          <w:color w:val="0F0F0F"/>
          <w:w w:val="105"/>
        </w:rPr>
        <w:t xml:space="preserve">identified </w:t>
      </w:r>
      <w:r>
        <w:rPr>
          <w:color w:val="1F1F1F"/>
          <w:w w:val="105"/>
        </w:rPr>
        <w:t xml:space="preserve">need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 xml:space="preserve">report. </w:t>
      </w:r>
      <w:r>
        <w:rPr>
          <w:color w:val="0F0F0F"/>
          <w:w w:val="105"/>
        </w:rPr>
        <w:t xml:space="preserve">If </w:t>
      </w:r>
      <w:r>
        <w:rPr>
          <w:color w:val="1F1F1F"/>
          <w:w w:val="105"/>
        </w:rPr>
        <w:t>requested</w:t>
      </w:r>
      <w:r>
        <w:rPr>
          <w:color w:val="565656"/>
          <w:w w:val="105"/>
        </w:rPr>
        <w:t xml:space="preserve">,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>staff will shar</w:t>
      </w:r>
      <w:r>
        <w:rPr>
          <w:color w:val="424242"/>
          <w:w w:val="105"/>
        </w:rPr>
        <w:t xml:space="preserve">e </w:t>
      </w:r>
      <w:r>
        <w:rPr>
          <w:color w:val="1F1F1F"/>
          <w:w w:val="105"/>
        </w:rPr>
        <w:t xml:space="preserve">written </w:t>
      </w:r>
      <w:r>
        <w:rPr>
          <w:color w:val="0F0F0F"/>
          <w:w w:val="105"/>
        </w:rPr>
        <w:t>documen</w:t>
      </w:r>
      <w:r>
        <w:rPr>
          <w:color w:val="313131"/>
          <w:w w:val="105"/>
        </w:rPr>
        <w:t>tat</w:t>
      </w:r>
      <w:r>
        <w:rPr>
          <w:color w:val="0F0F0F"/>
          <w:w w:val="105"/>
        </w:rPr>
        <w:t xml:space="preserve">ion to </w:t>
      </w:r>
      <w:r>
        <w:rPr>
          <w:color w:val="1F1F1F"/>
          <w:w w:val="105"/>
        </w:rPr>
        <w:t xml:space="preserve">aid </w:t>
      </w:r>
      <w:r>
        <w:rPr>
          <w:color w:val="0F0F0F"/>
          <w:w w:val="105"/>
        </w:rPr>
        <w:t xml:space="preserve">in </w:t>
      </w:r>
      <w:r>
        <w:rPr>
          <w:color w:val="1F1F1F"/>
          <w:w w:val="105"/>
        </w:rPr>
        <w:t xml:space="preserve">the </w:t>
      </w:r>
      <w:r>
        <w:rPr>
          <w:color w:val="0F0F0F"/>
          <w:w w:val="105"/>
        </w:rPr>
        <w:t xml:space="preserve">assessment </w:t>
      </w:r>
      <w:r>
        <w:rPr>
          <w:color w:val="1F1F1F"/>
          <w:w w:val="105"/>
        </w:rPr>
        <w:t xml:space="preserve">and </w:t>
      </w:r>
      <w:r>
        <w:rPr>
          <w:color w:val="0F0F0F"/>
          <w:w w:val="105"/>
        </w:rPr>
        <w:t xml:space="preserve">intervention </w:t>
      </w:r>
      <w:r>
        <w:rPr>
          <w:color w:val="1F1F1F"/>
          <w:w w:val="105"/>
        </w:rPr>
        <w:t>by APS staff.</w:t>
      </w:r>
    </w:p>
    <w:p w:rsidR="006B3C6E" w:rsidRDefault="006B3C6E">
      <w:pPr>
        <w:spacing w:line="244" w:lineRule="auto"/>
        <w:sectPr w:rsidR="006B3C6E">
          <w:pgSz w:w="12240" w:h="15840"/>
          <w:pgMar w:top="940" w:right="1180" w:bottom="880" w:left="1460" w:header="0" w:footer="675" w:gutter="0"/>
          <w:cols w:space="720"/>
        </w:sectPr>
      </w:pPr>
    </w:p>
    <w:p w:rsidR="006B3C6E" w:rsidRDefault="00236FBA">
      <w:pPr>
        <w:pStyle w:val="BodyText"/>
        <w:spacing w:before="75" w:line="244" w:lineRule="auto"/>
        <w:ind w:left="324" w:right="626" w:hanging="3"/>
        <w:jc w:val="both"/>
      </w:pPr>
      <w:r>
        <w:rPr>
          <w:color w:val="1F1F1F"/>
          <w:w w:val="105"/>
        </w:rPr>
        <w:lastRenderedPageBreak/>
        <w:t xml:space="preserve">For emergency </w:t>
      </w:r>
      <w:r>
        <w:rPr>
          <w:color w:val="0F0F0F"/>
          <w:w w:val="105"/>
        </w:rPr>
        <w:t xml:space="preserve">needs </w:t>
      </w:r>
      <w:r>
        <w:rPr>
          <w:color w:val="1F1F1F"/>
          <w:w w:val="105"/>
        </w:rPr>
        <w:t xml:space="preserve">outside of business </w:t>
      </w:r>
      <w:r>
        <w:rPr>
          <w:color w:val="0F0F0F"/>
          <w:w w:val="105"/>
        </w:rPr>
        <w:t xml:space="preserve">hours </w:t>
      </w:r>
      <w:r>
        <w:rPr>
          <w:color w:val="1F1F1F"/>
          <w:w w:val="105"/>
        </w:rPr>
        <w:t>(8</w:t>
      </w:r>
      <w:r>
        <w:rPr>
          <w:color w:val="424242"/>
          <w:w w:val="105"/>
        </w:rPr>
        <w:t>:</w:t>
      </w:r>
      <w:r>
        <w:rPr>
          <w:color w:val="1F1F1F"/>
          <w:w w:val="105"/>
        </w:rPr>
        <w:t>00a.m. to 4:30p</w:t>
      </w:r>
      <w:r>
        <w:rPr>
          <w:color w:val="424242"/>
          <w:w w:val="105"/>
        </w:rPr>
        <w:t>.</w:t>
      </w:r>
      <w:r>
        <w:rPr>
          <w:color w:val="0F0F0F"/>
          <w:w w:val="105"/>
        </w:rPr>
        <w:t>m.)</w:t>
      </w:r>
      <w:r>
        <w:rPr>
          <w:color w:val="343434"/>
          <w:w w:val="105"/>
        </w:rPr>
        <w:t xml:space="preserve">,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 xml:space="preserve">staff </w:t>
      </w:r>
      <w:r>
        <w:rPr>
          <w:color w:val="0F0F0F"/>
          <w:w w:val="105"/>
        </w:rPr>
        <w:t xml:space="preserve">may </w:t>
      </w:r>
      <w:r>
        <w:rPr>
          <w:color w:val="1F1F1F"/>
          <w:w w:val="105"/>
        </w:rPr>
        <w:t xml:space="preserve">contact                                        </w:t>
      </w:r>
      <w:r>
        <w:rPr>
          <w:color w:val="1F1F1F"/>
          <w:w w:val="105"/>
        </w:rPr>
        <w:t xml:space="preserve">or </w:t>
      </w:r>
      <w:r>
        <w:rPr>
          <w:color w:val="0F0F0F"/>
          <w:w w:val="105"/>
        </w:rPr>
        <w:t xml:space="preserve">request </w:t>
      </w:r>
      <w:r>
        <w:rPr>
          <w:color w:val="1F1F1F"/>
          <w:w w:val="105"/>
        </w:rPr>
        <w:t>assistance via 9-1-1</w:t>
      </w:r>
      <w:r>
        <w:rPr>
          <w:color w:val="424242"/>
          <w:w w:val="105"/>
        </w:rPr>
        <w:t>.</w:t>
      </w:r>
    </w:p>
    <w:p w:rsidR="006B3C6E" w:rsidRDefault="006B3C6E">
      <w:pPr>
        <w:pStyle w:val="BodyText"/>
        <w:spacing w:before="10"/>
        <w:rPr>
          <w:sz w:val="25"/>
        </w:rPr>
      </w:pPr>
    </w:p>
    <w:p w:rsidR="006B3C6E" w:rsidRDefault="00236FBA">
      <w:pPr>
        <w:pStyle w:val="BodyText"/>
        <w:spacing w:line="249" w:lineRule="auto"/>
        <w:ind w:left="319" w:right="197" w:hanging="1"/>
      </w:pPr>
      <w:r>
        <w:rPr>
          <w:color w:val="0F0F0F"/>
          <w:w w:val="105"/>
        </w:rPr>
        <w:t xml:space="preserve">If </w:t>
      </w:r>
      <w:r>
        <w:rPr>
          <w:color w:val="1F1F1F"/>
          <w:w w:val="105"/>
        </w:rPr>
        <w:t xml:space="preserve">the circumstance </w:t>
      </w:r>
      <w:r>
        <w:rPr>
          <w:color w:val="0F0F0F"/>
          <w:w w:val="105"/>
        </w:rPr>
        <w:t xml:space="preserve">is </w:t>
      </w:r>
      <w:r>
        <w:rPr>
          <w:color w:val="1F1F1F"/>
          <w:w w:val="105"/>
        </w:rPr>
        <w:t xml:space="preserve">emergent with </w:t>
      </w:r>
      <w:r>
        <w:rPr>
          <w:color w:val="0F0F0F"/>
          <w:w w:val="105"/>
        </w:rPr>
        <w:t xml:space="preserve">individuals </w:t>
      </w:r>
      <w:r>
        <w:rPr>
          <w:color w:val="1F1F1F"/>
          <w:w w:val="105"/>
        </w:rPr>
        <w:t xml:space="preserve">at </w:t>
      </w:r>
      <w:r>
        <w:rPr>
          <w:color w:val="0F0F0F"/>
          <w:w w:val="105"/>
        </w:rPr>
        <w:t xml:space="preserve">risk </w:t>
      </w:r>
      <w:r>
        <w:rPr>
          <w:color w:val="1F1F1F"/>
          <w:w w:val="105"/>
        </w:rPr>
        <w:t xml:space="preserve">of </w:t>
      </w:r>
      <w:r>
        <w:rPr>
          <w:color w:val="0F0F0F"/>
          <w:w w:val="105"/>
        </w:rPr>
        <w:t xml:space="preserve">imminent danger </w:t>
      </w:r>
      <w:r>
        <w:rPr>
          <w:color w:val="1F1F1F"/>
          <w:w w:val="105"/>
        </w:rPr>
        <w:t xml:space="preserve">or </w:t>
      </w:r>
      <w:r>
        <w:rPr>
          <w:color w:val="0F0F0F"/>
          <w:w w:val="105"/>
        </w:rPr>
        <w:t>harm</w:t>
      </w:r>
      <w:r>
        <w:rPr>
          <w:color w:val="424242"/>
          <w:w w:val="105"/>
        </w:rPr>
        <w:t xml:space="preserve">,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 xml:space="preserve">will call 9-1-1 to </w:t>
      </w:r>
      <w:r>
        <w:rPr>
          <w:color w:val="0F0F0F"/>
          <w:w w:val="105"/>
        </w:rPr>
        <w:t xml:space="preserve">request police </w:t>
      </w:r>
      <w:r>
        <w:rPr>
          <w:color w:val="1F1F1F"/>
          <w:w w:val="105"/>
        </w:rPr>
        <w:t xml:space="preserve">and/or </w:t>
      </w:r>
      <w:r>
        <w:rPr>
          <w:color w:val="0F0F0F"/>
          <w:w w:val="105"/>
        </w:rPr>
        <w:t>ambulance response</w:t>
      </w:r>
      <w:r>
        <w:rPr>
          <w:color w:val="424242"/>
          <w:w w:val="105"/>
        </w:rPr>
        <w:t xml:space="preserve">.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 xml:space="preserve">will assist in </w:t>
      </w:r>
      <w:r>
        <w:rPr>
          <w:color w:val="0F0F0F"/>
          <w:w w:val="105"/>
        </w:rPr>
        <w:t xml:space="preserve">further coordination </w:t>
      </w:r>
      <w:r>
        <w:rPr>
          <w:color w:val="1F1F1F"/>
          <w:w w:val="105"/>
        </w:rPr>
        <w:t xml:space="preserve">and connection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 xml:space="preserve">APS following </w:t>
      </w:r>
      <w:r>
        <w:rPr>
          <w:color w:val="0F0F0F"/>
          <w:w w:val="105"/>
        </w:rPr>
        <w:t>immediate intervention.</w:t>
      </w:r>
    </w:p>
    <w:p w:rsidR="006B3C6E" w:rsidRDefault="006B3C6E">
      <w:pPr>
        <w:pStyle w:val="BodyText"/>
        <w:spacing w:before="11"/>
        <w:rPr>
          <w:sz w:val="21"/>
        </w:rPr>
      </w:pPr>
    </w:p>
    <w:p w:rsidR="006B3C6E" w:rsidRDefault="00236FBA">
      <w:pPr>
        <w:pStyle w:val="Heading3"/>
        <w:ind w:left="314"/>
      </w:pPr>
      <w:r>
        <w:rPr>
          <w:color w:val="0F0F0F"/>
          <w:w w:val="105"/>
        </w:rPr>
        <w:t>Referral Fol</w:t>
      </w:r>
      <w:r>
        <w:rPr>
          <w:color w:val="0F0F0F"/>
          <w:w w:val="105"/>
        </w:rPr>
        <w:t>low-Up</w:t>
      </w:r>
    </w:p>
    <w:p w:rsidR="006B3C6E" w:rsidRDefault="00236FBA">
      <w:pPr>
        <w:pStyle w:val="BodyText"/>
        <w:spacing w:before="34" w:line="247" w:lineRule="auto"/>
        <w:ind w:left="311" w:right="197" w:firstLine="10"/>
      </w:pPr>
      <w:r>
        <w:rPr>
          <w:color w:val="1F1F1F"/>
          <w:w w:val="105"/>
        </w:rPr>
        <w:t xml:space="preserve">APS staff will follow-up with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ADRC </w:t>
      </w:r>
      <w:r>
        <w:rPr>
          <w:color w:val="0F0F0F"/>
          <w:w w:val="105"/>
        </w:rPr>
        <w:t xml:space="preserve">to inform them </w:t>
      </w:r>
      <w:r>
        <w:rPr>
          <w:color w:val="1F1F1F"/>
          <w:w w:val="105"/>
        </w:rPr>
        <w:t xml:space="preserve">of the status of </w:t>
      </w:r>
      <w:r>
        <w:rPr>
          <w:color w:val="0F0F0F"/>
          <w:w w:val="105"/>
        </w:rPr>
        <w:t xml:space="preserve">the report </w:t>
      </w:r>
      <w:r>
        <w:rPr>
          <w:color w:val="1F1F1F"/>
          <w:w w:val="105"/>
        </w:rPr>
        <w:t xml:space="preserve">and when the case </w:t>
      </w:r>
      <w:r>
        <w:rPr>
          <w:color w:val="0F0F0F"/>
          <w:w w:val="105"/>
        </w:rPr>
        <w:t xml:space="preserve">is </w:t>
      </w:r>
      <w:r>
        <w:rPr>
          <w:color w:val="1F1F1F"/>
          <w:w w:val="105"/>
        </w:rPr>
        <w:t xml:space="preserve">closed. </w:t>
      </w:r>
      <w:r>
        <w:rPr>
          <w:color w:val="0F0F0F"/>
          <w:w w:val="105"/>
        </w:rPr>
        <w:t xml:space="preserve">If </w:t>
      </w:r>
      <w:r>
        <w:rPr>
          <w:color w:val="1F1F1F"/>
          <w:w w:val="105"/>
        </w:rPr>
        <w:t xml:space="preserve">there is going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 xml:space="preserve">be </w:t>
      </w:r>
      <w:r>
        <w:rPr>
          <w:color w:val="0F0F0F"/>
          <w:w w:val="105"/>
        </w:rPr>
        <w:t xml:space="preserve">no further </w:t>
      </w:r>
      <w:r>
        <w:rPr>
          <w:color w:val="1F1F1F"/>
          <w:w w:val="105"/>
        </w:rPr>
        <w:t xml:space="preserve">action on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>report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APS will contact ADRC regarding </w:t>
      </w:r>
      <w:r>
        <w:rPr>
          <w:color w:val="0F0F0F"/>
          <w:w w:val="105"/>
        </w:rPr>
        <w:t xml:space="preserve">need </w:t>
      </w:r>
      <w:r>
        <w:rPr>
          <w:color w:val="1F1F1F"/>
          <w:w w:val="105"/>
        </w:rPr>
        <w:t xml:space="preserve">for follow up </w:t>
      </w:r>
      <w:r>
        <w:rPr>
          <w:color w:val="0F0F0F"/>
          <w:w w:val="105"/>
        </w:rPr>
        <w:t xml:space="preserve">l&amp;A </w:t>
      </w:r>
      <w:r>
        <w:rPr>
          <w:color w:val="1F1F1F"/>
          <w:w w:val="105"/>
        </w:rPr>
        <w:t xml:space="preserve">contact to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individual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 xml:space="preserve">offer information, options counseling or assistance to get connected to </w:t>
      </w:r>
      <w:r>
        <w:rPr>
          <w:color w:val="0F0F0F"/>
          <w:w w:val="105"/>
        </w:rPr>
        <w:t xml:space="preserve">needed programs and </w:t>
      </w:r>
      <w:r>
        <w:rPr>
          <w:color w:val="1F1F1F"/>
          <w:w w:val="105"/>
        </w:rPr>
        <w:t>services.</w:t>
      </w:r>
    </w:p>
    <w:p w:rsidR="006B3C6E" w:rsidRDefault="006B3C6E">
      <w:pPr>
        <w:pStyle w:val="BodyText"/>
        <w:spacing w:before="5"/>
        <w:rPr>
          <w:sz w:val="25"/>
        </w:rPr>
      </w:pPr>
    </w:p>
    <w:p w:rsidR="006B3C6E" w:rsidRDefault="00236FBA">
      <w:pPr>
        <w:pStyle w:val="BodyText"/>
        <w:spacing w:line="254" w:lineRule="auto"/>
        <w:ind w:left="311" w:right="374" w:hanging="9"/>
      </w:pPr>
      <w:r>
        <w:rPr>
          <w:color w:val="1F1F1F"/>
          <w:w w:val="105"/>
        </w:rPr>
        <w:t xml:space="preserve">APS staff may request </w:t>
      </w:r>
      <w:r>
        <w:rPr>
          <w:color w:val="0F0F0F"/>
          <w:w w:val="105"/>
        </w:rPr>
        <w:t xml:space="preserve">that l&amp;A </w:t>
      </w:r>
      <w:r>
        <w:rPr>
          <w:color w:val="1F1F1F"/>
          <w:w w:val="105"/>
        </w:rPr>
        <w:t xml:space="preserve">staff </w:t>
      </w:r>
      <w:r>
        <w:rPr>
          <w:color w:val="0F0F0F"/>
          <w:w w:val="105"/>
        </w:rPr>
        <w:t xml:space="preserve">join </w:t>
      </w:r>
      <w:r>
        <w:rPr>
          <w:color w:val="1F1F1F"/>
          <w:w w:val="105"/>
        </w:rPr>
        <w:t xml:space="preserve">them on an </w:t>
      </w:r>
      <w:r>
        <w:rPr>
          <w:color w:val="0F0F0F"/>
          <w:w w:val="105"/>
        </w:rPr>
        <w:t xml:space="preserve">initial </w:t>
      </w:r>
      <w:r>
        <w:rPr>
          <w:color w:val="1F1F1F"/>
          <w:w w:val="105"/>
        </w:rPr>
        <w:t xml:space="preserve">or follow </w:t>
      </w:r>
      <w:r>
        <w:rPr>
          <w:color w:val="0F0F0F"/>
          <w:w w:val="105"/>
        </w:rPr>
        <w:t xml:space="preserve">up </w:t>
      </w:r>
      <w:r>
        <w:rPr>
          <w:color w:val="1F1F1F"/>
          <w:w w:val="105"/>
        </w:rPr>
        <w:t xml:space="preserve">home visit with the consumer </w:t>
      </w:r>
      <w:r>
        <w:rPr>
          <w:color w:val="0F0F0F"/>
          <w:w w:val="105"/>
        </w:rPr>
        <w:t xml:space="preserve">to </w:t>
      </w:r>
      <w:r>
        <w:rPr>
          <w:color w:val="1F1F1F"/>
          <w:w w:val="105"/>
        </w:rPr>
        <w:t xml:space="preserve">reduce duplication of effort and </w:t>
      </w:r>
      <w:r>
        <w:rPr>
          <w:color w:val="0F0F0F"/>
          <w:w w:val="105"/>
        </w:rPr>
        <w:t xml:space="preserve">facilitate </w:t>
      </w:r>
      <w:r>
        <w:rPr>
          <w:color w:val="1F1F1F"/>
          <w:w w:val="105"/>
        </w:rPr>
        <w:t>service coordination.</w:t>
      </w:r>
    </w:p>
    <w:p w:rsidR="006B3C6E" w:rsidRDefault="006B3C6E">
      <w:pPr>
        <w:pStyle w:val="BodyText"/>
        <w:rPr>
          <w:sz w:val="26"/>
        </w:rPr>
      </w:pPr>
    </w:p>
    <w:p w:rsidR="006B3C6E" w:rsidRDefault="006B3C6E">
      <w:pPr>
        <w:pStyle w:val="BodyText"/>
        <w:spacing w:before="6"/>
        <w:rPr>
          <w:sz w:val="21"/>
        </w:rPr>
      </w:pPr>
    </w:p>
    <w:p w:rsidR="006B3C6E" w:rsidRDefault="00236FBA">
      <w:pPr>
        <w:pStyle w:val="Heading3"/>
        <w:spacing w:line="244" w:lineRule="auto"/>
        <w:ind w:left="296" w:hanging="2"/>
      </w:pPr>
      <w:r>
        <w:rPr>
          <w:color w:val="0F0F0F"/>
          <w:w w:val="105"/>
        </w:rPr>
        <w:t xml:space="preserve">Process for </w:t>
      </w:r>
      <w:r>
        <w:rPr>
          <w:color w:val="1F1F1F"/>
          <w:w w:val="105"/>
        </w:rPr>
        <w:t xml:space="preserve">referring </w:t>
      </w:r>
      <w:r>
        <w:rPr>
          <w:color w:val="0F0F0F"/>
          <w:w w:val="105"/>
        </w:rPr>
        <w:t>elder adults/adults at risk individuals to the ADRC for Information and Assistance, Options Counseling, Long Term Care Functional Screen, Benefits Counseling or Homebound Meals.</w:t>
      </w:r>
    </w:p>
    <w:p w:rsidR="006B3C6E" w:rsidRDefault="00236FBA">
      <w:pPr>
        <w:pStyle w:val="BodyText"/>
        <w:spacing w:before="134" w:line="247" w:lineRule="auto"/>
        <w:ind w:left="285" w:right="374" w:firstLine="7"/>
      </w:pPr>
      <w:r>
        <w:rPr>
          <w:color w:val="1F1F1F"/>
          <w:w w:val="105"/>
        </w:rPr>
        <w:t xml:space="preserve">After investigating a </w:t>
      </w:r>
      <w:r>
        <w:rPr>
          <w:color w:val="0F0F0F"/>
          <w:w w:val="105"/>
        </w:rPr>
        <w:t xml:space="preserve">report </w:t>
      </w:r>
      <w:r>
        <w:rPr>
          <w:color w:val="1F1F1F"/>
          <w:w w:val="105"/>
        </w:rPr>
        <w:t xml:space="preserve">of </w:t>
      </w:r>
      <w:r>
        <w:rPr>
          <w:color w:val="1F1F1F"/>
          <w:w w:val="105"/>
        </w:rPr>
        <w:t>abuse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>neglect or financial exploitation</w:t>
      </w:r>
      <w:r>
        <w:rPr>
          <w:color w:val="565656"/>
          <w:w w:val="105"/>
        </w:rPr>
        <w:t xml:space="preserve">, </w:t>
      </w:r>
      <w:r>
        <w:rPr>
          <w:color w:val="1F1F1F"/>
          <w:w w:val="105"/>
        </w:rPr>
        <w:t xml:space="preserve">APS staff may develop a set of service and program recommendations for the adult at </w:t>
      </w:r>
      <w:r>
        <w:rPr>
          <w:color w:val="0F0F0F"/>
          <w:w w:val="105"/>
        </w:rPr>
        <w:t>risk</w:t>
      </w:r>
      <w:r>
        <w:rPr>
          <w:color w:val="424242"/>
          <w:w w:val="105"/>
        </w:rPr>
        <w:t xml:space="preserve">. </w:t>
      </w:r>
      <w:r>
        <w:rPr>
          <w:color w:val="1F1F1F"/>
          <w:w w:val="105"/>
        </w:rPr>
        <w:t xml:space="preserve">Staff may have service recommendations for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individual even if the abuse was </w:t>
      </w:r>
      <w:r>
        <w:rPr>
          <w:color w:val="0F0F0F"/>
          <w:w w:val="105"/>
        </w:rPr>
        <w:t xml:space="preserve">not </w:t>
      </w:r>
      <w:r>
        <w:rPr>
          <w:color w:val="1F1F1F"/>
          <w:w w:val="105"/>
        </w:rPr>
        <w:t>substantiated.</w:t>
      </w:r>
    </w:p>
    <w:p w:rsidR="006B3C6E" w:rsidRDefault="006B3C6E">
      <w:pPr>
        <w:pStyle w:val="BodyText"/>
        <w:spacing w:before="10"/>
        <w:rPr>
          <w:sz w:val="24"/>
        </w:rPr>
      </w:pPr>
    </w:p>
    <w:p w:rsidR="006B3C6E" w:rsidRDefault="00236FBA">
      <w:pPr>
        <w:pStyle w:val="BodyText"/>
        <w:spacing w:line="244" w:lineRule="auto"/>
        <w:ind w:left="277" w:right="604" w:firstLine="3"/>
      </w:pPr>
      <w:r>
        <w:rPr>
          <w:color w:val="0F0F0F"/>
          <w:w w:val="105"/>
        </w:rPr>
        <w:t xml:space="preserve">If </w:t>
      </w:r>
      <w:r>
        <w:rPr>
          <w:color w:val="1F1F1F"/>
          <w:w w:val="105"/>
        </w:rPr>
        <w:t xml:space="preserve">those recommendations include a </w:t>
      </w:r>
      <w:r>
        <w:rPr>
          <w:color w:val="0F0F0F"/>
          <w:w w:val="105"/>
        </w:rPr>
        <w:t xml:space="preserve">need </w:t>
      </w:r>
      <w:r>
        <w:rPr>
          <w:color w:val="1F1F1F"/>
          <w:w w:val="105"/>
        </w:rPr>
        <w:t xml:space="preserve">for </w:t>
      </w:r>
      <w:r>
        <w:rPr>
          <w:color w:val="0F0F0F"/>
          <w:w w:val="105"/>
        </w:rPr>
        <w:t xml:space="preserve">benefit </w:t>
      </w:r>
      <w:r>
        <w:rPr>
          <w:color w:val="1F1F1F"/>
          <w:w w:val="105"/>
        </w:rPr>
        <w:t xml:space="preserve">or options counseling or if eligibility for </w:t>
      </w:r>
      <w:r>
        <w:rPr>
          <w:color w:val="0F0F0F"/>
          <w:w w:val="105"/>
        </w:rPr>
        <w:t xml:space="preserve">publicly funded long </w:t>
      </w:r>
      <w:r>
        <w:rPr>
          <w:color w:val="1F1F1F"/>
          <w:w w:val="105"/>
        </w:rPr>
        <w:t xml:space="preserve">term care </w:t>
      </w:r>
      <w:r>
        <w:rPr>
          <w:color w:val="0F0F0F"/>
          <w:w w:val="105"/>
        </w:rPr>
        <w:t xml:space="preserve">needs </w:t>
      </w:r>
      <w:r>
        <w:rPr>
          <w:color w:val="1F1F1F"/>
          <w:w w:val="105"/>
        </w:rPr>
        <w:t xml:space="preserve">to be </w:t>
      </w:r>
      <w:r>
        <w:rPr>
          <w:color w:val="0F0F0F"/>
          <w:w w:val="105"/>
        </w:rPr>
        <w:t>determined</w:t>
      </w:r>
      <w:r>
        <w:rPr>
          <w:color w:val="424242"/>
          <w:w w:val="105"/>
        </w:rPr>
        <w:t xml:space="preserve">, </w:t>
      </w:r>
      <w:r>
        <w:rPr>
          <w:color w:val="1F1F1F"/>
          <w:w w:val="105"/>
        </w:rPr>
        <w:t xml:space="preserve">APS staff will </w:t>
      </w:r>
      <w:r>
        <w:rPr>
          <w:color w:val="0F0F0F"/>
          <w:w w:val="105"/>
        </w:rPr>
        <w:t xml:space="preserve">refer </w:t>
      </w:r>
      <w:r>
        <w:rPr>
          <w:color w:val="1F1F1F"/>
          <w:w w:val="105"/>
        </w:rPr>
        <w:t xml:space="preserve">the </w:t>
      </w:r>
      <w:r>
        <w:rPr>
          <w:color w:val="0F0F0F"/>
          <w:w w:val="105"/>
        </w:rPr>
        <w:t xml:space="preserve">individual </w:t>
      </w:r>
      <w:r>
        <w:rPr>
          <w:color w:val="1F1F1F"/>
          <w:w w:val="105"/>
        </w:rPr>
        <w:t>to the ADRC.</w:t>
      </w:r>
    </w:p>
    <w:p w:rsidR="006B3C6E" w:rsidRDefault="006B3C6E">
      <w:pPr>
        <w:pStyle w:val="BodyText"/>
        <w:spacing w:before="2"/>
        <w:rPr>
          <w:sz w:val="24"/>
        </w:rPr>
      </w:pPr>
    </w:p>
    <w:p w:rsidR="006B3C6E" w:rsidRDefault="00236FBA">
      <w:pPr>
        <w:pStyle w:val="Heading3"/>
        <w:ind w:left="275"/>
      </w:pPr>
      <w:r>
        <w:rPr>
          <w:color w:val="0F0F0F"/>
          <w:w w:val="105"/>
        </w:rPr>
        <w:t>Referral Process</w:t>
      </w:r>
    </w:p>
    <w:p w:rsidR="006B3C6E" w:rsidRDefault="00236FBA">
      <w:pPr>
        <w:pStyle w:val="BodyText"/>
        <w:spacing w:before="34" w:line="244" w:lineRule="auto"/>
        <w:ind w:left="273" w:right="837" w:hanging="1"/>
      </w:pPr>
      <w:r>
        <w:rPr>
          <w:color w:val="1F1F1F"/>
          <w:w w:val="105"/>
        </w:rPr>
        <w:t xml:space="preserve">APS will refer consumers or </w:t>
      </w:r>
      <w:r>
        <w:rPr>
          <w:color w:val="0F0F0F"/>
          <w:w w:val="105"/>
        </w:rPr>
        <w:t xml:space="preserve">their </w:t>
      </w:r>
      <w:r>
        <w:rPr>
          <w:color w:val="1F1F1F"/>
          <w:w w:val="105"/>
        </w:rPr>
        <w:t xml:space="preserve">families </w:t>
      </w:r>
      <w:r>
        <w:rPr>
          <w:color w:val="0F0F0F"/>
          <w:w w:val="105"/>
        </w:rPr>
        <w:t xml:space="preserve">who </w:t>
      </w:r>
      <w:r>
        <w:rPr>
          <w:color w:val="1F1F1F"/>
          <w:w w:val="105"/>
        </w:rPr>
        <w:t xml:space="preserve">are </w:t>
      </w:r>
      <w:r>
        <w:rPr>
          <w:color w:val="0F0F0F"/>
          <w:w w:val="105"/>
        </w:rPr>
        <w:t xml:space="preserve">competent </w:t>
      </w:r>
      <w:r>
        <w:rPr>
          <w:color w:val="1F1F1F"/>
          <w:w w:val="105"/>
        </w:rPr>
        <w:t xml:space="preserve">and voluntarily </w:t>
      </w:r>
      <w:r>
        <w:rPr>
          <w:color w:val="0F0F0F"/>
          <w:w w:val="105"/>
        </w:rPr>
        <w:t xml:space="preserve">requesting </w:t>
      </w:r>
      <w:r>
        <w:rPr>
          <w:color w:val="1F1F1F"/>
          <w:w w:val="105"/>
        </w:rPr>
        <w:t>ADRC assistance</w:t>
      </w:r>
      <w:r>
        <w:rPr>
          <w:color w:val="424242"/>
          <w:w w:val="105"/>
        </w:rPr>
        <w:t xml:space="preserve">. </w:t>
      </w:r>
      <w:r>
        <w:rPr>
          <w:color w:val="1F1F1F"/>
          <w:w w:val="105"/>
        </w:rPr>
        <w:t xml:space="preserve">APS staff will refer the consumer to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ADRC by calling the appropriate ADRC </w:t>
      </w:r>
      <w:r>
        <w:rPr>
          <w:color w:val="0F0F0F"/>
          <w:w w:val="105"/>
        </w:rPr>
        <w:t>number</w:t>
      </w:r>
      <w:r>
        <w:rPr>
          <w:color w:val="565656"/>
          <w:w w:val="105"/>
        </w:rPr>
        <w:t>.</w:t>
      </w:r>
    </w:p>
    <w:p w:rsidR="006B3C6E" w:rsidRDefault="006B3C6E">
      <w:pPr>
        <w:pStyle w:val="BodyText"/>
        <w:rPr>
          <w:sz w:val="26"/>
        </w:rPr>
      </w:pPr>
    </w:p>
    <w:p w:rsidR="006B3C6E" w:rsidRDefault="006B3C6E">
      <w:pPr>
        <w:pStyle w:val="BodyText"/>
        <w:spacing w:before="2"/>
        <w:rPr>
          <w:sz w:val="24"/>
        </w:rPr>
      </w:pPr>
    </w:p>
    <w:p w:rsidR="006B3C6E" w:rsidRDefault="00236FBA">
      <w:pPr>
        <w:pStyle w:val="ListParagraph"/>
        <w:numPr>
          <w:ilvl w:val="1"/>
          <w:numId w:val="2"/>
        </w:numPr>
        <w:tabs>
          <w:tab w:val="left" w:pos="987"/>
          <w:tab w:val="left" w:pos="988"/>
        </w:tabs>
        <w:ind w:hanging="362"/>
        <w:rPr>
          <w:b/>
          <w:i/>
        </w:rPr>
      </w:pPr>
      <w:r>
        <w:rPr>
          <w:b/>
          <w:i/>
          <w:color w:val="0F0F0F"/>
          <w:w w:val="105"/>
          <w:sz w:val="24"/>
        </w:rPr>
        <w:t>Information and Assistance Unit-</w:t>
      </w:r>
      <w:r>
        <w:rPr>
          <w:b/>
          <w:i/>
          <w:color w:val="0F0F0F"/>
          <w:spacing w:val="-22"/>
          <w:w w:val="105"/>
          <w:sz w:val="24"/>
        </w:rPr>
        <w:t xml:space="preserve"> </w:t>
      </w:r>
      <w:r>
        <w:rPr>
          <w:b/>
          <w:i/>
          <w:color w:val="1F1F1F"/>
          <w:w w:val="105"/>
        </w:rPr>
        <w:t xml:space="preserve">(Phone number </w:t>
      </w:r>
      <w:r>
        <w:rPr>
          <w:b/>
          <w:i/>
          <w:color w:val="1F1F1F"/>
          <w:w w:val="105"/>
        </w:rPr>
        <w:t>)</w:t>
      </w:r>
    </w:p>
    <w:p w:rsidR="006B3C6E" w:rsidRDefault="00236FBA">
      <w:pPr>
        <w:pStyle w:val="ListParagraph"/>
        <w:numPr>
          <w:ilvl w:val="2"/>
          <w:numId w:val="2"/>
        </w:numPr>
        <w:tabs>
          <w:tab w:val="left" w:pos="1715"/>
          <w:tab w:val="left" w:pos="1717"/>
        </w:tabs>
        <w:spacing w:before="26" w:line="235" w:lineRule="auto"/>
        <w:ind w:right="856" w:hanging="357"/>
        <w:rPr>
          <w:rFonts w:ascii="Times New Roman" w:hAnsi="Times New Roman"/>
          <w:color w:val="343434"/>
        </w:rPr>
      </w:pPr>
      <w:r>
        <w:rPr>
          <w:color w:val="1F1F1F"/>
          <w:w w:val="105"/>
          <w:sz w:val="23"/>
        </w:rPr>
        <w:t xml:space="preserve">Complex </w:t>
      </w:r>
      <w:r>
        <w:rPr>
          <w:color w:val="343434"/>
          <w:w w:val="105"/>
          <w:sz w:val="23"/>
        </w:rPr>
        <w:t>serv</w:t>
      </w:r>
      <w:r>
        <w:rPr>
          <w:color w:val="0F0F0F"/>
          <w:w w:val="105"/>
          <w:sz w:val="23"/>
        </w:rPr>
        <w:t xml:space="preserve">ice </w:t>
      </w:r>
      <w:r>
        <w:rPr>
          <w:color w:val="1F1F1F"/>
          <w:w w:val="105"/>
          <w:sz w:val="23"/>
        </w:rPr>
        <w:t xml:space="preserve">connection </w:t>
      </w:r>
      <w:r>
        <w:rPr>
          <w:color w:val="0F0F0F"/>
          <w:w w:val="105"/>
          <w:sz w:val="23"/>
        </w:rPr>
        <w:t xml:space="preserve">that requires further </w:t>
      </w:r>
      <w:r>
        <w:rPr>
          <w:color w:val="1F1F1F"/>
          <w:w w:val="105"/>
          <w:sz w:val="23"/>
        </w:rPr>
        <w:t>asse</w:t>
      </w:r>
      <w:r>
        <w:rPr>
          <w:color w:val="1F1F1F"/>
          <w:w w:val="105"/>
          <w:sz w:val="23"/>
        </w:rPr>
        <w:t xml:space="preserve">ssment </w:t>
      </w:r>
      <w:r>
        <w:rPr>
          <w:color w:val="0F0F0F"/>
          <w:w w:val="105"/>
          <w:sz w:val="23"/>
        </w:rPr>
        <w:t>and</w:t>
      </w:r>
      <w:r>
        <w:rPr>
          <w:color w:val="1F1F1F"/>
          <w:w w:val="105"/>
          <w:sz w:val="23"/>
        </w:rPr>
        <w:t xml:space="preserve"> options counseling that APS </w:t>
      </w:r>
      <w:r>
        <w:rPr>
          <w:color w:val="0F0F0F"/>
          <w:w w:val="105"/>
          <w:sz w:val="23"/>
        </w:rPr>
        <w:t xml:space="preserve">is </w:t>
      </w:r>
      <w:r>
        <w:rPr>
          <w:color w:val="1F1F1F"/>
          <w:w w:val="105"/>
          <w:sz w:val="23"/>
        </w:rPr>
        <w:t xml:space="preserve">not </w:t>
      </w:r>
      <w:r>
        <w:rPr>
          <w:color w:val="0F0F0F"/>
          <w:w w:val="105"/>
          <w:sz w:val="23"/>
        </w:rPr>
        <w:t>familiar</w:t>
      </w:r>
      <w:r>
        <w:rPr>
          <w:color w:val="0F0F0F"/>
          <w:spacing w:val="-3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with</w:t>
      </w:r>
    </w:p>
    <w:p w:rsidR="006B3C6E" w:rsidRDefault="00236FBA">
      <w:pPr>
        <w:pStyle w:val="ListParagraph"/>
        <w:numPr>
          <w:ilvl w:val="2"/>
          <w:numId w:val="2"/>
        </w:numPr>
        <w:tabs>
          <w:tab w:val="left" w:pos="1706"/>
          <w:tab w:val="left" w:pos="1707"/>
        </w:tabs>
        <w:spacing w:before="7"/>
        <w:ind w:left="1706" w:hanging="354"/>
        <w:rPr>
          <w:rFonts w:ascii="Times New Roman" w:hAnsi="Times New Roman"/>
          <w:color w:val="343434"/>
        </w:rPr>
      </w:pPr>
      <w:r>
        <w:rPr>
          <w:color w:val="1F1F1F"/>
          <w:w w:val="105"/>
          <w:sz w:val="23"/>
        </w:rPr>
        <w:t>Caregiver supports via classes or support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groups</w:t>
      </w:r>
    </w:p>
    <w:p w:rsidR="006B3C6E" w:rsidRDefault="00236FBA">
      <w:pPr>
        <w:pStyle w:val="ListParagraph"/>
        <w:numPr>
          <w:ilvl w:val="2"/>
          <w:numId w:val="2"/>
        </w:numPr>
        <w:tabs>
          <w:tab w:val="left" w:pos="1706"/>
          <w:tab w:val="left" w:pos="1707"/>
        </w:tabs>
        <w:spacing w:before="15"/>
        <w:ind w:left="1706"/>
        <w:rPr>
          <w:rFonts w:ascii="Times New Roman" w:hAnsi="Times New Roman"/>
          <w:color w:val="343434"/>
          <w:sz w:val="21"/>
        </w:rPr>
      </w:pPr>
      <w:r>
        <w:rPr>
          <w:color w:val="0F0F0F"/>
          <w:w w:val="105"/>
          <w:sz w:val="23"/>
        </w:rPr>
        <w:t>In</w:t>
      </w:r>
      <w:r>
        <w:rPr>
          <w:color w:val="565656"/>
          <w:w w:val="105"/>
          <w:sz w:val="23"/>
        </w:rPr>
        <w:t>-</w:t>
      </w:r>
      <w:r>
        <w:rPr>
          <w:color w:val="0F0F0F"/>
          <w:w w:val="105"/>
          <w:sz w:val="23"/>
        </w:rPr>
        <w:t>Home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Worker </w:t>
      </w:r>
      <w:r>
        <w:rPr>
          <w:color w:val="0F0F0F"/>
          <w:w w:val="105"/>
          <w:sz w:val="23"/>
        </w:rPr>
        <w:t>private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pay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matches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in-home care</w:t>
      </w:r>
    </w:p>
    <w:p w:rsidR="006B3C6E" w:rsidRDefault="00236FBA">
      <w:pPr>
        <w:pStyle w:val="ListParagraph"/>
        <w:numPr>
          <w:ilvl w:val="0"/>
          <w:numId w:val="1"/>
        </w:numPr>
        <w:tabs>
          <w:tab w:val="left" w:pos="1710"/>
          <w:tab w:val="left" w:pos="1711"/>
        </w:tabs>
        <w:spacing w:before="5"/>
        <w:ind w:left="1710"/>
        <w:rPr>
          <w:color w:val="343434"/>
          <w:sz w:val="23"/>
        </w:rPr>
      </w:pPr>
      <w:r>
        <w:rPr>
          <w:color w:val="1F1F1F"/>
          <w:w w:val="105"/>
          <w:sz w:val="23"/>
        </w:rPr>
        <w:t>Long Term Care Functional</w:t>
      </w:r>
      <w:r>
        <w:rPr>
          <w:color w:val="1F1F1F"/>
          <w:spacing w:val="-4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Screen</w:t>
      </w:r>
    </w:p>
    <w:p w:rsidR="006B3C6E" w:rsidRDefault="00236FBA">
      <w:pPr>
        <w:pStyle w:val="ListParagraph"/>
        <w:numPr>
          <w:ilvl w:val="0"/>
          <w:numId w:val="1"/>
        </w:numPr>
        <w:tabs>
          <w:tab w:val="left" w:pos="1700"/>
          <w:tab w:val="left" w:pos="1701"/>
        </w:tabs>
        <w:spacing w:before="24" w:line="244" w:lineRule="auto"/>
        <w:ind w:right="539" w:hanging="362"/>
        <w:rPr>
          <w:color w:val="424242"/>
          <w:sz w:val="23"/>
        </w:rPr>
      </w:pPr>
      <w:r>
        <w:rPr>
          <w:color w:val="0F0F0F"/>
          <w:w w:val="105"/>
          <w:sz w:val="23"/>
        </w:rPr>
        <w:t xml:space="preserve">Prevention </w:t>
      </w:r>
      <w:r>
        <w:rPr>
          <w:color w:val="1F1F1F"/>
          <w:w w:val="105"/>
          <w:sz w:val="23"/>
        </w:rPr>
        <w:t xml:space="preserve">Programs such as Stepping On </w:t>
      </w:r>
      <w:r>
        <w:rPr>
          <w:color w:val="0F0F0F"/>
          <w:w w:val="105"/>
          <w:sz w:val="23"/>
        </w:rPr>
        <w:t xml:space="preserve">Falls Prevention </w:t>
      </w:r>
      <w:r>
        <w:rPr>
          <w:color w:val="1F1F1F"/>
          <w:w w:val="105"/>
          <w:sz w:val="23"/>
        </w:rPr>
        <w:t xml:space="preserve">or </w:t>
      </w:r>
      <w:r>
        <w:rPr>
          <w:color w:val="0F0F0F"/>
          <w:w w:val="105"/>
          <w:sz w:val="23"/>
        </w:rPr>
        <w:t>Liv</w:t>
      </w:r>
      <w:r>
        <w:rPr>
          <w:color w:val="343434"/>
          <w:w w:val="105"/>
          <w:sz w:val="23"/>
        </w:rPr>
        <w:t>ing</w:t>
      </w:r>
      <w:r>
        <w:rPr>
          <w:color w:val="1F1F1F"/>
          <w:w w:val="105"/>
          <w:sz w:val="23"/>
        </w:rPr>
        <w:t xml:space="preserve"> Well with Chronic</w:t>
      </w:r>
      <w:r>
        <w:rPr>
          <w:color w:val="1F1F1F"/>
          <w:spacing w:val="-3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Conditions</w:t>
      </w:r>
    </w:p>
    <w:p w:rsidR="006B3C6E" w:rsidRDefault="006B3C6E">
      <w:pPr>
        <w:pStyle w:val="BodyText"/>
        <w:rPr>
          <w:sz w:val="26"/>
        </w:rPr>
      </w:pPr>
    </w:p>
    <w:p w:rsidR="006B3C6E" w:rsidRDefault="006B3C6E">
      <w:pPr>
        <w:pStyle w:val="BodyText"/>
        <w:spacing w:before="3"/>
      </w:pPr>
    </w:p>
    <w:p w:rsidR="006B3C6E" w:rsidRDefault="00236FBA">
      <w:pPr>
        <w:pStyle w:val="ListParagraph"/>
        <w:numPr>
          <w:ilvl w:val="1"/>
          <w:numId w:val="2"/>
        </w:numPr>
        <w:tabs>
          <w:tab w:val="left" w:pos="976"/>
          <w:tab w:val="left" w:pos="977"/>
        </w:tabs>
        <w:spacing w:before="1"/>
        <w:ind w:left="976" w:hanging="370"/>
        <w:rPr>
          <w:b/>
          <w:i/>
        </w:rPr>
      </w:pPr>
      <w:r>
        <w:rPr>
          <w:b/>
          <w:i/>
          <w:color w:val="0F0F0F"/>
          <w:sz w:val="24"/>
        </w:rPr>
        <w:t>Benefit Counseling</w:t>
      </w:r>
      <w:r>
        <w:rPr>
          <w:b/>
          <w:i/>
          <w:color w:val="0F0F0F"/>
          <w:spacing w:val="8"/>
          <w:sz w:val="24"/>
        </w:rPr>
        <w:t xml:space="preserve"> </w:t>
      </w:r>
      <w:r>
        <w:rPr>
          <w:b/>
          <w:i/>
          <w:color w:val="0F0F0F"/>
        </w:rPr>
        <w:t>(phone number</w:t>
      </w:r>
      <w:r>
        <w:rPr>
          <w:b/>
          <w:i/>
          <w:color w:val="0F0F0F"/>
        </w:rPr>
        <w:t>)</w:t>
      </w:r>
    </w:p>
    <w:p w:rsidR="006B3C6E" w:rsidRDefault="006B3C6E">
      <w:pPr>
        <w:sectPr w:rsidR="006B3C6E">
          <w:pgSz w:w="12240" w:h="15840"/>
          <w:pgMar w:top="1220" w:right="1180" w:bottom="900" w:left="1460" w:header="0" w:footer="675" w:gutter="0"/>
          <w:cols w:space="720"/>
        </w:sectPr>
      </w:pPr>
    </w:p>
    <w:p w:rsidR="006B3C6E" w:rsidRDefault="00236FBA">
      <w:pPr>
        <w:pStyle w:val="BodyText"/>
        <w:tabs>
          <w:tab w:val="left" w:pos="1584"/>
        </w:tabs>
        <w:spacing w:before="67" w:line="254" w:lineRule="auto"/>
        <w:ind w:left="1577" w:right="443" w:hanging="359"/>
      </w:pPr>
      <w:r>
        <w:rPr>
          <w:color w:val="1F1F1F"/>
          <w:w w:val="105"/>
        </w:rPr>
        <w:lastRenderedPageBreak/>
        <w:t>o</w:t>
      </w:r>
      <w:r>
        <w:rPr>
          <w:color w:val="1F1F1F"/>
          <w:w w:val="105"/>
        </w:rPr>
        <w:tab/>
      </w:r>
      <w:r>
        <w:rPr>
          <w:color w:val="1F1F1F"/>
          <w:w w:val="105"/>
        </w:rPr>
        <w:tab/>
        <w:t>Disability Benefit Specialists</w:t>
      </w:r>
      <w:r>
        <w:rPr>
          <w:color w:val="383838"/>
          <w:w w:val="105"/>
        </w:rPr>
        <w:t xml:space="preserve">: </w:t>
      </w:r>
      <w:r>
        <w:rPr>
          <w:color w:val="0C0C0C"/>
          <w:w w:val="105"/>
        </w:rPr>
        <w:t xml:space="preserve">Disability </w:t>
      </w:r>
      <w:r>
        <w:rPr>
          <w:color w:val="1F1F1F"/>
          <w:w w:val="105"/>
        </w:rPr>
        <w:t>applications</w:t>
      </w:r>
      <w:r>
        <w:rPr>
          <w:color w:val="494949"/>
          <w:w w:val="105"/>
        </w:rPr>
        <w:t xml:space="preserve">, </w:t>
      </w:r>
      <w:r>
        <w:rPr>
          <w:color w:val="1F1F1F"/>
          <w:w w:val="105"/>
        </w:rPr>
        <w:t xml:space="preserve">appeals, </w:t>
      </w:r>
      <w:r>
        <w:rPr>
          <w:color w:val="0C0C0C"/>
          <w:w w:val="105"/>
        </w:rPr>
        <w:t>Part D</w:t>
      </w:r>
      <w:r>
        <w:rPr>
          <w:color w:val="1F1F1F"/>
          <w:w w:val="105"/>
        </w:rPr>
        <w:t xml:space="preserve"> and</w:t>
      </w:r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prescription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drug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assistance,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advocacy,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general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community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benefit</w:t>
      </w:r>
      <w:r>
        <w:rPr>
          <w:color w:val="0C0C0C"/>
          <w:w w:val="105"/>
        </w:rPr>
        <w:t xml:space="preserve"> programs </w:t>
      </w:r>
      <w:r>
        <w:rPr>
          <w:color w:val="1F1F1F"/>
          <w:w w:val="105"/>
        </w:rPr>
        <w:t xml:space="preserve">that APS </w:t>
      </w:r>
      <w:r>
        <w:rPr>
          <w:color w:val="0C0C0C"/>
          <w:w w:val="105"/>
        </w:rPr>
        <w:t xml:space="preserve">is </w:t>
      </w:r>
      <w:r>
        <w:rPr>
          <w:color w:val="1F1F1F"/>
          <w:w w:val="105"/>
        </w:rPr>
        <w:t>not familiar</w:t>
      </w:r>
      <w:r>
        <w:rPr>
          <w:color w:val="1F1F1F"/>
          <w:spacing w:val="-47"/>
          <w:w w:val="105"/>
        </w:rPr>
        <w:t xml:space="preserve"> </w:t>
      </w:r>
      <w:r>
        <w:rPr>
          <w:color w:val="1F1F1F"/>
          <w:w w:val="105"/>
        </w:rPr>
        <w:t>with</w:t>
      </w:r>
    </w:p>
    <w:p w:rsidR="006B3C6E" w:rsidRDefault="00236FBA">
      <w:pPr>
        <w:pStyle w:val="BodyText"/>
        <w:tabs>
          <w:tab w:val="left" w:pos="1584"/>
        </w:tabs>
        <w:spacing w:line="249" w:lineRule="auto"/>
        <w:ind w:left="1583" w:right="969" w:hanging="365"/>
      </w:pPr>
      <w:r>
        <w:rPr>
          <w:rFonts w:ascii="Times New Roman"/>
          <w:color w:val="1F1F1F"/>
          <w:w w:val="105"/>
          <w:sz w:val="22"/>
        </w:rPr>
        <w:t>o</w:t>
      </w:r>
      <w:r>
        <w:rPr>
          <w:rFonts w:ascii="Times New Roman"/>
          <w:color w:val="1F1F1F"/>
          <w:w w:val="105"/>
          <w:sz w:val="22"/>
        </w:rPr>
        <w:tab/>
      </w:r>
      <w:r>
        <w:rPr>
          <w:rFonts w:ascii="Times New Roman"/>
          <w:color w:val="1F1F1F"/>
          <w:w w:val="105"/>
          <w:sz w:val="22"/>
        </w:rPr>
        <w:tab/>
      </w:r>
      <w:r>
        <w:rPr>
          <w:color w:val="1F1F1F"/>
          <w:w w:val="105"/>
        </w:rPr>
        <w:t xml:space="preserve">Elder Benefit Specialist: Medicare </w:t>
      </w:r>
      <w:r>
        <w:rPr>
          <w:color w:val="1F1F1F"/>
          <w:spacing w:val="-3"/>
          <w:w w:val="105"/>
        </w:rPr>
        <w:t>app</w:t>
      </w:r>
      <w:r>
        <w:rPr>
          <w:color w:val="383838"/>
          <w:spacing w:val="-3"/>
          <w:w w:val="105"/>
        </w:rPr>
        <w:t>e</w:t>
      </w:r>
      <w:r>
        <w:rPr>
          <w:color w:val="1F1F1F"/>
          <w:spacing w:val="-3"/>
          <w:w w:val="105"/>
        </w:rPr>
        <w:t xml:space="preserve">als </w:t>
      </w:r>
      <w:r>
        <w:rPr>
          <w:color w:val="1F1F1F"/>
          <w:w w:val="105"/>
        </w:rPr>
        <w:t>and advocacy, Medical Assistance applications, Part D and prescription drug assistance, general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community programs</w:t>
      </w:r>
      <w:r>
        <w:rPr>
          <w:color w:val="1F1F1F"/>
          <w:spacing w:val="1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11"/>
          <w:w w:val="105"/>
        </w:rPr>
        <w:t xml:space="preserve"> </w:t>
      </w:r>
      <w:r>
        <w:rPr>
          <w:color w:val="1F1F1F"/>
          <w:w w:val="105"/>
        </w:rPr>
        <w:t>APS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4"/>
          <w:w w:val="105"/>
        </w:rPr>
        <w:t xml:space="preserve"> </w:t>
      </w:r>
      <w:r>
        <w:rPr>
          <w:color w:val="0C0C0C"/>
          <w:w w:val="105"/>
        </w:rPr>
        <w:t>not</w:t>
      </w:r>
      <w:r>
        <w:rPr>
          <w:color w:val="0C0C0C"/>
          <w:spacing w:val="-19"/>
          <w:w w:val="105"/>
        </w:rPr>
        <w:t xml:space="preserve"> </w:t>
      </w:r>
      <w:r>
        <w:rPr>
          <w:color w:val="1F1F1F"/>
          <w:w w:val="105"/>
        </w:rPr>
        <w:t>familiar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with</w:t>
      </w:r>
    </w:p>
    <w:p w:rsidR="006B3C6E" w:rsidRDefault="006B3C6E">
      <w:pPr>
        <w:pStyle w:val="BodyText"/>
        <w:rPr>
          <w:sz w:val="26"/>
        </w:rPr>
      </w:pPr>
    </w:p>
    <w:p w:rsidR="006B3C6E" w:rsidRDefault="00236FBA">
      <w:pPr>
        <w:pStyle w:val="BodyText"/>
        <w:spacing w:before="211" w:line="249" w:lineRule="auto"/>
        <w:ind w:left="144" w:right="443" w:firstLine="4"/>
      </w:pPr>
      <w:r>
        <w:rPr>
          <w:color w:val="1F1F1F"/>
          <w:w w:val="105"/>
        </w:rPr>
        <w:t>APS will share gathered assessment information and relevant consumer information to facilitate efficient and effective serv</w:t>
      </w:r>
      <w:r>
        <w:rPr>
          <w:color w:val="383838"/>
          <w:w w:val="105"/>
        </w:rPr>
        <w:t>i</w:t>
      </w:r>
      <w:r>
        <w:rPr>
          <w:color w:val="1F1F1F"/>
          <w:w w:val="105"/>
        </w:rPr>
        <w:t xml:space="preserve">ce coordination. Both ADRC and APS will </w:t>
      </w:r>
      <w:r>
        <w:rPr>
          <w:color w:val="0C0C0C"/>
          <w:w w:val="105"/>
        </w:rPr>
        <w:t xml:space="preserve">make </w:t>
      </w:r>
      <w:r>
        <w:rPr>
          <w:color w:val="1F1F1F"/>
          <w:w w:val="105"/>
        </w:rPr>
        <w:t xml:space="preserve">every effort </w:t>
      </w:r>
      <w:r>
        <w:rPr>
          <w:color w:val="0C0C0C"/>
          <w:w w:val="105"/>
        </w:rPr>
        <w:t xml:space="preserve">to </w:t>
      </w:r>
      <w:r>
        <w:rPr>
          <w:color w:val="1F1F1F"/>
          <w:w w:val="105"/>
        </w:rPr>
        <w:t xml:space="preserve">reduce </w:t>
      </w:r>
      <w:r>
        <w:rPr>
          <w:color w:val="0C0C0C"/>
          <w:w w:val="105"/>
        </w:rPr>
        <w:t xml:space="preserve">the number </w:t>
      </w:r>
      <w:r>
        <w:rPr>
          <w:color w:val="1F1F1F"/>
          <w:w w:val="105"/>
        </w:rPr>
        <w:t xml:space="preserve">of times </w:t>
      </w:r>
      <w:r>
        <w:rPr>
          <w:color w:val="0C0C0C"/>
          <w:w w:val="105"/>
        </w:rPr>
        <w:t xml:space="preserve">the </w:t>
      </w:r>
      <w:r>
        <w:rPr>
          <w:color w:val="1F1F1F"/>
          <w:w w:val="105"/>
        </w:rPr>
        <w:t>consumer has to tell their story to mult</w:t>
      </w:r>
      <w:r>
        <w:rPr>
          <w:color w:val="1F1F1F"/>
          <w:w w:val="105"/>
        </w:rPr>
        <w:t>iple providers.</w:t>
      </w:r>
    </w:p>
    <w:p w:rsidR="006B3C6E" w:rsidRDefault="006B3C6E">
      <w:pPr>
        <w:pStyle w:val="BodyText"/>
        <w:rPr>
          <w:sz w:val="26"/>
        </w:rPr>
      </w:pPr>
    </w:p>
    <w:p w:rsidR="006B3C6E" w:rsidRDefault="006B3C6E">
      <w:pPr>
        <w:pStyle w:val="BodyText"/>
        <w:spacing w:before="6"/>
        <w:rPr>
          <w:sz w:val="21"/>
        </w:rPr>
      </w:pPr>
    </w:p>
    <w:p w:rsidR="006B3C6E" w:rsidRDefault="00236FBA">
      <w:pPr>
        <w:pStyle w:val="Heading3"/>
        <w:ind w:left="160"/>
      </w:pPr>
      <w:r>
        <w:rPr>
          <w:color w:val="0C0C0C"/>
          <w:w w:val="105"/>
        </w:rPr>
        <w:t>Exchange of confidential Information</w:t>
      </w:r>
    </w:p>
    <w:p w:rsidR="006B3C6E" w:rsidRDefault="00236FBA">
      <w:pPr>
        <w:pStyle w:val="BodyText"/>
        <w:spacing w:before="15" w:line="254" w:lineRule="auto"/>
        <w:ind w:left="158" w:right="969"/>
      </w:pPr>
      <w:r>
        <w:rPr>
          <w:color w:val="1F1F1F"/>
          <w:w w:val="105"/>
        </w:rPr>
        <w:t>All</w:t>
      </w:r>
      <w:r>
        <w:rPr>
          <w:color w:val="1F1F1F"/>
          <w:spacing w:val="-52"/>
          <w:w w:val="105"/>
        </w:rPr>
        <w:t xml:space="preserve">  </w:t>
      </w:r>
      <w:r>
        <w:rPr>
          <w:color w:val="1F1F1F"/>
          <w:w w:val="105"/>
        </w:rPr>
        <w:t xml:space="preserve">exchanged of </w:t>
      </w:r>
      <w:r>
        <w:rPr>
          <w:color w:val="0C0C0C"/>
          <w:w w:val="105"/>
        </w:rPr>
        <w:t xml:space="preserve">information MUST </w:t>
      </w:r>
      <w:r>
        <w:rPr>
          <w:color w:val="1F1F1F"/>
          <w:w w:val="105"/>
        </w:rPr>
        <w:t xml:space="preserve">be documented in the consumer's file. ADRC can disclose confidential </w:t>
      </w:r>
      <w:r>
        <w:rPr>
          <w:color w:val="0C0C0C"/>
          <w:w w:val="105"/>
        </w:rPr>
        <w:t xml:space="preserve">information </w:t>
      </w:r>
      <w:r>
        <w:rPr>
          <w:color w:val="1F1F1F"/>
          <w:w w:val="105"/>
        </w:rPr>
        <w:t xml:space="preserve">to APS </w:t>
      </w:r>
      <w:r>
        <w:rPr>
          <w:color w:val="0C0C0C"/>
          <w:w w:val="105"/>
        </w:rPr>
        <w:t xml:space="preserve">pursuant </w:t>
      </w:r>
      <w:r>
        <w:rPr>
          <w:color w:val="1F1F1F"/>
          <w:w w:val="105"/>
        </w:rPr>
        <w:t>to Wis</w:t>
      </w:r>
      <w:r>
        <w:rPr>
          <w:color w:val="383838"/>
          <w:w w:val="105"/>
        </w:rPr>
        <w:t xml:space="preserve">. </w:t>
      </w:r>
      <w:r>
        <w:rPr>
          <w:color w:val="1F1F1F"/>
          <w:w w:val="105"/>
        </w:rPr>
        <w:t>Stats</w:t>
      </w:r>
      <w:r>
        <w:rPr>
          <w:color w:val="383838"/>
          <w:w w:val="105"/>
        </w:rPr>
        <w:t>.</w:t>
      </w:r>
    </w:p>
    <w:p w:rsidR="006B3C6E" w:rsidRDefault="00236FBA">
      <w:pPr>
        <w:pStyle w:val="BodyText"/>
        <w:spacing w:line="249" w:lineRule="auto"/>
        <w:ind w:left="148" w:right="385" w:firstLine="6"/>
      </w:pPr>
      <w:r>
        <w:rPr>
          <w:color w:val="0C0C0C"/>
          <w:w w:val="105"/>
        </w:rPr>
        <w:t xml:space="preserve">46.23(3)(e) </w:t>
      </w:r>
      <w:r>
        <w:rPr>
          <w:color w:val="1F1F1F"/>
          <w:w w:val="105"/>
        </w:rPr>
        <w:t xml:space="preserve">and 46.283(7)(b). Ordinarily, ADRC will not be able </w:t>
      </w:r>
      <w:r>
        <w:rPr>
          <w:color w:val="0C0C0C"/>
          <w:w w:val="105"/>
        </w:rPr>
        <w:t xml:space="preserve">to </w:t>
      </w:r>
      <w:r>
        <w:rPr>
          <w:color w:val="1F1F1F"/>
          <w:w w:val="105"/>
        </w:rPr>
        <w:t xml:space="preserve">disclose School Records protected by </w:t>
      </w:r>
      <w:r>
        <w:rPr>
          <w:color w:val="0C0C0C"/>
          <w:w w:val="105"/>
        </w:rPr>
        <w:t xml:space="preserve">federal </w:t>
      </w:r>
      <w:r>
        <w:rPr>
          <w:color w:val="1F1F1F"/>
          <w:w w:val="105"/>
        </w:rPr>
        <w:t xml:space="preserve">FERPA </w:t>
      </w:r>
      <w:r>
        <w:rPr>
          <w:color w:val="0C0C0C"/>
          <w:w w:val="105"/>
        </w:rPr>
        <w:t xml:space="preserve">law [34 </w:t>
      </w:r>
      <w:r>
        <w:rPr>
          <w:color w:val="1F1F1F"/>
          <w:w w:val="105"/>
        </w:rPr>
        <w:t>CFR 99]</w:t>
      </w:r>
      <w:r>
        <w:rPr>
          <w:color w:val="494949"/>
          <w:w w:val="105"/>
        </w:rPr>
        <w:t xml:space="preserve">, </w:t>
      </w:r>
      <w:r>
        <w:rPr>
          <w:color w:val="1F1F1F"/>
          <w:w w:val="105"/>
        </w:rPr>
        <w:t xml:space="preserve">AODA </w:t>
      </w:r>
      <w:r>
        <w:rPr>
          <w:color w:val="0C0C0C"/>
          <w:w w:val="105"/>
        </w:rPr>
        <w:t xml:space="preserve">treatment records </w:t>
      </w:r>
      <w:r>
        <w:rPr>
          <w:color w:val="1F1F1F"/>
          <w:w w:val="105"/>
        </w:rPr>
        <w:t xml:space="preserve">protected by federal </w:t>
      </w:r>
      <w:r>
        <w:rPr>
          <w:color w:val="0C0C0C"/>
          <w:w w:val="105"/>
        </w:rPr>
        <w:t xml:space="preserve">law [42 </w:t>
      </w:r>
      <w:r>
        <w:rPr>
          <w:color w:val="1F1F1F"/>
          <w:w w:val="105"/>
        </w:rPr>
        <w:t xml:space="preserve">CFR Part 2] or </w:t>
      </w:r>
      <w:r>
        <w:rPr>
          <w:color w:val="0C0C0C"/>
          <w:w w:val="105"/>
        </w:rPr>
        <w:t xml:space="preserve">HIV test results protected </w:t>
      </w:r>
      <w:r>
        <w:rPr>
          <w:color w:val="1F1F1F"/>
          <w:w w:val="105"/>
        </w:rPr>
        <w:t>by Wis</w:t>
      </w:r>
      <w:r>
        <w:rPr>
          <w:color w:val="494949"/>
          <w:w w:val="105"/>
        </w:rPr>
        <w:t xml:space="preserve">. </w:t>
      </w:r>
      <w:r>
        <w:rPr>
          <w:color w:val="1F1F1F"/>
          <w:w w:val="105"/>
        </w:rPr>
        <w:t xml:space="preserve">Stat. s. 252.15(3m) without the written and signed consent to release of </w:t>
      </w:r>
      <w:r>
        <w:rPr>
          <w:color w:val="0C0C0C"/>
          <w:w w:val="105"/>
        </w:rPr>
        <w:t xml:space="preserve">information </w:t>
      </w:r>
      <w:r>
        <w:rPr>
          <w:color w:val="1F1F1F"/>
          <w:w w:val="105"/>
        </w:rPr>
        <w:t xml:space="preserve">directed to APS. APS and ADRC acknowledge completed </w:t>
      </w:r>
      <w:r>
        <w:rPr>
          <w:color w:val="0C0C0C"/>
          <w:w w:val="105"/>
        </w:rPr>
        <w:t xml:space="preserve">reports </w:t>
      </w:r>
      <w:r>
        <w:rPr>
          <w:color w:val="1F1F1F"/>
          <w:w w:val="105"/>
        </w:rPr>
        <w:t>of suspected abuse</w:t>
      </w:r>
      <w:r>
        <w:rPr>
          <w:color w:val="383838"/>
          <w:w w:val="105"/>
        </w:rPr>
        <w:t xml:space="preserve">, </w:t>
      </w:r>
      <w:r>
        <w:rPr>
          <w:color w:val="0C0C0C"/>
          <w:w w:val="105"/>
        </w:rPr>
        <w:t xml:space="preserve">neglect </w:t>
      </w:r>
      <w:r>
        <w:rPr>
          <w:color w:val="1F1F1F"/>
          <w:w w:val="105"/>
        </w:rPr>
        <w:t>and financial exploitation of elder adults at risk or adults at risk are confidenti</w:t>
      </w:r>
      <w:r>
        <w:rPr>
          <w:color w:val="1F1F1F"/>
          <w:w w:val="105"/>
        </w:rPr>
        <w:t xml:space="preserve">al and may not be released by APS except in circumstances </w:t>
      </w:r>
      <w:r>
        <w:rPr>
          <w:color w:val="0C0C0C"/>
          <w:w w:val="105"/>
        </w:rPr>
        <w:t xml:space="preserve">indicated </w:t>
      </w:r>
      <w:r>
        <w:rPr>
          <w:color w:val="1F1F1F"/>
          <w:w w:val="105"/>
        </w:rPr>
        <w:t xml:space="preserve">under§ </w:t>
      </w:r>
      <w:r>
        <w:rPr>
          <w:color w:val="0C0C0C"/>
          <w:w w:val="105"/>
        </w:rPr>
        <w:t>46</w:t>
      </w:r>
      <w:r>
        <w:rPr>
          <w:color w:val="494949"/>
          <w:w w:val="105"/>
        </w:rPr>
        <w:t>.</w:t>
      </w:r>
      <w:r>
        <w:rPr>
          <w:color w:val="1F1F1F"/>
          <w:w w:val="105"/>
        </w:rPr>
        <w:t>90(6)(b)1</w:t>
      </w:r>
      <w:r>
        <w:rPr>
          <w:color w:val="494949"/>
          <w:w w:val="105"/>
        </w:rPr>
        <w:t>.-</w:t>
      </w:r>
      <w:r>
        <w:rPr>
          <w:color w:val="0C0C0C"/>
          <w:w w:val="105"/>
        </w:rPr>
        <w:t>10</w:t>
      </w:r>
      <w:r>
        <w:rPr>
          <w:color w:val="494949"/>
          <w:w w:val="105"/>
        </w:rPr>
        <w:t xml:space="preserve">. </w:t>
      </w:r>
      <w:r>
        <w:rPr>
          <w:color w:val="1F1F1F"/>
          <w:w w:val="105"/>
        </w:rPr>
        <w:t>and 55</w:t>
      </w:r>
      <w:r>
        <w:rPr>
          <w:color w:val="494949"/>
          <w:w w:val="105"/>
        </w:rPr>
        <w:t>.</w:t>
      </w:r>
      <w:r>
        <w:rPr>
          <w:color w:val="1F1F1F"/>
          <w:w w:val="105"/>
        </w:rPr>
        <w:t>043(6)(b)1</w:t>
      </w:r>
      <w:r>
        <w:rPr>
          <w:color w:val="595959"/>
          <w:w w:val="105"/>
        </w:rPr>
        <w:t>.</w:t>
      </w:r>
      <w:r>
        <w:rPr>
          <w:color w:val="1F1F1F"/>
          <w:w w:val="105"/>
        </w:rPr>
        <w:t>-10</w:t>
      </w:r>
      <w:r>
        <w:rPr>
          <w:color w:val="494949"/>
          <w:w w:val="105"/>
        </w:rPr>
        <w:t xml:space="preserve">. </w:t>
      </w:r>
      <w:r>
        <w:rPr>
          <w:color w:val="1F1F1F"/>
          <w:w w:val="105"/>
        </w:rPr>
        <w:t>Specifically</w:t>
      </w:r>
      <w:r>
        <w:rPr>
          <w:color w:val="383838"/>
          <w:w w:val="105"/>
        </w:rPr>
        <w:t xml:space="preserve">, </w:t>
      </w:r>
      <w:r>
        <w:rPr>
          <w:color w:val="1F1F1F"/>
          <w:w w:val="105"/>
        </w:rPr>
        <w:t xml:space="preserve">APS is authorized by Wis. Stats. </w:t>
      </w:r>
      <w:r>
        <w:rPr>
          <w:color w:val="0C0C0C"/>
          <w:w w:val="105"/>
        </w:rPr>
        <w:t xml:space="preserve">46.90(6)(b)6 </w:t>
      </w:r>
      <w:r>
        <w:rPr>
          <w:color w:val="1F1F1F"/>
          <w:w w:val="105"/>
        </w:rPr>
        <w:t xml:space="preserve">and 55.043(6)(b)6 to disclose </w:t>
      </w:r>
      <w:r>
        <w:rPr>
          <w:color w:val="0C0C0C"/>
          <w:w w:val="105"/>
        </w:rPr>
        <w:t xml:space="preserve">its </w:t>
      </w:r>
      <w:r>
        <w:rPr>
          <w:color w:val="1F1F1F"/>
          <w:w w:val="105"/>
        </w:rPr>
        <w:t xml:space="preserve">report to any agency APS </w:t>
      </w:r>
      <w:r>
        <w:rPr>
          <w:color w:val="0C0C0C"/>
          <w:w w:val="105"/>
        </w:rPr>
        <w:t xml:space="preserve">requests </w:t>
      </w:r>
      <w:r>
        <w:rPr>
          <w:color w:val="1F1F1F"/>
          <w:w w:val="105"/>
        </w:rPr>
        <w:t>to arrange f</w:t>
      </w:r>
      <w:r>
        <w:rPr>
          <w:color w:val="1F1F1F"/>
          <w:w w:val="105"/>
        </w:rPr>
        <w:t>or statutorily defined d</w:t>
      </w:r>
      <w:r>
        <w:rPr>
          <w:color w:val="383838"/>
          <w:w w:val="105"/>
        </w:rPr>
        <w:t>i</w:t>
      </w:r>
      <w:r>
        <w:rPr>
          <w:color w:val="1F1F1F"/>
          <w:w w:val="105"/>
        </w:rPr>
        <w:t>rect services to the elde</w:t>
      </w:r>
      <w:r>
        <w:rPr>
          <w:color w:val="383838"/>
          <w:w w:val="105"/>
        </w:rPr>
        <w:t xml:space="preserve">r </w:t>
      </w:r>
      <w:r>
        <w:rPr>
          <w:color w:val="1F1F1F"/>
          <w:w w:val="105"/>
        </w:rPr>
        <w:t>or adult at risk [Wis</w:t>
      </w:r>
      <w:r>
        <w:rPr>
          <w:color w:val="494949"/>
          <w:w w:val="105"/>
        </w:rPr>
        <w:t xml:space="preserve">. </w:t>
      </w:r>
      <w:r>
        <w:rPr>
          <w:color w:val="1F1F1F"/>
          <w:w w:val="105"/>
        </w:rPr>
        <w:t>Stats</w:t>
      </w:r>
      <w:r>
        <w:rPr>
          <w:color w:val="383838"/>
          <w:w w:val="105"/>
        </w:rPr>
        <w:t xml:space="preserve">. </w:t>
      </w:r>
      <w:r>
        <w:rPr>
          <w:color w:val="1F1F1F"/>
          <w:w w:val="105"/>
        </w:rPr>
        <w:t xml:space="preserve">46.90(5m) and 55.043(5m)].ADRC and APS agree report </w:t>
      </w:r>
      <w:r>
        <w:rPr>
          <w:color w:val="0C0C0C"/>
          <w:w w:val="105"/>
        </w:rPr>
        <w:t xml:space="preserve">furnished </w:t>
      </w:r>
      <w:r>
        <w:rPr>
          <w:color w:val="1F1F1F"/>
          <w:w w:val="105"/>
        </w:rPr>
        <w:t xml:space="preserve">by APS </w:t>
      </w:r>
      <w:r>
        <w:rPr>
          <w:color w:val="0C0C0C"/>
          <w:w w:val="105"/>
        </w:rPr>
        <w:t xml:space="preserve">to </w:t>
      </w:r>
      <w:r>
        <w:rPr>
          <w:color w:val="1F1F1F"/>
          <w:w w:val="105"/>
        </w:rPr>
        <w:t>ADRC cannot be "redisclosed</w:t>
      </w:r>
      <w:r>
        <w:rPr>
          <w:color w:val="383838"/>
          <w:w w:val="105"/>
        </w:rPr>
        <w:t xml:space="preserve">" </w:t>
      </w:r>
      <w:r>
        <w:rPr>
          <w:color w:val="1F1F1F"/>
          <w:w w:val="105"/>
        </w:rPr>
        <w:t>by ADRC except as authorized by these statutes</w:t>
      </w:r>
      <w:r>
        <w:rPr>
          <w:color w:val="383838"/>
          <w:w w:val="105"/>
        </w:rPr>
        <w:t>.</w:t>
      </w:r>
    </w:p>
    <w:p w:rsidR="006B3C6E" w:rsidRDefault="006B3C6E">
      <w:pPr>
        <w:pStyle w:val="BodyText"/>
        <w:rPr>
          <w:sz w:val="20"/>
        </w:rPr>
      </w:pPr>
    </w:p>
    <w:p w:rsidR="006B3C6E" w:rsidRDefault="006B3C6E">
      <w:pPr>
        <w:pStyle w:val="BodyText"/>
        <w:spacing w:before="1"/>
        <w:rPr>
          <w:sz w:val="19"/>
        </w:rPr>
      </w:pPr>
    </w:p>
    <w:p w:rsidR="00236FBA" w:rsidRDefault="00236FBA" w:rsidP="00236FBA">
      <w:pPr>
        <w:pStyle w:val="BodyText"/>
        <w:spacing w:before="94" w:line="254" w:lineRule="auto"/>
        <w:ind w:left="161" w:right="6737" w:hanging="3"/>
      </w:pPr>
      <w:r>
        <w:rPr>
          <w:color w:val="1F1F1F"/>
          <w:w w:val="105"/>
          <w:u w:val="thick" w:color="1F1F1F"/>
        </w:rPr>
        <w:t>ADRC Liaison to APS</w:t>
      </w:r>
      <w:r>
        <w:rPr>
          <w:color w:val="1F1F1F"/>
          <w:w w:val="105"/>
        </w:rPr>
        <w:t xml:space="preserve"> </w:t>
      </w:r>
    </w:p>
    <w:p w:rsidR="006B3C6E" w:rsidRDefault="006B3C6E">
      <w:pPr>
        <w:pStyle w:val="BodyText"/>
        <w:spacing w:line="262" w:lineRule="exact"/>
        <w:ind w:left="159"/>
      </w:pPr>
    </w:p>
    <w:p w:rsidR="006B3C6E" w:rsidRDefault="006B3C6E">
      <w:pPr>
        <w:pStyle w:val="BodyText"/>
        <w:rPr>
          <w:sz w:val="20"/>
        </w:rPr>
      </w:pPr>
    </w:p>
    <w:p w:rsidR="006B3C6E" w:rsidRDefault="006B3C6E">
      <w:pPr>
        <w:pStyle w:val="BodyText"/>
        <w:spacing w:before="8"/>
        <w:rPr>
          <w:sz w:val="21"/>
        </w:rPr>
      </w:pPr>
    </w:p>
    <w:p w:rsidR="006B3C6E" w:rsidRDefault="00236FBA">
      <w:pPr>
        <w:pStyle w:val="BodyText"/>
        <w:spacing w:before="93"/>
        <w:ind w:left="158"/>
      </w:pPr>
      <w:r>
        <w:rPr>
          <w:color w:val="1F1F1F"/>
          <w:w w:val="105"/>
          <w:u w:val="thick" w:color="1F1F1F"/>
        </w:rPr>
        <w:t>APS Liaison to ADRC</w:t>
      </w:r>
    </w:p>
    <w:p w:rsidR="006B3C6E" w:rsidRDefault="006B3C6E">
      <w:pPr>
        <w:pStyle w:val="BodyText"/>
        <w:rPr>
          <w:sz w:val="26"/>
        </w:rPr>
      </w:pPr>
    </w:p>
    <w:p w:rsidR="006B3C6E" w:rsidRDefault="006B3C6E">
      <w:pPr>
        <w:pStyle w:val="BodyText"/>
        <w:rPr>
          <w:sz w:val="21"/>
        </w:rPr>
      </w:pPr>
    </w:p>
    <w:p w:rsidR="006B3C6E" w:rsidRDefault="00236FBA">
      <w:pPr>
        <w:pStyle w:val="BodyText"/>
        <w:ind w:left="159"/>
      </w:pPr>
      <w:r>
        <w:rPr>
          <w:color w:val="0C0C0C"/>
          <w:w w:val="105"/>
        </w:rPr>
        <w:t>MOU</w:t>
      </w:r>
      <w:r>
        <w:rPr>
          <w:color w:val="0C0C0C"/>
          <w:spacing w:val="-7"/>
        </w:rPr>
        <w:t xml:space="preserve"> </w:t>
      </w:r>
      <w:r>
        <w:rPr>
          <w:color w:val="1F1F1F"/>
          <w:spacing w:val="-1"/>
          <w:w w:val="110"/>
        </w:rPr>
        <w:t>Contacts/Liaison</w:t>
      </w:r>
      <w:r>
        <w:rPr>
          <w:color w:val="1F1F1F"/>
          <w:spacing w:val="-96"/>
          <w:w w:val="110"/>
        </w:rPr>
        <w:t>s</w:t>
      </w:r>
      <w:r>
        <w:rPr>
          <w:color w:val="383838"/>
          <w:w w:val="110"/>
        </w:rPr>
        <w:t>:</w:t>
      </w:r>
    </w:p>
    <w:p w:rsidR="00236FBA" w:rsidRDefault="00236FBA"/>
    <w:p w:rsidR="00236FBA" w:rsidRPr="00236FBA" w:rsidRDefault="00236FBA" w:rsidP="00236FBA"/>
    <w:p w:rsidR="00236FBA" w:rsidRDefault="00236FBA" w:rsidP="00236FBA"/>
    <w:p w:rsidR="00236FBA" w:rsidRDefault="00236FBA" w:rsidP="00236FBA"/>
    <w:p w:rsidR="006B3C6E" w:rsidRPr="00236FBA" w:rsidRDefault="006B3C6E" w:rsidP="00236FBA">
      <w:pPr>
        <w:sectPr w:rsidR="006B3C6E" w:rsidRPr="00236FBA">
          <w:pgSz w:w="12240" w:h="15840"/>
          <w:pgMar w:top="940" w:right="1180" w:bottom="900" w:left="1460" w:header="0" w:footer="675" w:gutter="0"/>
          <w:cols w:space="720"/>
        </w:sectPr>
      </w:pPr>
    </w:p>
    <w:p w:rsidR="006B3C6E" w:rsidRDefault="006B3C6E">
      <w:pPr>
        <w:pStyle w:val="BodyText"/>
        <w:spacing w:before="5"/>
        <w:rPr>
          <w:sz w:val="22"/>
        </w:rPr>
      </w:pPr>
    </w:p>
    <w:p w:rsidR="006B3C6E" w:rsidRDefault="00236FBA">
      <w:pPr>
        <w:pStyle w:val="BodyText"/>
        <w:spacing w:before="1" w:line="254" w:lineRule="auto"/>
        <w:ind w:left="337" w:hanging="2"/>
      </w:pPr>
      <w:r>
        <w:rPr>
          <w:color w:val="1D1D1D"/>
          <w:w w:val="105"/>
        </w:rPr>
        <w:t>Th</w:t>
      </w:r>
      <w:r>
        <w:rPr>
          <w:color w:val="414141"/>
          <w:w w:val="105"/>
        </w:rPr>
        <w:t xml:space="preserve">is </w:t>
      </w:r>
      <w:r>
        <w:rPr>
          <w:color w:val="0C0C0C"/>
          <w:w w:val="105"/>
        </w:rPr>
        <w:t xml:space="preserve">MOU </w:t>
      </w:r>
      <w:r>
        <w:rPr>
          <w:color w:val="1D1D1D"/>
          <w:w w:val="105"/>
        </w:rPr>
        <w:t xml:space="preserve">will </w:t>
      </w:r>
      <w:r>
        <w:rPr>
          <w:color w:val="0C0C0C"/>
          <w:w w:val="105"/>
        </w:rPr>
        <w:t xml:space="preserve">remain </w:t>
      </w:r>
      <w:r>
        <w:rPr>
          <w:color w:val="1D1D1D"/>
          <w:w w:val="105"/>
        </w:rPr>
        <w:t xml:space="preserve">in effect until there is a written notification </w:t>
      </w:r>
      <w:r>
        <w:rPr>
          <w:color w:val="0C0C0C"/>
          <w:w w:val="105"/>
        </w:rPr>
        <w:t xml:space="preserve">from </w:t>
      </w:r>
      <w:r>
        <w:rPr>
          <w:color w:val="1D1D1D"/>
          <w:w w:val="105"/>
        </w:rPr>
        <w:t xml:space="preserve">either </w:t>
      </w:r>
      <w:r>
        <w:rPr>
          <w:color w:val="0C0C0C"/>
          <w:w w:val="105"/>
        </w:rPr>
        <w:t xml:space="preserve">party </w:t>
      </w:r>
      <w:r>
        <w:rPr>
          <w:color w:val="1D1D1D"/>
          <w:w w:val="105"/>
        </w:rPr>
        <w:t xml:space="preserve">that </w:t>
      </w:r>
      <w:r>
        <w:rPr>
          <w:color w:val="0C0C0C"/>
          <w:w w:val="105"/>
        </w:rPr>
        <w:t xml:space="preserve">there </w:t>
      </w:r>
      <w:r>
        <w:rPr>
          <w:color w:val="1D1D1D"/>
          <w:w w:val="105"/>
        </w:rPr>
        <w:t xml:space="preserve">is a need </w:t>
      </w:r>
      <w:r>
        <w:rPr>
          <w:color w:val="0C0C0C"/>
          <w:w w:val="105"/>
        </w:rPr>
        <w:t xml:space="preserve">to </w:t>
      </w:r>
      <w:r>
        <w:rPr>
          <w:color w:val="1D1D1D"/>
          <w:w w:val="105"/>
        </w:rPr>
        <w:t>change or terminate this MOU</w:t>
      </w:r>
      <w:r>
        <w:rPr>
          <w:color w:val="595959"/>
          <w:w w:val="105"/>
        </w:rPr>
        <w:t>.</w:t>
      </w:r>
    </w:p>
    <w:p w:rsidR="006B3C6E" w:rsidRDefault="006B3C6E">
      <w:pPr>
        <w:pStyle w:val="BodyText"/>
        <w:spacing w:before="2"/>
      </w:pPr>
    </w:p>
    <w:p w:rsidR="006B3C6E" w:rsidRDefault="00236FBA">
      <w:pPr>
        <w:pStyle w:val="BodyText"/>
        <w:ind w:left="341"/>
      </w:pPr>
      <w:r>
        <w:rPr>
          <w:color w:val="1D1D1D"/>
          <w:w w:val="105"/>
        </w:rPr>
        <w:t>For DCDHS APS/Elder Abuse/Adult At Risk</w:t>
      </w:r>
    </w:p>
    <w:p w:rsidR="006B3C6E" w:rsidRDefault="006B3C6E">
      <w:pPr>
        <w:pStyle w:val="BodyText"/>
        <w:rPr>
          <w:sz w:val="26"/>
        </w:rPr>
      </w:pPr>
    </w:p>
    <w:p w:rsidR="006B3C6E" w:rsidRDefault="00236FBA">
      <w:pPr>
        <w:tabs>
          <w:tab w:val="left" w:pos="4905"/>
          <w:tab w:val="left" w:pos="6110"/>
        </w:tabs>
        <w:spacing w:before="179"/>
        <w:ind w:left="355"/>
        <w:rPr>
          <w:rFonts w:ascii="Times New Roman"/>
        </w:rPr>
      </w:pPr>
      <w:r>
        <w:pict>
          <v:line id="_x0000_s1026" style="position:absolute;left:0;text-align:left;z-index:-15866368;mso-position-horizontal-relative:page" from="449.55pt,23pt" to="451.95pt,23pt" strokecolor="#838383" strokeweight=".35364mm">
            <w10:wrap anchorx="page"/>
          </v:line>
        </w:pict>
      </w:r>
      <w:r>
        <w:rPr>
          <w:rFonts w:ascii="Times New Roman"/>
          <w:color w:val="1D1D1D"/>
          <w:spacing w:val="-1"/>
          <w:w w:val="95"/>
          <w:position w:val="-2"/>
          <w:sz w:val="25"/>
        </w:rPr>
        <w:t>By</w:t>
      </w:r>
      <w:r>
        <w:rPr>
          <w:rFonts w:ascii="Times New Roman"/>
          <w:color w:val="1D1D1D"/>
          <w:w w:val="95"/>
          <w:position w:val="-2"/>
          <w:sz w:val="25"/>
        </w:rPr>
        <w:t>:</w:t>
      </w:r>
      <w:r>
        <w:rPr>
          <w:rFonts w:ascii="Times New Roman"/>
          <w:color w:val="1D1D1D"/>
          <w:position w:val="-2"/>
          <w:sz w:val="25"/>
        </w:rPr>
        <w:t xml:space="preserve"> </w:t>
      </w:r>
      <w:r>
        <w:rPr>
          <w:rFonts w:ascii="Times New Roman"/>
          <w:color w:val="1D1D1D"/>
          <w:spacing w:val="17"/>
          <w:position w:val="-2"/>
          <w:sz w:val="25"/>
        </w:rPr>
        <w:t xml:space="preserve"> </w:t>
      </w:r>
      <w:r>
        <w:rPr>
          <w:rFonts w:ascii="Times New Roman"/>
          <w:color w:val="1D1D1D"/>
          <w:spacing w:val="17"/>
          <w:position w:val="-2"/>
          <w:sz w:val="25"/>
        </w:rPr>
        <w:tab/>
      </w:r>
      <w:r>
        <w:rPr>
          <w:rFonts w:ascii="Times New Roman"/>
          <w:color w:val="1D1D1D"/>
          <w:spacing w:val="17"/>
          <w:position w:val="-2"/>
          <w:sz w:val="25"/>
        </w:rPr>
        <w:tab/>
      </w:r>
      <w:r>
        <w:rPr>
          <w:color w:val="1D1D1D"/>
          <w:spacing w:val="-1"/>
          <w:w w:val="95"/>
          <w:sz w:val="23"/>
        </w:rPr>
        <w:t>Dat</w:t>
      </w:r>
      <w:r>
        <w:rPr>
          <w:color w:val="1D1D1D"/>
          <w:w w:val="95"/>
          <w:sz w:val="23"/>
        </w:rPr>
        <w:t>e</w:t>
      </w:r>
      <w:r>
        <w:rPr>
          <w:color w:val="1D1D1D"/>
          <w:spacing w:val="-20"/>
          <w:sz w:val="23"/>
        </w:rPr>
        <w:t xml:space="preserve"> </w:t>
      </w:r>
    </w:p>
    <w:p w:rsidR="006B3C6E" w:rsidRDefault="006B3C6E">
      <w:pPr>
        <w:pStyle w:val="BodyText"/>
        <w:spacing w:before="7"/>
        <w:rPr>
          <w:rFonts w:ascii="Times New Roman"/>
          <w:sz w:val="47"/>
        </w:rPr>
      </w:pPr>
    </w:p>
    <w:p w:rsidR="006B3C6E" w:rsidRDefault="00236FBA" w:rsidP="00236FBA">
      <w:pPr>
        <w:pStyle w:val="BodyText"/>
        <w:ind w:left="341"/>
      </w:pPr>
      <w:r>
        <w:rPr>
          <w:color w:val="1D1D1D"/>
          <w:w w:val="105"/>
        </w:rPr>
        <w:t xml:space="preserve">For Aging and Disability Resource Center of                </w:t>
      </w:r>
      <w:bookmarkStart w:id="0" w:name="_GoBack"/>
      <w:bookmarkEnd w:id="0"/>
      <w:r>
        <w:rPr>
          <w:color w:val="1D1D1D"/>
          <w:w w:val="105"/>
        </w:rPr>
        <w:t>County</w:t>
      </w:r>
    </w:p>
    <w:p w:rsidR="00236FBA" w:rsidRDefault="00236FBA" w:rsidP="00236FBA">
      <w:pPr>
        <w:pStyle w:val="BodyText"/>
        <w:ind w:left="341"/>
      </w:pPr>
    </w:p>
    <w:p w:rsidR="00236FBA" w:rsidRPr="00236FBA" w:rsidRDefault="00236FBA" w:rsidP="00236FBA">
      <w:pPr>
        <w:pStyle w:val="BodyText"/>
        <w:ind w:left="341"/>
      </w:pPr>
      <w:r>
        <w:t>By:                                                                                      Date</w:t>
      </w:r>
    </w:p>
    <w:p w:rsidR="006B3C6E" w:rsidRPr="00236FBA" w:rsidRDefault="006B3C6E" w:rsidP="00236FBA">
      <w:pPr>
        <w:rPr>
          <w:i/>
          <w:sz w:val="26"/>
        </w:rPr>
        <w:sectPr w:rsidR="006B3C6E" w:rsidRPr="00236FBA">
          <w:footerReference w:type="default" r:id="rId8"/>
          <w:pgSz w:w="12240" w:h="15840"/>
          <w:pgMar w:top="940" w:right="1180" w:bottom="900" w:left="1460" w:header="0" w:footer="713" w:gutter="0"/>
          <w:cols w:space="720"/>
        </w:sectPr>
      </w:pPr>
    </w:p>
    <w:p w:rsidR="006B3C6E" w:rsidRDefault="00236FBA">
      <w:pPr>
        <w:pStyle w:val="BodyText"/>
        <w:spacing w:before="4"/>
        <w:rPr>
          <w:i/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7028688</wp:posOffset>
            </wp:positionH>
            <wp:positionV relativeFrom="page">
              <wp:posOffset>60960</wp:posOffset>
            </wp:positionV>
            <wp:extent cx="694944" cy="999744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3C6E">
      <w:footerReference w:type="default" r:id="rId10"/>
      <w:pgSz w:w="12240" w:h="15840"/>
      <w:pgMar w:top="100" w:right="1180" w:bottom="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6FBA">
      <w:r>
        <w:separator/>
      </w:r>
    </w:p>
  </w:endnote>
  <w:endnote w:type="continuationSeparator" w:id="0">
    <w:p w:rsidR="00000000" w:rsidRDefault="0023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6E" w:rsidRDefault="00236FB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5.65pt;margin-top:747.25pt;width:58.05pt;height:12.65pt;z-index:-15870464;mso-position-horizontal-relative:page;mso-position-vertical-relative:page" filled="f" stroked="f">
          <v:textbox inset="0,0,0,0">
            <w:txbxContent>
              <w:p w:rsidR="006B3C6E" w:rsidRDefault="00236FBA">
                <w:pPr>
                  <w:spacing w:before="14"/>
                  <w:ind w:left="20"/>
                  <w:rPr>
                    <w:i/>
                    <w:sz w:val="19"/>
                  </w:rPr>
                </w:pPr>
                <w:r>
                  <w:rPr>
                    <w:i/>
                    <w:color w:val="333333"/>
                    <w:w w:val="105"/>
                    <w:sz w:val="19"/>
                  </w:rPr>
                  <w:t xml:space="preserve">March, </w:t>
                </w:r>
                <w:r>
                  <w:rPr>
                    <w:i/>
                    <w:color w:val="1C1C1C"/>
                    <w:w w:val="105"/>
                    <w:sz w:val="19"/>
                  </w:rPr>
                  <w:t>2013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9.95pt;margin-top:748.2pt;width:35.6pt;height:13.25pt;z-index:-15869952;mso-position-horizontal-relative:page;mso-position-vertical-relative:page" filled="f" stroked="f">
          <v:textbox inset="0,0,0,0">
            <w:txbxContent>
              <w:p w:rsidR="006B3C6E" w:rsidRDefault="00236FBA">
                <w:pPr>
                  <w:spacing w:before="14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333333"/>
                    <w:w w:val="110"/>
                    <w:sz w:val="20"/>
                  </w:rPr>
                  <w:t>Page</w:t>
                </w:r>
                <w:r>
                  <w:fldChar w:fldCharType="begin"/>
                </w:r>
                <w:r>
                  <w:rPr>
                    <w:i/>
                    <w:color w:val="333333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i/>
                    <w:noProof/>
                    <w:color w:val="333333"/>
                    <w:w w:val="110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6E" w:rsidRDefault="00236FB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2.85pt;margin-top:745.35pt;width:34.4pt;height:13.2pt;z-index:-15869440;mso-position-horizontal-relative:page;mso-position-vertical-relative:page" filled="f" stroked="f">
          <v:textbox inset="0,0,0,0">
            <w:txbxContent>
              <w:p w:rsidR="006B3C6E" w:rsidRDefault="00236FBA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i/>
                    <w:color w:val="313131"/>
                    <w:w w:val="105"/>
                    <w:sz w:val="19"/>
                  </w:rPr>
                  <w:t xml:space="preserve">Page </w:t>
                </w:r>
                <w:r>
                  <w:rPr>
                    <w:color w:val="313131"/>
                    <w:w w:val="105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0.05pt;margin-top:746.25pt;width:58.05pt;height:12.1pt;z-index:-15868928;mso-position-horizontal-relative:page;mso-position-vertical-relative:page" filled="f" stroked="f">
          <v:textbox inset="0,0,0,0">
            <w:txbxContent>
              <w:p w:rsidR="006B3C6E" w:rsidRDefault="00236FBA">
                <w:pPr>
                  <w:spacing w:before="14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1D1D1D"/>
                    <w:w w:val="110"/>
                    <w:sz w:val="18"/>
                  </w:rPr>
                  <w:t>Ma</w:t>
                </w:r>
                <w:r>
                  <w:rPr>
                    <w:i/>
                    <w:color w:val="414141"/>
                    <w:w w:val="110"/>
                    <w:sz w:val="18"/>
                  </w:rPr>
                  <w:t xml:space="preserve">rch, </w:t>
                </w:r>
                <w:r>
                  <w:rPr>
                    <w:i/>
                    <w:color w:val="313131"/>
                    <w:w w:val="110"/>
                    <w:sz w:val="18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6E" w:rsidRDefault="006B3C6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6FBA">
      <w:r>
        <w:separator/>
      </w:r>
    </w:p>
  </w:footnote>
  <w:footnote w:type="continuationSeparator" w:id="0">
    <w:p w:rsidR="00000000" w:rsidRDefault="0023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A08"/>
    <w:multiLevelType w:val="hybridMultilevel"/>
    <w:tmpl w:val="E5EE894E"/>
    <w:lvl w:ilvl="0" w:tplc="F0B02DA2">
      <w:numFmt w:val="bullet"/>
      <w:lvlText w:val="•"/>
      <w:lvlJc w:val="left"/>
      <w:pPr>
        <w:ind w:left="503" w:hanging="362"/>
      </w:pPr>
      <w:rPr>
        <w:rFonts w:ascii="Arial" w:eastAsia="Arial" w:hAnsi="Arial" w:cs="Arial" w:hint="default"/>
        <w:color w:val="0F0F0F"/>
        <w:w w:val="104"/>
        <w:sz w:val="23"/>
        <w:szCs w:val="23"/>
      </w:rPr>
    </w:lvl>
    <w:lvl w:ilvl="1" w:tplc="00EA4CCA">
      <w:numFmt w:val="bullet"/>
      <w:lvlText w:val="►"/>
      <w:lvlJc w:val="left"/>
      <w:pPr>
        <w:ind w:left="871" w:hanging="391"/>
      </w:pPr>
      <w:rPr>
        <w:rFonts w:hint="default"/>
        <w:w w:val="49"/>
      </w:rPr>
    </w:lvl>
    <w:lvl w:ilvl="2" w:tplc="765C41A2">
      <w:numFmt w:val="bullet"/>
      <w:lvlText w:val="►"/>
      <w:lvlJc w:val="left"/>
      <w:pPr>
        <w:ind w:left="1044" w:hanging="387"/>
      </w:pPr>
      <w:rPr>
        <w:rFonts w:hint="default"/>
        <w:w w:val="54"/>
      </w:rPr>
    </w:lvl>
    <w:lvl w:ilvl="3" w:tplc="4D3ED8EE">
      <w:numFmt w:val="bullet"/>
      <w:lvlText w:val="•"/>
      <w:lvlJc w:val="left"/>
      <w:pPr>
        <w:ind w:left="2110" w:hanging="387"/>
      </w:pPr>
      <w:rPr>
        <w:rFonts w:hint="default"/>
      </w:rPr>
    </w:lvl>
    <w:lvl w:ilvl="4" w:tplc="C69E1BEE">
      <w:numFmt w:val="bullet"/>
      <w:lvlText w:val="•"/>
      <w:lvlJc w:val="left"/>
      <w:pPr>
        <w:ind w:left="3180" w:hanging="387"/>
      </w:pPr>
      <w:rPr>
        <w:rFonts w:hint="default"/>
      </w:rPr>
    </w:lvl>
    <w:lvl w:ilvl="5" w:tplc="E69816C0">
      <w:numFmt w:val="bullet"/>
      <w:lvlText w:val="•"/>
      <w:lvlJc w:val="left"/>
      <w:pPr>
        <w:ind w:left="4250" w:hanging="387"/>
      </w:pPr>
      <w:rPr>
        <w:rFonts w:hint="default"/>
      </w:rPr>
    </w:lvl>
    <w:lvl w:ilvl="6" w:tplc="08748F4C">
      <w:numFmt w:val="bullet"/>
      <w:lvlText w:val="•"/>
      <w:lvlJc w:val="left"/>
      <w:pPr>
        <w:ind w:left="5320" w:hanging="387"/>
      </w:pPr>
      <w:rPr>
        <w:rFonts w:hint="default"/>
      </w:rPr>
    </w:lvl>
    <w:lvl w:ilvl="7" w:tplc="BDB8DCC2">
      <w:numFmt w:val="bullet"/>
      <w:lvlText w:val="•"/>
      <w:lvlJc w:val="left"/>
      <w:pPr>
        <w:ind w:left="6390" w:hanging="387"/>
      </w:pPr>
      <w:rPr>
        <w:rFonts w:hint="default"/>
      </w:rPr>
    </w:lvl>
    <w:lvl w:ilvl="8" w:tplc="8478563A">
      <w:numFmt w:val="bullet"/>
      <w:lvlText w:val="•"/>
      <w:lvlJc w:val="left"/>
      <w:pPr>
        <w:ind w:left="7460" w:hanging="387"/>
      </w:pPr>
      <w:rPr>
        <w:rFonts w:hint="default"/>
      </w:rPr>
    </w:lvl>
  </w:abstractNum>
  <w:abstractNum w:abstractNumId="1" w15:restartNumberingAfterBreak="0">
    <w:nsid w:val="36593712"/>
    <w:multiLevelType w:val="hybridMultilevel"/>
    <w:tmpl w:val="E7B834B8"/>
    <w:lvl w:ilvl="0" w:tplc="028C363E">
      <w:numFmt w:val="bullet"/>
      <w:lvlText w:val="•"/>
      <w:lvlJc w:val="left"/>
      <w:pPr>
        <w:ind w:left="675" w:hanging="364"/>
      </w:pPr>
      <w:rPr>
        <w:rFonts w:hint="default"/>
        <w:w w:val="103"/>
      </w:rPr>
    </w:lvl>
    <w:lvl w:ilvl="1" w:tplc="79D07CB0">
      <w:numFmt w:val="bullet"/>
      <w:lvlText w:val="•"/>
      <w:lvlJc w:val="left"/>
      <w:pPr>
        <w:ind w:left="987" w:hanging="361"/>
      </w:pPr>
      <w:rPr>
        <w:rFonts w:ascii="Arial" w:eastAsia="Arial" w:hAnsi="Arial" w:cs="Arial" w:hint="default"/>
        <w:color w:val="0F0F0F"/>
        <w:w w:val="106"/>
        <w:sz w:val="24"/>
        <w:szCs w:val="24"/>
      </w:rPr>
    </w:lvl>
    <w:lvl w:ilvl="2" w:tplc="DA6C130C">
      <w:numFmt w:val="bullet"/>
      <w:lvlText w:val="o"/>
      <w:lvlJc w:val="left"/>
      <w:pPr>
        <w:ind w:left="1710" w:hanging="363"/>
      </w:pPr>
      <w:rPr>
        <w:rFonts w:hint="default"/>
        <w:w w:val="110"/>
      </w:rPr>
    </w:lvl>
    <w:lvl w:ilvl="3" w:tplc="0BBA5E0C">
      <w:numFmt w:val="bullet"/>
      <w:lvlText w:val="•"/>
      <w:lvlJc w:val="left"/>
      <w:pPr>
        <w:ind w:left="2705" w:hanging="363"/>
      </w:pPr>
      <w:rPr>
        <w:rFonts w:hint="default"/>
      </w:rPr>
    </w:lvl>
    <w:lvl w:ilvl="4" w:tplc="4E9299D4">
      <w:numFmt w:val="bullet"/>
      <w:lvlText w:val="•"/>
      <w:lvlJc w:val="left"/>
      <w:pPr>
        <w:ind w:left="3690" w:hanging="363"/>
      </w:pPr>
      <w:rPr>
        <w:rFonts w:hint="default"/>
      </w:rPr>
    </w:lvl>
    <w:lvl w:ilvl="5" w:tplc="C60063F6">
      <w:numFmt w:val="bullet"/>
      <w:lvlText w:val="•"/>
      <w:lvlJc w:val="left"/>
      <w:pPr>
        <w:ind w:left="4675" w:hanging="363"/>
      </w:pPr>
      <w:rPr>
        <w:rFonts w:hint="default"/>
      </w:rPr>
    </w:lvl>
    <w:lvl w:ilvl="6" w:tplc="69544390">
      <w:numFmt w:val="bullet"/>
      <w:lvlText w:val="•"/>
      <w:lvlJc w:val="left"/>
      <w:pPr>
        <w:ind w:left="5660" w:hanging="363"/>
      </w:pPr>
      <w:rPr>
        <w:rFonts w:hint="default"/>
      </w:rPr>
    </w:lvl>
    <w:lvl w:ilvl="7" w:tplc="59BE5148">
      <w:numFmt w:val="bullet"/>
      <w:lvlText w:val="•"/>
      <w:lvlJc w:val="left"/>
      <w:pPr>
        <w:ind w:left="6645" w:hanging="363"/>
      </w:pPr>
      <w:rPr>
        <w:rFonts w:hint="default"/>
      </w:rPr>
    </w:lvl>
    <w:lvl w:ilvl="8" w:tplc="C9623652">
      <w:numFmt w:val="bullet"/>
      <w:lvlText w:val="•"/>
      <w:lvlJc w:val="left"/>
      <w:pPr>
        <w:ind w:left="7630" w:hanging="363"/>
      </w:pPr>
      <w:rPr>
        <w:rFonts w:hint="default"/>
      </w:rPr>
    </w:lvl>
  </w:abstractNum>
  <w:abstractNum w:abstractNumId="2" w15:restartNumberingAfterBreak="0">
    <w:nsid w:val="4246327C"/>
    <w:multiLevelType w:val="hybridMultilevel"/>
    <w:tmpl w:val="085C189C"/>
    <w:lvl w:ilvl="0" w:tplc="9A6A692C">
      <w:numFmt w:val="bullet"/>
      <w:lvlText w:val="►"/>
      <w:lvlJc w:val="left"/>
      <w:pPr>
        <w:ind w:left="855" w:hanging="404"/>
      </w:pPr>
      <w:rPr>
        <w:rFonts w:hint="default"/>
        <w:w w:val="50"/>
      </w:rPr>
    </w:lvl>
    <w:lvl w:ilvl="1" w:tplc="2E76B444">
      <w:numFmt w:val="bullet"/>
      <w:lvlText w:val="•"/>
      <w:lvlJc w:val="left"/>
      <w:pPr>
        <w:ind w:left="1734" w:hanging="404"/>
      </w:pPr>
      <w:rPr>
        <w:rFonts w:hint="default"/>
      </w:rPr>
    </w:lvl>
    <w:lvl w:ilvl="2" w:tplc="45E23DDA">
      <w:numFmt w:val="bullet"/>
      <w:lvlText w:val="•"/>
      <w:lvlJc w:val="left"/>
      <w:pPr>
        <w:ind w:left="2608" w:hanging="404"/>
      </w:pPr>
      <w:rPr>
        <w:rFonts w:hint="default"/>
      </w:rPr>
    </w:lvl>
    <w:lvl w:ilvl="3" w:tplc="3890737C">
      <w:numFmt w:val="bullet"/>
      <w:lvlText w:val="•"/>
      <w:lvlJc w:val="left"/>
      <w:pPr>
        <w:ind w:left="3482" w:hanging="404"/>
      </w:pPr>
      <w:rPr>
        <w:rFonts w:hint="default"/>
      </w:rPr>
    </w:lvl>
    <w:lvl w:ilvl="4" w:tplc="E436B0AA">
      <w:numFmt w:val="bullet"/>
      <w:lvlText w:val="•"/>
      <w:lvlJc w:val="left"/>
      <w:pPr>
        <w:ind w:left="4356" w:hanging="404"/>
      </w:pPr>
      <w:rPr>
        <w:rFonts w:hint="default"/>
      </w:rPr>
    </w:lvl>
    <w:lvl w:ilvl="5" w:tplc="E63C0E22">
      <w:numFmt w:val="bullet"/>
      <w:lvlText w:val="•"/>
      <w:lvlJc w:val="left"/>
      <w:pPr>
        <w:ind w:left="5230" w:hanging="404"/>
      </w:pPr>
      <w:rPr>
        <w:rFonts w:hint="default"/>
      </w:rPr>
    </w:lvl>
    <w:lvl w:ilvl="6" w:tplc="6E96DFFC">
      <w:numFmt w:val="bullet"/>
      <w:lvlText w:val="•"/>
      <w:lvlJc w:val="left"/>
      <w:pPr>
        <w:ind w:left="6104" w:hanging="404"/>
      </w:pPr>
      <w:rPr>
        <w:rFonts w:hint="default"/>
      </w:rPr>
    </w:lvl>
    <w:lvl w:ilvl="7" w:tplc="5928AF9E">
      <w:numFmt w:val="bullet"/>
      <w:lvlText w:val="•"/>
      <w:lvlJc w:val="left"/>
      <w:pPr>
        <w:ind w:left="6978" w:hanging="404"/>
      </w:pPr>
      <w:rPr>
        <w:rFonts w:hint="default"/>
      </w:rPr>
    </w:lvl>
    <w:lvl w:ilvl="8" w:tplc="E96C5628">
      <w:numFmt w:val="bullet"/>
      <w:lvlText w:val="•"/>
      <w:lvlJc w:val="left"/>
      <w:pPr>
        <w:ind w:left="7852" w:hanging="404"/>
      </w:pPr>
      <w:rPr>
        <w:rFonts w:hint="default"/>
      </w:rPr>
    </w:lvl>
  </w:abstractNum>
  <w:abstractNum w:abstractNumId="3" w15:restartNumberingAfterBreak="0">
    <w:nsid w:val="5B7F5085"/>
    <w:multiLevelType w:val="hybridMultilevel"/>
    <w:tmpl w:val="6F462E9A"/>
    <w:lvl w:ilvl="0" w:tplc="37901A7E">
      <w:numFmt w:val="bullet"/>
      <w:lvlText w:val="•"/>
      <w:lvlJc w:val="left"/>
      <w:pPr>
        <w:ind w:left="633" w:hanging="360"/>
      </w:pPr>
      <w:rPr>
        <w:rFonts w:ascii="Arial" w:eastAsia="Arial" w:hAnsi="Arial" w:cs="Arial" w:hint="default"/>
        <w:color w:val="0E0E0E"/>
        <w:w w:val="107"/>
        <w:sz w:val="23"/>
        <w:szCs w:val="23"/>
      </w:rPr>
    </w:lvl>
    <w:lvl w:ilvl="1" w:tplc="9F10B8D6">
      <w:numFmt w:val="bullet"/>
      <w:lvlText w:val="►"/>
      <w:lvlJc w:val="left"/>
      <w:pPr>
        <w:ind w:left="993" w:hanging="413"/>
      </w:pPr>
      <w:rPr>
        <w:rFonts w:ascii="Arial" w:eastAsia="Arial" w:hAnsi="Arial" w:cs="Arial" w:hint="default"/>
        <w:color w:val="4B4B4B"/>
        <w:w w:val="48"/>
        <w:sz w:val="48"/>
        <w:szCs w:val="48"/>
      </w:rPr>
    </w:lvl>
    <w:lvl w:ilvl="2" w:tplc="68027D54">
      <w:numFmt w:val="bullet"/>
      <w:lvlText w:val="•"/>
      <w:lvlJc w:val="left"/>
      <w:pPr>
        <w:ind w:left="1955" w:hanging="413"/>
      </w:pPr>
      <w:rPr>
        <w:rFonts w:hint="default"/>
      </w:rPr>
    </w:lvl>
    <w:lvl w:ilvl="3" w:tplc="A57866D0">
      <w:numFmt w:val="bullet"/>
      <w:lvlText w:val="•"/>
      <w:lvlJc w:val="left"/>
      <w:pPr>
        <w:ind w:left="2911" w:hanging="413"/>
      </w:pPr>
      <w:rPr>
        <w:rFonts w:hint="default"/>
      </w:rPr>
    </w:lvl>
    <w:lvl w:ilvl="4" w:tplc="A9A0CD48">
      <w:numFmt w:val="bullet"/>
      <w:lvlText w:val="•"/>
      <w:lvlJc w:val="left"/>
      <w:pPr>
        <w:ind w:left="3866" w:hanging="413"/>
      </w:pPr>
      <w:rPr>
        <w:rFonts w:hint="default"/>
      </w:rPr>
    </w:lvl>
    <w:lvl w:ilvl="5" w:tplc="FB1887F4">
      <w:numFmt w:val="bullet"/>
      <w:lvlText w:val="•"/>
      <w:lvlJc w:val="left"/>
      <w:pPr>
        <w:ind w:left="4822" w:hanging="413"/>
      </w:pPr>
      <w:rPr>
        <w:rFonts w:hint="default"/>
      </w:rPr>
    </w:lvl>
    <w:lvl w:ilvl="6" w:tplc="4028A8DC">
      <w:numFmt w:val="bullet"/>
      <w:lvlText w:val="•"/>
      <w:lvlJc w:val="left"/>
      <w:pPr>
        <w:ind w:left="5777" w:hanging="413"/>
      </w:pPr>
      <w:rPr>
        <w:rFonts w:hint="default"/>
      </w:rPr>
    </w:lvl>
    <w:lvl w:ilvl="7" w:tplc="7E9A75CE">
      <w:numFmt w:val="bullet"/>
      <w:lvlText w:val="•"/>
      <w:lvlJc w:val="left"/>
      <w:pPr>
        <w:ind w:left="6733" w:hanging="413"/>
      </w:pPr>
      <w:rPr>
        <w:rFonts w:hint="default"/>
      </w:rPr>
    </w:lvl>
    <w:lvl w:ilvl="8" w:tplc="C23859B2">
      <w:numFmt w:val="bullet"/>
      <w:lvlText w:val="•"/>
      <w:lvlJc w:val="left"/>
      <w:pPr>
        <w:ind w:left="7688" w:hanging="413"/>
      </w:pPr>
      <w:rPr>
        <w:rFonts w:hint="default"/>
      </w:rPr>
    </w:lvl>
  </w:abstractNum>
  <w:abstractNum w:abstractNumId="4" w15:restartNumberingAfterBreak="0">
    <w:nsid w:val="642F21E7"/>
    <w:multiLevelType w:val="hybridMultilevel"/>
    <w:tmpl w:val="8310A442"/>
    <w:lvl w:ilvl="0" w:tplc="16F295D6">
      <w:numFmt w:val="bullet"/>
      <w:lvlText w:val="o"/>
      <w:lvlJc w:val="left"/>
      <w:pPr>
        <w:ind w:left="1705" w:hanging="367"/>
      </w:pPr>
      <w:rPr>
        <w:rFonts w:hint="default"/>
        <w:w w:val="110"/>
      </w:rPr>
    </w:lvl>
    <w:lvl w:ilvl="1" w:tplc="AE6878B2">
      <w:numFmt w:val="bullet"/>
      <w:lvlText w:val="•"/>
      <w:lvlJc w:val="left"/>
      <w:pPr>
        <w:ind w:left="2490" w:hanging="367"/>
      </w:pPr>
      <w:rPr>
        <w:rFonts w:hint="default"/>
      </w:rPr>
    </w:lvl>
    <w:lvl w:ilvl="2" w:tplc="E84A0EC0">
      <w:numFmt w:val="bullet"/>
      <w:lvlText w:val="•"/>
      <w:lvlJc w:val="left"/>
      <w:pPr>
        <w:ind w:left="3280" w:hanging="367"/>
      </w:pPr>
      <w:rPr>
        <w:rFonts w:hint="default"/>
      </w:rPr>
    </w:lvl>
    <w:lvl w:ilvl="3" w:tplc="435A6A9A">
      <w:numFmt w:val="bullet"/>
      <w:lvlText w:val="•"/>
      <w:lvlJc w:val="left"/>
      <w:pPr>
        <w:ind w:left="4070" w:hanging="367"/>
      </w:pPr>
      <w:rPr>
        <w:rFonts w:hint="default"/>
      </w:rPr>
    </w:lvl>
    <w:lvl w:ilvl="4" w:tplc="F49CAF2C">
      <w:numFmt w:val="bullet"/>
      <w:lvlText w:val="•"/>
      <w:lvlJc w:val="left"/>
      <w:pPr>
        <w:ind w:left="4860" w:hanging="367"/>
      </w:pPr>
      <w:rPr>
        <w:rFonts w:hint="default"/>
      </w:rPr>
    </w:lvl>
    <w:lvl w:ilvl="5" w:tplc="CAB29214">
      <w:numFmt w:val="bullet"/>
      <w:lvlText w:val="•"/>
      <w:lvlJc w:val="left"/>
      <w:pPr>
        <w:ind w:left="5650" w:hanging="367"/>
      </w:pPr>
      <w:rPr>
        <w:rFonts w:hint="default"/>
      </w:rPr>
    </w:lvl>
    <w:lvl w:ilvl="6" w:tplc="A86234BA">
      <w:numFmt w:val="bullet"/>
      <w:lvlText w:val="•"/>
      <w:lvlJc w:val="left"/>
      <w:pPr>
        <w:ind w:left="6440" w:hanging="367"/>
      </w:pPr>
      <w:rPr>
        <w:rFonts w:hint="default"/>
      </w:rPr>
    </w:lvl>
    <w:lvl w:ilvl="7" w:tplc="1B200756">
      <w:numFmt w:val="bullet"/>
      <w:lvlText w:val="•"/>
      <w:lvlJc w:val="left"/>
      <w:pPr>
        <w:ind w:left="7230" w:hanging="367"/>
      </w:pPr>
      <w:rPr>
        <w:rFonts w:hint="default"/>
      </w:rPr>
    </w:lvl>
    <w:lvl w:ilvl="8" w:tplc="D7EC17F4">
      <w:numFmt w:val="bullet"/>
      <w:lvlText w:val="•"/>
      <w:lvlJc w:val="left"/>
      <w:pPr>
        <w:ind w:left="8020" w:hanging="3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B3C6E"/>
    <w:rsid w:val="00236FBA"/>
    <w:rsid w:val="006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776EEDE"/>
  <w15:docId w15:val="{8B2F1847-DBAC-47B2-8478-9D1AF631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64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14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38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31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CF28378A-EB96-45D6-B9E4-A846891B9B4F}"/>
</file>

<file path=customXml/itemProps2.xml><?xml version="1.0" encoding="utf-8"?>
<ds:datastoreItem xmlns:ds="http://schemas.openxmlformats.org/officeDocument/2006/customXml" ds:itemID="{0969D105-1C59-43B2-A4EF-48C5A432E6D9}"/>
</file>

<file path=customXml/itemProps3.xml><?xml version="1.0" encoding="utf-8"?>
<ds:datastoreItem xmlns:ds="http://schemas.openxmlformats.org/officeDocument/2006/customXml" ds:itemID="{5D2BF5DE-A396-433C-A01E-E25260667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2151</Words>
  <Characters>12267</Characters>
  <Application>Microsoft Office Word</Application>
  <DocSecurity>0</DocSecurity>
  <Lines>102</Lines>
  <Paragraphs>28</Paragraphs>
  <ScaleCrop>false</ScaleCrop>
  <Company>DHS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Moran, Angela M</cp:lastModifiedBy>
  <cp:revision>2</cp:revision>
  <dcterms:created xsi:type="dcterms:W3CDTF">2020-10-28T16:27:00Z</dcterms:created>
  <dcterms:modified xsi:type="dcterms:W3CDTF">2020-10-28T16:35:00Z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2020-10-28T00:00:00Z</vt:filetime>
  </property>
  <property fmtid="{D5CDD505-2E9C-101B-9397-08002B2CF9AE}" pid="5" name="ContentTypeId">
    <vt:lpwstr>0x010100E53EACC6653B734E9588C10CE9389FFC</vt:lpwstr>
  </property>
</Properties>
</file>