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E855" w14:textId="426CD77C" w:rsidR="00481D73" w:rsidRPr="00D341F6" w:rsidRDefault="00F810E9" w:rsidP="00696FEE">
      <w:pPr>
        <w:pStyle w:val="Title"/>
        <w:spacing w:before="360" w:after="240"/>
        <w:contextualSpacing w:val="0"/>
      </w:pPr>
      <w:bookmarkStart w:id="0" w:name="_Toc155951581"/>
      <w:r w:rsidRPr="00F461FC">
        <w:rPr>
          <w:sz w:val="40"/>
          <w:szCs w:val="40"/>
        </w:rPr>
        <w:t xml:space="preserve">Onboarding </w:t>
      </w:r>
      <w:r w:rsidR="00616B20" w:rsidRPr="00F461FC">
        <w:rPr>
          <w:sz w:val="40"/>
          <w:szCs w:val="40"/>
        </w:rPr>
        <w:t xml:space="preserve">Checklist </w:t>
      </w:r>
      <w:r w:rsidR="007F2474" w:rsidRPr="00F461FC">
        <w:rPr>
          <w:sz w:val="40"/>
          <w:szCs w:val="40"/>
        </w:rPr>
        <w:t xml:space="preserve">for </w:t>
      </w:r>
      <w:r w:rsidR="00616B20" w:rsidRPr="00F461FC">
        <w:rPr>
          <w:sz w:val="40"/>
          <w:szCs w:val="40"/>
        </w:rPr>
        <w:t xml:space="preserve">New </w:t>
      </w:r>
      <w:r w:rsidR="00F73CE7" w:rsidRPr="00F461FC">
        <w:rPr>
          <w:sz w:val="40"/>
          <w:szCs w:val="40"/>
        </w:rPr>
        <w:t>Elder</w:t>
      </w:r>
      <w:r w:rsidR="00616B20" w:rsidRPr="00F461FC">
        <w:rPr>
          <w:sz w:val="40"/>
          <w:szCs w:val="40"/>
        </w:rPr>
        <w:t xml:space="preserve"> Benefit Specialist</w:t>
      </w:r>
      <w:r w:rsidR="004C0E34" w:rsidRPr="00F461FC">
        <w:rPr>
          <w:sz w:val="40"/>
          <w:szCs w:val="40"/>
        </w:rPr>
        <w:t>s</w:t>
      </w:r>
      <w:bookmarkEnd w:id="0"/>
    </w:p>
    <w:sdt>
      <w:sdtPr>
        <w:rPr>
          <w:rFonts w:ascii="Arial" w:eastAsia="Times New Roman" w:hAnsi="Arial" w:cs="Times New Roman"/>
          <w:b/>
          <w:i/>
          <w:iCs/>
          <w:color w:val="2F5496" w:themeColor="accent1" w:themeShade="BF"/>
          <w:spacing w:val="0"/>
          <w:kern w:val="0"/>
          <w:sz w:val="20"/>
          <w:szCs w:val="24"/>
        </w:rPr>
        <w:id w:val="-1095395815"/>
        <w:docPartObj>
          <w:docPartGallery w:val="Table of Contents"/>
          <w:docPartUnique/>
        </w:docPartObj>
      </w:sdtPr>
      <w:sdtEndPr>
        <w:rPr>
          <w:rFonts w:asciiTheme="majorHAnsi" w:eastAsiaTheme="majorEastAsia" w:hAnsiTheme="majorHAnsi" w:cstheme="majorBidi"/>
          <w:i w:val="0"/>
          <w:iCs w:val="0"/>
          <w:noProof/>
          <w:sz w:val="32"/>
          <w:szCs w:val="32"/>
        </w:rPr>
      </w:sdtEndPr>
      <w:sdtContent>
        <w:p w14:paraId="480E21C9" w14:textId="564E0F49" w:rsidR="00F56461" w:rsidRPr="00F461FC" w:rsidRDefault="00F56461" w:rsidP="00F461FC">
          <w:pPr>
            <w:pStyle w:val="Title"/>
            <w:rPr>
              <w:rStyle w:val="Heading1Char"/>
            </w:rPr>
          </w:pPr>
          <w:r w:rsidRPr="00F461FC">
            <w:rPr>
              <w:rStyle w:val="Heading1Char"/>
            </w:rPr>
            <w:t>Contents</w:t>
          </w:r>
        </w:p>
        <w:p w14:paraId="6AC942CE" w14:textId="46B195E9" w:rsidR="00F810E9" w:rsidRPr="00F810E9" w:rsidRDefault="00F56461">
          <w:pPr>
            <w:pStyle w:val="TOC1"/>
            <w:tabs>
              <w:tab w:val="right" w:leader="dot" w:pos="10790"/>
            </w:tabs>
            <w:rPr>
              <w:rFonts w:asciiTheme="minorHAnsi" w:eastAsiaTheme="minorEastAsia" w:hAnsiTheme="minorHAnsi" w:cstheme="minorBidi"/>
              <w:noProof/>
              <w:kern w:val="2"/>
              <w:sz w:val="24"/>
              <w14:ligatures w14:val="standardContextual"/>
            </w:rPr>
          </w:pPr>
          <w:r w:rsidRPr="0053418A">
            <w:rPr>
              <w:sz w:val="24"/>
            </w:rPr>
            <w:fldChar w:fldCharType="begin"/>
          </w:r>
          <w:r w:rsidRPr="0053418A">
            <w:rPr>
              <w:sz w:val="24"/>
            </w:rPr>
            <w:instrText xml:space="preserve"> TOC \o "1-3" \h \z \u </w:instrText>
          </w:r>
          <w:r w:rsidRPr="0053418A">
            <w:rPr>
              <w:sz w:val="24"/>
            </w:rPr>
            <w:fldChar w:fldCharType="separate"/>
          </w:r>
          <w:hyperlink w:anchor="_Toc214000552" w:history="1">
            <w:r w:rsidR="00F810E9" w:rsidRPr="00696FEE">
              <w:rPr>
                <w:rStyle w:val="Hyperlink"/>
                <w:noProof/>
                <w:sz w:val="24"/>
              </w:rPr>
              <w:t>Questions</w:t>
            </w:r>
            <w:r w:rsidR="00F810E9" w:rsidRPr="00696FEE">
              <w:rPr>
                <w:noProof/>
                <w:webHidden/>
                <w:sz w:val="24"/>
              </w:rPr>
              <w:tab/>
            </w:r>
            <w:r w:rsidR="00F810E9" w:rsidRPr="00696FEE">
              <w:rPr>
                <w:noProof/>
                <w:webHidden/>
                <w:sz w:val="24"/>
              </w:rPr>
              <w:fldChar w:fldCharType="begin"/>
            </w:r>
            <w:r w:rsidR="00F810E9" w:rsidRPr="00696FEE">
              <w:rPr>
                <w:noProof/>
                <w:webHidden/>
                <w:sz w:val="24"/>
              </w:rPr>
              <w:instrText xml:space="preserve"> PAGEREF _Toc214000552 \h </w:instrText>
            </w:r>
            <w:r w:rsidR="00F810E9" w:rsidRPr="00696FEE">
              <w:rPr>
                <w:noProof/>
                <w:webHidden/>
                <w:sz w:val="24"/>
              </w:rPr>
            </w:r>
            <w:r w:rsidR="00F810E9" w:rsidRPr="00696FEE">
              <w:rPr>
                <w:noProof/>
                <w:webHidden/>
                <w:sz w:val="24"/>
              </w:rPr>
              <w:fldChar w:fldCharType="separate"/>
            </w:r>
            <w:r w:rsidR="00F810E9" w:rsidRPr="00696FEE">
              <w:rPr>
                <w:noProof/>
                <w:webHidden/>
                <w:sz w:val="24"/>
              </w:rPr>
              <w:t>2</w:t>
            </w:r>
            <w:r w:rsidR="00F810E9" w:rsidRPr="00696FEE">
              <w:rPr>
                <w:noProof/>
                <w:webHidden/>
                <w:sz w:val="24"/>
              </w:rPr>
              <w:fldChar w:fldCharType="end"/>
            </w:r>
          </w:hyperlink>
        </w:p>
        <w:p w14:paraId="4614C435" w14:textId="0E049D7B" w:rsidR="00F810E9" w:rsidRP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3" w:history="1">
            <w:r w:rsidRPr="00696FEE">
              <w:rPr>
                <w:rStyle w:val="Hyperlink"/>
                <w:noProof/>
                <w:sz w:val="24"/>
              </w:rPr>
              <w:t>Tasks to complete on Day 1</w:t>
            </w:r>
            <w:r w:rsidRPr="00696FEE">
              <w:rPr>
                <w:noProof/>
                <w:webHidden/>
                <w:sz w:val="24"/>
              </w:rPr>
              <w:tab/>
            </w:r>
            <w:r w:rsidRPr="00696FEE">
              <w:rPr>
                <w:noProof/>
                <w:webHidden/>
                <w:sz w:val="24"/>
              </w:rPr>
              <w:fldChar w:fldCharType="begin"/>
            </w:r>
            <w:r w:rsidRPr="00696FEE">
              <w:rPr>
                <w:noProof/>
                <w:webHidden/>
                <w:sz w:val="24"/>
              </w:rPr>
              <w:instrText xml:space="preserve"> PAGEREF _Toc214000553 \h </w:instrText>
            </w:r>
            <w:r w:rsidRPr="00696FEE">
              <w:rPr>
                <w:noProof/>
                <w:webHidden/>
                <w:sz w:val="24"/>
              </w:rPr>
            </w:r>
            <w:r w:rsidRPr="00696FEE">
              <w:rPr>
                <w:noProof/>
                <w:webHidden/>
                <w:sz w:val="24"/>
              </w:rPr>
              <w:fldChar w:fldCharType="separate"/>
            </w:r>
            <w:r w:rsidRPr="00696FEE">
              <w:rPr>
                <w:noProof/>
                <w:webHidden/>
                <w:sz w:val="24"/>
              </w:rPr>
              <w:t>3</w:t>
            </w:r>
            <w:r w:rsidRPr="00696FEE">
              <w:rPr>
                <w:noProof/>
                <w:webHidden/>
                <w:sz w:val="24"/>
              </w:rPr>
              <w:fldChar w:fldCharType="end"/>
            </w:r>
          </w:hyperlink>
        </w:p>
        <w:p w14:paraId="25B80A56" w14:textId="46A04EB0" w:rsidR="00F810E9" w:rsidRP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4" w:history="1">
            <w:r w:rsidRPr="00696FEE">
              <w:rPr>
                <w:rStyle w:val="Hyperlink"/>
                <w:noProof/>
                <w:sz w:val="24"/>
              </w:rPr>
              <w:t>Tasks to complete in Week 1</w:t>
            </w:r>
            <w:r w:rsidRPr="00696FEE">
              <w:rPr>
                <w:noProof/>
                <w:webHidden/>
                <w:sz w:val="24"/>
              </w:rPr>
              <w:tab/>
            </w:r>
            <w:r w:rsidRPr="00696FEE">
              <w:rPr>
                <w:noProof/>
                <w:webHidden/>
                <w:sz w:val="24"/>
              </w:rPr>
              <w:fldChar w:fldCharType="begin"/>
            </w:r>
            <w:r w:rsidRPr="00696FEE">
              <w:rPr>
                <w:noProof/>
                <w:webHidden/>
                <w:sz w:val="24"/>
              </w:rPr>
              <w:instrText xml:space="preserve"> PAGEREF _Toc214000554 \h </w:instrText>
            </w:r>
            <w:r w:rsidRPr="00696FEE">
              <w:rPr>
                <w:noProof/>
                <w:webHidden/>
                <w:sz w:val="24"/>
              </w:rPr>
            </w:r>
            <w:r w:rsidRPr="00696FEE">
              <w:rPr>
                <w:noProof/>
                <w:webHidden/>
                <w:sz w:val="24"/>
              </w:rPr>
              <w:fldChar w:fldCharType="separate"/>
            </w:r>
            <w:r w:rsidRPr="00696FEE">
              <w:rPr>
                <w:noProof/>
                <w:webHidden/>
                <w:sz w:val="24"/>
              </w:rPr>
              <w:t>4</w:t>
            </w:r>
            <w:r w:rsidRPr="00696FEE">
              <w:rPr>
                <w:noProof/>
                <w:webHidden/>
                <w:sz w:val="24"/>
              </w:rPr>
              <w:fldChar w:fldCharType="end"/>
            </w:r>
          </w:hyperlink>
        </w:p>
        <w:p w14:paraId="207139FE" w14:textId="42FF0632" w:rsidR="00F810E9" w:rsidRP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5" w:history="1">
            <w:r w:rsidRPr="00696FEE">
              <w:rPr>
                <w:rStyle w:val="Hyperlink"/>
                <w:noProof/>
                <w:sz w:val="24"/>
              </w:rPr>
              <w:t>Tasks to complete in Week 2</w:t>
            </w:r>
            <w:r w:rsidRPr="00696FEE">
              <w:rPr>
                <w:noProof/>
                <w:webHidden/>
                <w:sz w:val="24"/>
              </w:rPr>
              <w:tab/>
            </w:r>
            <w:r w:rsidRPr="00696FEE">
              <w:rPr>
                <w:noProof/>
                <w:webHidden/>
                <w:sz w:val="24"/>
              </w:rPr>
              <w:fldChar w:fldCharType="begin"/>
            </w:r>
            <w:r w:rsidRPr="00696FEE">
              <w:rPr>
                <w:noProof/>
                <w:webHidden/>
                <w:sz w:val="24"/>
              </w:rPr>
              <w:instrText xml:space="preserve"> PAGEREF _Toc214000555 \h </w:instrText>
            </w:r>
            <w:r w:rsidRPr="00696FEE">
              <w:rPr>
                <w:noProof/>
                <w:webHidden/>
                <w:sz w:val="24"/>
              </w:rPr>
            </w:r>
            <w:r w:rsidRPr="00696FEE">
              <w:rPr>
                <w:noProof/>
                <w:webHidden/>
                <w:sz w:val="24"/>
              </w:rPr>
              <w:fldChar w:fldCharType="separate"/>
            </w:r>
            <w:r w:rsidRPr="00696FEE">
              <w:rPr>
                <w:noProof/>
                <w:webHidden/>
                <w:sz w:val="24"/>
              </w:rPr>
              <w:t>5</w:t>
            </w:r>
            <w:r w:rsidRPr="00696FEE">
              <w:rPr>
                <w:noProof/>
                <w:webHidden/>
                <w:sz w:val="24"/>
              </w:rPr>
              <w:fldChar w:fldCharType="end"/>
            </w:r>
          </w:hyperlink>
        </w:p>
        <w:p w14:paraId="32CA9A51" w14:textId="4D3C8300" w:rsidR="00F810E9" w:rsidRP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6" w:history="1">
            <w:r w:rsidRPr="00696FEE">
              <w:rPr>
                <w:rStyle w:val="Hyperlink"/>
                <w:noProof/>
                <w:sz w:val="24"/>
              </w:rPr>
              <w:t>Tasks to complete in W</w:t>
            </w:r>
            <w:r w:rsidRPr="00696FEE">
              <w:rPr>
                <w:rStyle w:val="Hyperlink"/>
                <w:noProof/>
                <w:sz w:val="24"/>
              </w:rPr>
              <w:t>e</w:t>
            </w:r>
            <w:r w:rsidRPr="00696FEE">
              <w:rPr>
                <w:rStyle w:val="Hyperlink"/>
                <w:noProof/>
                <w:sz w:val="24"/>
              </w:rPr>
              <w:t>ek 3</w:t>
            </w:r>
            <w:r w:rsidRPr="00696FEE">
              <w:rPr>
                <w:noProof/>
                <w:webHidden/>
                <w:sz w:val="24"/>
              </w:rPr>
              <w:tab/>
            </w:r>
            <w:r w:rsidRPr="00696FEE">
              <w:rPr>
                <w:noProof/>
                <w:webHidden/>
                <w:sz w:val="24"/>
              </w:rPr>
              <w:fldChar w:fldCharType="begin"/>
            </w:r>
            <w:r w:rsidRPr="00696FEE">
              <w:rPr>
                <w:noProof/>
                <w:webHidden/>
                <w:sz w:val="24"/>
              </w:rPr>
              <w:instrText xml:space="preserve"> PAGEREF _Toc214000556 \h </w:instrText>
            </w:r>
            <w:r w:rsidRPr="00696FEE">
              <w:rPr>
                <w:noProof/>
                <w:webHidden/>
                <w:sz w:val="24"/>
              </w:rPr>
            </w:r>
            <w:r w:rsidRPr="00696FEE">
              <w:rPr>
                <w:noProof/>
                <w:webHidden/>
                <w:sz w:val="24"/>
              </w:rPr>
              <w:fldChar w:fldCharType="separate"/>
            </w:r>
            <w:r w:rsidRPr="00696FEE">
              <w:rPr>
                <w:noProof/>
                <w:webHidden/>
                <w:sz w:val="24"/>
              </w:rPr>
              <w:t>6</w:t>
            </w:r>
            <w:r w:rsidRPr="00696FEE">
              <w:rPr>
                <w:noProof/>
                <w:webHidden/>
                <w:sz w:val="24"/>
              </w:rPr>
              <w:fldChar w:fldCharType="end"/>
            </w:r>
          </w:hyperlink>
        </w:p>
        <w:p w14:paraId="218EF57C" w14:textId="681C975B" w:rsidR="00F810E9" w:rsidRP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7" w:history="1">
            <w:r w:rsidRPr="00696FEE">
              <w:rPr>
                <w:rStyle w:val="Hyperlink"/>
                <w:noProof/>
                <w:sz w:val="24"/>
              </w:rPr>
              <w:t>Tasks to complete in Week 4</w:t>
            </w:r>
            <w:r w:rsidRPr="00696FEE">
              <w:rPr>
                <w:noProof/>
                <w:webHidden/>
                <w:sz w:val="24"/>
              </w:rPr>
              <w:tab/>
            </w:r>
            <w:r w:rsidRPr="00696FEE">
              <w:rPr>
                <w:noProof/>
                <w:webHidden/>
                <w:sz w:val="24"/>
              </w:rPr>
              <w:fldChar w:fldCharType="begin"/>
            </w:r>
            <w:r w:rsidRPr="00696FEE">
              <w:rPr>
                <w:noProof/>
                <w:webHidden/>
                <w:sz w:val="24"/>
              </w:rPr>
              <w:instrText xml:space="preserve"> PAGEREF _Toc214000557 \h </w:instrText>
            </w:r>
            <w:r w:rsidRPr="00696FEE">
              <w:rPr>
                <w:noProof/>
                <w:webHidden/>
                <w:sz w:val="24"/>
              </w:rPr>
            </w:r>
            <w:r w:rsidRPr="00696FEE">
              <w:rPr>
                <w:noProof/>
                <w:webHidden/>
                <w:sz w:val="24"/>
              </w:rPr>
              <w:fldChar w:fldCharType="separate"/>
            </w:r>
            <w:r w:rsidRPr="00696FEE">
              <w:rPr>
                <w:noProof/>
                <w:webHidden/>
                <w:sz w:val="24"/>
              </w:rPr>
              <w:t>7</w:t>
            </w:r>
            <w:r w:rsidRPr="00696FEE">
              <w:rPr>
                <w:noProof/>
                <w:webHidden/>
                <w:sz w:val="24"/>
              </w:rPr>
              <w:fldChar w:fldCharType="end"/>
            </w:r>
          </w:hyperlink>
        </w:p>
        <w:p w14:paraId="046C6AA5" w14:textId="3679D2C8" w:rsidR="00F810E9" w:rsidRP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8" w:history="1">
            <w:r w:rsidRPr="00696FEE">
              <w:rPr>
                <w:rStyle w:val="Hyperlink"/>
                <w:noProof/>
                <w:sz w:val="24"/>
              </w:rPr>
              <w:t>Tasks to complete in Month 2</w:t>
            </w:r>
            <w:r w:rsidRPr="00696FEE">
              <w:rPr>
                <w:noProof/>
                <w:webHidden/>
                <w:sz w:val="24"/>
              </w:rPr>
              <w:tab/>
            </w:r>
            <w:r w:rsidRPr="00696FEE">
              <w:rPr>
                <w:noProof/>
                <w:webHidden/>
                <w:sz w:val="24"/>
              </w:rPr>
              <w:fldChar w:fldCharType="begin"/>
            </w:r>
            <w:r w:rsidRPr="00696FEE">
              <w:rPr>
                <w:noProof/>
                <w:webHidden/>
                <w:sz w:val="24"/>
              </w:rPr>
              <w:instrText xml:space="preserve"> PAGEREF _Toc214000558 \h </w:instrText>
            </w:r>
            <w:r w:rsidRPr="00696FEE">
              <w:rPr>
                <w:noProof/>
                <w:webHidden/>
                <w:sz w:val="24"/>
              </w:rPr>
            </w:r>
            <w:r w:rsidRPr="00696FEE">
              <w:rPr>
                <w:noProof/>
                <w:webHidden/>
                <w:sz w:val="24"/>
              </w:rPr>
              <w:fldChar w:fldCharType="separate"/>
            </w:r>
            <w:r w:rsidRPr="00696FEE">
              <w:rPr>
                <w:noProof/>
                <w:webHidden/>
                <w:sz w:val="24"/>
              </w:rPr>
              <w:t>8</w:t>
            </w:r>
            <w:r w:rsidRPr="00696FEE">
              <w:rPr>
                <w:noProof/>
                <w:webHidden/>
                <w:sz w:val="24"/>
              </w:rPr>
              <w:fldChar w:fldCharType="end"/>
            </w:r>
          </w:hyperlink>
        </w:p>
        <w:p w14:paraId="4E43F230" w14:textId="7350482A" w:rsidR="00F810E9" w:rsidRDefault="00F810E9">
          <w:pPr>
            <w:pStyle w:val="TOC1"/>
            <w:tabs>
              <w:tab w:val="right" w:leader="dot" w:pos="10790"/>
            </w:tabs>
            <w:rPr>
              <w:rFonts w:asciiTheme="minorHAnsi" w:eastAsiaTheme="minorEastAsia" w:hAnsiTheme="minorHAnsi" w:cstheme="minorBidi"/>
              <w:noProof/>
              <w:kern w:val="2"/>
              <w:sz w:val="24"/>
              <w14:ligatures w14:val="standardContextual"/>
            </w:rPr>
          </w:pPr>
          <w:hyperlink w:anchor="_Toc214000559" w:history="1">
            <w:r w:rsidRPr="00696FEE">
              <w:rPr>
                <w:rStyle w:val="Hyperlink"/>
                <w:noProof/>
                <w:sz w:val="24"/>
              </w:rPr>
              <w:t>Tasks to complete in Months 3-12</w:t>
            </w:r>
            <w:r w:rsidRPr="00696FEE">
              <w:rPr>
                <w:noProof/>
                <w:webHidden/>
                <w:sz w:val="24"/>
              </w:rPr>
              <w:tab/>
            </w:r>
            <w:r w:rsidRPr="00696FEE">
              <w:rPr>
                <w:noProof/>
                <w:webHidden/>
                <w:sz w:val="24"/>
              </w:rPr>
              <w:fldChar w:fldCharType="begin"/>
            </w:r>
            <w:r w:rsidRPr="00696FEE">
              <w:rPr>
                <w:noProof/>
                <w:webHidden/>
                <w:sz w:val="24"/>
              </w:rPr>
              <w:instrText xml:space="preserve"> PAGEREF _Toc214000559 \h </w:instrText>
            </w:r>
            <w:r w:rsidRPr="00696FEE">
              <w:rPr>
                <w:noProof/>
                <w:webHidden/>
                <w:sz w:val="24"/>
              </w:rPr>
            </w:r>
            <w:r w:rsidRPr="00696FEE">
              <w:rPr>
                <w:noProof/>
                <w:webHidden/>
                <w:sz w:val="24"/>
              </w:rPr>
              <w:fldChar w:fldCharType="separate"/>
            </w:r>
            <w:r w:rsidRPr="00696FEE">
              <w:rPr>
                <w:noProof/>
                <w:webHidden/>
                <w:sz w:val="24"/>
              </w:rPr>
              <w:t>9</w:t>
            </w:r>
            <w:r w:rsidRPr="00696FEE">
              <w:rPr>
                <w:noProof/>
                <w:webHidden/>
                <w:sz w:val="24"/>
              </w:rPr>
              <w:fldChar w:fldCharType="end"/>
            </w:r>
          </w:hyperlink>
        </w:p>
        <w:p w14:paraId="67D72B5A" w14:textId="77777777" w:rsidR="00F810E9" w:rsidRDefault="00F56461" w:rsidP="00696FEE">
          <w:pPr>
            <w:rPr>
              <w:noProof/>
            </w:rPr>
          </w:pPr>
          <w:r w:rsidRPr="0053418A">
            <w:rPr>
              <w:noProof/>
            </w:rPr>
            <w:fldChar w:fldCharType="end"/>
          </w:r>
        </w:p>
        <w:p w14:paraId="59ACC762" w14:textId="77777777" w:rsidR="00696FEE" w:rsidRDefault="009431E1" w:rsidP="00696FEE">
          <w:pPr>
            <w:pStyle w:val="Heading1"/>
            <w:pageBreakBefore w:val="0"/>
            <w:widowControl w:val="0"/>
            <w:rPr>
              <w:noProof/>
            </w:rPr>
          </w:pPr>
        </w:p>
      </w:sdtContent>
    </w:sdt>
    <w:bookmarkStart w:id="1" w:name="_Toc214000551" w:displacedByCustomXml="prev"/>
    <w:p w14:paraId="04E758EA" w14:textId="4777CAD2" w:rsidR="003F6FF3" w:rsidRDefault="00F56461" w:rsidP="00696FEE">
      <w:pPr>
        <w:pStyle w:val="Heading1"/>
        <w:pageBreakBefore w:val="0"/>
        <w:widowControl w:val="0"/>
        <w:rPr>
          <w:rStyle w:val="Emphasis"/>
          <w:b w:val="0"/>
          <w:bCs/>
          <w:i w:val="0"/>
          <w:iCs w:val="0"/>
          <w:sz w:val="24"/>
        </w:rPr>
      </w:pPr>
      <w:r w:rsidRPr="00696FEE">
        <w:rPr>
          <w:rStyle w:val="Emphasis"/>
          <w:i w:val="0"/>
          <w:iCs w:val="0"/>
        </w:rPr>
        <w:t>Instructions</w:t>
      </w:r>
      <w:bookmarkEnd w:id="1"/>
    </w:p>
    <w:p w14:paraId="36C0053C" w14:textId="77777777" w:rsidR="00F810E9" w:rsidRDefault="00F810E9" w:rsidP="00F810E9">
      <w:pPr>
        <w:spacing w:after="120"/>
        <w:rPr>
          <w:rStyle w:val="Emphasis"/>
          <w:i w:val="0"/>
          <w:iCs w:val="0"/>
          <w:sz w:val="24"/>
          <w:szCs w:val="32"/>
        </w:rPr>
      </w:pPr>
      <w:r w:rsidRPr="009B6D45">
        <w:rPr>
          <w:rStyle w:val="Emphasis"/>
          <w:i w:val="0"/>
          <w:iCs w:val="0"/>
          <w:sz w:val="24"/>
          <w:szCs w:val="32"/>
        </w:rPr>
        <w:t xml:space="preserve">This checklist is designed to help onboard new elder benefit specialists (EBSs). </w:t>
      </w:r>
    </w:p>
    <w:p w14:paraId="673486C2" w14:textId="08D98E75" w:rsidR="00437582" w:rsidRDefault="00437582" w:rsidP="00696FEE">
      <w:pPr>
        <w:spacing w:after="120"/>
        <w:rPr>
          <w:rStyle w:val="Emphasis"/>
          <w:i w:val="0"/>
          <w:iCs w:val="0"/>
          <w:sz w:val="24"/>
          <w:szCs w:val="32"/>
        </w:rPr>
      </w:pPr>
      <w:r>
        <w:rPr>
          <w:rStyle w:val="Emphasis"/>
          <w:i w:val="0"/>
          <w:iCs w:val="0"/>
          <w:sz w:val="24"/>
          <w:szCs w:val="32"/>
        </w:rPr>
        <w:t xml:space="preserve">Congratulations on your new position of elder benefit specialist! Benefit specialists make an incredible impact on individuals’ lives and create systemic change. Thank you for dedicating your skills to </w:t>
      </w:r>
      <w:r w:rsidR="00036283">
        <w:rPr>
          <w:rStyle w:val="Emphasis"/>
          <w:i w:val="0"/>
          <w:iCs w:val="0"/>
          <w:sz w:val="24"/>
          <w:szCs w:val="32"/>
        </w:rPr>
        <w:t>advancing equity and independence for older adults</w:t>
      </w:r>
      <w:r>
        <w:rPr>
          <w:rStyle w:val="Emphasis"/>
          <w:i w:val="0"/>
          <w:iCs w:val="0"/>
          <w:sz w:val="24"/>
          <w:szCs w:val="32"/>
        </w:rPr>
        <w:t>.</w:t>
      </w:r>
    </w:p>
    <w:p w14:paraId="30A21A07" w14:textId="5E8C372A" w:rsidR="00F9703D" w:rsidRDefault="003F6FF3" w:rsidP="00696FEE">
      <w:pPr>
        <w:spacing w:after="120"/>
        <w:rPr>
          <w:rStyle w:val="Emphasis"/>
          <w:i w:val="0"/>
          <w:iCs w:val="0"/>
          <w:sz w:val="24"/>
          <w:szCs w:val="32"/>
        </w:rPr>
      </w:pPr>
      <w:r>
        <w:rPr>
          <w:rStyle w:val="Emphasis"/>
          <w:i w:val="0"/>
          <w:iCs w:val="0"/>
          <w:sz w:val="24"/>
          <w:szCs w:val="32"/>
        </w:rPr>
        <w:t>Complete t</w:t>
      </w:r>
      <w:r w:rsidR="00F56461" w:rsidRPr="00F56461">
        <w:rPr>
          <w:rStyle w:val="Emphasis"/>
          <w:i w:val="0"/>
          <w:iCs w:val="0"/>
          <w:sz w:val="24"/>
          <w:szCs w:val="32"/>
        </w:rPr>
        <w:t xml:space="preserve">he tasks in this checklist </w:t>
      </w:r>
      <w:r>
        <w:rPr>
          <w:rStyle w:val="Emphasis"/>
          <w:i w:val="0"/>
          <w:iCs w:val="0"/>
          <w:sz w:val="24"/>
          <w:szCs w:val="32"/>
        </w:rPr>
        <w:t>in your first year</w:t>
      </w:r>
      <w:r w:rsidR="00F56461" w:rsidRPr="00F56461">
        <w:rPr>
          <w:rStyle w:val="Emphasis"/>
          <w:i w:val="0"/>
          <w:iCs w:val="0"/>
          <w:sz w:val="24"/>
          <w:szCs w:val="32"/>
        </w:rPr>
        <w:t>. The tasks are arranged in the suggested order of completion</w:t>
      </w:r>
      <w:r w:rsidR="00F810E9">
        <w:rPr>
          <w:rStyle w:val="Emphasis"/>
          <w:i w:val="0"/>
          <w:iCs w:val="0"/>
          <w:sz w:val="24"/>
          <w:szCs w:val="32"/>
        </w:rPr>
        <w:t>;</w:t>
      </w:r>
      <w:r w:rsidRPr="00F56461">
        <w:rPr>
          <w:rStyle w:val="Emphasis"/>
          <w:i w:val="0"/>
          <w:iCs w:val="0"/>
          <w:sz w:val="24"/>
          <w:szCs w:val="32"/>
        </w:rPr>
        <w:t xml:space="preserve"> </w:t>
      </w:r>
      <w:r>
        <w:rPr>
          <w:rStyle w:val="Emphasis"/>
          <w:i w:val="0"/>
          <w:iCs w:val="0"/>
          <w:sz w:val="24"/>
          <w:szCs w:val="32"/>
        </w:rPr>
        <w:t>t</w:t>
      </w:r>
      <w:r w:rsidRPr="00F56461">
        <w:rPr>
          <w:rStyle w:val="Emphasis"/>
          <w:i w:val="0"/>
          <w:iCs w:val="0"/>
          <w:sz w:val="24"/>
          <w:szCs w:val="32"/>
        </w:rPr>
        <w:t xml:space="preserve">he </w:t>
      </w:r>
      <w:r w:rsidR="00F56461" w:rsidRPr="00F56461">
        <w:rPr>
          <w:rStyle w:val="Emphasis"/>
          <w:i w:val="0"/>
          <w:iCs w:val="0"/>
          <w:sz w:val="24"/>
          <w:szCs w:val="32"/>
        </w:rPr>
        <w:t xml:space="preserve">exact timing and order for when you complete the tasks may be different. </w:t>
      </w:r>
    </w:p>
    <w:p w14:paraId="5B7E4985" w14:textId="763C240C" w:rsidR="00F56461" w:rsidRDefault="003F6FF3" w:rsidP="00F810E9">
      <w:pPr>
        <w:spacing w:after="120"/>
        <w:rPr>
          <w:rStyle w:val="Emphasis"/>
          <w:i w:val="0"/>
          <w:iCs w:val="0"/>
          <w:sz w:val="24"/>
          <w:szCs w:val="32"/>
        </w:rPr>
      </w:pPr>
      <w:r>
        <w:rPr>
          <w:rStyle w:val="Emphasis"/>
          <w:i w:val="0"/>
          <w:iCs w:val="0"/>
          <w:sz w:val="24"/>
          <w:szCs w:val="32"/>
        </w:rPr>
        <w:t>You should</w:t>
      </w:r>
      <w:r w:rsidR="00F56461" w:rsidRPr="00F56461">
        <w:rPr>
          <w:rStyle w:val="Emphasis"/>
          <w:i w:val="0"/>
          <w:iCs w:val="0"/>
          <w:sz w:val="24"/>
          <w:szCs w:val="32"/>
        </w:rPr>
        <w:t xml:space="preserve"> complete the tasks listed in </w:t>
      </w:r>
      <w:hyperlink w:anchor="_Tasks_to_complete_2" w:history="1">
        <w:r w:rsidR="00F56461" w:rsidRPr="0053418A">
          <w:rPr>
            <w:rStyle w:val="Hyperlink"/>
            <w:sz w:val="24"/>
            <w:szCs w:val="32"/>
          </w:rPr>
          <w:t>Month 2</w:t>
        </w:r>
      </w:hyperlink>
      <w:r w:rsidR="00F56461" w:rsidRPr="00F56461">
        <w:rPr>
          <w:rStyle w:val="Emphasis"/>
          <w:i w:val="0"/>
          <w:iCs w:val="0"/>
          <w:sz w:val="24"/>
          <w:szCs w:val="32"/>
        </w:rPr>
        <w:t xml:space="preserve"> before meeting with clients.</w:t>
      </w:r>
    </w:p>
    <w:p w14:paraId="07E1A3ED" w14:textId="59516B87" w:rsidR="003F6FF3" w:rsidRPr="009B6D45" w:rsidRDefault="003F6FF3" w:rsidP="00696FEE">
      <w:pPr>
        <w:pStyle w:val="Heading1"/>
        <w:rPr>
          <w:rStyle w:val="Emphasis"/>
          <w:i w:val="0"/>
          <w:iCs w:val="0"/>
          <w:sz w:val="24"/>
        </w:rPr>
      </w:pPr>
      <w:bookmarkStart w:id="2" w:name="_Toc214000552"/>
      <w:r w:rsidRPr="00696FEE">
        <w:rPr>
          <w:rStyle w:val="Emphasis"/>
          <w:i w:val="0"/>
          <w:iCs w:val="0"/>
        </w:rPr>
        <w:lastRenderedPageBreak/>
        <w:t>Questions</w:t>
      </w:r>
      <w:bookmarkEnd w:id="2"/>
    </w:p>
    <w:p w14:paraId="0F81F304" w14:textId="214EB6BB" w:rsidR="00F56461" w:rsidRPr="00E26C68" w:rsidRDefault="00F56461" w:rsidP="00696FEE">
      <w:pPr>
        <w:spacing w:after="120" w:line="259" w:lineRule="auto"/>
        <w:rPr>
          <w:rFonts w:cs="Tahoma"/>
          <w:bCs/>
          <w:sz w:val="24"/>
        </w:rPr>
      </w:pPr>
      <w:r w:rsidRPr="00E26C68">
        <w:rPr>
          <w:rFonts w:cs="Tahoma"/>
          <w:bCs/>
          <w:sz w:val="24"/>
        </w:rPr>
        <w:t xml:space="preserve">Ask questions about how to complete the tasks in this checklist </w:t>
      </w:r>
      <w:r w:rsidR="003F6FF3">
        <w:rPr>
          <w:rFonts w:cs="Tahoma"/>
          <w:bCs/>
          <w:sz w:val="24"/>
        </w:rPr>
        <w:t>accordingly</w:t>
      </w:r>
      <w:r w:rsidRPr="00E26C68">
        <w:rPr>
          <w:rFonts w:cs="Tahoma"/>
          <w:bCs/>
          <w:sz w:val="24"/>
        </w:rPr>
        <w:t xml:space="preserve">: </w:t>
      </w:r>
    </w:p>
    <w:p w14:paraId="0754A8FD" w14:textId="15EF7620" w:rsidR="00F56461" w:rsidRPr="00E26C68" w:rsidRDefault="003F6FF3" w:rsidP="00696FEE">
      <w:pPr>
        <w:pStyle w:val="ListParagraph"/>
        <w:numPr>
          <w:ilvl w:val="0"/>
          <w:numId w:val="47"/>
        </w:numPr>
        <w:spacing w:after="120" w:line="259" w:lineRule="auto"/>
        <w:ind w:left="360" w:right="86"/>
        <w:rPr>
          <w:rFonts w:cs="Tahoma"/>
          <w:bCs/>
          <w:sz w:val="24"/>
          <w:szCs w:val="24"/>
        </w:rPr>
      </w:pPr>
      <w:r w:rsidRPr="00696FEE">
        <w:rPr>
          <w:rFonts w:cs="Tahoma"/>
          <w:b/>
          <w:sz w:val="24"/>
          <w:szCs w:val="24"/>
        </w:rPr>
        <w:t>Questions about y</w:t>
      </w:r>
      <w:r w:rsidR="00F56461" w:rsidRPr="00696FEE">
        <w:rPr>
          <w:rFonts w:cs="Tahoma"/>
          <w:b/>
          <w:sz w:val="24"/>
          <w:szCs w:val="24"/>
        </w:rPr>
        <w:t>our agency’s policies and processes or community resources and agencies</w:t>
      </w:r>
      <w:r>
        <w:rPr>
          <w:rFonts w:cs="Tahoma"/>
          <w:bCs/>
          <w:sz w:val="24"/>
          <w:szCs w:val="24"/>
        </w:rPr>
        <w:t>: Ask your local supervisor</w:t>
      </w:r>
    </w:p>
    <w:p w14:paraId="55E3AD29" w14:textId="66649E0B" w:rsidR="00F56461" w:rsidRPr="00E26C68" w:rsidRDefault="003F6FF3" w:rsidP="00696FEE">
      <w:pPr>
        <w:pStyle w:val="ListParagraph"/>
        <w:numPr>
          <w:ilvl w:val="0"/>
          <w:numId w:val="47"/>
        </w:numPr>
        <w:spacing w:after="120" w:line="259" w:lineRule="auto"/>
        <w:ind w:left="360" w:right="86"/>
        <w:rPr>
          <w:rFonts w:cs="Tahoma"/>
          <w:bCs/>
          <w:sz w:val="24"/>
          <w:szCs w:val="24"/>
        </w:rPr>
      </w:pPr>
      <w:r w:rsidRPr="00696FEE">
        <w:rPr>
          <w:rFonts w:cs="Tahoma"/>
          <w:b/>
          <w:sz w:val="24"/>
          <w:szCs w:val="24"/>
        </w:rPr>
        <w:t>Q</w:t>
      </w:r>
      <w:r w:rsidR="00F56461" w:rsidRPr="00696FEE">
        <w:rPr>
          <w:rFonts w:cs="Tahoma"/>
          <w:b/>
          <w:sz w:val="24"/>
          <w:szCs w:val="24"/>
        </w:rPr>
        <w:t>uestion</w:t>
      </w:r>
      <w:r w:rsidRPr="00696FEE">
        <w:rPr>
          <w:rFonts w:cs="Tahoma"/>
          <w:b/>
          <w:sz w:val="24"/>
          <w:szCs w:val="24"/>
        </w:rPr>
        <w:t>s</w:t>
      </w:r>
      <w:r w:rsidR="00F56461" w:rsidRPr="00696FEE">
        <w:rPr>
          <w:rFonts w:cs="Tahoma"/>
          <w:b/>
          <w:sz w:val="24"/>
          <w:szCs w:val="24"/>
        </w:rPr>
        <w:t xml:space="preserve"> about training, sharing files for technical assistance, or how to work with your clients</w:t>
      </w:r>
      <w:r>
        <w:rPr>
          <w:rFonts w:cs="Tahoma"/>
          <w:bCs/>
          <w:sz w:val="24"/>
          <w:szCs w:val="24"/>
        </w:rPr>
        <w:t>: Ask y</w:t>
      </w:r>
      <w:r w:rsidRPr="00E26C68">
        <w:rPr>
          <w:rFonts w:cs="Tahoma"/>
          <w:bCs/>
          <w:sz w:val="24"/>
          <w:szCs w:val="24"/>
        </w:rPr>
        <w:t xml:space="preserve">our </w:t>
      </w:r>
      <w:hyperlink r:id="rId11" w:history="1">
        <w:r w:rsidRPr="00E26C68">
          <w:rPr>
            <w:rStyle w:val="Hyperlink"/>
            <w:rFonts w:cs="Tahoma"/>
            <w:bCs/>
            <w:sz w:val="24"/>
            <w:szCs w:val="24"/>
          </w:rPr>
          <w:t>program attorney</w:t>
        </w:r>
      </w:hyperlink>
    </w:p>
    <w:p w14:paraId="1A76D339" w14:textId="5E845288" w:rsidR="00F56461" w:rsidRPr="00E26C68" w:rsidRDefault="003F6FF3" w:rsidP="00696FEE">
      <w:pPr>
        <w:pStyle w:val="ListParagraph"/>
        <w:numPr>
          <w:ilvl w:val="0"/>
          <w:numId w:val="47"/>
        </w:numPr>
        <w:spacing w:after="120" w:line="259" w:lineRule="auto"/>
        <w:ind w:left="360"/>
        <w:rPr>
          <w:rFonts w:cs="Tahoma"/>
          <w:sz w:val="24"/>
          <w:szCs w:val="24"/>
        </w:rPr>
      </w:pPr>
      <w:r w:rsidRPr="00696FEE">
        <w:rPr>
          <w:rFonts w:cs="Tahoma"/>
          <w:b/>
          <w:sz w:val="24"/>
          <w:szCs w:val="24"/>
        </w:rPr>
        <w:t>Q</w:t>
      </w:r>
      <w:r w:rsidR="00F56461" w:rsidRPr="00696FEE">
        <w:rPr>
          <w:rFonts w:cs="Tahoma"/>
          <w:b/>
          <w:sz w:val="24"/>
          <w:szCs w:val="24"/>
        </w:rPr>
        <w:t>uestion</w:t>
      </w:r>
      <w:r w:rsidRPr="00696FEE">
        <w:rPr>
          <w:rFonts w:cs="Tahoma"/>
          <w:b/>
          <w:sz w:val="24"/>
          <w:szCs w:val="24"/>
        </w:rPr>
        <w:t>s</w:t>
      </w:r>
      <w:r w:rsidR="00F56461" w:rsidRPr="00696FEE">
        <w:rPr>
          <w:rFonts w:cs="Tahoma"/>
          <w:b/>
          <w:sz w:val="24"/>
          <w:szCs w:val="24"/>
        </w:rPr>
        <w:t xml:space="preserve"> about the online courses or learning management system (LMS)</w:t>
      </w:r>
      <w:r w:rsidRPr="00696FEE">
        <w:rPr>
          <w:rFonts w:cs="Tahoma"/>
          <w:b/>
          <w:sz w:val="24"/>
          <w:szCs w:val="24"/>
        </w:rPr>
        <w:t xml:space="preserve">: </w:t>
      </w:r>
      <w:r>
        <w:rPr>
          <w:rFonts w:cs="Tahoma"/>
          <w:bCs/>
          <w:sz w:val="24"/>
          <w:szCs w:val="24"/>
        </w:rPr>
        <w:t xml:space="preserve">Ask </w:t>
      </w:r>
      <w:proofErr w:type="gramStart"/>
      <w:r w:rsidRPr="00E26C68">
        <w:rPr>
          <w:rFonts w:cs="Tahoma"/>
          <w:bCs/>
          <w:sz w:val="24"/>
          <w:szCs w:val="24"/>
        </w:rPr>
        <w:t>The</w:t>
      </w:r>
      <w:proofErr w:type="gramEnd"/>
      <w:r w:rsidRPr="00E26C68">
        <w:rPr>
          <w:rFonts w:cs="Tahoma"/>
          <w:bCs/>
          <w:sz w:val="24"/>
          <w:szCs w:val="24"/>
        </w:rPr>
        <w:t xml:space="preserve"> Employment Resources, Inc. (ERI) helpdesk at </w:t>
      </w:r>
      <w:hyperlink r:id="rId12" w:history="1">
        <w:r w:rsidRPr="00E26C68">
          <w:rPr>
            <w:rStyle w:val="Hyperlink"/>
            <w:rFonts w:cs="Tahoma"/>
            <w:sz w:val="24"/>
            <w:szCs w:val="24"/>
          </w:rPr>
          <w:t>help@eri-wi.org</w:t>
        </w:r>
      </w:hyperlink>
    </w:p>
    <w:p w14:paraId="5B91E8C7" w14:textId="704DC21F" w:rsidR="00F56461" w:rsidRPr="00E26C68" w:rsidRDefault="003F6FF3" w:rsidP="00696FEE">
      <w:pPr>
        <w:pStyle w:val="ListParagraph"/>
        <w:numPr>
          <w:ilvl w:val="0"/>
          <w:numId w:val="47"/>
        </w:numPr>
        <w:spacing w:after="120" w:line="259" w:lineRule="auto"/>
        <w:ind w:left="360" w:right="86"/>
        <w:rPr>
          <w:rFonts w:cs="Tahoma"/>
          <w:bCs/>
          <w:sz w:val="24"/>
          <w:szCs w:val="24"/>
        </w:rPr>
      </w:pPr>
      <w:r w:rsidRPr="00696FEE">
        <w:rPr>
          <w:rFonts w:cs="Tahoma"/>
          <w:b/>
          <w:sz w:val="24"/>
          <w:szCs w:val="24"/>
        </w:rPr>
        <w:t>Q</w:t>
      </w:r>
      <w:r w:rsidR="00F56461" w:rsidRPr="00696FEE">
        <w:rPr>
          <w:rFonts w:cs="Tahoma"/>
          <w:b/>
          <w:sz w:val="24"/>
          <w:szCs w:val="24"/>
        </w:rPr>
        <w:t>uestion</w:t>
      </w:r>
      <w:r w:rsidRPr="00696FEE">
        <w:rPr>
          <w:rFonts w:cs="Tahoma"/>
          <w:b/>
          <w:sz w:val="24"/>
          <w:szCs w:val="24"/>
        </w:rPr>
        <w:t>s</w:t>
      </w:r>
      <w:r w:rsidR="00F56461" w:rsidRPr="00696FEE">
        <w:rPr>
          <w:rFonts w:cs="Tahoma"/>
          <w:b/>
          <w:sz w:val="24"/>
          <w:szCs w:val="24"/>
        </w:rPr>
        <w:t xml:space="preserve"> about </w:t>
      </w:r>
      <w:r w:rsidRPr="00696FEE">
        <w:rPr>
          <w:rFonts w:cs="Tahoma"/>
          <w:b/>
          <w:sz w:val="24"/>
          <w:szCs w:val="24"/>
        </w:rPr>
        <w:t>elder benefit specialist</w:t>
      </w:r>
      <w:r w:rsidR="007B0C0D" w:rsidRPr="00696FEE">
        <w:rPr>
          <w:rFonts w:cs="Tahoma"/>
          <w:b/>
          <w:sz w:val="24"/>
          <w:szCs w:val="24"/>
        </w:rPr>
        <w:t xml:space="preserve"> </w:t>
      </w:r>
      <w:r w:rsidR="00F56461" w:rsidRPr="00696FEE">
        <w:rPr>
          <w:rFonts w:cs="Tahoma"/>
          <w:b/>
          <w:sz w:val="24"/>
          <w:szCs w:val="24"/>
        </w:rPr>
        <w:t xml:space="preserve">program policies and processes, including how to use the PeerPlace reporting and case management system and the </w:t>
      </w:r>
      <w:r w:rsidR="007B0C0D" w:rsidRPr="00696FEE">
        <w:rPr>
          <w:rFonts w:cs="Tahoma"/>
          <w:b/>
          <w:sz w:val="24"/>
          <w:szCs w:val="24"/>
        </w:rPr>
        <w:t xml:space="preserve">EBS </w:t>
      </w:r>
      <w:r w:rsidR="00F56461" w:rsidRPr="00696FEE">
        <w:rPr>
          <w:rFonts w:cs="Tahoma"/>
          <w:b/>
          <w:sz w:val="24"/>
          <w:szCs w:val="24"/>
        </w:rPr>
        <w:t>or ADRC-Aging SharePoint sites</w:t>
      </w:r>
      <w:r>
        <w:rPr>
          <w:rFonts w:cs="Tahoma"/>
          <w:bCs/>
          <w:sz w:val="24"/>
          <w:szCs w:val="24"/>
        </w:rPr>
        <w:t>: Ask t</w:t>
      </w:r>
      <w:r w:rsidRPr="00E26C68">
        <w:rPr>
          <w:rFonts w:cs="Tahoma"/>
          <w:bCs/>
          <w:sz w:val="24"/>
          <w:szCs w:val="24"/>
        </w:rPr>
        <w:t xml:space="preserve">he </w:t>
      </w:r>
      <w:r>
        <w:rPr>
          <w:rFonts w:cs="Tahoma"/>
          <w:bCs/>
          <w:sz w:val="24"/>
          <w:szCs w:val="24"/>
        </w:rPr>
        <w:t xml:space="preserve">state </w:t>
      </w:r>
      <w:hyperlink r:id="rId13" w:history="1">
        <w:r>
          <w:rPr>
            <w:rStyle w:val="Hyperlink"/>
            <w:rFonts w:cs="Tahoma"/>
            <w:bCs/>
            <w:sz w:val="24"/>
            <w:szCs w:val="24"/>
          </w:rPr>
          <w:t>E</w:t>
        </w:r>
        <w:r w:rsidRPr="00E26C68">
          <w:rPr>
            <w:rStyle w:val="Hyperlink"/>
            <w:rFonts w:cs="Tahoma"/>
            <w:bCs/>
            <w:sz w:val="24"/>
            <w:szCs w:val="24"/>
          </w:rPr>
          <w:t>BS program manager</w:t>
        </w:r>
      </w:hyperlink>
    </w:p>
    <w:p w14:paraId="51E894BE" w14:textId="5A40ABD7" w:rsidR="00F56461" w:rsidRDefault="003F6FF3" w:rsidP="00696FEE">
      <w:pPr>
        <w:pStyle w:val="ListParagraph"/>
        <w:numPr>
          <w:ilvl w:val="0"/>
          <w:numId w:val="47"/>
        </w:numPr>
        <w:spacing w:after="120" w:line="259" w:lineRule="auto"/>
        <w:ind w:left="360" w:right="86"/>
        <w:rPr>
          <w:rFonts w:cs="Tahoma"/>
          <w:bCs/>
          <w:sz w:val="24"/>
          <w:szCs w:val="24"/>
        </w:rPr>
      </w:pPr>
      <w:r w:rsidRPr="00696FEE">
        <w:rPr>
          <w:rFonts w:cs="Tahoma"/>
          <w:b/>
          <w:sz w:val="24"/>
          <w:szCs w:val="24"/>
        </w:rPr>
        <w:t>Q</w:t>
      </w:r>
      <w:r w:rsidR="00F56461" w:rsidRPr="00696FEE">
        <w:rPr>
          <w:rFonts w:cs="Tahoma"/>
          <w:b/>
          <w:sz w:val="24"/>
          <w:szCs w:val="24"/>
        </w:rPr>
        <w:t>uestion</w:t>
      </w:r>
      <w:r w:rsidRPr="00696FEE">
        <w:rPr>
          <w:rFonts w:cs="Tahoma"/>
          <w:b/>
          <w:sz w:val="24"/>
          <w:szCs w:val="24"/>
        </w:rPr>
        <w:t>s</w:t>
      </w:r>
      <w:r w:rsidR="00F56461" w:rsidRPr="00696FEE">
        <w:rPr>
          <w:rFonts w:cs="Tahoma"/>
          <w:b/>
          <w:sz w:val="24"/>
          <w:szCs w:val="24"/>
        </w:rPr>
        <w:t xml:space="preserve"> about the State Health Insurance Assistance Program (SHIP)</w:t>
      </w:r>
      <w:r>
        <w:rPr>
          <w:rFonts w:cs="Tahoma"/>
          <w:b/>
          <w:sz w:val="24"/>
          <w:szCs w:val="24"/>
        </w:rPr>
        <w:t xml:space="preserve"> Medicare </w:t>
      </w:r>
      <w:proofErr w:type="spellStart"/>
      <w:r>
        <w:rPr>
          <w:rFonts w:cs="Tahoma"/>
          <w:b/>
          <w:sz w:val="24"/>
          <w:szCs w:val="24"/>
        </w:rPr>
        <w:t>ocunseling</w:t>
      </w:r>
      <w:proofErr w:type="spellEnd"/>
      <w:r>
        <w:rPr>
          <w:rFonts w:cs="Tahoma"/>
          <w:b/>
          <w:sz w:val="24"/>
          <w:szCs w:val="24"/>
        </w:rPr>
        <w:t xml:space="preserve"> program or grant</w:t>
      </w:r>
      <w:r w:rsidRPr="00696FEE">
        <w:rPr>
          <w:rFonts w:cs="Tahoma"/>
          <w:b/>
          <w:sz w:val="24"/>
          <w:szCs w:val="24"/>
        </w:rPr>
        <w:t>:</w:t>
      </w:r>
      <w:r>
        <w:rPr>
          <w:rFonts w:cs="Tahoma"/>
          <w:bCs/>
          <w:sz w:val="24"/>
          <w:szCs w:val="24"/>
        </w:rPr>
        <w:t xml:space="preserve"> Ask t</w:t>
      </w:r>
      <w:r w:rsidRPr="00E26C68">
        <w:rPr>
          <w:rFonts w:cs="Tahoma"/>
          <w:bCs/>
          <w:sz w:val="24"/>
          <w:szCs w:val="24"/>
        </w:rPr>
        <w:t xml:space="preserve">he </w:t>
      </w:r>
      <w:hyperlink r:id="rId14" w:history="1">
        <w:r w:rsidRPr="00E26C68">
          <w:rPr>
            <w:rStyle w:val="Hyperlink"/>
            <w:rFonts w:cs="Tahoma"/>
            <w:bCs/>
            <w:sz w:val="24"/>
            <w:szCs w:val="24"/>
          </w:rPr>
          <w:t xml:space="preserve">Wisconsin SHIP </w:t>
        </w:r>
        <w:r>
          <w:rPr>
            <w:rStyle w:val="Hyperlink"/>
            <w:rFonts w:cs="Tahoma"/>
            <w:bCs/>
            <w:sz w:val="24"/>
            <w:szCs w:val="24"/>
          </w:rPr>
          <w:t>co-</w:t>
        </w:r>
        <w:r w:rsidRPr="00E26C68">
          <w:rPr>
            <w:rStyle w:val="Hyperlink"/>
            <w:rFonts w:cs="Tahoma"/>
            <w:bCs/>
            <w:sz w:val="24"/>
            <w:szCs w:val="24"/>
          </w:rPr>
          <w:t>directo</w:t>
        </w:r>
        <w:r>
          <w:rPr>
            <w:rStyle w:val="Hyperlink"/>
            <w:rFonts w:cs="Tahoma"/>
            <w:bCs/>
            <w:sz w:val="24"/>
            <w:szCs w:val="24"/>
          </w:rPr>
          <w:t>rs</w:t>
        </w:r>
      </w:hyperlink>
    </w:p>
    <w:p w14:paraId="6041E3E9" w14:textId="3A3BAC2D" w:rsidR="00F56461" w:rsidRPr="00E26C68" w:rsidRDefault="003F6FF3" w:rsidP="00696FEE">
      <w:pPr>
        <w:pStyle w:val="ListParagraph"/>
        <w:numPr>
          <w:ilvl w:val="0"/>
          <w:numId w:val="47"/>
        </w:numPr>
        <w:spacing w:after="120" w:line="259" w:lineRule="auto"/>
        <w:ind w:left="360" w:right="86"/>
        <w:rPr>
          <w:rFonts w:cs="Tahoma"/>
          <w:bCs/>
          <w:sz w:val="24"/>
          <w:szCs w:val="24"/>
        </w:rPr>
      </w:pPr>
      <w:r w:rsidRPr="00696FEE">
        <w:rPr>
          <w:rFonts w:cs="Tahoma"/>
          <w:b/>
          <w:sz w:val="24"/>
        </w:rPr>
        <w:t>Q</w:t>
      </w:r>
      <w:r w:rsidR="00F56461" w:rsidRPr="00696FEE">
        <w:rPr>
          <w:rFonts w:cs="Tahoma"/>
          <w:b/>
          <w:sz w:val="24"/>
        </w:rPr>
        <w:t>uestion</w:t>
      </w:r>
      <w:r w:rsidRPr="00696FEE">
        <w:rPr>
          <w:rFonts w:cs="Tahoma"/>
          <w:b/>
          <w:sz w:val="24"/>
        </w:rPr>
        <w:t>s</w:t>
      </w:r>
      <w:r w:rsidR="00F56461" w:rsidRPr="00696FEE">
        <w:rPr>
          <w:rFonts w:cs="Tahoma"/>
          <w:b/>
          <w:sz w:val="24"/>
        </w:rPr>
        <w:t xml:space="preserve"> about accessing a </w:t>
      </w:r>
      <w:r w:rsidRPr="00696FEE">
        <w:rPr>
          <w:rFonts w:cs="Tahoma"/>
          <w:b/>
          <w:sz w:val="24"/>
        </w:rPr>
        <w:t xml:space="preserve">Wisconsin Department of Health Services </w:t>
      </w:r>
      <w:r w:rsidR="00F56461" w:rsidRPr="00696FEE">
        <w:rPr>
          <w:rFonts w:cs="Tahoma"/>
          <w:b/>
          <w:sz w:val="24"/>
        </w:rPr>
        <w:t>data system</w:t>
      </w:r>
      <w:r w:rsidRPr="00696FEE">
        <w:rPr>
          <w:rFonts w:cs="Tahoma"/>
          <w:b/>
          <w:sz w:val="24"/>
        </w:rPr>
        <w:t>, such as PeerPlace</w:t>
      </w:r>
      <w:r>
        <w:rPr>
          <w:rFonts w:cs="Tahoma"/>
          <w:bCs/>
          <w:sz w:val="24"/>
        </w:rPr>
        <w:t>: Ask t</w:t>
      </w:r>
      <w:r w:rsidRPr="00E26C68">
        <w:rPr>
          <w:rFonts w:cs="Tahoma"/>
          <w:bCs/>
          <w:sz w:val="24"/>
        </w:rPr>
        <w:t>he Department of Health Services’ (DHS’s) BADR Tech Team (</w:t>
      </w:r>
      <w:hyperlink r:id="rId15" w:history="1">
        <w:r w:rsidRPr="00E26C68">
          <w:rPr>
            <w:rStyle w:val="Hyperlink"/>
            <w:rFonts w:cs="Tahoma"/>
            <w:bCs/>
            <w:sz w:val="24"/>
            <w:szCs w:val="24"/>
          </w:rPr>
          <w:t>dhsbadrtech@dhsi.wisconsin.gov</w:t>
        </w:r>
      </w:hyperlink>
      <w:r w:rsidRPr="00E26C68">
        <w:rPr>
          <w:rFonts w:cs="Tahoma"/>
          <w:bCs/>
          <w:sz w:val="24"/>
        </w:rPr>
        <w:t>)</w:t>
      </w:r>
      <w:r w:rsidR="00F56461" w:rsidRPr="00E26C68">
        <w:rPr>
          <w:rFonts w:cs="Tahoma"/>
          <w:bCs/>
          <w:sz w:val="24"/>
        </w:rPr>
        <w:t>.</w:t>
      </w:r>
    </w:p>
    <w:p w14:paraId="5CC4F0D0" w14:textId="77777777" w:rsidR="00350880" w:rsidRDefault="00350880">
      <w:pPr>
        <w:sectPr w:rsidR="00350880" w:rsidSect="0053418A">
          <w:headerReference w:type="default" r:id="rId16"/>
          <w:footerReference w:type="even" r:id="rId17"/>
          <w:footerReference w:type="default" r:id="rId18"/>
          <w:headerReference w:type="first" r:id="rId19"/>
          <w:footerReference w:type="first" r:id="rId20"/>
          <w:pgSz w:w="12240" w:h="15840" w:code="1"/>
          <w:pgMar w:top="1008" w:right="720" w:bottom="1152" w:left="720" w:header="720" w:footer="720" w:gutter="0"/>
          <w:cols w:space="720"/>
          <w:titlePg/>
          <w:docGrid w:linePitch="360"/>
        </w:sectPr>
      </w:pPr>
      <w:bookmarkStart w:id="3" w:name="_Toc123137982"/>
      <w:bookmarkStart w:id="4" w:name="_Toc123138361"/>
    </w:p>
    <w:p w14:paraId="7B3CF244" w14:textId="2E4D165B" w:rsidR="00480A35" w:rsidRDefault="00F56461" w:rsidP="00A931CF">
      <w:pPr>
        <w:pStyle w:val="Heading20"/>
      </w:pPr>
      <w:bookmarkStart w:id="5" w:name="_Toc214000553"/>
      <w:bookmarkEnd w:id="3"/>
      <w:bookmarkEnd w:id="4"/>
      <w:r>
        <w:lastRenderedPageBreak/>
        <w:t>Tasks to complete on Day 1</w:t>
      </w:r>
      <w:bookmarkEnd w:id="5"/>
    </w:p>
    <w:p w14:paraId="7BAA36C1" w14:textId="79D72FF2" w:rsidR="00F56461" w:rsidRPr="00E26C68" w:rsidRDefault="009431E1" w:rsidP="00F56461">
      <w:pPr>
        <w:tabs>
          <w:tab w:val="left" w:pos="360"/>
        </w:tabs>
        <w:spacing w:after="120"/>
        <w:ind w:left="360" w:hanging="360"/>
        <w:rPr>
          <w:rFonts w:cs="Arial"/>
          <w:sz w:val="24"/>
        </w:rPr>
      </w:pPr>
      <w:sdt>
        <w:sdtPr>
          <w:rPr>
            <w:rFonts w:cs="Arial"/>
            <w:sz w:val="24"/>
          </w:rPr>
          <w:id w:val="-407241075"/>
          <w14:checkbox>
            <w14:checked w14:val="0"/>
            <w14:checkedState w14:val="2612" w14:font="MS Gothic"/>
            <w14:uncheckedState w14:val="2610" w14:font="MS Gothic"/>
          </w14:checkbox>
        </w:sdtPr>
        <w:sdtEndPr/>
        <w:sdtContent>
          <w:r w:rsidR="00B93C68" w:rsidRPr="00E26C68">
            <w:rPr>
              <w:rFonts w:ascii="Segoe UI Symbol" w:eastAsia="MS Gothic" w:hAnsi="Segoe UI Symbol" w:cs="Segoe UI Symbol"/>
              <w:sz w:val="24"/>
            </w:rPr>
            <w:t>☐</w:t>
          </w:r>
        </w:sdtContent>
      </w:sdt>
      <w:r w:rsidR="00B93C68" w:rsidRPr="00E26C68">
        <w:rPr>
          <w:rFonts w:cs="Arial"/>
          <w:sz w:val="24"/>
        </w:rPr>
        <w:t xml:space="preserve"> </w:t>
      </w:r>
      <w:r w:rsidR="00F56461" w:rsidRPr="00E26C68">
        <w:rPr>
          <w:rFonts w:cs="Arial"/>
          <w:sz w:val="24"/>
        </w:rPr>
        <w:t xml:space="preserve">Request access to DHS data systems. Use these </w:t>
      </w:r>
      <w:hyperlink r:id="rId21" w:history="1">
        <w:r w:rsidR="00F56461" w:rsidRPr="00E26C68">
          <w:rPr>
            <w:rStyle w:val="Hyperlink"/>
            <w:rFonts w:cs="Arial"/>
            <w:sz w:val="24"/>
          </w:rPr>
          <w:t>instructions</w:t>
        </w:r>
      </w:hyperlink>
      <w:r w:rsidR="00F56461" w:rsidRPr="00E26C68">
        <w:rPr>
          <w:rFonts w:cs="Arial"/>
          <w:sz w:val="24"/>
        </w:rPr>
        <w:t xml:space="preserve"> to complete the required forms for each system. </w:t>
      </w:r>
    </w:p>
    <w:p w14:paraId="4C039002" w14:textId="77777777" w:rsidR="00F56461" w:rsidRPr="00E26C68" w:rsidRDefault="009431E1" w:rsidP="00F56461">
      <w:pPr>
        <w:spacing w:line="259" w:lineRule="auto"/>
        <w:ind w:left="720" w:right="86" w:hanging="360"/>
        <w:rPr>
          <w:rFonts w:cs="Arial"/>
          <w:color w:val="000000"/>
          <w:sz w:val="24"/>
        </w:rPr>
      </w:pPr>
      <w:sdt>
        <w:sdtPr>
          <w:rPr>
            <w:rFonts w:cs="Arial"/>
            <w:sz w:val="24"/>
          </w:rPr>
          <w:id w:val="-362365752"/>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sz w:val="24"/>
            </w:rPr>
            <w:t>☐</w:t>
          </w:r>
        </w:sdtContent>
      </w:sdt>
      <w:r w:rsidR="00F56461" w:rsidRPr="00E26C68">
        <w:rPr>
          <w:rFonts w:cs="Arial"/>
          <w:sz w:val="24"/>
        </w:rPr>
        <w:tab/>
        <w:t>Y</w:t>
      </w:r>
      <w:r w:rsidR="00F56461" w:rsidRPr="00E26C68">
        <w:rPr>
          <w:rFonts w:cs="Arial"/>
          <w:bCs/>
          <w:sz w:val="24"/>
        </w:rPr>
        <w:t xml:space="preserve">ou </w:t>
      </w:r>
      <w:r w:rsidR="00F56461" w:rsidRPr="00E26C68">
        <w:rPr>
          <w:rFonts w:cs="Arial"/>
          <w:b/>
          <w:sz w:val="24"/>
        </w:rPr>
        <w:t xml:space="preserve">must </w:t>
      </w:r>
      <w:r w:rsidR="00F56461" w:rsidRPr="00E26C68">
        <w:rPr>
          <w:rFonts w:cs="Arial"/>
          <w:bCs/>
          <w:sz w:val="24"/>
        </w:rPr>
        <w:t>use these data reporting and file sharing systems:</w:t>
      </w:r>
    </w:p>
    <w:p w14:paraId="6E1B23F7" w14:textId="48AB624B" w:rsidR="00E91892" w:rsidRDefault="009431E1" w:rsidP="00AF7F92">
      <w:pPr>
        <w:pStyle w:val="ListParagraph"/>
        <w:numPr>
          <w:ilvl w:val="0"/>
          <w:numId w:val="54"/>
        </w:numPr>
        <w:tabs>
          <w:tab w:val="left" w:pos="1080"/>
        </w:tabs>
        <w:spacing w:after="120" w:line="259" w:lineRule="auto"/>
        <w:ind w:right="86"/>
        <w:rPr>
          <w:rFonts w:cs="Arial"/>
          <w:bCs/>
          <w:sz w:val="24"/>
          <w:szCs w:val="24"/>
        </w:rPr>
      </w:pPr>
      <w:sdt>
        <w:sdtPr>
          <w:rPr>
            <w:rFonts w:cs="Arial"/>
            <w:sz w:val="24"/>
            <w:szCs w:val="24"/>
          </w:rPr>
          <w:id w:val="2115860262"/>
          <w14:checkbox>
            <w14:checked w14:val="0"/>
            <w14:checkedState w14:val="2612" w14:font="MS Gothic"/>
            <w14:uncheckedState w14:val="2610" w14:font="MS Gothic"/>
          </w14:checkbox>
        </w:sdtPr>
        <w:sdtEndPr/>
        <w:sdtContent>
          <w:r w:rsidR="00E91892" w:rsidRPr="00E26C68">
            <w:rPr>
              <w:rFonts w:ascii="Segoe UI Symbol" w:eastAsia="MS Gothic" w:hAnsi="Segoe UI Symbol" w:cs="Segoe UI Symbol"/>
              <w:sz w:val="24"/>
              <w:szCs w:val="24"/>
            </w:rPr>
            <w:t>☐</w:t>
          </w:r>
        </w:sdtContent>
      </w:sdt>
      <w:r w:rsidR="00E91892" w:rsidRPr="00E26C68">
        <w:rPr>
          <w:rFonts w:cs="Arial"/>
          <w:sz w:val="24"/>
          <w:szCs w:val="24"/>
        </w:rPr>
        <w:tab/>
      </w:r>
      <w:hyperlink r:id="rId22" w:history="1">
        <w:r w:rsidR="00E91892" w:rsidRPr="00C27E04">
          <w:rPr>
            <w:rStyle w:val="Hyperlink"/>
            <w:rFonts w:cs="Arial"/>
            <w:bCs/>
            <w:sz w:val="24"/>
            <w:szCs w:val="24"/>
          </w:rPr>
          <w:t>Create a WILMS ID</w:t>
        </w:r>
      </w:hyperlink>
      <w:r w:rsidR="00E91892" w:rsidRPr="00C27E04">
        <w:rPr>
          <w:rFonts w:cs="Arial"/>
          <w:bCs/>
          <w:sz w:val="24"/>
          <w:szCs w:val="24"/>
        </w:rPr>
        <w:t xml:space="preserve"> for SharePoint </w:t>
      </w:r>
      <w:r w:rsidR="00E91892">
        <w:rPr>
          <w:rFonts w:cs="Arial"/>
          <w:bCs/>
          <w:sz w:val="24"/>
          <w:szCs w:val="24"/>
        </w:rPr>
        <w:t xml:space="preserve">to </w:t>
      </w:r>
      <w:r w:rsidR="00E91892" w:rsidRPr="00C27E04">
        <w:rPr>
          <w:rFonts w:cs="Arial"/>
          <w:bCs/>
          <w:sz w:val="24"/>
          <w:szCs w:val="24"/>
        </w:rPr>
        <w:t>access</w:t>
      </w:r>
      <w:r w:rsidR="00E91892">
        <w:t xml:space="preserve"> the </w:t>
      </w:r>
      <w:hyperlink r:id="rId23" w:history="1">
        <w:r w:rsidR="00E91892">
          <w:rPr>
            <w:rStyle w:val="Hyperlink"/>
            <w:rFonts w:cs="Arial"/>
            <w:bCs/>
            <w:sz w:val="24"/>
            <w:szCs w:val="24"/>
          </w:rPr>
          <w:t>E</w:t>
        </w:r>
        <w:r w:rsidR="00E91892" w:rsidRPr="00E26C68">
          <w:rPr>
            <w:rStyle w:val="Hyperlink"/>
            <w:rFonts w:cs="Arial"/>
            <w:bCs/>
            <w:sz w:val="24"/>
            <w:szCs w:val="24"/>
          </w:rPr>
          <w:t>BS SharePoint</w:t>
        </w:r>
      </w:hyperlink>
      <w:r w:rsidR="00E91892" w:rsidRPr="00E26C68">
        <w:rPr>
          <w:rFonts w:cs="Arial"/>
          <w:bCs/>
          <w:sz w:val="24"/>
          <w:szCs w:val="24"/>
        </w:rPr>
        <w:t xml:space="preserve"> and </w:t>
      </w:r>
      <w:hyperlink r:id="rId24" w:history="1">
        <w:r w:rsidR="00E91892" w:rsidRPr="00E26C68">
          <w:rPr>
            <w:rStyle w:val="Hyperlink"/>
            <w:rFonts w:cs="Arial"/>
            <w:bCs/>
            <w:sz w:val="24"/>
            <w:szCs w:val="24"/>
          </w:rPr>
          <w:t>ADRC-Aging SharePoint</w:t>
        </w:r>
      </w:hyperlink>
      <w:r w:rsidR="00E91892" w:rsidRPr="00E26C68">
        <w:rPr>
          <w:rFonts w:cs="Arial"/>
          <w:bCs/>
          <w:sz w:val="24"/>
          <w:szCs w:val="24"/>
        </w:rPr>
        <w:t xml:space="preserve"> sites.</w:t>
      </w:r>
      <w:r w:rsidR="00E91892">
        <w:rPr>
          <w:rFonts w:cs="Arial"/>
          <w:bCs/>
          <w:sz w:val="24"/>
          <w:szCs w:val="24"/>
        </w:rPr>
        <w:tab/>
      </w:r>
    </w:p>
    <w:p w14:paraId="0F817F86" w14:textId="1CBD2237" w:rsidR="00E91892" w:rsidRPr="00E26C68" w:rsidRDefault="009431E1" w:rsidP="00AF7F92">
      <w:pPr>
        <w:pStyle w:val="ListParagraph"/>
        <w:numPr>
          <w:ilvl w:val="0"/>
          <w:numId w:val="54"/>
        </w:numPr>
        <w:spacing w:after="240" w:line="259" w:lineRule="auto"/>
        <w:ind w:right="86"/>
        <w:rPr>
          <w:rFonts w:cs="Arial"/>
          <w:bCs/>
          <w:sz w:val="24"/>
          <w:szCs w:val="24"/>
        </w:rPr>
      </w:pPr>
      <w:sdt>
        <w:sdtPr>
          <w:rPr>
            <w:rFonts w:cs="Arial"/>
            <w:bCs/>
            <w:sz w:val="24"/>
            <w:szCs w:val="24"/>
          </w:rPr>
          <w:id w:val="1544178689"/>
          <w14:checkbox>
            <w14:checked w14:val="0"/>
            <w14:checkedState w14:val="2612" w14:font="MS Gothic"/>
            <w14:uncheckedState w14:val="2610" w14:font="MS Gothic"/>
          </w14:checkbox>
        </w:sdtPr>
        <w:sdtEndPr/>
        <w:sdtContent>
          <w:r w:rsidR="00E91892">
            <w:rPr>
              <w:rFonts w:ascii="MS Gothic" w:eastAsia="MS Gothic" w:hAnsi="MS Gothic" w:cs="Arial" w:hint="eastAsia"/>
              <w:bCs/>
              <w:sz w:val="24"/>
              <w:szCs w:val="24"/>
            </w:rPr>
            <w:t>☐</w:t>
          </w:r>
        </w:sdtContent>
      </w:sdt>
      <w:r w:rsidR="00E91892">
        <w:rPr>
          <w:rFonts w:cs="Arial"/>
          <w:bCs/>
          <w:sz w:val="24"/>
          <w:szCs w:val="24"/>
        </w:rPr>
        <w:t xml:space="preserve"> </w:t>
      </w:r>
      <w:r w:rsidR="00E91892" w:rsidRPr="00C27E04">
        <w:rPr>
          <w:rFonts w:cs="Arial"/>
          <w:bCs/>
          <w:sz w:val="24"/>
          <w:szCs w:val="24"/>
        </w:rPr>
        <w:t xml:space="preserve">Click the "Create Your </w:t>
      </w:r>
      <w:proofErr w:type="spellStart"/>
      <w:r w:rsidR="00E91892" w:rsidRPr="00C27E04">
        <w:rPr>
          <w:rFonts w:cs="Arial"/>
          <w:bCs/>
          <w:sz w:val="24"/>
          <w:szCs w:val="24"/>
        </w:rPr>
        <w:t>MyWisconsin</w:t>
      </w:r>
      <w:proofErr w:type="spellEnd"/>
      <w:r w:rsidR="00E91892" w:rsidRPr="00C27E04">
        <w:rPr>
          <w:rFonts w:cs="Arial"/>
          <w:bCs/>
          <w:sz w:val="24"/>
          <w:szCs w:val="24"/>
        </w:rPr>
        <w:t xml:space="preserve"> ID" on the </w:t>
      </w:r>
      <w:hyperlink r:id="rId25" w:history="1">
        <w:proofErr w:type="spellStart"/>
        <w:r w:rsidR="00E91892" w:rsidRPr="00C27E04">
          <w:rPr>
            <w:rStyle w:val="Hyperlink"/>
            <w:rFonts w:cs="Arial"/>
            <w:bCs/>
            <w:sz w:val="24"/>
            <w:szCs w:val="24"/>
          </w:rPr>
          <w:t>MyWisconsin</w:t>
        </w:r>
        <w:proofErr w:type="spellEnd"/>
        <w:r w:rsidR="00E91892" w:rsidRPr="00C27E04">
          <w:rPr>
            <w:rStyle w:val="Hyperlink"/>
            <w:rFonts w:cs="Arial"/>
            <w:bCs/>
            <w:sz w:val="24"/>
            <w:szCs w:val="24"/>
          </w:rPr>
          <w:t xml:space="preserve"> ID webpage</w:t>
        </w:r>
      </w:hyperlink>
      <w:r w:rsidR="00E91892" w:rsidRPr="00C27E04">
        <w:rPr>
          <w:rFonts w:cs="Arial"/>
          <w:bCs/>
          <w:sz w:val="24"/>
          <w:szCs w:val="24"/>
        </w:rPr>
        <w:t xml:space="preserve"> to register for your </w:t>
      </w:r>
      <w:proofErr w:type="spellStart"/>
      <w:r w:rsidR="00E91892" w:rsidRPr="00C27E04">
        <w:rPr>
          <w:rFonts w:cs="Arial"/>
          <w:bCs/>
          <w:sz w:val="24"/>
          <w:szCs w:val="24"/>
        </w:rPr>
        <w:t>MyWisconsinID</w:t>
      </w:r>
      <w:proofErr w:type="spellEnd"/>
      <w:r w:rsidR="00E91892" w:rsidRPr="00C27E04">
        <w:rPr>
          <w:rFonts w:cs="Arial"/>
          <w:bCs/>
          <w:sz w:val="24"/>
          <w:szCs w:val="24"/>
        </w:rPr>
        <w:t xml:space="preserve"> account.</w:t>
      </w:r>
      <w:r w:rsidR="00E91892">
        <w:rPr>
          <w:rFonts w:cs="Arial"/>
          <w:bCs/>
          <w:sz w:val="24"/>
          <w:szCs w:val="24"/>
        </w:rPr>
        <w:t xml:space="preserve"> </w:t>
      </w:r>
      <w:r w:rsidR="00E91892" w:rsidRPr="00C27E04">
        <w:rPr>
          <w:rFonts w:cs="Arial"/>
          <w:bCs/>
          <w:sz w:val="24"/>
          <w:szCs w:val="24"/>
        </w:rPr>
        <w:t xml:space="preserve">Enter your work email address as your </w:t>
      </w:r>
      <w:proofErr w:type="spellStart"/>
      <w:r w:rsidR="00E91892" w:rsidRPr="00C27E04">
        <w:rPr>
          <w:rFonts w:cs="Arial"/>
          <w:bCs/>
          <w:sz w:val="24"/>
          <w:szCs w:val="24"/>
        </w:rPr>
        <w:t>MyWisconsinID</w:t>
      </w:r>
      <w:proofErr w:type="spellEnd"/>
      <w:r w:rsidR="00E91892" w:rsidRPr="00C27E04">
        <w:rPr>
          <w:rFonts w:cs="Arial"/>
          <w:bCs/>
          <w:sz w:val="24"/>
          <w:szCs w:val="24"/>
        </w:rPr>
        <w:t>. You must use your work email address to access PeerPlace.</w:t>
      </w:r>
    </w:p>
    <w:p w14:paraId="3FB88D58" w14:textId="71E6B4C1" w:rsidR="00F56461" w:rsidRDefault="009431E1" w:rsidP="00AF7F92">
      <w:pPr>
        <w:pStyle w:val="ListParagraph"/>
        <w:numPr>
          <w:ilvl w:val="0"/>
          <w:numId w:val="54"/>
        </w:numPr>
        <w:tabs>
          <w:tab w:val="left" w:pos="1080"/>
        </w:tabs>
        <w:spacing w:after="120" w:line="259" w:lineRule="auto"/>
        <w:ind w:right="86"/>
        <w:rPr>
          <w:rFonts w:cs="Arial"/>
          <w:bCs/>
          <w:sz w:val="24"/>
          <w:szCs w:val="24"/>
        </w:rPr>
      </w:pPr>
      <w:sdt>
        <w:sdtPr>
          <w:rPr>
            <w:rFonts w:cs="Arial"/>
            <w:sz w:val="24"/>
            <w:szCs w:val="24"/>
          </w:rPr>
          <w:id w:val="1379198302"/>
          <w14:checkbox>
            <w14:checked w14:val="0"/>
            <w14:checkedState w14:val="2612" w14:font="MS Gothic"/>
            <w14:uncheckedState w14:val="2610" w14:font="MS Gothic"/>
          </w14:checkbox>
        </w:sdtPr>
        <w:sdtEndPr/>
        <w:sdtContent>
          <w:r w:rsidR="00E91892">
            <w:rPr>
              <w:rFonts w:ascii="MS Gothic" w:eastAsia="MS Gothic" w:hAnsi="MS Gothic" w:cs="Arial" w:hint="eastAsia"/>
              <w:sz w:val="24"/>
              <w:szCs w:val="24"/>
            </w:rPr>
            <w:t>☐</w:t>
          </w:r>
        </w:sdtContent>
      </w:sdt>
      <w:r w:rsidR="00F56461" w:rsidRPr="00E26C68">
        <w:rPr>
          <w:rFonts w:cs="Arial"/>
          <w:sz w:val="24"/>
          <w:szCs w:val="24"/>
        </w:rPr>
        <w:tab/>
      </w:r>
      <w:r w:rsidR="00E91892">
        <w:rPr>
          <w:rFonts w:cs="Arial"/>
          <w:sz w:val="24"/>
          <w:szCs w:val="24"/>
        </w:rPr>
        <w:t xml:space="preserve">Have your supervisor complete </w:t>
      </w:r>
      <w:hyperlink r:id="rId26" w:history="1">
        <w:r w:rsidR="00E91892" w:rsidRPr="00E91892">
          <w:rPr>
            <w:rStyle w:val="Hyperlink"/>
            <w:rFonts w:cs="Arial"/>
            <w:sz w:val="24"/>
            <w:szCs w:val="24"/>
          </w:rPr>
          <w:t>Form 02000</w:t>
        </w:r>
      </w:hyperlink>
      <w:r w:rsidR="00E91892">
        <w:rPr>
          <w:rFonts w:cs="Arial"/>
          <w:sz w:val="24"/>
          <w:szCs w:val="24"/>
        </w:rPr>
        <w:t xml:space="preserve"> to request your account for the </w:t>
      </w:r>
      <w:hyperlink r:id="rId27" w:history="1">
        <w:r w:rsidR="00F56461" w:rsidRPr="00E26C68">
          <w:rPr>
            <w:rStyle w:val="Hyperlink"/>
            <w:rFonts w:cs="Arial"/>
            <w:bCs/>
            <w:sz w:val="24"/>
            <w:szCs w:val="24"/>
          </w:rPr>
          <w:t>PeerPlace reporting and case management system</w:t>
        </w:r>
      </w:hyperlink>
      <w:r w:rsidR="00E91892" w:rsidRPr="00E26C68">
        <w:rPr>
          <w:rFonts w:cs="Arial"/>
          <w:bCs/>
          <w:sz w:val="24"/>
          <w:szCs w:val="24"/>
        </w:rPr>
        <w:t xml:space="preserve"> </w:t>
      </w:r>
      <w:r w:rsidR="00E91892">
        <w:rPr>
          <w:rFonts w:cs="Arial"/>
          <w:bCs/>
          <w:sz w:val="24"/>
          <w:szCs w:val="24"/>
        </w:rPr>
        <w:t>(</w:t>
      </w:r>
      <w:r w:rsidR="00F56461" w:rsidRPr="00E26C68">
        <w:rPr>
          <w:rFonts w:cs="Arial"/>
          <w:bCs/>
          <w:sz w:val="24"/>
          <w:szCs w:val="24"/>
        </w:rPr>
        <w:t xml:space="preserve">specifically the </w:t>
      </w:r>
      <w:r w:rsidR="00B93C68" w:rsidRPr="00E26C68">
        <w:rPr>
          <w:rFonts w:cs="Arial"/>
          <w:bCs/>
          <w:sz w:val="24"/>
          <w:szCs w:val="24"/>
        </w:rPr>
        <w:t>E</w:t>
      </w:r>
      <w:r w:rsidR="00F56461" w:rsidRPr="00E26C68">
        <w:rPr>
          <w:rFonts w:cs="Arial"/>
          <w:bCs/>
          <w:sz w:val="24"/>
          <w:szCs w:val="24"/>
        </w:rPr>
        <w:t>BS and SHIP programs</w:t>
      </w:r>
      <w:r w:rsidR="00E91892">
        <w:rPr>
          <w:rFonts w:cs="Arial"/>
          <w:bCs/>
          <w:sz w:val="24"/>
          <w:szCs w:val="24"/>
        </w:rPr>
        <w:t>)</w:t>
      </w:r>
      <w:r w:rsidR="00F56461" w:rsidRPr="00E26C68">
        <w:rPr>
          <w:rFonts w:cs="Arial"/>
          <w:bCs/>
          <w:sz w:val="24"/>
          <w:szCs w:val="24"/>
        </w:rPr>
        <w:t>.</w:t>
      </w:r>
    </w:p>
    <w:p w14:paraId="6C531B3D" w14:textId="069ABDF6" w:rsidR="00C27E04" w:rsidRPr="00E26C68" w:rsidRDefault="009431E1" w:rsidP="00AF7F92">
      <w:pPr>
        <w:pStyle w:val="ListParagraph"/>
        <w:numPr>
          <w:ilvl w:val="0"/>
          <w:numId w:val="54"/>
        </w:numPr>
        <w:tabs>
          <w:tab w:val="left" w:pos="1080"/>
        </w:tabs>
        <w:spacing w:after="120" w:line="259" w:lineRule="auto"/>
        <w:ind w:right="86"/>
        <w:rPr>
          <w:rFonts w:cs="Arial"/>
          <w:bCs/>
          <w:sz w:val="24"/>
          <w:szCs w:val="24"/>
        </w:rPr>
      </w:pPr>
      <w:sdt>
        <w:sdtPr>
          <w:rPr>
            <w:rFonts w:cs="Arial"/>
            <w:bCs/>
            <w:sz w:val="24"/>
            <w:szCs w:val="24"/>
          </w:rPr>
          <w:id w:val="-1271004304"/>
          <w14:checkbox>
            <w14:checked w14:val="0"/>
            <w14:checkedState w14:val="2612" w14:font="MS Gothic"/>
            <w14:uncheckedState w14:val="2610" w14:font="MS Gothic"/>
          </w14:checkbox>
        </w:sdtPr>
        <w:sdtEndPr/>
        <w:sdtContent>
          <w:r w:rsidR="00E91892">
            <w:rPr>
              <w:rFonts w:ascii="MS Gothic" w:eastAsia="MS Gothic" w:hAnsi="MS Gothic" w:cs="Arial" w:hint="eastAsia"/>
              <w:bCs/>
              <w:sz w:val="24"/>
              <w:szCs w:val="24"/>
            </w:rPr>
            <w:t>☐</w:t>
          </w:r>
        </w:sdtContent>
      </w:sdt>
      <w:r w:rsidR="00E91892">
        <w:rPr>
          <w:rFonts w:cs="Arial"/>
          <w:bCs/>
          <w:sz w:val="24"/>
          <w:szCs w:val="24"/>
        </w:rPr>
        <w:t xml:space="preserve">  After your supervisor submits Form 02000, you</w:t>
      </w:r>
      <w:r w:rsidR="00E91892" w:rsidRPr="00C27E04">
        <w:rPr>
          <w:rFonts w:cs="Arial"/>
          <w:bCs/>
          <w:sz w:val="24"/>
          <w:szCs w:val="24"/>
        </w:rPr>
        <w:t xml:space="preserve"> </w:t>
      </w:r>
      <w:r w:rsidR="00E91892" w:rsidRPr="00E91892">
        <w:rPr>
          <w:rFonts w:cs="Arial"/>
          <w:bCs/>
          <w:sz w:val="24"/>
          <w:szCs w:val="24"/>
        </w:rPr>
        <w:t xml:space="preserve">will receive an email asking </w:t>
      </w:r>
      <w:r w:rsidR="00E91892">
        <w:rPr>
          <w:rFonts w:cs="Arial"/>
          <w:bCs/>
          <w:sz w:val="24"/>
          <w:szCs w:val="24"/>
        </w:rPr>
        <w:t>you</w:t>
      </w:r>
      <w:r w:rsidR="00E91892" w:rsidRPr="00E91892">
        <w:rPr>
          <w:rFonts w:cs="Arial"/>
          <w:bCs/>
          <w:sz w:val="24"/>
          <w:szCs w:val="24"/>
        </w:rPr>
        <w:t xml:space="preserve"> to sign a user agreement. The agreement must be completed within seven days of the F-02000 submission. </w:t>
      </w:r>
      <w:r w:rsidR="00E91892">
        <w:rPr>
          <w:rFonts w:cs="Arial"/>
          <w:bCs/>
          <w:sz w:val="24"/>
          <w:szCs w:val="24"/>
        </w:rPr>
        <w:t>You</w:t>
      </w:r>
      <w:r w:rsidR="00E91892" w:rsidRPr="00E91892">
        <w:rPr>
          <w:rFonts w:cs="Arial"/>
          <w:bCs/>
          <w:sz w:val="24"/>
          <w:szCs w:val="24"/>
        </w:rPr>
        <w:t xml:space="preserve"> must log in with </w:t>
      </w:r>
      <w:r w:rsidR="00E91892">
        <w:rPr>
          <w:rFonts w:cs="Arial"/>
          <w:bCs/>
          <w:sz w:val="24"/>
          <w:szCs w:val="24"/>
        </w:rPr>
        <w:t>your</w:t>
      </w:r>
      <w:r w:rsidR="00E91892" w:rsidRPr="00E91892">
        <w:rPr>
          <w:rFonts w:cs="Arial"/>
          <w:bCs/>
          <w:sz w:val="24"/>
          <w:szCs w:val="24"/>
        </w:rPr>
        <w:t xml:space="preserve"> </w:t>
      </w:r>
      <w:proofErr w:type="spellStart"/>
      <w:r w:rsidR="00E91892" w:rsidRPr="00E91892">
        <w:rPr>
          <w:rFonts w:cs="Arial"/>
          <w:bCs/>
          <w:sz w:val="24"/>
          <w:szCs w:val="24"/>
        </w:rPr>
        <w:t>MyWisconsin</w:t>
      </w:r>
      <w:proofErr w:type="spellEnd"/>
      <w:r w:rsidR="00E91892" w:rsidRPr="00E91892">
        <w:rPr>
          <w:rFonts w:cs="Arial"/>
          <w:bCs/>
          <w:sz w:val="24"/>
          <w:szCs w:val="24"/>
        </w:rPr>
        <w:t xml:space="preserve"> ID to complete this step.</w:t>
      </w:r>
    </w:p>
    <w:p w14:paraId="4BFF707C" w14:textId="77777777" w:rsidR="00F56461" w:rsidRPr="00E26C68" w:rsidRDefault="009431E1" w:rsidP="00F56461">
      <w:pPr>
        <w:pStyle w:val="ListParagraph"/>
        <w:tabs>
          <w:tab w:val="left" w:pos="720"/>
        </w:tabs>
        <w:spacing w:line="259" w:lineRule="auto"/>
        <w:ind w:right="86" w:hanging="360"/>
        <w:rPr>
          <w:rFonts w:cs="Arial"/>
          <w:bCs/>
          <w:sz w:val="24"/>
          <w:szCs w:val="24"/>
        </w:rPr>
      </w:pPr>
      <w:sdt>
        <w:sdtPr>
          <w:rPr>
            <w:rFonts w:cs="Arial"/>
            <w:bCs/>
            <w:sz w:val="24"/>
            <w:szCs w:val="24"/>
          </w:rPr>
          <w:id w:val="-469983064"/>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bCs/>
              <w:sz w:val="24"/>
              <w:szCs w:val="24"/>
            </w:rPr>
            <w:t>☐</w:t>
          </w:r>
        </w:sdtContent>
      </w:sdt>
      <w:r w:rsidR="00F56461" w:rsidRPr="00E26C68">
        <w:rPr>
          <w:rFonts w:cs="Arial"/>
          <w:bCs/>
          <w:sz w:val="24"/>
          <w:szCs w:val="24"/>
        </w:rPr>
        <w:tab/>
        <w:t xml:space="preserve">You </w:t>
      </w:r>
      <w:r w:rsidR="00F56461" w:rsidRPr="00E26C68">
        <w:rPr>
          <w:rFonts w:cs="Arial"/>
          <w:b/>
          <w:sz w:val="24"/>
          <w:szCs w:val="24"/>
        </w:rPr>
        <w:t>may</w:t>
      </w:r>
      <w:r w:rsidR="00F56461" w:rsidRPr="00E26C68">
        <w:rPr>
          <w:rFonts w:cs="Arial"/>
          <w:bCs/>
          <w:sz w:val="24"/>
          <w:szCs w:val="24"/>
        </w:rPr>
        <w:t xml:space="preserve"> use these </w:t>
      </w:r>
      <w:hyperlink r:id="rId28" w:history="1">
        <w:r w:rsidR="00F56461" w:rsidRPr="00E26C68">
          <w:rPr>
            <w:rStyle w:val="Hyperlink"/>
            <w:rFonts w:cs="Arial"/>
            <w:bCs/>
            <w:sz w:val="24"/>
            <w:szCs w:val="24"/>
          </w:rPr>
          <w:t>data reporting systems</w:t>
        </w:r>
      </w:hyperlink>
      <w:r w:rsidR="00F56461" w:rsidRPr="00E26C68">
        <w:rPr>
          <w:rFonts w:cs="Arial"/>
          <w:bCs/>
          <w:sz w:val="24"/>
          <w:szCs w:val="24"/>
        </w:rPr>
        <w:t>:</w:t>
      </w:r>
    </w:p>
    <w:p w14:paraId="218B1213" w14:textId="77777777" w:rsidR="00F56461" w:rsidRPr="00E26C68" w:rsidRDefault="009431E1" w:rsidP="00F56461">
      <w:pPr>
        <w:pStyle w:val="ListParagraph"/>
        <w:tabs>
          <w:tab w:val="left" w:pos="1080"/>
        </w:tabs>
        <w:spacing w:after="120" w:line="259" w:lineRule="auto"/>
        <w:ind w:left="1080" w:right="86" w:hanging="360"/>
        <w:contextualSpacing/>
        <w:rPr>
          <w:rFonts w:cs="Arial"/>
          <w:sz w:val="24"/>
          <w:szCs w:val="24"/>
        </w:rPr>
      </w:pPr>
      <w:sdt>
        <w:sdtPr>
          <w:rPr>
            <w:rFonts w:cs="Arial"/>
            <w:sz w:val="24"/>
            <w:szCs w:val="24"/>
          </w:rPr>
          <w:id w:val="993521678"/>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sz w:val="24"/>
              <w:szCs w:val="24"/>
            </w:rPr>
            <w:t>☐</w:t>
          </w:r>
        </w:sdtContent>
      </w:sdt>
      <w:r w:rsidR="00F56461" w:rsidRPr="00E26C68">
        <w:rPr>
          <w:rFonts w:cs="Arial"/>
          <w:sz w:val="24"/>
          <w:szCs w:val="24"/>
        </w:rPr>
        <w:tab/>
        <w:t>CARES Worker Web (CWW).</w:t>
      </w:r>
    </w:p>
    <w:p w14:paraId="6F413240" w14:textId="77777777" w:rsidR="00F56461" w:rsidRPr="00E26C68" w:rsidRDefault="009431E1" w:rsidP="00F56461">
      <w:pPr>
        <w:pStyle w:val="ListParagraph"/>
        <w:tabs>
          <w:tab w:val="left" w:pos="1080"/>
        </w:tabs>
        <w:spacing w:after="120" w:line="259" w:lineRule="auto"/>
        <w:ind w:left="1080" w:right="86" w:hanging="360"/>
        <w:contextualSpacing/>
        <w:rPr>
          <w:rFonts w:cs="Arial"/>
          <w:sz w:val="24"/>
          <w:szCs w:val="24"/>
        </w:rPr>
      </w:pPr>
      <w:sdt>
        <w:sdtPr>
          <w:rPr>
            <w:rFonts w:cs="Arial"/>
            <w:sz w:val="24"/>
            <w:szCs w:val="24"/>
          </w:rPr>
          <w:id w:val="-777564249"/>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sz w:val="24"/>
              <w:szCs w:val="24"/>
            </w:rPr>
            <w:t>☐</w:t>
          </w:r>
        </w:sdtContent>
      </w:sdt>
      <w:r w:rsidR="00F56461" w:rsidRPr="00E26C68">
        <w:rPr>
          <w:rFonts w:cs="Arial"/>
          <w:sz w:val="24"/>
          <w:szCs w:val="24"/>
        </w:rPr>
        <w:tab/>
        <w:t>Electronic Case File (ECF).</w:t>
      </w:r>
    </w:p>
    <w:p w14:paraId="3331A8CD" w14:textId="77777777" w:rsidR="00F56461" w:rsidRPr="00E26C68" w:rsidRDefault="009431E1" w:rsidP="00F461FC">
      <w:pPr>
        <w:pStyle w:val="ListParagraph"/>
        <w:tabs>
          <w:tab w:val="left" w:pos="1080"/>
        </w:tabs>
        <w:spacing w:after="240" w:line="259" w:lineRule="auto"/>
        <w:ind w:left="1080" w:right="86" w:hanging="360"/>
        <w:rPr>
          <w:rFonts w:cs="Arial"/>
          <w:sz w:val="24"/>
          <w:szCs w:val="24"/>
        </w:rPr>
      </w:pPr>
      <w:sdt>
        <w:sdtPr>
          <w:rPr>
            <w:rFonts w:cs="Arial"/>
            <w:sz w:val="24"/>
            <w:szCs w:val="24"/>
          </w:rPr>
          <w:id w:val="-122612014"/>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sz w:val="24"/>
              <w:szCs w:val="24"/>
            </w:rPr>
            <w:t>☐</w:t>
          </w:r>
        </w:sdtContent>
      </w:sdt>
      <w:r w:rsidR="00F56461" w:rsidRPr="00E26C68">
        <w:rPr>
          <w:rFonts w:cs="Arial"/>
          <w:sz w:val="24"/>
          <w:szCs w:val="24"/>
        </w:rPr>
        <w:tab/>
        <w:t xml:space="preserve">Forward Health </w:t>
      </w:r>
      <w:proofErr w:type="spellStart"/>
      <w:r w:rsidR="00F56461" w:rsidRPr="00E26C68">
        <w:rPr>
          <w:rFonts w:cs="Arial"/>
          <w:sz w:val="24"/>
          <w:szCs w:val="24"/>
        </w:rPr>
        <w:t>interChange</w:t>
      </w:r>
      <w:proofErr w:type="spellEnd"/>
      <w:r w:rsidR="00F56461" w:rsidRPr="00E26C68">
        <w:rPr>
          <w:rFonts w:cs="Arial"/>
          <w:sz w:val="24"/>
          <w:szCs w:val="24"/>
        </w:rPr>
        <w:t xml:space="preserve"> (</w:t>
      </w:r>
      <w:proofErr w:type="spellStart"/>
      <w:r w:rsidR="00F56461" w:rsidRPr="00E26C68">
        <w:rPr>
          <w:rFonts w:cs="Arial"/>
          <w:sz w:val="24"/>
          <w:szCs w:val="24"/>
        </w:rPr>
        <w:t>FHiC</w:t>
      </w:r>
      <w:proofErr w:type="spellEnd"/>
      <w:r w:rsidR="00F56461" w:rsidRPr="00E26C68">
        <w:rPr>
          <w:rFonts w:cs="Arial"/>
          <w:sz w:val="24"/>
          <w:szCs w:val="24"/>
        </w:rPr>
        <w:t>).</w:t>
      </w:r>
    </w:p>
    <w:p w14:paraId="24CBBEAB" w14:textId="5C051D2E" w:rsidR="00F56461" w:rsidRPr="00E26C68" w:rsidRDefault="009431E1" w:rsidP="00E26C68">
      <w:pPr>
        <w:pStyle w:val="ListParagraph"/>
        <w:keepNext/>
        <w:keepLines/>
        <w:tabs>
          <w:tab w:val="left" w:pos="360"/>
        </w:tabs>
        <w:spacing w:after="120" w:line="259" w:lineRule="auto"/>
        <w:ind w:left="360" w:right="86" w:hanging="360"/>
        <w:rPr>
          <w:rFonts w:cs="Arial"/>
          <w:color w:val="000000"/>
          <w:sz w:val="24"/>
          <w:szCs w:val="24"/>
        </w:rPr>
      </w:pPr>
      <w:sdt>
        <w:sdtPr>
          <w:rPr>
            <w:rFonts w:cs="Arial"/>
            <w:sz w:val="24"/>
            <w:szCs w:val="24"/>
          </w:rPr>
          <w:id w:val="2110695205"/>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sz w:val="24"/>
              <w:szCs w:val="24"/>
            </w:rPr>
            <w:t>☐</w:t>
          </w:r>
        </w:sdtContent>
      </w:sdt>
      <w:r w:rsidR="00F56461" w:rsidRPr="00E26C68">
        <w:rPr>
          <w:rFonts w:cs="Arial"/>
          <w:sz w:val="24"/>
          <w:szCs w:val="24"/>
        </w:rPr>
        <w:tab/>
        <w:t xml:space="preserve">Request access to non-DHS data systems. </w:t>
      </w:r>
      <w:r w:rsidR="00F56461" w:rsidRPr="00E26C68">
        <w:rPr>
          <w:rFonts w:cs="Arial"/>
          <w:color w:val="000000"/>
          <w:sz w:val="24"/>
          <w:szCs w:val="24"/>
        </w:rPr>
        <w:t xml:space="preserve">You </w:t>
      </w:r>
      <w:r w:rsidR="00F56461" w:rsidRPr="00E26C68">
        <w:rPr>
          <w:rFonts w:cs="Arial"/>
          <w:b/>
          <w:bCs/>
          <w:color w:val="000000"/>
          <w:sz w:val="24"/>
          <w:szCs w:val="24"/>
        </w:rPr>
        <w:t>must</w:t>
      </w:r>
      <w:r w:rsidR="00F56461" w:rsidRPr="00E26C68">
        <w:rPr>
          <w:rFonts w:cs="Arial"/>
          <w:color w:val="000000"/>
          <w:sz w:val="24"/>
          <w:szCs w:val="24"/>
        </w:rPr>
        <w:t xml:space="preserve"> use these systems:</w:t>
      </w:r>
    </w:p>
    <w:p w14:paraId="375E63F0" w14:textId="067DEFB5" w:rsidR="00F56461" w:rsidRPr="00E26C68" w:rsidRDefault="009431E1" w:rsidP="00F56461">
      <w:pPr>
        <w:pStyle w:val="ListParagraph"/>
        <w:tabs>
          <w:tab w:val="left" w:pos="720"/>
        </w:tabs>
        <w:spacing w:after="120" w:line="259" w:lineRule="auto"/>
        <w:ind w:right="86" w:hanging="360"/>
        <w:rPr>
          <w:rFonts w:cs="Arial"/>
          <w:color w:val="000000"/>
          <w:sz w:val="24"/>
          <w:szCs w:val="24"/>
        </w:rPr>
      </w:pPr>
      <w:sdt>
        <w:sdtPr>
          <w:rPr>
            <w:rFonts w:cs="Arial"/>
            <w:color w:val="000000"/>
            <w:sz w:val="24"/>
            <w:szCs w:val="24"/>
          </w:rPr>
          <w:id w:val="-483160282"/>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color w:val="000000"/>
              <w:sz w:val="24"/>
              <w:szCs w:val="24"/>
            </w:rPr>
            <w:t>☐</w:t>
          </w:r>
        </w:sdtContent>
      </w:sdt>
      <w:r w:rsidR="00F56461" w:rsidRPr="00E26C68">
        <w:rPr>
          <w:rFonts w:cs="Arial"/>
          <w:color w:val="000000"/>
          <w:sz w:val="24"/>
          <w:szCs w:val="24"/>
        </w:rPr>
        <w:tab/>
        <w:t xml:space="preserve">Complete the </w:t>
      </w:r>
      <w:hyperlink r:id="rId29" w:history="1">
        <w:r w:rsidR="00F56461" w:rsidRPr="00E26C68">
          <w:rPr>
            <w:rStyle w:val="Hyperlink"/>
            <w:rFonts w:cs="Arial"/>
            <w:sz w:val="24"/>
            <w:szCs w:val="24"/>
          </w:rPr>
          <w:t>online registration</w:t>
        </w:r>
      </w:hyperlink>
      <w:r w:rsidR="00F56461" w:rsidRPr="00E26C68">
        <w:rPr>
          <w:rFonts w:cs="Arial"/>
          <w:color w:val="000000"/>
          <w:sz w:val="24"/>
          <w:szCs w:val="24"/>
        </w:rPr>
        <w:t xml:space="preserve"> to enroll in the </w:t>
      </w:r>
      <w:r w:rsidR="00E91892" w:rsidRPr="00E26C68">
        <w:rPr>
          <w:rFonts w:cs="Arial"/>
          <w:color w:val="000000"/>
          <w:sz w:val="24"/>
          <w:szCs w:val="24"/>
        </w:rPr>
        <w:t xml:space="preserve">Employment Resources, Inc. (ERI) </w:t>
      </w:r>
      <w:hyperlink r:id="rId30" w:history="1">
        <w:r w:rsidR="00E91892" w:rsidRPr="00E26C68">
          <w:rPr>
            <w:rStyle w:val="Hyperlink"/>
            <w:rFonts w:cs="Arial"/>
            <w:sz w:val="24"/>
            <w:szCs w:val="24"/>
          </w:rPr>
          <w:t>learning management system</w:t>
        </w:r>
      </w:hyperlink>
      <w:r w:rsidR="00E91892" w:rsidRPr="00E26C68">
        <w:rPr>
          <w:rFonts w:cs="Arial"/>
          <w:color w:val="000000"/>
          <w:sz w:val="24"/>
          <w:szCs w:val="24"/>
        </w:rPr>
        <w:t xml:space="preserve"> (LMS)</w:t>
      </w:r>
      <w:r w:rsidR="00F56461" w:rsidRPr="00E26C68">
        <w:rPr>
          <w:rFonts w:cs="Arial"/>
          <w:color w:val="000000"/>
          <w:sz w:val="24"/>
          <w:szCs w:val="24"/>
        </w:rPr>
        <w:t xml:space="preserve">. </w:t>
      </w:r>
      <w:r w:rsidR="00E91892" w:rsidRPr="00E26C68">
        <w:rPr>
          <w:rFonts w:cs="Arial"/>
          <w:color w:val="000000"/>
          <w:sz w:val="24"/>
          <w:szCs w:val="24"/>
        </w:rPr>
        <w:t xml:space="preserve">Online courses for </w:t>
      </w:r>
      <w:r w:rsidR="00E91892">
        <w:rPr>
          <w:rFonts w:cs="Arial"/>
          <w:color w:val="000000"/>
          <w:sz w:val="24"/>
          <w:szCs w:val="24"/>
        </w:rPr>
        <w:t>E</w:t>
      </w:r>
      <w:r w:rsidR="00E91892" w:rsidRPr="00E26C68">
        <w:rPr>
          <w:rFonts w:cs="Arial"/>
          <w:color w:val="000000"/>
          <w:sz w:val="24"/>
          <w:szCs w:val="24"/>
        </w:rPr>
        <w:t xml:space="preserve">BS initial training are accessed through the LMS </w:t>
      </w:r>
      <w:r w:rsidR="00F56461" w:rsidRPr="00E26C68">
        <w:rPr>
          <w:rFonts w:cs="Arial"/>
          <w:color w:val="000000"/>
          <w:sz w:val="24"/>
          <w:szCs w:val="24"/>
        </w:rPr>
        <w:t>You will receive an email with your login information within three business days.</w:t>
      </w:r>
    </w:p>
    <w:p w14:paraId="3B2CC268" w14:textId="08D77FC9" w:rsidR="00F56461" w:rsidRDefault="009431E1" w:rsidP="00F56461">
      <w:pPr>
        <w:pStyle w:val="ListParagraph"/>
        <w:tabs>
          <w:tab w:val="left" w:pos="720"/>
        </w:tabs>
        <w:spacing w:after="120" w:line="259" w:lineRule="auto"/>
        <w:ind w:right="86" w:hanging="360"/>
        <w:rPr>
          <w:rFonts w:cs="Arial"/>
          <w:sz w:val="24"/>
          <w:szCs w:val="24"/>
        </w:rPr>
      </w:pPr>
      <w:sdt>
        <w:sdtPr>
          <w:rPr>
            <w:rFonts w:cs="Arial"/>
            <w:color w:val="000000"/>
            <w:sz w:val="24"/>
            <w:szCs w:val="24"/>
          </w:rPr>
          <w:id w:val="922844203"/>
          <w14:checkbox>
            <w14:checked w14:val="0"/>
            <w14:checkedState w14:val="2612" w14:font="MS Gothic"/>
            <w14:uncheckedState w14:val="2610" w14:font="MS Gothic"/>
          </w14:checkbox>
        </w:sdtPr>
        <w:sdtEndPr/>
        <w:sdtContent>
          <w:r w:rsidR="00F56461" w:rsidRPr="00E26C68">
            <w:rPr>
              <w:rFonts w:ascii="Segoe UI Symbol" w:eastAsia="MS Gothic" w:hAnsi="Segoe UI Symbol" w:cs="Segoe UI Symbol"/>
              <w:color w:val="000000"/>
              <w:sz w:val="24"/>
              <w:szCs w:val="24"/>
            </w:rPr>
            <w:t>☐</w:t>
          </w:r>
        </w:sdtContent>
      </w:sdt>
      <w:r w:rsidR="00F56461" w:rsidRPr="00E26C68">
        <w:rPr>
          <w:rFonts w:cs="Arial"/>
          <w:color w:val="000000"/>
          <w:sz w:val="24"/>
          <w:szCs w:val="24"/>
        </w:rPr>
        <w:tab/>
      </w:r>
      <w:r w:rsidR="00F56461" w:rsidRPr="00E26C68">
        <w:rPr>
          <w:rFonts w:cs="Arial"/>
          <w:sz w:val="24"/>
          <w:szCs w:val="24"/>
        </w:rPr>
        <w:t>Request access to </w:t>
      </w:r>
      <w:r w:rsidR="00E91892">
        <w:rPr>
          <w:rFonts w:cs="Arial"/>
          <w:sz w:val="24"/>
          <w:szCs w:val="24"/>
        </w:rPr>
        <w:t xml:space="preserve">the </w:t>
      </w:r>
      <w:r w:rsidR="00E91892" w:rsidRPr="00E26C68">
        <w:rPr>
          <w:rFonts w:cs="Arial"/>
          <w:color w:val="000000"/>
          <w:sz w:val="24"/>
          <w:szCs w:val="24"/>
        </w:rPr>
        <w:t>State Health Insurance Assistance Program Technical Assistance (SHIP TA) Center</w:t>
      </w:r>
      <w:r w:rsidR="00E91892" w:rsidRPr="00E26C68">
        <w:rPr>
          <w:rFonts w:cs="Arial"/>
          <w:sz w:val="24"/>
          <w:szCs w:val="24"/>
        </w:rPr>
        <w:t xml:space="preserve"> </w:t>
      </w:r>
      <w:r w:rsidR="00F56461" w:rsidRPr="00E26C68">
        <w:rPr>
          <w:rFonts w:cs="Arial"/>
          <w:sz w:val="24"/>
          <w:szCs w:val="24"/>
        </w:rPr>
        <w:t>by going to </w:t>
      </w:r>
      <w:hyperlink r:id="rId31" w:tgtFrame="_blank" w:history="1">
        <w:r w:rsidR="00F56461" w:rsidRPr="00E26C68">
          <w:rPr>
            <w:rStyle w:val="Hyperlink"/>
            <w:rFonts w:cs="Arial"/>
            <w:sz w:val="24"/>
            <w:szCs w:val="24"/>
          </w:rPr>
          <w:t>https://portal.shiptacenter.org/Login.aspx</w:t>
        </w:r>
      </w:hyperlink>
      <w:r w:rsidR="00F56461" w:rsidRPr="00E26C68">
        <w:rPr>
          <w:rFonts w:cs="Arial"/>
          <w:sz w:val="24"/>
          <w:szCs w:val="24"/>
        </w:rPr>
        <w:t> and clicking the green "Submit a request to be a registered user" button.</w:t>
      </w:r>
    </w:p>
    <w:p w14:paraId="71F45ABF" w14:textId="0C7B3AFC" w:rsidR="00C27E04" w:rsidRDefault="009431E1" w:rsidP="00F461FC">
      <w:pPr>
        <w:pStyle w:val="ListParagraph"/>
        <w:keepNext/>
        <w:keepLines/>
        <w:tabs>
          <w:tab w:val="left" w:pos="360"/>
        </w:tabs>
        <w:spacing w:before="240" w:after="120" w:line="259" w:lineRule="auto"/>
        <w:ind w:left="360" w:right="86" w:hanging="360"/>
        <w:rPr>
          <w:rFonts w:cs="Arial"/>
          <w:sz w:val="24"/>
          <w:szCs w:val="24"/>
        </w:rPr>
      </w:pPr>
      <w:sdt>
        <w:sdtPr>
          <w:rPr>
            <w:rFonts w:cs="Arial"/>
            <w:sz w:val="24"/>
            <w:szCs w:val="24"/>
          </w:rPr>
          <w:id w:val="-1998173575"/>
          <w14:checkbox>
            <w14:checked w14:val="0"/>
            <w14:checkedState w14:val="2612" w14:font="MS Gothic"/>
            <w14:uncheckedState w14:val="2610" w14:font="MS Gothic"/>
          </w14:checkbox>
        </w:sdtPr>
        <w:sdtEndPr/>
        <w:sdtContent>
          <w:r w:rsidR="00C27E04">
            <w:rPr>
              <w:rFonts w:ascii="MS Gothic" w:eastAsia="MS Gothic" w:hAnsi="MS Gothic" w:cs="Arial" w:hint="eastAsia"/>
              <w:sz w:val="24"/>
              <w:szCs w:val="24"/>
            </w:rPr>
            <w:t>☐</w:t>
          </w:r>
        </w:sdtContent>
      </w:sdt>
      <w:r w:rsidR="00C27E04">
        <w:rPr>
          <w:rFonts w:cs="Arial"/>
          <w:sz w:val="24"/>
          <w:szCs w:val="24"/>
        </w:rPr>
        <w:t xml:space="preserve"> Add </w:t>
      </w:r>
      <w:hyperlink r:id="rId32" w:history="1">
        <w:r w:rsidR="00C27E04" w:rsidRPr="00164DC3">
          <w:rPr>
            <w:rStyle w:val="Hyperlink"/>
            <w:rFonts w:cs="Arial"/>
            <w:sz w:val="24"/>
            <w:szCs w:val="24"/>
          </w:rPr>
          <w:t>widhs@public.govdelivery.com</w:t>
        </w:r>
      </w:hyperlink>
      <w:r w:rsidR="00C27E04">
        <w:rPr>
          <w:rFonts w:cs="Arial"/>
          <w:sz w:val="24"/>
          <w:szCs w:val="24"/>
        </w:rPr>
        <w:t xml:space="preserve"> </w:t>
      </w:r>
      <w:r w:rsidR="00C27E04" w:rsidRPr="00C27E04">
        <w:rPr>
          <w:rFonts w:cs="Arial"/>
          <w:sz w:val="24"/>
          <w:szCs w:val="24"/>
        </w:rPr>
        <w:t>to your email’s safe senders list to ensure you receive important announcements about training events, reporting requirements, and funding opportunities.</w:t>
      </w:r>
    </w:p>
    <w:p w14:paraId="4D0CD875" w14:textId="0510490B" w:rsidR="00984955" w:rsidRDefault="00984955" w:rsidP="00BD17E2">
      <w:pPr>
        <w:pStyle w:val="Heading1"/>
        <w:spacing w:after="0"/>
      </w:pPr>
      <w:bookmarkStart w:id="6" w:name="_Tasks_to_complete"/>
      <w:bookmarkStart w:id="7" w:name="_Toc214000554"/>
      <w:bookmarkEnd w:id="6"/>
      <w:r>
        <w:lastRenderedPageBreak/>
        <w:t>Tasks to complete in Week 1</w:t>
      </w:r>
      <w:bookmarkEnd w:id="7"/>
    </w:p>
    <w:p w14:paraId="45BDD66F" w14:textId="23C22F22" w:rsidR="00BD17E2" w:rsidRPr="00BD17E2" w:rsidRDefault="00BD17E2" w:rsidP="00F461FC">
      <w:pPr>
        <w:pStyle w:val="Heading30"/>
        <w:spacing w:before="120"/>
      </w:pPr>
      <w:r>
        <w:t>Orientation</w:t>
      </w:r>
    </w:p>
    <w:p w14:paraId="00057A21" w14:textId="1FE1EDBB" w:rsidR="0098495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color w:val="0000FF"/>
            <w:sz w:val="24"/>
            <w:szCs w:val="24"/>
            <w:u w:val="single"/>
          </w:rPr>
          <w:id w:val="1896390178"/>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Meet your program attorney and schedule your one-on-one orientation. </w:t>
      </w:r>
      <w:r w:rsidR="00984955" w:rsidRPr="00E26C68">
        <w:rPr>
          <w:rStyle w:val="Hyperlink"/>
          <w:rFonts w:asciiTheme="minorHAnsi" w:hAnsiTheme="minorHAnsi" w:cstheme="minorHAnsi"/>
          <w:color w:val="auto"/>
          <w:sz w:val="24"/>
          <w:szCs w:val="24"/>
          <w:u w:val="none"/>
        </w:rPr>
        <w:t xml:space="preserve">Your program attorney </w:t>
      </w:r>
      <w:r w:rsidR="002409F0">
        <w:rPr>
          <w:rStyle w:val="Hyperlink"/>
          <w:rFonts w:asciiTheme="minorHAnsi" w:hAnsiTheme="minorHAnsi" w:cstheme="minorHAnsi"/>
          <w:color w:val="auto"/>
          <w:sz w:val="24"/>
          <w:szCs w:val="24"/>
          <w:u w:val="none"/>
        </w:rPr>
        <w:t>may</w:t>
      </w:r>
      <w:r w:rsidR="002409F0" w:rsidRPr="00E26C68">
        <w:rPr>
          <w:rStyle w:val="Hyperlink"/>
          <w:rFonts w:asciiTheme="minorHAnsi" w:hAnsiTheme="minorHAnsi" w:cstheme="minorHAnsi"/>
          <w:color w:val="auto"/>
          <w:sz w:val="24"/>
          <w:szCs w:val="24"/>
          <w:u w:val="none"/>
        </w:rPr>
        <w:t xml:space="preserve"> </w:t>
      </w:r>
      <w:r w:rsidR="00984955" w:rsidRPr="00E26C68">
        <w:rPr>
          <w:rStyle w:val="Hyperlink"/>
          <w:rFonts w:asciiTheme="minorHAnsi" w:hAnsiTheme="minorHAnsi" w:cstheme="minorHAnsi"/>
          <w:color w:val="auto"/>
          <w:sz w:val="24"/>
          <w:szCs w:val="24"/>
          <w:u w:val="none"/>
        </w:rPr>
        <w:t>contact you to schedule this meeting</w:t>
      </w:r>
      <w:r w:rsidR="00984955" w:rsidRPr="00E26C68" w:rsidDel="0028731B">
        <w:rPr>
          <w:rStyle w:val="Hyperlink"/>
          <w:rFonts w:asciiTheme="minorHAnsi" w:hAnsiTheme="minorHAnsi" w:cstheme="minorHAnsi"/>
          <w:color w:val="auto"/>
          <w:sz w:val="24"/>
          <w:szCs w:val="24"/>
          <w:u w:val="none"/>
        </w:rPr>
        <w:t xml:space="preserve"> </w:t>
      </w:r>
    </w:p>
    <w:p w14:paraId="6D2B0540" w14:textId="420C643F" w:rsidR="00984955" w:rsidRDefault="009431E1" w:rsidP="00191F49">
      <w:pPr>
        <w:pStyle w:val="ListParagraph"/>
        <w:tabs>
          <w:tab w:val="left" w:pos="360"/>
        </w:tabs>
        <w:spacing w:before="240" w:after="120" w:line="259" w:lineRule="auto"/>
        <w:ind w:left="360" w:hanging="360"/>
        <w:rPr>
          <w:rStyle w:val="Hyperlink"/>
          <w:rFonts w:asciiTheme="minorHAnsi" w:hAnsiTheme="minorHAnsi" w:cstheme="minorHAnsi"/>
          <w:color w:val="auto"/>
          <w:sz w:val="24"/>
          <w:szCs w:val="24"/>
          <w:u w:val="none"/>
        </w:rPr>
      </w:pPr>
      <w:sdt>
        <w:sdtPr>
          <w:rPr>
            <w:rFonts w:asciiTheme="minorHAnsi" w:hAnsiTheme="minorHAnsi" w:cstheme="minorHAnsi"/>
            <w:color w:val="0000FF"/>
            <w:sz w:val="24"/>
            <w:szCs w:val="24"/>
            <w:u w:val="single"/>
          </w:rPr>
          <w:id w:val="322402270"/>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Meet with the training coordinator. </w:t>
      </w:r>
      <w:r w:rsidR="003F6FF3">
        <w:rPr>
          <w:rStyle w:val="Hyperlink"/>
          <w:rFonts w:asciiTheme="minorHAnsi" w:hAnsiTheme="minorHAnsi" w:cstheme="minorHAnsi"/>
          <w:color w:val="auto"/>
          <w:sz w:val="24"/>
          <w:szCs w:val="24"/>
          <w:u w:val="none"/>
        </w:rPr>
        <w:t>Your EBS</w:t>
      </w:r>
      <w:r w:rsidR="003F6FF3" w:rsidRPr="00E26C68">
        <w:rPr>
          <w:rStyle w:val="Hyperlink"/>
          <w:rFonts w:asciiTheme="minorHAnsi" w:hAnsiTheme="minorHAnsi" w:cstheme="minorHAnsi"/>
          <w:color w:val="auto"/>
          <w:sz w:val="24"/>
          <w:szCs w:val="24"/>
          <w:u w:val="none"/>
        </w:rPr>
        <w:t xml:space="preserve"> </w:t>
      </w:r>
      <w:r w:rsidR="00984955" w:rsidRPr="00E26C68">
        <w:rPr>
          <w:rStyle w:val="Hyperlink"/>
          <w:rFonts w:asciiTheme="minorHAnsi" w:hAnsiTheme="minorHAnsi" w:cstheme="minorHAnsi"/>
          <w:color w:val="auto"/>
          <w:sz w:val="24"/>
          <w:szCs w:val="24"/>
          <w:u w:val="none"/>
        </w:rPr>
        <w:t xml:space="preserve">training coordinator will contact you to schedule this meeting. They will review the </w:t>
      </w:r>
      <w:hyperlink r:id="rId33" w:history="1">
        <w:r w:rsidR="00984955" w:rsidRPr="00E26C68">
          <w:rPr>
            <w:rStyle w:val="Hyperlink"/>
            <w:rFonts w:asciiTheme="minorHAnsi" w:hAnsiTheme="minorHAnsi" w:cstheme="minorHAnsi"/>
            <w:sz w:val="24"/>
            <w:szCs w:val="24"/>
          </w:rPr>
          <w:t>initial training schedule</w:t>
        </w:r>
      </w:hyperlink>
      <w:r w:rsidR="00984955" w:rsidRPr="00E26C68">
        <w:rPr>
          <w:rStyle w:val="Hyperlink"/>
          <w:rFonts w:asciiTheme="minorHAnsi" w:hAnsiTheme="minorHAnsi" w:cstheme="minorHAnsi"/>
          <w:color w:val="auto"/>
          <w:sz w:val="24"/>
          <w:szCs w:val="24"/>
          <w:u w:val="none"/>
        </w:rPr>
        <w:t xml:space="preserve"> and how to access initial training materials and live virtual and in-person group events.</w:t>
      </w:r>
    </w:p>
    <w:p w14:paraId="64710495" w14:textId="2664EB99" w:rsidR="00BD17E2" w:rsidRPr="00E26C68" w:rsidRDefault="00BD17E2" w:rsidP="00F461FC">
      <w:pPr>
        <w:pStyle w:val="Heading30"/>
        <w:rPr>
          <w:rStyle w:val="Hyperlink"/>
          <w:rFonts w:asciiTheme="minorHAnsi" w:hAnsiTheme="minorHAnsi" w:cstheme="minorHAnsi"/>
          <w:color w:val="auto"/>
          <w:u w:val="none"/>
        </w:rPr>
      </w:pPr>
      <w:r w:rsidRPr="00F461FC">
        <w:t>Training</w:t>
      </w:r>
    </w:p>
    <w:p w14:paraId="249D33BA" w14:textId="77777777" w:rsidR="00C27E04" w:rsidRDefault="009431E1" w:rsidP="00F461FC">
      <w:pPr>
        <w:keepNext/>
        <w:keepLines/>
        <w:tabs>
          <w:tab w:val="left" w:pos="360"/>
        </w:tabs>
        <w:spacing w:line="259" w:lineRule="auto"/>
        <w:contextualSpacing/>
        <w:rPr>
          <w:rFonts w:asciiTheme="minorHAnsi" w:hAnsiTheme="minorHAnsi" w:cstheme="minorHAnsi"/>
          <w:sz w:val="24"/>
        </w:rPr>
      </w:pPr>
      <w:sdt>
        <w:sdtPr>
          <w:rPr>
            <w:rFonts w:asciiTheme="minorHAnsi" w:hAnsiTheme="minorHAnsi" w:cstheme="minorHAnsi"/>
            <w:sz w:val="24"/>
          </w:rPr>
          <w:id w:val="-790513658"/>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rPr>
            <w:t>☐</w:t>
          </w:r>
        </w:sdtContent>
      </w:sdt>
      <w:r w:rsidR="00984955" w:rsidRPr="00E26C68">
        <w:rPr>
          <w:rFonts w:asciiTheme="minorHAnsi" w:hAnsiTheme="minorHAnsi" w:cstheme="minorHAnsi"/>
          <w:sz w:val="24"/>
        </w:rPr>
        <w:tab/>
        <w:t xml:space="preserve">Add </w:t>
      </w:r>
      <w:r w:rsidR="00C27E04">
        <w:rPr>
          <w:rFonts w:asciiTheme="minorHAnsi" w:hAnsiTheme="minorHAnsi" w:cstheme="minorHAnsi"/>
          <w:sz w:val="24"/>
        </w:rPr>
        <w:t>training events to your calendar.</w:t>
      </w:r>
    </w:p>
    <w:p w14:paraId="0F9FC004" w14:textId="104CA782" w:rsidR="00B95868" w:rsidRDefault="002409F0" w:rsidP="00C27E04">
      <w:pPr>
        <w:pStyle w:val="ListParagraph"/>
        <w:numPr>
          <w:ilvl w:val="0"/>
          <w:numId w:val="51"/>
        </w:numPr>
        <w:tabs>
          <w:tab w:val="left" w:pos="360"/>
        </w:tabs>
        <w:spacing w:after="120" w:line="259" w:lineRule="auto"/>
        <w:rPr>
          <w:rFonts w:asciiTheme="minorHAnsi" w:hAnsiTheme="minorHAnsi" w:cstheme="minorHAnsi"/>
          <w:sz w:val="24"/>
          <w:szCs w:val="24"/>
        </w:rPr>
      </w:pPr>
      <w:r>
        <w:rPr>
          <w:rFonts w:asciiTheme="minorHAnsi" w:hAnsiTheme="minorHAnsi" w:cstheme="minorHAnsi"/>
          <w:sz w:val="24"/>
          <w:szCs w:val="24"/>
        </w:rPr>
        <w:t>County</w:t>
      </w:r>
      <w:r w:rsidR="00C27E04">
        <w:rPr>
          <w:rFonts w:asciiTheme="minorHAnsi" w:hAnsiTheme="minorHAnsi" w:cstheme="minorHAnsi"/>
          <w:sz w:val="24"/>
          <w:szCs w:val="24"/>
        </w:rPr>
        <w:t xml:space="preserve"> EBSs: Add </w:t>
      </w:r>
      <w:r w:rsidR="00984955" w:rsidRPr="00E26C68">
        <w:rPr>
          <w:rFonts w:asciiTheme="minorHAnsi" w:hAnsiTheme="minorHAnsi" w:cstheme="minorHAnsi"/>
          <w:sz w:val="24"/>
          <w:szCs w:val="24"/>
        </w:rPr>
        <w:t xml:space="preserve">dates for the </w:t>
      </w:r>
      <w:hyperlink r:id="rId34" w:history="1">
        <w:r w:rsidR="00C27E04" w:rsidRPr="00C27E04">
          <w:rPr>
            <w:rStyle w:val="Hyperlink"/>
            <w:rFonts w:asciiTheme="minorHAnsi" w:hAnsiTheme="minorHAnsi" w:cstheme="minorHAnsi"/>
            <w:sz w:val="24"/>
            <w:szCs w:val="24"/>
          </w:rPr>
          <w:t>initial</w:t>
        </w:r>
      </w:hyperlink>
      <w:r w:rsidR="00C27E04">
        <w:rPr>
          <w:rFonts w:asciiTheme="minorHAnsi" w:hAnsiTheme="minorHAnsi" w:cstheme="minorHAnsi"/>
          <w:sz w:val="24"/>
          <w:szCs w:val="24"/>
        </w:rPr>
        <w:t xml:space="preserve"> </w:t>
      </w:r>
      <w:r w:rsidR="00C27E04" w:rsidRPr="00F461FC">
        <w:t xml:space="preserve">and </w:t>
      </w:r>
      <w:hyperlink r:id="rId35" w:history="1">
        <w:r w:rsidR="00C27E04" w:rsidRPr="00C27E04">
          <w:rPr>
            <w:rStyle w:val="Hyperlink"/>
            <w:rFonts w:asciiTheme="minorHAnsi" w:hAnsiTheme="minorHAnsi" w:cstheme="minorHAnsi"/>
            <w:sz w:val="24"/>
            <w:szCs w:val="24"/>
          </w:rPr>
          <w:t>ongoing training</w:t>
        </w:r>
      </w:hyperlink>
      <w:r w:rsidR="00C27E04" w:rsidRPr="00F461FC">
        <w:t xml:space="preserve"> events</w:t>
      </w:r>
      <w:r w:rsidR="00C27E04">
        <w:rPr>
          <w:rFonts w:asciiTheme="minorHAnsi" w:hAnsiTheme="minorHAnsi" w:cstheme="minorHAnsi"/>
          <w:sz w:val="24"/>
          <w:szCs w:val="24"/>
        </w:rPr>
        <w:t xml:space="preserve"> on SharePoint </w:t>
      </w:r>
      <w:r w:rsidR="00984955" w:rsidRPr="00E26C68">
        <w:rPr>
          <w:rFonts w:asciiTheme="minorHAnsi" w:hAnsiTheme="minorHAnsi" w:cstheme="minorHAnsi"/>
          <w:sz w:val="24"/>
          <w:szCs w:val="24"/>
        </w:rPr>
        <w:t>to your calendar.</w:t>
      </w:r>
      <w:r>
        <w:rPr>
          <w:rFonts w:asciiTheme="minorHAnsi" w:hAnsiTheme="minorHAnsi" w:cstheme="minorHAnsi"/>
          <w:sz w:val="24"/>
          <w:szCs w:val="24"/>
        </w:rPr>
        <w:t xml:space="preserve"> </w:t>
      </w:r>
    </w:p>
    <w:p w14:paraId="26754A1C" w14:textId="1BFE8E24" w:rsidR="00984955" w:rsidRDefault="002409F0" w:rsidP="00B95868">
      <w:pPr>
        <w:pStyle w:val="ListParagraph"/>
        <w:numPr>
          <w:ilvl w:val="1"/>
          <w:numId w:val="51"/>
        </w:numPr>
        <w:tabs>
          <w:tab w:val="left" w:pos="360"/>
        </w:tabs>
        <w:spacing w:after="120" w:line="259" w:lineRule="auto"/>
        <w:rPr>
          <w:rFonts w:asciiTheme="minorHAnsi" w:hAnsiTheme="minorHAnsi" w:cstheme="minorHAnsi"/>
          <w:sz w:val="24"/>
          <w:szCs w:val="24"/>
        </w:rPr>
      </w:pPr>
      <w:r>
        <w:rPr>
          <w:rFonts w:asciiTheme="minorHAnsi" w:hAnsiTheme="minorHAnsi" w:cstheme="minorHAnsi"/>
          <w:sz w:val="24"/>
          <w:szCs w:val="24"/>
        </w:rPr>
        <w:t>For ongoing training, attend the events offered by the organization where your program attorney works.</w:t>
      </w:r>
    </w:p>
    <w:p w14:paraId="2EB2FABA" w14:textId="79EF7F86" w:rsidR="00B95868" w:rsidRDefault="00B95868" w:rsidP="00F461FC">
      <w:pPr>
        <w:pStyle w:val="ListParagraph"/>
        <w:numPr>
          <w:ilvl w:val="1"/>
          <w:numId w:val="51"/>
        </w:numPr>
        <w:tabs>
          <w:tab w:val="left" w:pos="360"/>
        </w:tabs>
        <w:spacing w:after="120" w:line="259" w:lineRule="auto"/>
        <w:rPr>
          <w:rFonts w:asciiTheme="minorHAnsi" w:hAnsiTheme="minorHAnsi" w:cstheme="minorHAnsi"/>
          <w:sz w:val="24"/>
          <w:szCs w:val="24"/>
        </w:rPr>
      </w:pPr>
      <w:r>
        <w:rPr>
          <w:rFonts w:asciiTheme="minorHAnsi" w:hAnsiTheme="minorHAnsi" w:cstheme="minorHAnsi"/>
          <w:sz w:val="24"/>
          <w:szCs w:val="24"/>
        </w:rPr>
        <w:t xml:space="preserve">Set aside time in your calendar to complete any listed prerequisites prior to the </w:t>
      </w:r>
      <w:proofErr w:type="gramStart"/>
      <w:r>
        <w:rPr>
          <w:rFonts w:asciiTheme="minorHAnsi" w:hAnsiTheme="minorHAnsi" w:cstheme="minorHAnsi"/>
          <w:sz w:val="24"/>
          <w:szCs w:val="24"/>
        </w:rPr>
        <w:t>trainings</w:t>
      </w:r>
      <w:proofErr w:type="gramEnd"/>
      <w:r>
        <w:rPr>
          <w:rFonts w:asciiTheme="minorHAnsi" w:hAnsiTheme="minorHAnsi" w:cstheme="minorHAnsi"/>
          <w:sz w:val="24"/>
          <w:szCs w:val="24"/>
        </w:rPr>
        <w:t>.</w:t>
      </w:r>
    </w:p>
    <w:p w14:paraId="1E65438F" w14:textId="4E55ADD0" w:rsidR="00C27E04" w:rsidRPr="00E26C68" w:rsidRDefault="00C27E04" w:rsidP="00F461FC">
      <w:pPr>
        <w:pStyle w:val="ListParagraph"/>
        <w:numPr>
          <w:ilvl w:val="0"/>
          <w:numId w:val="50"/>
        </w:numPr>
        <w:tabs>
          <w:tab w:val="left" w:pos="360"/>
        </w:tabs>
        <w:spacing w:after="120" w:line="259" w:lineRule="auto"/>
        <w:rPr>
          <w:rFonts w:asciiTheme="minorHAnsi" w:hAnsiTheme="minorHAnsi" w:cstheme="minorHAnsi"/>
          <w:sz w:val="24"/>
          <w:szCs w:val="24"/>
        </w:rPr>
      </w:pPr>
      <w:r>
        <w:rPr>
          <w:rFonts w:asciiTheme="minorHAnsi" w:hAnsiTheme="minorHAnsi" w:cstheme="minorHAnsi"/>
          <w:sz w:val="24"/>
          <w:szCs w:val="24"/>
        </w:rPr>
        <w:t>Tribal EBSs</w:t>
      </w:r>
      <w:r w:rsidR="002409F0">
        <w:rPr>
          <w:rFonts w:asciiTheme="minorHAnsi" w:hAnsiTheme="minorHAnsi" w:cstheme="minorHAnsi"/>
          <w:sz w:val="24"/>
          <w:szCs w:val="24"/>
        </w:rPr>
        <w:t>:</w:t>
      </w:r>
      <w:r>
        <w:rPr>
          <w:rFonts w:asciiTheme="minorHAnsi" w:hAnsiTheme="minorHAnsi" w:cstheme="minorHAnsi"/>
          <w:sz w:val="24"/>
          <w:szCs w:val="24"/>
        </w:rPr>
        <w:t xml:space="preserve"> </w:t>
      </w:r>
      <w:r w:rsidR="002409F0">
        <w:rPr>
          <w:rFonts w:asciiTheme="minorHAnsi" w:hAnsiTheme="minorHAnsi" w:cstheme="minorHAnsi"/>
          <w:sz w:val="24"/>
          <w:szCs w:val="24"/>
        </w:rPr>
        <w:t>C</w:t>
      </w:r>
      <w:r>
        <w:rPr>
          <w:rFonts w:asciiTheme="minorHAnsi" w:hAnsiTheme="minorHAnsi" w:cstheme="minorHAnsi"/>
          <w:sz w:val="24"/>
          <w:szCs w:val="24"/>
        </w:rPr>
        <w:t>ontact</w:t>
      </w:r>
      <w:r w:rsidR="002409F0">
        <w:rPr>
          <w:rFonts w:asciiTheme="minorHAnsi" w:hAnsiTheme="minorHAnsi" w:cstheme="minorHAnsi"/>
          <w:sz w:val="24"/>
          <w:szCs w:val="24"/>
        </w:rPr>
        <w:t xml:space="preserve"> </w:t>
      </w:r>
      <w:r w:rsidR="002409F0" w:rsidRPr="002409F0">
        <w:rPr>
          <w:rFonts w:asciiTheme="minorHAnsi" w:hAnsiTheme="minorHAnsi" w:cstheme="minorHAnsi"/>
          <w:sz w:val="24"/>
          <w:szCs w:val="24"/>
        </w:rPr>
        <w:t xml:space="preserve">your </w:t>
      </w:r>
      <w:hyperlink r:id="rId36" w:history="1">
        <w:r w:rsidR="002409F0" w:rsidRPr="002409F0">
          <w:rPr>
            <w:rStyle w:val="Hyperlink"/>
            <w:rFonts w:asciiTheme="minorHAnsi" w:hAnsiTheme="minorHAnsi" w:cstheme="minorHAnsi"/>
            <w:sz w:val="24"/>
            <w:szCs w:val="24"/>
          </w:rPr>
          <w:t xml:space="preserve">program attorney at </w:t>
        </w:r>
        <w:r w:rsidR="001E040E">
          <w:rPr>
            <w:rStyle w:val="Hyperlink"/>
            <w:rFonts w:asciiTheme="minorHAnsi" w:hAnsiTheme="minorHAnsi" w:cstheme="minorHAnsi"/>
            <w:sz w:val="24"/>
            <w:szCs w:val="24"/>
          </w:rPr>
          <w:t>Legal Action of Wisconsin</w:t>
        </w:r>
      </w:hyperlink>
      <w:r w:rsidR="002409F0" w:rsidRPr="002409F0">
        <w:rPr>
          <w:rFonts w:asciiTheme="minorHAnsi" w:hAnsiTheme="minorHAnsi" w:cstheme="minorHAnsi"/>
          <w:sz w:val="24"/>
          <w:szCs w:val="24"/>
        </w:rPr>
        <w:t xml:space="preserve"> to schedule your Basic Training.</w:t>
      </w:r>
    </w:p>
    <w:p w14:paraId="7CA8DE1F" w14:textId="1286B014" w:rsidR="00984955" w:rsidRPr="00E26C68" w:rsidRDefault="009431E1" w:rsidP="00F461FC">
      <w:pPr>
        <w:keepNext/>
        <w:keepLines/>
        <w:tabs>
          <w:tab w:val="left" w:pos="360"/>
        </w:tabs>
        <w:spacing w:before="240" w:line="259" w:lineRule="auto"/>
        <w:rPr>
          <w:rFonts w:asciiTheme="minorHAnsi" w:hAnsiTheme="minorHAnsi" w:cstheme="minorHAnsi"/>
          <w:sz w:val="24"/>
        </w:rPr>
      </w:pPr>
      <w:sdt>
        <w:sdtPr>
          <w:rPr>
            <w:rFonts w:asciiTheme="minorHAnsi" w:hAnsiTheme="minorHAnsi" w:cstheme="minorHAnsi"/>
            <w:sz w:val="24"/>
          </w:rPr>
          <w:id w:val="476106305"/>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rPr>
            <w:t>☐</w:t>
          </w:r>
        </w:sdtContent>
      </w:sdt>
      <w:r w:rsidR="00984955" w:rsidRPr="00E26C68">
        <w:rPr>
          <w:rFonts w:asciiTheme="minorHAnsi" w:hAnsiTheme="minorHAnsi" w:cstheme="minorHAnsi"/>
          <w:sz w:val="24"/>
        </w:rPr>
        <w:tab/>
      </w:r>
      <w:bookmarkStart w:id="8" w:name="LMS"/>
      <w:bookmarkEnd w:id="8"/>
      <w:r w:rsidR="00984955" w:rsidRPr="00E26C68">
        <w:rPr>
          <w:rFonts w:asciiTheme="minorHAnsi" w:hAnsiTheme="minorHAnsi" w:cstheme="minorHAnsi"/>
          <w:sz w:val="24"/>
        </w:rPr>
        <w:t xml:space="preserve">Begin online training. Start with these </w:t>
      </w:r>
      <w:hyperlink r:id="rId37" w:history="1">
        <w:r w:rsidR="003F6FF3">
          <w:rPr>
            <w:rStyle w:val="Hyperlink"/>
            <w:rFonts w:asciiTheme="minorHAnsi" w:hAnsiTheme="minorHAnsi" w:cstheme="minorHAnsi"/>
            <w:sz w:val="24"/>
          </w:rPr>
          <w:t>learning management system (L</w:t>
        </w:r>
        <w:r w:rsidR="00984955" w:rsidRPr="00E26C68">
          <w:rPr>
            <w:rStyle w:val="Hyperlink"/>
            <w:rFonts w:asciiTheme="minorHAnsi" w:hAnsiTheme="minorHAnsi" w:cstheme="minorHAnsi"/>
            <w:sz w:val="24"/>
          </w:rPr>
          <w:t>MS</w:t>
        </w:r>
        <w:r w:rsidR="003F6FF3">
          <w:rPr>
            <w:rStyle w:val="Hyperlink"/>
            <w:rFonts w:asciiTheme="minorHAnsi" w:hAnsiTheme="minorHAnsi" w:cstheme="minorHAnsi"/>
            <w:sz w:val="24"/>
          </w:rPr>
          <w:t>)</w:t>
        </w:r>
        <w:r w:rsidR="00984955" w:rsidRPr="00E26C68">
          <w:rPr>
            <w:rStyle w:val="Hyperlink"/>
            <w:rFonts w:asciiTheme="minorHAnsi" w:hAnsiTheme="minorHAnsi" w:cstheme="minorHAnsi"/>
            <w:sz w:val="24"/>
          </w:rPr>
          <w:t xml:space="preserve"> courses</w:t>
        </w:r>
      </w:hyperlink>
      <w:r w:rsidR="00984955" w:rsidRPr="00E26C68">
        <w:rPr>
          <w:rFonts w:asciiTheme="minorHAnsi" w:hAnsiTheme="minorHAnsi" w:cstheme="minorHAnsi"/>
          <w:sz w:val="24"/>
        </w:rPr>
        <w:t xml:space="preserve">: </w:t>
      </w:r>
    </w:p>
    <w:p w14:paraId="54B88E7D" w14:textId="77777777" w:rsidR="00984955" w:rsidRPr="00E26C68" w:rsidRDefault="009431E1" w:rsidP="00984955">
      <w:pPr>
        <w:tabs>
          <w:tab w:val="left" w:pos="720"/>
        </w:tabs>
        <w:spacing w:after="120" w:line="259" w:lineRule="auto"/>
        <w:ind w:left="720" w:hanging="360"/>
        <w:contextualSpacing/>
        <w:rPr>
          <w:rFonts w:asciiTheme="minorHAnsi" w:hAnsiTheme="minorHAnsi" w:cstheme="minorHAnsi"/>
          <w:sz w:val="24"/>
        </w:rPr>
      </w:pPr>
      <w:sdt>
        <w:sdtPr>
          <w:rPr>
            <w:rFonts w:asciiTheme="minorHAnsi" w:hAnsiTheme="minorHAnsi" w:cstheme="minorHAnsi"/>
            <w:sz w:val="24"/>
          </w:rPr>
          <w:id w:val="-1457707239"/>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rPr>
            <w:t>☐</w:t>
          </w:r>
        </w:sdtContent>
      </w:sdt>
      <w:r w:rsidR="00984955" w:rsidRPr="00E26C68">
        <w:rPr>
          <w:rFonts w:asciiTheme="minorHAnsi" w:hAnsiTheme="minorHAnsi" w:cstheme="minorHAnsi"/>
          <w:sz w:val="24"/>
        </w:rPr>
        <w:tab/>
        <w:t>Benefits Counseling</w:t>
      </w:r>
    </w:p>
    <w:p w14:paraId="5DC423E9" w14:textId="77777777" w:rsidR="00984955" w:rsidRPr="00E26C68" w:rsidRDefault="009431E1" w:rsidP="00984955">
      <w:pPr>
        <w:tabs>
          <w:tab w:val="left" w:pos="720"/>
        </w:tabs>
        <w:spacing w:after="120" w:line="259" w:lineRule="auto"/>
        <w:ind w:left="720" w:hanging="360"/>
        <w:rPr>
          <w:rFonts w:asciiTheme="minorHAnsi" w:hAnsiTheme="minorHAnsi" w:cstheme="minorHAnsi"/>
          <w:sz w:val="24"/>
        </w:rPr>
      </w:pPr>
      <w:sdt>
        <w:sdtPr>
          <w:rPr>
            <w:rFonts w:asciiTheme="minorHAnsi" w:hAnsiTheme="minorHAnsi" w:cstheme="minorHAnsi"/>
            <w:sz w:val="24"/>
          </w:rPr>
          <w:id w:val="730277689"/>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rPr>
            <w:t>☐</w:t>
          </w:r>
        </w:sdtContent>
      </w:sdt>
      <w:r w:rsidR="00984955" w:rsidRPr="00E26C68">
        <w:rPr>
          <w:rFonts w:asciiTheme="minorHAnsi" w:hAnsiTheme="minorHAnsi" w:cstheme="minorHAnsi"/>
          <w:sz w:val="24"/>
        </w:rPr>
        <w:tab/>
        <w:t>ACCESS and CARES Worker Web Query Only (if you are requesting access to these systems)</w:t>
      </w:r>
    </w:p>
    <w:p w14:paraId="0AC77264" w14:textId="043DF801" w:rsidR="00984955" w:rsidRPr="00E26C68" w:rsidRDefault="00984955" w:rsidP="00984955">
      <w:pPr>
        <w:spacing w:after="120" w:line="259" w:lineRule="auto"/>
        <w:ind w:left="360"/>
        <w:rPr>
          <w:rFonts w:asciiTheme="minorHAnsi" w:hAnsiTheme="minorHAnsi" w:cstheme="minorHAnsi"/>
          <w:sz w:val="24"/>
        </w:rPr>
      </w:pPr>
      <w:r w:rsidRPr="00E26C68">
        <w:rPr>
          <w:rFonts w:asciiTheme="minorHAnsi" w:hAnsiTheme="minorHAnsi" w:cstheme="minorHAnsi"/>
          <w:b/>
          <w:bCs/>
          <w:sz w:val="24"/>
        </w:rPr>
        <w:t>Note</w:t>
      </w:r>
      <w:r w:rsidRPr="00E26C68">
        <w:rPr>
          <w:rFonts w:asciiTheme="minorHAnsi" w:hAnsiTheme="minorHAnsi" w:cstheme="minorHAnsi"/>
          <w:sz w:val="24"/>
        </w:rPr>
        <w:t xml:space="preserve">: Certain modules of the Medicare course are linked to the SHIP online counselor certification and training (OCCT) courses in the </w:t>
      </w:r>
      <w:hyperlink r:id="rId38" w:history="1">
        <w:r w:rsidRPr="00E26C68">
          <w:rPr>
            <w:rStyle w:val="Hyperlink"/>
            <w:rFonts w:asciiTheme="minorHAnsi" w:hAnsiTheme="minorHAnsi" w:cstheme="minorHAnsi"/>
            <w:sz w:val="24"/>
          </w:rPr>
          <w:t>SHIP TA Center</w:t>
        </w:r>
      </w:hyperlink>
      <w:r w:rsidRPr="00E26C68">
        <w:rPr>
          <w:rFonts w:asciiTheme="minorHAnsi" w:hAnsiTheme="minorHAnsi" w:cstheme="minorHAnsi"/>
          <w:sz w:val="24"/>
        </w:rPr>
        <w:t xml:space="preserve">. You must log into the </w:t>
      </w:r>
      <w:hyperlink r:id="rId39" w:history="1">
        <w:r w:rsidRPr="00E26C68">
          <w:rPr>
            <w:rStyle w:val="Hyperlink"/>
            <w:rFonts w:asciiTheme="minorHAnsi" w:hAnsiTheme="minorHAnsi" w:cstheme="minorHAnsi"/>
            <w:sz w:val="24"/>
          </w:rPr>
          <w:t>SHIP TA Center</w:t>
        </w:r>
      </w:hyperlink>
      <w:r w:rsidRPr="00E26C68">
        <w:rPr>
          <w:rFonts w:asciiTheme="minorHAnsi" w:hAnsiTheme="minorHAnsi" w:cstheme="minorHAnsi"/>
          <w:sz w:val="24"/>
        </w:rPr>
        <w:t xml:space="preserve"> to complete these modules to complete the Medicare course.</w:t>
      </w:r>
      <w:r w:rsidR="002409F0">
        <w:rPr>
          <w:rFonts w:asciiTheme="minorHAnsi" w:hAnsiTheme="minorHAnsi" w:cstheme="minorHAnsi"/>
          <w:sz w:val="24"/>
        </w:rPr>
        <w:t xml:space="preserve"> The Medicare course may not appear “complete” in the </w:t>
      </w:r>
      <w:r w:rsidR="003F6FF3">
        <w:rPr>
          <w:rFonts w:asciiTheme="minorHAnsi" w:hAnsiTheme="minorHAnsi" w:cstheme="minorHAnsi"/>
          <w:sz w:val="24"/>
        </w:rPr>
        <w:t xml:space="preserve">learning management system </w:t>
      </w:r>
      <w:r w:rsidR="002409F0">
        <w:rPr>
          <w:rFonts w:asciiTheme="minorHAnsi" w:hAnsiTheme="minorHAnsi" w:cstheme="minorHAnsi"/>
          <w:sz w:val="24"/>
        </w:rPr>
        <w:t>because of this; that is okay.</w:t>
      </w:r>
    </w:p>
    <w:p w14:paraId="0620E620" w14:textId="73E21DEF" w:rsidR="00984955" w:rsidRDefault="00984955" w:rsidP="00984955">
      <w:pPr>
        <w:pStyle w:val="Heading1"/>
      </w:pPr>
      <w:bookmarkStart w:id="9" w:name="_Toc214000555"/>
      <w:r>
        <w:lastRenderedPageBreak/>
        <w:t>Tasks to complete in Week 2</w:t>
      </w:r>
      <w:bookmarkEnd w:id="9"/>
    </w:p>
    <w:p w14:paraId="48D5B5E8" w14:textId="473E4DE7" w:rsidR="00481D73" w:rsidRPr="00481D73" w:rsidRDefault="00481D73" w:rsidP="00F461FC">
      <w:pPr>
        <w:pStyle w:val="Heading30"/>
        <w:spacing w:before="0"/>
      </w:pPr>
      <w:r>
        <w:t>Policy</w:t>
      </w:r>
    </w:p>
    <w:p w14:paraId="09724C2C" w14:textId="7FA33608" w:rsidR="00984955" w:rsidRPr="00E26C68" w:rsidRDefault="009431E1" w:rsidP="00984955">
      <w:pPr>
        <w:pStyle w:val="ListParagraph"/>
        <w:keepNext/>
        <w:keepLines/>
        <w:tabs>
          <w:tab w:val="left" w:pos="720"/>
        </w:tabs>
        <w:spacing w:after="120" w:line="259" w:lineRule="auto"/>
        <w:ind w:left="360" w:hanging="360"/>
        <w:contextualSpacing/>
        <w:rPr>
          <w:rFonts w:asciiTheme="minorHAnsi" w:hAnsiTheme="minorHAnsi" w:cstheme="minorHAnsi"/>
          <w:sz w:val="24"/>
          <w:szCs w:val="24"/>
        </w:rPr>
      </w:pPr>
      <w:sdt>
        <w:sdtPr>
          <w:rPr>
            <w:rFonts w:asciiTheme="minorHAnsi" w:hAnsiTheme="minorHAnsi" w:cstheme="minorHAnsi"/>
            <w:color w:val="0000FF"/>
            <w:sz w:val="24"/>
            <w:szCs w:val="24"/>
            <w:u w:val="single"/>
          </w:rPr>
          <w:id w:val="-214814184"/>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Familiarize yourself with the </w:t>
      </w:r>
      <w:hyperlink r:id="rId40" w:history="1">
        <w:r w:rsidR="00984955" w:rsidRPr="00E26C68">
          <w:rPr>
            <w:rStyle w:val="Hyperlink"/>
            <w:rFonts w:asciiTheme="minorHAnsi" w:hAnsiTheme="minorHAnsi" w:cstheme="minorHAnsi"/>
            <w:sz w:val="24"/>
            <w:szCs w:val="24"/>
          </w:rPr>
          <w:t>ADRC</w:t>
        </w:r>
        <w:r w:rsidR="002409F0">
          <w:rPr>
            <w:rStyle w:val="Hyperlink"/>
            <w:rFonts w:asciiTheme="minorHAnsi" w:hAnsiTheme="minorHAnsi" w:cstheme="minorHAnsi"/>
            <w:sz w:val="24"/>
            <w:szCs w:val="24"/>
          </w:rPr>
          <w:t>-Aging</w:t>
        </w:r>
        <w:r w:rsidR="00984955" w:rsidRPr="00E26C68">
          <w:rPr>
            <w:rStyle w:val="Hyperlink"/>
            <w:rFonts w:asciiTheme="minorHAnsi" w:hAnsiTheme="minorHAnsi" w:cstheme="minorHAnsi"/>
            <w:sz w:val="24"/>
            <w:szCs w:val="24"/>
          </w:rPr>
          <w:t xml:space="preserve"> Programs Operations Manual</w:t>
        </w:r>
      </w:hyperlink>
      <w:r w:rsidR="00984955" w:rsidRPr="00E26C68">
        <w:rPr>
          <w:rFonts w:asciiTheme="minorHAnsi" w:hAnsiTheme="minorHAnsi" w:cstheme="minorHAnsi"/>
          <w:sz w:val="24"/>
          <w:szCs w:val="24"/>
        </w:rPr>
        <w:t xml:space="preserve"> on the ADRC-Aging SharePoint site. Read these chapters:</w:t>
      </w:r>
    </w:p>
    <w:p w14:paraId="00E0F89F" w14:textId="77777777" w:rsidR="00984955" w:rsidRPr="00E26C68" w:rsidRDefault="009431E1" w:rsidP="00984955">
      <w:pPr>
        <w:pStyle w:val="ListParagraph"/>
        <w:keepNext/>
        <w:keepLines/>
        <w:tabs>
          <w:tab w:val="left" w:pos="360"/>
        </w:tabs>
        <w:spacing w:after="120" w:line="259" w:lineRule="auto"/>
        <w:ind w:hanging="360"/>
        <w:contextualSpacing/>
        <w:rPr>
          <w:rFonts w:asciiTheme="minorHAnsi" w:hAnsiTheme="minorHAnsi" w:cstheme="minorHAnsi"/>
          <w:sz w:val="24"/>
          <w:szCs w:val="24"/>
        </w:rPr>
      </w:pPr>
      <w:sdt>
        <w:sdtPr>
          <w:rPr>
            <w:rFonts w:asciiTheme="minorHAnsi" w:hAnsiTheme="minorHAnsi" w:cstheme="minorHAnsi"/>
            <w:sz w:val="24"/>
            <w:szCs w:val="24"/>
          </w:rPr>
          <w:id w:val="-673181710"/>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Elder and Disability Benefit Specialist Programs (</w:t>
      </w:r>
      <w:hyperlink r:id="rId41" w:history="1">
        <w:r w:rsidR="00984955" w:rsidRPr="00E26C68">
          <w:rPr>
            <w:rStyle w:val="Hyperlink"/>
            <w:rFonts w:asciiTheme="minorHAnsi" w:hAnsiTheme="minorHAnsi" w:cstheme="minorHAnsi"/>
            <w:sz w:val="24"/>
            <w:szCs w:val="24"/>
          </w:rPr>
          <w:t>P-06062-05</w:t>
        </w:r>
      </w:hyperlink>
      <w:r w:rsidR="00984955" w:rsidRPr="00E26C68">
        <w:rPr>
          <w:rFonts w:asciiTheme="minorHAnsi" w:hAnsiTheme="minorHAnsi" w:cstheme="minorHAnsi"/>
          <w:sz w:val="24"/>
          <w:szCs w:val="24"/>
        </w:rPr>
        <w:t>)</w:t>
      </w:r>
    </w:p>
    <w:p w14:paraId="51AEADEC" w14:textId="3710D3EB" w:rsidR="00984955" w:rsidRPr="00E26C68" w:rsidRDefault="009431E1" w:rsidP="00984955">
      <w:pPr>
        <w:pStyle w:val="ListParagraph"/>
        <w:keepNext/>
        <w:keepLines/>
        <w:tabs>
          <w:tab w:val="left" w:pos="360"/>
        </w:tabs>
        <w:spacing w:after="120" w:line="259" w:lineRule="auto"/>
        <w:ind w:hanging="360"/>
        <w:contextualSpacing/>
        <w:rPr>
          <w:rFonts w:asciiTheme="minorHAnsi" w:hAnsiTheme="minorHAnsi" w:cstheme="minorHAnsi"/>
          <w:sz w:val="24"/>
          <w:szCs w:val="24"/>
        </w:rPr>
      </w:pPr>
      <w:sdt>
        <w:sdtPr>
          <w:rPr>
            <w:rFonts w:asciiTheme="minorHAnsi" w:hAnsiTheme="minorHAnsi" w:cstheme="minorHAnsi"/>
            <w:sz w:val="24"/>
            <w:szCs w:val="24"/>
          </w:rPr>
          <w:id w:val="320162873"/>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r>
      <w:r w:rsidR="006431D3">
        <w:rPr>
          <w:rFonts w:asciiTheme="minorHAnsi" w:hAnsiTheme="minorHAnsi" w:cstheme="minorHAnsi"/>
          <w:sz w:val="24"/>
          <w:szCs w:val="24"/>
        </w:rPr>
        <w:t>Elder</w:t>
      </w:r>
      <w:r w:rsidR="006431D3" w:rsidRPr="00E26C68">
        <w:rPr>
          <w:rFonts w:asciiTheme="minorHAnsi" w:hAnsiTheme="minorHAnsi" w:cstheme="minorHAnsi"/>
          <w:sz w:val="24"/>
          <w:szCs w:val="24"/>
        </w:rPr>
        <w:t xml:space="preserve"> </w:t>
      </w:r>
      <w:r w:rsidR="00984955" w:rsidRPr="00E26C68">
        <w:rPr>
          <w:rFonts w:asciiTheme="minorHAnsi" w:hAnsiTheme="minorHAnsi" w:cstheme="minorHAnsi"/>
          <w:sz w:val="24"/>
          <w:szCs w:val="24"/>
        </w:rPr>
        <w:t>Benefit Specialist Program (</w:t>
      </w:r>
      <w:hyperlink r:id="rId42" w:history="1">
        <w:r w:rsidR="006431D3">
          <w:rPr>
            <w:rStyle w:val="Hyperlink"/>
            <w:rFonts w:asciiTheme="minorHAnsi" w:hAnsiTheme="minorHAnsi" w:cstheme="minorHAnsi"/>
            <w:sz w:val="24"/>
            <w:szCs w:val="24"/>
          </w:rPr>
          <w:t>P-03062-05b</w:t>
        </w:r>
      </w:hyperlink>
      <w:r w:rsidR="00984955" w:rsidRPr="00E26C68">
        <w:rPr>
          <w:rFonts w:asciiTheme="minorHAnsi" w:hAnsiTheme="minorHAnsi" w:cstheme="minorHAnsi"/>
          <w:sz w:val="24"/>
          <w:szCs w:val="24"/>
        </w:rPr>
        <w:t>)</w:t>
      </w:r>
    </w:p>
    <w:p w14:paraId="35531F7C" w14:textId="7C8B533D" w:rsidR="00984955" w:rsidRDefault="009431E1" w:rsidP="00984955">
      <w:pPr>
        <w:pStyle w:val="ListParagraph"/>
        <w:keepNext/>
        <w:keepLines/>
        <w:tabs>
          <w:tab w:val="left" w:pos="360"/>
        </w:tabs>
        <w:spacing w:after="120" w:line="259" w:lineRule="auto"/>
        <w:ind w:hanging="360"/>
        <w:rPr>
          <w:rFonts w:asciiTheme="minorHAnsi" w:hAnsiTheme="minorHAnsi" w:cstheme="minorHAnsi"/>
          <w:sz w:val="24"/>
          <w:szCs w:val="24"/>
        </w:rPr>
      </w:pPr>
      <w:sdt>
        <w:sdtPr>
          <w:rPr>
            <w:rFonts w:asciiTheme="minorHAnsi" w:hAnsiTheme="minorHAnsi" w:cstheme="minorHAnsi"/>
            <w:sz w:val="24"/>
            <w:szCs w:val="24"/>
          </w:rPr>
          <w:id w:val="-1865818350"/>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Time and Task Reporting (</w:t>
      </w:r>
      <w:hyperlink r:id="rId43" w:history="1">
        <w:r w:rsidR="00984955" w:rsidRPr="00E26C68">
          <w:rPr>
            <w:rStyle w:val="Hyperlink"/>
            <w:rFonts w:asciiTheme="minorHAnsi" w:hAnsiTheme="minorHAnsi" w:cstheme="minorHAnsi"/>
            <w:sz w:val="24"/>
            <w:szCs w:val="24"/>
          </w:rPr>
          <w:t>P-03062-10</w:t>
        </w:r>
      </w:hyperlink>
      <w:r w:rsidR="00984955" w:rsidRPr="00E26C68">
        <w:rPr>
          <w:rFonts w:asciiTheme="minorHAnsi" w:hAnsiTheme="minorHAnsi" w:cstheme="minorHAnsi"/>
          <w:sz w:val="24"/>
          <w:szCs w:val="24"/>
        </w:rPr>
        <w:t>)</w:t>
      </w:r>
      <w:r w:rsidR="006431D3">
        <w:rPr>
          <w:rFonts w:asciiTheme="minorHAnsi" w:hAnsiTheme="minorHAnsi" w:cstheme="minorHAnsi"/>
          <w:sz w:val="24"/>
          <w:szCs w:val="24"/>
        </w:rPr>
        <w:t>. Note: only EBSs in ADRCs and Tribal Nations time report; ask your supervisor if this applies to you.</w:t>
      </w:r>
    </w:p>
    <w:p w14:paraId="28ACCD29" w14:textId="7D723A1A" w:rsidR="00481D73" w:rsidRPr="00F461FC" w:rsidRDefault="009431E1" w:rsidP="00F461FC">
      <w:pPr>
        <w:keepNext/>
        <w:keepLines/>
        <w:tabs>
          <w:tab w:val="left" w:pos="360"/>
        </w:tabs>
        <w:spacing w:before="120" w:after="120" w:line="259" w:lineRule="auto"/>
        <w:rPr>
          <w:rFonts w:asciiTheme="minorHAnsi" w:hAnsiTheme="minorHAnsi" w:cstheme="minorHAnsi"/>
          <w:sz w:val="24"/>
        </w:rPr>
      </w:pPr>
      <w:sdt>
        <w:sdtPr>
          <w:rPr>
            <w:rFonts w:asciiTheme="minorHAnsi" w:hAnsiTheme="minorHAnsi" w:cstheme="minorHAnsi"/>
            <w:sz w:val="24"/>
          </w:rPr>
          <w:id w:val="-1337223411"/>
          <w14:checkbox>
            <w14:checked w14:val="0"/>
            <w14:checkedState w14:val="2612" w14:font="MS Gothic"/>
            <w14:uncheckedState w14:val="2610" w14:font="MS Gothic"/>
          </w14:checkbox>
        </w:sdtPr>
        <w:sdtEndPr/>
        <w:sdtContent>
          <w:r w:rsidR="00481D73">
            <w:rPr>
              <w:rFonts w:ascii="MS Gothic" w:eastAsia="MS Gothic" w:hAnsi="MS Gothic" w:cstheme="minorHAnsi" w:hint="eastAsia"/>
              <w:sz w:val="24"/>
            </w:rPr>
            <w:t>☐</w:t>
          </w:r>
        </w:sdtContent>
      </w:sdt>
      <w:r w:rsidR="00481D73">
        <w:rPr>
          <w:rFonts w:asciiTheme="minorHAnsi" w:hAnsiTheme="minorHAnsi" w:cstheme="minorHAnsi"/>
          <w:sz w:val="24"/>
        </w:rPr>
        <w:t xml:space="preserve"> Watch the latest recorded SHIP and MIPPA grant orientation in </w:t>
      </w:r>
      <w:hyperlink r:id="rId44" w:history="1">
        <w:r w:rsidR="00481D73" w:rsidRPr="00F43582">
          <w:rPr>
            <w:rStyle w:val="Hyperlink"/>
            <w:rFonts w:asciiTheme="minorHAnsi" w:hAnsiTheme="minorHAnsi" w:cstheme="minorHAnsi"/>
            <w:sz w:val="24"/>
          </w:rPr>
          <w:t>Vimeo</w:t>
        </w:r>
      </w:hyperlink>
      <w:r w:rsidR="00481D73">
        <w:rPr>
          <w:rFonts w:asciiTheme="minorHAnsi" w:hAnsiTheme="minorHAnsi" w:cstheme="minorHAnsi"/>
          <w:sz w:val="24"/>
        </w:rPr>
        <w:t xml:space="preserve"> (password: Medicare101).</w:t>
      </w:r>
    </w:p>
    <w:p w14:paraId="5CEE4AE8" w14:textId="4DA14AD2" w:rsidR="00C4071A" w:rsidRPr="00F461FC" w:rsidRDefault="00BD17E2" w:rsidP="00F461FC">
      <w:pPr>
        <w:pStyle w:val="Heading30"/>
        <w:rPr>
          <w:rFonts w:ascii="Arial Black" w:hAnsi="Arial Black" w:cs="Calibri"/>
          <w:sz w:val="20"/>
        </w:rPr>
      </w:pPr>
      <w:r w:rsidRPr="00BD17E2">
        <w:t>SharePoint</w:t>
      </w:r>
    </w:p>
    <w:p w14:paraId="3ECC2C9C" w14:textId="77777777" w:rsidR="009842E0" w:rsidRPr="00C4071A" w:rsidRDefault="009431E1" w:rsidP="00F461FC">
      <w:pPr>
        <w:pStyle w:val="ListParagraph"/>
        <w:keepNext/>
        <w:keepLines/>
        <w:tabs>
          <w:tab w:val="left" w:pos="360"/>
        </w:tabs>
        <w:spacing w:after="120" w:line="259" w:lineRule="auto"/>
        <w:ind w:left="360" w:hanging="360"/>
        <w:rPr>
          <w:rStyle w:val="Hyperlink"/>
          <w:rFonts w:asciiTheme="minorHAnsi" w:hAnsiTheme="minorHAnsi" w:cstheme="minorHAnsi"/>
          <w:i/>
          <w:color w:val="auto"/>
          <w:sz w:val="24"/>
          <w:szCs w:val="24"/>
          <w:u w:val="none"/>
        </w:rPr>
      </w:pPr>
      <w:sdt>
        <w:sdtPr>
          <w:rPr>
            <w:rFonts w:asciiTheme="minorHAnsi" w:hAnsiTheme="minorHAnsi" w:cstheme="minorHAnsi"/>
            <w:color w:val="0000FF"/>
            <w:sz w:val="24"/>
            <w:szCs w:val="24"/>
            <w:u w:val="single"/>
          </w:rPr>
          <w:id w:val="-660850189"/>
          <w14:checkbox>
            <w14:checked w14:val="0"/>
            <w14:checkedState w14:val="2612" w14:font="MS Gothic"/>
            <w14:uncheckedState w14:val="2610" w14:font="MS Gothic"/>
          </w14:checkbox>
        </w:sdtPr>
        <w:sdtEndPr/>
        <w:sdtContent>
          <w:r w:rsidR="00C4071A" w:rsidRPr="00E26C68">
            <w:rPr>
              <w:rFonts w:ascii="Segoe UI Symbol" w:eastAsia="MS Gothic" w:hAnsi="Segoe UI Symbol" w:cs="Segoe UI Symbol"/>
              <w:sz w:val="24"/>
              <w:szCs w:val="24"/>
            </w:rPr>
            <w:t>☐</w:t>
          </w:r>
        </w:sdtContent>
      </w:sdt>
      <w:r w:rsidR="00C4071A" w:rsidRPr="00E26C68">
        <w:rPr>
          <w:rFonts w:asciiTheme="minorHAnsi" w:hAnsiTheme="minorHAnsi" w:cstheme="minorHAnsi"/>
          <w:sz w:val="24"/>
          <w:szCs w:val="24"/>
        </w:rPr>
        <w:tab/>
      </w:r>
      <w:r w:rsidR="00C4071A">
        <w:rPr>
          <w:rFonts w:asciiTheme="minorHAnsi" w:hAnsiTheme="minorHAnsi" w:cstheme="minorHAnsi"/>
          <w:sz w:val="24"/>
          <w:szCs w:val="24"/>
        </w:rPr>
        <w:t>Rev</w:t>
      </w:r>
      <w:r w:rsidR="00C4071A" w:rsidRPr="00E26C68">
        <w:rPr>
          <w:rFonts w:asciiTheme="minorHAnsi" w:hAnsiTheme="minorHAnsi" w:cstheme="minorHAnsi"/>
          <w:sz w:val="24"/>
          <w:szCs w:val="24"/>
        </w:rPr>
        <w:t xml:space="preserve">iew the </w:t>
      </w:r>
      <w:hyperlink r:id="rId45" w:history="1">
        <w:r w:rsidR="00C4071A">
          <w:rPr>
            <w:rStyle w:val="Hyperlink"/>
            <w:rFonts w:asciiTheme="minorHAnsi" w:hAnsiTheme="minorHAnsi" w:cstheme="minorHAnsi"/>
            <w:sz w:val="24"/>
            <w:szCs w:val="24"/>
          </w:rPr>
          <w:t>EBS SharePoint site tour</w:t>
        </w:r>
      </w:hyperlink>
      <w:r w:rsidR="00C4071A" w:rsidRPr="00E26C68">
        <w:rPr>
          <w:rFonts w:asciiTheme="minorHAnsi" w:hAnsiTheme="minorHAnsi" w:cstheme="minorHAnsi"/>
          <w:sz w:val="24"/>
          <w:szCs w:val="24"/>
        </w:rPr>
        <w:t xml:space="preserve"> video </w:t>
      </w:r>
      <w:r w:rsidR="00C4071A" w:rsidRPr="00E26C68">
        <w:rPr>
          <w:rStyle w:val="Hyperlink"/>
          <w:rFonts w:asciiTheme="minorHAnsi" w:hAnsiTheme="minorHAnsi" w:cstheme="minorHAnsi"/>
          <w:color w:val="auto"/>
          <w:sz w:val="24"/>
          <w:szCs w:val="24"/>
          <w:u w:val="none"/>
        </w:rPr>
        <w:t xml:space="preserve">to learn SharePoint terminology and how to navigate through the </w:t>
      </w:r>
      <w:r w:rsidR="00C4071A">
        <w:rPr>
          <w:rStyle w:val="Hyperlink"/>
          <w:rFonts w:asciiTheme="minorHAnsi" w:hAnsiTheme="minorHAnsi" w:cstheme="minorHAnsi"/>
          <w:color w:val="auto"/>
          <w:sz w:val="24"/>
          <w:szCs w:val="24"/>
          <w:u w:val="none"/>
        </w:rPr>
        <w:t>E</w:t>
      </w:r>
      <w:r w:rsidR="00C4071A" w:rsidRPr="00E26C68">
        <w:rPr>
          <w:rStyle w:val="Hyperlink"/>
          <w:rFonts w:asciiTheme="minorHAnsi" w:hAnsiTheme="minorHAnsi" w:cstheme="minorHAnsi"/>
          <w:color w:val="auto"/>
          <w:sz w:val="24"/>
          <w:szCs w:val="24"/>
          <w:u w:val="none"/>
        </w:rPr>
        <w:t xml:space="preserve">BS SharePoint site. </w:t>
      </w:r>
      <w:r w:rsidR="009842E0">
        <w:rPr>
          <w:rStyle w:val="Hyperlink"/>
          <w:rFonts w:asciiTheme="minorHAnsi" w:hAnsiTheme="minorHAnsi" w:cstheme="minorHAnsi"/>
          <w:color w:val="auto"/>
          <w:sz w:val="24"/>
          <w:szCs w:val="24"/>
          <w:u w:val="none"/>
        </w:rPr>
        <w:t xml:space="preserve">See also the </w:t>
      </w:r>
      <w:hyperlink r:id="rId46" w:history="1">
        <w:r w:rsidR="009842E0" w:rsidRPr="002409F0">
          <w:rPr>
            <w:rStyle w:val="Hyperlink"/>
            <w:rFonts w:asciiTheme="minorHAnsi" w:hAnsiTheme="minorHAnsi" w:cstheme="minorHAnsi"/>
            <w:sz w:val="24"/>
            <w:szCs w:val="24"/>
          </w:rPr>
          <w:t>How to Use SharePoint page</w:t>
        </w:r>
      </w:hyperlink>
      <w:r w:rsidR="009842E0" w:rsidRPr="002409F0">
        <w:rPr>
          <w:rStyle w:val="Hyperlink"/>
          <w:rFonts w:asciiTheme="minorHAnsi" w:hAnsiTheme="minorHAnsi" w:cstheme="minorHAnsi"/>
          <w:color w:val="auto"/>
          <w:sz w:val="24"/>
          <w:szCs w:val="24"/>
          <w:u w:val="none"/>
        </w:rPr>
        <w:t>.</w:t>
      </w:r>
    </w:p>
    <w:p w14:paraId="091D82C7" w14:textId="6E08004B" w:rsidR="00C4071A" w:rsidRPr="00F461FC" w:rsidRDefault="009431E1" w:rsidP="00F461FC">
      <w:pPr>
        <w:pStyle w:val="ListParagraph"/>
        <w:keepNext/>
        <w:keepLines/>
        <w:tabs>
          <w:tab w:val="left" w:pos="360"/>
        </w:tabs>
        <w:spacing w:after="120" w:line="259" w:lineRule="auto"/>
        <w:ind w:left="360" w:hanging="360"/>
        <w:contextualSpacing/>
        <w:rPr>
          <w:rFonts w:asciiTheme="minorHAnsi" w:hAnsiTheme="minorHAnsi" w:cstheme="minorHAnsi"/>
          <w:sz w:val="24"/>
          <w:szCs w:val="24"/>
        </w:rPr>
      </w:pPr>
      <w:sdt>
        <w:sdtPr>
          <w:rPr>
            <w:rFonts w:asciiTheme="minorHAnsi" w:hAnsiTheme="minorHAnsi" w:cstheme="minorHAnsi"/>
            <w:sz w:val="24"/>
            <w:szCs w:val="24"/>
          </w:rPr>
          <w:id w:val="-1939285134"/>
          <w14:checkbox>
            <w14:checked w14:val="0"/>
            <w14:checkedState w14:val="2612" w14:font="MS Gothic"/>
            <w14:uncheckedState w14:val="2610" w14:font="MS Gothic"/>
          </w14:checkbox>
        </w:sdtPr>
        <w:sdtEndPr/>
        <w:sdtContent>
          <w:r w:rsidR="00C4071A" w:rsidRPr="00F461FC">
            <w:rPr>
              <w:rFonts w:ascii="MS Gothic" w:eastAsia="MS Gothic" w:hAnsi="MS Gothic" w:cstheme="minorHAnsi"/>
              <w:sz w:val="24"/>
              <w:szCs w:val="24"/>
            </w:rPr>
            <w:t>☐</w:t>
          </w:r>
        </w:sdtContent>
      </w:sdt>
      <w:r w:rsidR="00C4071A" w:rsidRPr="00F461FC">
        <w:rPr>
          <w:rFonts w:asciiTheme="minorHAnsi" w:hAnsiTheme="minorHAnsi" w:cstheme="minorHAnsi"/>
          <w:sz w:val="24"/>
          <w:szCs w:val="24"/>
        </w:rPr>
        <w:t xml:space="preserve"> Set an Alert</w:t>
      </w:r>
      <w:r w:rsidR="00C4071A">
        <w:rPr>
          <w:rFonts w:asciiTheme="minorHAnsi" w:hAnsiTheme="minorHAnsi" w:cstheme="minorHAnsi"/>
          <w:sz w:val="24"/>
          <w:szCs w:val="24"/>
        </w:rPr>
        <w:t xml:space="preserve"> </w:t>
      </w:r>
      <w:r w:rsidR="00C4071A" w:rsidRPr="00E26C68">
        <w:rPr>
          <w:rStyle w:val="Hyperlink"/>
          <w:rFonts w:asciiTheme="minorHAnsi" w:hAnsiTheme="minorHAnsi" w:cstheme="minorHAnsi"/>
          <w:color w:val="auto"/>
          <w:sz w:val="24"/>
          <w:szCs w:val="24"/>
          <w:u w:val="none"/>
        </w:rPr>
        <w:t xml:space="preserve">using </w:t>
      </w:r>
      <w:hyperlink r:id="rId47" w:anchor="Alerts" w:history="1">
        <w:r w:rsidR="00C4071A" w:rsidRPr="00E26C68">
          <w:rPr>
            <w:rStyle w:val="Hyperlink"/>
            <w:rFonts w:asciiTheme="minorHAnsi" w:hAnsiTheme="minorHAnsi" w:cstheme="minorHAnsi"/>
            <w:sz w:val="24"/>
            <w:szCs w:val="24"/>
          </w:rPr>
          <w:t>these instructions</w:t>
        </w:r>
      </w:hyperlink>
      <w:r w:rsidR="00C4071A" w:rsidRPr="00F461FC">
        <w:rPr>
          <w:rFonts w:asciiTheme="minorHAnsi" w:hAnsiTheme="minorHAnsi" w:cstheme="minorHAnsi"/>
          <w:sz w:val="24"/>
          <w:szCs w:val="24"/>
        </w:rPr>
        <w:t xml:space="preserve"> on the:</w:t>
      </w:r>
    </w:p>
    <w:p w14:paraId="5B99F86C" w14:textId="6D45ACB3" w:rsidR="00C4071A" w:rsidRPr="003F6FF3" w:rsidRDefault="009431E1" w:rsidP="00F461FC">
      <w:pPr>
        <w:pStyle w:val="ListParagraph"/>
        <w:spacing w:after="240" w:line="259" w:lineRule="auto"/>
        <w:ind w:right="86" w:hanging="360"/>
        <w:contextualSpacing/>
        <w:rPr>
          <w:rFonts w:asciiTheme="minorHAnsi" w:hAnsiTheme="minorHAnsi" w:cstheme="minorHAnsi"/>
          <w:sz w:val="24"/>
          <w:szCs w:val="24"/>
        </w:rPr>
      </w:pPr>
      <w:sdt>
        <w:sdtPr>
          <w:rPr>
            <w:rFonts w:asciiTheme="minorHAnsi" w:hAnsiTheme="minorHAnsi" w:cstheme="minorHAnsi"/>
            <w:sz w:val="24"/>
            <w:szCs w:val="24"/>
          </w:rPr>
          <w:id w:val="-21474193"/>
          <w14:checkbox>
            <w14:checked w14:val="0"/>
            <w14:checkedState w14:val="2612" w14:font="MS Gothic"/>
            <w14:uncheckedState w14:val="2610" w14:font="MS Gothic"/>
          </w14:checkbox>
        </w:sdtPr>
        <w:sdtEndPr/>
        <w:sdtContent>
          <w:r w:rsidR="00C4071A" w:rsidRPr="003F6FF3">
            <w:rPr>
              <w:rFonts w:ascii="MS Gothic" w:eastAsia="MS Gothic" w:hAnsi="MS Gothic" w:cstheme="minorHAnsi"/>
              <w:sz w:val="24"/>
              <w:szCs w:val="24"/>
            </w:rPr>
            <w:t>☐</w:t>
          </w:r>
        </w:sdtContent>
      </w:sdt>
      <w:r w:rsidR="00C4071A" w:rsidRPr="003F6FF3">
        <w:rPr>
          <w:rFonts w:asciiTheme="minorHAnsi" w:hAnsiTheme="minorHAnsi" w:cstheme="minorHAnsi"/>
          <w:sz w:val="24"/>
          <w:szCs w:val="24"/>
        </w:rPr>
        <w:t xml:space="preserve"> </w:t>
      </w:r>
      <w:hyperlink r:id="rId48" w:history="1">
        <w:r w:rsidR="00C4071A" w:rsidRPr="00696FEE">
          <w:rPr>
            <w:rStyle w:val="Hyperlink"/>
            <w:sz w:val="24"/>
            <w:szCs w:val="24"/>
          </w:rPr>
          <w:t>Announcements list</w:t>
        </w:r>
      </w:hyperlink>
    </w:p>
    <w:p w14:paraId="36A74A56" w14:textId="46870BB6" w:rsidR="00C4071A" w:rsidRPr="003F6FF3" w:rsidRDefault="009431E1" w:rsidP="00F461FC">
      <w:pPr>
        <w:pStyle w:val="ListParagraph"/>
        <w:spacing w:after="240" w:line="259" w:lineRule="auto"/>
        <w:ind w:right="86" w:hanging="360"/>
        <w:contextualSpacing/>
        <w:rPr>
          <w:rFonts w:asciiTheme="minorHAnsi" w:hAnsiTheme="minorHAnsi" w:cstheme="minorHAnsi"/>
          <w:sz w:val="24"/>
          <w:szCs w:val="24"/>
        </w:rPr>
      </w:pPr>
      <w:sdt>
        <w:sdtPr>
          <w:rPr>
            <w:rFonts w:asciiTheme="minorHAnsi" w:hAnsiTheme="minorHAnsi" w:cstheme="minorHAnsi"/>
            <w:sz w:val="24"/>
            <w:szCs w:val="24"/>
          </w:rPr>
          <w:id w:val="-1098244003"/>
          <w14:checkbox>
            <w14:checked w14:val="0"/>
            <w14:checkedState w14:val="2612" w14:font="MS Gothic"/>
            <w14:uncheckedState w14:val="2610" w14:font="MS Gothic"/>
          </w14:checkbox>
        </w:sdtPr>
        <w:sdtEndPr/>
        <w:sdtContent>
          <w:r w:rsidR="00C4071A" w:rsidRPr="003F6FF3">
            <w:rPr>
              <w:rFonts w:ascii="MS Gothic" w:eastAsia="MS Gothic" w:hAnsi="MS Gothic" w:cstheme="minorHAnsi"/>
              <w:sz w:val="24"/>
              <w:szCs w:val="24"/>
            </w:rPr>
            <w:t>☐</w:t>
          </w:r>
        </w:sdtContent>
      </w:sdt>
      <w:r w:rsidR="00C4071A" w:rsidRPr="003F6FF3">
        <w:rPr>
          <w:rFonts w:asciiTheme="minorHAnsi" w:hAnsiTheme="minorHAnsi" w:cstheme="minorHAnsi"/>
          <w:sz w:val="24"/>
          <w:szCs w:val="24"/>
        </w:rPr>
        <w:t xml:space="preserve"> </w:t>
      </w:r>
      <w:hyperlink r:id="rId49" w:history="1">
        <w:r w:rsidR="00C4071A" w:rsidRPr="00696FEE">
          <w:rPr>
            <w:rStyle w:val="Hyperlink"/>
            <w:sz w:val="24"/>
            <w:szCs w:val="24"/>
          </w:rPr>
          <w:t>EBS Collaboration Library</w:t>
        </w:r>
      </w:hyperlink>
    </w:p>
    <w:p w14:paraId="2A7AE3C8" w14:textId="5997B0AA" w:rsidR="00C4071A" w:rsidRPr="003F6FF3" w:rsidRDefault="009431E1" w:rsidP="00F461FC">
      <w:pPr>
        <w:pStyle w:val="ListParagraph"/>
        <w:spacing w:after="120" w:line="259" w:lineRule="auto"/>
        <w:ind w:right="86" w:hanging="360"/>
        <w:rPr>
          <w:rFonts w:asciiTheme="minorHAnsi" w:hAnsiTheme="minorHAnsi" w:cstheme="minorHAnsi"/>
          <w:sz w:val="24"/>
          <w:szCs w:val="24"/>
        </w:rPr>
      </w:pPr>
      <w:sdt>
        <w:sdtPr>
          <w:rPr>
            <w:rFonts w:asciiTheme="minorHAnsi" w:hAnsiTheme="minorHAnsi" w:cstheme="minorHAnsi"/>
            <w:sz w:val="24"/>
            <w:szCs w:val="24"/>
          </w:rPr>
          <w:id w:val="-619754923"/>
          <w14:checkbox>
            <w14:checked w14:val="0"/>
            <w14:checkedState w14:val="2612" w14:font="MS Gothic"/>
            <w14:uncheckedState w14:val="2610" w14:font="MS Gothic"/>
          </w14:checkbox>
        </w:sdtPr>
        <w:sdtEndPr/>
        <w:sdtContent>
          <w:r w:rsidR="00C4071A" w:rsidRPr="003F6FF3">
            <w:rPr>
              <w:rFonts w:ascii="MS Gothic" w:eastAsia="MS Gothic" w:hAnsi="MS Gothic" w:cstheme="minorHAnsi"/>
              <w:sz w:val="24"/>
              <w:szCs w:val="24"/>
            </w:rPr>
            <w:t>☐</w:t>
          </w:r>
        </w:sdtContent>
      </w:sdt>
      <w:r w:rsidR="00C4071A" w:rsidRPr="003F6FF3">
        <w:rPr>
          <w:rFonts w:asciiTheme="minorHAnsi" w:hAnsiTheme="minorHAnsi" w:cstheme="minorHAnsi"/>
          <w:sz w:val="24"/>
          <w:szCs w:val="24"/>
        </w:rPr>
        <w:t xml:space="preserve"> </w:t>
      </w:r>
      <w:hyperlink r:id="rId50" w:history="1">
        <w:r w:rsidR="00C4071A" w:rsidRPr="00696FEE">
          <w:rPr>
            <w:rStyle w:val="Hyperlink"/>
            <w:sz w:val="24"/>
            <w:szCs w:val="24"/>
          </w:rPr>
          <w:t>EBS Discussion Board</w:t>
        </w:r>
      </w:hyperlink>
    </w:p>
    <w:p w14:paraId="5B336A2A" w14:textId="4DF6B0F4" w:rsidR="00C4071A" w:rsidRPr="00F461FC" w:rsidRDefault="00C4071A" w:rsidP="00F461FC">
      <w:pPr>
        <w:pStyle w:val="ListParagraph"/>
        <w:spacing w:after="240" w:line="259" w:lineRule="auto"/>
        <w:ind w:right="86" w:hanging="360"/>
        <w:contextualSpacing/>
        <w:rPr>
          <w:rFonts w:eastAsia="MS Gothic" w:cs="Arial"/>
          <w:sz w:val="24"/>
          <w:szCs w:val="24"/>
        </w:rPr>
      </w:pPr>
      <w:r w:rsidRPr="00F461FC">
        <w:rPr>
          <w:rFonts w:eastAsia="MS Gothic" w:cs="Arial"/>
          <w:sz w:val="24"/>
          <w:szCs w:val="24"/>
        </w:rPr>
        <w:t>Recommended alert settings:</w:t>
      </w:r>
    </w:p>
    <w:p w14:paraId="42A4F4D6" w14:textId="2A871D55" w:rsidR="00C4071A" w:rsidRPr="00F461FC" w:rsidRDefault="00C4071A" w:rsidP="00F461FC">
      <w:pPr>
        <w:pStyle w:val="ListParagraph"/>
        <w:numPr>
          <w:ilvl w:val="1"/>
          <w:numId w:val="50"/>
        </w:numPr>
        <w:spacing w:after="240" w:line="259" w:lineRule="auto"/>
        <w:ind w:left="1080" w:right="86"/>
        <w:contextualSpacing/>
        <w:rPr>
          <w:rFonts w:asciiTheme="minorHAnsi" w:hAnsiTheme="minorHAnsi" w:cstheme="minorHAnsi"/>
          <w:sz w:val="24"/>
          <w:szCs w:val="24"/>
        </w:rPr>
      </w:pPr>
      <w:r w:rsidRPr="00F461FC">
        <w:rPr>
          <w:rFonts w:asciiTheme="minorHAnsi" w:hAnsiTheme="minorHAnsi" w:cstheme="minorHAnsi"/>
          <w:sz w:val="24"/>
          <w:szCs w:val="24"/>
        </w:rPr>
        <w:t>All changes</w:t>
      </w:r>
    </w:p>
    <w:p w14:paraId="38A5FA57" w14:textId="0576AF25" w:rsidR="00C4071A" w:rsidRPr="00F461FC" w:rsidRDefault="00C4071A" w:rsidP="00F461FC">
      <w:pPr>
        <w:pStyle w:val="ListParagraph"/>
        <w:numPr>
          <w:ilvl w:val="1"/>
          <w:numId w:val="50"/>
        </w:numPr>
        <w:spacing w:after="240" w:line="259" w:lineRule="auto"/>
        <w:ind w:left="1080" w:right="86"/>
        <w:contextualSpacing/>
        <w:rPr>
          <w:rFonts w:asciiTheme="minorHAnsi" w:hAnsiTheme="minorHAnsi" w:cstheme="minorHAnsi"/>
          <w:sz w:val="24"/>
          <w:szCs w:val="24"/>
        </w:rPr>
      </w:pPr>
      <w:r w:rsidRPr="00F461FC">
        <w:rPr>
          <w:rFonts w:asciiTheme="minorHAnsi" w:hAnsiTheme="minorHAnsi" w:cstheme="minorHAnsi"/>
          <w:sz w:val="24"/>
          <w:szCs w:val="24"/>
        </w:rPr>
        <w:t>Someone else changes a document</w:t>
      </w:r>
    </w:p>
    <w:p w14:paraId="793AA9D9" w14:textId="6C9F100B" w:rsidR="00C4071A" w:rsidRDefault="00C4071A" w:rsidP="00BD17E2">
      <w:pPr>
        <w:pStyle w:val="ListParagraph"/>
        <w:numPr>
          <w:ilvl w:val="1"/>
          <w:numId w:val="50"/>
        </w:numPr>
        <w:spacing w:after="120" w:line="259" w:lineRule="auto"/>
        <w:ind w:left="1080" w:right="86"/>
        <w:rPr>
          <w:rFonts w:asciiTheme="minorHAnsi" w:hAnsiTheme="minorHAnsi" w:cstheme="minorHAnsi"/>
          <w:sz w:val="24"/>
          <w:szCs w:val="24"/>
        </w:rPr>
      </w:pPr>
      <w:r w:rsidRPr="00F461FC">
        <w:rPr>
          <w:rFonts w:asciiTheme="minorHAnsi" w:hAnsiTheme="minorHAnsi" w:cstheme="minorHAnsi"/>
          <w:sz w:val="24"/>
          <w:szCs w:val="24"/>
        </w:rPr>
        <w:t>Send a daily summary</w:t>
      </w:r>
    </w:p>
    <w:p w14:paraId="16403547" w14:textId="43A665DA" w:rsidR="00481D73" w:rsidRPr="00F461FC" w:rsidRDefault="00481D73" w:rsidP="00F461FC">
      <w:pPr>
        <w:pStyle w:val="Heading30"/>
      </w:pPr>
      <w:r>
        <w:t>Contact information</w:t>
      </w:r>
    </w:p>
    <w:p w14:paraId="4A9FF85F" w14:textId="68F9F513" w:rsidR="00714132" w:rsidRDefault="009431E1" w:rsidP="009842E0">
      <w:pPr>
        <w:pStyle w:val="ListParagraph"/>
        <w:keepNext/>
        <w:keepLines/>
        <w:tabs>
          <w:tab w:val="left" w:pos="360"/>
        </w:tabs>
        <w:spacing w:after="120" w:line="259" w:lineRule="auto"/>
        <w:ind w:hanging="360"/>
        <w:rPr>
          <w:rFonts w:asciiTheme="minorHAnsi" w:hAnsiTheme="minorHAnsi" w:cstheme="minorHAnsi"/>
          <w:sz w:val="24"/>
          <w:szCs w:val="24"/>
        </w:rPr>
      </w:pPr>
      <w:sdt>
        <w:sdtPr>
          <w:rPr>
            <w:rFonts w:asciiTheme="minorHAnsi" w:hAnsiTheme="minorHAnsi" w:cstheme="minorHAnsi"/>
            <w:sz w:val="24"/>
            <w:szCs w:val="24"/>
          </w:rPr>
          <w:id w:val="2102991130"/>
          <w14:checkbox>
            <w14:checked w14:val="0"/>
            <w14:checkedState w14:val="2612" w14:font="MS Gothic"/>
            <w14:uncheckedState w14:val="2610" w14:font="MS Gothic"/>
          </w14:checkbox>
        </w:sdtPr>
        <w:sdtEndPr/>
        <w:sdtContent>
          <w:r w:rsidR="00481D73">
            <w:rPr>
              <w:rFonts w:ascii="MS Gothic" w:eastAsia="MS Gothic" w:hAnsi="MS Gothic" w:cstheme="minorHAnsi" w:hint="eastAsia"/>
              <w:sz w:val="24"/>
              <w:szCs w:val="24"/>
            </w:rPr>
            <w:t>☐</w:t>
          </w:r>
        </w:sdtContent>
      </w:sdt>
      <w:r w:rsidR="00984955" w:rsidRPr="00E26C68">
        <w:rPr>
          <w:rFonts w:asciiTheme="minorHAnsi" w:hAnsiTheme="minorHAnsi" w:cstheme="minorHAnsi"/>
          <w:sz w:val="24"/>
          <w:szCs w:val="24"/>
        </w:rPr>
        <w:tab/>
        <w:t>Update your contact information on the</w:t>
      </w:r>
      <w:r w:rsidR="00E26C68">
        <w:rPr>
          <w:rFonts w:asciiTheme="minorHAnsi" w:hAnsiTheme="minorHAnsi" w:cstheme="minorHAnsi"/>
          <w:sz w:val="24"/>
          <w:szCs w:val="24"/>
        </w:rPr>
        <w:t xml:space="preserve"> </w:t>
      </w:r>
      <w:hyperlink r:id="rId51" w:history="1">
        <w:r w:rsidR="00E26C68" w:rsidRPr="00E26C68">
          <w:rPr>
            <w:rStyle w:val="Hyperlink"/>
            <w:rFonts w:asciiTheme="minorHAnsi" w:hAnsiTheme="minorHAnsi" w:cstheme="minorHAnsi"/>
            <w:sz w:val="24"/>
            <w:szCs w:val="24"/>
          </w:rPr>
          <w:t>EBS SharePoint Directory</w:t>
        </w:r>
      </w:hyperlink>
      <w:r w:rsidR="00E26C68">
        <w:rPr>
          <w:rFonts w:asciiTheme="minorHAnsi" w:hAnsiTheme="minorHAnsi" w:cstheme="minorHAnsi"/>
          <w:sz w:val="24"/>
          <w:szCs w:val="24"/>
        </w:rPr>
        <w:t>.</w:t>
      </w:r>
      <w:r w:rsidR="00984955" w:rsidRPr="00E26C68">
        <w:rPr>
          <w:rFonts w:asciiTheme="minorHAnsi" w:hAnsiTheme="minorHAnsi" w:cstheme="minorHAnsi"/>
          <w:sz w:val="24"/>
          <w:szCs w:val="24"/>
        </w:rPr>
        <w:t xml:space="preserve"> </w:t>
      </w:r>
    </w:p>
    <w:p w14:paraId="517F2EC9" w14:textId="349F9E7A" w:rsidR="00714132" w:rsidRDefault="00984955" w:rsidP="00714132">
      <w:pPr>
        <w:pStyle w:val="ListParagraph"/>
        <w:keepNext/>
        <w:keepLines/>
        <w:numPr>
          <w:ilvl w:val="0"/>
          <w:numId w:val="52"/>
        </w:numPr>
        <w:tabs>
          <w:tab w:val="left" w:pos="360"/>
        </w:tabs>
        <w:spacing w:after="120" w:line="259" w:lineRule="auto"/>
        <w:rPr>
          <w:rFonts w:asciiTheme="minorHAnsi" w:hAnsiTheme="minorHAnsi" w:cstheme="minorHAnsi"/>
          <w:sz w:val="24"/>
          <w:szCs w:val="24"/>
        </w:rPr>
      </w:pPr>
      <w:r w:rsidRPr="00E26C68">
        <w:rPr>
          <w:rFonts w:asciiTheme="minorHAnsi" w:hAnsiTheme="minorHAnsi" w:cstheme="minorHAnsi"/>
          <w:sz w:val="24"/>
          <w:szCs w:val="24"/>
        </w:rPr>
        <w:t xml:space="preserve">Find the listing for your agency. </w:t>
      </w:r>
    </w:p>
    <w:p w14:paraId="73019AC1" w14:textId="6A8F872F" w:rsidR="00714132" w:rsidRDefault="00984955" w:rsidP="00714132">
      <w:pPr>
        <w:pStyle w:val="ListParagraph"/>
        <w:keepNext/>
        <w:keepLines/>
        <w:numPr>
          <w:ilvl w:val="0"/>
          <w:numId w:val="52"/>
        </w:numPr>
        <w:tabs>
          <w:tab w:val="left" w:pos="360"/>
        </w:tabs>
        <w:spacing w:after="120" w:line="259" w:lineRule="auto"/>
        <w:rPr>
          <w:rFonts w:asciiTheme="minorHAnsi" w:hAnsiTheme="minorHAnsi" w:cstheme="minorHAnsi"/>
          <w:sz w:val="24"/>
          <w:szCs w:val="24"/>
        </w:rPr>
      </w:pPr>
      <w:r w:rsidRPr="00E26C68">
        <w:rPr>
          <w:rFonts w:asciiTheme="minorHAnsi" w:hAnsiTheme="minorHAnsi" w:cstheme="minorHAnsi"/>
          <w:sz w:val="24"/>
          <w:szCs w:val="24"/>
        </w:rPr>
        <w:t>Click the</w:t>
      </w:r>
      <w:r w:rsidR="00E26C68">
        <w:rPr>
          <w:rFonts w:asciiTheme="minorHAnsi" w:hAnsiTheme="minorHAnsi" w:cstheme="minorHAnsi"/>
          <w:sz w:val="24"/>
          <w:szCs w:val="24"/>
        </w:rPr>
        <w:t xml:space="preserve"> ellipses (…) and </w:t>
      </w:r>
      <w:proofErr w:type="gramStart"/>
      <w:r w:rsidR="00E26C68">
        <w:rPr>
          <w:rFonts w:asciiTheme="minorHAnsi" w:hAnsiTheme="minorHAnsi" w:cstheme="minorHAnsi"/>
          <w:sz w:val="24"/>
          <w:szCs w:val="24"/>
        </w:rPr>
        <w:t>Edit</w:t>
      </w:r>
      <w:proofErr w:type="gramEnd"/>
      <w:r w:rsidRPr="00E26C68">
        <w:rPr>
          <w:rFonts w:asciiTheme="minorHAnsi" w:hAnsiTheme="minorHAnsi" w:cstheme="minorHAnsi"/>
          <w:sz w:val="24"/>
          <w:szCs w:val="24"/>
        </w:rPr>
        <w:t xml:space="preserve">. </w:t>
      </w:r>
    </w:p>
    <w:p w14:paraId="4B500818" w14:textId="0BF69DDE" w:rsidR="00984955" w:rsidRPr="00E26C68" w:rsidRDefault="00984955" w:rsidP="00F461FC">
      <w:pPr>
        <w:pStyle w:val="ListParagraph"/>
        <w:keepNext/>
        <w:keepLines/>
        <w:numPr>
          <w:ilvl w:val="0"/>
          <w:numId w:val="52"/>
        </w:numPr>
        <w:tabs>
          <w:tab w:val="left" w:pos="360"/>
        </w:tabs>
        <w:spacing w:after="120" w:line="259" w:lineRule="auto"/>
        <w:rPr>
          <w:rFonts w:asciiTheme="minorHAnsi" w:hAnsiTheme="minorHAnsi" w:cstheme="minorHAnsi"/>
          <w:sz w:val="24"/>
          <w:szCs w:val="24"/>
        </w:rPr>
      </w:pPr>
      <w:r w:rsidRPr="00E26C68">
        <w:rPr>
          <w:rFonts w:asciiTheme="minorHAnsi" w:hAnsiTheme="minorHAnsi" w:cstheme="minorHAnsi"/>
          <w:sz w:val="24"/>
          <w:szCs w:val="24"/>
        </w:rPr>
        <w:t>Enter the information requested in the form</w:t>
      </w:r>
      <w:r w:rsidR="00714132">
        <w:rPr>
          <w:rFonts w:asciiTheme="minorHAnsi" w:hAnsiTheme="minorHAnsi" w:cstheme="minorHAnsi"/>
          <w:sz w:val="24"/>
          <w:szCs w:val="24"/>
        </w:rPr>
        <w:t xml:space="preserve"> and </w:t>
      </w:r>
      <w:proofErr w:type="gramStart"/>
      <w:r w:rsidR="00714132">
        <w:rPr>
          <w:rFonts w:asciiTheme="minorHAnsi" w:hAnsiTheme="minorHAnsi" w:cstheme="minorHAnsi"/>
          <w:sz w:val="24"/>
          <w:szCs w:val="24"/>
        </w:rPr>
        <w:t>Save</w:t>
      </w:r>
      <w:proofErr w:type="gramEnd"/>
      <w:r w:rsidRPr="00E26C68">
        <w:rPr>
          <w:rFonts w:asciiTheme="minorHAnsi" w:hAnsiTheme="minorHAnsi" w:cstheme="minorHAnsi"/>
          <w:sz w:val="24"/>
          <w:szCs w:val="24"/>
        </w:rPr>
        <w:t>.</w:t>
      </w:r>
    </w:p>
    <w:p w14:paraId="58535529" w14:textId="0C512D3D" w:rsidR="00984955" w:rsidRDefault="009431E1" w:rsidP="00F461FC">
      <w:pPr>
        <w:pStyle w:val="ListParagraph"/>
        <w:keepNext/>
        <w:keepLines/>
        <w:tabs>
          <w:tab w:val="left" w:pos="360"/>
        </w:tabs>
        <w:spacing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707759530"/>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r>
      <w:r w:rsidR="00984955" w:rsidRPr="00F461FC">
        <w:rPr>
          <w:rStyle w:val="Hyperlink"/>
          <w:color w:val="auto"/>
          <w:u w:val="none"/>
        </w:rPr>
        <w:t>Confirm</w:t>
      </w:r>
      <w:r w:rsidR="00984955" w:rsidRPr="00F461FC">
        <w:rPr>
          <w:rFonts w:asciiTheme="minorHAnsi" w:hAnsiTheme="minorHAnsi" w:cstheme="minorHAnsi"/>
          <w:sz w:val="28"/>
          <w:szCs w:val="28"/>
        </w:rPr>
        <w:t xml:space="preserve"> </w:t>
      </w:r>
      <w:r w:rsidR="00984955" w:rsidRPr="00E26C68">
        <w:rPr>
          <w:rFonts w:asciiTheme="minorHAnsi" w:hAnsiTheme="minorHAnsi" w:cstheme="minorHAnsi"/>
          <w:sz w:val="24"/>
          <w:szCs w:val="24"/>
        </w:rPr>
        <w:t xml:space="preserve">that your agency’s contact information is correct on the </w:t>
      </w:r>
      <w:hyperlink r:id="rId52" w:history="1">
        <w:r w:rsidR="003F6FF3">
          <w:rPr>
            <w:rStyle w:val="Hyperlink"/>
            <w:rFonts w:asciiTheme="minorHAnsi" w:hAnsiTheme="minorHAnsi" w:cstheme="minorHAnsi"/>
            <w:sz w:val="24"/>
            <w:szCs w:val="24"/>
          </w:rPr>
          <w:t>Wisconsin Department of Health Services</w:t>
        </w:r>
        <w:r w:rsidR="00984955" w:rsidRPr="00E26C68">
          <w:rPr>
            <w:rStyle w:val="Hyperlink"/>
            <w:rFonts w:asciiTheme="minorHAnsi" w:hAnsiTheme="minorHAnsi" w:cstheme="minorHAnsi"/>
            <w:sz w:val="24"/>
            <w:szCs w:val="24"/>
          </w:rPr>
          <w:t xml:space="preserve"> Find a Benefit Specialist webpage</w:t>
        </w:r>
      </w:hyperlink>
      <w:r w:rsidR="00984955" w:rsidRPr="00E26C68">
        <w:rPr>
          <w:rFonts w:asciiTheme="minorHAnsi" w:hAnsiTheme="minorHAnsi" w:cstheme="minorHAnsi"/>
          <w:sz w:val="24"/>
          <w:szCs w:val="24"/>
        </w:rPr>
        <w:t>. If it is incorrect, send an email with the correct information to the</w:t>
      </w:r>
      <w:r w:rsidR="003F6FF3">
        <w:rPr>
          <w:rFonts w:asciiTheme="minorHAnsi" w:hAnsiTheme="minorHAnsi" w:cstheme="minorHAnsi"/>
          <w:sz w:val="24"/>
          <w:szCs w:val="24"/>
        </w:rPr>
        <w:t xml:space="preserve"> state</w:t>
      </w:r>
      <w:r w:rsidR="00984955" w:rsidRPr="00E26C68">
        <w:rPr>
          <w:rFonts w:asciiTheme="minorHAnsi" w:hAnsiTheme="minorHAnsi" w:cstheme="minorHAnsi"/>
          <w:sz w:val="24"/>
          <w:szCs w:val="24"/>
        </w:rPr>
        <w:t xml:space="preserve"> </w:t>
      </w:r>
      <w:hyperlink r:id="rId53" w:history="1">
        <w:r w:rsidR="00E26C68">
          <w:rPr>
            <w:rStyle w:val="Hyperlink"/>
            <w:rFonts w:asciiTheme="minorHAnsi" w:hAnsiTheme="minorHAnsi" w:cstheme="minorHAnsi"/>
            <w:sz w:val="24"/>
            <w:szCs w:val="24"/>
          </w:rPr>
          <w:t>EBS program manager</w:t>
        </w:r>
      </w:hyperlink>
      <w:r w:rsidR="00984955" w:rsidRPr="00E26C68">
        <w:rPr>
          <w:rFonts w:asciiTheme="minorHAnsi" w:hAnsiTheme="minorHAnsi" w:cstheme="minorHAnsi"/>
          <w:sz w:val="24"/>
          <w:szCs w:val="24"/>
        </w:rPr>
        <w:t>.</w:t>
      </w:r>
    </w:p>
    <w:p w14:paraId="2DCF214E" w14:textId="2ABC63BA" w:rsidR="00984955" w:rsidRDefault="00984955" w:rsidP="00984955">
      <w:pPr>
        <w:pStyle w:val="Heading1"/>
      </w:pPr>
      <w:bookmarkStart w:id="10" w:name="_Tasks_to_complete_1"/>
      <w:bookmarkStart w:id="11" w:name="_Toc214000556"/>
      <w:bookmarkEnd w:id="10"/>
      <w:r>
        <w:lastRenderedPageBreak/>
        <w:t>Tasks to complete in Week 3</w:t>
      </w:r>
      <w:bookmarkEnd w:id="11"/>
    </w:p>
    <w:p w14:paraId="7340F30E" w14:textId="77777777" w:rsidR="00DD3787" w:rsidRPr="00E26C68" w:rsidRDefault="009431E1" w:rsidP="00DD3787">
      <w:pPr>
        <w:pStyle w:val="ListParagraph"/>
        <w:tabs>
          <w:tab w:val="left" w:pos="360"/>
        </w:tabs>
        <w:spacing w:before="24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1645926300"/>
          <w14:checkbox>
            <w14:checked w14:val="0"/>
            <w14:checkedState w14:val="2612" w14:font="MS Gothic"/>
            <w14:uncheckedState w14:val="2610" w14:font="MS Gothic"/>
          </w14:checkbox>
        </w:sdtPr>
        <w:sdtEndPr/>
        <w:sdtContent>
          <w:r w:rsidR="00DD3787">
            <w:rPr>
              <w:rFonts w:ascii="MS Gothic" w:eastAsia="MS Gothic" w:hAnsi="MS Gothic" w:cstheme="minorHAnsi" w:hint="eastAsia"/>
              <w:sz w:val="24"/>
              <w:szCs w:val="24"/>
            </w:rPr>
            <w:t>☐</w:t>
          </w:r>
        </w:sdtContent>
      </w:sdt>
      <w:r w:rsidR="00DD3787">
        <w:rPr>
          <w:rFonts w:asciiTheme="minorHAnsi" w:hAnsiTheme="minorHAnsi" w:cstheme="minorHAnsi"/>
          <w:sz w:val="24"/>
          <w:szCs w:val="24"/>
        </w:rPr>
        <w:t xml:space="preserve"> </w:t>
      </w:r>
      <w:r w:rsidR="00DD3787" w:rsidRPr="00E26C68">
        <w:rPr>
          <w:rFonts w:asciiTheme="minorHAnsi" w:hAnsiTheme="minorHAnsi" w:cstheme="minorHAnsi"/>
          <w:sz w:val="24"/>
          <w:szCs w:val="24"/>
        </w:rPr>
        <w:t xml:space="preserve">Begin PeerPlace training. Start with these videos on the </w:t>
      </w:r>
      <w:hyperlink r:id="rId54" w:history="1">
        <w:r w:rsidR="00DD3787" w:rsidRPr="00E26C68">
          <w:rPr>
            <w:rStyle w:val="Hyperlink"/>
            <w:rFonts w:asciiTheme="minorHAnsi" w:hAnsiTheme="minorHAnsi" w:cstheme="minorHAnsi"/>
            <w:sz w:val="24"/>
            <w:szCs w:val="24"/>
          </w:rPr>
          <w:t>ADRC-Aging SharePoint</w:t>
        </w:r>
      </w:hyperlink>
      <w:r w:rsidR="00DD3787" w:rsidRPr="00E26C68">
        <w:rPr>
          <w:rFonts w:asciiTheme="minorHAnsi" w:hAnsiTheme="minorHAnsi" w:cstheme="minorHAnsi"/>
          <w:sz w:val="24"/>
          <w:szCs w:val="24"/>
        </w:rPr>
        <w:t xml:space="preserve"> site:</w:t>
      </w:r>
    </w:p>
    <w:p w14:paraId="1DB9476A" w14:textId="77777777" w:rsidR="00DD3787" w:rsidRPr="00E26C68" w:rsidRDefault="009431E1" w:rsidP="00DD3787">
      <w:pPr>
        <w:pStyle w:val="ListParagraph"/>
        <w:keepNext/>
        <w:keepLines/>
        <w:tabs>
          <w:tab w:val="left" w:pos="720"/>
        </w:tabs>
        <w:spacing w:after="120" w:line="259" w:lineRule="auto"/>
        <w:ind w:hanging="360"/>
        <w:contextualSpacing/>
        <w:rPr>
          <w:rFonts w:asciiTheme="minorHAnsi" w:hAnsiTheme="minorHAnsi" w:cstheme="minorHAnsi"/>
          <w:sz w:val="24"/>
          <w:szCs w:val="24"/>
        </w:rPr>
      </w:pPr>
      <w:sdt>
        <w:sdtPr>
          <w:rPr>
            <w:rFonts w:asciiTheme="minorHAnsi" w:hAnsiTheme="minorHAnsi" w:cstheme="minorHAnsi"/>
            <w:sz w:val="24"/>
            <w:szCs w:val="24"/>
          </w:rPr>
          <w:id w:val="-1046599484"/>
          <w14:checkbox>
            <w14:checked w14:val="0"/>
            <w14:checkedState w14:val="2612" w14:font="MS Gothic"/>
            <w14:uncheckedState w14:val="2610" w14:font="MS Gothic"/>
          </w14:checkbox>
        </w:sdtPr>
        <w:sdtEndPr/>
        <w:sdtContent>
          <w:r w:rsidR="00DD3787" w:rsidRPr="00E26C68">
            <w:rPr>
              <w:rFonts w:ascii="Segoe UI Symbol" w:eastAsia="MS Gothic" w:hAnsi="Segoe UI Symbol" w:cs="Segoe UI Symbol"/>
              <w:sz w:val="24"/>
              <w:szCs w:val="24"/>
            </w:rPr>
            <w:t>☐</w:t>
          </w:r>
        </w:sdtContent>
      </w:sdt>
      <w:r w:rsidR="00DD3787" w:rsidRPr="00E26C68">
        <w:rPr>
          <w:rFonts w:asciiTheme="minorHAnsi" w:hAnsiTheme="minorHAnsi" w:cstheme="minorHAnsi"/>
          <w:sz w:val="24"/>
          <w:szCs w:val="24"/>
        </w:rPr>
        <w:tab/>
      </w:r>
      <w:hyperlink r:id="rId55" w:history="1">
        <w:r w:rsidR="00DD3787" w:rsidRPr="00E26C68">
          <w:rPr>
            <w:rStyle w:val="Hyperlink"/>
            <w:rFonts w:asciiTheme="minorHAnsi" w:hAnsiTheme="minorHAnsi" w:cstheme="minorHAnsi"/>
            <w:sz w:val="24"/>
            <w:szCs w:val="24"/>
          </w:rPr>
          <w:t>PeerPlace Core Functionality</w:t>
        </w:r>
      </w:hyperlink>
    </w:p>
    <w:p w14:paraId="67F57390" w14:textId="77777777" w:rsidR="00DD3787" w:rsidRPr="00E26C68" w:rsidRDefault="009431E1" w:rsidP="00DD3787">
      <w:pPr>
        <w:pStyle w:val="ListParagraph"/>
        <w:keepNext/>
        <w:keepLines/>
        <w:tabs>
          <w:tab w:val="left" w:pos="720"/>
        </w:tabs>
        <w:spacing w:after="120" w:line="259" w:lineRule="auto"/>
        <w:ind w:hanging="360"/>
        <w:contextualSpacing/>
        <w:rPr>
          <w:rFonts w:asciiTheme="minorHAnsi" w:hAnsiTheme="minorHAnsi" w:cstheme="minorHAnsi"/>
          <w:sz w:val="24"/>
          <w:szCs w:val="24"/>
        </w:rPr>
      </w:pPr>
      <w:sdt>
        <w:sdtPr>
          <w:rPr>
            <w:rFonts w:asciiTheme="minorHAnsi" w:hAnsiTheme="minorHAnsi" w:cstheme="minorHAnsi"/>
            <w:sz w:val="24"/>
            <w:szCs w:val="24"/>
          </w:rPr>
          <w:id w:val="904344592"/>
          <w14:checkbox>
            <w14:checked w14:val="0"/>
            <w14:checkedState w14:val="2612" w14:font="MS Gothic"/>
            <w14:uncheckedState w14:val="2610" w14:font="MS Gothic"/>
          </w14:checkbox>
        </w:sdtPr>
        <w:sdtEndPr/>
        <w:sdtContent>
          <w:r w:rsidR="00DD3787" w:rsidRPr="00E26C68">
            <w:rPr>
              <w:rFonts w:ascii="Segoe UI Symbol" w:eastAsia="MS Gothic" w:hAnsi="Segoe UI Symbol" w:cs="Segoe UI Symbol"/>
              <w:sz w:val="24"/>
              <w:szCs w:val="24"/>
            </w:rPr>
            <w:t>☐</w:t>
          </w:r>
        </w:sdtContent>
      </w:sdt>
      <w:r w:rsidR="00DD3787" w:rsidRPr="00E26C68">
        <w:rPr>
          <w:rFonts w:asciiTheme="minorHAnsi" w:hAnsiTheme="minorHAnsi" w:cstheme="minorHAnsi"/>
          <w:sz w:val="24"/>
          <w:szCs w:val="24"/>
        </w:rPr>
        <w:tab/>
      </w:r>
      <w:hyperlink r:id="rId56" w:history="1">
        <w:r w:rsidR="00DD3787" w:rsidRPr="00E26C68">
          <w:rPr>
            <w:rStyle w:val="Hyperlink"/>
            <w:rFonts w:asciiTheme="minorHAnsi" w:hAnsiTheme="minorHAnsi" w:cstheme="minorHAnsi"/>
            <w:sz w:val="24"/>
            <w:szCs w:val="24"/>
          </w:rPr>
          <w:t>PeerPlace Custom Forms and Workflows</w:t>
        </w:r>
      </w:hyperlink>
      <w:r w:rsidR="00DD3787" w:rsidRPr="00E26C68">
        <w:rPr>
          <w:rFonts w:asciiTheme="minorHAnsi" w:hAnsiTheme="minorHAnsi" w:cstheme="minorHAnsi"/>
          <w:sz w:val="24"/>
          <w:szCs w:val="24"/>
        </w:rPr>
        <w:t xml:space="preserve"> </w:t>
      </w:r>
    </w:p>
    <w:p w14:paraId="4E5F5525" w14:textId="77777777" w:rsidR="00DD3787" w:rsidRPr="00E26C68" w:rsidRDefault="009431E1" w:rsidP="00DD3787">
      <w:pPr>
        <w:pStyle w:val="ListParagraph"/>
        <w:keepNext/>
        <w:keepLines/>
        <w:tabs>
          <w:tab w:val="left" w:pos="720"/>
        </w:tabs>
        <w:spacing w:after="120" w:line="259" w:lineRule="auto"/>
        <w:ind w:hanging="360"/>
        <w:contextualSpacing/>
        <w:rPr>
          <w:rFonts w:asciiTheme="minorHAnsi" w:hAnsiTheme="minorHAnsi" w:cstheme="minorHAnsi"/>
          <w:sz w:val="24"/>
          <w:szCs w:val="24"/>
        </w:rPr>
      </w:pPr>
      <w:sdt>
        <w:sdtPr>
          <w:rPr>
            <w:rFonts w:asciiTheme="minorHAnsi" w:hAnsiTheme="minorHAnsi" w:cstheme="minorHAnsi"/>
            <w:sz w:val="24"/>
            <w:szCs w:val="24"/>
          </w:rPr>
          <w:id w:val="-1674945497"/>
          <w14:checkbox>
            <w14:checked w14:val="0"/>
            <w14:checkedState w14:val="2612" w14:font="MS Gothic"/>
            <w14:uncheckedState w14:val="2610" w14:font="MS Gothic"/>
          </w14:checkbox>
        </w:sdtPr>
        <w:sdtEndPr/>
        <w:sdtContent>
          <w:r w:rsidR="00DD3787" w:rsidRPr="00E26C68">
            <w:rPr>
              <w:rFonts w:ascii="Segoe UI Symbol" w:eastAsia="MS Gothic" w:hAnsi="Segoe UI Symbol" w:cs="Segoe UI Symbol"/>
              <w:sz w:val="24"/>
              <w:szCs w:val="24"/>
            </w:rPr>
            <w:t>☐</w:t>
          </w:r>
        </w:sdtContent>
      </w:sdt>
      <w:r w:rsidR="00DD3787" w:rsidRPr="00E26C68">
        <w:rPr>
          <w:rFonts w:asciiTheme="minorHAnsi" w:hAnsiTheme="minorHAnsi" w:cstheme="minorHAnsi"/>
          <w:sz w:val="24"/>
          <w:szCs w:val="24"/>
        </w:rPr>
        <w:tab/>
      </w:r>
      <w:hyperlink r:id="rId57" w:history="1">
        <w:r w:rsidR="00DD3787" w:rsidRPr="00E26C68">
          <w:rPr>
            <w:rStyle w:val="Hyperlink"/>
            <w:rFonts w:asciiTheme="minorHAnsi" w:hAnsiTheme="minorHAnsi" w:cstheme="minorHAnsi"/>
            <w:sz w:val="24"/>
            <w:szCs w:val="24"/>
          </w:rPr>
          <w:t>PeerPlace Advanced Reporting</w:t>
        </w:r>
      </w:hyperlink>
    </w:p>
    <w:p w14:paraId="3A52539E" w14:textId="77777777" w:rsidR="00DD3787" w:rsidRDefault="009431E1" w:rsidP="00DD3787">
      <w:pPr>
        <w:pStyle w:val="ListParagraph"/>
        <w:keepNext/>
        <w:keepLines/>
        <w:tabs>
          <w:tab w:val="left" w:pos="720"/>
        </w:tabs>
        <w:spacing w:after="120" w:line="259" w:lineRule="auto"/>
        <w:ind w:hanging="360"/>
      </w:pPr>
      <w:sdt>
        <w:sdtPr>
          <w:rPr>
            <w:rFonts w:asciiTheme="minorHAnsi" w:hAnsiTheme="minorHAnsi" w:cstheme="minorHAnsi"/>
            <w:sz w:val="24"/>
            <w:szCs w:val="24"/>
          </w:rPr>
          <w:id w:val="-1778785716"/>
          <w14:checkbox>
            <w14:checked w14:val="0"/>
            <w14:checkedState w14:val="2612" w14:font="MS Gothic"/>
            <w14:uncheckedState w14:val="2610" w14:font="MS Gothic"/>
          </w14:checkbox>
        </w:sdtPr>
        <w:sdtEndPr/>
        <w:sdtContent>
          <w:r w:rsidR="00DD3787" w:rsidRPr="00E26C68">
            <w:rPr>
              <w:rFonts w:ascii="Segoe UI Symbol" w:eastAsia="MS Gothic" w:hAnsi="Segoe UI Symbol" w:cs="Segoe UI Symbol"/>
              <w:sz w:val="24"/>
              <w:szCs w:val="24"/>
            </w:rPr>
            <w:t>☐</w:t>
          </w:r>
        </w:sdtContent>
      </w:sdt>
      <w:r w:rsidR="00DD3787" w:rsidRPr="00E26C68">
        <w:rPr>
          <w:rFonts w:asciiTheme="minorHAnsi" w:hAnsiTheme="minorHAnsi" w:cstheme="minorHAnsi"/>
          <w:sz w:val="24"/>
          <w:szCs w:val="24"/>
        </w:rPr>
        <w:tab/>
      </w:r>
      <w:hyperlink r:id="rId58" w:history="1">
        <w:r w:rsidR="00DD3787" w:rsidRPr="00E26C68">
          <w:rPr>
            <w:rStyle w:val="Hyperlink"/>
            <w:rFonts w:asciiTheme="minorHAnsi" w:hAnsiTheme="minorHAnsi" w:cstheme="minorHAnsi"/>
            <w:sz w:val="24"/>
            <w:szCs w:val="24"/>
          </w:rPr>
          <w:t>PeerPlace Resource Directory Users</w:t>
        </w:r>
      </w:hyperlink>
    </w:p>
    <w:p w14:paraId="5245DD16" w14:textId="6A76E234" w:rsidR="001E040E" w:rsidRPr="002B0270" w:rsidRDefault="001E040E" w:rsidP="002B0270">
      <w:pPr>
        <w:pStyle w:val="ListParagraph"/>
        <w:tabs>
          <w:tab w:val="left" w:pos="360"/>
        </w:tabs>
        <w:spacing w:before="240" w:line="259" w:lineRule="auto"/>
        <w:ind w:left="360" w:hanging="360"/>
        <w:rPr>
          <w:rFonts w:asciiTheme="minorHAnsi" w:hAnsiTheme="minorHAnsi" w:cstheme="minorHAnsi"/>
          <w:sz w:val="24"/>
          <w:szCs w:val="24"/>
        </w:rPr>
      </w:pPr>
      <w:sdt>
        <w:sdtPr>
          <w:rPr>
            <w:rFonts w:asciiTheme="minorHAnsi" w:hAnsiTheme="minorHAnsi" w:cstheme="minorHAnsi"/>
            <w:sz w:val="24"/>
          </w:rPr>
          <w:id w:val="-126082022"/>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w:t>
      </w:r>
      <w:r>
        <w:rPr>
          <w:rFonts w:asciiTheme="minorHAnsi" w:hAnsiTheme="minorHAnsi" w:cstheme="minorHAnsi"/>
          <w:sz w:val="24"/>
        </w:rPr>
        <w:tab/>
      </w:r>
      <w:r w:rsidRPr="001E040E">
        <w:rPr>
          <w:rFonts w:asciiTheme="minorHAnsi" w:hAnsiTheme="minorHAnsi" w:cstheme="minorHAnsi"/>
          <w:sz w:val="24"/>
        </w:rPr>
        <w:t>Practice entering data into the PeerPlace Training Environment using the Benefit Specialist PeerPlace Training Practice Scenarios. Contact your PeerPlace administrator and/or supervisor to request access to the training environment.</w:t>
      </w:r>
    </w:p>
    <w:p w14:paraId="10328890" w14:textId="6C037C01" w:rsidR="00984955" w:rsidRDefault="001E040E" w:rsidP="002B0270">
      <w:pPr>
        <w:pStyle w:val="ListParagraph"/>
        <w:tabs>
          <w:tab w:val="left" w:pos="360"/>
        </w:tabs>
        <w:spacing w:before="240" w:line="259" w:lineRule="auto"/>
        <w:ind w:left="360" w:hanging="360"/>
        <w:rPr>
          <w:rFonts w:asciiTheme="minorHAnsi" w:hAnsiTheme="minorHAnsi" w:cstheme="minorHAnsi"/>
          <w:sz w:val="24"/>
          <w:szCs w:val="24"/>
        </w:rPr>
      </w:pPr>
      <w:sdt>
        <w:sdtPr>
          <w:rPr>
            <w:rFonts w:asciiTheme="minorHAnsi" w:hAnsiTheme="minorHAnsi" w:cstheme="minorHAnsi"/>
            <w:sz w:val="24"/>
          </w:rPr>
          <w:id w:val="390845024"/>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w:t>
      </w:r>
      <w:r>
        <w:rPr>
          <w:rFonts w:asciiTheme="minorHAnsi" w:hAnsiTheme="minorHAnsi" w:cstheme="minorHAnsi"/>
          <w:sz w:val="24"/>
        </w:rPr>
        <w:tab/>
      </w:r>
      <w:r w:rsidR="00984955" w:rsidRPr="002B0270">
        <w:rPr>
          <w:sz w:val="24"/>
          <w:szCs w:val="24"/>
        </w:rPr>
        <w:t>Meet</w:t>
      </w:r>
      <w:r w:rsidR="00984955" w:rsidRPr="002B0270">
        <w:rPr>
          <w:rStyle w:val="Hyperlink"/>
          <w:rFonts w:asciiTheme="minorHAnsi" w:hAnsiTheme="minorHAnsi" w:cstheme="minorHAnsi"/>
          <w:color w:val="auto"/>
          <w:sz w:val="28"/>
          <w:szCs w:val="28"/>
          <w:u w:val="none"/>
        </w:rPr>
        <w:t xml:space="preserve"> </w:t>
      </w:r>
      <w:r w:rsidR="00984955" w:rsidRPr="00E26C68">
        <w:rPr>
          <w:rStyle w:val="Hyperlink"/>
          <w:rFonts w:asciiTheme="minorHAnsi" w:hAnsiTheme="minorHAnsi" w:cstheme="minorHAnsi"/>
          <w:color w:val="auto"/>
          <w:sz w:val="24"/>
          <w:szCs w:val="24"/>
          <w:u w:val="none"/>
        </w:rPr>
        <w:t>with your program attorney</w:t>
      </w:r>
      <w:r w:rsidR="00BD17E2">
        <w:rPr>
          <w:rStyle w:val="Hyperlink"/>
          <w:rFonts w:asciiTheme="minorHAnsi" w:hAnsiTheme="minorHAnsi" w:cstheme="minorHAnsi"/>
          <w:color w:val="auto"/>
          <w:sz w:val="24"/>
          <w:szCs w:val="24"/>
          <w:u w:val="none"/>
        </w:rPr>
        <w:t xml:space="preserve">. </w:t>
      </w:r>
      <w:r w:rsidR="00BD17E2" w:rsidRPr="00BD17E2">
        <w:rPr>
          <w:rStyle w:val="Hyperlink"/>
          <w:rFonts w:asciiTheme="minorHAnsi" w:hAnsiTheme="minorHAnsi" w:cstheme="minorHAnsi"/>
          <w:color w:val="auto"/>
          <w:sz w:val="24"/>
          <w:szCs w:val="24"/>
          <w:u w:val="none"/>
        </w:rPr>
        <w:t>Your program attorney will contact you within the first couple of weeks to introduce themselves and start to get to know you.</w:t>
      </w:r>
      <w:r w:rsidR="00984955" w:rsidRPr="00E26C68">
        <w:rPr>
          <w:rStyle w:val="Hyperlink"/>
          <w:rFonts w:asciiTheme="minorHAnsi" w:hAnsiTheme="minorHAnsi" w:cstheme="minorHAnsi"/>
          <w:color w:val="auto"/>
          <w:sz w:val="24"/>
          <w:szCs w:val="24"/>
          <w:u w:val="none"/>
        </w:rPr>
        <w:t xml:space="preserve"> </w:t>
      </w:r>
      <w:r w:rsidR="00BD17E2">
        <w:rPr>
          <w:rStyle w:val="Hyperlink"/>
          <w:rFonts w:asciiTheme="minorHAnsi" w:hAnsiTheme="minorHAnsi" w:cstheme="minorHAnsi"/>
          <w:color w:val="auto"/>
          <w:sz w:val="24"/>
          <w:szCs w:val="24"/>
          <w:u w:val="none"/>
        </w:rPr>
        <w:t>Over time, you will discuss</w:t>
      </w:r>
      <w:r w:rsidR="00984955" w:rsidRPr="00E26C68">
        <w:rPr>
          <w:rFonts w:asciiTheme="minorHAnsi" w:hAnsiTheme="minorHAnsi" w:cstheme="minorHAnsi"/>
          <w:sz w:val="24"/>
          <w:szCs w:val="24"/>
        </w:rPr>
        <w:t>:</w:t>
      </w:r>
    </w:p>
    <w:p w14:paraId="31197E78" w14:textId="77777777" w:rsidR="00BD17E2" w:rsidRPr="00BD17E2" w:rsidRDefault="00BD17E2" w:rsidP="00BD17E2">
      <w:pPr>
        <w:pStyle w:val="ListParagraph"/>
        <w:numPr>
          <w:ilvl w:val="0"/>
          <w:numId w:val="50"/>
        </w:numPr>
        <w:tabs>
          <w:tab w:val="left" w:pos="360"/>
        </w:tabs>
        <w:spacing w:line="259" w:lineRule="auto"/>
        <w:contextualSpacing/>
        <w:rPr>
          <w:rFonts w:asciiTheme="minorHAnsi" w:hAnsiTheme="minorHAnsi" w:cstheme="minorHAnsi"/>
          <w:sz w:val="24"/>
          <w:szCs w:val="24"/>
        </w:rPr>
      </w:pPr>
      <w:r w:rsidRPr="00BD17E2">
        <w:rPr>
          <w:rFonts w:asciiTheme="minorHAnsi" w:hAnsiTheme="minorHAnsi" w:cstheme="minorHAnsi"/>
          <w:sz w:val="24"/>
          <w:szCs w:val="24"/>
        </w:rPr>
        <w:t>Local supervisor vs. program attorney roles.</w:t>
      </w:r>
    </w:p>
    <w:p w14:paraId="3A158255" w14:textId="77777777" w:rsidR="00BD17E2" w:rsidRPr="00BD17E2" w:rsidRDefault="00BD17E2" w:rsidP="00BD17E2">
      <w:pPr>
        <w:pStyle w:val="ListParagraph"/>
        <w:numPr>
          <w:ilvl w:val="0"/>
          <w:numId w:val="50"/>
        </w:numPr>
        <w:tabs>
          <w:tab w:val="left" w:pos="360"/>
        </w:tabs>
        <w:spacing w:line="259" w:lineRule="auto"/>
        <w:contextualSpacing/>
        <w:rPr>
          <w:rFonts w:asciiTheme="minorHAnsi" w:hAnsiTheme="minorHAnsi" w:cstheme="minorHAnsi"/>
          <w:sz w:val="24"/>
          <w:szCs w:val="24"/>
        </w:rPr>
      </w:pPr>
      <w:r w:rsidRPr="00BD17E2">
        <w:rPr>
          <w:rFonts w:asciiTheme="minorHAnsi" w:hAnsiTheme="minorHAnsi" w:cstheme="minorHAnsi"/>
          <w:sz w:val="24"/>
          <w:szCs w:val="24"/>
        </w:rPr>
        <w:t>Annual review process, quality review, and technical assistance guidelines.</w:t>
      </w:r>
    </w:p>
    <w:p w14:paraId="6635CE51" w14:textId="77777777" w:rsidR="00BD17E2" w:rsidRPr="00BD17E2" w:rsidRDefault="00BD17E2" w:rsidP="00BD17E2">
      <w:pPr>
        <w:pStyle w:val="ListParagraph"/>
        <w:numPr>
          <w:ilvl w:val="0"/>
          <w:numId w:val="50"/>
        </w:numPr>
        <w:tabs>
          <w:tab w:val="left" w:pos="360"/>
        </w:tabs>
        <w:spacing w:line="259" w:lineRule="auto"/>
        <w:contextualSpacing/>
        <w:rPr>
          <w:rFonts w:asciiTheme="minorHAnsi" w:hAnsiTheme="minorHAnsi" w:cstheme="minorHAnsi"/>
          <w:sz w:val="24"/>
          <w:szCs w:val="24"/>
        </w:rPr>
      </w:pPr>
      <w:r w:rsidRPr="00BD17E2">
        <w:rPr>
          <w:rFonts w:asciiTheme="minorHAnsi" w:hAnsiTheme="minorHAnsi" w:cstheme="minorHAnsi"/>
          <w:sz w:val="24"/>
          <w:szCs w:val="24"/>
        </w:rPr>
        <w:t>Confidentiality requirements.</w:t>
      </w:r>
    </w:p>
    <w:p w14:paraId="3938F8A8" w14:textId="77777777" w:rsidR="00BD17E2" w:rsidRPr="00BD17E2" w:rsidRDefault="00BD17E2" w:rsidP="00BD17E2">
      <w:pPr>
        <w:pStyle w:val="ListParagraph"/>
        <w:numPr>
          <w:ilvl w:val="0"/>
          <w:numId w:val="50"/>
        </w:numPr>
        <w:tabs>
          <w:tab w:val="left" w:pos="360"/>
        </w:tabs>
        <w:spacing w:line="259" w:lineRule="auto"/>
        <w:contextualSpacing/>
        <w:rPr>
          <w:rFonts w:asciiTheme="minorHAnsi" w:hAnsiTheme="minorHAnsi" w:cstheme="minorHAnsi"/>
          <w:sz w:val="24"/>
          <w:szCs w:val="24"/>
        </w:rPr>
      </w:pPr>
      <w:r w:rsidRPr="00BD17E2">
        <w:rPr>
          <w:rFonts w:asciiTheme="minorHAnsi" w:hAnsiTheme="minorHAnsi" w:cstheme="minorHAnsi"/>
          <w:sz w:val="24"/>
          <w:szCs w:val="24"/>
        </w:rPr>
        <w:t>What it means to be an advocate.</w:t>
      </w:r>
    </w:p>
    <w:p w14:paraId="2ADF16BB" w14:textId="4670993C" w:rsidR="00BD17E2" w:rsidRDefault="00BD17E2" w:rsidP="00BD17E2">
      <w:pPr>
        <w:pStyle w:val="ListParagraph"/>
        <w:numPr>
          <w:ilvl w:val="0"/>
          <w:numId w:val="50"/>
        </w:numPr>
        <w:tabs>
          <w:tab w:val="left" w:pos="360"/>
        </w:tabs>
        <w:spacing w:line="259" w:lineRule="auto"/>
        <w:contextualSpacing/>
        <w:rPr>
          <w:rFonts w:asciiTheme="minorHAnsi" w:hAnsiTheme="minorHAnsi" w:cstheme="minorHAnsi"/>
          <w:sz w:val="24"/>
          <w:szCs w:val="24"/>
        </w:rPr>
      </w:pPr>
      <w:r w:rsidRPr="00BD17E2">
        <w:rPr>
          <w:rFonts w:asciiTheme="minorHAnsi" w:hAnsiTheme="minorHAnsi" w:cstheme="minorHAnsi"/>
          <w:sz w:val="24"/>
          <w:szCs w:val="24"/>
        </w:rPr>
        <w:t xml:space="preserve">Relevant sections of the </w:t>
      </w:r>
      <w:r w:rsidR="00D211B3">
        <w:rPr>
          <w:rFonts w:asciiTheme="minorHAnsi" w:hAnsiTheme="minorHAnsi" w:cstheme="minorHAnsi"/>
          <w:sz w:val="24"/>
          <w:szCs w:val="24"/>
        </w:rPr>
        <w:t>state</w:t>
      </w:r>
      <w:r w:rsidRPr="00BD17E2">
        <w:rPr>
          <w:rFonts w:asciiTheme="minorHAnsi" w:hAnsiTheme="minorHAnsi" w:cstheme="minorHAnsi"/>
          <w:sz w:val="24"/>
          <w:szCs w:val="24"/>
        </w:rPr>
        <w:t xml:space="preserve"> Operations Manual.</w:t>
      </w:r>
    </w:p>
    <w:p w14:paraId="6737A6C2" w14:textId="14F3716C" w:rsidR="00DD3787" w:rsidRPr="00DD3787" w:rsidRDefault="00DD3787" w:rsidP="00F461FC">
      <w:pPr>
        <w:pStyle w:val="Heading30"/>
      </w:pPr>
      <w:r>
        <w:t xml:space="preserve">Confidentiality </w:t>
      </w:r>
    </w:p>
    <w:bookmarkStart w:id="12" w:name="PeerPlace"/>
    <w:bookmarkEnd w:id="12"/>
    <w:p w14:paraId="68611880" w14:textId="5E57A9B0" w:rsidR="00481D73" w:rsidRDefault="001E040E" w:rsidP="00481D73">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rPr>
          <w:id w:val="-586144042"/>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w:t>
      </w:r>
      <w:r>
        <w:rPr>
          <w:rFonts w:asciiTheme="minorHAnsi" w:hAnsiTheme="minorHAnsi" w:cstheme="minorHAnsi"/>
          <w:sz w:val="24"/>
        </w:rPr>
        <w:tab/>
      </w:r>
      <w:r w:rsidR="00481D73" w:rsidRPr="00E26C68">
        <w:rPr>
          <w:rFonts w:asciiTheme="minorHAnsi" w:hAnsiTheme="minorHAnsi" w:cstheme="minorHAnsi"/>
          <w:sz w:val="24"/>
          <w:szCs w:val="24"/>
        </w:rPr>
        <w:t xml:space="preserve">Review agency policies such as confidentiality and grievance procedures. </w:t>
      </w:r>
      <w:r w:rsidR="00481D73">
        <w:rPr>
          <w:rFonts w:asciiTheme="minorHAnsi" w:hAnsiTheme="minorHAnsi" w:cstheme="minorHAnsi"/>
          <w:sz w:val="24"/>
          <w:szCs w:val="24"/>
        </w:rPr>
        <w:t>E</w:t>
      </w:r>
      <w:r w:rsidR="00481D73" w:rsidRPr="00E26C68">
        <w:rPr>
          <w:rFonts w:asciiTheme="minorHAnsi" w:hAnsiTheme="minorHAnsi" w:cstheme="minorHAnsi"/>
          <w:sz w:val="24"/>
          <w:szCs w:val="24"/>
        </w:rPr>
        <w:t xml:space="preserve">BSs are bound by strict confidentiality standards. These standards may differ </w:t>
      </w:r>
      <w:proofErr w:type="gramStart"/>
      <w:r w:rsidR="00481D73" w:rsidRPr="00E26C68">
        <w:rPr>
          <w:rFonts w:asciiTheme="minorHAnsi" w:hAnsiTheme="minorHAnsi" w:cstheme="minorHAnsi"/>
          <w:sz w:val="24"/>
          <w:szCs w:val="24"/>
        </w:rPr>
        <w:t>than</w:t>
      </w:r>
      <w:proofErr w:type="gramEnd"/>
      <w:r w:rsidR="00481D73" w:rsidRPr="00E26C68">
        <w:rPr>
          <w:rFonts w:asciiTheme="minorHAnsi" w:hAnsiTheme="minorHAnsi" w:cstheme="minorHAnsi"/>
          <w:sz w:val="24"/>
          <w:szCs w:val="24"/>
        </w:rPr>
        <w:t xml:space="preserve"> the standards that apply to other staff within your agency. </w:t>
      </w:r>
    </w:p>
    <w:p w14:paraId="4F8DCFC0" w14:textId="1C975055" w:rsidR="00DD3787" w:rsidRDefault="009431E1" w:rsidP="00481D73">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727614767"/>
          <w14:checkbox>
            <w14:checked w14:val="0"/>
            <w14:checkedState w14:val="2612" w14:font="MS Gothic"/>
            <w14:uncheckedState w14:val="2610" w14:font="MS Gothic"/>
          </w14:checkbox>
        </w:sdtPr>
        <w:sdtEndPr/>
        <w:sdtContent>
          <w:r w:rsidR="00DD3787">
            <w:rPr>
              <w:rFonts w:ascii="MS Gothic" w:eastAsia="MS Gothic" w:hAnsi="MS Gothic" w:cstheme="minorHAnsi" w:hint="eastAsia"/>
              <w:sz w:val="24"/>
              <w:szCs w:val="24"/>
            </w:rPr>
            <w:t>☐</w:t>
          </w:r>
        </w:sdtContent>
      </w:sdt>
      <w:r w:rsidR="00DD3787">
        <w:rPr>
          <w:rFonts w:asciiTheme="minorHAnsi" w:hAnsiTheme="minorHAnsi" w:cstheme="minorHAnsi"/>
          <w:sz w:val="24"/>
          <w:szCs w:val="24"/>
        </w:rPr>
        <w:t xml:space="preserve"> </w:t>
      </w:r>
      <w:r w:rsidR="00DD3787" w:rsidRPr="00DD3787">
        <w:rPr>
          <w:rFonts w:asciiTheme="minorHAnsi" w:hAnsiTheme="minorHAnsi" w:cstheme="minorHAnsi"/>
          <w:sz w:val="24"/>
          <w:szCs w:val="24"/>
        </w:rPr>
        <w:t xml:space="preserve">Review the confidentiality policy described in the </w:t>
      </w:r>
      <w:hyperlink r:id="rId59" w:history="1">
        <w:r w:rsidR="00DD3787" w:rsidRPr="00DD3787">
          <w:rPr>
            <w:rStyle w:val="Hyperlink"/>
            <w:rFonts w:asciiTheme="minorHAnsi" w:hAnsiTheme="minorHAnsi" w:cstheme="minorHAnsi"/>
            <w:sz w:val="24"/>
            <w:szCs w:val="24"/>
          </w:rPr>
          <w:t>Elder Benefit Specialist Program chapter (P-03062-05b)</w:t>
        </w:r>
      </w:hyperlink>
      <w:r w:rsidR="00DD3787" w:rsidRPr="00DD3787">
        <w:rPr>
          <w:rFonts w:asciiTheme="minorHAnsi" w:hAnsiTheme="minorHAnsi" w:cstheme="minorHAnsi"/>
          <w:sz w:val="24"/>
          <w:szCs w:val="24"/>
        </w:rPr>
        <w:t xml:space="preserve"> of the state Operations Manual.</w:t>
      </w:r>
    </w:p>
    <w:p w14:paraId="68F8B0E3" w14:textId="458FF014" w:rsidR="00DD3787" w:rsidRPr="00E26C68" w:rsidRDefault="00DD3787" w:rsidP="00F461FC">
      <w:pPr>
        <w:pStyle w:val="Heading30"/>
        <w:rPr>
          <w:rFonts w:asciiTheme="minorHAnsi" w:hAnsiTheme="minorHAnsi" w:cstheme="minorHAnsi"/>
        </w:rPr>
      </w:pPr>
      <w:r>
        <w:t>Consent</w:t>
      </w:r>
    </w:p>
    <w:p w14:paraId="3289E418" w14:textId="57D971EA" w:rsidR="00DD3787" w:rsidRDefault="001E040E" w:rsidP="00481D73">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rPr>
          <w:id w:val="-2446506"/>
          <w14:checkbox>
            <w14:checked w14:val="0"/>
            <w14:checkedState w14:val="2612" w14:font="MS Gothic"/>
            <w14:uncheckedState w14:val="2610" w14:font="MS Gothic"/>
          </w14:checkbox>
        </w:sdtPr>
        <w:sdtContent>
          <w:r>
            <w:rPr>
              <w:rFonts w:ascii="MS Gothic" w:eastAsia="MS Gothic" w:hAnsi="MS Gothic" w:cstheme="minorHAnsi" w:hint="eastAsia"/>
              <w:sz w:val="24"/>
            </w:rPr>
            <w:t>☐</w:t>
          </w:r>
        </w:sdtContent>
      </w:sdt>
      <w:r>
        <w:rPr>
          <w:rFonts w:asciiTheme="minorHAnsi" w:hAnsiTheme="minorHAnsi" w:cstheme="minorHAnsi"/>
          <w:sz w:val="24"/>
        </w:rPr>
        <w:t xml:space="preserve"> </w:t>
      </w:r>
      <w:r>
        <w:rPr>
          <w:rFonts w:asciiTheme="minorHAnsi" w:hAnsiTheme="minorHAnsi" w:cstheme="minorHAnsi"/>
          <w:sz w:val="24"/>
        </w:rPr>
        <w:tab/>
      </w:r>
      <w:r w:rsidR="00481D73" w:rsidRPr="00E26C68">
        <w:rPr>
          <w:rFonts w:asciiTheme="minorHAnsi" w:hAnsiTheme="minorHAnsi" w:cstheme="minorHAnsi"/>
          <w:sz w:val="24"/>
          <w:szCs w:val="24"/>
        </w:rPr>
        <w:t>Obtain your agency’s standard consent and release forms</w:t>
      </w:r>
      <w:r w:rsidR="00481D73">
        <w:rPr>
          <w:rFonts w:asciiTheme="minorHAnsi" w:hAnsiTheme="minorHAnsi" w:cstheme="minorHAnsi"/>
          <w:sz w:val="24"/>
          <w:szCs w:val="24"/>
        </w:rPr>
        <w:t xml:space="preserve">; </w:t>
      </w:r>
      <w:r w:rsidR="00481D73" w:rsidRPr="00E26C68">
        <w:rPr>
          <w:rFonts w:asciiTheme="minorHAnsi" w:hAnsiTheme="minorHAnsi" w:cstheme="minorHAnsi"/>
          <w:sz w:val="24"/>
          <w:szCs w:val="24"/>
        </w:rPr>
        <w:t>clients may need to sign agency-specific consent and release forms for you to be able to assist with their case.</w:t>
      </w:r>
      <w:r w:rsidR="00481D73">
        <w:rPr>
          <w:rFonts w:asciiTheme="minorHAnsi" w:hAnsiTheme="minorHAnsi" w:cstheme="minorHAnsi"/>
          <w:sz w:val="24"/>
          <w:szCs w:val="24"/>
        </w:rPr>
        <w:t xml:space="preserve"> </w:t>
      </w:r>
    </w:p>
    <w:p w14:paraId="7543C703" w14:textId="52BF77BF" w:rsidR="00DD3787" w:rsidRPr="00F461FC"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930964450"/>
          <w14:checkbox>
            <w14:checked w14:val="0"/>
            <w14:checkedState w14:val="2612" w14:font="MS Gothic"/>
            <w14:uncheckedState w14:val="2610" w14:font="MS Gothic"/>
          </w14:checkbox>
        </w:sdtPr>
        <w:sdtEndPr/>
        <w:sdtContent>
          <w:r w:rsidR="00DD3787">
            <w:rPr>
              <w:rFonts w:ascii="MS Gothic" w:eastAsia="MS Gothic" w:hAnsi="MS Gothic" w:cstheme="minorHAnsi" w:hint="eastAsia"/>
              <w:sz w:val="24"/>
              <w:szCs w:val="24"/>
            </w:rPr>
            <w:t>☐</w:t>
          </w:r>
        </w:sdtContent>
      </w:sdt>
      <w:r w:rsidR="00DD3787">
        <w:rPr>
          <w:rFonts w:asciiTheme="minorHAnsi" w:hAnsiTheme="minorHAnsi" w:cstheme="minorHAnsi"/>
          <w:sz w:val="24"/>
          <w:szCs w:val="24"/>
        </w:rPr>
        <w:t xml:space="preserve"> </w:t>
      </w:r>
      <w:r w:rsidR="001E040E">
        <w:rPr>
          <w:rFonts w:asciiTheme="minorHAnsi" w:hAnsiTheme="minorHAnsi" w:cstheme="minorHAnsi"/>
          <w:sz w:val="24"/>
          <w:szCs w:val="24"/>
        </w:rPr>
        <w:tab/>
      </w:r>
      <w:r w:rsidR="00481D73">
        <w:rPr>
          <w:rFonts w:asciiTheme="minorHAnsi" w:hAnsiTheme="minorHAnsi" w:cstheme="minorHAnsi"/>
          <w:sz w:val="24"/>
          <w:szCs w:val="24"/>
        </w:rPr>
        <w:t>Ask your program attorney for their client services agreement form.</w:t>
      </w:r>
      <w:r w:rsidR="00DD3787">
        <w:rPr>
          <w:rFonts w:asciiTheme="minorHAnsi" w:hAnsiTheme="minorHAnsi" w:cstheme="minorHAnsi"/>
          <w:sz w:val="24"/>
          <w:szCs w:val="24"/>
        </w:rPr>
        <w:t xml:space="preserve"> </w:t>
      </w:r>
      <w:r w:rsidR="00DD3787" w:rsidRPr="00F461FC">
        <w:rPr>
          <w:rFonts w:asciiTheme="minorHAnsi" w:hAnsiTheme="minorHAnsi" w:cstheme="minorHAnsi"/>
          <w:sz w:val="24"/>
          <w:szCs w:val="24"/>
        </w:rPr>
        <w:t xml:space="preserve">The </w:t>
      </w:r>
      <w:r w:rsidR="001E040E">
        <w:rPr>
          <w:rFonts w:asciiTheme="minorHAnsi" w:hAnsiTheme="minorHAnsi" w:cstheme="minorHAnsi"/>
          <w:sz w:val="24"/>
          <w:szCs w:val="24"/>
        </w:rPr>
        <w:t>Greater Wisconsin Agency on Aging Resources (</w:t>
      </w:r>
      <w:r w:rsidR="00DD3787" w:rsidRPr="00F461FC">
        <w:rPr>
          <w:rFonts w:asciiTheme="minorHAnsi" w:hAnsiTheme="minorHAnsi" w:cstheme="minorHAnsi"/>
          <w:sz w:val="24"/>
          <w:szCs w:val="24"/>
        </w:rPr>
        <w:t>GWAAR</w:t>
      </w:r>
      <w:r w:rsidR="001E040E">
        <w:rPr>
          <w:rFonts w:asciiTheme="minorHAnsi" w:hAnsiTheme="minorHAnsi" w:cstheme="minorHAnsi"/>
          <w:sz w:val="24"/>
          <w:szCs w:val="24"/>
        </w:rPr>
        <w:t>)</w:t>
      </w:r>
      <w:r w:rsidR="00DD3787" w:rsidRPr="00F461FC">
        <w:rPr>
          <w:rFonts w:asciiTheme="minorHAnsi" w:hAnsiTheme="minorHAnsi" w:cstheme="minorHAnsi"/>
          <w:sz w:val="24"/>
          <w:szCs w:val="24"/>
        </w:rPr>
        <w:t xml:space="preserve"> and </w:t>
      </w:r>
      <w:r w:rsidR="001E040E">
        <w:rPr>
          <w:rFonts w:asciiTheme="minorHAnsi" w:hAnsiTheme="minorHAnsi" w:cstheme="minorHAnsi"/>
          <w:sz w:val="24"/>
          <w:szCs w:val="24"/>
        </w:rPr>
        <w:t>Legal Action of Wisconsin (</w:t>
      </w:r>
      <w:r w:rsidR="00DD3787" w:rsidRPr="00F461FC">
        <w:rPr>
          <w:rFonts w:asciiTheme="minorHAnsi" w:hAnsiTheme="minorHAnsi" w:cstheme="minorHAnsi"/>
          <w:sz w:val="24"/>
          <w:szCs w:val="24"/>
        </w:rPr>
        <w:t>LAW</w:t>
      </w:r>
      <w:r w:rsidR="001E040E">
        <w:rPr>
          <w:rFonts w:asciiTheme="minorHAnsi" w:hAnsiTheme="minorHAnsi" w:cstheme="minorHAnsi"/>
          <w:sz w:val="24"/>
          <w:szCs w:val="24"/>
        </w:rPr>
        <w:t>)</w:t>
      </w:r>
      <w:r w:rsidR="00DD3787" w:rsidRPr="00F461FC">
        <w:rPr>
          <w:rFonts w:asciiTheme="minorHAnsi" w:hAnsiTheme="minorHAnsi" w:cstheme="minorHAnsi"/>
          <w:sz w:val="24"/>
          <w:szCs w:val="24"/>
        </w:rPr>
        <w:t xml:space="preserve"> forms can be found on the EBS SharePoint site:</w:t>
      </w:r>
    </w:p>
    <w:p w14:paraId="4436BC58" w14:textId="77777777" w:rsidR="00DD3787" w:rsidRPr="00F461FC" w:rsidRDefault="00DD3787" w:rsidP="00F461FC">
      <w:pPr>
        <w:pStyle w:val="ListParagraph"/>
        <w:numPr>
          <w:ilvl w:val="0"/>
          <w:numId w:val="50"/>
        </w:numPr>
        <w:tabs>
          <w:tab w:val="left" w:pos="360"/>
        </w:tabs>
        <w:spacing w:line="259" w:lineRule="auto"/>
        <w:contextualSpacing/>
        <w:rPr>
          <w:sz w:val="24"/>
          <w:szCs w:val="24"/>
        </w:rPr>
      </w:pPr>
      <w:hyperlink r:id="rId60" w:anchor="InplviewHashdd5008f6-a080-4002-962d-205dcc28d3be=FilterField1%3DTopic-FilterValue1%3DEBS%2520program" w:history="1">
        <w:r w:rsidRPr="00F461FC">
          <w:rPr>
            <w:rStyle w:val="Hyperlink"/>
            <w:sz w:val="24"/>
            <w:szCs w:val="24"/>
          </w:rPr>
          <w:t>Document Library</w:t>
        </w:r>
      </w:hyperlink>
    </w:p>
    <w:p w14:paraId="3B170E84" w14:textId="77777777" w:rsidR="00DD3787" w:rsidRPr="00F461FC" w:rsidRDefault="00DD3787" w:rsidP="00F461FC">
      <w:pPr>
        <w:pStyle w:val="ListParagraph"/>
        <w:numPr>
          <w:ilvl w:val="0"/>
          <w:numId w:val="50"/>
        </w:numPr>
        <w:tabs>
          <w:tab w:val="left" w:pos="360"/>
        </w:tabs>
        <w:spacing w:line="259" w:lineRule="auto"/>
        <w:contextualSpacing/>
        <w:rPr>
          <w:rFonts w:asciiTheme="minorHAnsi" w:hAnsiTheme="minorHAnsi" w:cstheme="minorHAnsi"/>
          <w:sz w:val="24"/>
          <w:szCs w:val="24"/>
        </w:rPr>
      </w:pPr>
      <w:hyperlink r:id="rId61" w:history="1">
        <w:r w:rsidRPr="00F461FC">
          <w:rPr>
            <w:rStyle w:val="Hyperlink"/>
            <w:sz w:val="24"/>
            <w:szCs w:val="24"/>
          </w:rPr>
          <w:t>Home page</w:t>
        </w:r>
      </w:hyperlink>
      <w:r w:rsidRPr="00F461FC">
        <w:rPr>
          <w:rStyle w:val="Hyperlink"/>
          <w:sz w:val="24"/>
          <w:szCs w:val="24"/>
          <w:u w:val="none"/>
        </w:rPr>
        <w:t xml:space="preserve"> </w:t>
      </w:r>
      <w:r w:rsidRPr="00F461FC">
        <w:rPr>
          <w:sz w:val="24"/>
          <w:szCs w:val="24"/>
        </w:rPr>
        <w:t>under Caseload Management and Casework Guidance</w:t>
      </w:r>
    </w:p>
    <w:p w14:paraId="6A1132A2" w14:textId="5B1E790F" w:rsidR="00DD3787" w:rsidRPr="00DD3787" w:rsidRDefault="00DD3787" w:rsidP="00F461FC">
      <w:pPr>
        <w:pStyle w:val="ListParagraph"/>
        <w:numPr>
          <w:ilvl w:val="0"/>
          <w:numId w:val="50"/>
        </w:numPr>
        <w:tabs>
          <w:tab w:val="left" w:pos="360"/>
        </w:tabs>
        <w:spacing w:line="259" w:lineRule="auto"/>
        <w:contextualSpacing/>
        <w:rPr>
          <w:rFonts w:asciiTheme="minorHAnsi" w:hAnsiTheme="minorHAnsi" w:cstheme="minorHAnsi"/>
          <w:sz w:val="24"/>
          <w:szCs w:val="24"/>
        </w:rPr>
      </w:pPr>
      <w:hyperlink r:id="rId62" w:history="1">
        <w:r w:rsidRPr="00F461FC">
          <w:rPr>
            <w:rStyle w:val="Hyperlink"/>
            <w:sz w:val="24"/>
            <w:szCs w:val="24"/>
          </w:rPr>
          <w:t>Onboarding page</w:t>
        </w:r>
      </w:hyperlink>
      <w:r w:rsidRPr="00F461FC">
        <w:rPr>
          <w:sz w:val="24"/>
          <w:szCs w:val="24"/>
        </w:rPr>
        <w:t xml:space="preserve"> under </w:t>
      </w:r>
      <w:r w:rsidRPr="00F461FC">
        <w:rPr>
          <w:rFonts w:asciiTheme="minorHAnsi" w:hAnsiTheme="minorHAnsi" w:cstheme="minorHAnsi"/>
          <w:sz w:val="24"/>
          <w:szCs w:val="24"/>
        </w:rPr>
        <w:t>Important</w:t>
      </w:r>
      <w:r w:rsidRPr="00F461FC">
        <w:rPr>
          <w:sz w:val="24"/>
          <w:szCs w:val="24"/>
        </w:rPr>
        <w:t xml:space="preserve"> Documents for New EBSs</w:t>
      </w:r>
    </w:p>
    <w:p w14:paraId="3600EAA2" w14:textId="31329D6A" w:rsidR="00984955" w:rsidRDefault="00984955" w:rsidP="00984955">
      <w:pPr>
        <w:pStyle w:val="Heading1"/>
      </w:pPr>
      <w:bookmarkStart w:id="13" w:name="_Toc214000557"/>
      <w:r>
        <w:lastRenderedPageBreak/>
        <w:t>Tasks to complete in Week 4</w:t>
      </w:r>
      <w:bookmarkEnd w:id="13"/>
    </w:p>
    <w:p w14:paraId="32C8890A" w14:textId="77777777" w:rsidR="00984955" w:rsidRDefault="009431E1" w:rsidP="00984955">
      <w:pPr>
        <w:pStyle w:val="ListParagraph"/>
        <w:tabs>
          <w:tab w:val="left" w:pos="360"/>
        </w:tabs>
        <w:spacing w:after="120" w:line="259" w:lineRule="auto"/>
        <w:ind w:left="360" w:hanging="360"/>
        <w:rPr>
          <w:rFonts w:asciiTheme="minorHAnsi" w:hAnsiTheme="minorHAnsi" w:cstheme="minorHAnsi"/>
          <w:sz w:val="24"/>
          <w:szCs w:val="24"/>
        </w:rPr>
      </w:pPr>
      <w:sdt>
        <w:sdtPr>
          <w:rPr>
            <w:rFonts w:asciiTheme="minorHAnsi" w:hAnsiTheme="minorHAnsi" w:cstheme="minorHAnsi"/>
            <w:color w:val="0000FF"/>
            <w:sz w:val="24"/>
            <w:szCs w:val="24"/>
            <w:u w:val="single"/>
          </w:rPr>
          <w:id w:val="-446005493"/>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Practice entering data in the PeerPlace reporting and case management </w:t>
      </w:r>
      <w:hyperlink r:id="rId63" w:history="1">
        <w:r w:rsidR="00984955" w:rsidRPr="00E26C68">
          <w:rPr>
            <w:rStyle w:val="Hyperlink"/>
            <w:rFonts w:asciiTheme="minorHAnsi" w:hAnsiTheme="minorHAnsi" w:cstheme="minorHAnsi"/>
            <w:sz w:val="24"/>
            <w:szCs w:val="24"/>
          </w:rPr>
          <w:t>training environment</w:t>
        </w:r>
      </w:hyperlink>
      <w:r w:rsidR="00984955" w:rsidRPr="00E26C68">
        <w:rPr>
          <w:rFonts w:asciiTheme="minorHAnsi" w:hAnsiTheme="minorHAnsi" w:cstheme="minorHAnsi"/>
          <w:sz w:val="24"/>
          <w:szCs w:val="24"/>
        </w:rPr>
        <w:t>.</w:t>
      </w:r>
    </w:p>
    <w:p w14:paraId="656D9C0A" w14:textId="65F67252" w:rsidR="00481D73" w:rsidRPr="00E26C68" w:rsidRDefault="00481D73" w:rsidP="00F461FC">
      <w:pPr>
        <w:pStyle w:val="Heading30"/>
        <w:rPr>
          <w:rStyle w:val="Hyperlink"/>
          <w:rFonts w:asciiTheme="minorHAnsi" w:hAnsiTheme="minorHAnsi" w:cstheme="minorHAnsi"/>
          <w:color w:val="auto"/>
          <w:u w:val="none"/>
        </w:rPr>
      </w:pPr>
      <w:r w:rsidRPr="00F461FC">
        <w:t>Partners</w:t>
      </w:r>
    </w:p>
    <w:p w14:paraId="523E224B" w14:textId="614B80E7" w:rsidR="0098495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1770763488"/>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Find your local </w:t>
      </w:r>
      <w:hyperlink r:id="rId64" w:history="1">
        <w:r w:rsidR="00984955">
          <w:rPr>
            <w:rStyle w:val="Hyperlink"/>
            <w:rFonts w:asciiTheme="minorHAnsi" w:hAnsiTheme="minorHAnsi" w:cstheme="minorHAnsi"/>
            <w:sz w:val="24"/>
            <w:szCs w:val="24"/>
          </w:rPr>
          <w:t>disability</w:t>
        </w:r>
        <w:r w:rsidR="00984955" w:rsidRPr="00E26C68">
          <w:rPr>
            <w:rStyle w:val="Hyperlink"/>
            <w:rFonts w:asciiTheme="minorHAnsi" w:hAnsiTheme="minorHAnsi" w:cstheme="minorHAnsi"/>
            <w:sz w:val="24"/>
            <w:szCs w:val="24"/>
          </w:rPr>
          <w:t xml:space="preserve"> benefit specialist</w:t>
        </w:r>
      </w:hyperlink>
      <w:r w:rsidR="00984955" w:rsidRPr="00E26C68">
        <w:rPr>
          <w:rFonts w:asciiTheme="minorHAnsi" w:hAnsiTheme="minorHAnsi" w:cstheme="minorHAnsi"/>
          <w:sz w:val="24"/>
          <w:szCs w:val="24"/>
        </w:rPr>
        <w:t xml:space="preserve"> (</w:t>
      </w:r>
      <w:r w:rsidR="00984955">
        <w:rPr>
          <w:rFonts w:asciiTheme="minorHAnsi" w:hAnsiTheme="minorHAnsi" w:cstheme="minorHAnsi"/>
          <w:sz w:val="24"/>
          <w:szCs w:val="24"/>
        </w:rPr>
        <w:t>D</w:t>
      </w:r>
      <w:r w:rsidR="00984955" w:rsidRPr="00E26C68">
        <w:rPr>
          <w:rFonts w:asciiTheme="minorHAnsi" w:hAnsiTheme="minorHAnsi" w:cstheme="minorHAnsi"/>
          <w:sz w:val="24"/>
          <w:szCs w:val="24"/>
        </w:rPr>
        <w:t xml:space="preserve">BS). </w:t>
      </w:r>
      <w:r w:rsidR="00984955">
        <w:rPr>
          <w:rFonts w:asciiTheme="minorHAnsi" w:hAnsiTheme="minorHAnsi" w:cstheme="minorHAnsi"/>
          <w:sz w:val="24"/>
          <w:szCs w:val="24"/>
        </w:rPr>
        <w:t>D</w:t>
      </w:r>
      <w:r w:rsidR="00984955" w:rsidRPr="00E26C68">
        <w:rPr>
          <w:rFonts w:asciiTheme="minorHAnsi" w:hAnsiTheme="minorHAnsi" w:cstheme="minorHAnsi"/>
          <w:sz w:val="24"/>
          <w:szCs w:val="24"/>
        </w:rPr>
        <w:t xml:space="preserve">BSs serve older adults </w:t>
      </w:r>
      <w:r w:rsidR="00984955">
        <w:rPr>
          <w:rFonts w:asciiTheme="minorHAnsi" w:hAnsiTheme="minorHAnsi" w:cstheme="minorHAnsi"/>
          <w:sz w:val="24"/>
          <w:szCs w:val="24"/>
        </w:rPr>
        <w:t>under</w:t>
      </w:r>
      <w:r w:rsidR="00984955" w:rsidRPr="00E26C68">
        <w:rPr>
          <w:rFonts w:asciiTheme="minorHAnsi" w:hAnsiTheme="minorHAnsi" w:cstheme="minorHAnsi"/>
          <w:sz w:val="24"/>
          <w:szCs w:val="24"/>
        </w:rPr>
        <w:t xml:space="preserve"> age 60. Review the </w:t>
      </w:r>
      <w:r w:rsidR="00984955">
        <w:rPr>
          <w:rFonts w:asciiTheme="minorHAnsi" w:hAnsiTheme="minorHAnsi" w:cstheme="minorHAnsi"/>
          <w:sz w:val="24"/>
          <w:szCs w:val="24"/>
        </w:rPr>
        <w:t>D</w:t>
      </w:r>
      <w:r w:rsidR="00984955" w:rsidRPr="00E26C68">
        <w:rPr>
          <w:rFonts w:asciiTheme="minorHAnsi" w:hAnsiTheme="minorHAnsi" w:cstheme="minorHAnsi"/>
          <w:sz w:val="24"/>
          <w:szCs w:val="24"/>
        </w:rPr>
        <w:t xml:space="preserve">BS’s referral process to learn how you can </w:t>
      </w:r>
      <w:r w:rsidR="00984955">
        <w:rPr>
          <w:rFonts w:asciiTheme="minorHAnsi" w:hAnsiTheme="minorHAnsi" w:cstheme="minorHAnsi"/>
          <w:sz w:val="24"/>
          <w:szCs w:val="24"/>
        </w:rPr>
        <w:t xml:space="preserve">receive referrals for </w:t>
      </w:r>
      <w:proofErr w:type="gramStart"/>
      <w:r w:rsidR="00984955">
        <w:rPr>
          <w:rFonts w:asciiTheme="minorHAnsi" w:hAnsiTheme="minorHAnsi" w:cstheme="minorHAnsi"/>
          <w:sz w:val="24"/>
          <w:szCs w:val="24"/>
        </w:rPr>
        <w:t>clients</w:t>
      </w:r>
      <w:proofErr w:type="gramEnd"/>
      <w:r w:rsidR="00984955" w:rsidRPr="00E26C68">
        <w:rPr>
          <w:rFonts w:asciiTheme="minorHAnsi" w:hAnsiTheme="minorHAnsi" w:cstheme="minorHAnsi"/>
          <w:sz w:val="24"/>
          <w:szCs w:val="24"/>
        </w:rPr>
        <w:t xml:space="preserve"> </w:t>
      </w:r>
      <w:proofErr w:type="spellStart"/>
      <w:r w:rsidR="00984955" w:rsidRPr="00E26C68">
        <w:rPr>
          <w:rFonts w:asciiTheme="minorHAnsi" w:hAnsiTheme="minorHAnsi" w:cstheme="minorHAnsi"/>
          <w:sz w:val="24"/>
          <w:szCs w:val="24"/>
        </w:rPr>
        <w:t>clients</w:t>
      </w:r>
      <w:proofErr w:type="spellEnd"/>
      <w:r w:rsidR="00984955" w:rsidRPr="00E26C68">
        <w:rPr>
          <w:rFonts w:asciiTheme="minorHAnsi" w:hAnsiTheme="minorHAnsi" w:cstheme="minorHAnsi"/>
          <w:sz w:val="24"/>
          <w:szCs w:val="24"/>
        </w:rPr>
        <w:t xml:space="preserve"> who transition out of the DBS program. </w:t>
      </w:r>
    </w:p>
    <w:p w14:paraId="34B67309" w14:textId="0866F38B" w:rsidR="0098495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386075843"/>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Learn about long-term care programs, including the application processes and benefits. ADRCs are the starting point to accessing publicly funded long-term care services, which includes the </w:t>
      </w:r>
      <w:hyperlink r:id="rId65" w:history="1">
        <w:r w:rsidR="00984955" w:rsidRPr="00E26C68">
          <w:rPr>
            <w:rStyle w:val="Hyperlink"/>
            <w:rFonts w:asciiTheme="minorHAnsi" w:hAnsiTheme="minorHAnsi" w:cstheme="minorHAnsi"/>
            <w:sz w:val="24"/>
            <w:szCs w:val="24"/>
          </w:rPr>
          <w:t>Family Care</w:t>
        </w:r>
      </w:hyperlink>
      <w:r w:rsidR="00984955" w:rsidRPr="00E26C68">
        <w:rPr>
          <w:rFonts w:asciiTheme="minorHAnsi" w:hAnsiTheme="minorHAnsi" w:cstheme="minorHAnsi"/>
          <w:sz w:val="24"/>
          <w:szCs w:val="24"/>
        </w:rPr>
        <w:t xml:space="preserve"> and </w:t>
      </w:r>
      <w:hyperlink r:id="rId66" w:history="1">
        <w:r w:rsidR="00984955" w:rsidRPr="00E26C68">
          <w:rPr>
            <w:rStyle w:val="Hyperlink"/>
            <w:rFonts w:asciiTheme="minorHAnsi" w:hAnsiTheme="minorHAnsi" w:cstheme="minorHAnsi"/>
            <w:sz w:val="24"/>
            <w:szCs w:val="24"/>
          </w:rPr>
          <w:t>I Respect, I Self-Direct (IRIS)</w:t>
        </w:r>
      </w:hyperlink>
      <w:r w:rsidR="00984955" w:rsidRPr="00E26C68">
        <w:rPr>
          <w:rFonts w:asciiTheme="minorHAnsi" w:hAnsiTheme="minorHAnsi" w:cstheme="minorHAnsi"/>
          <w:sz w:val="24"/>
          <w:szCs w:val="24"/>
        </w:rPr>
        <w:t xml:space="preserve"> programs.</w:t>
      </w:r>
    </w:p>
    <w:p w14:paraId="5667E74D" w14:textId="77777777" w:rsidR="0098495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428241215"/>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Find your local </w:t>
      </w:r>
      <w:hyperlink r:id="rId67" w:history="1">
        <w:r w:rsidR="00984955" w:rsidRPr="00E26C68">
          <w:rPr>
            <w:rStyle w:val="Hyperlink"/>
            <w:rFonts w:asciiTheme="minorHAnsi" w:hAnsiTheme="minorHAnsi" w:cstheme="minorHAnsi"/>
            <w:sz w:val="24"/>
            <w:szCs w:val="24"/>
          </w:rPr>
          <w:t>Social Security Administration (SSA) field office</w:t>
        </w:r>
      </w:hyperlink>
      <w:r w:rsidR="00984955" w:rsidRPr="00E26C68">
        <w:rPr>
          <w:rFonts w:asciiTheme="minorHAnsi" w:hAnsiTheme="minorHAnsi" w:cstheme="minorHAnsi"/>
          <w:sz w:val="24"/>
          <w:szCs w:val="24"/>
        </w:rPr>
        <w:t>. Consider writing a letter or making a phone call to introduce yourself to the office manager. Ask the manager for local procedures on the best ways to contact the office for assistance and follow-ups.</w:t>
      </w:r>
    </w:p>
    <w:p w14:paraId="6B21564D" w14:textId="204C6662" w:rsidR="00984955" w:rsidRPr="00E26C68" w:rsidRDefault="009431E1" w:rsidP="00F461FC">
      <w:pPr>
        <w:pStyle w:val="ListParagraph"/>
        <w:tabs>
          <w:tab w:val="left" w:pos="360"/>
        </w:tabs>
        <w:spacing w:before="240" w:after="120" w:line="259" w:lineRule="auto"/>
        <w:ind w:left="360" w:hanging="360"/>
        <w:rPr>
          <w:rStyle w:val="Hyperlink"/>
          <w:rFonts w:asciiTheme="minorHAnsi" w:hAnsiTheme="minorHAnsi" w:cstheme="minorHAnsi"/>
          <w:color w:val="auto"/>
          <w:sz w:val="24"/>
          <w:szCs w:val="24"/>
          <w:u w:val="none"/>
        </w:rPr>
      </w:pPr>
      <w:sdt>
        <w:sdtPr>
          <w:rPr>
            <w:rFonts w:asciiTheme="minorHAnsi" w:hAnsiTheme="minorHAnsi" w:cstheme="minorHAnsi"/>
            <w:color w:val="0000FF"/>
            <w:sz w:val="24"/>
            <w:szCs w:val="24"/>
            <w:u w:val="single"/>
          </w:rPr>
          <w:id w:val="1484738058"/>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Confirm that your agency is a secure email partner with SSA</w:t>
      </w:r>
      <w:r w:rsidR="00BD17E2">
        <w:rPr>
          <w:rFonts w:asciiTheme="minorHAnsi" w:hAnsiTheme="minorHAnsi" w:cstheme="minorHAnsi"/>
          <w:sz w:val="24"/>
          <w:szCs w:val="24"/>
        </w:rPr>
        <w:t xml:space="preserve">. See the </w:t>
      </w:r>
      <w:hyperlink r:id="rId68" w:history="1">
        <w:r w:rsidR="00BD17E2" w:rsidRPr="00BD17E2">
          <w:rPr>
            <w:rStyle w:val="Hyperlink"/>
            <w:rFonts w:asciiTheme="minorHAnsi" w:hAnsiTheme="minorHAnsi" w:cstheme="minorHAnsi"/>
            <w:sz w:val="24"/>
            <w:szCs w:val="24"/>
          </w:rPr>
          <w:t>SSA case escalation guidelines (P-02009 22-08)</w:t>
        </w:r>
      </w:hyperlink>
      <w:r w:rsidR="00BD17E2">
        <w:rPr>
          <w:rFonts w:asciiTheme="minorHAnsi" w:hAnsiTheme="minorHAnsi" w:cstheme="minorHAnsi"/>
          <w:sz w:val="24"/>
          <w:szCs w:val="24"/>
        </w:rPr>
        <w:t xml:space="preserve"> for details</w:t>
      </w:r>
      <w:r w:rsidR="00984955" w:rsidRPr="00E26C68">
        <w:rPr>
          <w:rStyle w:val="Hyperlink"/>
          <w:rFonts w:asciiTheme="minorHAnsi" w:hAnsiTheme="minorHAnsi" w:cstheme="minorHAnsi"/>
          <w:color w:val="auto"/>
          <w:sz w:val="24"/>
          <w:szCs w:val="24"/>
          <w:u w:val="none"/>
        </w:rPr>
        <w:t>.</w:t>
      </w:r>
    </w:p>
    <w:p w14:paraId="1B9EBE91" w14:textId="65ECFC1C" w:rsidR="0098495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369919562"/>
          <w14:checkbox>
            <w14:checked w14:val="0"/>
            <w14:checkedState w14:val="2612" w14:font="MS Gothic"/>
            <w14:uncheckedState w14:val="2610" w14:font="MS Gothic"/>
          </w14:checkbox>
        </w:sdtPr>
        <w:sdtEndPr/>
        <w:sdtContent>
          <w:r w:rsidR="00984955" w:rsidRPr="00E26C68">
            <w:rPr>
              <w:rFonts w:ascii="Segoe UI Symbol" w:eastAsia="MS Gothic" w:hAnsi="Segoe UI Symbol" w:cs="Segoe UI Symbol"/>
              <w:sz w:val="24"/>
              <w:szCs w:val="24"/>
            </w:rPr>
            <w:t>☐</w:t>
          </w:r>
        </w:sdtContent>
      </w:sdt>
      <w:r w:rsidR="00984955" w:rsidRPr="00E26C68">
        <w:rPr>
          <w:rFonts w:asciiTheme="minorHAnsi" w:hAnsiTheme="minorHAnsi" w:cstheme="minorHAnsi"/>
          <w:sz w:val="24"/>
          <w:szCs w:val="24"/>
        </w:rPr>
        <w:tab/>
        <w:t xml:space="preserve">Find your </w:t>
      </w:r>
      <w:hyperlink r:id="rId69" w:history="1">
        <w:r w:rsidR="00984955" w:rsidRPr="00E26C68">
          <w:rPr>
            <w:rStyle w:val="Hyperlink"/>
            <w:rFonts w:asciiTheme="minorHAnsi" w:hAnsiTheme="minorHAnsi" w:cstheme="minorHAnsi"/>
            <w:sz w:val="24"/>
            <w:szCs w:val="24"/>
          </w:rPr>
          <w:t>regional Income Maintenance (IM) Consortium and local IM agency</w:t>
        </w:r>
      </w:hyperlink>
      <w:r w:rsidR="00984955" w:rsidRPr="00E26C68">
        <w:rPr>
          <w:rFonts w:asciiTheme="minorHAnsi" w:hAnsiTheme="minorHAnsi" w:cstheme="minorHAnsi"/>
          <w:sz w:val="24"/>
          <w:szCs w:val="24"/>
        </w:rPr>
        <w:t>. Ask your supervisor for local procedures on the best ways to contact the office for assistance and follow-ups.</w:t>
      </w:r>
    </w:p>
    <w:p w14:paraId="4A02E0E3" w14:textId="0DE84629" w:rsidR="00984955" w:rsidRDefault="00955235" w:rsidP="00955235">
      <w:pPr>
        <w:pStyle w:val="Heading1"/>
      </w:pPr>
      <w:bookmarkStart w:id="14" w:name="_Tasks_to_complete_2"/>
      <w:bookmarkStart w:id="15" w:name="_Toc214000558"/>
      <w:bookmarkEnd w:id="14"/>
      <w:r>
        <w:lastRenderedPageBreak/>
        <w:t>Tasks to complete in Month 2</w:t>
      </w:r>
      <w:bookmarkEnd w:id="15"/>
    </w:p>
    <w:p w14:paraId="538013D0" w14:textId="161033AC" w:rsidR="00955235" w:rsidRPr="00E26C68" w:rsidRDefault="009431E1" w:rsidP="00955235">
      <w:pPr>
        <w:tabs>
          <w:tab w:val="left" w:pos="360"/>
        </w:tabs>
        <w:ind w:left="360" w:hanging="360"/>
        <w:rPr>
          <w:rFonts w:asciiTheme="minorHAnsi" w:hAnsiTheme="minorHAnsi" w:cstheme="minorHAnsi"/>
          <w:sz w:val="24"/>
        </w:rPr>
      </w:pPr>
      <w:sdt>
        <w:sdtPr>
          <w:rPr>
            <w:rFonts w:asciiTheme="minorHAnsi" w:hAnsiTheme="minorHAnsi" w:cstheme="minorHAnsi"/>
            <w:sz w:val="24"/>
          </w:rPr>
          <w:id w:val="610016407"/>
          <w14:checkbox>
            <w14:checked w14:val="0"/>
            <w14:checkedState w14:val="2612" w14:font="MS Gothic"/>
            <w14:uncheckedState w14:val="2610" w14:font="MS Gothic"/>
          </w14:checkbox>
        </w:sdtPr>
        <w:sdtEndPr/>
        <w:sdtContent>
          <w:r w:rsidR="00955235" w:rsidRPr="00E26C68">
            <w:rPr>
              <w:rFonts w:ascii="MS Gothic" w:eastAsia="MS Gothic" w:hAnsi="MS Gothic" w:cstheme="minorHAnsi" w:hint="eastAsia"/>
              <w:sz w:val="24"/>
            </w:rPr>
            <w:t>☐</w:t>
          </w:r>
        </w:sdtContent>
      </w:sdt>
      <w:r w:rsidR="00955235" w:rsidRPr="00E26C68">
        <w:rPr>
          <w:rFonts w:asciiTheme="minorHAnsi" w:hAnsiTheme="minorHAnsi" w:cstheme="minorHAnsi"/>
          <w:sz w:val="24"/>
        </w:rPr>
        <w:tab/>
        <w:t>Tasks to complete before meeting with customers:</w:t>
      </w:r>
    </w:p>
    <w:p w14:paraId="7385037A" w14:textId="3AB3452C" w:rsidR="00955235" w:rsidRPr="00E26C68" w:rsidRDefault="009431E1" w:rsidP="00955235">
      <w:pPr>
        <w:tabs>
          <w:tab w:val="left" w:pos="720"/>
        </w:tabs>
        <w:spacing w:after="120" w:line="259" w:lineRule="auto"/>
        <w:ind w:left="720" w:hanging="360"/>
        <w:contextualSpacing/>
        <w:rPr>
          <w:rFonts w:asciiTheme="minorHAnsi" w:eastAsia="Calibri" w:hAnsiTheme="minorHAnsi" w:cstheme="minorHAnsi"/>
          <w:sz w:val="24"/>
        </w:rPr>
      </w:pPr>
      <w:sdt>
        <w:sdtPr>
          <w:rPr>
            <w:rFonts w:asciiTheme="minorHAnsi" w:hAnsiTheme="minorHAnsi" w:cstheme="minorHAnsi"/>
            <w:color w:val="0000FF"/>
            <w:sz w:val="24"/>
            <w:u w:val="single"/>
          </w:rPr>
          <w:id w:val="-377557411"/>
          <w14:checkbox>
            <w14:checked w14:val="0"/>
            <w14:checkedState w14:val="2612" w14:font="MS Gothic"/>
            <w14:uncheckedState w14:val="2610" w14:font="MS Gothic"/>
          </w14:checkbox>
        </w:sdtPr>
        <w:sdtEndPr/>
        <w:sdtContent>
          <w:r w:rsidR="00955235" w:rsidRPr="00E26C68">
            <w:rPr>
              <w:rFonts w:ascii="Segoe UI Symbol" w:eastAsia="MS Gothic" w:hAnsi="Segoe UI Symbol" w:cs="Segoe UI Symbol"/>
              <w:sz w:val="24"/>
            </w:rPr>
            <w:t>☐</w:t>
          </w:r>
        </w:sdtContent>
      </w:sdt>
      <w:r w:rsidR="00955235" w:rsidRPr="00E26C68">
        <w:rPr>
          <w:rFonts w:asciiTheme="minorHAnsi" w:hAnsiTheme="minorHAnsi" w:cstheme="minorHAnsi"/>
          <w:color w:val="0000FF"/>
          <w:sz w:val="24"/>
        </w:rPr>
        <w:tab/>
      </w:r>
      <w:r w:rsidR="00955235" w:rsidRPr="00E26C68">
        <w:rPr>
          <w:rFonts w:asciiTheme="minorHAnsi" w:hAnsiTheme="minorHAnsi" w:cstheme="minorHAnsi"/>
          <w:sz w:val="24"/>
        </w:rPr>
        <w:t xml:space="preserve">Finish the </w:t>
      </w:r>
      <w:hyperlink w:anchor="LMS" w:history="1">
        <w:r w:rsidR="003F6FF3">
          <w:rPr>
            <w:rStyle w:val="Hyperlink"/>
            <w:rFonts w:asciiTheme="minorHAnsi" w:hAnsiTheme="minorHAnsi" w:cstheme="minorHAnsi"/>
            <w:sz w:val="24"/>
          </w:rPr>
          <w:t>learning management system</w:t>
        </w:r>
        <w:r w:rsidR="00955235" w:rsidRPr="00E26C68">
          <w:rPr>
            <w:rStyle w:val="Hyperlink"/>
            <w:rFonts w:asciiTheme="minorHAnsi" w:hAnsiTheme="minorHAnsi" w:cstheme="minorHAnsi"/>
            <w:sz w:val="24"/>
          </w:rPr>
          <w:t xml:space="preserve"> courses</w:t>
        </w:r>
      </w:hyperlink>
      <w:r w:rsidR="00955235" w:rsidRPr="00E26C68">
        <w:rPr>
          <w:rFonts w:asciiTheme="minorHAnsi" w:hAnsiTheme="minorHAnsi" w:cstheme="minorHAnsi"/>
          <w:sz w:val="24"/>
        </w:rPr>
        <w:t xml:space="preserve"> </w:t>
      </w:r>
      <w:r w:rsidR="00955235" w:rsidRPr="00E26C68">
        <w:rPr>
          <w:rFonts w:asciiTheme="minorHAnsi" w:eastAsia="Calibri" w:hAnsiTheme="minorHAnsi" w:cstheme="minorHAnsi"/>
          <w:sz w:val="24"/>
        </w:rPr>
        <w:t xml:space="preserve">from </w:t>
      </w:r>
      <w:hyperlink w:anchor="_Tasks_to_complete" w:history="1">
        <w:r w:rsidR="00955235" w:rsidRPr="00DD3787">
          <w:rPr>
            <w:rStyle w:val="Hyperlink"/>
            <w:rFonts w:asciiTheme="minorHAnsi" w:eastAsia="Calibri" w:hAnsiTheme="minorHAnsi" w:cstheme="minorHAnsi"/>
            <w:sz w:val="24"/>
          </w:rPr>
          <w:t>Week 1</w:t>
        </w:r>
      </w:hyperlink>
      <w:r w:rsidR="00955235" w:rsidRPr="00E26C68">
        <w:rPr>
          <w:rFonts w:asciiTheme="minorHAnsi" w:eastAsia="Calibri" w:hAnsiTheme="minorHAnsi" w:cstheme="minorHAnsi"/>
          <w:sz w:val="24"/>
        </w:rPr>
        <w:t>.</w:t>
      </w:r>
    </w:p>
    <w:p w14:paraId="50E35542" w14:textId="475664FF" w:rsidR="00955235" w:rsidRPr="00E26C68" w:rsidRDefault="009431E1" w:rsidP="00F461FC">
      <w:pPr>
        <w:tabs>
          <w:tab w:val="left" w:pos="720"/>
        </w:tabs>
        <w:spacing w:after="120" w:line="259" w:lineRule="auto"/>
        <w:ind w:left="720" w:hanging="360"/>
        <w:rPr>
          <w:rFonts w:asciiTheme="minorHAnsi" w:eastAsia="Calibri" w:hAnsiTheme="minorHAnsi" w:cstheme="minorHAnsi"/>
          <w:sz w:val="24"/>
        </w:rPr>
      </w:pPr>
      <w:sdt>
        <w:sdtPr>
          <w:rPr>
            <w:rFonts w:asciiTheme="minorHAnsi" w:eastAsia="Calibri" w:hAnsiTheme="minorHAnsi" w:cstheme="minorHAnsi"/>
            <w:sz w:val="24"/>
          </w:rPr>
          <w:id w:val="1350842981"/>
          <w14:checkbox>
            <w14:checked w14:val="0"/>
            <w14:checkedState w14:val="2612" w14:font="MS Gothic"/>
            <w14:uncheckedState w14:val="2610" w14:font="MS Gothic"/>
          </w14:checkbox>
        </w:sdtPr>
        <w:sdtEndPr/>
        <w:sdtContent>
          <w:r w:rsidR="00955235" w:rsidRPr="00E26C68">
            <w:rPr>
              <w:rFonts w:ascii="Segoe UI Symbol" w:eastAsia="MS Gothic" w:hAnsi="Segoe UI Symbol" w:cs="Segoe UI Symbol"/>
              <w:sz w:val="24"/>
            </w:rPr>
            <w:t>☐</w:t>
          </w:r>
        </w:sdtContent>
      </w:sdt>
      <w:r w:rsidR="00955235" w:rsidRPr="00E26C68">
        <w:rPr>
          <w:rFonts w:asciiTheme="minorHAnsi" w:eastAsia="Calibri" w:hAnsiTheme="minorHAnsi" w:cstheme="minorHAnsi"/>
          <w:sz w:val="24"/>
        </w:rPr>
        <w:tab/>
        <w:t xml:space="preserve">Finish the </w:t>
      </w:r>
      <w:hyperlink w:anchor="PeerPlace" w:history="1">
        <w:r w:rsidR="00955235" w:rsidRPr="00E26C68">
          <w:rPr>
            <w:rStyle w:val="Hyperlink"/>
            <w:rFonts w:asciiTheme="minorHAnsi" w:eastAsia="Calibri" w:hAnsiTheme="minorHAnsi" w:cstheme="minorHAnsi"/>
            <w:sz w:val="24"/>
          </w:rPr>
          <w:t>PeerPlace training</w:t>
        </w:r>
      </w:hyperlink>
      <w:r w:rsidR="00955235" w:rsidRPr="00E26C68">
        <w:rPr>
          <w:rFonts w:asciiTheme="minorHAnsi" w:eastAsia="Calibri" w:hAnsiTheme="minorHAnsi" w:cstheme="minorHAnsi"/>
          <w:sz w:val="24"/>
        </w:rPr>
        <w:t xml:space="preserve"> from </w:t>
      </w:r>
      <w:hyperlink w:anchor="_Tasks_to_complete_1" w:history="1">
        <w:r w:rsidR="00955235" w:rsidRPr="00DD3787">
          <w:rPr>
            <w:rStyle w:val="Hyperlink"/>
            <w:rFonts w:asciiTheme="minorHAnsi" w:eastAsia="Calibri" w:hAnsiTheme="minorHAnsi" w:cstheme="minorHAnsi"/>
            <w:sz w:val="24"/>
          </w:rPr>
          <w:t>Week 3</w:t>
        </w:r>
      </w:hyperlink>
      <w:r w:rsidR="00955235" w:rsidRPr="00E26C68">
        <w:rPr>
          <w:rFonts w:asciiTheme="minorHAnsi" w:eastAsia="Calibri" w:hAnsiTheme="minorHAnsi" w:cstheme="minorHAnsi"/>
          <w:sz w:val="24"/>
        </w:rPr>
        <w:t>.</w:t>
      </w:r>
    </w:p>
    <w:p w14:paraId="7B9DAC9D" w14:textId="16C989FA" w:rsidR="00955235" w:rsidRPr="00E26C68" w:rsidRDefault="001E040E" w:rsidP="00F461FC">
      <w:pPr>
        <w:pStyle w:val="ListParagraph"/>
        <w:tabs>
          <w:tab w:val="left" w:pos="360"/>
        </w:tabs>
        <w:spacing w:before="240" w:after="120" w:line="259" w:lineRule="auto"/>
        <w:ind w:left="360" w:hanging="360"/>
        <w:rPr>
          <w:rFonts w:asciiTheme="minorHAnsi" w:hAnsiTheme="minorHAnsi" w:cstheme="minorHAnsi"/>
          <w:sz w:val="24"/>
        </w:rPr>
      </w:pPr>
      <w:sdt>
        <w:sdtPr>
          <w:rPr>
            <w:rFonts w:asciiTheme="minorHAnsi" w:hAnsiTheme="minorHAnsi" w:cstheme="minorHAnsi"/>
            <w:sz w:val="24"/>
          </w:rPr>
          <w:id w:val="-2125835390"/>
          <w14:checkbox>
            <w14:checked w14:val="0"/>
            <w14:checkedState w14:val="2612" w14:font="MS Gothic"/>
            <w14:uncheckedState w14:val="2610" w14:font="MS Gothic"/>
          </w14:checkbox>
        </w:sdtPr>
        <w:sdtContent>
          <w:r w:rsidRPr="00E26C68">
            <w:rPr>
              <w:rFonts w:ascii="MS Gothic" w:eastAsia="MS Gothic" w:hAnsi="MS Gothic" w:cstheme="minorHAnsi" w:hint="eastAsia"/>
              <w:sz w:val="24"/>
            </w:rPr>
            <w:t>☐</w:t>
          </w:r>
        </w:sdtContent>
      </w:sdt>
      <w:r w:rsidRPr="00E26C68">
        <w:rPr>
          <w:rFonts w:asciiTheme="minorHAnsi" w:hAnsiTheme="minorHAnsi" w:cstheme="minorHAnsi"/>
          <w:sz w:val="24"/>
        </w:rPr>
        <w:tab/>
      </w:r>
      <w:r w:rsidR="00955235" w:rsidRPr="00E26C68">
        <w:rPr>
          <w:rFonts w:asciiTheme="minorHAnsi" w:hAnsiTheme="minorHAnsi" w:cstheme="minorHAnsi"/>
          <w:sz w:val="24"/>
        </w:rPr>
        <w:t>Job-</w:t>
      </w:r>
      <w:r w:rsidR="00955235" w:rsidRPr="00BD17E2">
        <w:rPr>
          <w:rFonts w:asciiTheme="minorHAnsi" w:hAnsiTheme="minorHAnsi" w:cstheme="minorHAnsi"/>
          <w:sz w:val="24"/>
          <w:szCs w:val="24"/>
        </w:rPr>
        <w:t>shadow</w:t>
      </w:r>
      <w:r w:rsidR="00955235" w:rsidRPr="00E26C68">
        <w:rPr>
          <w:rFonts w:asciiTheme="minorHAnsi" w:hAnsiTheme="minorHAnsi" w:cstheme="minorHAnsi"/>
          <w:sz w:val="24"/>
        </w:rPr>
        <w:t xml:space="preserve"> an experienced </w:t>
      </w:r>
      <w:r w:rsidR="00955235">
        <w:rPr>
          <w:rFonts w:asciiTheme="minorHAnsi" w:hAnsiTheme="minorHAnsi" w:cstheme="minorHAnsi"/>
          <w:sz w:val="24"/>
        </w:rPr>
        <w:t>E</w:t>
      </w:r>
      <w:r w:rsidR="00955235" w:rsidRPr="00E26C68">
        <w:rPr>
          <w:rFonts w:asciiTheme="minorHAnsi" w:hAnsiTheme="minorHAnsi" w:cstheme="minorHAnsi"/>
          <w:sz w:val="24"/>
        </w:rPr>
        <w:t xml:space="preserve">BS. This person may be at your agency or a </w:t>
      </w:r>
      <w:hyperlink r:id="rId70" w:history="1">
        <w:r w:rsidR="00955235" w:rsidRPr="007B0C0D">
          <w:rPr>
            <w:rStyle w:val="Hyperlink"/>
            <w:rFonts w:asciiTheme="minorHAnsi" w:hAnsiTheme="minorHAnsi" w:cstheme="minorHAnsi"/>
            <w:sz w:val="24"/>
          </w:rPr>
          <w:t>nearby agency</w:t>
        </w:r>
      </w:hyperlink>
      <w:r w:rsidR="00955235" w:rsidRPr="00E26C68">
        <w:rPr>
          <w:rFonts w:asciiTheme="minorHAnsi" w:hAnsiTheme="minorHAnsi" w:cstheme="minorHAnsi"/>
          <w:sz w:val="24"/>
        </w:rPr>
        <w:t xml:space="preserve">. You may meet in person or </w:t>
      </w:r>
      <w:r w:rsidR="00955235">
        <w:rPr>
          <w:rFonts w:asciiTheme="minorHAnsi" w:hAnsiTheme="minorHAnsi" w:cstheme="minorHAnsi"/>
          <w:sz w:val="24"/>
        </w:rPr>
        <w:t>virtually</w:t>
      </w:r>
      <w:r w:rsidR="00955235" w:rsidRPr="00E26C68">
        <w:rPr>
          <w:rFonts w:asciiTheme="minorHAnsi" w:hAnsiTheme="minorHAnsi" w:cstheme="minorHAnsi"/>
          <w:sz w:val="24"/>
        </w:rPr>
        <w:t xml:space="preserve">. </w:t>
      </w:r>
    </w:p>
    <w:p w14:paraId="6AF3ECFB" w14:textId="411717C6" w:rsidR="00955235" w:rsidRPr="00E26C68" w:rsidRDefault="001E040E" w:rsidP="00F461FC">
      <w:pPr>
        <w:pStyle w:val="ListParagraph"/>
        <w:tabs>
          <w:tab w:val="left" w:pos="360"/>
        </w:tabs>
        <w:spacing w:before="240" w:after="120" w:line="259" w:lineRule="auto"/>
        <w:ind w:left="360" w:hanging="360"/>
        <w:rPr>
          <w:rStyle w:val="Hyperlink"/>
          <w:rFonts w:asciiTheme="minorHAnsi" w:hAnsiTheme="minorHAnsi" w:cstheme="minorHAnsi"/>
          <w:color w:val="auto"/>
          <w:sz w:val="24"/>
          <w:szCs w:val="24"/>
          <w:u w:val="none"/>
        </w:rPr>
      </w:pPr>
      <w:sdt>
        <w:sdtPr>
          <w:rPr>
            <w:rFonts w:asciiTheme="minorHAnsi" w:hAnsiTheme="minorHAnsi" w:cstheme="minorHAnsi"/>
            <w:sz w:val="24"/>
          </w:rPr>
          <w:id w:val="-900680463"/>
          <w14:checkbox>
            <w14:checked w14:val="0"/>
            <w14:checkedState w14:val="2612" w14:font="MS Gothic"/>
            <w14:uncheckedState w14:val="2610" w14:font="MS Gothic"/>
          </w14:checkbox>
        </w:sdtPr>
        <w:sdtContent>
          <w:r w:rsidRPr="00E26C68">
            <w:rPr>
              <w:rFonts w:ascii="MS Gothic" w:eastAsia="MS Gothic" w:hAnsi="MS Gothic" w:cstheme="minorHAnsi" w:hint="eastAsia"/>
              <w:sz w:val="24"/>
            </w:rPr>
            <w:t>☐</w:t>
          </w:r>
        </w:sdtContent>
      </w:sdt>
      <w:r w:rsidRPr="00E26C68">
        <w:rPr>
          <w:rFonts w:asciiTheme="minorHAnsi" w:hAnsiTheme="minorHAnsi" w:cstheme="minorHAnsi"/>
          <w:sz w:val="24"/>
        </w:rPr>
        <w:tab/>
      </w:r>
      <w:r w:rsidR="00955235" w:rsidRPr="00E26C68">
        <w:rPr>
          <w:rFonts w:asciiTheme="minorHAnsi" w:hAnsiTheme="minorHAnsi" w:cstheme="minorHAnsi"/>
          <w:sz w:val="24"/>
        </w:rPr>
        <w:t xml:space="preserve">Determine how you will maintain and organize case files. </w:t>
      </w:r>
      <w:r w:rsidR="00955235" w:rsidRPr="00E26C68">
        <w:rPr>
          <w:rStyle w:val="Hyperlink"/>
          <w:rFonts w:asciiTheme="minorHAnsi" w:hAnsiTheme="minorHAnsi" w:cstheme="minorHAnsi"/>
          <w:color w:val="auto"/>
          <w:sz w:val="24"/>
          <w:u w:val="none"/>
        </w:rPr>
        <w:t xml:space="preserve">Consider functionality, reliability, and </w:t>
      </w:r>
      <w:r w:rsidR="00955235" w:rsidRPr="00F461FC">
        <w:rPr>
          <w:szCs w:val="24"/>
        </w:rPr>
        <w:t>confidentiality</w:t>
      </w:r>
      <w:r w:rsidR="00955235" w:rsidRPr="00E26C68">
        <w:rPr>
          <w:rStyle w:val="Hyperlink"/>
          <w:rFonts w:asciiTheme="minorHAnsi" w:hAnsiTheme="minorHAnsi" w:cstheme="minorHAnsi"/>
          <w:color w:val="auto"/>
          <w:sz w:val="24"/>
          <w:u w:val="none"/>
        </w:rPr>
        <w:t xml:space="preserve"> when making these decisions. Talk to your supervisor about agency-specific expectations.</w:t>
      </w:r>
    </w:p>
    <w:p w14:paraId="2AD75365" w14:textId="2E86EEE9" w:rsidR="00955235" w:rsidRPr="00E26C68" w:rsidRDefault="001E040E" w:rsidP="00F461FC">
      <w:pPr>
        <w:pStyle w:val="ListParagraph"/>
        <w:tabs>
          <w:tab w:val="left" w:pos="360"/>
        </w:tabs>
        <w:spacing w:before="240" w:after="120" w:line="259" w:lineRule="auto"/>
        <w:ind w:left="360" w:hanging="360"/>
        <w:rPr>
          <w:rFonts w:asciiTheme="minorHAnsi" w:hAnsiTheme="minorHAnsi" w:cstheme="minorHAnsi"/>
          <w:sz w:val="24"/>
        </w:rPr>
      </w:pPr>
      <w:sdt>
        <w:sdtPr>
          <w:rPr>
            <w:rFonts w:asciiTheme="minorHAnsi" w:hAnsiTheme="minorHAnsi" w:cstheme="minorHAnsi"/>
            <w:sz w:val="24"/>
          </w:rPr>
          <w:id w:val="-1976599109"/>
          <w14:checkbox>
            <w14:checked w14:val="0"/>
            <w14:checkedState w14:val="2612" w14:font="MS Gothic"/>
            <w14:uncheckedState w14:val="2610" w14:font="MS Gothic"/>
          </w14:checkbox>
        </w:sdtPr>
        <w:sdtContent>
          <w:r w:rsidRPr="00E26C68">
            <w:rPr>
              <w:rFonts w:ascii="MS Gothic" w:eastAsia="MS Gothic" w:hAnsi="MS Gothic" w:cstheme="minorHAnsi" w:hint="eastAsia"/>
              <w:sz w:val="24"/>
            </w:rPr>
            <w:t>☐</w:t>
          </w:r>
        </w:sdtContent>
      </w:sdt>
      <w:r w:rsidRPr="00E26C68">
        <w:rPr>
          <w:rFonts w:asciiTheme="minorHAnsi" w:hAnsiTheme="minorHAnsi" w:cstheme="minorHAnsi"/>
          <w:sz w:val="24"/>
        </w:rPr>
        <w:tab/>
      </w:r>
      <w:r w:rsidR="00955235" w:rsidRPr="00E26C68">
        <w:rPr>
          <w:rFonts w:asciiTheme="minorHAnsi" w:hAnsiTheme="minorHAnsi" w:cstheme="minorHAnsi"/>
          <w:sz w:val="24"/>
        </w:rPr>
        <w:t xml:space="preserve">Determine how you will track tasks and remember important dates such as appeal deadlines and hearing </w:t>
      </w:r>
      <w:r w:rsidR="00955235" w:rsidRPr="00BD17E2">
        <w:rPr>
          <w:rFonts w:asciiTheme="minorHAnsi" w:hAnsiTheme="minorHAnsi" w:cstheme="minorHAnsi"/>
          <w:sz w:val="24"/>
          <w:szCs w:val="24"/>
        </w:rPr>
        <w:t>dates</w:t>
      </w:r>
      <w:r w:rsidR="00955235" w:rsidRPr="00E26C68">
        <w:rPr>
          <w:rFonts w:asciiTheme="minorHAnsi" w:hAnsiTheme="minorHAnsi" w:cstheme="minorHAnsi"/>
          <w:sz w:val="24"/>
        </w:rPr>
        <w:t xml:space="preserve">. </w:t>
      </w:r>
      <w:r w:rsidR="00955235" w:rsidRPr="00E26C68">
        <w:rPr>
          <w:rStyle w:val="Hyperlink"/>
          <w:rFonts w:asciiTheme="minorHAnsi" w:hAnsiTheme="minorHAnsi" w:cstheme="minorHAnsi"/>
          <w:color w:val="auto"/>
          <w:sz w:val="24"/>
          <w:u w:val="none"/>
        </w:rPr>
        <w:t>Consider functionality, reliability, and confidentiality when making these decisions. Talk to your supervisor about agency-specific expectations.</w:t>
      </w:r>
    </w:p>
    <w:p w14:paraId="7A61C195" w14:textId="052DCF10" w:rsidR="00955235" w:rsidRDefault="00955235" w:rsidP="00955235">
      <w:pPr>
        <w:pStyle w:val="Heading1"/>
      </w:pPr>
      <w:bookmarkStart w:id="16" w:name="_Toc214000559"/>
      <w:r>
        <w:lastRenderedPageBreak/>
        <w:t>Tasks to complete in Months 3-12</w:t>
      </w:r>
      <w:bookmarkEnd w:id="16"/>
    </w:p>
    <w:p w14:paraId="4CB767AE" w14:textId="32BAB60A" w:rsidR="00481D73" w:rsidRPr="00481D73" w:rsidRDefault="00481D73" w:rsidP="0099406E">
      <w:pPr>
        <w:pStyle w:val="Heading30"/>
        <w:spacing w:before="0"/>
      </w:pPr>
      <w:r>
        <w:t>Partners</w:t>
      </w:r>
    </w:p>
    <w:p w14:paraId="5D7C4D27" w14:textId="77777777" w:rsidR="00955235" w:rsidRPr="00E26C68" w:rsidRDefault="009431E1" w:rsidP="0099406E">
      <w:pPr>
        <w:pStyle w:val="ListParagraph"/>
        <w:tabs>
          <w:tab w:val="left" w:pos="360"/>
        </w:tabs>
        <w:spacing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1530375773"/>
          <w14:checkbox>
            <w14:checked w14:val="0"/>
            <w14:checkedState w14:val="2612" w14:font="MS Gothic"/>
            <w14:uncheckedState w14:val="2610" w14:font="MS Gothic"/>
          </w14:checkbox>
        </w:sdtPr>
        <w:sdtEndPr/>
        <w:sdtContent>
          <w:r w:rsidR="00955235" w:rsidRPr="00E26C68">
            <w:rPr>
              <w:rFonts w:ascii="Segoe UI Symbol" w:eastAsia="MS Gothic" w:hAnsi="Segoe UI Symbol" w:cs="Segoe UI Symbol"/>
              <w:sz w:val="24"/>
              <w:szCs w:val="24"/>
            </w:rPr>
            <w:t>☐</w:t>
          </w:r>
        </w:sdtContent>
      </w:sdt>
      <w:r w:rsidR="00955235" w:rsidRPr="00E26C68">
        <w:rPr>
          <w:rFonts w:asciiTheme="minorHAnsi" w:hAnsiTheme="minorHAnsi" w:cstheme="minorHAnsi"/>
          <w:sz w:val="24"/>
          <w:szCs w:val="24"/>
        </w:rPr>
        <w:tab/>
        <w:t xml:space="preserve">Find your local </w:t>
      </w:r>
      <w:hyperlink r:id="rId71" w:history="1">
        <w:r w:rsidR="00955235" w:rsidRPr="00E26C68">
          <w:rPr>
            <w:rStyle w:val="Hyperlink"/>
            <w:rFonts w:asciiTheme="minorHAnsi" w:hAnsiTheme="minorHAnsi" w:cstheme="minorHAnsi"/>
            <w:sz w:val="24"/>
            <w:szCs w:val="24"/>
          </w:rPr>
          <w:t>department of health or social services agency</w:t>
        </w:r>
      </w:hyperlink>
      <w:r w:rsidR="00955235" w:rsidRPr="00E26C68">
        <w:rPr>
          <w:rFonts w:asciiTheme="minorHAnsi" w:hAnsiTheme="minorHAnsi" w:cstheme="minorHAnsi"/>
          <w:sz w:val="24"/>
          <w:szCs w:val="24"/>
        </w:rPr>
        <w:t xml:space="preserve"> and learn about the services it </w:t>
      </w:r>
      <w:r w:rsidR="00955235" w:rsidRPr="00BD17E2">
        <w:rPr>
          <w:rFonts w:asciiTheme="minorHAnsi" w:hAnsiTheme="minorHAnsi" w:cstheme="minorHAnsi"/>
          <w:sz w:val="24"/>
        </w:rPr>
        <w:t>provides</w:t>
      </w:r>
      <w:r w:rsidR="00955235" w:rsidRPr="00E26C68">
        <w:rPr>
          <w:rFonts w:asciiTheme="minorHAnsi" w:hAnsiTheme="minorHAnsi" w:cstheme="minorHAnsi"/>
          <w:sz w:val="24"/>
          <w:szCs w:val="24"/>
        </w:rPr>
        <w:t>. Consider meeting with their staff. It can be helpful to meet with staff in individual units such as income maintenance and mental or behavioral health to learn what each unit does.</w:t>
      </w:r>
    </w:p>
    <w:p w14:paraId="04A8CA2E" w14:textId="77777777" w:rsidR="0095523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1042710427"/>
          <w14:checkbox>
            <w14:checked w14:val="0"/>
            <w14:checkedState w14:val="2612" w14:font="MS Gothic"/>
            <w14:uncheckedState w14:val="2610" w14:font="MS Gothic"/>
          </w14:checkbox>
        </w:sdtPr>
        <w:sdtEndPr/>
        <w:sdtContent>
          <w:r w:rsidR="00955235" w:rsidRPr="00E26C68">
            <w:rPr>
              <w:rFonts w:ascii="Segoe UI Symbol" w:eastAsia="MS Gothic" w:hAnsi="Segoe UI Symbol" w:cs="Segoe UI Symbol"/>
              <w:sz w:val="24"/>
              <w:szCs w:val="24"/>
            </w:rPr>
            <w:t>☐</w:t>
          </w:r>
        </w:sdtContent>
      </w:sdt>
      <w:r w:rsidR="00955235" w:rsidRPr="00E26C68">
        <w:rPr>
          <w:rFonts w:asciiTheme="minorHAnsi" w:hAnsiTheme="minorHAnsi" w:cstheme="minorHAnsi"/>
          <w:sz w:val="24"/>
          <w:szCs w:val="24"/>
        </w:rPr>
        <w:tab/>
        <w:t xml:space="preserve">Find your local </w:t>
      </w:r>
      <w:hyperlink r:id="rId72" w:history="1">
        <w:r w:rsidR="00955235" w:rsidRPr="00E26C68">
          <w:rPr>
            <w:rStyle w:val="Hyperlink"/>
            <w:rFonts w:asciiTheme="minorHAnsi" w:hAnsiTheme="minorHAnsi" w:cstheme="minorHAnsi"/>
            <w:sz w:val="24"/>
            <w:szCs w:val="24"/>
          </w:rPr>
          <w:t>Veterans Services office</w:t>
        </w:r>
      </w:hyperlink>
      <w:r w:rsidR="00955235" w:rsidRPr="00E26C68">
        <w:rPr>
          <w:rFonts w:asciiTheme="minorHAnsi" w:hAnsiTheme="minorHAnsi" w:cstheme="minorHAnsi"/>
          <w:sz w:val="24"/>
          <w:szCs w:val="24"/>
        </w:rPr>
        <w:t xml:space="preserve"> (VSO). VSOs can provide an overview of veterans’ benefits and assist with mutual clients.</w:t>
      </w:r>
    </w:p>
    <w:p w14:paraId="5A610799" w14:textId="77777777" w:rsidR="00955235" w:rsidRPr="00E26C68" w:rsidRDefault="009431E1" w:rsidP="00F461FC">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408074265"/>
          <w14:checkbox>
            <w14:checked w14:val="0"/>
            <w14:checkedState w14:val="2612" w14:font="MS Gothic"/>
            <w14:uncheckedState w14:val="2610" w14:font="MS Gothic"/>
          </w14:checkbox>
        </w:sdtPr>
        <w:sdtEndPr/>
        <w:sdtContent>
          <w:r w:rsidR="00955235" w:rsidRPr="00E26C68">
            <w:rPr>
              <w:rFonts w:ascii="Segoe UI Symbol" w:eastAsia="MS Gothic" w:hAnsi="Segoe UI Symbol" w:cs="Segoe UI Symbol"/>
              <w:sz w:val="24"/>
              <w:szCs w:val="24"/>
            </w:rPr>
            <w:t>☐</w:t>
          </w:r>
        </w:sdtContent>
      </w:sdt>
      <w:r w:rsidR="00955235" w:rsidRPr="00E26C68">
        <w:rPr>
          <w:rFonts w:asciiTheme="minorHAnsi" w:hAnsiTheme="minorHAnsi" w:cstheme="minorHAnsi"/>
          <w:sz w:val="24"/>
          <w:szCs w:val="24"/>
        </w:rPr>
        <w:tab/>
        <w:t xml:space="preserve">Find your local </w:t>
      </w:r>
      <w:hyperlink r:id="rId73" w:history="1">
        <w:r w:rsidR="00955235" w:rsidRPr="00E26C68">
          <w:rPr>
            <w:rStyle w:val="Hyperlink"/>
            <w:rFonts w:asciiTheme="minorHAnsi" w:hAnsiTheme="minorHAnsi" w:cstheme="minorHAnsi"/>
            <w:sz w:val="24"/>
            <w:szCs w:val="24"/>
          </w:rPr>
          <w:t>Division of Vocational Rehabilitation (DVR) office</w:t>
        </w:r>
      </w:hyperlink>
      <w:r w:rsidR="00955235" w:rsidRPr="00E26C68">
        <w:rPr>
          <w:rFonts w:asciiTheme="minorHAnsi" w:hAnsiTheme="minorHAnsi" w:cstheme="minorHAnsi"/>
          <w:sz w:val="24"/>
          <w:szCs w:val="24"/>
        </w:rPr>
        <w:t>. DVR helps people with disabilities obtain, maintain, and advance employment.</w:t>
      </w:r>
    </w:p>
    <w:p w14:paraId="2D407B63" w14:textId="77777777" w:rsidR="00481D73" w:rsidRDefault="009431E1" w:rsidP="00BD17E2">
      <w:pPr>
        <w:pStyle w:val="ListParagraph"/>
        <w:tabs>
          <w:tab w:val="left" w:pos="360"/>
        </w:tabs>
        <w:spacing w:before="240"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1118722508"/>
          <w14:checkbox>
            <w14:checked w14:val="0"/>
            <w14:checkedState w14:val="2612" w14:font="MS Gothic"/>
            <w14:uncheckedState w14:val="2610" w14:font="MS Gothic"/>
          </w14:checkbox>
        </w:sdtPr>
        <w:sdtEndPr/>
        <w:sdtContent>
          <w:r w:rsidR="00955235" w:rsidRPr="00E26C68">
            <w:rPr>
              <w:rFonts w:ascii="Segoe UI Symbol" w:eastAsia="MS Gothic" w:hAnsi="Segoe UI Symbol" w:cs="Segoe UI Symbol"/>
              <w:sz w:val="24"/>
              <w:szCs w:val="24"/>
            </w:rPr>
            <w:t>☐</w:t>
          </w:r>
        </w:sdtContent>
      </w:sdt>
      <w:r w:rsidR="00955235" w:rsidRPr="00E26C68">
        <w:rPr>
          <w:rFonts w:asciiTheme="minorHAnsi" w:hAnsiTheme="minorHAnsi" w:cstheme="minorHAnsi"/>
          <w:sz w:val="24"/>
          <w:szCs w:val="24"/>
        </w:rPr>
        <w:tab/>
        <w:t xml:space="preserve">Find </w:t>
      </w:r>
      <w:r w:rsidR="00955235" w:rsidRPr="00BD17E2">
        <w:rPr>
          <w:rFonts w:asciiTheme="minorHAnsi" w:hAnsiTheme="minorHAnsi" w:cstheme="minorHAnsi"/>
          <w:sz w:val="24"/>
        </w:rPr>
        <w:t>your</w:t>
      </w:r>
      <w:r w:rsidR="00955235" w:rsidRPr="00E26C68">
        <w:rPr>
          <w:rFonts w:asciiTheme="minorHAnsi" w:hAnsiTheme="minorHAnsi" w:cstheme="minorHAnsi"/>
          <w:sz w:val="24"/>
          <w:szCs w:val="24"/>
        </w:rPr>
        <w:t xml:space="preserve"> local </w:t>
      </w:r>
      <w:hyperlink r:id="rId74" w:history="1">
        <w:r w:rsidR="00955235" w:rsidRPr="00E26C68">
          <w:rPr>
            <w:rStyle w:val="Hyperlink"/>
            <w:rFonts w:asciiTheme="minorHAnsi" w:hAnsiTheme="minorHAnsi" w:cstheme="minorHAnsi"/>
            <w:sz w:val="24"/>
            <w:szCs w:val="24"/>
          </w:rPr>
          <w:t>independent living center</w:t>
        </w:r>
      </w:hyperlink>
      <w:r w:rsidR="00955235" w:rsidRPr="00E26C68">
        <w:rPr>
          <w:rFonts w:asciiTheme="minorHAnsi" w:hAnsiTheme="minorHAnsi" w:cstheme="minorHAnsi"/>
          <w:sz w:val="24"/>
          <w:szCs w:val="24"/>
        </w:rPr>
        <w:t xml:space="preserve"> (ILC). ILCs are private non-profit agencies designed and operated by individuals with disabilities.</w:t>
      </w:r>
    </w:p>
    <w:p w14:paraId="5BF29907" w14:textId="15F0D479" w:rsidR="00481D73" w:rsidRDefault="00481D73" w:rsidP="00F461FC">
      <w:pPr>
        <w:pStyle w:val="Heading30"/>
      </w:pPr>
      <w:r>
        <w:t>Training and certification</w:t>
      </w:r>
    </w:p>
    <w:p w14:paraId="6EB8B8DD" w14:textId="3324FB06" w:rsidR="00481D73" w:rsidRPr="00E26C68" w:rsidRDefault="009431E1" w:rsidP="00481D73">
      <w:pPr>
        <w:pStyle w:val="ListParagraph"/>
        <w:tabs>
          <w:tab w:val="left" w:pos="360"/>
        </w:tabs>
        <w:spacing w:after="120" w:line="259" w:lineRule="auto"/>
        <w:ind w:left="360" w:hanging="360"/>
        <w:rPr>
          <w:rFonts w:asciiTheme="minorHAnsi" w:hAnsiTheme="minorHAnsi" w:cstheme="minorHAnsi"/>
          <w:sz w:val="24"/>
          <w:szCs w:val="24"/>
        </w:rPr>
      </w:pPr>
      <w:sdt>
        <w:sdtPr>
          <w:rPr>
            <w:rFonts w:asciiTheme="minorHAnsi" w:hAnsiTheme="minorHAnsi" w:cstheme="minorHAnsi"/>
            <w:sz w:val="24"/>
            <w:szCs w:val="24"/>
          </w:rPr>
          <w:id w:val="-1400823034"/>
          <w14:checkbox>
            <w14:checked w14:val="0"/>
            <w14:checkedState w14:val="2612" w14:font="MS Gothic"/>
            <w14:uncheckedState w14:val="2610" w14:font="MS Gothic"/>
          </w14:checkbox>
        </w:sdtPr>
        <w:sdtEndPr/>
        <w:sdtContent>
          <w:r w:rsidR="00481D73" w:rsidRPr="00E26C68">
            <w:rPr>
              <w:rFonts w:ascii="Segoe UI Symbol" w:eastAsia="MS Gothic" w:hAnsi="Segoe UI Symbol" w:cs="Segoe UI Symbol"/>
              <w:sz w:val="24"/>
              <w:szCs w:val="24"/>
            </w:rPr>
            <w:t>☐</w:t>
          </w:r>
        </w:sdtContent>
      </w:sdt>
      <w:r w:rsidR="00481D73" w:rsidRPr="00E26C68">
        <w:rPr>
          <w:rFonts w:asciiTheme="minorHAnsi" w:hAnsiTheme="minorHAnsi" w:cstheme="minorHAnsi"/>
          <w:sz w:val="24"/>
          <w:szCs w:val="24"/>
        </w:rPr>
        <w:tab/>
        <w:t xml:space="preserve">Complete the </w:t>
      </w:r>
      <w:r w:rsidR="00481D73">
        <w:rPr>
          <w:rFonts w:asciiTheme="minorHAnsi" w:hAnsiTheme="minorHAnsi" w:cstheme="minorHAnsi"/>
          <w:sz w:val="24"/>
          <w:szCs w:val="24"/>
        </w:rPr>
        <w:t>E</w:t>
      </w:r>
      <w:r w:rsidR="00481D73" w:rsidRPr="00E26C68">
        <w:rPr>
          <w:rFonts w:asciiTheme="minorHAnsi" w:hAnsiTheme="minorHAnsi" w:cstheme="minorHAnsi"/>
          <w:sz w:val="24"/>
          <w:szCs w:val="24"/>
        </w:rPr>
        <w:t xml:space="preserve">BS program </w:t>
      </w:r>
      <w:hyperlink w:anchor="_Tasks_to_complete" w:history="1">
        <w:r w:rsidR="00481D73" w:rsidRPr="00D670E3">
          <w:rPr>
            <w:rStyle w:val="Hyperlink"/>
            <w:rFonts w:asciiTheme="minorHAnsi" w:hAnsiTheme="minorHAnsi" w:cstheme="minorHAnsi"/>
            <w:sz w:val="24"/>
            <w:szCs w:val="24"/>
          </w:rPr>
          <w:t>initial training</w:t>
        </w:r>
      </w:hyperlink>
      <w:r w:rsidR="00481D73" w:rsidRPr="00E26C68">
        <w:rPr>
          <w:rFonts w:asciiTheme="minorHAnsi" w:hAnsiTheme="minorHAnsi" w:cstheme="minorHAnsi"/>
          <w:sz w:val="24"/>
          <w:szCs w:val="24"/>
        </w:rPr>
        <w:t>.</w:t>
      </w:r>
    </w:p>
    <w:p w14:paraId="6B3E9835" w14:textId="77777777" w:rsidR="00481D73" w:rsidRPr="00E26C68" w:rsidRDefault="009431E1" w:rsidP="00481D73">
      <w:pPr>
        <w:pStyle w:val="ListParagraph"/>
        <w:tabs>
          <w:tab w:val="left" w:pos="360"/>
        </w:tabs>
        <w:spacing w:before="240" w:after="120" w:line="259" w:lineRule="auto"/>
        <w:ind w:left="360" w:hanging="360"/>
        <w:rPr>
          <w:rFonts w:asciiTheme="minorHAnsi" w:hAnsiTheme="minorHAnsi" w:cstheme="minorHAnsi"/>
          <w:sz w:val="24"/>
        </w:rPr>
      </w:pPr>
      <w:sdt>
        <w:sdtPr>
          <w:rPr>
            <w:rFonts w:asciiTheme="minorHAnsi" w:hAnsiTheme="minorHAnsi" w:cstheme="minorHAnsi"/>
            <w:sz w:val="24"/>
          </w:rPr>
          <w:id w:val="1649317173"/>
          <w14:checkbox>
            <w14:checked w14:val="0"/>
            <w14:checkedState w14:val="2612" w14:font="MS Gothic"/>
            <w14:uncheckedState w14:val="2610" w14:font="MS Gothic"/>
          </w14:checkbox>
        </w:sdtPr>
        <w:sdtEndPr/>
        <w:sdtContent>
          <w:r w:rsidR="00481D73" w:rsidRPr="00E26C68">
            <w:rPr>
              <w:rFonts w:ascii="Segoe UI Symbol" w:eastAsia="MS Gothic" w:hAnsi="Segoe UI Symbol" w:cs="Segoe UI Symbol"/>
              <w:sz w:val="24"/>
            </w:rPr>
            <w:t>☐</w:t>
          </w:r>
        </w:sdtContent>
      </w:sdt>
      <w:r w:rsidR="00481D73" w:rsidRPr="00E26C68">
        <w:rPr>
          <w:rFonts w:asciiTheme="minorHAnsi" w:hAnsiTheme="minorHAnsi" w:cstheme="minorHAnsi"/>
          <w:sz w:val="24"/>
        </w:rPr>
        <w:tab/>
        <w:t>Tasks to complete to become a certified SHIP counselor:</w:t>
      </w:r>
    </w:p>
    <w:p w14:paraId="22A11A74" w14:textId="2C854E29" w:rsidR="00DD3787" w:rsidRDefault="009431E1" w:rsidP="00481D73">
      <w:pPr>
        <w:pStyle w:val="ListParagraph"/>
        <w:keepNext/>
        <w:keepLines/>
        <w:tabs>
          <w:tab w:val="left" w:pos="720"/>
        </w:tabs>
        <w:spacing w:after="120" w:line="259" w:lineRule="auto"/>
        <w:ind w:hanging="360"/>
        <w:contextualSpacing/>
        <w:rPr>
          <w:rFonts w:asciiTheme="minorHAnsi" w:hAnsiTheme="minorHAnsi" w:cstheme="minorHAnsi"/>
          <w:sz w:val="24"/>
          <w:szCs w:val="24"/>
        </w:rPr>
      </w:pPr>
      <w:sdt>
        <w:sdtPr>
          <w:rPr>
            <w:rFonts w:asciiTheme="minorHAnsi" w:hAnsiTheme="minorHAnsi" w:cstheme="minorHAnsi"/>
            <w:sz w:val="24"/>
            <w:szCs w:val="24"/>
          </w:rPr>
          <w:id w:val="-2117053761"/>
          <w14:checkbox>
            <w14:checked w14:val="0"/>
            <w14:checkedState w14:val="2612" w14:font="MS Gothic"/>
            <w14:uncheckedState w14:val="2610" w14:font="MS Gothic"/>
          </w14:checkbox>
        </w:sdtPr>
        <w:sdtEndPr/>
        <w:sdtContent>
          <w:r w:rsidR="00481D73" w:rsidRPr="00E26C68">
            <w:rPr>
              <w:rFonts w:ascii="Segoe UI Symbol" w:eastAsia="MS Gothic" w:hAnsi="Segoe UI Symbol" w:cs="Segoe UI Symbol"/>
              <w:sz w:val="24"/>
              <w:szCs w:val="24"/>
            </w:rPr>
            <w:t>☐</w:t>
          </w:r>
        </w:sdtContent>
      </w:sdt>
      <w:r w:rsidR="00481D73" w:rsidRPr="00E26C68">
        <w:rPr>
          <w:rFonts w:asciiTheme="minorHAnsi" w:hAnsiTheme="minorHAnsi" w:cstheme="minorHAnsi"/>
          <w:sz w:val="24"/>
          <w:szCs w:val="24"/>
        </w:rPr>
        <w:tab/>
        <w:t xml:space="preserve">Pass the certification exam in the </w:t>
      </w:r>
      <w:hyperlink r:id="rId75" w:history="1">
        <w:r w:rsidR="00481D73" w:rsidRPr="00E26C68">
          <w:rPr>
            <w:rStyle w:val="Hyperlink"/>
            <w:rFonts w:asciiTheme="minorHAnsi" w:hAnsiTheme="minorHAnsi" w:cstheme="minorHAnsi"/>
            <w:sz w:val="24"/>
            <w:szCs w:val="24"/>
          </w:rPr>
          <w:t>SHIP TA Center</w:t>
        </w:r>
      </w:hyperlink>
      <w:r w:rsidR="005B190D" w:rsidRPr="005B190D">
        <w:rPr>
          <w:rStyle w:val="Hyperlink"/>
          <w:rFonts w:asciiTheme="minorHAnsi" w:hAnsiTheme="minorHAnsi" w:cstheme="minorHAnsi"/>
          <w:sz w:val="24"/>
          <w:szCs w:val="24"/>
          <w:u w:val="none"/>
        </w:rPr>
        <w:t xml:space="preserve"> </w:t>
      </w:r>
      <w:r w:rsidR="00481D73" w:rsidRPr="00E26C68">
        <w:rPr>
          <w:rFonts w:asciiTheme="minorHAnsi" w:hAnsiTheme="minorHAnsi" w:cstheme="minorHAnsi"/>
          <w:sz w:val="24"/>
          <w:szCs w:val="24"/>
        </w:rPr>
        <w:t xml:space="preserve">after completing the Medicare components of initial training. </w:t>
      </w:r>
    </w:p>
    <w:p w14:paraId="06C0E5C2" w14:textId="77777777" w:rsidR="00DD3787" w:rsidRPr="00DD3787" w:rsidRDefault="00DD3787" w:rsidP="00DD3787">
      <w:pPr>
        <w:pStyle w:val="ListParagraph"/>
        <w:keepNext/>
        <w:keepLines/>
        <w:numPr>
          <w:ilvl w:val="0"/>
          <w:numId w:val="53"/>
        </w:numPr>
        <w:tabs>
          <w:tab w:val="left" w:pos="720"/>
        </w:tabs>
        <w:spacing w:after="120" w:line="259" w:lineRule="auto"/>
        <w:contextualSpacing/>
        <w:rPr>
          <w:rFonts w:asciiTheme="minorHAnsi" w:hAnsiTheme="minorHAnsi" w:cstheme="minorHAnsi"/>
          <w:sz w:val="24"/>
          <w:szCs w:val="24"/>
        </w:rPr>
      </w:pPr>
      <w:r w:rsidRPr="00DD3787">
        <w:rPr>
          <w:rFonts w:asciiTheme="minorHAnsi" w:hAnsiTheme="minorHAnsi" w:cstheme="minorHAnsi"/>
          <w:sz w:val="24"/>
          <w:szCs w:val="24"/>
        </w:rPr>
        <w:t>Log in to the SHIP TA Center.</w:t>
      </w:r>
    </w:p>
    <w:p w14:paraId="313AF155" w14:textId="77777777" w:rsidR="00DD3787" w:rsidRPr="00DD3787" w:rsidRDefault="00DD3787" w:rsidP="00DD3787">
      <w:pPr>
        <w:pStyle w:val="ListParagraph"/>
        <w:keepNext/>
        <w:keepLines/>
        <w:numPr>
          <w:ilvl w:val="0"/>
          <w:numId w:val="53"/>
        </w:numPr>
        <w:tabs>
          <w:tab w:val="left" w:pos="720"/>
        </w:tabs>
        <w:spacing w:after="120" w:line="259" w:lineRule="auto"/>
        <w:contextualSpacing/>
        <w:rPr>
          <w:rFonts w:asciiTheme="minorHAnsi" w:hAnsiTheme="minorHAnsi" w:cstheme="minorHAnsi"/>
          <w:sz w:val="24"/>
          <w:szCs w:val="24"/>
        </w:rPr>
      </w:pPr>
      <w:r w:rsidRPr="00DD3787">
        <w:rPr>
          <w:rFonts w:asciiTheme="minorHAnsi" w:hAnsiTheme="minorHAnsi" w:cstheme="minorHAnsi"/>
          <w:sz w:val="24"/>
          <w:szCs w:val="24"/>
        </w:rPr>
        <w:t xml:space="preserve">Click the green Training and Certification (OCCT) button </w:t>
      </w:r>
      <w:proofErr w:type="gramStart"/>
      <w:r w:rsidRPr="00DD3787">
        <w:rPr>
          <w:rFonts w:asciiTheme="minorHAnsi" w:hAnsiTheme="minorHAnsi" w:cstheme="minorHAnsi"/>
          <w:sz w:val="24"/>
          <w:szCs w:val="24"/>
        </w:rPr>
        <w:t>in</w:t>
      </w:r>
      <w:proofErr w:type="gramEnd"/>
      <w:r w:rsidRPr="00DD3787">
        <w:rPr>
          <w:rFonts w:asciiTheme="minorHAnsi" w:hAnsiTheme="minorHAnsi" w:cstheme="minorHAnsi"/>
          <w:sz w:val="24"/>
          <w:szCs w:val="24"/>
        </w:rPr>
        <w:t xml:space="preserve"> the upper </w:t>
      </w:r>
    </w:p>
    <w:p w14:paraId="3D492A03" w14:textId="77777777" w:rsidR="00DD3787" w:rsidRPr="00DD3787" w:rsidRDefault="00DD3787" w:rsidP="00DD3787">
      <w:pPr>
        <w:pStyle w:val="ListParagraph"/>
        <w:keepNext/>
        <w:keepLines/>
        <w:numPr>
          <w:ilvl w:val="0"/>
          <w:numId w:val="53"/>
        </w:numPr>
        <w:tabs>
          <w:tab w:val="left" w:pos="720"/>
        </w:tabs>
        <w:spacing w:after="120" w:line="259" w:lineRule="auto"/>
        <w:contextualSpacing/>
        <w:rPr>
          <w:rFonts w:asciiTheme="minorHAnsi" w:hAnsiTheme="minorHAnsi" w:cstheme="minorHAnsi"/>
          <w:sz w:val="24"/>
          <w:szCs w:val="24"/>
        </w:rPr>
      </w:pPr>
      <w:r w:rsidRPr="00DD3787">
        <w:rPr>
          <w:rFonts w:asciiTheme="minorHAnsi" w:hAnsiTheme="minorHAnsi" w:cstheme="minorHAnsi"/>
          <w:sz w:val="24"/>
          <w:szCs w:val="24"/>
        </w:rPr>
        <w:t>right-hand corner.</w:t>
      </w:r>
    </w:p>
    <w:p w14:paraId="3ADD90A7" w14:textId="77777777" w:rsidR="00DD3787" w:rsidRPr="00DD3787" w:rsidRDefault="00DD3787" w:rsidP="00DD3787">
      <w:pPr>
        <w:pStyle w:val="ListParagraph"/>
        <w:keepNext/>
        <w:keepLines/>
        <w:numPr>
          <w:ilvl w:val="0"/>
          <w:numId w:val="53"/>
        </w:numPr>
        <w:tabs>
          <w:tab w:val="left" w:pos="720"/>
        </w:tabs>
        <w:spacing w:after="120" w:line="259" w:lineRule="auto"/>
        <w:contextualSpacing/>
        <w:rPr>
          <w:rFonts w:asciiTheme="minorHAnsi" w:hAnsiTheme="minorHAnsi" w:cstheme="minorHAnsi"/>
          <w:sz w:val="24"/>
          <w:szCs w:val="24"/>
        </w:rPr>
      </w:pPr>
      <w:r w:rsidRPr="00DD3787">
        <w:rPr>
          <w:rFonts w:asciiTheme="minorHAnsi" w:hAnsiTheme="minorHAnsi" w:cstheme="minorHAnsi"/>
          <w:sz w:val="24"/>
          <w:szCs w:val="24"/>
        </w:rPr>
        <w:t>Click Certification Tool.</w:t>
      </w:r>
    </w:p>
    <w:p w14:paraId="5B6212D4" w14:textId="1A4D5BE4" w:rsidR="00481D73" w:rsidRPr="002175AA" w:rsidRDefault="00DD3787" w:rsidP="002175AA">
      <w:pPr>
        <w:pStyle w:val="ListParagraph"/>
        <w:keepNext/>
        <w:keepLines/>
        <w:numPr>
          <w:ilvl w:val="0"/>
          <w:numId w:val="53"/>
        </w:numPr>
        <w:tabs>
          <w:tab w:val="left" w:pos="720"/>
        </w:tabs>
        <w:spacing w:after="120" w:line="259" w:lineRule="auto"/>
        <w:contextualSpacing/>
        <w:rPr>
          <w:rFonts w:asciiTheme="minorHAnsi" w:hAnsiTheme="minorHAnsi" w:cstheme="minorHAnsi"/>
          <w:sz w:val="24"/>
          <w:szCs w:val="24"/>
        </w:rPr>
      </w:pPr>
      <w:r w:rsidRPr="00DD3787">
        <w:rPr>
          <w:rFonts w:asciiTheme="minorHAnsi" w:hAnsiTheme="minorHAnsi" w:cstheme="minorHAnsi"/>
          <w:sz w:val="24"/>
          <w:szCs w:val="24"/>
        </w:rPr>
        <w:t>Click on the exam.</w:t>
      </w:r>
    </w:p>
    <w:p w14:paraId="1AECBAA8" w14:textId="6F98DCB8" w:rsidR="00DD3787" w:rsidRPr="00F461FC" w:rsidRDefault="00DD3787" w:rsidP="00F461FC">
      <w:pPr>
        <w:keepNext/>
        <w:keepLines/>
        <w:tabs>
          <w:tab w:val="left" w:pos="720"/>
        </w:tabs>
        <w:spacing w:after="120" w:line="259" w:lineRule="auto"/>
        <w:ind w:left="720"/>
        <w:contextualSpacing/>
        <w:rPr>
          <w:rFonts w:asciiTheme="minorHAnsi" w:hAnsiTheme="minorHAnsi" w:cstheme="minorHAnsi"/>
          <w:sz w:val="24"/>
        </w:rPr>
      </w:pPr>
      <w:r w:rsidRPr="00DD3787">
        <w:rPr>
          <w:rFonts w:asciiTheme="minorHAnsi" w:hAnsiTheme="minorHAnsi" w:cstheme="minorHAnsi"/>
          <w:sz w:val="24"/>
        </w:rPr>
        <w:t>The exam is open book</w:t>
      </w:r>
      <w:r>
        <w:rPr>
          <w:rFonts w:asciiTheme="minorHAnsi" w:hAnsiTheme="minorHAnsi" w:cstheme="minorHAnsi"/>
          <w:sz w:val="24"/>
        </w:rPr>
        <w:t xml:space="preserve">. There is </w:t>
      </w:r>
      <w:r w:rsidRPr="00DD3787">
        <w:rPr>
          <w:rFonts w:asciiTheme="minorHAnsi" w:hAnsiTheme="minorHAnsi" w:cstheme="minorHAnsi"/>
          <w:sz w:val="24"/>
        </w:rPr>
        <w:t>no time limit</w:t>
      </w:r>
      <w:r>
        <w:rPr>
          <w:rFonts w:asciiTheme="minorHAnsi" w:hAnsiTheme="minorHAnsi" w:cstheme="minorHAnsi"/>
          <w:sz w:val="24"/>
        </w:rPr>
        <w:t>; it may take about an hour</w:t>
      </w:r>
      <w:r w:rsidRPr="00DD3787">
        <w:rPr>
          <w:rFonts w:asciiTheme="minorHAnsi" w:hAnsiTheme="minorHAnsi" w:cstheme="minorHAnsi"/>
          <w:sz w:val="24"/>
        </w:rPr>
        <w:t>. If you do not pass, review the questions you missed and retake it.</w:t>
      </w:r>
      <w:r>
        <w:rPr>
          <w:rFonts w:asciiTheme="minorHAnsi" w:hAnsiTheme="minorHAnsi" w:cstheme="minorHAnsi"/>
          <w:sz w:val="24"/>
        </w:rPr>
        <w:t xml:space="preserve"> </w:t>
      </w:r>
    </w:p>
    <w:p w14:paraId="295C8F2B" w14:textId="7604084B" w:rsidR="007F2474" w:rsidRDefault="009431E1" w:rsidP="00DD3787">
      <w:pPr>
        <w:pStyle w:val="ListParagraph"/>
        <w:keepNext/>
        <w:keepLines/>
        <w:tabs>
          <w:tab w:val="left" w:pos="720"/>
        </w:tabs>
        <w:spacing w:after="120" w:line="259" w:lineRule="auto"/>
        <w:ind w:hanging="360"/>
        <w:rPr>
          <w:rFonts w:asciiTheme="minorHAnsi" w:hAnsiTheme="minorHAnsi" w:cstheme="minorHAnsi"/>
          <w:sz w:val="24"/>
          <w:szCs w:val="24"/>
        </w:rPr>
      </w:pPr>
      <w:sdt>
        <w:sdtPr>
          <w:rPr>
            <w:rFonts w:asciiTheme="minorHAnsi" w:hAnsiTheme="minorHAnsi" w:cstheme="minorHAnsi"/>
            <w:sz w:val="24"/>
          </w:rPr>
          <w:id w:val="-1035429466"/>
          <w14:checkbox>
            <w14:checked w14:val="0"/>
            <w14:checkedState w14:val="2612" w14:font="MS Gothic"/>
            <w14:uncheckedState w14:val="2610" w14:font="MS Gothic"/>
          </w14:checkbox>
        </w:sdtPr>
        <w:sdtEndPr/>
        <w:sdtContent>
          <w:r w:rsidR="00481D73" w:rsidRPr="00E26C68">
            <w:rPr>
              <w:rFonts w:ascii="Segoe UI Symbol" w:eastAsia="MS Gothic" w:hAnsi="Segoe UI Symbol" w:cs="Segoe UI Symbol"/>
              <w:sz w:val="24"/>
              <w:szCs w:val="24"/>
            </w:rPr>
            <w:t>☐</w:t>
          </w:r>
        </w:sdtContent>
      </w:sdt>
      <w:r w:rsidR="00481D73" w:rsidRPr="00E26C68">
        <w:rPr>
          <w:rFonts w:asciiTheme="minorHAnsi" w:hAnsiTheme="minorHAnsi" w:cstheme="minorHAnsi"/>
          <w:sz w:val="24"/>
          <w:szCs w:val="24"/>
        </w:rPr>
        <w:tab/>
        <w:t xml:space="preserve">Sign and submit the </w:t>
      </w:r>
      <w:hyperlink r:id="rId76" w:history="1">
        <w:r w:rsidR="00481D73" w:rsidRPr="00E26C68">
          <w:rPr>
            <w:rStyle w:val="Hyperlink"/>
            <w:rFonts w:asciiTheme="minorHAnsi" w:hAnsiTheme="minorHAnsi" w:cstheme="minorHAnsi"/>
            <w:sz w:val="24"/>
            <w:szCs w:val="24"/>
          </w:rPr>
          <w:t>Confidentiality Agreement</w:t>
        </w:r>
      </w:hyperlink>
      <w:r w:rsidR="00481D73" w:rsidRPr="00E26C68">
        <w:rPr>
          <w:rFonts w:asciiTheme="minorHAnsi" w:hAnsiTheme="minorHAnsi" w:cstheme="minorHAnsi"/>
          <w:sz w:val="24"/>
          <w:szCs w:val="24"/>
        </w:rPr>
        <w:t xml:space="preserve"> to the </w:t>
      </w:r>
      <w:hyperlink r:id="rId77" w:history="1">
        <w:r w:rsidR="00481D73" w:rsidRPr="00DD3787">
          <w:rPr>
            <w:rStyle w:val="Hyperlink"/>
            <w:rFonts w:asciiTheme="minorHAnsi" w:hAnsiTheme="minorHAnsi" w:cstheme="minorHAnsi"/>
            <w:sz w:val="24"/>
            <w:szCs w:val="24"/>
          </w:rPr>
          <w:t>Wisconsin SHIP director</w:t>
        </w:r>
      </w:hyperlink>
      <w:r w:rsidR="00481D73" w:rsidRPr="00E26C68">
        <w:rPr>
          <w:rFonts w:asciiTheme="minorHAnsi" w:hAnsiTheme="minorHAnsi" w:cstheme="minorHAnsi"/>
          <w:sz w:val="24"/>
          <w:szCs w:val="24"/>
        </w:rPr>
        <w:t xml:space="preserve"> after passing the exam. Detailed instructions are available on the </w:t>
      </w:r>
      <w:hyperlink r:id="rId78" w:history="1">
        <w:r w:rsidR="00DD3787" w:rsidRPr="00DD3787">
          <w:rPr>
            <w:rStyle w:val="Hyperlink"/>
            <w:rFonts w:asciiTheme="minorHAnsi" w:hAnsiTheme="minorHAnsi" w:cstheme="minorHAnsi"/>
            <w:sz w:val="24"/>
            <w:szCs w:val="24"/>
          </w:rPr>
          <w:t>SHIP &amp; MIPPA page</w:t>
        </w:r>
      </w:hyperlink>
      <w:r w:rsidR="00481D73" w:rsidRPr="00E26C68">
        <w:rPr>
          <w:rFonts w:asciiTheme="minorHAnsi" w:hAnsiTheme="minorHAnsi" w:cstheme="minorHAnsi"/>
          <w:sz w:val="24"/>
          <w:szCs w:val="24"/>
        </w:rPr>
        <w:t xml:space="preserve"> of the </w:t>
      </w:r>
      <w:r w:rsidR="00DD3787">
        <w:rPr>
          <w:rFonts w:asciiTheme="minorHAnsi" w:hAnsiTheme="minorHAnsi" w:cstheme="minorHAnsi"/>
          <w:sz w:val="24"/>
          <w:szCs w:val="24"/>
        </w:rPr>
        <w:t>E</w:t>
      </w:r>
      <w:r w:rsidR="00DD3787" w:rsidRPr="00CA3D41">
        <w:rPr>
          <w:rFonts w:asciiTheme="minorHAnsi" w:hAnsiTheme="minorHAnsi" w:cstheme="minorHAnsi"/>
          <w:sz w:val="24"/>
          <w:szCs w:val="24"/>
        </w:rPr>
        <w:t>BS SharePoint site</w:t>
      </w:r>
      <w:r w:rsidR="00481D73" w:rsidRPr="00E26C68">
        <w:rPr>
          <w:rFonts w:asciiTheme="minorHAnsi" w:hAnsiTheme="minorHAnsi" w:cstheme="minorHAnsi"/>
          <w:sz w:val="24"/>
          <w:szCs w:val="24"/>
        </w:rPr>
        <w:t xml:space="preserve">. </w:t>
      </w:r>
    </w:p>
    <w:p w14:paraId="6980A9D7" w14:textId="36BD5F2F" w:rsidR="00A46147" w:rsidRPr="00A46147" w:rsidRDefault="00A46147" w:rsidP="00CA3D41">
      <w:pPr>
        <w:pStyle w:val="Heading30"/>
      </w:pPr>
      <w:bookmarkStart w:id="17" w:name="_Hlk203722843"/>
      <w:proofErr w:type="spellStart"/>
      <w:r>
        <w:t>MARx</w:t>
      </w:r>
      <w:proofErr w:type="spellEnd"/>
      <w:r>
        <w:t xml:space="preserve"> access</w:t>
      </w:r>
    </w:p>
    <w:p w14:paraId="20056CE4" w14:textId="47488AE2" w:rsidR="00E64715" w:rsidRDefault="009431E1" w:rsidP="0099406E">
      <w:pPr>
        <w:pStyle w:val="ListParagraph"/>
        <w:tabs>
          <w:tab w:val="left" w:pos="360"/>
        </w:tabs>
        <w:spacing w:after="60" w:line="259" w:lineRule="auto"/>
        <w:ind w:left="360" w:hanging="360"/>
        <w:rPr>
          <w:rFonts w:asciiTheme="minorHAnsi" w:hAnsiTheme="minorHAnsi" w:cstheme="minorHAnsi"/>
          <w:sz w:val="24"/>
        </w:rPr>
      </w:pPr>
      <w:sdt>
        <w:sdtPr>
          <w:rPr>
            <w:rFonts w:asciiTheme="minorHAnsi" w:hAnsiTheme="minorHAnsi" w:cstheme="minorHAnsi"/>
            <w:sz w:val="24"/>
          </w:rPr>
          <w:id w:val="1519199363"/>
          <w14:checkbox>
            <w14:checked w14:val="0"/>
            <w14:checkedState w14:val="2612" w14:font="MS Gothic"/>
            <w14:uncheckedState w14:val="2610" w14:font="MS Gothic"/>
          </w14:checkbox>
        </w:sdtPr>
        <w:sdtEndPr/>
        <w:sdtContent>
          <w:r w:rsidR="00A46147" w:rsidRPr="00E26C68">
            <w:rPr>
              <w:rFonts w:ascii="Segoe UI Symbol" w:eastAsia="MS Gothic" w:hAnsi="Segoe UI Symbol" w:cs="Segoe UI Symbol"/>
              <w:sz w:val="24"/>
            </w:rPr>
            <w:t>☐</w:t>
          </w:r>
        </w:sdtContent>
      </w:sdt>
      <w:r w:rsidR="00A46147" w:rsidRPr="00E26C68">
        <w:rPr>
          <w:rFonts w:asciiTheme="minorHAnsi" w:hAnsiTheme="minorHAnsi" w:cstheme="minorHAnsi"/>
          <w:sz w:val="24"/>
        </w:rPr>
        <w:tab/>
      </w:r>
      <w:r w:rsidR="00E64715">
        <w:rPr>
          <w:rFonts w:asciiTheme="minorHAnsi" w:hAnsiTheme="minorHAnsi" w:cstheme="minorHAnsi"/>
          <w:sz w:val="24"/>
        </w:rPr>
        <w:t xml:space="preserve">(Optional) </w:t>
      </w:r>
      <w:hyperlink r:id="rId79" w:history="1">
        <w:r w:rsidR="00A46147" w:rsidRPr="00A46147">
          <w:rPr>
            <w:rStyle w:val="Hyperlink"/>
            <w:rFonts w:asciiTheme="minorHAnsi" w:hAnsiTheme="minorHAnsi" w:cstheme="minorHAnsi"/>
            <w:sz w:val="24"/>
          </w:rPr>
          <w:t>Request access</w:t>
        </w:r>
      </w:hyperlink>
      <w:r w:rsidR="00A46147">
        <w:rPr>
          <w:rFonts w:asciiTheme="minorHAnsi" w:hAnsiTheme="minorHAnsi" w:cstheme="minorHAnsi"/>
          <w:sz w:val="24"/>
        </w:rPr>
        <w:t xml:space="preserve"> to the </w:t>
      </w:r>
      <w:r w:rsidR="00A46147" w:rsidRPr="00A46147">
        <w:rPr>
          <w:rFonts w:asciiTheme="minorHAnsi" w:hAnsiTheme="minorHAnsi" w:cstheme="minorHAnsi"/>
          <w:sz w:val="24"/>
        </w:rPr>
        <w:t>Medicare Advantage &amp; Prescription Drug System (</w:t>
      </w:r>
      <w:proofErr w:type="spellStart"/>
      <w:r w:rsidR="00A46147" w:rsidRPr="00A46147">
        <w:rPr>
          <w:rFonts w:asciiTheme="minorHAnsi" w:hAnsiTheme="minorHAnsi" w:cstheme="minorHAnsi"/>
          <w:sz w:val="24"/>
        </w:rPr>
        <w:t>MARx</w:t>
      </w:r>
      <w:proofErr w:type="spellEnd"/>
      <w:r w:rsidR="00A46147" w:rsidRPr="00A46147">
        <w:rPr>
          <w:rFonts w:asciiTheme="minorHAnsi" w:hAnsiTheme="minorHAnsi" w:cstheme="minorHAnsi"/>
          <w:sz w:val="24"/>
        </w:rPr>
        <w:t>)</w:t>
      </w:r>
      <w:r w:rsidR="00A46147">
        <w:rPr>
          <w:rFonts w:asciiTheme="minorHAnsi" w:hAnsiTheme="minorHAnsi" w:cstheme="minorHAnsi"/>
          <w:sz w:val="24"/>
        </w:rPr>
        <w:t xml:space="preserve"> system. </w:t>
      </w:r>
      <w:proofErr w:type="spellStart"/>
      <w:r w:rsidR="00E64715" w:rsidRPr="00E64715">
        <w:rPr>
          <w:rFonts w:asciiTheme="minorHAnsi" w:hAnsiTheme="minorHAnsi" w:cstheme="minorHAnsi"/>
          <w:sz w:val="24"/>
        </w:rPr>
        <w:t>MARx</w:t>
      </w:r>
      <w:proofErr w:type="spellEnd"/>
      <w:r w:rsidR="00E64715" w:rsidRPr="00E64715">
        <w:rPr>
          <w:rFonts w:asciiTheme="minorHAnsi" w:hAnsiTheme="minorHAnsi" w:cstheme="minorHAnsi"/>
          <w:sz w:val="24"/>
        </w:rPr>
        <w:t xml:space="preserve"> gives you read-only access to beneficiaries’ Medicare, Medicaid, and </w:t>
      </w:r>
      <w:proofErr w:type="gramStart"/>
      <w:r w:rsidR="00E64715" w:rsidRPr="00E64715">
        <w:rPr>
          <w:rFonts w:asciiTheme="minorHAnsi" w:hAnsiTheme="minorHAnsi" w:cstheme="minorHAnsi"/>
          <w:sz w:val="24"/>
        </w:rPr>
        <w:t>Low Income</w:t>
      </w:r>
      <w:proofErr w:type="gramEnd"/>
      <w:r w:rsidR="00E64715" w:rsidRPr="00E64715">
        <w:rPr>
          <w:rFonts w:asciiTheme="minorHAnsi" w:hAnsiTheme="minorHAnsi" w:cstheme="minorHAnsi"/>
          <w:sz w:val="24"/>
        </w:rPr>
        <w:t xml:space="preserve"> Subsidy enrollment history.</w:t>
      </w:r>
    </w:p>
    <w:p w14:paraId="425EB921" w14:textId="397A330E" w:rsidR="00E64715" w:rsidRDefault="00A46147" w:rsidP="0099406E">
      <w:pPr>
        <w:pStyle w:val="ListParagraph"/>
        <w:numPr>
          <w:ilvl w:val="0"/>
          <w:numId w:val="55"/>
        </w:numPr>
        <w:tabs>
          <w:tab w:val="left" w:pos="360"/>
        </w:tabs>
        <w:spacing w:after="60" w:line="259" w:lineRule="auto"/>
        <w:rPr>
          <w:rFonts w:asciiTheme="minorHAnsi" w:hAnsiTheme="minorHAnsi" w:cstheme="minorHAnsi"/>
          <w:sz w:val="24"/>
        </w:rPr>
      </w:pPr>
      <w:r>
        <w:rPr>
          <w:rFonts w:asciiTheme="minorHAnsi" w:hAnsiTheme="minorHAnsi" w:cstheme="minorHAnsi"/>
          <w:sz w:val="24"/>
        </w:rPr>
        <w:t>Select the role type “SHIP</w:t>
      </w:r>
      <w:r w:rsidR="00E64715">
        <w:rPr>
          <w:rFonts w:asciiTheme="minorHAnsi" w:hAnsiTheme="minorHAnsi" w:cstheme="minorHAnsi"/>
          <w:sz w:val="24"/>
        </w:rPr>
        <w:t xml:space="preserve"> End</w:t>
      </w:r>
      <w:r>
        <w:rPr>
          <w:rFonts w:asciiTheme="minorHAnsi" w:hAnsiTheme="minorHAnsi" w:cstheme="minorHAnsi"/>
          <w:sz w:val="24"/>
        </w:rPr>
        <w:t xml:space="preserve"> User.” </w:t>
      </w:r>
    </w:p>
    <w:p w14:paraId="675A9357" w14:textId="68576A5C" w:rsidR="00E64715" w:rsidRDefault="00E64715" w:rsidP="0099406E">
      <w:pPr>
        <w:pStyle w:val="ListParagraph"/>
        <w:numPr>
          <w:ilvl w:val="0"/>
          <w:numId w:val="55"/>
        </w:numPr>
        <w:tabs>
          <w:tab w:val="left" w:pos="360"/>
        </w:tabs>
        <w:spacing w:after="60" w:line="259" w:lineRule="auto"/>
        <w:rPr>
          <w:rFonts w:asciiTheme="minorHAnsi" w:hAnsiTheme="minorHAnsi" w:cstheme="minorHAnsi"/>
          <w:sz w:val="24"/>
        </w:rPr>
      </w:pPr>
      <w:r>
        <w:rPr>
          <w:rFonts w:asciiTheme="minorHAnsi" w:hAnsiTheme="minorHAnsi" w:cstheme="minorHAnsi"/>
          <w:sz w:val="24"/>
        </w:rPr>
        <w:t>To access the system, you need to enter personal information to verify your identity.</w:t>
      </w:r>
    </w:p>
    <w:p w14:paraId="63334603" w14:textId="1698955C" w:rsidR="00A46147" w:rsidRPr="0099406E" w:rsidRDefault="00E64715" w:rsidP="005B190D">
      <w:pPr>
        <w:pStyle w:val="ListParagraph"/>
        <w:numPr>
          <w:ilvl w:val="0"/>
          <w:numId w:val="55"/>
        </w:numPr>
        <w:tabs>
          <w:tab w:val="left" w:pos="360"/>
        </w:tabs>
        <w:spacing w:after="120" w:line="259" w:lineRule="auto"/>
      </w:pPr>
      <w:r>
        <w:t xml:space="preserve">The </w:t>
      </w:r>
      <w:hyperlink r:id="rId80" w:history="1">
        <w:proofErr w:type="spellStart"/>
        <w:r w:rsidR="00A46147" w:rsidRPr="00A46147">
          <w:rPr>
            <w:rStyle w:val="Hyperlink"/>
            <w:rFonts w:asciiTheme="minorHAnsi" w:hAnsiTheme="minorHAnsi" w:cstheme="minorHAnsi"/>
            <w:sz w:val="24"/>
          </w:rPr>
          <w:t>MARx</w:t>
        </w:r>
        <w:proofErr w:type="spellEnd"/>
        <w:r w:rsidR="00A46147" w:rsidRPr="00A46147">
          <w:rPr>
            <w:rStyle w:val="Hyperlink"/>
            <w:rFonts w:asciiTheme="minorHAnsi" w:hAnsiTheme="minorHAnsi" w:cstheme="minorHAnsi"/>
            <w:sz w:val="24"/>
          </w:rPr>
          <w:t xml:space="preserve"> User Guide</w:t>
        </w:r>
      </w:hyperlink>
      <w:r w:rsidR="00A46147">
        <w:rPr>
          <w:rFonts w:asciiTheme="minorHAnsi" w:hAnsiTheme="minorHAnsi" w:cstheme="minorHAnsi"/>
          <w:sz w:val="24"/>
        </w:rPr>
        <w:t xml:space="preserve"> has instructions for using the system. </w:t>
      </w:r>
      <w:bookmarkEnd w:id="17"/>
    </w:p>
    <w:p w14:paraId="794FF79A" w14:textId="635AF243" w:rsidR="00FC3608" w:rsidRPr="0099406E" w:rsidRDefault="00FC3608" w:rsidP="0099406E">
      <w:pPr>
        <w:pStyle w:val="ListParagraph"/>
        <w:tabs>
          <w:tab w:val="left" w:pos="360"/>
        </w:tabs>
        <w:spacing w:after="120" w:line="259" w:lineRule="auto"/>
        <w:ind w:left="360"/>
        <w:rPr>
          <w:rFonts w:asciiTheme="minorHAnsi" w:hAnsiTheme="minorHAnsi" w:cstheme="minorHAnsi"/>
          <w:sz w:val="24"/>
        </w:rPr>
      </w:pPr>
      <w:r w:rsidRPr="0099406E">
        <w:rPr>
          <w:rFonts w:asciiTheme="minorHAnsi" w:hAnsiTheme="minorHAnsi" w:cstheme="minorHAnsi"/>
          <w:sz w:val="24"/>
        </w:rPr>
        <w:t xml:space="preserve">You will receive an email when CMS approves your request. The </w:t>
      </w:r>
      <w:proofErr w:type="spellStart"/>
      <w:r w:rsidRPr="0099406E">
        <w:rPr>
          <w:rFonts w:asciiTheme="minorHAnsi" w:hAnsiTheme="minorHAnsi" w:cstheme="minorHAnsi"/>
          <w:sz w:val="24"/>
        </w:rPr>
        <w:t>MARx</w:t>
      </w:r>
      <w:proofErr w:type="spellEnd"/>
      <w:r w:rsidRPr="0099406E">
        <w:rPr>
          <w:rFonts w:asciiTheme="minorHAnsi" w:hAnsiTheme="minorHAnsi" w:cstheme="minorHAnsi"/>
          <w:sz w:val="24"/>
        </w:rPr>
        <w:t xml:space="preserve"> system may not recognize your account for 48 hours.</w:t>
      </w:r>
    </w:p>
    <w:sectPr w:rsidR="00FC3608" w:rsidRPr="0099406E" w:rsidSect="00DD3787">
      <w:footerReference w:type="default" r:id="rId81"/>
      <w:pgSz w:w="12240" w:h="15840" w:code="1"/>
      <w:pgMar w:top="1008"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E65B" w14:textId="77777777" w:rsidR="00443462" w:rsidRDefault="00443462">
      <w:r>
        <w:separator/>
      </w:r>
    </w:p>
  </w:endnote>
  <w:endnote w:type="continuationSeparator" w:id="0">
    <w:p w14:paraId="0374D768" w14:textId="77777777" w:rsidR="00443462" w:rsidRDefault="00443462">
      <w:r>
        <w:continuationSeparator/>
      </w:r>
    </w:p>
  </w:endnote>
  <w:endnote w:type="continuationNotice" w:id="1">
    <w:p w14:paraId="0722D6D1" w14:textId="77777777" w:rsidR="00443462" w:rsidRDefault="00443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85FB" w14:textId="77777777" w:rsidR="004F0457" w:rsidRDefault="004F0457" w:rsidP="00846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B0AABA" w14:textId="77777777" w:rsidR="004F0457" w:rsidRDefault="004F0457" w:rsidP="00846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C56" w14:textId="44F579EE" w:rsidR="004F0457" w:rsidRPr="006529F9" w:rsidRDefault="00125080" w:rsidP="00A931CF">
    <w:pPr>
      <w:pStyle w:val="Footer"/>
      <w:tabs>
        <w:tab w:val="clear" w:pos="4320"/>
        <w:tab w:val="clear" w:pos="8640"/>
        <w:tab w:val="center" w:pos="0"/>
        <w:tab w:val="left" w:pos="225"/>
        <w:tab w:val="right" w:pos="13680"/>
      </w:tabs>
      <w:rPr>
        <w:rFonts w:asciiTheme="minorHAnsi" w:hAnsiTheme="minorHAnsi" w:cs="Arial"/>
        <w:szCs w:val="20"/>
      </w:rPr>
    </w:pPr>
    <w:r>
      <w:rPr>
        <w:rFonts w:asciiTheme="minorHAnsi" w:hAnsiTheme="minorHAnsi" w:cs="Arial"/>
        <w:szCs w:val="20"/>
      </w:rPr>
      <w:tab/>
    </w:r>
    <w:r w:rsidR="00CC7E56">
      <w:rPr>
        <w:rFonts w:asciiTheme="minorHAnsi" w:hAnsiTheme="minorHAnsi" w:cs="Arial"/>
        <w:szCs w:val="20"/>
      </w:rPr>
      <w:tab/>
    </w:r>
    <w:r w:rsidR="00F52186" w:rsidRPr="006529F9">
      <w:rPr>
        <w:rFonts w:asciiTheme="minorHAnsi" w:hAnsiTheme="minorHAnsi" w:cs="Arial"/>
        <w:szCs w:val="20"/>
      </w:rPr>
      <w:t xml:space="preserve">Page </w:t>
    </w:r>
    <w:r w:rsidR="009B537F" w:rsidRPr="006529F9">
      <w:rPr>
        <w:rFonts w:asciiTheme="minorHAnsi" w:hAnsiTheme="minorHAnsi" w:cs="Arial"/>
        <w:szCs w:val="20"/>
      </w:rPr>
      <w:fldChar w:fldCharType="begin"/>
    </w:r>
    <w:r w:rsidR="009B537F" w:rsidRPr="006529F9">
      <w:rPr>
        <w:rFonts w:asciiTheme="minorHAnsi" w:hAnsiTheme="minorHAnsi" w:cs="Arial"/>
        <w:szCs w:val="20"/>
      </w:rPr>
      <w:instrText xml:space="preserve"> PAGE   \* MERGEFORMAT </w:instrText>
    </w:r>
    <w:r w:rsidR="009B537F" w:rsidRPr="006529F9">
      <w:rPr>
        <w:rFonts w:asciiTheme="minorHAnsi" w:hAnsiTheme="minorHAnsi" w:cs="Arial"/>
        <w:szCs w:val="20"/>
      </w:rPr>
      <w:fldChar w:fldCharType="separate"/>
    </w:r>
    <w:r w:rsidR="00A442EA" w:rsidRPr="006529F9">
      <w:rPr>
        <w:rFonts w:asciiTheme="minorHAnsi" w:hAnsiTheme="minorHAnsi" w:cs="Arial"/>
        <w:noProof/>
        <w:szCs w:val="20"/>
      </w:rPr>
      <w:t>6</w:t>
    </w:r>
    <w:r w:rsidR="009B537F" w:rsidRPr="006529F9">
      <w:rPr>
        <w:rFonts w:asciiTheme="minorHAnsi" w:hAnsiTheme="minorHAnsi" w:cs="Arial"/>
        <w:noProof/>
        <w:szCs w:val="20"/>
      </w:rPr>
      <w:fldChar w:fldCharType="end"/>
    </w:r>
    <w:r w:rsidR="00F52186" w:rsidRPr="006529F9">
      <w:rPr>
        <w:rFonts w:asciiTheme="minorHAnsi" w:hAnsiTheme="minorHAnsi" w:cs="Arial"/>
        <w:noProof/>
        <w:szCs w:val="20"/>
      </w:rPr>
      <w:t xml:space="preserve"> of </w:t>
    </w:r>
    <w:r w:rsidR="00F52186" w:rsidRPr="006529F9">
      <w:rPr>
        <w:rFonts w:asciiTheme="minorHAnsi" w:hAnsiTheme="minorHAnsi" w:cs="Arial"/>
        <w:noProof/>
        <w:szCs w:val="20"/>
      </w:rPr>
      <w:fldChar w:fldCharType="begin"/>
    </w:r>
    <w:r w:rsidR="00F52186" w:rsidRPr="006529F9">
      <w:rPr>
        <w:rFonts w:asciiTheme="minorHAnsi" w:hAnsiTheme="minorHAnsi" w:cs="Arial"/>
        <w:noProof/>
        <w:szCs w:val="20"/>
      </w:rPr>
      <w:instrText xml:space="preserve"> NUMPAGES  \# "0" \* Arabic  \* MERGEFORMAT </w:instrText>
    </w:r>
    <w:r w:rsidR="00F52186" w:rsidRPr="006529F9">
      <w:rPr>
        <w:rFonts w:asciiTheme="minorHAnsi" w:hAnsiTheme="minorHAnsi" w:cs="Arial"/>
        <w:noProof/>
        <w:szCs w:val="20"/>
      </w:rPr>
      <w:fldChar w:fldCharType="separate"/>
    </w:r>
    <w:r w:rsidR="00F52186" w:rsidRPr="006529F9">
      <w:rPr>
        <w:rFonts w:asciiTheme="minorHAnsi" w:hAnsiTheme="minorHAnsi" w:cs="Arial"/>
        <w:noProof/>
        <w:szCs w:val="20"/>
      </w:rPr>
      <w:t>7</w:t>
    </w:r>
    <w:r w:rsidR="00F52186" w:rsidRPr="006529F9">
      <w:rPr>
        <w:rFonts w:asciiTheme="minorHAnsi" w:hAnsiTheme="minorHAnsi" w:cs="Arial"/>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927076"/>
      <w:docPartObj>
        <w:docPartGallery w:val="Page Numbers (Bottom of Page)"/>
        <w:docPartUnique/>
      </w:docPartObj>
    </w:sdtPr>
    <w:sdtEndPr/>
    <w:sdtContent>
      <w:sdt>
        <w:sdtPr>
          <w:id w:val="-1769616900"/>
          <w:docPartObj>
            <w:docPartGallery w:val="Page Numbers (Top of Page)"/>
            <w:docPartUnique/>
          </w:docPartObj>
        </w:sdtPr>
        <w:sdtEndPr/>
        <w:sdtContent>
          <w:p w14:paraId="03A3D131" w14:textId="4EE5B900" w:rsidR="00E91892" w:rsidRPr="00E91892" w:rsidRDefault="00E91892" w:rsidP="00AF7F92">
            <w:pPr>
              <w:pStyle w:val="Footer"/>
              <w:jc w:val="right"/>
            </w:pPr>
            <w:r w:rsidRPr="00E91892">
              <w:t xml:space="preserve">Page </w:t>
            </w:r>
            <w:r w:rsidRPr="00AF7F92">
              <w:rPr>
                <w:sz w:val="24"/>
              </w:rPr>
              <w:fldChar w:fldCharType="begin"/>
            </w:r>
            <w:r w:rsidRPr="00AF7F92">
              <w:instrText xml:space="preserve"> PAGE </w:instrText>
            </w:r>
            <w:r w:rsidRPr="00AF7F92">
              <w:rPr>
                <w:sz w:val="24"/>
              </w:rPr>
              <w:fldChar w:fldCharType="separate"/>
            </w:r>
            <w:r w:rsidRPr="00AF7F92">
              <w:rPr>
                <w:noProof/>
              </w:rPr>
              <w:t>2</w:t>
            </w:r>
            <w:r w:rsidRPr="00AF7F92">
              <w:rPr>
                <w:sz w:val="24"/>
              </w:rPr>
              <w:fldChar w:fldCharType="end"/>
            </w:r>
            <w:r w:rsidRPr="00E91892">
              <w:t xml:space="preserve"> of </w:t>
            </w:r>
            <w:r w:rsidRPr="00AF7F92">
              <w:rPr>
                <w:sz w:val="24"/>
              </w:rPr>
              <w:fldChar w:fldCharType="begin"/>
            </w:r>
            <w:r w:rsidRPr="00AF7F92">
              <w:instrText xml:space="preserve"> NUMPAGES  </w:instrText>
            </w:r>
            <w:r w:rsidRPr="00AF7F92">
              <w:rPr>
                <w:sz w:val="24"/>
              </w:rPr>
              <w:fldChar w:fldCharType="separate"/>
            </w:r>
            <w:r w:rsidRPr="00AF7F92">
              <w:rPr>
                <w:noProof/>
              </w:rPr>
              <w:t>2</w:t>
            </w:r>
            <w:r w:rsidRPr="00AF7F92">
              <w:rPr>
                <w:sz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BA5" w14:textId="5C7750B8" w:rsidR="00CC7E56" w:rsidRPr="00AF7F92" w:rsidRDefault="00803B22" w:rsidP="00AF7F92">
    <w:pPr>
      <w:pStyle w:val="Footer"/>
      <w:jc w:val="right"/>
    </w:pPr>
    <w:r>
      <w:t>EBS Onboarding Checklist</w:t>
    </w:r>
    <w:r>
      <w:tab/>
    </w:r>
    <w:r>
      <w:tab/>
    </w:r>
    <w:r>
      <w:tab/>
    </w:r>
    <w:sdt>
      <w:sdtPr>
        <w:id w:val="589817329"/>
        <w:docPartObj>
          <w:docPartGallery w:val="Page Numbers (Bottom of Page)"/>
          <w:docPartUnique/>
        </w:docPartObj>
      </w:sdtPr>
      <w:sdtEndPr/>
      <w:sdtContent>
        <w:sdt>
          <w:sdtPr>
            <w:id w:val="725257643"/>
            <w:docPartObj>
              <w:docPartGallery w:val="Page Numbers (Top of Page)"/>
              <w:docPartUnique/>
            </w:docPartObj>
          </w:sdtPr>
          <w:sdtEndPr/>
          <w:sdtContent>
            <w:r w:rsidR="00E91892" w:rsidRPr="00E91892">
              <w:t xml:space="preserve">Page </w:t>
            </w:r>
            <w:r w:rsidR="00E91892" w:rsidRPr="00AF7F92">
              <w:rPr>
                <w:sz w:val="24"/>
              </w:rPr>
              <w:fldChar w:fldCharType="begin"/>
            </w:r>
            <w:r w:rsidR="00E91892" w:rsidRPr="00AF7F92">
              <w:instrText xml:space="preserve"> PAGE </w:instrText>
            </w:r>
            <w:r w:rsidR="00E91892" w:rsidRPr="00AF7F92">
              <w:rPr>
                <w:sz w:val="24"/>
              </w:rPr>
              <w:fldChar w:fldCharType="separate"/>
            </w:r>
            <w:r w:rsidR="00E91892" w:rsidRPr="00AF7F92">
              <w:rPr>
                <w:noProof/>
              </w:rPr>
              <w:t>2</w:t>
            </w:r>
            <w:r w:rsidR="00E91892" w:rsidRPr="00AF7F92">
              <w:rPr>
                <w:sz w:val="24"/>
              </w:rPr>
              <w:fldChar w:fldCharType="end"/>
            </w:r>
            <w:r w:rsidR="00E91892" w:rsidRPr="00E91892">
              <w:t xml:space="preserve"> of </w:t>
            </w:r>
            <w:r w:rsidR="00E91892" w:rsidRPr="00AF7F92">
              <w:rPr>
                <w:sz w:val="24"/>
              </w:rPr>
              <w:fldChar w:fldCharType="begin"/>
            </w:r>
            <w:r w:rsidR="00E91892" w:rsidRPr="00AF7F92">
              <w:instrText xml:space="preserve"> NUMPAGES  </w:instrText>
            </w:r>
            <w:r w:rsidR="00E91892" w:rsidRPr="00AF7F92">
              <w:rPr>
                <w:sz w:val="24"/>
              </w:rPr>
              <w:fldChar w:fldCharType="separate"/>
            </w:r>
            <w:r w:rsidR="00E91892" w:rsidRPr="00AF7F92">
              <w:rPr>
                <w:noProof/>
              </w:rPr>
              <w:t>2</w:t>
            </w:r>
            <w:r w:rsidR="00E91892" w:rsidRPr="00AF7F92">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28AE" w14:textId="77777777" w:rsidR="00443462" w:rsidRDefault="00443462">
      <w:r>
        <w:separator/>
      </w:r>
    </w:p>
  </w:footnote>
  <w:footnote w:type="continuationSeparator" w:id="0">
    <w:p w14:paraId="35719117" w14:textId="77777777" w:rsidR="00443462" w:rsidRDefault="00443462">
      <w:r>
        <w:continuationSeparator/>
      </w:r>
    </w:p>
  </w:footnote>
  <w:footnote w:type="continuationNotice" w:id="1">
    <w:p w14:paraId="5934DCB0" w14:textId="77777777" w:rsidR="00443462" w:rsidRDefault="004434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38C4" w14:textId="0ED350AB" w:rsidR="00222438" w:rsidRPr="00F461FC" w:rsidRDefault="00481D73" w:rsidP="00F461FC">
    <w:pPr>
      <w:pStyle w:val="Header"/>
      <w:tabs>
        <w:tab w:val="clear" w:pos="8640"/>
        <w:tab w:val="right" w:pos="10800"/>
      </w:tabs>
      <w:spacing w:after="240"/>
      <w:jc w:val="cent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2262" w14:textId="77777777" w:rsidR="00481D73" w:rsidRPr="00222438" w:rsidRDefault="00481D73" w:rsidP="00481D73">
    <w:pPr>
      <w:tabs>
        <w:tab w:val="right" w:pos="13680"/>
      </w:tabs>
      <w:rPr>
        <w:rFonts w:cs="Calibri"/>
        <w:sz w:val="22"/>
        <w:szCs w:val="22"/>
      </w:rPr>
    </w:pPr>
    <w:r w:rsidRPr="00222438">
      <w:rPr>
        <w:rFonts w:cs="Calibri"/>
        <w:b/>
        <w:bCs/>
        <w:sz w:val="22"/>
        <w:szCs w:val="22"/>
      </w:rPr>
      <w:t>DEPARTMENT OF HEALTH SERVICES</w:t>
    </w:r>
    <w:r>
      <w:rPr>
        <w:rFonts w:cs="Calibri"/>
        <w:b/>
        <w:bCs/>
        <w:sz w:val="22"/>
        <w:szCs w:val="22"/>
      </w:rPr>
      <w:tab/>
      <w:t>STATE OF WISCONSIN</w:t>
    </w:r>
  </w:p>
  <w:p w14:paraId="07F3BC8E" w14:textId="77777777" w:rsidR="00481D73" w:rsidRPr="00222438" w:rsidRDefault="00481D73" w:rsidP="00481D73">
    <w:pPr>
      <w:rPr>
        <w:rFonts w:cs="Calibri"/>
        <w:sz w:val="22"/>
        <w:szCs w:val="22"/>
      </w:rPr>
    </w:pPr>
    <w:r w:rsidRPr="00222438">
      <w:rPr>
        <w:rFonts w:cs="Calibri"/>
        <w:sz w:val="22"/>
        <w:szCs w:val="22"/>
      </w:rPr>
      <w:t>Division of Public Health</w:t>
    </w:r>
  </w:p>
  <w:p w14:paraId="1D533469" w14:textId="0020AA88" w:rsidR="00481D73" w:rsidRPr="00F461FC" w:rsidRDefault="00481D73" w:rsidP="00F461FC">
    <w:pPr>
      <w:pStyle w:val="Header"/>
      <w:spacing w:after="120"/>
      <w:rPr>
        <w:rFonts w:cs="Calibri"/>
        <w:sz w:val="22"/>
        <w:szCs w:val="22"/>
      </w:rPr>
    </w:pPr>
    <w:r>
      <w:rPr>
        <w:rFonts w:cs="Calibri"/>
        <w:sz w:val="22"/>
        <w:szCs w:val="22"/>
      </w:rPr>
      <w:t>Template</w:t>
    </w:r>
    <w:r w:rsidRPr="000656A6" w:rsidDel="000656A6">
      <w:rPr>
        <w:rFonts w:cs="Calibri"/>
        <w:sz w:val="22"/>
        <w:szCs w:val="22"/>
      </w:rPr>
      <w:t xml:space="preserve"> </w:t>
    </w:r>
    <w:r w:rsidRPr="00222438">
      <w:rPr>
        <w:rFonts w:cs="Calibri"/>
        <w:sz w:val="22"/>
        <w:szCs w:val="22"/>
      </w:rPr>
      <w:t>(</w:t>
    </w:r>
    <w:r w:rsidR="001E040E">
      <w:rPr>
        <w:rFonts w:cs="Calibri"/>
        <w:sz w:val="22"/>
        <w:szCs w:val="22"/>
      </w:rPr>
      <w:t>02</w:t>
    </w:r>
    <w:r>
      <w:rPr>
        <w:rFonts w:cs="Calibri"/>
        <w:sz w:val="22"/>
        <w:szCs w:val="22"/>
      </w:rPr>
      <w:t>/</w:t>
    </w:r>
    <w:r w:rsidR="001E040E">
      <w:rPr>
        <w:rFonts w:cs="Calibri"/>
        <w:sz w:val="22"/>
        <w:szCs w:val="22"/>
      </w:rPr>
      <w:t>202</w:t>
    </w:r>
    <w:r w:rsidR="001E040E">
      <w:rPr>
        <w:rFonts w:cs="Calibri"/>
        <w:sz w:val="22"/>
        <w:szCs w:val="22"/>
      </w:rPr>
      <w:t>6</w:t>
    </w:r>
    <w:r w:rsidRPr="00222438">
      <w:rPr>
        <w:rFonts w:cs="Calibr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6B2"/>
    <w:multiLevelType w:val="hybridMultilevel"/>
    <w:tmpl w:val="81842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C24FD"/>
    <w:multiLevelType w:val="hybridMultilevel"/>
    <w:tmpl w:val="4B928A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4671F46"/>
    <w:multiLevelType w:val="hybridMultilevel"/>
    <w:tmpl w:val="57105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A0E5F"/>
    <w:multiLevelType w:val="hybridMultilevel"/>
    <w:tmpl w:val="F1F87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D05EF"/>
    <w:multiLevelType w:val="hybridMultilevel"/>
    <w:tmpl w:val="FCE4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17C9C"/>
    <w:multiLevelType w:val="hybridMultilevel"/>
    <w:tmpl w:val="8B84A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66F63"/>
    <w:multiLevelType w:val="hybridMultilevel"/>
    <w:tmpl w:val="DB4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54030"/>
    <w:multiLevelType w:val="multilevel"/>
    <w:tmpl w:val="246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54009"/>
    <w:multiLevelType w:val="hybridMultilevel"/>
    <w:tmpl w:val="A06498BA"/>
    <w:lvl w:ilvl="0" w:tplc="458EC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2AC3"/>
    <w:multiLevelType w:val="hybridMultilevel"/>
    <w:tmpl w:val="621C3D98"/>
    <w:lvl w:ilvl="0" w:tplc="458EC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84D0C"/>
    <w:multiLevelType w:val="hybridMultilevel"/>
    <w:tmpl w:val="E390BFE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C70019"/>
    <w:multiLevelType w:val="hybridMultilevel"/>
    <w:tmpl w:val="BDE6A428"/>
    <w:lvl w:ilvl="0" w:tplc="04090001">
      <w:start w:val="1"/>
      <w:numFmt w:val="bullet"/>
      <w:lvlText w:val=""/>
      <w:lvlJc w:val="left"/>
      <w:pPr>
        <w:tabs>
          <w:tab w:val="num" w:pos="1040"/>
        </w:tabs>
        <w:ind w:left="1040"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2" w15:restartNumberingAfterBreak="0">
    <w:nsid w:val="25A326EF"/>
    <w:multiLevelType w:val="hybridMultilevel"/>
    <w:tmpl w:val="2C80A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07B75"/>
    <w:multiLevelType w:val="hybridMultilevel"/>
    <w:tmpl w:val="FB3CDAC2"/>
    <w:lvl w:ilvl="0" w:tplc="96A84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0346C8"/>
    <w:multiLevelType w:val="hybridMultilevel"/>
    <w:tmpl w:val="DC40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23095"/>
    <w:multiLevelType w:val="hybridMultilevel"/>
    <w:tmpl w:val="068C8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14D0A"/>
    <w:multiLevelType w:val="hybridMultilevel"/>
    <w:tmpl w:val="5A5031DE"/>
    <w:lvl w:ilvl="0" w:tplc="D1DC861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D45A1"/>
    <w:multiLevelType w:val="hybridMultilevel"/>
    <w:tmpl w:val="F5988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4C7F5A"/>
    <w:multiLevelType w:val="hybridMultilevel"/>
    <w:tmpl w:val="D6BE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33B99"/>
    <w:multiLevelType w:val="hybridMultilevel"/>
    <w:tmpl w:val="5B40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F7762"/>
    <w:multiLevelType w:val="hybridMultilevel"/>
    <w:tmpl w:val="8170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45BC3"/>
    <w:multiLevelType w:val="hybridMultilevel"/>
    <w:tmpl w:val="47501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E836C8"/>
    <w:multiLevelType w:val="hybridMultilevel"/>
    <w:tmpl w:val="8A96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F6DD8"/>
    <w:multiLevelType w:val="hybridMultilevel"/>
    <w:tmpl w:val="81842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8247BD"/>
    <w:multiLevelType w:val="hybridMultilevel"/>
    <w:tmpl w:val="9F84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30E1A"/>
    <w:multiLevelType w:val="hybridMultilevel"/>
    <w:tmpl w:val="7088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F0749B"/>
    <w:multiLevelType w:val="hybridMultilevel"/>
    <w:tmpl w:val="00783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956C2"/>
    <w:multiLevelType w:val="hybridMultilevel"/>
    <w:tmpl w:val="3DE04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3A02DE"/>
    <w:multiLevelType w:val="multilevel"/>
    <w:tmpl w:val="817040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0D3E26"/>
    <w:multiLevelType w:val="hybridMultilevel"/>
    <w:tmpl w:val="D8D06032"/>
    <w:lvl w:ilvl="0" w:tplc="30A802B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B34D6"/>
    <w:multiLevelType w:val="hybridMultilevel"/>
    <w:tmpl w:val="831C4F3A"/>
    <w:lvl w:ilvl="0" w:tplc="B246D2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E249F"/>
    <w:multiLevelType w:val="multilevel"/>
    <w:tmpl w:val="F1F87B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45DC5"/>
    <w:multiLevelType w:val="hybridMultilevel"/>
    <w:tmpl w:val="407E7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E301E5"/>
    <w:multiLevelType w:val="hybridMultilevel"/>
    <w:tmpl w:val="1870F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F1A7F"/>
    <w:multiLevelType w:val="hybridMultilevel"/>
    <w:tmpl w:val="0DB89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620B3F"/>
    <w:multiLevelType w:val="hybridMultilevel"/>
    <w:tmpl w:val="6CB25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797B93"/>
    <w:multiLevelType w:val="hybridMultilevel"/>
    <w:tmpl w:val="75302DA4"/>
    <w:lvl w:ilvl="0" w:tplc="30A802B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33A6F"/>
    <w:multiLevelType w:val="hybridMultilevel"/>
    <w:tmpl w:val="C832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A36676"/>
    <w:multiLevelType w:val="hybridMultilevel"/>
    <w:tmpl w:val="DBC6D9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7B4C6D"/>
    <w:multiLevelType w:val="hybridMultilevel"/>
    <w:tmpl w:val="66727944"/>
    <w:lvl w:ilvl="0" w:tplc="458EC120">
      <w:start w:val="1"/>
      <w:numFmt w:val="bullet"/>
      <w:lvlText w:val=""/>
      <w:lvlJc w:val="left"/>
      <w:pPr>
        <w:ind w:left="1051" w:hanging="360"/>
      </w:pPr>
      <w:rPr>
        <w:rFonts w:ascii="Symbol" w:hAnsi="Symbol" w:hint="default"/>
        <w:color w:val="auto"/>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40" w15:restartNumberingAfterBreak="0">
    <w:nsid w:val="598B5F61"/>
    <w:multiLevelType w:val="hybridMultilevel"/>
    <w:tmpl w:val="B1687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ED1236"/>
    <w:multiLevelType w:val="hybridMultilevel"/>
    <w:tmpl w:val="B3DC6E0C"/>
    <w:lvl w:ilvl="0" w:tplc="458EC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EC1BF8"/>
    <w:multiLevelType w:val="hybridMultilevel"/>
    <w:tmpl w:val="C7B4C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5D2F59"/>
    <w:multiLevelType w:val="hybridMultilevel"/>
    <w:tmpl w:val="4246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CC757A"/>
    <w:multiLevelType w:val="hybridMultilevel"/>
    <w:tmpl w:val="2634F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0A456D"/>
    <w:multiLevelType w:val="hybridMultilevel"/>
    <w:tmpl w:val="76B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E1441"/>
    <w:multiLevelType w:val="hybridMultilevel"/>
    <w:tmpl w:val="803A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DE7543"/>
    <w:multiLevelType w:val="hybridMultilevel"/>
    <w:tmpl w:val="D67E4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1427C4"/>
    <w:multiLevelType w:val="hybridMultilevel"/>
    <w:tmpl w:val="831C4F3A"/>
    <w:lvl w:ilvl="0" w:tplc="B246D2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2F34D6"/>
    <w:multiLevelType w:val="hybridMultilevel"/>
    <w:tmpl w:val="75CE04D0"/>
    <w:lvl w:ilvl="0" w:tplc="04090001">
      <w:start w:val="1"/>
      <w:numFmt w:val="bullet"/>
      <w:lvlText w:val=""/>
      <w:lvlJc w:val="left"/>
      <w:pPr>
        <w:ind w:left="72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F624B3"/>
    <w:multiLevelType w:val="hybridMultilevel"/>
    <w:tmpl w:val="BC580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650FED"/>
    <w:multiLevelType w:val="hybridMultilevel"/>
    <w:tmpl w:val="764E2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E63B14"/>
    <w:multiLevelType w:val="hybridMultilevel"/>
    <w:tmpl w:val="8248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207353"/>
    <w:multiLevelType w:val="multilevel"/>
    <w:tmpl w:val="F2F4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D20AB6"/>
    <w:multiLevelType w:val="hybridMultilevel"/>
    <w:tmpl w:val="87FE7B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2302234">
    <w:abstractNumId w:val="11"/>
  </w:num>
  <w:num w:numId="2" w16cid:durableId="1496191990">
    <w:abstractNumId w:val="5"/>
  </w:num>
  <w:num w:numId="3" w16cid:durableId="943652932">
    <w:abstractNumId w:val="42"/>
  </w:num>
  <w:num w:numId="4" w16cid:durableId="2025592882">
    <w:abstractNumId w:val="3"/>
  </w:num>
  <w:num w:numId="5" w16cid:durableId="875237483">
    <w:abstractNumId w:val="31"/>
  </w:num>
  <w:num w:numId="6" w16cid:durableId="1197348980">
    <w:abstractNumId w:val="17"/>
  </w:num>
  <w:num w:numId="7" w16cid:durableId="905529740">
    <w:abstractNumId w:val="20"/>
  </w:num>
  <w:num w:numId="8" w16cid:durableId="1841656517">
    <w:abstractNumId w:val="28"/>
  </w:num>
  <w:num w:numId="9" w16cid:durableId="403376863">
    <w:abstractNumId w:val="12"/>
  </w:num>
  <w:num w:numId="10" w16cid:durableId="1886257244">
    <w:abstractNumId w:val="40"/>
  </w:num>
  <w:num w:numId="11" w16cid:durableId="899484744">
    <w:abstractNumId w:val="50"/>
  </w:num>
  <w:num w:numId="12" w16cid:durableId="202207862">
    <w:abstractNumId w:val="32"/>
  </w:num>
  <w:num w:numId="13" w16cid:durableId="1105609641">
    <w:abstractNumId w:val="26"/>
  </w:num>
  <w:num w:numId="14" w16cid:durableId="1601181366">
    <w:abstractNumId w:val="25"/>
  </w:num>
  <w:num w:numId="15" w16cid:durableId="1106273796">
    <w:abstractNumId w:val="21"/>
  </w:num>
  <w:num w:numId="16" w16cid:durableId="1099524392">
    <w:abstractNumId w:val="43"/>
  </w:num>
  <w:num w:numId="17" w16cid:durableId="569585553">
    <w:abstractNumId w:val="15"/>
  </w:num>
  <w:num w:numId="18" w16cid:durableId="1246961264">
    <w:abstractNumId w:val="7"/>
  </w:num>
  <w:num w:numId="19" w16cid:durableId="1565993583">
    <w:abstractNumId w:val="16"/>
  </w:num>
  <w:num w:numId="20" w16cid:durableId="472063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8284202">
    <w:abstractNumId w:val="33"/>
  </w:num>
  <w:num w:numId="22" w16cid:durableId="134642246">
    <w:abstractNumId w:val="44"/>
  </w:num>
  <w:num w:numId="23" w16cid:durableId="1192954470">
    <w:abstractNumId w:val="34"/>
  </w:num>
  <w:num w:numId="24" w16cid:durableId="1233658950">
    <w:abstractNumId w:val="35"/>
  </w:num>
  <w:num w:numId="25" w16cid:durableId="874273402">
    <w:abstractNumId w:val="4"/>
  </w:num>
  <w:num w:numId="26" w16cid:durableId="432557963">
    <w:abstractNumId w:val="53"/>
  </w:num>
  <w:num w:numId="27" w16cid:durableId="1516774078">
    <w:abstractNumId w:val="46"/>
  </w:num>
  <w:num w:numId="28" w16cid:durableId="373696451">
    <w:abstractNumId w:val="19"/>
  </w:num>
  <w:num w:numId="29" w16cid:durableId="1261256132">
    <w:abstractNumId w:val="18"/>
  </w:num>
  <w:num w:numId="30" w16cid:durableId="1949390971">
    <w:abstractNumId w:val="37"/>
  </w:num>
  <w:num w:numId="31" w16cid:durableId="1092896490">
    <w:abstractNumId w:val="52"/>
  </w:num>
  <w:num w:numId="32" w16cid:durableId="1529365493">
    <w:abstractNumId w:val="24"/>
  </w:num>
  <w:num w:numId="33" w16cid:durableId="969213891">
    <w:abstractNumId w:val="36"/>
  </w:num>
  <w:num w:numId="34" w16cid:durableId="375160611">
    <w:abstractNumId w:val="30"/>
  </w:num>
  <w:num w:numId="35" w16cid:durableId="1364669605">
    <w:abstractNumId w:val="48"/>
  </w:num>
  <w:num w:numId="36" w16cid:durableId="267544265">
    <w:abstractNumId w:val="41"/>
  </w:num>
  <w:num w:numId="37" w16cid:durableId="1432118017">
    <w:abstractNumId w:val="9"/>
  </w:num>
  <w:num w:numId="38" w16cid:durableId="1398359160">
    <w:abstractNumId w:val="23"/>
  </w:num>
  <w:num w:numId="39" w16cid:durableId="1418018858">
    <w:abstractNumId w:val="39"/>
  </w:num>
  <w:num w:numId="40" w16cid:durableId="1952321743">
    <w:abstractNumId w:val="0"/>
  </w:num>
  <w:num w:numId="41" w16cid:durableId="1471895882">
    <w:abstractNumId w:val="8"/>
  </w:num>
  <w:num w:numId="42" w16cid:durableId="924727532">
    <w:abstractNumId w:val="29"/>
  </w:num>
  <w:num w:numId="43" w16cid:durableId="1702241282">
    <w:abstractNumId w:val="1"/>
  </w:num>
  <w:num w:numId="44" w16cid:durableId="155385898">
    <w:abstractNumId w:val="10"/>
  </w:num>
  <w:num w:numId="45" w16cid:durableId="761609965">
    <w:abstractNumId w:val="49"/>
  </w:num>
  <w:num w:numId="46" w16cid:durableId="93399774">
    <w:abstractNumId w:val="51"/>
  </w:num>
  <w:num w:numId="47" w16cid:durableId="1279338818">
    <w:abstractNumId w:val="2"/>
  </w:num>
  <w:num w:numId="48" w16cid:durableId="912666600">
    <w:abstractNumId w:val="6"/>
  </w:num>
  <w:num w:numId="49" w16cid:durableId="1531721500">
    <w:abstractNumId w:val="45"/>
  </w:num>
  <w:num w:numId="50" w16cid:durableId="1767194121">
    <w:abstractNumId w:val="14"/>
  </w:num>
  <w:num w:numId="51" w16cid:durableId="759063864">
    <w:abstractNumId w:val="47"/>
  </w:num>
  <w:num w:numId="52" w16cid:durableId="1552767460">
    <w:abstractNumId w:val="54"/>
  </w:num>
  <w:num w:numId="53" w16cid:durableId="1084302077">
    <w:abstractNumId w:val="38"/>
  </w:num>
  <w:num w:numId="54" w16cid:durableId="385447558">
    <w:abstractNumId w:val="13"/>
  </w:num>
  <w:num w:numId="55" w16cid:durableId="1140416075">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74"/>
    <w:rsid w:val="0000682F"/>
    <w:rsid w:val="00012483"/>
    <w:rsid w:val="00013254"/>
    <w:rsid w:val="00016469"/>
    <w:rsid w:val="00017488"/>
    <w:rsid w:val="00023E3F"/>
    <w:rsid w:val="0002506F"/>
    <w:rsid w:val="00025A8C"/>
    <w:rsid w:val="0003026B"/>
    <w:rsid w:val="00030C41"/>
    <w:rsid w:val="00032D49"/>
    <w:rsid w:val="0003486C"/>
    <w:rsid w:val="00036283"/>
    <w:rsid w:val="000453F5"/>
    <w:rsid w:val="000454AB"/>
    <w:rsid w:val="000509EC"/>
    <w:rsid w:val="00055CDE"/>
    <w:rsid w:val="00060F9E"/>
    <w:rsid w:val="000656A6"/>
    <w:rsid w:val="00074467"/>
    <w:rsid w:val="00084208"/>
    <w:rsid w:val="00094B02"/>
    <w:rsid w:val="00095916"/>
    <w:rsid w:val="00097C8C"/>
    <w:rsid w:val="000A28CC"/>
    <w:rsid w:val="000A2F87"/>
    <w:rsid w:val="000A57B1"/>
    <w:rsid w:val="000B40D5"/>
    <w:rsid w:val="000B5D81"/>
    <w:rsid w:val="000B68BE"/>
    <w:rsid w:val="000C2127"/>
    <w:rsid w:val="000C2FC3"/>
    <w:rsid w:val="000D33B8"/>
    <w:rsid w:val="000E5785"/>
    <w:rsid w:val="000E598B"/>
    <w:rsid w:val="000E6CA3"/>
    <w:rsid w:val="000E6DFB"/>
    <w:rsid w:val="000F6802"/>
    <w:rsid w:val="000F740A"/>
    <w:rsid w:val="0010023E"/>
    <w:rsid w:val="00100350"/>
    <w:rsid w:val="00101894"/>
    <w:rsid w:val="00105463"/>
    <w:rsid w:val="00110DB7"/>
    <w:rsid w:val="001135A2"/>
    <w:rsid w:val="0012007A"/>
    <w:rsid w:val="00123E02"/>
    <w:rsid w:val="00125080"/>
    <w:rsid w:val="00126423"/>
    <w:rsid w:val="0013065E"/>
    <w:rsid w:val="0013087C"/>
    <w:rsid w:val="001340D9"/>
    <w:rsid w:val="001431B9"/>
    <w:rsid w:val="00146B8F"/>
    <w:rsid w:val="001507A6"/>
    <w:rsid w:val="001539C2"/>
    <w:rsid w:val="00157806"/>
    <w:rsid w:val="00162C4E"/>
    <w:rsid w:val="0016499D"/>
    <w:rsid w:val="00171B4E"/>
    <w:rsid w:val="00172B0A"/>
    <w:rsid w:val="00180A0C"/>
    <w:rsid w:val="0018512B"/>
    <w:rsid w:val="00187E88"/>
    <w:rsid w:val="00191F49"/>
    <w:rsid w:val="00192C14"/>
    <w:rsid w:val="00193AC5"/>
    <w:rsid w:val="001A4E51"/>
    <w:rsid w:val="001A5B09"/>
    <w:rsid w:val="001A79FB"/>
    <w:rsid w:val="001B2F20"/>
    <w:rsid w:val="001C3CE9"/>
    <w:rsid w:val="001C6B29"/>
    <w:rsid w:val="001D1C40"/>
    <w:rsid w:val="001D438E"/>
    <w:rsid w:val="001E040E"/>
    <w:rsid w:val="001E5EF1"/>
    <w:rsid w:val="001F2088"/>
    <w:rsid w:val="002006C4"/>
    <w:rsid w:val="00202C9E"/>
    <w:rsid w:val="00203A95"/>
    <w:rsid w:val="0020536A"/>
    <w:rsid w:val="002112CE"/>
    <w:rsid w:val="0021222F"/>
    <w:rsid w:val="002175AA"/>
    <w:rsid w:val="00222438"/>
    <w:rsid w:val="00236197"/>
    <w:rsid w:val="00237112"/>
    <w:rsid w:val="00240994"/>
    <w:rsid w:val="002409F0"/>
    <w:rsid w:val="0024138B"/>
    <w:rsid w:val="00241CD7"/>
    <w:rsid w:val="0024553D"/>
    <w:rsid w:val="002468C4"/>
    <w:rsid w:val="00246D9D"/>
    <w:rsid w:val="00260AEC"/>
    <w:rsid w:val="0027049F"/>
    <w:rsid w:val="00274E1F"/>
    <w:rsid w:val="0027742E"/>
    <w:rsid w:val="0028091B"/>
    <w:rsid w:val="00282CAC"/>
    <w:rsid w:val="00293952"/>
    <w:rsid w:val="00294D10"/>
    <w:rsid w:val="002A010A"/>
    <w:rsid w:val="002A2069"/>
    <w:rsid w:val="002B0270"/>
    <w:rsid w:val="002B436A"/>
    <w:rsid w:val="002C3565"/>
    <w:rsid w:val="002C73A1"/>
    <w:rsid w:val="002D0257"/>
    <w:rsid w:val="002D0EC1"/>
    <w:rsid w:val="002D1FAA"/>
    <w:rsid w:val="002D3B20"/>
    <w:rsid w:val="002E3862"/>
    <w:rsid w:val="002E574E"/>
    <w:rsid w:val="002F5C6A"/>
    <w:rsid w:val="002F6530"/>
    <w:rsid w:val="002F6B4E"/>
    <w:rsid w:val="0030626B"/>
    <w:rsid w:val="00314EEE"/>
    <w:rsid w:val="00314FB7"/>
    <w:rsid w:val="00314FBE"/>
    <w:rsid w:val="00323B0D"/>
    <w:rsid w:val="00335DA7"/>
    <w:rsid w:val="00341B68"/>
    <w:rsid w:val="00346AF4"/>
    <w:rsid w:val="003504AF"/>
    <w:rsid w:val="00350880"/>
    <w:rsid w:val="00350C4F"/>
    <w:rsid w:val="00350EA4"/>
    <w:rsid w:val="00351106"/>
    <w:rsid w:val="00351964"/>
    <w:rsid w:val="00357A50"/>
    <w:rsid w:val="0036084A"/>
    <w:rsid w:val="00373AF7"/>
    <w:rsid w:val="003755DA"/>
    <w:rsid w:val="00381F90"/>
    <w:rsid w:val="003827FC"/>
    <w:rsid w:val="003833F7"/>
    <w:rsid w:val="00390293"/>
    <w:rsid w:val="003A3583"/>
    <w:rsid w:val="003A448B"/>
    <w:rsid w:val="003A6195"/>
    <w:rsid w:val="003B331A"/>
    <w:rsid w:val="003B35FC"/>
    <w:rsid w:val="003C1AAF"/>
    <w:rsid w:val="003D0C7B"/>
    <w:rsid w:val="003D52A2"/>
    <w:rsid w:val="003E111E"/>
    <w:rsid w:val="003E4E0D"/>
    <w:rsid w:val="003E7709"/>
    <w:rsid w:val="003F45F3"/>
    <w:rsid w:val="003F6FF3"/>
    <w:rsid w:val="004009AE"/>
    <w:rsid w:val="00401745"/>
    <w:rsid w:val="00404899"/>
    <w:rsid w:val="00411FA8"/>
    <w:rsid w:val="0041501B"/>
    <w:rsid w:val="004176A9"/>
    <w:rsid w:val="00417B65"/>
    <w:rsid w:val="00420C4A"/>
    <w:rsid w:val="00421C97"/>
    <w:rsid w:val="00423E0F"/>
    <w:rsid w:val="004319C6"/>
    <w:rsid w:val="00437582"/>
    <w:rsid w:val="00441E8F"/>
    <w:rsid w:val="00443462"/>
    <w:rsid w:val="00446A46"/>
    <w:rsid w:val="00454306"/>
    <w:rsid w:val="004647E3"/>
    <w:rsid w:val="00465354"/>
    <w:rsid w:val="00466DA3"/>
    <w:rsid w:val="00471D63"/>
    <w:rsid w:val="004740A4"/>
    <w:rsid w:val="004749C1"/>
    <w:rsid w:val="00480A35"/>
    <w:rsid w:val="00481D73"/>
    <w:rsid w:val="00481FD4"/>
    <w:rsid w:val="004829B0"/>
    <w:rsid w:val="0048341B"/>
    <w:rsid w:val="00485605"/>
    <w:rsid w:val="00492CE8"/>
    <w:rsid w:val="00497491"/>
    <w:rsid w:val="00497E14"/>
    <w:rsid w:val="004A061A"/>
    <w:rsid w:val="004A1441"/>
    <w:rsid w:val="004A1F67"/>
    <w:rsid w:val="004A4A25"/>
    <w:rsid w:val="004B0A7F"/>
    <w:rsid w:val="004B1E39"/>
    <w:rsid w:val="004B3C6A"/>
    <w:rsid w:val="004B5DC0"/>
    <w:rsid w:val="004B6BFA"/>
    <w:rsid w:val="004C0E34"/>
    <w:rsid w:val="004D334D"/>
    <w:rsid w:val="004E77A9"/>
    <w:rsid w:val="004E7F1C"/>
    <w:rsid w:val="004F0457"/>
    <w:rsid w:val="004F2122"/>
    <w:rsid w:val="005013D3"/>
    <w:rsid w:val="00504BE6"/>
    <w:rsid w:val="0050620F"/>
    <w:rsid w:val="00507EF5"/>
    <w:rsid w:val="005253EA"/>
    <w:rsid w:val="005265E3"/>
    <w:rsid w:val="005326CF"/>
    <w:rsid w:val="0053418A"/>
    <w:rsid w:val="00540021"/>
    <w:rsid w:val="00550BBB"/>
    <w:rsid w:val="00551274"/>
    <w:rsid w:val="005654D6"/>
    <w:rsid w:val="00565562"/>
    <w:rsid w:val="00565E13"/>
    <w:rsid w:val="0057017E"/>
    <w:rsid w:val="00570AB2"/>
    <w:rsid w:val="00574714"/>
    <w:rsid w:val="005769A9"/>
    <w:rsid w:val="00582B62"/>
    <w:rsid w:val="005909F8"/>
    <w:rsid w:val="00593B04"/>
    <w:rsid w:val="005A3740"/>
    <w:rsid w:val="005A6165"/>
    <w:rsid w:val="005A7468"/>
    <w:rsid w:val="005B190D"/>
    <w:rsid w:val="005B311B"/>
    <w:rsid w:val="005B41A8"/>
    <w:rsid w:val="005B7052"/>
    <w:rsid w:val="005C41B0"/>
    <w:rsid w:val="005C4B25"/>
    <w:rsid w:val="005C6A90"/>
    <w:rsid w:val="005D38F4"/>
    <w:rsid w:val="005D4C28"/>
    <w:rsid w:val="005D6540"/>
    <w:rsid w:val="005E04EA"/>
    <w:rsid w:val="005E1A2A"/>
    <w:rsid w:val="005E5180"/>
    <w:rsid w:val="005F09FE"/>
    <w:rsid w:val="005F1FF2"/>
    <w:rsid w:val="005F37BF"/>
    <w:rsid w:val="005F555C"/>
    <w:rsid w:val="005F5601"/>
    <w:rsid w:val="005F6636"/>
    <w:rsid w:val="005F6A52"/>
    <w:rsid w:val="00600491"/>
    <w:rsid w:val="00614A41"/>
    <w:rsid w:val="00616B20"/>
    <w:rsid w:val="006222A9"/>
    <w:rsid w:val="00624BF9"/>
    <w:rsid w:val="0063031F"/>
    <w:rsid w:val="00632964"/>
    <w:rsid w:val="006431D3"/>
    <w:rsid w:val="00643EE1"/>
    <w:rsid w:val="00644408"/>
    <w:rsid w:val="0064619A"/>
    <w:rsid w:val="006529F9"/>
    <w:rsid w:val="00653F71"/>
    <w:rsid w:val="0065675B"/>
    <w:rsid w:val="006611CE"/>
    <w:rsid w:val="006701CD"/>
    <w:rsid w:val="006718AB"/>
    <w:rsid w:val="00687C10"/>
    <w:rsid w:val="006959CD"/>
    <w:rsid w:val="00696FEE"/>
    <w:rsid w:val="006A02FA"/>
    <w:rsid w:val="006A141F"/>
    <w:rsid w:val="006A2E80"/>
    <w:rsid w:val="006A4B5C"/>
    <w:rsid w:val="006B1079"/>
    <w:rsid w:val="006B1C8D"/>
    <w:rsid w:val="006B2064"/>
    <w:rsid w:val="006B5A26"/>
    <w:rsid w:val="006C1392"/>
    <w:rsid w:val="006C49DE"/>
    <w:rsid w:val="006C7AFA"/>
    <w:rsid w:val="006D022F"/>
    <w:rsid w:val="006D0CB6"/>
    <w:rsid w:val="006D267D"/>
    <w:rsid w:val="006E6820"/>
    <w:rsid w:val="006F2D05"/>
    <w:rsid w:val="006F4F47"/>
    <w:rsid w:val="0070263C"/>
    <w:rsid w:val="00702765"/>
    <w:rsid w:val="00714132"/>
    <w:rsid w:val="00714DCF"/>
    <w:rsid w:val="007153C8"/>
    <w:rsid w:val="00716972"/>
    <w:rsid w:val="00717FF8"/>
    <w:rsid w:val="00720190"/>
    <w:rsid w:val="0073052A"/>
    <w:rsid w:val="00731F3E"/>
    <w:rsid w:val="0073378A"/>
    <w:rsid w:val="00737373"/>
    <w:rsid w:val="0074170E"/>
    <w:rsid w:val="00743B2A"/>
    <w:rsid w:val="007509D0"/>
    <w:rsid w:val="00753F47"/>
    <w:rsid w:val="007541E3"/>
    <w:rsid w:val="0075471C"/>
    <w:rsid w:val="00764917"/>
    <w:rsid w:val="0077131D"/>
    <w:rsid w:val="00773207"/>
    <w:rsid w:val="00780E84"/>
    <w:rsid w:val="00784B04"/>
    <w:rsid w:val="00785C71"/>
    <w:rsid w:val="00786B85"/>
    <w:rsid w:val="00792382"/>
    <w:rsid w:val="007A1576"/>
    <w:rsid w:val="007A4792"/>
    <w:rsid w:val="007B094E"/>
    <w:rsid w:val="007B0C0D"/>
    <w:rsid w:val="007B35B0"/>
    <w:rsid w:val="007B3706"/>
    <w:rsid w:val="007B4B99"/>
    <w:rsid w:val="007C48F8"/>
    <w:rsid w:val="007C5091"/>
    <w:rsid w:val="007C65E7"/>
    <w:rsid w:val="007D7AC0"/>
    <w:rsid w:val="007E79B2"/>
    <w:rsid w:val="007F20AE"/>
    <w:rsid w:val="007F2474"/>
    <w:rsid w:val="007F5412"/>
    <w:rsid w:val="007F636F"/>
    <w:rsid w:val="00801585"/>
    <w:rsid w:val="00803B22"/>
    <w:rsid w:val="00804A01"/>
    <w:rsid w:val="00814806"/>
    <w:rsid w:val="00815AEF"/>
    <w:rsid w:val="00820E0C"/>
    <w:rsid w:val="0082336A"/>
    <w:rsid w:val="00823443"/>
    <w:rsid w:val="0082359D"/>
    <w:rsid w:val="00831CCD"/>
    <w:rsid w:val="008322AF"/>
    <w:rsid w:val="008333B3"/>
    <w:rsid w:val="0083671A"/>
    <w:rsid w:val="00843FC7"/>
    <w:rsid w:val="00846C92"/>
    <w:rsid w:val="008473E2"/>
    <w:rsid w:val="00847520"/>
    <w:rsid w:val="00852F2E"/>
    <w:rsid w:val="008579CE"/>
    <w:rsid w:val="008665D8"/>
    <w:rsid w:val="008701EC"/>
    <w:rsid w:val="0087319F"/>
    <w:rsid w:val="0088314D"/>
    <w:rsid w:val="008929C6"/>
    <w:rsid w:val="008936B5"/>
    <w:rsid w:val="008A0FA0"/>
    <w:rsid w:val="008A1AC7"/>
    <w:rsid w:val="008A5066"/>
    <w:rsid w:val="008A63C1"/>
    <w:rsid w:val="008B20AF"/>
    <w:rsid w:val="008C09F9"/>
    <w:rsid w:val="008C2B9B"/>
    <w:rsid w:val="008D3BE9"/>
    <w:rsid w:val="008E3800"/>
    <w:rsid w:val="008E4FD3"/>
    <w:rsid w:val="008E5F3F"/>
    <w:rsid w:val="008E738C"/>
    <w:rsid w:val="008F50AE"/>
    <w:rsid w:val="00902FB6"/>
    <w:rsid w:val="009170B8"/>
    <w:rsid w:val="00921BA7"/>
    <w:rsid w:val="009240D7"/>
    <w:rsid w:val="00931B80"/>
    <w:rsid w:val="00945763"/>
    <w:rsid w:val="0095403E"/>
    <w:rsid w:val="009551AA"/>
    <w:rsid w:val="00955235"/>
    <w:rsid w:val="009602D2"/>
    <w:rsid w:val="009606C5"/>
    <w:rsid w:val="00963D05"/>
    <w:rsid w:val="00966376"/>
    <w:rsid w:val="009679AF"/>
    <w:rsid w:val="00974449"/>
    <w:rsid w:val="00980703"/>
    <w:rsid w:val="009828E0"/>
    <w:rsid w:val="009842E0"/>
    <w:rsid w:val="00984955"/>
    <w:rsid w:val="00993603"/>
    <w:rsid w:val="0099406E"/>
    <w:rsid w:val="00995FB6"/>
    <w:rsid w:val="009B537F"/>
    <w:rsid w:val="009B6A6D"/>
    <w:rsid w:val="009B6D45"/>
    <w:rsid w:val="009B7C2D"/>
    <w:rsid w:val="009C30B3"/>
    <w:rsid w:val="009C3A95"/>
    <w:rsid w:val="009C4F7B"/>
    <w:rsid w:val="009C59FC"/>
    <w:rsid w:val="009C73C9"/>
    <w:rsid w:val="009D08D4"/>
    <w:rsid w:val="009D2F1B"/>
    <w:rsid w:val="009D4FED"/>
    <w:rsid w:val="009D573C"/>
    <w:rsid w:val="009D588A"/>
    <w:rsid w:val="009D7712"/>
    <w:rsid w:val="009E14F1"/>
    <w:rsid w:val="009E1F21"/>
    <w:rsid w:val="009E2767"/>
    <w:rsid w:val="009E397B"/>
    <w:rsid w:val="009E6F85"/>
    <w:rsid w:val="009F7E7D"/>
    <w:rsid w:val="00A00A25"/>
    <w:rsid w:val="00A04F87"/>
    <w:rsid w:val="00A05123"/>
    <w:rsid w:val="00A06652"/>
    <w:rsid w:val="00A10284"/>
    <w:rsid w:val="00A11138"/>
    <w:rsid w:val="00A121E2"/>
    <w:rsid w:val="00A204A2"/>
    <w:rsid w:val="00A22452"/>
    <w:rsid w:val="00A247B7"/>
    <w:rsid w:val="00A24D4C"/>
    <w:rsid w:val="00A25984"/>
    <w:rsid w:val="00A30FB5"/>
    <w:rsid w:val="00A442EA"/>
    <w:rsid w:val="00A44563"/>
    <w:rsid w:val="00A4517B"/>
    <w:rsid w:val="00A45FCC"/>
    <w:rsid w:val="00A46147"/>
    <w:rsid w:val="00A565EE"/>
    <w:rsid w:val="00A612BB"/>
    <w:rsid w:val="00A76FC6"/>
    <w:rsid w:val="00A77F47"/>
    <w:rsid w:val="00A80183"/>
    <w:rsid w:val="00A86A14"/>
    <w:rsid w:val="00A931CF"/>
    <w:rsid w:val="00AA3613"/>
    <w:rsid w:val="00AA3785"/>
    <w:rsid w:val="00AB1B54"/>
    <w:rsid w:val="00AC0074"/>
    <w:rsid w:val="00AC1788"/>
    <w:rsid w:val="00AC186E"/>
    <w:rsid w:val="00AC5816"/>
    <w:rsid w:val="00AE20DD"/>
    <w:rsid w:val="00AE31BA"/>
    <w:rsid w:val="00AE4795"/>
    <w:rsid w:val="00AE734A"/>
    <w:rsid w:val="00AE7AA7"/>
    <w:rsid w:val="00AF7F92"/>
    <w:rsid w:val="00B00927"/>
    <w:rsid w:val="00B03AFD"/>
    <w:rsid w:val="00B05111"/>
    <w:rsid w:val="00B0632D"/>
    <w:rsid w:val="00B0686C"/>
    <w:rsid w:val="00B108D2"/>
    <w:rsid w:val="00B1279B"/>
    <w:rsid w:val="00B24DBB"/>
    <w:rsid w:val="00B441D0"/>
    <w:rsid w:val="00B45E9F"/>
    <w:rsid w:val="00B511C4"/>
    <w:rsid w:val="00B53EA0"/>
    <w:rsid w:val="00B601DA"/>
    <w:rsid w:val="00B608BE"/>
    <w:rsid w:val="00B60A40"/>
    <w:rsid w:val="00B63C28"/>
    <w:rsid w:val="00B656DF"/>
    <w:rsid w:val="00B6702D"/>
    <w:rsid w:val="00B67CD3"/>
    <w:rsid w:val="00B70D38"/>
    <w:rsid w:val="00B82C5A"/>
    <w:rsid w:val="00B85E05"/>
    <w:rsid w:val="00B8688D"/>
    <w:rsid w:val="00B91954"/>
    <w:rsid w:val="00B93C68"/>
    <w:rsid w:val="00B95868"/>
    <w:rsid w:val="00B97926"/>
    <w:rsid w:val="00BA23BF"/>
    <w:rsid w:val="00BB0635"/>
    <w:rsid w:val="00BB318E"/>
    <w:rsid w:val="00BB5956"/>
    <w:rsid w:val="00BB5BB9"/>
    <w:rsid w:val="00BC1D04"/>
    <w:rsid w:val="00BD17E2"/>
    <w:rsid w:val="00BD2AFF"/>
    <w:rsid w:val="00BD418E"/>
    <w:rsid w:val="00BF0198"/>
    <w:rsid w:val="00BF0B99"/>
    <w:rsid w:val="00BF3977"/>
    <w:rsid w:val="00C044EE"/>
    <w:rsid w:val="00C045F2"/>
    <w:rsid w:val="00C04F82"/>
    <w:rsid w:val="00C06AAE"/>
    <w:rsid w:val="00C070B5"/>
    <w:rsid w:val="00C0784D"/>
    <w:rsid w:val="00C10D59"/>
    <w:rsid w:val="00C13B71"/>
    <w:rsid w:val="00C15D4F"/>
    <w:rsid w:val="00C15FCD"/>
    <w:rsid w:val="00C23C26"/>
    <w:rsid w:val="00C248FA"/>
    <w:rsid w:val="00C25CBD"/>
    <w:rsid w:val="00C26013"/>
    <w:rsid w:val="00C2790C"/>
    <w:rsid w:val="00C27E04"/>
    <w:rsid w:val="00C300C9"/>
    <w:rsid w:val="00C317E3"/>
    <w:rsid w:val="00C31E80"/>
    <w:rsid w:val="00C32EE3"/>
    <w:rsid w:val="00C33466"/>
    <w:rsid w:val="00C4071A"/>
    <w:rsid w:val="00C41D0B"/>
    <w:rsid w:val="00C42656"/>
    <w:rsid w:val="00C6362E"/>
    <w:rsid w:val="00C70EB2"/>
    <w:rsid w:val="00C737FA"/>
    <w:rsid w:val="00C8038D"/>
    <w:rsid w:val="00C81A30"/>
    <w:rsid w:val="00C82E24"/>
    <w:rsid w:val="00C82EDF"/>
    <w:rsid w:val="00C841D7"/>
    <w:rsid w:val="00C860C1"/>
    <w:rsid w:val="00C86D0C"/>
    <w:rsid w:val="00C8710D"/>
    <w:rsid w:val="00C948A0"/>
    <w:rsid w:val="00CA3D41"/>
    <w:rsid w:val="00CA4133"/>
    <w:rsid w:val="00CA4C4D"/>
    <w:rsid w:val="00CA4D36"/>
    <w:rsid w:val="00CB5B9B"/>
    <w:rsid w:val="00CB7F76"/>
    <w:rsid w:val="00CC7226"/>
    <w:rsid w:val="00CC7E56"/>
    <w:rsid w:val="00CD3210"/>
    <w:rsid w:val="00CD3BEF"/>
    <w:rsid w:val="00CD74FA"/>
    <w:rsid w:val="00CE2036"/>
    <w:rsid w:val="00CE5141"/>
    <w:rsid w:val="00CE710E"/>
    <w:rsid w:val="00CF29E3"/>
    <w:rsid w:val="00CF3D05"/>
    <w:rsid w:val="00CF7E1C"/>
    <w:rsid w:val="00D016C3"/>
    <w:rsid w:val="00D0340E"/>
    <w:rsid w:val="00D06766"/>
    <w:rsid w:val="00D13981"/>
    <w:rsid w:val="00D17611"/>
    <w:rsid w:val="00D211B3"/>
    <w:rsid w:val="00D27650"/>
    <w:rsid w:val="00D37C18"/>
    <w:rsid w:val="00D548E5"/>
    <w:rsid w:val="00D639F5"/>
    <w:rsid w:val="00D6661D"/>
    <w:rsid w:val="00D670E3"/>
    <w:rsid w:val="00D7185D"/>
    <w:rsid w:val="00D71D90"/>
    <w:rsid w:val="00D747A5"/>
    <w:rsid w:val="00D75E47"/>
    <w:rsid w:val="00D821C6"/>
    <w:rsid w:val="00D84CBA"/>
    <w:rsid w:val="00D90498"/>
    <w:rsid w:val="00D90B25"/>
    <w:rsid w:val="00D91D16"/>
    <w:rsid w:val="00D940C3"/>
    <w:rsid w:val="00D94F79"/>
    <w:rsid w:val="00DA1900"/>
    <w:rsid w:val="00DA562C"/>
    <w:rsid w:val="00DA5C2C"/>
    <w:rsid w:val="00DB01B5"/>
    <w:rsid w:val="00DB2ED5"/>
    <w:rsid w:val="00DC327B"/>
    <w:rsid w:val="00DC5087"/>
    <w:rsid w:val="00DD18AE"/>
    <w:rsid w:val="00DD3787"/>
    <w:rsid w:val="00DE05EB"/>
    <w:rsid w:val="00DE4F44"/>
    <w:rsid w:val="00DF4048"/>
    <w:rsid w:val="00E01A5C"/>
    <w:rsid w:val="00E028AC"/>
    <w:rsid w:val="00E04CE9"/>
    <w:rsid w:val="00E10DC0"/>
    <w:rsid w:val="00E12C24"/>
    <w:rsid w:val="00E143CB"/>
    <w:rsid w:val="00E2311E"/>
    <w:rsid w:val="00E26AC5"/>
    <w:rsid w:val="00E26C68"/>
    <w:rsid w:val="00E321AC"/>
    <w:rsid w:val="00E334E4"/>
    <w:rsid w:val="00E35983"/>
    <w:rsid w:val="00E41591"/>
    <w:rsid w:val="00E46D4B"/>
    <w:rsid w:val="00E62B2F"/>
    <w:rsid w:val="00E64715"/>
    <w:rsid w:val="00E659E8"/>
    <w:rsid w:val="00E74AE0"/>
    <w:rsid w:val="00E8222A"/>
    <w:rsid w:val="00E85AFF"/>
    <w:rsid w:val="00E90548"/>
    <w:rsid w:val="00E91892"/>
    <w:rsid w:val="00E926D9"/>
    <w:rsid w:val="00E954A9"/>
    <w:rsid w:val="00EA7B80"/>
    <w:rsid w:val="00EB00DE"/>
    <w:rsid w:val="00EB75BA"/>
    <w:rsid w:val="00ED0970"/>
    <w:rsid w:val="00ED71E9"/>
    <w:rsid w:val="00EF4981"/>
    <w:rsid w:val="00F02F8D"/>
    <w:rsid w:val="00F140DB"/>
    <w:rsid w:val="00F219C8"/>
    <w:rsid w:val="00F24DA7"/>
    <w:rsid w:val="00F35ABD"/>
    <w:rsid w:val="00F43582"/>
    <w:rsid w:val="00F461FC"/>
    <w:rsid w:val="00F4696B"/>
    <w:rsid w:val="00F502D4"/>
    <w:rsid w:val="00F513DA"/>
    <w:rsid w:val="00F52186"/>
    <w:rsid w:val="00F56461"/>
    <w:rsid w:val="00F574FA"/>
    <w:rsid w:val="00F66F32"/>
    <w:rsid w:val="00F73CE7"/>
    <w:rsid w:val="00F801D5"/>
    <w:rsid w:val="00F80CCB"/>
    <w:rsid w:val="00F810E9"/>
    <w:rsid w:val="00F84A1F"/>
    <w:rsid w:val="00F84F2E"/>
    <w:rsid w:val="00F90350"/>
    <w:rsid w:val="00F9100B"/>
    <w:rsid w:val="00F937E9"/>
    <w:rsid w:val="00F9703D"/>
    <w:rsid w:val="00F978F4"/>
    <w:rsid w:val="00FA046F"/>
    <w:rsid w:val="00FA19AB"/>
    <w:rsid w:val="00FA23E9"/>
    <w:rsid w:val="00FC2E9F"/>
    <w:rsid w:val="00FC3608"/>
    <w:rsid w:val="00FC663C"/>
    <w:rsid w:val="00FE1101"/>
    <w:rsid w:val="00FE2735"/>
    <w:rsid w:val="00FE4919"/>
    <w:rsid w:val="00FE5630"/>
    <w:rsid w:val="00FE6801"/>
    <w:rsid w:val="00FE7805"/>
    <w:rsid w:val="00FF5DA0"/>
    <w:rsid w:val="00FF732E"/>
    <w:rsid w:val="0BBBF9C8"/>
    <w:rsid w:val="2321F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03512"/>
  <w15:chartTrackingRefBased/>
  <w15:docId w15:val="{8B841874-F8F2-4849-BC1D-F018ADBB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78A"/>
    <w:rPr>
      <w:rFonts w:ascii="Arial" w:hAnsi="Arial"/>
      <w:szCs w:val="24"/>
    </w:rPr>
  </w:style>
  <w:style w:type="paragraph" w:styleId="Heading1">
    <w:name w:val="heading 1"/>
    <w:basedOn w:val="Normal"/>
    <w:next w:val="Normal"/>
    <w:link w:val="Heading1Char"/>
    <w:qFormat/>
    <w:rsid w:val="00C27E04"/>
    <w:pPr>
      <w:keepNext/>
      <w:keepLines/>
      <w:pageBreakBefore/>
      <w:spacing w:before="240" w:after="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semiHidden/>
    <w:unhideWhenUsed/>
    <w:qFormat/>
    <w:rsid w:val="00B063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063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2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20DD"/>
    <w:rPr>
      <w:color w:val="0000FF"/>
      <w:u w:val="single"/>
    </w:rPr>
  </w:style>
  <w:style w:type="paragraph" w:styleId="Footer">
    <w:name w:val="footer"/>
    <w:basedOn w:val="Normal"/>
    <w:link w:val="FooterChar"/>
    <w:uiPriority w:val="99"/>
    <w:rsid w:val="00846C92"/>
    <w:pPr>
      <w:tabs>
        <w:tab w:val="center" w:pos="4320"/>
        <w:tab w:val="right" w:pos="8640"/>
      </w:tabs>
    </w:pPr>
  </w:style>
  <w:style w:type="character" w:styleId="PageNumber">
    <w:name w:val="page number"/>
    <w:basedOn w:val="DefaultParagraphFont"/>
    <w:rsid w:val="00846C92"/>
  </w:style>
  <w:style w:type="paragraph" w:styleId="Header">
    <w:name w:val="header"/>
    <w:basedOn w:val="Normal"/>
    <w:link w:val="HeaderChar"/>
    <w:uiPriority w:val="99"/>
    <w:rsid w:val="009D573C"/>
    <w:pPr>
      <w:tabs>
        <w:tab w:val="center" w:pos="4320"/>
        <w:tab w:val="right" w:pos="8640"/>
      </w:tabs>
    </w:pPr>
  </w:style>
  <w:style w:type="paragraph" w:styleId="BalloonText">
    <w:name w:val="Balloon Text"/>
    <w:basedOn w:val="Normal"/>
    <w:semiHidden/>
    <w:rsid w:val="00373AF7"/>
    <w:rPr>
      <w:rFonts w:ascii="Tahoma" w:hAnsi="Tahoma" w:cs="Tahoma"/>
      <w:sz w:val="16"/>
      <w:szCs w:val="16"/>
    </w:rPr>
  </w:style>
  <w:style w:type="paragraph" w:styleId="ListParagraph">
    <w:name w:val="List Paragraph"/>
    <w:basedOn w:val="Normal"/>
    <w:uiPriority w:val="34"/>
    <w:qFormat/>
    <w:rsid w:val="00346AF4"/>
    <w:pPr>
      <w:ind w:left="720"/>
    </w:pPr>
    <w:rPr>
      <w:rFonts w:eastAsia="Calibri" w:cs="Calibri"/>
      <w:sz w:val="22"/>
      <w:szCs w:val="22"/>
    </w:rPr>
  </w:style>
  <w:style w:type="character" w:styleId="FollowedHyperlink">
    <w:name w:val="FollowedHyperlink"/>
    <w:rsid w:val="009679AF"/>
    <w:rPr>
      <w:color w:val="954F72"/>
      <w:u w:val="single"/>
    </w:rPr>
  </w:style>
  <w:style w:type="character" w:styleId="CommentReference">
    <w:name w:val="annotation reference"/>
    <w:rsid w:val="00616B20"/>
    <w:rPr>
      <w:sz w:val="16"/>
      <w:szCs w:val="16"/>
    </w:rPr>
  </w:style>
  <w:style w:type="paragraph" w:styleId="CommentText">
    <w:name w:val="annotation text"/>
    <w:basedOn w:val="Normal"/>
    <w:link w:val="CommentTextChar"/>
    <w:rsid w:val="00616B20"/>
    <w:rPr>
      <w:szCs w:val="20"/>
    </w:rPr>
  </w:style>
  <w:style w:type="character" w:customStyle="1" w:styleId="CommentTextChar">
    <w:name w:val="Comment Text Char"/>
    <w:basedOn w:val="DefaultParagraphFont"/>
    <w:link w:val="CommentText"/>
    <w:rsid w:val="00616B20"/>
  </w:style>
  <w:style w:type="paragraph" w:styleId="CommentSubject">
    <w:name w:val="annotation subject"/>
    <w:basedOn w:val="CommentText"/>
    <w:next w:val="CommentText"/>
    <w:link w:val="CommentSubjectChar"/>
    <w:rsid w:val="00616B20"/>
    <w:rPr>
      <w:b/>
      <w:bCs/>
    </w:rPr>
  </w:style>
  <w:style w:type="character" w:customStyle="1" w:styleId="CommentSubjectChar">
    <w:name w:val="Comment Subject Char"/>
    <w:link w:val="CommentSubject"/>
    <w:rsid w:val="00616B20"/>
    <w:rPr>
      <w:b/>
      <w:bCs/>
    </w:rPr>
  </w:style>
  <w:style w:type="character" w:customStyle="1" w:styleId="HeaderChar">
    <w:name w:val="Header Char"/>
    <w:link w:val="Header"/>
    <w:uiPriority w:val="99"/>
    <w:rsid w:val="00350C4F"/>
    <w:rPr>
      <w:sz w:val="24"/>
      <w:szCs w:val="24"/>
    </w:rPr>
  </w:style>
  <w:style w:type="character" w:customStyle="1" w:styleId="FooterChar">
    <w:name w:val="Footer Char"/>
    <w:link w:val="Footer"/>
    <w:uiPriority w:val="99"/>
    <w:rsid w:val="00222438"/>
    <w:rPr>
      <w:sz w:val="24"/>
      <w:szCs w:val="24"/>
    </w:rPr>
  </w:style>
  <w:style w:type="character" w:styleId="UnresolvedMention">
    <w:name w:val="Unresolved Mention"/>
    <w:uiPriority w:val="99"/>
    <w:semiHidden/>
    <w:unhideWhenUsed/>
    <w:rsid w:val="00D821C6"/>
    <w:rPr>
      <w:color w:val="605E5C"/>
      <w:shd w:val="clear" w:color="auto" w:fill="E1DFDD"/>
    </w:rPr>
  </w:style>
  <w:style w:type="paragraph" w:styleId="Revision">
    <w:name w:val="Revision"/>
    <w:hidden/>
    <w:uiPriority w:val="99"/>
    <w:semiHidden/>
    <w:rsid w:val="005654D6"/>
    <w:rPr>
      <w:sz w:val="24"/>
      <w:szCs w:val="24"/>
    </w:rPr>
  </w:style>
  <w:style w:type="character" w:customStyle="1" w:styleId="Heading1Char">
    <w:name w:val="Heading 1 Char"/>
    <w:basedOn w:val="DefaultParagraphFont"/>
    <w:link w:val="Heading1"/>
    <w:rsid w:val="00C27E04"/>
    <w:rPr>
      <w:rFonts w:asciiTheme="majorHAnsi" w:eastAsiaTheme="majorEastAsia" w:hAnsiTheme="majorHAnsi" w:cstheme="majorBidi"/>
      <w:b/>
      <w:color w:val="2F5496" w:themeColor="accent1" w:themeShade="BF"/>
      <w:sz w:val="32"/>
      <w:szCs w:val="32"/>
    </w:rPr>
  </w:style>
  <w:style w:type="paragraph" w:customStyle="1" w:styleId="Heading20">
    <w:name w:val="Heading2"/>
    <w:basedOn w:val="Heading1"/>
    <w:link w:val="Heading2Char0"/>
    <w:qFormat/>
    <w:rsid w:val="00480A35"/>
    <w:pPr>
      <w:spacing w:before="0"/>
    </w:pPr>
  </w:style>
  <w:style w:type="character" w:customStyle="1" w:styleId="Heading2Char">
    <w:name w:val="Heading 2 Char"/>
    <w:basedOn w:val="DefaultParagraphFont"/>
    <w:link w:val="Heading2"/>
    <w:semiHidden/>
    <w:rsid w:val="00B0632D"/>
    <w:rPr>
      <w:rFonts w:asciiTheme="majorHAnsi" w:eastAsiaTheme="majorEastAsia" w:hAnsiTheme="majorHAnsi" w:cstheme="majorBidi"/>
      <w:color w:val="2F5496" w:themeColor="accent1" w:themeShade="BF"/>
      <w:sz w:val="26"/>
      <w:szCs w:val="26"/>
    </w:rPr>
  </w:style>
  <w:style w:type="character" w:customStyle="1" w:styleId="Heading2Char0">
    <w:name w:val="Heading2 Char"/>
    <w:basedOn w:val="DefaultParagraphFont"/>
    <w:link w:val="Heading20"/>
    <w:rsid w:val="00480A35"/>
    <w:rPr>
      <w:rFonts w:asciiTheme="majorHAnsi" w:eastAsiaTheme="majorEastAsia" w:hAnsiTheme="majorHAnsi" w:cstheme="majorBidi"/>
      <w:b/>
      <w:color w:val="2F5496" w:themeColor="accent1" w:themeShade="BF"/>
      <w:sz w:val="32"/>
      <w:szCs w:val="32"/>
    </w:rPr>
  </w:style>
  <w:style w:type="character" w:customStyle="1" w:styleId="Heading3Char">
    <w:name w:val="Heading 3 Char"/>
    <w:basedOn w:val="DefaultParagraphFont"/>
    <w:link w:val="Heading3"/>
    <w:semiHidden/>
    <w:rsid w:val="00B0632D"/>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rsid w:val="00B0632D"/>
    <w:pPr>
      <w:spacing w:after="100"/>
    </w:pPr>
  </w:style>
  <w:style w:type="character" w:styleId="IntenseEmphasis">
    <w:name w:val="Intense Emphasis"/>
    <w:basedOn w:val="DefaultParagraphFont"/>
    <w:uiPriority w:val="21"/>
    <w:qFormat/>
    <w:rsid w:val="00784B04"/>
    <w:rPr>
      <w:b/>
      <w:i w:val="0"/>
      <w:iCs/>
      <w:color w:val="2F5496" w:themeColor="accent1" w:themeShade="BF"/>
    </w:rPr>
  </w:style>
  <w:style w:type="paragraph" w:styleId="TOCHeading">
    <w:name w:val="TOC Heading"/>
    <w:basedOn w:val="Heading1"/>
    <w:next w:val="Normal"/>
    <w:uiPriority w:val="39"/>
    <w:unhideWhenUsed/>
    <w:qFormat/>
    <w:rsid w:val="008E5F3F"/>
    <w:pPr>
      <w:spacing w:after="0" w:line="259" w:lineRule="auto"/>
      <w:outlineLvl w:val="9"/>
    </w:pPr>
    <w:rPr>
      <w:b w:val="0"/>
    </w:rPr>
  </w:style>
  <w:style w:type="character" w:styleId="Emphasis">
    <w:name w:val="Emphasis"/>
    <w:basedOn w:val="DefaultParagraphFont"/>
    <w:qFormat/>
    <w:rsid w:val="00F9703D"/>
    <w:rPr>
      <w:i/>
      <w:iCs/>
    </w:rPr>
  </w:style>
  <w:style w:type="paragraph" w:customStyle="1" w:styleId="Heading30">
    <w:name w:val="Heading3"/>
    <w:basedOn w:val="Normal"/>
    <w:link w:val="Heading3Char0"/>
    <w:qFormat/>
    <w:rsid w:val="00BD17E2"/>
    <w:pPr>
      <w:keepNext/>
      <w:tabs>
        <w:tab w:val="right" w:pos="3024"/>
      </w:tabs>
      <w:spacing w:before="240" w:after="120"/>
      <w:ind w:left="245" w:hanging="245"/>
    </w:pPr>
    <w:rPr>
      <w:rFonts w:asciiTheme="majorHAnsi" w:hAnsiTheme="majorHAnsi" w:cstheme="majorHAnsi"/>
      <w:b/>
      <w:bCs/>
      <w:color w:val="2F5496" w:themeColor="accent1" w:themeShade="BF"/>
      <w:sz w:val="24"/>
    </w:rPr>
  </w:style>
  <w:style w:type="character" w:customStyle="1" w:styleId="Heading3Char0">
    <w:name w:val="Heading3 Char"/>
    <w:basedOn w:val="DefaultParagraphFont"/>
    <w:link w:val="Heading30"/>
    <w:rsid w:val="00BD17E2"/>
    <w:rPr>
      <w:rFonts w:asciiTheme="majorHAnsi" w:hAnsiTheme="majorHAnsi" w:cstheme="majorHAnsi"/>
      <w:b/>
      <w:bCs/>
      <w:color w:val="2F5496" w:themeColor="accent1" w:themeShade="BF"/>
      <w:sz w:val="24"/>
      <w:szCs w:val="24"/>
    </w:rPr>
  </w:style>
  <w:style w:type="paragraph" w:styleId="Title">
    <w:name w:val="Title"/>
    <w:basedOn w:val="Normal"/>
    <w:next w:val="Normal"/>
    <w:link w:val="TitleChar"/>
    <w:qFormat/>
    <w:rsid w:val="00F564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64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733">
      <w:bodyDiv w:val="1"/>
      <w:marLeft w:val="0"/>
      <w:marRight w:val="0"/>
      <w:marTop w:val="0"/>
      <w:marBottom w:val="0"/>
      <w:divBdr>
        <w:top w:val="none" w:sz="0" w:space="0" w:color="auto"/>
        <w:left w:val="none" w:sz="0" w:space="0" w:color="auto"/>
        <w:bottom w:val="none" w:sz="0" w:space="0" w:color="auto"/>
        <w:right w:val="none" w:sz="0" w:space="0" w:color="auto"/>
      </w:divBdr>
    </w:div>
    <w:div w:id="288632907">
      <w:bodyDiv w:val="1"/>
      <w:marLeft w:val="0"/>
      <w:marRight w:val="0"/>
      <w:marTop w:val="0"/>
      <w:marBottom w:val="0"/>
      <w:divBdr>
        <w:top w:val="none" w:sz="0" w:space="0" w:color="auto"/>
        <w:left w:val="none" w:sz="0" w:space="0" w:color="auto"/>
        <w:bottom w:val="none" w:sz="0" w:space="0" w:color="auto"/>
        <w:right w:val="none" w:sz="0" w:space="0" w:color="auto"/>
      </w:divBdr>
    </w:div>
    <w:div w:id="321158223">
      <w:bodyDiv w:val="1"/>
      <w:marLeft w:val="0"/>
      <w:marRight w:val="0"/>
      <w:marTop w:val="0"/>
      <w:marBottom w:val="0"/>
      <w:divBdr>
        <w:top w:val="none" w:sz="0" w:space="0" w:color="auto"/>
        <w:left w:val="none" w:sz="0" w:space="0" w:color="auto"/>
        <w:bottom w:val="none" w:sz="0" w:space="0" w:color="auto"/>
        <w:right w:val="none" w:sz="0" w:space="0" w:color="auto"/>
      </w:divBdr>
    </w:div>
    <w:div w:id="489060044">
      <w:bodyDiv w:val="1"/>
      <w:marLeft w:val="0"/>
      <w:marRight w:val="0"/>
      <w:marTop w:val="0"/>
      <w:marBottom w:val="0"/>
      <w:divBdr>
        <w:top w:val="none" w:sz="0" w:space="0" w:color="auto"/>
        <w:left w:val="none" w:sz="0" w:space="0" w:color="auto"/>
        <w:bottom w:val="none" w:sz="0" w:space="0" w:color="auto"/>
        <w:right w:val="none" w:sz="0" w:space="0" w:color="auto"/>
      </w:divBdr>
    </w:div>
    <w:div w:id="546331481">
      <w:bodyDiv w:val="1"/>
      <w:marLeft w:val="0"/>
      <w:marRight w:val="0"/>
      <w:marTop w:val="0"/>
      <w:marBottom w:val="0"/>
      <w:divBdr>
        <w:top w:val="none" w:sz="0" w:space="0" w:color="auto"/>
        <w:left w:val="none" w:sz="0" w:space="0" w:color="auto"/>
        <w:bottom w:val="none" w:sz="0" w:space="0" w:color="auto"/>
        <w:right w:val="none" w:sz="0" w:space="0" w:color="auto"/>
      </w:divBdr>
    </w:div>
    <w:div w:id="187711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wisconsin.gov/adrc/pros/staff.htm" TargetMode="External"/><Relationship Id="rId18" Type="http://schemas.openxmlformats.org/officeDocument/2006/relationships/footer" Target="footer2.xml"/><Relationship Id="rId26" Type="http://schemas.openxmlformats.org/officeDocument/2006/relationships/hyperlink" Target="https://www.dhs.wisconsin.gov/library/collection/f-02000" TargetMode="External"/><Relationship Id="rId39" Type="http://schemas.openxmlformats.org/officeDocument/2006/relationships/hyperlink" Target="https://portal.shiptacenter.org/Login.aspx" TargetMode="External"/><Relationship Id="rId21" Type="http://schemas.openxmlformats.org/officeDocument/2006/relationships/hyperlink" Target="https://www.dhs.wisconsin.gov/forms/f02000a.pdf" TargetMode="External"/><Relationship Id="rId34" Type="http://schemas.openxmlformats.org/officeDocument/2006/relationships/hyperlink" Target="https://share.health.wisconsin.gov/ltc/teams/EBS/SitePages/Onboarding.aspx" TargetMode="External"/><Relationship Id="rId42" Type="http://schemas.openxmlformats.org/officeDocument/2006/relationships/hyperlink" Target="https://www.dhs.wisconsin.gov/publications/p03062-05b.pdf" TargetMode="External"/><Relationship Id="rId47" Type="http://schemas.openxmlformats.org/officeDocument/2006/relationships/hyperlink" Target="https://share.health.wisconsin.gov/ltc/teams/EBS/SitePages/Help.aspx" TargetMode="External"/><Relationship Id="rId50" Type="http://schemas.openxmlformats.org/officeDocument/2006/relationships/hyperlink" Target="https://share.health.wisconsin.gov/ltc/teams/EBS/Lists/EBSForum" TargetMode="External"/><Relationship Id="rId55" Type="http://schemas.openxmlformats.org/officeDocument/2006/relationships/hyperlink" Target="https://vimeo.com/showcase/11338036/video/1010218560" TargetMode="External"/><Relationship Id="rId63" Type="http://schemas.openxmlformats.org/officeDocument/2006/relationships/hyperlink" Target="https://peerplace-training.dhs.wisconsin.gov/" TargetMode="External"/><Relationship Id="rId68" Type="http://schemas.openxmlformats.org/officeDocument/2006/relationships/hyperlink" Target="https://www.dhs.wisconsin.gov/publications/p02009-22-08.pdf" TargetMode="External"/><Relationship Id="rId76" Type="http://schemas.openxmlformats.org/officeDocument/2006/relationships/hyperlink" Target="https://www.dhs.wisconsin.gov/forms/f02829.pdf" TargetMode="External"/><Relationship Id="rId7" Type="http://schemas.openxmlformats.org/officeDocument/2006/relationships/settings" Target="settings.xml"/><Relationship Id="rId71" Type="http://schemas.openxmlformats.org/officeDocument/2006/relationships/hyperlink" Target="https://www.dhs.wisconsin.gov/areaadmin/hsd-programs.htm"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eri-wi.org/adrc-enroll/" TargetMode="External"/><Relationship Id="rId11" Type="http://schemas.openxmlformats.org/officeDocument/2006/relationships/hyperlink" Target="https://share.health.wisconsin.gov/ltc/teams/EBS/Lists/DirectoryEBS" TargetMode="External"/><Relationship Id="rId24" Type="http://schemas.openxmlformats.org/officeDocument/2006/relationships/hyperlink" Target="https://share.health.wisconsin.gov/ltc/teams/ADRC/SitePages/Home.aspx" TargetMode="External"/><Relationship Id="rId32" Type="http://schemas.openxmlformats.org/officeDocument/2006/relationships/hyperlink" Target="mailto:widhs@public.govdelivery.com" TargetMode="External"/><Relationship Id="rId37" Type="http://schemas.openxmlformats.org/officeDocument/2006/relationships/hyperlink" Target="https://eri.litmos.com/account/Login" TargetMode="External"/><Relationship Id="rId40" Type="http://schemas.openxmlformats.org/officeDocument/2006/relationships/hyperlink" Target="https://share.health.wisconsin.gov/ltc/teams/ADRC/SitePages/Home.aspx" TargetMode="External"/><Relationship Id="rId45" Type="http://schemas.openxmlformats.org/officeDocument/2006/relationships/hyperlink" Target="https://share.health.wisconsin.gov/ltc/teams/EBS/Shared%20Documents/EBS%20SharePoint%20Site%20Tour%20Transcript.docx" TargetMode="External"/><Relationship Id="rId53" Type="http://schemas.openxmlformats.org/officeDocument/2006/relationships/hyperlink" Target="https://www.dhs.wisconsin.gov/adrc/pros/staff.htm" TargetMode="External"/><Relationship Id="rId58" Type="http://schemas.openxmlformats.org/officeDocument/2006/relationships/hyperlink" Target="https://vimeo.com/showcase/11338036/video/1037447151" TargetMode="External"/><Relationship Id="rId66" Type="http://schemas.openxmlformats.org/officeDocument/2006/relationships/hyperlink" Target="https://www.dhs.wisconsin.gov/iris/index.htm" TargetMode="External"/><Relationship Id="rId74" Type="http://schemas.openxmlformats.org/officeDocument/2006/relationships/hyperlink" Target="https://www.dhs.wisconsin.gov/disabilities/physical/ilcs.htm" TargetMode="External"/><Relationship Id="rId79" Type="http://schemas.openxmlformats.org/officeDocument/2006/relationships/hyperlink" Target="https://www.cms.gov/files/document/updated-marx-role-request-guide.pdf" TargetMode="External"/><Relationship Id="rId5" Type="http://schemas.openxmlformats.org/officeDocument/2006/relationships/numbering" Target="numbering.xml"/><Relationship Id="rId61" Type="http://schemas.openxmlformats.org/officeDocument/2006/relationships/hyperlink" Target="https://share.health.wisconsin.gov/ltc/teams/EBS/SitePages/Home.aspx"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portal.shiptacenter.org/Login.aspx" TargetMode="External"/><Relationship Id="rId44" Type="http://schemas.openxmlformats.org/officeDocument/2006/relationships/hyperlink" Target="https://vimeo.com/showcase/9535365" TargetMode="External"/><Relationship Id="rId52" Type="http://schemas.openxmlformats.org/officeDocument/2006/relationships/hyperlink" Target="https://www.dhs.wisconsin.gov/benefit-specialists/counties.htm" TargetMode="External"/><Relationship Id="rId60" Type="http://schemas.openxmlformats.org/officeDocument/2006/relationships/hyperlink" Target="https://share.health.wisconsin.gov/ltc/teams/EBS/Shared%20Documents/Forms/Forms.aspx" TargetMode="External"/><Relationship Id="rId65" Type="http://schemas.openxmlformats.org/officeDocument/2006/relationships/hyperlink" Target="https://www.dhs.wisconsin.gov/familycare/index.htm" TargetMode="External"/><Relationship Id="rId73" Type="http://schemas.openxmlformats.org/officeDocument/2006/relationships/hyperlink" Target="https://dwd.wisconsin.gov/dvr/about/locations.htm" TargetMode="External"/><Relationship Id="rId78" Type="http://schemas.openxmlformats.org/officeDocument/2006/relationships/hyperlink" Target="https://share.health.wisconsin.gov/ltc/teams/EBS/SitePages/SHIP%20&amp;%20MIPPA.aspx" TargetMode="External"/><Relationship Id="rId8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wisconsin.gov/adrc/pros/staff.htm" TargetMode="External"/><Relationship Id="rId22" Type="http://schemas.openxmlformats.org/officeDocument/2006/relationships/hyperlink" Target="https://register.wisconsin.gov/AccountManagement/default.aspx" TargetMode="External"/><Relationship Id="rId27" Type="http://schemas.openxmlformats.org/officeDocument/2006/relationships/hyperlink" Target="https://fs.harmonyis.net/adfs/ls/?wa=wsignin1.0&amp;wtrealm=https%3a%2f%2flogin.harmonyis.net%2f_trust%2f&amp;wctx=https%3a%2f%2flogin.harmonyis.net%2f_layouts%2fAuthenticate.aspx%3fSource%3d%252F" TargetMode="External"/><Relationship Id="rId30" Type="http://schemas.openxmlformats.org/officeDocument/2006/relationships/hyperlink" Target="https://eri.litmos.com/account/Login" TargetMode="External"/><Relationship Id="rId35" Type="http://schemas.openxmlformats.org/officeDocument/2006/relationships/hyperlink" Target="https://share.health.wisconsin.gov/ltc/teams/EBS/SitePages/Live%20Trainings.aspx" TargetMode="External"/><Relationship Id="rId43" Type="http://schemas.openxmlformats.org/officeDocument/2006/relationships/hyperlink" Target="https://www.dhs.wisconsin.gov/publications/p03062-10.pdf" TargetMode="External"/><Relationship Id="rId48" Type="http://schemas.openxmlformats.org/officeDocument/2006/relationships/hyperlink" Target="https://share.health.wisconsin.gov/ltc/teams/EBS/Lists/Announcements/AnnouncementsList.aspx" TargetMode="External"/><Relationship Id="rId56" Type="http://schemas.openxmlformats.org/officeDocument/2006/relationships/hyperlink" Target="https://vimeo.com/showcase/11338036/video/1025223884" TargetMode="External"/><Relationship Id="rId64" Type="http://schemas.openxmlformats.org/officeDocument/2006/relationships/hyperlink" Target="https://www.dhs.wisconsin.gov/benefit-specialists/counties.htm" TargetMode="External"/><Relationship Id="rId69" Type="http://schemas.openxmlformats.org/officeDocument/2006/relationships/hyperlink" Target="https://www.dhs.wisconsin.gov/forwardhealth/imagency/index.htm" TargetMode="External"/><Relationship Id="rId77" Type="http://schemas.openxmlformats.org/officeDocument/2006/relationships/hyperlink" Target="https://share.health.wisconsin.gov/ltc/teams/EBS/Lists/DirectoryState/SHIP.aspx" TargetMode="External"/><Relationship Id="rId8" Type="http://schemas.openxmlformats.org/officeDocument/2006/relationships/webSettings" Target="webSettings.xml"/><Relationship Id="rId51" Type="http://schemas.openxmlformats.org/officeDocument/2006/relationships/hyperlink" Target="https://share.health.wisconsin.gov/ltc/teams/EBS/Lists/DirectoryEBS" TargetMode="External"/><Relationship Id="rId72" Type="http://schemas.openxmlformats.org/officeDocument/2006/relationships/hyperlink" Target="https://dva.wi.gov/Pages/benefitsClaims/Veterans-Service-Organizations.aspx" TargetMode="External"/><Relationship Id="rId80" Type="http://schemas.openxmlformats.org/officeDocument/2006/relationships/hyperlink" Target="https://share.health.wisconsin.gov/ltc/teams/EBS/Shared%20Documents/MARx%20User%20Guide.pdf" TargetMode="External"/><Relationship Id="rId3" Type="http://schemas.openxmlformats.org/officeDocument/2006/relationships/customXml" Target="../customXml/item3.xml"/><Relationship Id="rId12" Type="http://schemas.openxmlformats.org/officeDocument/2006/relationships/hyperlink" Target="mailto:help@eri-wi.org" TargetMode="External"/><Relationship Id="rId17" Type="http://schemas.openxmlformats.org/officeDocument/2006/relationships/footer" Target="footer1.xml"/><Relationship Id="rId25" Type="http://schemas.openxmlformats.org/officeDocument/2006/relationships/hyperlink" Target="file:///\\dhs.wistate.us\1ww\Control\DphCtl\Badr-Ooa\Elder%20Benefit%20Specialists\Orientation%20Materials\Onboarding%20Checklist\1.%09Click%20the%20%22Create%20Your%20MyWisconsin%20ID%22%20on%20the%20MyWisconsin%20ID%20web%20page%20to%20register%20for%20your%20MyWisconsinID%20account." TargetMode="External"/><Relationship Id="rId33" Type="http://schemas.openxmlformats.org/officeDocument/2006/relationships/hyperlink" Target="https://share.health.wisconsin.gov/ltc/teams/dbs/Training/Current%20Training%20Calendar%20with%20Initial%20Trainings.pdf" TargetMode="External"/><Relationship Id="rId38" Type="http://schemas.openxmlformats.org/officeDocument/2006/relationships/hyperlink" Target="https://portal.shiptacenter.org/Login.aspx" TargetMode="External"/><Relationship Id="rId46" Type="http://schemas.openxmlformats.org/officeDocument/2006/relationships/hyperlink" Target="https://share.health.wisconsin.gov/ltc/teams/EBS/SitePages/Help.aspx" TargetMode="External"/><Relationship Id="rId59" Type="http://schemas.openxmlformats.org/officeDocument/2006/relationships/hyperlink" Target="https://www.dhs.wisconsin.gov/publications/p03062-05b.pdf" TargetMode="External"/><Relationship Id="rId67" Type="http://schemas.openxmlformats.org/officeDocument/2006/relationships/hyperlink" Target="https://www.ssa.gov/locator/" TargetMode="External"/><Relationship Id="rId20" Type="http://schemas.openxmlformats.org/officeDocument/2006/relationships/footer" Target="footer3.xml"/><Relationship Id="rId41" Type="http://schemas.openxmlformats.org/officeDocument/2006/relationships/hyperlink" Target="https://www.dhs.wisconsin.gov/publications/p03062-05.pdf" TargetMode="External"/><Relationship Id="rId54" Type="http://schemas.openxmlformats.org/officeDocument/2006/relationships/hyperlink" Target="https://share.health.wisconsin.gov/ltc/teams/ADRC/SitePages/PeerPlace_BenSpec.aspx" TargetMode="External"/><Relationship Id="rId62" Type="http://schemas.openxmlformats.org/officeDocument/2006/relationships/hyperlink" Target="https://share.health.wisconsin.gov/ltc/teams/EBS/SitePages/Onboarding.aspx" TargetMode="External"/><Relationship Id="rId70" Type="http://schemas.openxmlformats.org/officeDocument/2006/relationships/hyperlink" Target="https://share.health.wisconsin.gov/ltc/teams/EBS/Lists/DirectoryEBS/ByAgency.aspx" TargetMode="External"/><Relationship Id="rId75" Type="http://schemas.openxmlformats.org/officeDocument/2006/relationships/hyperlink" Target="https://www.shiptacenter.or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hsbadrtech@dhsi.wisconsin.gov" TargetMode="External"/><Relationship Id="rId23" Type="http://schemas.openxmlformats.org/officeDocument/2006/relationships/hyperlink" Target="https://share.health.wisconsin.gov/ltc/teams/EBS/SitePages/Home.aspx" TargetMode="External"/><Relationship Id="rId28" Type="http://schemas.openxmlformats.org/officeDocument/2006/relationships/hyperlink" Target="https://www.dhs.wisconsin.gov/em/index.htm" TargetMode="External"/><Relationship Id="rId36" Type="http://schemas.openxmlformats.org/officeDocument/2006/relationships/hyperlink" Target="https://share.health.wisconsin.gov/ltc/teams/EBS/Lists/DirectoryBSSA/BSSA.aspx" TargetMode="External"/><Relationship Id="rId49" Type="http://schemas.openxmlformats.org/officeDocument/2006/relationships/hyperlink" Target="https://share.health.wisconsin.gov/ltc/teams/EBS/EBSCollaborationLibrary" TargetMode="External"/><Relationship Id="rId57" Type="http://schemas.openxmlformats.org/officeDocument/2006/relationships/hyperlink" Target="https://vimeo.com/showcase/11338036/video/1036724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d8e xmlns="860a3092-6d9a-43fe-ab23-3ba3cb2038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B371B69BF7524286309A7388DA4BB4" ma:contentTypeVersion="2" ma:contentTypeDescription="Create a new document." ma:contentTypeScope="" ma:versionID="2b6fe987156bc3fb8502dbfe80112b07">
  <xsd:schema xmlns:xsd="http://www.w3.org/2001/XMLSchema" xmlns:xs="http://www.w3.org/2001/XMLSchema" xmlns:p="http://schemas.microsoft.com/office/2006/metadata/properties" xmlns:ns2="860a3092-6d9a-43fe-ab23-3ba3cb203811" xmlns:ns3="87bd0454-ed76-4925-b348-c7619820d7d7" targetNamespace="http://schemas.microsoft.com/office/2006/metadata/properties" ma:root="true" ma:fieldsID="70ad3cff5ef7275215a0e0f088b4bde3" ns2:_="" ns3:_="">
    <xsd:import namespace="860a3092-6d9a-43fe-ab23-3ba3cb203811"/>
    <xsd:import namespace="87bd0454-ed76-4925-b348-c7619820d7d7"/>
    <xsd:element name="properties">
      <xsd:complexType>
        <xsd:sequence>
          <xsd:element name="documentManagement">
            <xsd:complexType>
              <xsd:all>
                <xsd:element ref="ns2:vd8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a3092-6d9a-43fe-ab23-3ba3cb203811" elementFormDefault="qualified">
    <xsd:import namespace="http://schemas.microsoft.com/office/2006/documentManagement/types"/>
    <xsd:import namespace="http://schemas.microsoft.com/office/infopath/2007/PartnerControls"/>
    <xsd:element name="vd8e" ma:index="8" nillable="true" ma:displayName="Notes" ma:internalName="vd8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d0454-ed76-4925-b348-c7619820d7d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66E4-699A-4C66-84EA-64564851DE8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7bd0454-ed76-4925-b348-c7619820d7d7"/>
    <ds:schemaRef ds:uri="http://purl.org/dc/elements/1.1/"/>
    <ds:schemaRef ds:uri="http://schemas.microsoft.com/office/2006/metadata/properties"/>
    <ds:schemaRef ds:uri="860a3092-6d9a-43fe-ab23-3ba3cb203811"/>
    <ds:schemaRef ds:uri="http://www.w3.org/XML/1998/namespace"/>
  </ds:schemaRefs>
</ds:datastoreItem>
</file>

<file path=customXml/itemProps2.xml><?xml version="1.0" encoding="utf-8"?>
<ds:datastoreItem xmlns:ds="http://schemas.openxmlformats.org/officeDocument/2006/customXml" ds:itemID="{B09120F7-FDB5-491B-8B02-2CEDEBEFE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a3092-6d9a-43fe-ab23-3ba3cb203811"/>
    <ds:schemaRef ds:uri="87bd0454-ed76-4925-b348-c7619820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EDB75-D327-4CD5-84D5-62C9A784E13D}">
  <ds:schemaRefs>
    <ds:schemaRef ds:uri="http://schemas.microsoft.com/sharepoint/v3/contenttype/forms"/>
  </ds:schemaRefs>
</ds:datastoreItem>
</file>

<file path=customXml/itemProps4.xml><?xml version="1.0" encoding="utf-8"?>
<ds:datastoreItem xmlns:ds="http://schemas.openxmlformats.org/officeDocument/2006/customXml" ds:itemID="{58B642C6-5A31-4D34-A186-4F1DB566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1933</Words>
  <Characters>16695</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ebs-onboarding-checklist</vt:lpstr>
    </vt:vector>
  </TitlesOfParts>
  <Manager/>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ebs-onboarding-checklist</dc:title>
  <dc:subject/>
  <dc:creator>DHS</dc:creator>
  <cp:keywords>DBS, Disability Benefit Specialist, Checklist</cp:keywords>
  <cp:lastModifiedBy>Grochocinski, Michelle L - DHS</cp:lastModifiedBy>
  <cp:revision>2</cp:revision>
  <cp:lastPrinted>2019-05-16T17:25:00Z</cp:lastPrinted>
  <dcterms:created xsi:type="dcterms:W3CDTF">2026-02-10T14:06:00Z</dcterms:created>
  <dcterms:modified xsi:type="dcterms:W3CDTF">2026-02-10T14:06:00Z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0x010100A1B371B69BF7524286309A7388DA4BB4</vt:lpwstr>
  </property>
</Properties>
</file>