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F1D7D" w14:textId="13160BA4" w:rsidR="00691D99" w:rsidRPr="002947C9" w:rsidRDefault="00CC72F1" w:rsidP="00DE7E15">
      <w:pPr>
        <w:rPr>
          <w:rFonts w:asciiTheme="minorHAnsi" w:hAnsiTheme="minorHAnsi" w:cstheme="minorHAnsi"/>
          <w:sz w:val="22"/>
          <w:szCs w:val="22"/>
        </w:rPr>
      </w:pPr>
      <w:r w:rsidRPr="002947C9">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402F1E24" wp14:editId="528EDD20">
                <wp:simplePos x="0" y="0"/>
                <wp:positionH relativeFrom="column">
                  <wp:posOffset>1249680</wp:posOffset>
                </wp:positionH>
                <wp:positionV relativeFrom="paragraph">
                  <wp:posOffset>48260</wp:posOffset>
                </wp:positionV>
                <wp:extent cx="7201534" cy="521334"/>
                <wp:effectExtent l="0" t="0" r="19050" b="12700"/>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1534" cy="521334"/>
                        </a:xfrm>
                        <a:prstGeom prst="rect">
                          <a:avLst/>
                        </a:prstGeom>
                        <a:solidFill>
                          <a:srgbClr val="FFFFFF"/>
                        </a:solidFill>
                        <a:ln w="9525">
                          <a:solidFill>
                            <a:srgbClr val="FFFFFF"/>
                          </a:solidFill>
                          <a:miter lim="800000"/>
                          <a:headEnd/>
                          <a:tailEnd/>
                        </a:ln>
                      </wps:spPr>
                      <wps:txbx>
                        <w:txbxContent>
                          <w:p w14:paraId="402F1E31" w14:textId="1BFDC400" w:rsidR="00691D99" w:rsidRPr="000A38FC" w:rsidRDefault="000A38FC" w:rsidP="000A38FC">
                            <w:pPr>
                              <w:jc w:val="center"/>
                              <w:rPr>
                                <w:rFonts w:ascii="Arial Narrow" w:hAnsi="Arial Narrow"/>
                                <w:sz w:val="56"/>
                                <w:szCs w:val="56"/>
                              </w:rPr>
                            </w:pPr>
                            <w:r w:rsidRPr="000A38FC">
                              <w:rPr>
                                <w:rFonts w:ascii="Arial Narrow" w:hAnsi="Arial Narrow"/>
                                <w:sz w:val="56"/>
                                <w:szCs w:val="56"/>
                              </w:rPr>
                              <w:t>Birth Defects Council Strategic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02F1E24" id="_x0000_t202" coordsize="21600,21600" o:spt="202" path="m,l,21600r21600,l21600,xe">
                <v:stroke joinstyle="miter"/>
                <v:path gradientshapeok="t" o:connecttype="rect"/>
              </v:shapetype>
              <v:shape id="Text Box 82" o:spid="_x0000_s1026" type="#_x0000_t202" style="position:absolute;margin-left:98.4pt;margin-top:3.8pt;width:567.05pt;height:4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" strokecolor="white">
                <v:textbox>
                  <w:txbxContent>
                    <w:p w14:paraId="402F1E31" w14:textId="1BFDC400" w:rsidR="00691D99" w:rsidRPr="000A38FC" w:rsidRDefault="000A38FC" w:rsidP="000A38FC">
                      <w:pPr>
                        <w:jc w:val="center"/>
                        <w:rPr>
                          <w:rFonts w:ascii="Arial Narrow" w:hAnsi="Arial Narrow"/>
                          <w:sz w:val="56"/>
                          <w:szCs w:val="56"/>
                        </w:rPr>
                      </w:pPr>
                      <w:r w:rsidRPr="000A38FC">
                        <w:rPr>
                          <w:rFonts w:ascii="Arial Narrow" w:hAnsi="Arial Narrow"/>
                          <w:sz w:val="56"/>
                          <w:szCs w:val="56"/>
                        </w:rPr>
                        <w:t>Birth Defects Council Strategic Plan</w:t>
                      </w:r>
                    </w:p>
                  </w:txbxContent>
                </v:textbox>
              </v:shape>
            </w:pict>
          </mc:Fallback>
        </mc:AlternateContent>
      </w:r>
    </w:p>
    <w:p w14:paraId="402F1D7E" w14:textId="77777777" w:rsidR="00691D99" w:rsidRPr="002947C9" w:rsidRDefault="00691D99" w:rsidP="00DE7E15">
      <w:pPr>
        <w:rPr>
          <w:rFonts w:asciiTheme="minorHAnsi" w:hAnsiTheme="minorHAnsi" w:cstheme="minorHAnsi"/>
          <w:sz w:val="22"/>
          <w:szCs w:val="22"/>
        </w:rPr>
      </w:pPr>
    </w:p>
    <w:p w14:paraId="402F1D80" w14:textId="7B81B93B" w:rsidR="00DE7E15" w:rsidRPr="002947C9" w:rsidRDefault="002947C9" w:rsidP="00DE7E15">
      <w:pPr>
        <w:spacing w:after="120"/>
        <w:rPr>
          <w:rFonts w:asciiTheme="minorHAnsi" w:hAnsiTheme="minorHAnsi" w:cstheme="minorHAnsi"/>
          <w:b/>
          <w:sz w:val="22"/>
          <w:szCs w:val="22"/>
          <w:u w:val="single"/>
        </w:rPr>
      </w:pPr>
      <w:r w:rsidRPr="002947C9">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402F1E25" wp14:editId="349002FF">
                <wp:simplePos x="0" y="0"/>
                <wp:positionH relativeFrom="column">
                  <wp:posOffset>2252345</wp:posOffset>
                </wp:positionH>
                <wp:positionV relativeFrom="paragraph">
                  <wp:posOffset>208280</wp:posOffset>
                </wp:positionV>
                <wp:extent cx="5143500" cy="342900"/>
                <wp:effectExtent l="11430" t="8255" r="7620" b="10795"/>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FFFFFF"/>
                        </a:solidFill>
                        <a:ln w="9525">
                          <a:solidFill>
                            <a:srgbClr val="000000"/>
                          </a:solidFill>
                          <a:miter lim="800000"/>
                          <a:headEnd/>
                          <a:tailEnd/>
                        </a:ln>
                      </wps:spPr>
                      <wps:txbx>
                        <w:txbxContent>
                          <w:p w14:paraId="402F1E32" w14:textId="5179237E" w:rsidR="00691D99" w:rsidRDefault="00583F28" w:rsidP="002C3734">
                            <w:pPr>
                              <w:jc w:val="center"/>
                              <w:rPr>
                                <w:rFonts w:ascii="Arial Narrow" w:hAnsi="Arial Narrow"/>
                                <w:b/>
                                <w:sz w:val="32"/>
                                <w:szCs w:val="32"/>
                              </w:rPr>
                            </w:pPr>
                            <w:r>
                              <w:rPr>
                                <w:rFonts w:ascii="Arial Narrow" w:hAnsi="Arial Narrow"/>
                                <w:b/>
                                <w:sz w:val="32"/>
                                <w:szCs w:val="32"/>
                              </w:rPr>
                              <w:t>February 2020</w:t>
                            </w:r>
                          </w:p>
                          <w:p w14:paraId="699FA17F" w14:textId="77777777" w:rsidR="00050050" w:rsidRPr="00E04CBA" w:rsidRDefault="00050050" w:rsidP="00050050">
                            <w:pPr>
                              <w:rPr>
                                <w:rFonts w:ascii="Arial Narrow" w:hAnsi="Arial Narrow"/>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2F1E25" id="Text Box 86" o:spid="_x0000_s1027" type="#_x0000_t202" style="position:absolute;margin-left:177.35pt;margin-top:16.4pt;width:40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n6LAIAAFg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">
                <v:textbox>
                  <w:txbxContent>
                    <w:p w14:paraId="402F1E32" w14:textId="5179237E" w:rsidR="00691D99" w:rsidRDefault="00583F28" w:rsidP="002C3734">
                      <w:pPr>
                        <w:jc w:val="center"/>
                        <w:rPr>
                          <w:rFonts w:ascii="Arial Narrow" w:hAnsi="Arial Narrow"/>
                          <w:b/>
                          <w:sz w:val="32"/>
                          <w:szCs w:val="32"/>
                        </w:rPr>
                      </w:pPr>
                      <w:r>
                        <w:rPr>
                          <w:rFonts w:ascii="Arial Narrow" w:hAnsi="Arial Narrow"/>
                          <w:b/>
                          <w:sz w:val="32"/>
                          <w:szCs w:val="32"/>
                        </w:rPr>
                        <w:t>February 2020</w:t>
                      </w:r>
                    </w:p>
                    <w:p w14:paraId="699FA17F" w14:textId="77777777" w:rsidR="00050050" w:rsidRPr="00E04CBA" w:rsidRDefault="00050050" w:rsidP="00050050">
                      <w:pPr>
                        <w:rPr>
                          <w:rFonts w:ascii="Arial Narrow" w:hAnsi="Arial Narrow"/>
                          <w:sz w:val="32"/>
                          <w:szCs w:val="32"/>
                        </w:rPr>
                      </w:pPr>
                    </w:p>
                  </w:txbxContent>
                </v:textbox>
              </v:shape>
            </w:pict>
          </mc:Fallback>
        </mc:AlternateContent>
      </w:r>
    </w:p>
    <w:p w14:paraId="402F1D81" w14:textId="105A83DF" w:rsidR="00DE7E15" w:rsidRPr="002947C9" w:rsidRDefault="00DE7E15" w:rsidP="00DE7E15">
      <w:pPr>
        <w:spacing w:after="120"/>
        <w:rPr>
          <w:rFonts w:asciiTheme="minorHAnsi" w:hAnsiTheme="minorHAnsi" w:cstheme="minorHAnsi"/>
          <w:b/>
          <w:sz w:val="22"/>
          <w:szCs w:val="22"/>
          <w:u w:val="single"/>
        </w:rPr>
      </w:pPr>
    </w:p>
    <w:p w14:paraId="402F1D82" w14:textId="5E310375" w:rsidR="00DE7E15" w:rsidRPr="002947C9" w:rsidRDefault="002C3734" w:rsidP="00DE7E15">
      <w:pPr>
        <w:spacing w:after="120"/>
        <w:rPr>
          <w:rFonts w:asciiTheme="minorHAnsi" w:hAnsiTheme="minorHAnsi" w:cstheme="minorHAnsi"/>
          <w:b/>
          <w:sz w:val="22"/>
          <w:szCs w:val="22"/>
          <w:u w:val="single"/>
        </w:rPr>
      </w:pPr>
      <w:r w:rsidRPr="002947C9">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402F1E26" wp14:editId="765C87E1">
                <wp:simplePos x="0" y="0"/>
                <wp:positionH relativeFrom="margin">
                  <wp:posOffset>3756660</wp:posOffset>
                </wp:positionH>
                <wp:positionV relativeFrom="paragraph">
                  <wp:posOffset>72390</wp:posOffset>
                </wp:positionV>
                <wp:extent cx="2133600" cy="388620"/>
                <wp:effectExtent l="0" t="0" r="0" b="0"/>
                <wp:wrapNone/>
                <wp:docPr id="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F1E33" w14:textId="14FAEADD" w:rsidR="00DE7E15" w:rsidRPr="00760C9E" w:rsidRDefault="00BB1613" w:rsidP="00E04CBA">
                            <w:pPr>
                              <w:jc w:val="center"/>
                              <w:rPr>
                                <w:rFonts w:ascii="Arial Narrow" w:hAnsi="Arial Narrow"/>
                                <w:sz w:val="40"/>
                                <w:szCs w:val="40"/>
                              </w:rPr>
                            </w:pPr>
                            <w:r w:rsidRPr="00760C9E">
                              <w:rPr>
                                <w:rFonts w:ascii="Arial Narrow" w:hAnsi="Arial Narrow"/>
                                <w:b/>
                                <w:sz w:val="40"/>
                                <w:szCs w:val="40"/>
                              </w:rPr>
                              <w:t>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F1E26" id="_x0000_t202" coordsize="21600,21600" o:spt="202" path="m,l,21600r21600,l21600,xe">
                <v:stroke joinstyle="miter"/>
                <v:path gradientshapeok="t" o:connecttype="rect"/>
              </v:shapetype>
              <v:shape id="Text Box 173" o:spid="_x0000_s1028" type="#_x0000_t202" style="position:absolute;margin-left:295.8pt;margin-top:5.7pt;width:168pt;height:30.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qhvA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" filled="f" stroked="f">
                <v:textbox>
                  <w:txbxContent>
                    <w:p w14:paraId="402F1E33" w14:textId="14FAEADD" w:rsidR="00DE7E15" w:rsidRPr="00760C9E" w:rsidRDefault="00BB1613" w:rsidP="00E04CBA">
                      <w:pPr>
                        <w:jc w:val="center"/>
                        <w:rPr>
                          <w:rFonts w:ascii="Arial Narrow" w:hAnsi="Arial Narrow"/>
                          <w:sz w:val="40"/>
                          <w:szCs w:val="40"/>
                        </w:rPr>
                      </w:pPr>
                      <w:r w:rsidRPr="00760C9E">
                        <w:rPr>
                          <w:rFonts w:ascii="Arial Narrow" w:hAnsi="Arial Narrow"/>
                          <w:b/>
                          <w:sz w:val="40"/>
                          <w:szCs w:val="40"/>
                        </w:rPr>
                        <w:t>Vision</w:t>
                      </w:r>
                    </w:p>
                  </w:txbxContent>
                </v:textbox>
                <w10:wrap anchorx="margin"/>
              </v:shape>
            </w:pict>
          </mc:Fallback>
        </mc:AlternateContent>
      </w:r>
    </w:p>
    <w:p w14:paraId="402F1D84" w14:textId="77777777" w:rsidR="00691D99" w:rsidRPr="002947C9" w:rsidRDefault="00691D99" w:rsidP="00DE7E15">
      <w:pPr>
        <w:spacing w:after="120"/>
        <w:rPr>
          <w:rFonts w:asciiTheme="minorHAnsi" w:hAnsiTheme="minorHAnsi" w:cstheme="minorHAnsi"/>
          <w:b/>
          <w:sz w:val="22"/>
          <w:szCs w:val="22"/>
          <w:u w:val="single"/>
        </w:rPr>
      </w:pPr>
    </w:p>
    <w:tbl>
      <w:tblPr>
        <w:tblW w:w="1496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90"/>
        <w:gridCol w:w="7675"/>
        <w:gridCol w:w="4896"/>
      </w:tblGrid>
      <w:tr w:rsidR="00E04CBA" w:rsidRPr="002947C9" w14:paraId="402F1D8C" w14:textId="77777777" w:rsidTr="1F9A6C04">
        <w:trPr>
          <w:cantSplit/>
          <w:trHeight w:hRule="exact" w:val="792"/>
          <w:jc w:val="center"/>
        </w:trPr>
        <w:tc>
          <w:tcPr>
            <w:tcW w:w="2390" w:type="dxa"/>
            <w:vMerge w:val="restart"/>
            <w:shd w:val="clear" w:color="auto" w:fill="BFBFBF" w:themeFill="background1" w:themeFillShade="BF"/>
            <w:vAlign w:val="center"/>
          </w:tcPr>
          <w:p w14:paraId="402F1D85" w14:textId="4A5E62D9" w:rsidR="00E04CBA" w:rsidRPr="002947C9" w:rsidRDefault="00BB1613" w:rsidP="00E04CBA">
            <w:pPr>
              <w:jc w:val="center"/>
              <w:rPr>
                <w:rFonts w:asciiTheme="minorHAnsi" w:hAnsiTheme="minorHAnsi" w:cstheme="minorHAnsi"/>
                <w:b/>
                <w:sz w:val="28"/>
              </w:rPr>
            </w:pPr>
            <w:r w:rsidRPr="002947C9">
              <w:rPr>
                <w:rFonts w:asciiTheme="minorHAnsi" w:hAnsiTheme="minorHAnsi" w:cstheme="minorHAnsi"/>
                <w:b/>
                <w:sz w:val="28"/>
              </w:rPr>
              <w:t>Core Goals</w:t>
            </w:r>
          </w:p>
        </w:tc>
        <w:tc>
          <w:tcPr>
            <w:tcW w:w="7675" w:type="dxa"/>
            <w:vMerge w:val="restart"/>
            <w:vAlign w:val="center"/>
          </w:tcPr>
          <w:p w14:paraId="56D9F37B" w14:textId="33D99E06" w:rsidR="000E2A10" w:rsidRPr="002947C9" w:rsidRDefault="00A8324F" w:rsidP="00A8324F">
            <w:pPr>
              <w:pStyle w:val="ListParagraph"/>
              <w:numPr>
                <w:ilvl w:val="0"/>
                <w:numId w:val="27"/>
              </w:numPr>
              <w:spacing w:line="280" w:lineRule="exact"/>
              <w:rPr>
                <w:rFonts w:asciiTheme="minorHAnsi" w:hAnsiTheme="minorHAnsi" w:cstheme="minorHAnsi"/>
                <w:sz w:val="20"/>
                <w:szCs w:val="20"/>
              </w:rPr>
            </w:pPr>
            <w:r w:rsidRPr="002947C9">
              <w:rPr>
                <w:rFonts w:asciiTheme="minorHAnsi" w:hAnsiTheme="minorHAnsi" w:cstheme="minorHAnsi"/>
                <w:sz w:val="20"/>
                <w:szCs w:val="20"/>
              </w:rPr>
              <w:t xml:space="preserve">Accurate </w:t>
            </w:r>
            <w:r w:rsidR="00A606E5">
              <w:rPr>
                <w:rFonts w:asciiTheme="minorHAnsi" w:hAnsiTheme="minorHAnsi" w:cstheme="minorHAnsi"/>
                <w:sz w:val="20"/>
                <w:szCs w:val="20"/>
              </w:rPr>
              <w:t>identification and automatic collection</w:t>
            </w:r>
            <w:r w:rsidRPr="002947C9">
              <w:rPr>
                <w:rFonts w:asciiTheme="minorHAnsi" w:hAnsiTheme="minorHAnsi" w:cstheme="minorHAnsi"/>
                <w:sz w:val="20"/>
                <w:szCs w:val="20"/>
              </w:rPr>
              <w:t xml:space="preserve"> of </w:t>
            </w:r>
            <w:r w:rsidR="00A606E5">
              <w:rPr>
                <w:rFonts w:asciiTheme="minorHAnsi" w:hAnsiTheme="minorHAnsi" w:cstheme="minorHAnsi"/>
                <w:sz w:val="20"/>
                <w:szCs w:val="20"/>
              </w:rPr>
              <w:t xml:space="preserve">birth </w:t>
            </w:r>
            <w:r w:rsidR="00BB1613" w:rsidRPr="002947C9">
              <w:rPr>
                <w:rFonts w:asciiTheme="minorHAnsi" w:hAnsiTheme="minorHAnsi" w:cstheme="minorHAnsi"/>
                <w:sz w:val="20"/>
                <w:szCs w:val="20"/>
              </w:rPr>
              <w:t>defects</w:t>
            </w:r>
          </w:p>
          <w:p w14:paraId="774E7B9F" w14:textId="70D01948" w:rsidR="00A8324F" w:rsidRPr="002947C9" w:rsidRDefault="00A606E5" w:rsidP="00A8324F">
            <w:pPr>
              <w:pStyle w:val="ListParagraph"/>
              <w:numPr>
                <w:ilvl w:val="0"/>
                <w:numId w:val="27"/>
              </w:numPr>
              <w:spacing w:line="280" w:lineRule="exact"/>
              <w:rPr>
                <w:rFonts w:asciiTheme="minorHAnsi" w:hAnsiTheme="minorHAnsi" w:cstheme="minorHAnsi"/>
                <w:sz w:val="20"/>
                <w:szCs w:val="20"/>
              </w:rPr>
            </w:pPr>
            <w:r>
              <w:rPr>
                <w:rFonts w:asciiTheme="minorHAnsi" w:hAnsiTheme="minorHAnsi" w:cstheme="minorHAnsi"/>
                <w:sz w:val="20"/>
                <w:szCs w:val="20"/>
              </w:rPr>
              <w:t>Birth defects prevented</w:t>
            </w:r>
          </w:p>
          <w:p w14:paraId="402F1D8A" w14:textId="703DDF55" w:rsidR="00BB1613" w:rsidRPr="002947C9" w:rsidRDefault="00BB1613" w:rsidP="00A8324F">
            <w:pPr>
              <w:pStyle w:val="ListParagraph"/>
              <w:numPr>
                <w:ilvl w:val="0"/>
                <w:numId w:val="27"/>
              </w:numPr>
              <w:spacing w:line="280" w:lineRule="exact"/>
              <w:rPr>
                <w:rFonts w:asciiTheme="minorHAnsi" w:hAnsiTheme="minorHAnsi" w:cstheme="minorHAnsi"/>
                <w:sz w:val="20"/>
                <w:szCs w:val="20"/>
              </w:rPr>
            </w:pPr>
            <w:r w:rsidRPr="002947C9">
              <w:rPr>
                <w:rFonts w:asciiTheme="minorHAnsi" w:hAnsiTheme="minorHAnsi" w:cstheme="minorHAnsi"/>
                <w:sz w:val="20"/>
                <w:szCs w:val="20"/>
              </w:rPr>
              <w:t>Connectedness to support resources</w:t>
            </w:r>
            <w:r w:rsidR="00C27769">
              <w:rPr>
                <w:rFonts w:asciiTheme="minorHAnsi" w:hAnsiTheme="minorHAnsi" w:cstheme="minorHAnsi"/>
                <w:sz w:val="20"/>
                <w:szCs w:val="20"/>
              </w:rPr>
              <w:t xml:space="preserve"> for families</w:t>
            </w:r>
          </w:p>
        </w:tc>
        <w:tc>
          <w:tcPr>
            <w:tcW w:w="4896" w:type="dxa"/>
            <w:shd w:val="clear" w:color="auto" w:fill="BFBFBF" w:themeFill="background1" w:themeFillShade="BF"/>
            <w:vAlign w:val="center"/>
          </w:tcPr>
          <w:p w14:paraId="402F1D8B" w14:textId="0928A594" w:rsidR="00E04CBA" w:rsidRPr="002947C9" w:rsidRDefault="00364DB3" w:rsidP="00CE34A2">
            <w:pPr>
              <w:spacing w:before="40"/>
              <w:jc w:val="center"/>
              <w:rPr>
                <w:rFonts w:asciiTheme="minorHAnsi" w:hAnsiTheme="minorHAnsi" w:cstheme="minorHAnsi"/>
                <w:b/>
                <w:sz w:val="28"/>
                <w:szCs w:val="28"/>
              </w:rPr>
            </w:pPr>
            <w:r w:rsidRPr="002947C9">
              <w:rPr>
                <w:rFonts w:asciiTheme="minorHAnsi" w:hAnsiTheme="minorHAnsi" w:cstheme="minorHAnsi"/>
                <w:b/>
                <w:sz w:val="28"/>
                <w:szCs w:val="28"/>
              </w:rPr>
              <w:t>3-Year Picture</w:t>
            </w:r>
          </w:p>
        </w:tc>
      </w:tr>
      <w:tr w:rsidR="00E04CBA" w:rsidRPr="002947C9" w14:paraId="402F1DA3" w14:textId="77777777" w:rsidTr="00760C9E">
        <w:trPr>
          <w:cantSplit/>
          <w:trHeight w:hRule="exact" w:val="111"/>
          <w:jc w:val="center"/>
        </w:trPr>
        <w:tc>
          <w:tcPr>
            <w:tcW w:w="2390" w:type="dxa"/>
            <w:vMerge/>
            <w:vAlign w:val="center"/>
          </w:tcPr>
          <w:p w14:paraId="402F1D8D" w14:textId="77777777" w:rsidR="00E04CBA" w:rsidRPr="002947C9" w:rsidRDefault="00E04CBA" w:rsidP="00E04CBA">
            <w:pPr>
              <w:jc w:val="center"/>
              <w:rPr>
                <w:rFonts w:asciiTheme="minorHAnsi" w:hAnsiTheme="minorHAnsi" w:cstheme="minorHAnsi"/>
                <w:b/>
                <w:sz w:val="32"/>
                <w:szCs w:val="32"/>
              </w:rPr>
            </w:pPr>
          </w:p>
        </w:tc>
        <w:tc>
          <w:tcPr>
            <w:tcW w:w="7675" w:type="dxa"/>
            <w:vMerge/>
          </w:tcPr>
          <w:p w14:paraId="402F1D8E" w14:textId="77777777" w:rsidR="00E04CBA" w:rsidRPr="002947C9" w:rsidRDefault="00E04CBA" w:rsidP="00E04CBA">
            <w:pPr>
              <w:rPr>
                <w:rFonts w:asciiTheme="minorHAnsi" w:hAnsiTheme="minorHAnsi" w:cstheme="minorHAnsi"/>
                <w:sz w:val="20"/>
                <w:szCs w:val="20"/>
              </w:rPr>
            </w:pPr>
          </w:p>
        </w:tc>
        <w:tc>
          <w:tcPr>
            <w:tcW w:w="4896" w:type="dxa"/>
            <w:vMerge w:val="restart"/>
          </w:tcPr>
          <w:p w14:paraId="402F1D8F" w14:textId="0CF0AB46" w:rsidR="00E04CBA" w:rsidRPr="002947C9" w:rsidRDefault="00E04CBA" w:rsidP="00005B66">
            <w:pPr>
              <w:spacing w:before="180"/>
              <w:rPr>
                <w:rFonts w:asciiTheme="minorHAnsi" w:hAnsiTheme="minorHAnsi" w:cstheme="minorHAnsi"/>
                <w:sz w:val="20"/>
                <w:szCs w:val="20"/>
              </w:rPr>
            </w:pPr>
            <w:r w:rsidRPr="002947C9">
              <w:rPr>
                <w:rFonts w:asciiTheme="minorHAnsi" w:hAnsiTheme="minorHAnsi" w:cstheme="minorHAnsi"/>
                <w:b/>
                <w:sz w:val="20"/>
                <w:szCs w:val="20"/>
              </w:rPr>
              <w:t>Future Date:</w:t>
            </w:r>
            <w:r w:rsidR="001B5B4A" w:rsidRPr="002947C9">
              <w:rPr>
                <w:rFonts w:asciiTheme="minorHAnsi" w:hAnsiTheme="minorHAnsi" w:cstheme="minorHAnsi"/>
                <w:sz w:val="20"/>
                <w:szCs w:val="20"/>
              </w:rPr>
              <w:t xml:space="preserve"> </w:t>
            </w:r>
            <w:r w:rsidR="00364DB3" w:rsidRPr="002947C9">
              <w:rPr>
                <w:rFonts w:asciiTheme="minorHAnsi" w:hAnsiTheme="minorHAnsi" w:cstheme="minorHAnsi"/>
                <w:sz w:val="20"/>
                <w:szCs w:val="20"/>
              </w:rPr>
              <w:t>January 2023</w:t>
            </w:r>
          </w:p>
          <w:p w14:paraId="0DA8EED7" w14:textId="2EC35E01" w:rsidR="00AF710D" w:rsidRPr="00760C9E" w:rsidRDefault="00AF710D" w:rsidP="00AF710D">
            <w:pPr>
              <w:spacing w:before="60"/>
              <w:rPr>
                <w:rFonts w:asciiTheme="minorHAnsi" w:hAnsiTheme="minorHAnsi" w:cstheme="minorHAnsi"/>
                <w:b/>
                <w:sz w:val="20"/>
                <w:szCs w:val="20"/>
              </w:rPr>
            </w:pPr>
            <w:r w:rsidRPr="00760C9E">
              <w:rPr>
                <w:rFonts w:asciiTheme="minorHAnsi" w:hAnsiTheme="minorHAnsi" w:cstheme="minorHAnsi"/>
                <w:b/>
                <w:sz w:val="20"/>
                <w:szCs w:val="20"/>
              </w:rPr>
              <w:t>Identify Birth Defects:</w:t>
            </w:r>
          </w:p>
          <w:p w14:paraId="1FD4AC83" w14:textId="2C0B3483" w:rsidR="002947C9" w:rsidRDefault="002947C9" w:rsidP="002947C9">
            <w:pPr>
              <w:pStyle w:val="ListParagraph"/>
              <w:numPr>
                <w:ilvl w:val="0"/>
                <w:numId w:val="30"/>
              </w:numPr>
              <w:spacing w:before="60"/>
              <w:rPr>
                <w:rFonts w:asciiTheme="minorHAnsi" w:hAnsiTheme="minorHAnsi" w:cstheme="minorHAnsi"/>
                <w:sz w:val="20"/>
                <w:szCs w:val="20"/>
              </w:rPr>
            </w:pPr>
            <w:r w:rsidRPr="002947C9">
              <w:rPr>
                <w:rFonts w:asciiTheme="minorHAnsi" w:hAnsiTheme="minorHAnsi" w:cstheme="minorHAnsi"/>
                <w:sz w:val="20"/>
                <w:szCs w:val="20"/>
              </w:rPr>
              <w:t>Sending data back to clinic</w:t>
            </w:r>
            <w:r>
              <w:rPr>
                <w:rFonts w:asciiTheme="minorHAnsi" w:hAnsiTheme="minorHAnsi" w:cstheme="minorHAnsi"/>
                <w:sz w:val="20"/>
                <w:szCs w:val="20"/>
              </w:rPr>
              <w:t>s</w:t>
            </w:r>
            <w:r w:rsidRPr="002947C9">
              <w:rPr>
                <w:rFonts w:asciiTheme="minorHAnsi" w:hAnsiTheme="minorHAnsi" w:cstheme="minorHAnsi"/>
                <w:sz w:val="20"/>
                <w:szCs w:val="20"/>
              </w:rPr>
              <w:t xml:space="preserve"> to improve collection</w:t>
            </w:r>
          </w:p>
          <w:p w14:paraId="1C962EF9" w14:textId="4AE1E3B1" w:rsidR="002947C9" w:rsidRDefault="002947C9" w:rsidP="002947C9">
            <w:pPr>
              <w:pStyle w:val="ListParagraph"/>
              <w:numPr>
                <w:ilvl w:val="0"/>
                <w:numId w:val="30"/>
              </w:numPr>
              <w:spacing w:before="60"/>
              <w:rPr>
                <w:rFonts w:asciiTheme="minorHAnsi" w:hAnsiTheme="minorHAnsi" w:cstheme="minorHAnsi"/>
                <w:sz w:val="20"/>
                <w:szCs w:val="20"/>
              </w:rPr>
            </w:pPr>
            <w:r>
              <w:rPr>
                <w:rFonts w:asciiTheme="minorHAnsi" w:hAnsiTheme="minorHAnsi" w:cstheme="minorHAnsi"/>
                <w:sz w:val="20"/>
                <w:szCs w:val="20"/>
              </w:rPr>
              <w:t>Working with largest health systems to capture 75%+ of all birth defects</w:t>
            </w:r>
          </w:p>
          <w:p w14:paraId="56E8ECB8" w14:textId="6E323B46" w:rsidR="002947C9" w:rsidRDefault="002947C9" w:rsidP="002947C9">
            <w:pPr>
              <w:pStyle w:val="ListParagraph"/>
              <w:numPr>
                <w:ilvl w:val="0"/>
                <w:numId w:val="30"/>
              </w:numPr>
              <w:spacing w:before="60"/>
              <w:rPr>
                <w:rFonts w:asciiTheme="minorHAnsi" w:hAnsiTheme="minorHAnsi" w:cstheme="minorHAnsi"/>
                <w:sz w:val="20"/>
                <w:szCs w:val="20"/>
              </w:rPr>
            </w:pPr>
            <w:r>
              <w:rPr>
                <w:rFonts w:asciiTheme="minorHAnsi" w:hAnsiTheme="minorHAnsi" w:cstheme="minorHAnsi"/>
                <w:sz w:val="20"/>
                <w:szCs w:val="20"/>
              </w:rPr>
              <w:t>Consequences for not reporting</w:t>
            </w:r>
          </w:p>
          <w:p w14:paraId="454FA8A2" w14:textId="3CEAF3C2" w:rsidR="00AF710D" w:rsidRPr="00760C9E" w:rsidRDefault="00AF710D" w:rsidP="002947C9">
            <w:pPr>
              <w:spacing w:before="60"/>
              <w:rPr>
                <w:rFonts w:asciiTheme="minorHAnsi" w:hAnsiTheme="minorHAnsi" w:cstheme="minorHAnsi"/>
                <w:b/>
                <w:sz w:val="20"/>
                <w:szCs w:val="20"/>
              </w:rPr>
            </w:pPr>
            <w:r w:rsidRPr="00760C9E">
              <w:rPr>
                <w:rFonts w:asciiTheme="minorHAnsi" w:hAnsiTheme="minorHAnsi" w:cstheme="minorHAnsi"/>
                <w:b/>
                <w:sz w:val="20"/>
                <w:szCs w:val="20"/>
              </w:rPr>
              <w:t>Prevent Birth Defects:</w:t>
            </w:r>
          </w:p>
          <w:p w14:paraId="1C0538E1" w14:textId="6BC3B338" w:rsidR="00AF710D" w:rsidRPr="002947C9" w:rsidRDefault="00AD5D91" w:rsidP="00AF710D">
            <w:pPr>
              <w:pStyle w:val="ListParagraph"/>
              <w:numPr>
                <w:ilvl w:val="0"/>
                <w:numId w:val="31"/>
              </w:numPr>
              <w:spacing w:before="60"/>
              <w:rPr>
                <w:rFonts w:asciiTheme="minorHAnsi" w:hAnsiTheme="minorHAnsi" w:cstheme="minorHAnsi"/>
                <w:sz w:val="20"/>
                <w:szCs w:val="20"/>
              </w:rPr>
            </w:pPr>
            <w:r>
              <w:rPr>
                <w:rFonts w:asciiTheme="minorHAnsi" w:hAnsiTheme="minorHAnsi" w:cstheme="minorHAnsi"/>
                <w:sz w:val="20"/>
                <w:szCs w:val="20"/>
              </w:rPr>
              <w:t>Strategy in place for responding to birth defects incidence and trends with prevention measures</w:t>
            </w:r>
          </w:p>
          <w:p w14:paraId="0F63C40B" w14:textId="77777777" w:rsidR="00AF710D" w:rsidRPr="00760C9E" w:rsidRDefault="00AF710D" w:rsidP="00AF710D">
            <w:pPr>
              <w:spacing w:before="60"/>
              <w:rPr>
                <w:rFonts w:asciiTheme="minorHAnsi" w:hAnsiTheme="minorHAnsi" w:cstheme="minorHAnsi"/>
                <w:b/>
                <w:sz w:val="20"/>
                <w:szCs w:val="20"/>
              </w:rPr>
            </w:pPr>
            <w:r w:rsidRPr="00760C9E">
              <w:rPr>
                <w:rFonts w:asciiTheme="minorHAnsi" w:hAnsiTheme="minorHAnsi" w:cstheme="minorHAnsi"/>
                <w:b/>
                <w:sz w:val="20"/>
                <w:szCs w:val="20"/>
              </w:rPr>
              <w:t>Support Children, Families, and Communities:</w:t>
            </w:r>
          </w:p>
          <w:p w14:paraId="0164853C" w14:textId="5D3EBD02" w:rsidR="00AF710D" w:rsidRPr="002947C9" w:rsidRDefault="00AD5D91" w:rsidP="00AF710D">
            <w:pPr>
              <w:pStyle w:val="ListParagraph"/>
              <w:numPr>
                <w:ilvl w:val="0"/>
                <w:numId w:val="31"/>
              </w:numPr>
              <w:spacing w:before="60"/>
              <w:rPr>
                <w:rFonts w:asciiTheme="minorHAnsi" w:hAnsiTheme="minorHAnsi" w:cstheme="minorHAnsi"/>
                <w:sz w:val="20"/>
                <w:szCs w:val="20"/>
              </w:rPr>
            </w:pPr>
            <w:r>
              <w:rPr>
                <w:rFonts w:asciiTheme="minorHAnsi" w:hAnsiTheme="minorHAnsi" w:cstheme="minorHAnsi"/>
                <w:sz w:val="20"/>
                <w:szCs w:val="20"/>
              </w:rPr>
              <w:t>Program renamed</w:t>
            </w:r>
          </w:p>
          <w:p w14:paraId="0857FADC" w14:textId="5E6A4467" w:rsidR="00AF710D" w:rsidRPr="002947C9" w:rsidRDefault="00AD5D91" w:rsidP="00AF710D">
            <w:pPr>
              <w:pStyle w:val="ListParagraph"/>
              <w:numPr>
                <w:ilvl w:val="0"/>
                <w:numId w:val="31"/>
              </w:numPr>
              <w:spacing w:before="60"/>
              <w:rPr>
                <w:rFonts w:asciiTheme="minorHAnsi" w:hAnsiTheme="minorHAnsi" w:cstheme="minorHAnsi"/>
                <w:sz w:val="20"/>
                <w:szCs w:val="20"/>
              </w:rPr>
            </w:pPr>
            <w:r>
              <w:rPr>
                <w:rFonts w:asciiTheme="minorHAnsi" w:hAnsiTheme="minorHAnsi" w:cstheme="minorHAnsi"/>
                <w:sz w:val="20"/>
                <w:szCs w:val="20"/>
              </w:rPr>
              <w:t>Registered families connecting to support resources</w:t>
            </w:r>
          </w:p>
          <w:p w14:paraId="323F75E8" w14:textId="77777777" w:rsidR="00AF710D" w:rsidRPr="00760C9E" w:rsidRDefault="00AF710D" w:rsidP="00AF710D">
            <w:pPr>
              <w:spacing w:before="60"/>
              <w:rPr>
                <w:rFonts w:asciiTheme="minorHAnsi" w:hAnsiTheme="minorHAnsi" w:cstheme="minorHAnsi"/>
                <w:b/>
                <w:sz w:val="20"/>
                <w:szCs w:val="20"/>
              </w:rPr>
            </w:pPr>
            <w:r w:rsidRPr="00760C9E">
              <w:rPr>
                <w:rFonts w:asciiTheme="minorHAnsi" w:hAnsiTheme="minorHAnsi" w:cstheme="minorHAnsi"/>
                <w:b/>
                <w:sz w:val="20"/>
                <w:szCs w:val="20"/>
              </w:rPr>
              <w:t>Increase Program Funding:</w:t>
            </w:r>
          </w:p>
          <w:p w14:paraId="01AE7E0C" w14:textId="77777777" w:rsidR="00AD5D91" w:rsidRDefault="00AD5D91" w:rsidP="00AF710D">
            <w:pPr>
              <w:pStyle w:val="ListParagraph"/>
              <w:numPr>
                <w:ilvl w:val="0"/>
                <w:numId w:val="32"/>
              </w:numPr>
              <w:spacing w:before="60"/>
              <w:rPr>
                <w:rFonts w:asciiTheme="minorHAnsi" w:hAnsiTheme="minorHAnsi" w:cstheme="minorHAnsi"/>
                <w:sz w:val="20"/>
                <w:szCs w:val="20"/>
              </w:rPr>
            </w:pPr>
            <w:r>
              <w:rPr>
                <w:rFonts w:asciiTheme="minorHAnsi" w:hAnsiTheme="minorHAnsi" w:cstheme="minorHAnsi"/>
                <w:sz w:val="20"/>
                <w:szCs w:val="20"/>
              </w:rPr>
              <w:t>Two full time resources dedicated to the Birth Defects Registry</w:t>
            </w:r>
          </w:p>
          <w:p w14:paraId="24942F0B" w14:textId="285A70A9" w:rsidR="00AF710D" w:rsidRDefault="0021574C" w:rsidP="00AF710D">
            <w:pPr>
              <w:pStyle w:val="ListParagraph"/>
              <w:numPr>
                <w:ilvl w:val="0"/>
                <w:numId w:val="32"/>
              </w:numPr>
              <w:spacing w:before="60"/>
              <w:rPr>
                <w:rFonts w:asciiTheme="minorHAnsi" w:hAnsiTheme="minorHAnsi" w:cstheme="minorHAnsi"/>
                <w:sz w:val="20"/>
                <w:szCs w:val="20"/>
              </w:rPr>
            </w:pPr>
            <w:r>
              <w:rPr>
                <w:rFonts w:asciiTheme="minorHAnsi" w:hAnsiTheme="minorHAnsi" w:cstheme="minorHAnsi"/>
                <w:sz w:val="20"/>
                <w:szCs w:val="20"/>
              </w:rPr>
              <w:t>DHS budget allocation increase to support two full time employees</w:t>
            </w:r>
          </w:p>
          <w:p w14:paraId="30A0D96A" w14:textId="159148BF" w:rsidR="0021574C" w:rsidRPr="002947C9" w:rsidRDefault="0021574C" w:rsidP="00AF710D">
            <w:pPr>
              <w:pStyle w:val="ListParagraph"/>
              <w:numPr>
                <w:ilvl w:val="0"/>
                <w:numId w:val="32"/>
              </w:numPr>
              <w:spacing w:before="60"/>
              <w:rPr>
                <w:rFonts w:asciiTheme="minorHAnsi" w:hAnsiTheme="minorHAnsi" w:cstheme="minorHAnsi"/>
                <w:sz w:val="20"/>
                <w:szCs w:val="20"/>
              </w:rPr>
            </w:pPr>
            <w:r>
              <w:rPr>
                <w:rFonts w:asciiTheme="minorHAnsi" w:hAnsiTheme="minorHAnsi" w:cstheme="minorHAnsi"/>
                <w:sz w:val="20"/>
                <w:szCs w:val="20"/>
              </w:rPr>
              <w:t>Active partnership with medical education programs and community partners to aid funding</w:t>
            </w:r>
          </w:p>
          <w:p w14:paraId="402F1DA2" w14:textId="20F602A7" w:rsidR="00295B24" w:rsidRPr="00C81299" w:rsidRDefault="00760C9E" w:rsidP="00C81299">
            <w:pPr>
              <w:pStyle w:val="ListParagraph"/>
              <w:numPr>
                <w:ilvl w:val="0"/>
                <w:numId w:val="32"/>
              </w:numPr>
              <w:spacing w:before="60"/>
              <w:rPr>
                <w:rFonts w:asciiTheme="minorHAnsi" w:hAnsiTheme="minorHAnsi" w:cstheme="minorHAnsi"/>
                <w:sz w:val="20"/>
                <w:szCs w:val="20"/>
              </w:rPr>
            </w:pPr>
            <w:r>
              <w:rPr>
                <w:rFonts w:asciiTheme="minorHAnsi" w:hAnsiTheme="minorHAnsi" w:cstheme="minorHAnsi"/>
                <w:sz w:val="20"/>
                <w:szCs w:val="20"/>
              </w:rPr>
              <w:t>Centers for Disease Control and Prevention (</w:t>
            </w:r>
            <w:r w:rsidR="0021574C">
              <w:rPr>
                <w:rFonts w:asciiTheme="minorHAnsi" w:hAnsiTheme="minorHAnsi" w:cstheme="minorHAnsi"/>
                <w:sz w:val="20"/>
                <w:szCs w:val="20"/>
              </w:rPr>
              <w:t>CDC</w:t>
            </w:r>
            <w:r>
              <w:rPr>
                <w:rFonts w:asciiTheme="minorHAnsi" w:hAnsiTheme="minorHAnsi" w:cstheme="minorHAnsi"/>
                <w:sz w:val="20"/>
                <w:szCs w:val="20"/>
              </w:rPr>
              <w:t>)</w:t>
            </w:r>
            <w:r w:rsidR="0021574C">
              <w:rPr>
                <w:rFonts w:asciiTheme="minorHAnsi" w:hAnsiTheme="minorHAnsi" w:cstheme="minorHAnsi"/>
                <w:sz w:val="20"/>
                <w:szCs w:val="20"/>
              </w:rPr>
              <w:t xml:space="preserve"> funding in place</w:t>
            </w:r>
          </w:p>
        </w:tc>
      </w:tr>
      <w:tr w:rsidR="008E6660" w:rsidRPr="002947C9" w14:paraId="402F1DA8" w14:textId="77777777" w:rsidTr="00A606E5">
        <w:trPr>
          <w:cantSplit/>
          <w:trHeight w:hRule="exact" w:val="1713"/>
          <w:jc w:val="center"/>
        </w:trPr>
        <w:tc>
          <w:tcPr>
            <w:tcW w:w="2390" w:type="dxa"/>
            <w:shd w:val="clear" w:color="auto" w:fill="BFBFBF" w:themeFill="background1" w:themeFillShade="BF"/>
            <w:vAlign w:val="center"/>
          </w:tcPr>
          <w:p w14:paraId="402F1DA4" w14:textId="0544393E" w:rsidR="008E6660" w:rsidRPr="002947C9" w:rsidRDefault="00BB1613" w:rsidP="00E04CBA">
            <w:pPr>
              <w:jc w:val="center"/>
              <w:rPr>
                <w:rFonts w:asciiTheme="minorHAnsi" w:hAnsiTheme="minorHAnsi" w:cstheme="minorHAnsi"/>
                <w:b/>
                <w:sz w:val="28"/>
                <w:vertAlign w:val="superscript"/>
              </w:rPr>
            </w:pPr>
            <w:r w:rsidRPr="002947C9">
              <w:rPr>
                <w:rFonts w:asciiTheme="minorHAnsi" w:hAnsiTheme="minorHAnsi" w:cstheme="minorHAnsi"/>
                <w:b/>
                <w:sz w:val="28"/>
              </w:rPr>
              <w:t>Mission Statement</w:t>
            </w:r>
          </w:p>
        </w:tc>
        <w:tc>
          <w:tcPr>
            <w:tcW w:w="7675" w:type="dxa"/>
            <w:vAlign w:val="center"/>
          </w:tcPr>
          <w:p w14:paraId="402F1DA6" w14:textId="2351B587" w:rsidR="008E6660" w:rsidRPr="002947C9" w:rsidRDefault="00A8324F" w:rsidP="00A8324F">
            <w:pPr>
              <w:spacing w:after="120"/>
              <w:rPr>
                <w:rFonts w:asciiTheme="minorHAnsi" w:hAnsiTheme="minorHAnsi" w:cstheme="minorHAnsi"/>
                <w:sz w:val="20"/>
                <w:szCs w:val="20"/>
              </w:rPr>
            </w:pPr>
            <w:r w:rsidRPr="002947C9">
              <w:rPr>
                <w:rFonts w:asciiTheme="minorHAnsi" w:hAnsiTheme="minorHAnsi" w:cstheme="minorHAnsi"/>
                <w:sz w:val="20"/>
                <w:szCs w:val="20"/>
              </w:rPr>
              <w:t>The council makes recommendations to the Department of Health Services (DHS), including the Wisconsin Birth Defects Prevention and Surveillance Program, regarding the establishment of the Birth Defects Registry (Registry) (i.e.</w:t>
            </w:r>
            <w:r w:rsidR="00760C9E">
              <w:rPr>
                <w:rFonts w:asciiTheme="minorHAnsi" w:hAnsiTheme="minorHAnsi" w:cstheme="minorHAnsi"/>
                <w:sz w:val="20"/>
                <w:szCs w:val="20"/>
              </w:rPr>
              <w:t>,</w:t>
            </w:r>
            <w:r w:rsidRPr="002947C9">
              <w:rPr>
                <w:rFonts w:asciiTheme="minorHAnsi" w:hAnsiTheme="minorHAnsi" w:cstheme="minorHAnsi"/>
                <w:sz w:val="20"/>
                <w:szCs w:val="20"/>
              </w:rPr>
              <w:t xml:space="preserve"> content, format, procedures for reporting as outlined in statute), advises the DHS Secretary, and makes recommendations related to the diagnosed conditions reported and the impact of those conditions on children, families, and the health care system.</w:t>
            </w:r>
          </w:p>
        </w:tc>
        <w:tc>
          <w:tcPr>
            <w:tcW w:w="4896" w:type="dxa"/>
            <w:vMerge/>
          </w:tcPr>
          <w:p w14:paraId="402F1DA7" w14:textId="77777777" w:rsidR="008E6660" w:rsidRPr="002947C9" w:rsidRDefault="008E6660" w:rsidP="00E04CBA">
            <w:pPr>
              <w:rPr>
                <w:rFonts w:asciiTheme="minorHAnsi" w:hAnsiTheme="minorHAnsi" w:cstheme="minorHAnsi"/>
              </w:rPr>
            </w:pPr>
          </w:p>
        </w:tc>
      </w:tr>
      <w:tr w:rsidR="00E04CBA" w:rsidRPr="002947C9" w14:paraId="402F1DAC" w14:textId="77777777" w:rsidTr="00A606E5">
        <w:trPr>
          <w:cantSplit/>
          <w:trHeight w:val="2994"/>
          <w:jc w:val="center"/>
        </w:trPr>
        <w:tc>
          <w:tcPr>
            <w:tcW w:w="2390" w:type="dxa"/>
            <w:shd w:val="clear" w:color="auto" w:fill="BFBFBF" w:themeFill="background1" w:themeFillShade="BF"/>
            <w:vAlign w:val="center"/>
          </w:tcPr>
          <w:p w14:paraId="402F1DA9" w14:textId="045549DB" w:rsidR="00E04CBA" w:rsidRPr="002947C9" w:rsidRDefault="00BB1613" w:rsidP="00E04CBA">
            <w:pPr>
              <w:jc w:val="center"/>
              <w:rPr>
                <w:rFonts w:asciiTheme="minorHAnsi" w:hAnsiTheme="minorHAnsi" w:cstheme="minorHAnsi"/>
                <w:b/>
                <w:sz w:val="28"/>
              </w:rPr>
            </w:pPr>
            <w:r w:rsidRPr="002947C9">
              <w:rPr>
                <w:rFonts w:asciiTheme="minorHAnsi" w:hAnsiTheme="minorHAnsi" w:cstheme="minorHAnsi"/>
                <w:b/>
                <w:sz w:val="28"/>
              </w:rPr>
              <w:t>5-Year Target</w:t>
            </w:r>
          </w:p>
        </w:tc>
        <w:tc>
          <w:tcPr>
            <w:tcW w:w="7675" w:type="dxa"/>
            <w:vAlign w:val="center"/>
          </w:tcPr>
          <w:p w14:paraId="222E18B9" w14:textId="478DF6EF" w:rsidR="00DC2103" w:rsidRPr="00760C9E" w:rsidRDefault="002947C9" w:rsidP="002947C9">
            <w:pPr>
              <w:rPr>
                <w:rFonts w:asciiTheme="minorHAnsi" w:hAnsiTheme="minorHAnsi" w:cstheme="minorHAnsi"/>
                <w:b/>
                <w:sz w:val="20"/>
                <w:szCs w:val="20"/>
              </w:rPr>
            </w:pPr>
            <w:r w:rsidRPr="00760C9E">
              <w:rPr>
                <w:rFonts w:asciiTheme="minorHAnsi" w:hAnsiTheme="minorHAnsi" w:cstheme="minorHAnsi"/>
                <w:b/>
                <w:sz w:val="20"/>
                <w:szCs w:val="20"/>
              </w:rPr>
              <w:t>Identify Birth Defects:</w:t>
            </w:r>
          </w:p>
          <w:p w14:paraId="2C46FE1A" w14:textId="494D75B2" w:rsidR="002947C9" w:rsidRPr="00760C9E" w:rsidRDefault="00486A3F" w:rsidP="002947C9">
            <w:pPr>
              <w:pStyle w:val="ListParagraph"/>
              <w:numPr>
                <w:ilvl w:val="0"/>
                <w:numId w:val="35"/>
              </w:numPr>
              <w:rPr>
                <w:rFonts w:asciiTheme="minorHAnsi" w:hAnsiTheme="minorHAnsi" w:cstheme="minorHAnsi"/>
                <w:sz w:val="20"/>
                <w:szCs w:val="20"/>
              </w:rPr>
            </w:pPr>
            <w:r w:rsidRPr="00760C9E">
              <w:rPr>
                <w:rFonts w:asciiTheme="minorHAnsi" w:hAnsiTheme="minorHAnsi" w:cstheme="minorHAnsi"/>
                <w:sz w:val="20"/>
                <w:szCs w:val="20"/>
              </w:rPr>
              <w:t>Identification process is automated with all healthcare systems in the state</w:t>
            </w:r>
          </w:p>
          <w:p w14:paraId="3BA91225" w14:textId="7520B91B" w:rsidR="00486A3F" w:rsidRPr="00760C9E" w:rsidRDefault="00486A3F" w:rsidP="002947C9">
            <w:pPr>
              <w:pStyle w:val="ListParagraph"/>
              <w:numPr>
                <w:ilvl w:val="0"/>
                <w:numId w:val="35"/>
              </w:numPr>
              <w:rPr>
                <w:rFonts w:asciiTheme="minorHAnsi" w:hAnsiTheme="minorHAnsi" w:cstheme="minorHAnsi"/>
                <w:sz w:val="20"/>
                <w:szCs w:val="20"/>
              </w:rPr>
            </w:pPr>
            <w:r w:rsidRPr="00760C9E">
              <w:rPr>
                <w:rFonts w:asciiTheme="minorHAnsi" w:hAnsiTheme="minorHAnsi" w:cstheme="minorHAnsi"/>
                <w:sz w:val="20"/>
                <w:szCs w:val="20"/>
              </w:rPr>
              <w:t>95% of all birth identified birth defects are reported</w:t>
            </w:r>
          </w:p>
          <w:p w14:paraId="4603B771" w14:textId="7BC194F8" w:rsidR="002947C9" w:rsidRPr="00760C9E" w:rsidRDefault="002947C9" w:rsidP="002947C9">
            <w:pPr>
              <w:rPr>
                <w:rFonts w:asciiTheme="minorHAnsi" w:hAnsiTheme="minorHAnsi" w:cstheme="minorHAnsi"/>
                <w:b/>
                <w:sz w:val="20"/>
                <w:szCs w:val="20"/>
              </w:rPr>
            </w:pPr>
            <w:r w:rsidRPr="00760C9E">
              <w:rPr>
                <w:rFonts w:asciiTheme="minorHAnsi" w:hAnsiTheme="minorHAnsi" w:cstheme="minorHAnsi"/>
                <w:b/>
                <w:sz w:val="20"/>
                <w:szCs w:val="20"/>
              </w:rPr>
              <w:t>Prevent Birth Defects:</w:t>
            </w:r>
          </w:p>
          <w:p w14:paraId="4C7CEB39" w14:textId="49377AD5" w:rsidR="002947C9" w:rsidRPr="00760C9E" w:rsidRDefault="00486A3F" w:rsidP="002947C9">
            <w:pPr>
              <w:pStyle w:val="ListParagraph"/>
              <w:numPr>
                <w:ilvl w:val="0"/>
                <w:numId w:val="35"/>
              </w:numPr>
              <w:rPr>
                <w:rFonts w:asciiTheme="minorHAnsi" w:hAnsiTheme="minorHAnsi" w:cstheme="minorHAnsi"/>
                <w:sz w:val="20"/>
                <w:szCs w:val="20"/>
              </w:rPr>
            </w:pPr>
            <w:r w:rsidRPr="00760C9E">
              <w:rPr>
                <w:rFonts w:asciiTheme="minorHAnsi" w:hAnsiTheme="minorHAnsi" w:cstheme="minorHAnsi"/>
                <w:sz w:val="20"/>
                <w:szCs w:val="20"/>
              </w:rPr>
              <w:t>System is up to date and nimble enough to allow real-time trends and a response to those trends</w:t>
            </w:r>
          </w:p>
          <w:p w14:paraId="70702560" w14:textId="7D66F920" w:rsidR="00486A3F" w:rsidRPr="00760C9E" w:rsidRDefault="00486A3F" w:rsidP="002947C9">
            <w:pPr>
              <w:pStyle w:val="ListParagraph"/>
              <w:numPr>
                <w:ilvl w:val="0"/>
                <w:numId w:val="35"/>
              </w:numPr>
              <w:rPr>
                <w:rFonts w:asciiTheme="minorHAnsi" w:hAnsiTheme="minorHAnsi" w:cstheme="minorHAnsi"/>
                <w:sz w:val="20"/>
                <w:szCs w:val="20"/>
              </w:rPr>
            </w:pPr>
            <w:r w:rsidRPr="00760C9E">
              <w:rPr>
                <w:rFonts w:asciiTheme="minorHAnsi" w:hAnsiTheme="minorHAnsi" w:cstheme="minorHAnsi"/>
                <w:sz w:val="20"/>
                <w:szCs w:val="20"/>
              </w:rPr>
              <w:t>Two way communication with clinics to allow real-time prevention tactics</w:t>
            </w:r>
          </w:p>
          <w:p w14:paraId="2A1E57F4" w14:textId="3E23DFA2" w:rsidR="002947C9" w:rsidRPr="00760C9E" w:rsidRDefault="002947C9" w:rsidP="002947C9">
            <w:pPr>
              <w:rPr>
                <w:rFonts w:asciiTheme="minorHAnsi" w:hAnsiTheme="minorHAnsi" w:cstheme="minorHAnsi"/>
                <w:sz w:val="20"/>
                <w:szCs w:val="20"/>
                <w:u w:val="single"/>
              </w:rPr>
            </w:pPr>
            <w:r w:rsidRPr="00760C9E">
              <w:rPr>
                <w:rFonts w:asciiTheme="minorHAnsi" w:hAnsiTheme="minorHAnsi" w:cstheme="minorHAnsi"/>
                <w:b/>
                <w:sz w:val="20"/>
                <w:szCs w:val="20"/>
              </w:rPr>
              <w:t>Support Children, Families, and Communities</w:t>
            </w:r>
            <w:r w:rsidRPr="00760C9E">
              <w:rPr>
                <w:rFonts w:asciiTheme="minorHAnsi" w:hAnsiTheme="minorHAnsi" w:cstheme="minorHAnsi"/>
                <w:sz w:val="20"/>
                <w:szCs w:val="20"/>
              </w:rPr>
              <w:t>:</w:t>
            </w:r>
          </w:p>
          <w:p w14:paraId="0147287D" w14:textId="171644AB" w:rsidR="002947C9" w:rsidRPr="00760C9E" w:rsidRDefault="00486A3F" w:rsidP="002947C9">
            <w:pPr>
              <w:pStyle w:val="ListParagraph"/>
              <w:numPr>
                <w:ilvl w:val="0"/>
                <w:numId w:val="35"/>
              </w:numPr>
              <w:rPr>
                <w:rFonts w:asciiTheme="minorHAnsi" w:hAnsiTheme="minorHAnsi" w:cstheme="minorHAnsi"/>
                <w:sz w:val="20"/>
                <w:szCs w:val="20"/>
              </w:rPr>
            </w:pPr>
            <w:r w:rsidRPr="00760C9E">
              <w:rPr>
                <w:rFonts w:asciiTheme="minorHAnsi" w:hAnsiTheme="minorHAnsi" w:cstheme="minorHAnsi"/>
                <w:sz w:val="20"/>
                <w:szCs w:val="20"/>
              </w:rPr>
              <w:t>Children are automatically connected to state and community resources through all mediums (electronic and mail)</w:t>
            </w:r>
          </w:p>
          <w:p w14:paraId="0F3C7372" w14:textId="77777777" w:rsidR="002947C9" w:rsidRPr="00760C9E" w:rsidRDefault="002947C9" w:rsidP="002947C9">
            <w:pPr>
              <w:rPr>
                <w:rFonts w:asciiTheme="minorHAnsi" w:hAnsiTheme="minorHAnsi" w:cstheme="minorHAnsi"/>
                <w:b/>
                <w:sz w:val="20"/>
                <w:szCs w:val="20"/>
              </w:rPr>
            </w:pPr>
            <w:r w:rsidRPr="00760C9E">
              <w:rPr>
                <w:rFonts w:asciiTheme="minorHAnsi" w:hAnsiTheme="minorHAnsi" w:cstheme="minorHAnsi"/>
                <w:b/>
                <w:sz w:val="20"/>
                <w:szCs w:val="20"/>
              </w:rPr>
              <w:t>Increase Program Funding:</w:t>
            </w:r>
          </w:p>
          <w:p w14:paraId="402F1DAA" w14:textId="153BE5FB" w:rsidR="002947C9" w:rsidRPr="002947C9" w:rsidRDefault="00486A3F" w:rsidP="002947C9">
            <w:pPr>
              <w:pStyle w:val="ListParagraph"/>
              <w:numPr>
                <w:ilvl w:val="0"/>
                <w:numId w:val="35"/>
              </w:numPr>
              <w:rPr>
                <w:rFonts w:asciiTheme="minorHAnsi" w:hAnsiTheme="minorHAnsi" w:cstheme="minorHAnsi"/>
                <w:sz w:val="18"/>
                <w:szCs w:val="18"/>
              </w:rPr>
            </w:pPr>
            <w:r w:rsidRPr="00760C9E">
              <w:rPr>
                <w:rFonts w:asciiTheme="minorHAnsi" w:hAnsiTheme="minorHAnsi" w:cstheme="minorHAnsi"/>
                <w:sz w:val="20"/>
                <w:szCs w:val="20"/>
              </w:rPr>
              <w:t>Program is funded in the state budget and partnerships are established with interested third parties to enhance the program</w:t>
            </w:r>
          </w:p>
        </w:tc>
        <w:tc>
          <w:tcPr>
            <w:tcW w:w="4896" w:type="dxa"/>
            <w:vMerge/>
          </w:tcPr>
          <w:p w14:paraId="402F1DAB" w14:textId="77777777" w:rsidR="00E04CBA" w:rsidRPr="002947C9" w:rsidRDefault="00E04CBA" w:rsidP="00E04CBA">
            <w:pPr>
              <w:rPr>
                <w:rFonts w:asciiTheme="minorHAnsi" w:hAnsiTheme="minorHAnsi" w:cstheme="minorHAnsi"/>
              </w:rPr>
            </w:pPr>
          </w:p>
        </w:tc>
      </w:tr>
      <w:tr w:rsidR="00E04CBA" w:rsidRPr="002947C9" w14:paraId="402F1DB7" w14:textId="77777777" w:rsidTr="00A606E5">
        <w:trPr>
          <w:cantSplit/>
          <w:trHeight w:hRule="exact" w:val="3891"/>
          <w:jc w:val="center"/>
        </w:trPr>
        <w:tc>
          <w:tcPr>
            <w:tcW w:w="2390" w:type="dxa"/>
            <w:shd w:val="clear" w:color="auto" w:fill="BFBFBF" w:themeFill="background1" w:themeFillShade="BF"/>
            <w:vAlign w:val="center"/>
          </w:tcPr>
          <w:p w14:paraId="402F1DAE" w14:textId="4A5582E7" w:rsidR="00CC72F1" w:rsidRPr="002947C9" w:rsidRDefault="00BB1613" w:rsidP="00E04CBA">
            <w:pPr>
              <w:jc w:val="center"/>
              <w:rPr>
                <w:rFonts w:asciiTheme="minorHAnsi" w:hAnsiTheme="minorHAnsi" w:cstheme="minorHAnsi"/>
                <w:b/>
                <w:i/>
                <w:sz w:val="26"/>
                <w:szCs w:val="26"/>
              </w:rPr>
            </w:pPr>
            <w:r w:rsidRPr="002947C9">
              <w:rPr>
                <w:rFonts w:asciiTheme="minorHAnsi" w:hAnsiTheme="minorHAnsi" w:cstheme="minorHAnsi"/>
                <w:b/>
                <w:sz w:val="28"/>
              </w:rPr>
              <w:t>Council Strategy</w:t>
            </w:r>
          </w:p>
        </w:tc>
        <w:tc>
          <w:tcPr>
            <w:tcW w:w="7675" w:type="dxa"/>
            <w:vAlign w:val="center"/>
          </w:tcPr>
          <w:p w14:paraId="402F1DAF" w14:textId="313E4A2C" w:rsidR="00455D78" w:rsidRPr="002947C9" w:rsidRDefault="00307CBA" w:rsidP="008E6660">
            <w:pPr>
              <w:rPr>
                <w:rFonts w:asciiTheme="minorHAnsi" w:hAnsiTheme="minorHAnsi" w:cstheme="minorHAnsi"/>
                <w:sz w:val="20"/>
                <w:szCs w:val="20"/>
              </w:rPr>
            </w:pPr>
            <w:r w:rsidRPr="002947C9">
              <w:rPr>
                <w:rFonts w:asciiTheme="minorHAnsi" w:hAnsiTheme="minorHAnsi" w:cstheme="minorHAnsi"/>
                <w:b/>
                <w:sz w:val="20"/>
                <w:szCs w:val="20"/>
              </w:rPr>
              <w:t>Target Audience</w:t>
            </w:r>
            <w:r w:rsidR="003445D4" w:rsidRPr="002947C9">
              <w:rPr>
                <w:rFonts w:asciiTheme="minorHAnsi" w:hAnsiTheme="minorHAnsi" w:cstheme="minorHAnsi"/>
                <w:b/>
                <w:sz w:val="20"/>
                <w:szCs w:val="20"/>
              </w:rPr>
              <w:t>:</w:t>
            </w:r>
          </w:p>
          <w:p w14:paraId="5D81C2F8" w14:textId="53076413" w:rsidR="00694432" w:rsidRPr="002947C9" w:rsidRDefault="00BB1613" w:rsidP="00694432">
            <w:pPr>
              <w:pStyle w:val="ListParagraph"/>
              <w:numPr>
                <w:ilvl w:val="0"/>
                <w:numId w:val="26"/>
              </w:numPr>
              <w:rPr>
                <w:rFonts w:asciiTheme="minorHAnsi" w:hAnsiTheme="minorHAnsi" w:cstheme="minorHAnsi"/>
                <w:sz w:val="20"/>
                <w:szCs w:val="20"/>
              </w:rPr>
            </w:pPr>
            <w:r w:rsidRPr="002947C9">
              <w:rPr>
                <w:rFonts w:asciiTheme="minorHAnsi" w:hAnsiTheme="minorHAnsi" w:cstheme="minorHAnsi"/>
                <w:sz w:val="20"/>
                <w:szCs w:val="20"/>
              </w:rPr>
              <w:t>DHS</w:t>
            </w:r>
          </w:p>
          <w:p w14:paraId="5D9711D4" w14:textId="09B795B0" w:rsidR="00BB1613" w:rsidRPr="002947C9" w:rsidRDefault="00BB1613" w:rsidP="00694432">
            <w:pPr>
              <w:pStyle w:val="ListParagraph"/>
              <w:numPr>
                <w:ilvl w:val="0"/>
                <w:numId w:val="26"/>
              </w:numPr>
              <w:rPr>
                <w:rFonts w:asciiTheme="minorHAnsi" w:hAnsiTheme="minorHAnsi" w:cstheme="minorHAnsi"/>
                <w:sz w:val="20"/>
                <w:szCs w:val="20"/>
              </w:rPr>
            </w:pPr>
            <w:r w:rsidRPr="002947C9">
              <w:rPr>
                <w:rFonts w:asciiTheme="minorHAnsi" w:hAnsiTheme="minorHAnsi" w:cstheme="minorHAnsi"/>
                <w:sz w:val="20"/>
                <w:szCs w:val="20"/>
              </w:rPr>
              <w:t>Healthcare providers and systems</w:t>
            </w:r>
          </w:p>
          <w:p w14:paraId="62F6292C" w14:textId="65DA770B" w:rsidR="00BB1613" w:rsidRPr="002947C9" w:rsidRDefault="00BB1613" w:rsidP="00694432">
            <w:pPr>
              <w:pStyle w:val="ListParagraph"/>
              <w:numPr>
                <w:ilvl w:val="0"/>
                <w:numId w:val="26"/>
              </w:numPr>
              <w:rPr>
                <w:rFonts w:asciiTheme="minorHAnsi" w:hAnsiTheme="minorHAnsi" w:cstheme="minorHAnsi"/>
                <w:sz w:val="20"/>
                <w:szCs w:val="20"/>
              </w:rPr>
            </w:pPr>
            <w:r w:rsidRPr="002947C9">
              <w:rPr>
                <w:rFonts w:asciiTheme="minorHAnsi" w:hAnsiTheme="minorHAnsi" w:cstheme="minorHAnsi"/>
                <w:sz w:val="20"/>
                <w:szCs w:val="20"/>
              </w:rPr>
              <w:t>Community resources</w:t>
            </w:r>
          </w:p>
          <w:p w14:paraId="0915D417" w14:textId="6B0A56E0" w:rsidR="00BB1613" w:rsidRPr="002947C9" w:rsidRDefault="00BB1613" w:rsidP="00694432">
            <w:pPr>
              <w:pStyle w:val="ListParagraph"/>
              <w:numPr>
                <w:ilvl w:val="0"/>
                <w:numId w:val="26"/>
              </w:numPr>
              <w:rPr>
                <w:rFonts w:asciiTheme="minorHAnsi" w:hAnsiTheme="minorHAnsi" w:cstheme="minorHAnsi"/>
                <w:sz w:val="20"/>
                <w:szCs w:val="20"/>
              </w:rPr>
            </w:pPr>
            <w:r w:rsidRPr="002947C9">
              <w:rPr>
                <w:rFonts w:asciiTheme="minorHAnsi" w:hAnsiTheme="minorHAnsi" w:cstheme="minorHAnsi"/>
                <w:sz w:val="20"/>
                <w:szCs w:val="20"/>
              </w:rPr>
              <w:t>Families</w:t>
            </w:r>
          </w:p>
          <w:p w14:paraId="402F1DB0" w14:textId="685A54A9" w:rsidR="00E04CBA" w:rsidRPr="002947C9" w:rsidRDefault="00BB1613" w:rsidP="00694432">
            <w:pPr>
              <w:rPr>
                <w:rFonts w:asciiTheme="minorHAnsi" w:hAnsiTheme="minorHAnsi" w:cstheme="minorHAnsi"/>
                <w:sz w:val="20"/>
                <w:szCs w:val="20"/>
              </w:rPr>
            </w:pPr>
            <w:r w:rsidRPr="002947C9">
              <w:rPr>
                <w:rFonts w:asciiTheme="minorHAnsi" w:hAnsiTheme="minorHAnsi" w:cstheme="minorHAnsi"/>
                <w:b/>
                <w:sz w:val="20"/>
                <w:szCs w:val="20"/>
              </w:rPr>
              <w:t>Top Strengths</w:t>
            </w:r>
            <w:r w:rsidR="00E04CBA" w:rsidRPr="002947C9">
              <w:rPr>
                <w:rFonts w:asciiTheme="minorHAnsi" w:hAnsiTheme="minorHAnsi" w:cstheme="minorHAnsi"/>
                <w:b/>
                <w:sz w:val="20"/>
                <w:szCs w:val="20"/>
              </w:rPr>
              <w:t>:</w:t>
            </w:r>
          </w:p>
          <w:p w14:paraId="4A3C1BAC" w14:textId="3AB8724D" w:rsidR="00BB1613" w:rsidRPr="002947C9" w:rsidRDefault="00BB1613" w:rsidP="00BB1613">
            <w:pPr>
              <w:pStyle w:val="ListParagraph"/>
              <w:numPr>
                <w:ilvl w:val="0"/>
                <w:numId w:val="28"/>
              </w:numPr>
              <w:spacing w:before="20"/>
              <w:rPr>
                <w:rFonts w:asciiTheme="minorHAnsi" w:hAnsiTheme="minorHAnsi" w:cstheme="minorHAnsi"/>
                <w:sz w:val="20"/>
                <w:szCs w:val="20"/>
              </w:rPr>
            </w:pPr>
            <w:r w:rsidRPr="002947C9">
              <w:rPr>
                <w:rFonts w:asciiTheme="minorHAnsi" w:hAnsiTheme="minorHAnsi" w:cstheme="minorHAnsi"/>
                <w:sz w:val="20"/>
                <w:szCs w:val="20"/>
              </w:rPr>
              <w:t>Diverse, motivated, knowledgeable council</w:t>
            </w:r>
          </w:p>
          <w:p w14:paraId="125D8379" w14:textId="20ED45B8" w:rsidR="00BB1613" w:rsidRPr="002947C9" w:rsidRDefault="00BB1613" w:rsidP="00BB1613">
            <w:pPr>
              <w:pStyle w:val="ListParagraph"/>
              <w:numPr>
                <w:ilvl w:val="0"/>
                <w:numId w:val="28"/>
              </w:numPr>
              <w:spacing w:before="20"/>
              <w:rPr>
                <w:rFonts w:asciiTheme="minorHAnsi" w:hAnsiTheme="minorHAnsi" w:cstheme="minorHAnsi"/>
                <w:sz w:val="20"/>
                <w:szCs w:val="20"/>
              </w:rPr>
            </w:pPr>
            <w:r w:rsidRPr="002947C9">
              <w:rPr>
                <w:rFonts w:asciiTheme="minorHAnsi" w:hAnsiTheme="minorHAnsi" w:cstheme="minorHAnsi"/>
                <w:sz w:val="20"/>
                <w:szCs w:val="20"/>
              </w:rPr>
              <w:t>Strong leadership and staff</w:t>
            </w:r>
          </w:p>
          <w:p w14:paraId="499863C2" w14:textId="4426DB82" w:rsidR="00BB1613" w:rsidRPr="002947C9" w:rsidRDefault="00BB1613" w:rsidP="00BB1613">
            <w:pPr>
              <w:pStyle w:val="ListParagraph"/>
              <w:numPr>
                <w:ilvl w:val="0"/>
                <w:numId w:val="28"/>
              </w:numPr>
              <w:spacing w:before="20"/>
              <w:rPr>
                <w:rFonts w:asciiTheme="minorHAnsi" w:hAnsiTheme="minorHAnsi" w:cstheme="minorHAnsi"/>
                <w:sz w:val="20"/>
                <w:szCs w:val="20"/>
              </w:rPr>
            </w:pPr>
            <w:r w:rsidRPr="002947C9">
              <w:rPr>
                <w:rFonts w:asciiTheme="minorHAnsi" w:hAnsiTheme="minorHAnsi" w:cstheme="minorHAnsi"/>
                <w:sz w:val="20"/>
                <w:szCs w:val="20"/>
              </w:rPr>
              <w:t>Updated state statute</w:t>
            </w:r>
          </w:p>
          <w:p w14:paraId="301923E0" w14:textId="77777777" w:rsidR="00D26800" w:rsidRPr="002947C9" w:rsidRDefault="00D26800" w:rsidP="00694432">
            <w:pPr>
              <w:spacing w:before="20"/>
              <w:rPr>
                <w:rFonts w:asciiTheme="minorHAnsi" w:hAnsiTheme="minorHAnsi" w:cstheme="minorHAnsi"/>
                <w:bCs/>
                <w:sz w:val="20"/>
                <w:szCs w:val="20"/>
              </w:rPr>
            </w:pPr>
            <w:r w:rsidRPr="002947C9">
              <w:rPr>
                <w:rFonts w:asciiTheme="minorHAnsi" w:hAnsiTheme="minorHAnsi" w:cstheme="minorHAnsi"/>
                <w:b/>
                <w:sz w:val="20"/>
                <w:szCs w:val="20"/>
              </w:rPr>
              <w:t>Top Initiatives</w:t>
            </w:r>
            <w:r w:rsidR="00455D78" w:rsidRPr="002947C9">
              <w:rPr>
                <w:rFonts w:asciiTheme="minorHAnsi" w:hAnsiTheme="minorHAnsi" w:cstheme="minorHAnsi"/>
                <w:b/>
                <w:sz w:val="20"/>
                <w:szCs w:val="20"/>
              </w:rPr>
              <w:t>:</w:t>
            </w:r>
            <w:r w:rsidR="00455D78" w:rsidRPr="002947C9">
              <w:rPr>
                <w:rFonts w:asciiTheme="minorHAnsi" w:hAnsiTheme="minorHAnsi" w:cstheme="minorHAnsi"/>
                <w:sz w:val="20"/>
                <w:szCs w:val="20"/>
              </w:rPr>
              <w:t xml:space="preserve">  </w:t>
            </w:r>
          </w:p>
          <w:p w14:paraId="4BB588B1" w14:textId="4F6F128F" w:rsidR="00D26800" w:rsidRPr="002947C9" w:rsidRDefault="00D26800" w:rsidP="00D26800">
            <w:pPr>
              <w:pStyle w:val="ListParagraph"/>
              <w:numPr>
                <w:ilvl w:val="0"/>
                <w:numId w:val="29"/>
              </w:numPr>
              <w:spacing w:before="20"/>
              <w:rPr>
                <w:rFonts w:asciiTheme="minorHAnsi" w:hAnsiTheme="minorHAnsi" w:cstheme="minorHAnsi"/>
                <w:bCs/>
                <w:sz w:val="20"/>
                <w:szCs w:val="20"/>
              </w:rPr>
            </w:pPr>
            <w:r w:rsidRPr="002947C9">
              <w:rPr>
                <w:rFonts w:asciiTheme="minorHAnsi" w:hAnsiTheme="minorHAnsi" w:cstheme="minorHAnsi"/>
                <w:bCs/>
                <w:sz w:val="20"/>
                <w:szCs w:val="20"/>
              </w:rPr>
              <w:t>Identify birth defects</w:t>
            </w:r>
          </w:p>
          <w:p w14:paraId="7327E7BD" w14:textId="255CA870" w:rsidR="00D26800" w:rsidRPr="002947C9" w:rsidRDefault="00D26800" w:rsidP="00D26800">
            <w:pPr>
              <w:pStyle w:val="ListParagraph"/>
              <w:numPr>
                <w:ilvl w:val="0"/>
                <w:numId w:val="29"/>
              </w:numPr>
              <w:spacing w:before="20"/>
              <w:rPr>
                <w:rFonts w:asciiTheme="minorHAnsi" w:hAnsiTheme="minorHAnsi" w:cstheme="minorHAnsi"/>
                <w:bCs/>
                <w:sz w:val="20"/>
                <w:szCs w:val="20"/>
              </w:rPr>
            </w:pPr>
            <w:r w:rsidRPr="002947C9">
              <w:rPr>
                <w:rFonts w:asciiTheme="minorHAnsi" w:hAnsiTheme="minorHAnsi" w:cstheme="minorHAnsi"/>
                <w:bCs/>
                <w:sz w:val="20"/>
                <w:szCs w:val="20"/>
              </w:rPr>
              <w:t>Prevent Birth Defects</w:t>
            </w:r>
          </w:p>
          <w:p w14:paraId="6EB69D09" w14:textId="4A5CE526" w:rsidR="00D26800" w:rsidRPr="002947C9" w:rsidRDefault="00D26800" w:rsidP="00D26800">
            <w:pPr>
              <w:pStyle w:val="ListParagraph"/>
              <w:numPr>
                <w:ilvl w:val="0"/>
                <w:numId w:val="29"/>
              </w:numPr>
              <w:spacing w:before="20"/>
              <w:rPr>
                <w:rFonts w:asciiTheme="minorHAnsi" w:hAnsiTheme="minorHAnsi" w:cstheme="minorHAnsi"/>
                <w:bCs/>
                <w:sz w:val="20"/>
                <w:szCs w:val="20"/>
              </w:rPr>
            </w:pPr>
            <w:r w:rsidRPr="002947C9">
              <w:rPr>
                <w:rFonts w:asciiTheme="minorHAnsi" w:hAnsiTheme="minorHAnsi" w:cstheme="minorHAnsi"/>
                <w:bCs/>
                <w:sz w:val="20"/>
                <w:szCs w:val="20"/>
              </w:rPr>
              <w:t>Support children, families, and communities</w:t>
            </w:r>
          </w:p>
          <w:p w14:paraId="402F1DB5" w14:textId="1F63CB9C" w:rsidR="000A38FC" w:rsidRPr="002947C9" w:rsidRDefault="00D26800" w:rsidP="00D26800">
            <w:pPr>
              <w:pStyle w:val="ListParagraph"/>
              <w:numPr>
                <w:ilvl w:val="0"/>
                <w:numId w:val="29"/>
              </w:numPr>
              <w:spacing w:before="20"/>
              <w:rPr>
                <w:rFonts w:asciiTheme="minorHAnsi" w:hAnsiTheme="minorHAnsi" w:cstheme="minorHAnsi"/>
                <w:sz w:val="20"/>
                <w:szCs w:val="20"/>
              </w:rPr>
            </w:pPr>
            <w:r w:rsidRPr="002947C9">
              <w:rPr>
                <w:rFonts w:asciiTheme="minorHAnsi" w:hAnsiTheme="minorHAnsi" w:cstheme="minorHAnsi"/>
                <w:bCs/>
                <w:sz w:val="20"/>
                <w:szCs w:val="20"/>
              </w:rPr>
              <w:t>Increase program funding</w:t>
            </w:r>
          </w:p>
        </w:tc>
        <w:tc>
          <w:tcPr>
            <w:tcW w:w="4896" w:type="dxa"/>
            <w:vMerge/>
          </w:tcPr>
          <w:p w14:paraId="402F1DB6" w14:textId="77777777" w:rsidR="00E04CBA" w:rsidRPr="002947C9" w:rsidRDefault="00E04CBA" w:rsidP="00E04CBA">
            <w:pPr>
              <w:rPr>
                <w:rFonts w:asciiTheme="minorHAnsi" w:hAnsiTheme="minorHAnsi" w:cstheme="minorHAnsi"/>
              </w:rPr>
            </w:pPr>
          </w:p>
        </w:tc>
      </w:tr>
    </w:tbl>
    <w:p w14:paraId="6EEBF091" w14:textId="77777777" w:rsidR="00BB1613" w:rsidRPr="002947C9" w:rsidRDefault="00BB1613" w:rsidP="008E1333">
      <w:pPr>
        <w:rPr>
          <w:rFonts w:asciiTheme="minorHAnsi" w:hAnsiTheme="minorHAnsi" w:cstheme="minorHAnsi"/>
          <w:sz w:val="22"/>
          <w:szCs w:val="22"/>
        </w:rPr>
      </w:pPr>
    </w:p>
    <w:p w14:paraId="7578AFD3" w14:textId="07E76783" w:rsidR="00BB1613" w:rsidRPr="002947C9" w:rsidRDefault="00BB1613">
      <w:pPr>
        <w:rPr>
          <w:rFonts w:asciiTheme="minorHAnsi" w:hAnsiTheme="minorHAnsi" w:cstheme="minorHAnsi"/>
          <w:sz w:val="22"/>
          <w:szCs w:val="22"/>
        </w:rPr>
      </w:pPr>
    </w:p>
    <w:p w14:paraId="402F1DB8" w14:textId="6C78E867" w:rsidR="008E365F" w:rsidRPr="002947C9" w:rsidRDefault="002C3734" w:rsidP="008E1333">
      <w:pPr>
        <w:rPr>
          <w:rFonts w:asciiTheme="minorHAnsi" w:hAnsiTheme="minorHAnsi" w:cstheme="minorHAnsi"/>
          <w:sz w:val="22"/>
          <w:szCs w:val="22"/>
        </w:rPr>
      </w:pPr>
      <w:r w:rsidRPr="002947C9">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402F1E28" wp14:editId="3F5FD735">
                <wp:simplePos x="0" y="0"/>
                <wp:positionH relativeFrom="column">
                  <wp:posOffset>1077595</wp:posOffset>
                </wp:positionH>
                <wp:positionV relativeFrom="paragraph">
                  <wp:posOffset>137795</wp:posOffset>
                </wp:positionV>
                <wp:extent cx="7200900" cy="596265"/>
                <wp:effectExtent l="11430" t="13335" r="7620" b="9525"/>
                <wp:wrapNone/>
                <wp:docPr id="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596265"/>
                        </a:xfrm>
                        <a:prstGeom prst="rect">
                          <a:avLst/>
                        </a:prstGeom>
                        <a:solidFill>
                          <a:srgbClr val="FFFFFF"/>
                        </a:solidFill>
                        <a:ln w="9525">
                          <a:solidFill>
                            <a:srgbClr val="FFFFFF"/>
                          </a:solidFill>
                          <a:miter lim="800000"/>
                          <a:headEnd/>
                          <a:tailEnd/>
                        </a:ln>
                      </wps:spPr>
                      <wps:txbx>
                        <w:txbxContent>
                          <w:p w14:paraId="5452BE61" w14:textId="77777777" w:rsidR="00BB1613" w:rsidRPr="000A38FC" w:rsidRDefault="00BB1613" w:rsidP="00BB1613">
                            <w:pPr>
                              <w:jc w:val="center"/>
                              <w:rPr>
                                <w:rFonts w:ascii="Arial Narrow" w:hAnsi="Arial Narrow"/>
                                <w:sz w:val="56"/>
                                <w:szCs w:val="56"/>
                              </w:rPr>
                            </w:pPr>
                            <w:r w:rsidRPr="000A38FC">
                              <w:rPr>
                                <w:rFonts w:ascii="Arial Narrow" w:hAnsi="Arial Narrow"/>
                                <w:sz w:val="56"/>
                                <w:szCs w:val="56"/>
                              </w:rPr>
                              <w:t>Birth Defects Council Strategic Plan</w:t>
                            </w:r>
                          </w:p>
                          <w:p w14:paraId="402F1E35" w14:textId="7F35F707" w:rsidR="008E1333" w:rsidRPr="00E04CBA" w:rsidRDefault="008E1333" w:rsidP="008E1333">
                            <w:pPr>
                              <w:jc w:val="center"/>
                              <w:rPr>
                                <w:rFonts w:ascii="Arial Narrow" w:hAnsi="Arial Narrow"/>
                                <w:sz w:val="76"/>
                                <w:szCs w:val="7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2F1E28" id="Text Box 174" o:spid="_x0000_s1029" type="#_x0000_t202" style="position:absolute;margin-left:84.85pt;margin-top:10.85pt;width:567pt;height:46.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" strokecolor="white">
                <v:textbox>
                  <w:txbxContent>
                    <w:p w14:paraId="5452BE61" w14:textId="77777777" w:rsidR="00BB1613" w:rsidRPr="000A38FC" w:rsidRDefault="00BB1613" w:rsidP="00BB1613">
                      <w:pPr>
                        <w:jc w:val="center"/>
                        <w:rPr>
                          <w:rFonts w:ascii="Arial Narrow" w:hAnsi="Arial Narrow"/>
                          <w:sz w:val="56"/>
                          <w:szCs w:val="56"/>
                        </w:rPr>
                      </w:pPr>
                      <w:r w:rsidRPr="000A38FC">
                        <w:rPr>
                          <w:rFonts w:ascii="Arial Narrow" w:hAnsi="Arial Narrow"/>
                          <w:sz w:val="56"/>
                          <w:szCs w:val="56"/>
                        </w:rPr>
                        <w:t>Birth Defects Council Strategic Plan</w:t>
                      </w:r>
                    </w:p>
                    <w:p w14:paraId="402F1E35" w14:textId="7F35F707" w:rsidR="008E1333" w:rsidRPr="00E04CBA" w:rsidRDefault="008E1333" w:rsidP="008E1333">
                      <w:pPr>
                        <w:jc w:val="center"/>
                        <w:rPr>
                          <w:rFonts w:ascii="Arial Narrow" w:hAnsi="Arial Narrow"/>
                          <w:sz w:val="76"/>
                          <w:szCs w:val="76"/>
                        </w:rPr>
                      </w:pPr>
                    </w:p>
                  </w:txbxContent>
                </v:textbox>
              </v:shape>
            </w:pict>
          </mc:Fallback>
        </mc:AlternateContent>
      </w:r>
    </w:p>
    <w:p w14:paraId="402F1DB9" w14:textId="3D085ACF" w:rsidR="008E1333" w:rsidRPr="002947C9" w:rsidRDefault="008E1333" w:rsidP="008E1333">
      <w:pPr>
        <w:rPr>
          <w:rFonts w:asciiTheme="minorHAnsi" w:hAnsiTheme="minorHAnsi" w:cstheme="minorHAnsi"/>
          <w:sz w:val="22"/>
          <w:szCs w:val="22"/>
        </w:rPr>
      </w:pPr>
    </w:p>
    <w:p w14:paraId="402F1DBA" w14:textId="4A68A18B" w:rsidR="008E1333" w:rsidRPr="002947C9" w:rsidRDefault="008E1333" w:rsidP="008E1333">
      <w:pPr>
        <w:rPr>
          <w:rFonts w:asciiTheme="minorHAnsi" w:hAnsiTheme="minorHAnsi" w:cstheme="minorHAnsi"/>
          <w:b/>
          <w:sz w:val="22"/>
          <w:szCs w:val="22"/>
          <w:u w:val="single"/>
        </w:rPr>
      </w:pPr>
    </w:p>
    <w:p w14:paraId="402F1DBB" w14:textId="633B395A" w:rsidR="008E1333" w:rsidRPr="002947C9" w:rsidRDefault="008E1333" w:rsidP="008E1333">
      <w:pPr>
        <w:spacing w:after="120"/>
        <w:rPr>
          <w:rFonts w:asciiTheme="minorHAnsi" w:hAnsiTheme="minorHAnsi" w:cstheme="minorHAnsi"/>
          <w:b/>
          <w:sz w:val="22"/>
          <w:szCs w:val="22"/>
          <w:u w:val="single"/>
        </w:rPr>
      </w:pPr>
    </w:p>
    <w:p w14:paraId="402F1DBD" w14:textId="72141845" w:rsidR="008E1333" w:rsidRPr="002947C9" w:rsidRDefault="00364DB3" w:rsidP="008E1333">
      <w:pPr>
        <w:spacing w:after="120"/>
        <w:rPr>
          <w:rFonts w:asciiTheme="minorHAnsi" w:hAnsiTheme="minorHAnsi" w:cstheme="minorHAnsi"/>
          <w:b/>
          <w:sz w:val="22"/>
          <w:szCs w:val="22"/>
          <w:u w:val="single"/>
        </w:rPr>
      </w:pPr>
      <w:r w:rsidRPr="002947C9">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402F1E2A" wp14:editId="70B52576">
                <wp:simplePos x="0" y="0"/>
                <wp:positionH relativeFrom="margin">
                  <wp:posOffset>3728085</wp:posOffset>
                </wp:positionH>
                <wp:positionV relativeFrom="paragraph">
                  <wp:posOffset>17145</wp:posOffset>
                </wp:positionV>
                <wp:extent cx="2133600" cy="457200"/>
                <wp:effectExtent l="1905" t="1905" r="0" b="0"/>
                <wp:wrapNone/>
                <wp:docPr id="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F1E37" w14:textId="3387E26F" w:rsidR="008E1333" w:rsidRPr="00760C9E" w:rsidRDefault="00BB1613" w:rsidP="008E1333">
                            <w:pPr>
                              <w:jc w:val="center"/>
                              <w:rPr>
                                <w:rFonts w:ascii="Arial Narrow" w:hAnsi="Arial Narrow"/>
                                <w:sz w:val="40"/>
                                <w:szCs w:val="40"/>
                              </w:rPr>
                            </w:pPr>
                            <w:r w:rsidRPr="00760C9E">
                              <w:rPr>
                                <w:rFonts w:ascii="Arial Narrow" w:hAnsi="Arial Narrow"/>
                                <w:b/>
                                <w:sz w:val="40"/>
                                <w:szCs w:val="40"/>
                              </w:rPr>
                              <w:t>Action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F1E2A" id="Text Box 177" o:spid="_x0000_s1030" type="#_x0000_t202" style="position:absolute;margin-left:293.55pt;margin-top:1.35pt;width:16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XKtg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" filled="f" stroked="f">
                <v:textbox>
                  <w:txbxContent>
                    <w:p w14:paraId="402F1E37" w14:textId="3387E26F" w:rsidR="008E1333" w:rsidRPr="00760C9E" w:rsidRDefault="00BB1613" w:rsidP="008E1333">
                      <w:pPr>
                        <w:jc w:val="center"/>
                        <w:rPr>
                          <w:rFonts w:ascii="Arial Narrow" w:hAnsi="Arial Narrow"/>
                          <w:sz w:val="40"/>
                          <w:szCs w:val="40"/>
                        </w:rPr>
                      </w:pPr>
                      <w:r w:rsidRPr="00760C9E">
                        <w:rPr>
                          <w:rFonts w:ascii="Arial Narrow" w:hAnsi="Arial Narrow"/>
                          <w:b/>
                          <w:sz w:val="40"/>
                          <w:szCs w:val="40"/>
                        </w:rPr>
                        <w:t>Action Plan</w:t>
                      </w:r>
                    </w:p>
                  </w:txbxContent>
                </v:textbox>
                <w10:wrap anchorx="margin"/>
              </v:shape>
            </w:pict>
          </mc:Fallback>
        </mc:AlternateContent>
      </w:r>
    </w:p>
    <w:tbl>
      <w:tblPr>
        <w:tblpPr w:leftFromText="180" w:rightFromText="180" w:vertAnchor="text" w:horzAnchor="margin" w:tblpXSpec="center" w:tblpY="786"/>
        <w:tblW w:w="149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997"/>
        <w:gridCol w:w="4997"/>
        <w:gridCol w:w="4997"/>
      </w:tblGrid>
      <w:tr w:rsidR="00BB4A64" w:rsidRPr="002947C9" w14:paraId="402F1DC1" w14:textId="77777777" w:rsidTr="004B4C4D">
        <w:trPr>
          <w:cantSplit/>
          <w:trHeight w:hRule="exact" w:val="573"/>
        </w:trPr>
        <w:tc>
          <w:tcPr>
            <w:tcW w:w="4997" w:type="dxa"/>
            <w:shd w:val="clear" w:color="auto" w:fill="BFBFBF" w:themeFill="background1" w:themeFillShade="BF"/>
            <w:vAlign w:val="center"/>
          </w:tcPr>
          <w:p w14:paraId="402F1DBE" w14:textId="0714B19A" w:rsidR="00BB4A64" w:rsidRPr="002947C9" w:rsidRDefault="00364DB3" w:rsidP="00E02AEB">
            <w:pPr>
              <w:spacing w:before="40"/>
              <w:jc w:val="center"/>
              <w:rPr>
                <w:rFonts w:asciiTheme="minorHAnsi" w:hAnsiTheme="minorHAnsi" w:cstheme="minorHAnsi"/>
                <w:b/>
                <w:sz w:val="28"/>
                <w:szCs w:val="28"/>
              </w:rPr>
            </w:pPr>
            <w:r w:rsidRPr="002947C9">
              <w:rPr>
                <w:rFonts w:asciiTheme="minorHAnsi" w:hAnsiTheme="minorHAnsi" w:cstheme="minorHAnsi"/>
                <w:b/>
                <w:sz w:val="28"/>
                <w:szCs w:val="28"/>
              </w:rPr>
              <w:t>1-Year Plan</w:t>
            </w:r>
          </w:p>
        </w:tc>
        <w:tc>
          <w:tcPr>
            <w:tcW w:w="4997" w:type="dxa"/>
            <w:shd w:val="clear" w:color="auto" w:fill="BFBFBF" w:themeFill="background1" w:themeFillShade="BF"/>
            <w:vAlign w:val="center"/>
          </w:tcPr>
          <w:p w14:paraId="402F1DBF" w14:textId="6548E006" w:rsidR="00BB4A64" w:rsidRPr="002947C9" w:rsidRDefault="00364DB3" w:rsidP="00E02AEB">
            <w:pPr>
              <w:spacing w:before="40"/>
              <w:jc w:val="center"/>
              <w:rPr>
                <w:rFonts w:asciiTheme="minorHAnsi" w:hAnsiTheme="minorHAnsi" w:cstheme="minorHAnsi"/>
                <w:b/>
                <w:sz w:val="28"/>
                <w:szCs w:val="28"/>
              </w:rPr>
            </w:pPr>
            <w:r w:rsidRPr="002947C9">
              <w:rPr>
                <w:rFonts w:asciiTheme="minorHAnsi" w:hAnsiTheme="minorHAnsi" w:cstheme="minorHAnsi"/>
                <w:b/>
                <w:sz w:val="28"/>
                <w:szCs w:val="28"/>
              </w:rPr>
              <w:t>Deliverables</w:t>
            </w:r>
          </w:p>
        </w:tc>
        <w:tc>
          <w:tcPr>
            <w:tcW w:w="4997" w:type="dxa"/>
            <w:shd w:val="clear" w:color="auto" w:fill="BFBFBF" w:themeFill="background1" w:themeFillShade="BF"/>
            <w:vAlign w:val="center"/>
          </w:tcPr>
          <w:p w14:paraId="402F1DC0" w14:textId="51439CDC" w:rsidR="00BB4A64" w:rsidRPr="002947C9" w:rsidRDefault="00364DB3" w:rsidP="00E02AEB">
            <w:pPr>
              <w:spacing w:before="40"/>
              <w:jc w:val="center"/>
              <w:rPr>
                <w:rFonts w:asciiTheme="minorHAnsi" w:hAnsiTheme="minorHAnsi" w:cstheme="minorHAnsi"/>
                <w:b/>
                <w:sz w:val="28"/>
                <w:szCs w:val="28"/>
              </w:rPr>
            </w:pPr>
            <w:r w:rsidRPr="002947C9">
              <w:rPr>
                <w:rFonts w:asciiTheme="minorHAnsi" w:hAnsiTheme="minorHAnsi" w:cstheme="minorHAnsi"/>
                <w:b/>
                <w:sz w:val="28"/>
                <w:szCs w:val="28"/>
              </w:rPr>
              <w:t>Issues List</w:t>
            </w:r>
          </w:p>
        </w:tc>
      </w:tr>
      <w:tr w:rsidR="00005B66" w:rsidRPr="002947C9" w14:paraId="402F1E1F" w14:textId="77777777" w:rsidTr="00204639">
        <w:trPr>
          <w:cantSplit/>
          <w:trHeight w:val="8354"/>
        </w:trPr>
        <w:tc>
          <w:tcPr>
            <w:tcW w:w="4997" w:type="dxa"/>
          </w:tcPr>
          <w:p w14:paraId="402F1DC2" w14:textId="1E5C4486" w:rsidR="00005B66" w:rsidRPr="002947C9" w:rsidRDefault="00005B66" w:rsidP="00E02AEB">
            <w:pPr>
              <w:spacing w:before="180"/>
              <w:rPr>
                <w:rFonts w:asciiTheme="minorHAnsi" w:hAnsiTheme="minorHAnsi" w:cstheme="minorHAnsi"/>
                <w:sz w:val="20"/>
                <w:szCs w:val="20"/>
              </w:rPr>
            </w:pPr>
            <w:r w:rsidRPr="002947C9">
              <w:rPr>
                <w:rFonts w:asciiTheme="minorHAnsi" w:hAnsiTheme="minorHAnsi" w:cstheme="minorHAnsi"/>
                <w:b/>
                <w:sz w:val="20"/>
                <w:szCs w:val="20"/>
              </w:rPr>
              <w:t>Future Date:</w:t>
            </w:r>
            <w:r w:rsidRPr="002947C9">
              <w:rPr>
                <w:rFonts w:asciiTheme="minorHAnsi" w:hAnsiTheme="minorHAnsi" w:cstheme="minorHAnsi"/>
                <w:sz w:val="20"/>
                <w:szCs w:val="20"/>
              </w:rPr>
              <w:t xml:space="preserve"> </w:t>
            </w:r>
            <w:r w:rsidR="00364DB3" w:rsidRPr="002947C9">
              <w:rPr>
                <w:rFonts w:asciiTheme="minorHAnsi" w:hAnsiTheme="minorHAnsi" w:cstheme="minorHAnsi"/>
                <w:sz w:val="20"/>
                <w:szCs w:val="20"/>
              </w:rPr>
              <w:t>January 2021</w:t>
            </w:r>
          </w:p>
          <w:p w14:paraId="189F1689" w14:textId="77777777" w:rsidR="00B2475E" w:rsidRDefault="00005B66" w:rsidP="00B2475E">
            <w:pPr>
              <w:spacing w:before="60"/>
              <w:rPr>
                <w:rFonts w:asciiTheme="minorHAnsi" w:hAnsiTheme="minorHAnsi" w:cstheme="minorHAnsi"/>
                <w:sz w:val="20"/>
                <w:szCs w:val="20"/>
              </w:rPr>
            </w:pPr>
            <w:r w:rsidRPr="002947C9">
              <w:rPr>
                <w:rFonts w:asciiTheme="minorHAnsi" w:hAnsiTheme="minorHAnsi" w:cstheme="minorHAnsi"/>
                <w:b/>
                <w:sz w:val="20"/>
                <w:szCs w:val="20"/>
              </w:rPr>
              <w:t>Measurables:</w:t>
            </w:r>
            <w:r w:rsidRPr="002947C9">
              <w:rPr>
                <w:rFonts w:asciiTheme="minorHAnsi" w:hAnsiTheme="minorHAnsi" w:cstheme="minorHAnsi"/>
                <w:sz w:val="20"/>
                <w:szCs w:val="20"/>
              </w:rPr>
              <w:t xml:space="preserve"> </w:t>
            </w:r>
            <w:r w:rsidR="00500A09" w:rsidRPr="002947C9">
              <w:rPr>
                <w:rFonts w:asciiTheme="minorHAnsi" w:hAnsiTheme="minorHAnsi" w:cstheme="minorHAnsi"/>
                <w:sz w:val="20"/>
                <w:szCs w:val="20"/>
              </w:rPr>
              <w:t>Quarterly progress reports</w:t>
            </w:r>
          </w:p>
          <w:p w14:paraId="36AACD95" w14:textId="71C11DBF" w:rsidR="00364DB3" w:rsidRPr="00B2475E" w:rsidRDefault="00005B66" w:rsidP="00B2475E">
            <w:pPr>
              <w:spacing w:before="60"/>
              <w:rPr>
                <w:rFonts w:asciiTheme="minorHAnsi" w:hAnsiTheme="minorHAnsi" w:cstheme="minorHAnsi"/>
                <w:sz w:val="20"/>
                <w:szCs w:val="20"/>
              </w:rPr>
            </w:pPr>
            <w:r w:rsidRPr="002947C9">
              <w:rPr>
                <w:rFonts w:asciiTheme="minorHAnsi" w:hAnsiTheme="minorHAnsi" w:cstheme="minorHAnsi"/>
                <w:b/>
                <w:sz w:val="20"/>
                <w:szCs w:val="20"/>
              </w:rPr>
              <w:t>Goals for the Year:</w:t>
            </w:r>
          </w:p>
          <w:p w14:paraId="6E722585" w14:textId="77777777" w:rsidR="00005B66" w:rsidRPr="00760C9E" w:rsidRDefault="00364DB3" w:rsidP="00364DB3">
            <w:pPr>
              <w:spacing w:before="60"/>
              <w:rPr>
                <w:rFonts w:asciiTheme="minorHAnsi" w:hAnsiTheme="minorHAnsi" w:cstheme="minorHAnsi"/>
                <w:b/>
                <w:sz w:val="20"/>
                <w:szCs w:val="20"/>
              </w:rPr>
            </w:pPr>
            <w:r w:rsidRPr="00760C9E">
              <w:rPr>
                <w:rFonts w:asciiTheme="minorHAnsi" w:hAnsiTheme="minorHAnsi" w:cstheme="minorHAnsi"/>
                <w:b/>
                <w:sz w:val="20"/>
                <w:szCs w:val="20"/>
              </w:rPr>
              <w:t>Identify Birth Defects:</w:t>
            </w:r>
          </w:p>
          <w:p w14:paraId="718EE403" w14:textId="77777777" w:rsidR="00364DB3" w:rsidRPr="002947C9" w:rsidRDefault="00364DB3" w:rsidP="00364DB3">
            <w:pPr>
              <w:pStyle w:val="ListParagraph"/>
              <w:numPr>
                <w:ilvl w:val="0"/>
                <w:numId w:val="30"/>
              </w:numPr>
              <w:spacing w:before="60"/>
              <w:rPr>
                <w:rFonts w:asciiTheme="minorHAnsi" w:hAnsiTheme="minorHAnsi" w:cstheme="minorHAnsi"/>
                <w:sz w:val="20"/>
                <w:szCs w:val="20"/>
              </w:rPr>
            </w:pPr>
            <w:r w:rsidRPr="002947C9">
              <w:rPr>
                <w:rFonts w:asciiTheme="minorHAnsi" w:hAnsiTheme="minorHAnsi" w:cstheme="minorHAnsi"/>
                <w:sz w:val="20"/>
                <w:szCs w:val="20"/>
              </w:rPr>
              <w:t>Build relationships with health systems and identify the right people</w:t>
            </w:r>
          </w:p>
          <w:p w14:paraId="3CDB87CF" w14:textId="77777777" w:rsidR="00364DB3" w:rsidRPr="002947C9" w:rsidRDefault="00364DB3" w:rsidP="00364DB3">
            <w:pPr>
              <w:pStyle w:val="ListParagraph"/>
              <w:numPr>
                <w:ilvl w:val="0"/>
                <w:numId w:val="30"/>
              </w:numPr>
              <w:spacing w:before="60"/>
              <w:rPr>
                <w:rFonts w:asciiTheme="minorHAnsi" w:hAnsiTheme="minorHAnsi" w:cstheme="minorHAnsi"/>
                <w:sz w:val="20"/>
                <w:szCs w:val="20"/>
              </w:rPr>
            </w:pPr>
            <w:r w:rsidRPr="002947C9">
              <w:rPr>
                <w:rFonts w:asciiTheme="minorHAnsi" w:hAnsiTheme="minorHAnsi" w:cstheme="minorHAnsi"/>
                <w:sz w:val="20"/>
                <w:szCs w:val="20"/>
              </w:rPr>
              <w:t>Develop guidance and training for reporting system</w:t>
            </w:r>
          </w:p>
          <w:p w14:paraId="3E883283" w14:textId="40CE2C81" w:rsidR="00364DB3" w:rsidRDefault="00364DB3" w:rsidP="00364DB3">
            <w:pPr>
              <w:pStyle w:val="ListParagraph"/>
              <w:numPr>
                <w:ilvl w:val="0"/>
                <w:numId w:val="30"/>
              </w:numPr>
              <w:spacing w:before="60"/>
              <w:rPr>
                <w:rFonts w:asciiTheme="minorHAnsi" w:hAnsiTheme="minorHAnsi" w:cstheme="minorHAnsi"/>
                <w:sz w:val="20"/>
                <w:szCs w:val="20"/>
              </w:rPr>
            </w:pPr>
            <w:r w:rsidRPr="002947C9">
              <w:rPr>
                <w:rFonts w:asciiTheme="minorHAnsi" w:hAnsiTheme="minorHAnsi" w:cstheme="minorHAnsi"/>
                <w:sz w:val="20"/>
                <w:szCs w:val="20"/>
              </w:rPr>
              <w:t>Identify largest birth hospitals</w:t>
            </w:r>
          </w:p>
          <w:p w14:paraId="408E2CA7" w14:textId="0BFFB893" w:rsidR="002947C9" w:rsidRDefault="002947C9" w:rsidP="00364DB3">
            <w:pPr>
              <w:pStyle w:val="ListParagraph"/>
              <w:numPr>
                <w:ilvl w:val="0"/>
                <w:numId w:val="30"/>
              </w:numPr>
              <w:spacing w:before="60"/>
              <w:rPr>
                <w:rFonts w:asciiTheme="minorHAnsi" w:hAnsiTheme="minorHAnsi" w:cstheme="minorHAnsi"/>
                <w:sz w:val="20"/>
                <w:szCs w:val="20"/>
              </w:rPr>
            </w:pPr>
            <w:r>
              <w:rPr>
                <w:rFonts w:asciiTheme="minorHAnsi" w:hAnsiTheme="minorHAnsi" w:cstheme="minorHAnsi"/>
                <w:sz w:val="20"/>
                <w:szCs w:val="20"/>
              </w:rPr>
              <w:t>Meet with EPIC on potential collaboration</w:t>
            </w:r>
          </w:p>
          <w:p w14:paraId="6C5896FF" w14:textId="2A29C2C7" w:rsidR="002947C9" w:rsidRPr="002947C9" w:rsidRDefault="002947C9" w:rsidP="00364DB3">
            <w:pPr>
              <w:pStyle w:val="ListParagraph"/>
              <w:numPr>
                <w:ilvl w:val="0"/>
                <w:numId w:val="30"/>
              </w:numPr>
              <w:spacing w:before="60"/>
              <w:rPr>
                <w:rFonts w:asciiTheme="minorHAnsi" w:hAnsiTheme="minorHAnsi" w:cstheme="minorHAnsi"/>
                <w:sz w:val="20"/>
                <w:szCs w:val="20"/>
              </w:rPr>
            </w:pPr>
            <w:r>
              <w:rPr>
                <w:rFonts w:asciiTheme="minorHAnsi" w:hAnsiTheme="minorHAnsi" w:cstheme="minorHAnsi"/>
                <w:sz w:val="20"/>
                <w:szCs w:val="20"/>
              </w:rPr>
              <w:t>Identify and collaborate with cross state registries</w:t>
            </w:r>
          </w:p>
          <w:p w14:paraId="3E29B0A6" w14:textId="77777777" w:rsidR="00364DB3" w:rsidRPr="00760C9E" w:rsidRDefault="00364DB3" w:rsidP="00364DB3">
            <w:pPr>
              <w:spacing w:before="60"/>
              <w:rPr>
                <w:rFonts w:asciiTheme="minorHAnsi" w:hAnsiTheme="minorHAnsi" w:cstheme="minorHAnsi"/>
                <w:b/>
                <w:sz w:val="20"/>
                <w:szCs w:val="20"/>
              </w:rPr>
            </w:pPr>
            <w:r w:rsidRPr="00760C9E">
              <w:rPr>
                <w:rFonts w:asciiTheme="minorHAnsi" w:hAnsiTheme="minorHAnsi" w:cstheme="minorHAnsi"/>
                <w:b/>
                <w:sz w:val="20"/>
                <w:szCs w:val="20"/>
              </w:rPr>
              <w:t>Prevent Birth Defects:</w:t>
            </w:r>
          </w:p>
          <w:p w14:paraId="7DFFA2C7" w14:textId="49DDC046" w:rsidR="00364DB3" w:rsidRPr="002947C9" w:rsidRDefault="00AD5D91" w:rsidP="00364DB3">
            <w:pPr>
              <w:pStyle w:val="ListParagraph"/>
              <w:numPr>
                <w:ilvl w:val="0"/>
                <w:numId w:val="31"/>
              </w:numPr>
              <w:spacing w:before="60"/>
              <w:rPr>
                <w:rFonts w:asciiTheme="minorHAnsi" w:hAnsiTheme="minorHAnsi" w:cstheme="minorHAnsi"/>
                <w:sz w:val="20"/>
                <w:szCs w:val="20"/>
              </w:rPr>
            </w:pPr>
            <w:r>
              <w:rPr>
                <w:rFonts w:asciiTheme="minorHAnsi" w:hAnsiTheme="minorHAnsi" w:cstheme="minorHAnsi"/>
                <w:sz w:val="20"/>
                <w:szCs w:val="20"/>
              </w:rPr>
              <w:t>Develop identification and reporting method which facilitates responsiveness for prevention purposes</w:t>
            </w:r>
          </w:p>
          <w:p w14:paraId="6DF7B3D4" w14:textId="77777777" w:rsidR="00364DB3" w:rsidRPr="00760C9E" w:rsidRDefault="00364DB3" w:rsidP="00364DB3">
            <w:pPr>
              <w:spacing w:before="60"/>
              <w:rPr>
                <w:rFonts w:asciiTheme="minorHAnsi" w:hAnsiTheme="minorHAnsi" w:cstheme="minorHAnsi"/>
                <w:b/>
                <w:sz w:val="20"/>
                <w:szCs w:val="20"/>
              </w:rPr>
            </w:pPr>
            <w:r w:rsidRPr="00760C9E">
              <w:rPr>
                <w:rFonts w:asciiTheme="minorHAnsi" w:hAnsiTheme="minorHAnsi" w:cstheme="minorHAnsi"/>
                <w:b/>
                <w:sz w:val="20"/>
                <w:szCs w:val="20"/>
              </w:rPr>
              <w:t>Support Children, Families, and Communities:</w:t>
            </w:r>
          </w:p>
          <w:p w14:paraId="6E134DC7" w14:textId="77777777" w:rsidR="00364DB3" w:rsidRPr="002947C9" w:rsidRDefault="004B4C4D" w:rsidP="00364DB3">
            <w:pPr>
              <w:pStyle w:val="ListParagraph"/>
              <w:numPr>
                <w:ilvl w:val="0"/>
                <w:numId w:val="31"/>
              </w:numPr>
              <w:spacing w:before="60"/>
              <w:rPr>
                <w:rFonts w:asciiTheme="minorHAnsi" w:hAnsiTheme="minorHAnsi" w:cstheme="minorHAnsi"/>
                <w:sz w:val="20"/>
                <w:szCs w:val="20"/>
              </w:rPr>
            </w:pPr>
            <w:r w:rsidRPr="002947C9">
              <w:rPr>
                <w:rFonts w:asciiTheme="minorHAnsi" w:hAnsiTheme="minorHAnsi" w:cstheme="minorHAnsi"/>
                <w:sz w:val="20"/>
                <w:szCs w:val="20"/>
              </w:rPr>
              <w:t>Rename program</w:t>
            </w:r>
            <w:bookmarkStart w:id="0" w:name="_GoBack"/>
            <w:bookmarkEnd w:id="0"/>
          </w:p>
          <w:p w14:paraId="5CEC0E59" w14:textId="77777777" w:rsidR="004B4C4D" w:rsidRPr="002947C9" w:rsidRDefault="004B4C4D" w:rsidP="00364DB3">
            <w:pPr>
              <w:pStyle w:val="ListParagraph"/>
              <w:numPr>
                <w:ilvl w:val="0"/>
                <w:numId w:val="31"/>
              </w:numPr>
              <w:spacing w:before="60"/>
              <w:rPr>
                <w:rFonts w:asciiTheme="minorHAnsi" w:hAnsiTheme="minorHAnsi" w:cstheme="minorHAnsi"/>
                <w:sz w:val="20"/>
                <w:szCs w:val="20"/>
              </w:rPr>
            </w:pPr>
            <w:r w:rsidRPr="002947C9">
              <w:rPr>
                <w:rFonts w:asciiTheme="minorHAnsi" w:hAnsiTheme="minorHAnsi" w:cstheme="minorHAnsi"/>
                <w:sz w:val="20"/>
                <w:szCs w:val="20"/>
              </w:rPr>
              <w:t>Develop stories to bring visibility to the issue</w:t>
            </w:r>
          </w:p>
          <w:p w14:paraId="31BFE061" w14:textId="77777777" w:rsidR="004B4C4D" w:rsidRPr="00760C9E" w:rsidRDefault="004B4C4D" w:rsidP="004B4C4D">
            <w:pPr>
              <w:spacing w:before="60"/>
              <w:rPr>
                <w:rFonts w:asciiTheme="minorHAnsi" w:hAnsiTheme="minorHAnsi" w:cstheme="minorHAnsi"/>
                <w:b/>
                <w:sz w:val="20"/>
                <w:szCs w:val="20"/>
              </w:rPr>
            </w:pPr>
            <w:r w:rsidRPr="00760C9E">
              <w:rPr>
                <w:rFonts w:asciiTheme="minorHAnsi" w:hAnsiTheme="minorHAnsi" w:cstheme="minorHAnsi"/>
                <w:b/>
                <w:sz w:val="20"/>
                <w:szCs w:val="20"/>
              </w:rPr>
              <w:t>Increase Program Funding:</w:t>
            </w:r>
          </w:p>
          <w:p w14:paraId="7895AE7F" w14:textId="77777777" w:rsidR="004B4C4D" w:rsidRPr="002947C9" w:rsidRDefault="004B4C4D" w:rsidP="004B4C4D">
            <w:pPr>
              <w:pStyle w:val="ListParagraph"/>
              <w:numPr>
                <w:ilvl w:val="0"/>
                <w:numId w:val="32"/>
              </w:numPr>
              <w:spacing w:before="60"/>
              <w:rPr>
                <w:rFonts w:asciiTheme="minorHAnsi" w:hAnsiTheme="minorHAnsi" w:cstheme="minorHAnsi"/>
                <w:sz w:val="20"/>
                <w:szCs w:val="20"/>
              </w:rPr>
            </w:pPr>
            <w:r w:rsidRPr="002947C9">
              <w:rPr>
                <w:rFonts w:asciiTheme="minorHAnsi" w:hAnsiTheme="minorHAnsi" w:cstheme="minorHAnsi"/>
                <w:sz w:val="20"/>
                <w:szCs w:val="20"/>
              </w:rPr>
              <w:t>Develop a budget proposal</w:t>
            </w:r>
          </w:p>
          <w:p w14:paraId="2CADA0AD" w14:textId="77777777" w:rsidR="004B4C4D" w:rsidRPr="002947C9" w:rsidRDefault="004B4C4D" w:rsidP="004B4C4D">
            <w:pPr>
              <w:pStyle w:val="ListParagraph"/>
              <w:numPr>
                <w:ilvl w:val="0"/>
                <w:numId w:val="32"/>
              </w:numPr>
              <w:spacing w:before="60"/>
              <w:rPr>
                <w:rFonts w:asciiTheme="minorHAnsi" w:hAnsiTheme="minorHAnsi" w:cstheme="minorHAnsi"/>
                <w:sz w:val="20"/>
                <w:szCs w:val="20"/>
              </w:rPr>
            </w:pPr>
            <w:r w:rsidRPr="002947C9">
              <w:rPr>
                <w:rFonts w:asciiTheme="minorHAnsi" w:hAnsiTheme="minorHAnsi" w:cstheme="minorHAnsi"/>
                <w:sz w:val="20"/>
                <w:szCs w:val="20"/>
              </w:rPr>
              <w:t>Present and facilitate conversation on other resource opportunities (i.e. internship program, epi model, tracking program)</w:t>
            </w:r>
          </w:p>
          <w:p w14:paraId="28D23807" w14:textId="77777777" w:rsidR="004B4C4D" w:rsidRPr="002947C9" w:rsidRDefault="004B4C4D" w:rsidP="004B4C4D">
            <w:pPr>
              <w:pStyle w:val="ListParagraph"/>
              <w:numPr>
                <w:ilvl w:val="0"/>
                <w:numId w:val="32"/>
              </w:numPr>
              <w:spacing w:before="60"/>
              <w:rPr>
                <w:rFonts w:asciiTheme="minorHAnsi" w:hAnsiTheme="minorHAnsi" w:cstheme="minorHAnsi"/>
                <w:sz w:val="20"/>
                <w:szCs w:val="20"/>
              </w:rPr>
            </w:pPr>
            <w:r w:rsidRPr="002947C9">
              <w:rPr>
                <w:rFonts w:asciiTheme="minorHAnsi" w:hAnsiTheme="minorHAnsi" w:cstheme="minorHAnsi"/>
                <w:sz w:val="20"/>
                <w:szCs w:val="20"/>
              </w:rPr>
              <w:t>Research and share possibility of MCW or partnership funding</w:t>
            </w:r>
          </w:p>
          <w:p w14:paraId="178DD607" w14:textId="77777777" w:rsidR="004B4C4D" w:rsidRPr="002947C9" w:rsidRDefault="004B4C4D" w:rsidP="004B4C4D">
            <w:pPr>
              <w:pStyle w:val="ListParagraph"/>
              <w:numPr>
                <w:ilvl w:val="0"/>
                <w:numId w:val="32"/>
              </w:numPr>
              <w:spacing w:before="60"/>
              <w:rPr>
                <w:rFonts w:asciiTheme="minorHAnsi" w:hAnsiTheme="minorHAnsi" w:cstheme="minorHAnsi"/>
                <w:sz w:val="20"/>
                <w:szCs w:val="20"/>
              </w:rPr>
            </w:pPr>
            <w:r w:rsidRPr="002947C9">
              <w:rPr>
                <w:rFonts w:asciiTheme="minorHAnsi" w:hAnsiTheme="minorHAnsi" w:cstheme="minorHAnsi"/>
                <w:sz w:val="20"/>
                <w:szCs w:val="20"/>
              </w:rPr>
              <w:t>Create a package for meetings with funders</w:t>
            </w:r>
          </w:p>
          <w:p w14:paraId="402F1DDC" w14:textId="480E776F" w:rsidR="004B4C4D" w:rsidRPr="002947C9" w:rsidRDefault="004B4C4D" w:rsidP="004B4C4D">
            <w:pPr>
              <w:pStyle w:val="ListParagraph"/>
              <w:numPr>
                <w:ilvl w:val="0"/>
                <w:numId w:val="32"/>
              </w:numPr>
              <w:spacing w:before="60"/>
              <w:rPr>
                <w:rFonts w:asciiTheme="minorHAnsi" w:hAnsiTheme="minorHAnsi" w:cstheme="minorHAnsi"/>
                <w:sz w:val="20"/>
                <w:szCs w:val="20"/>
              </w:rPr>
            </w:pPr>
            <w:r w:rsidRPr="002947C9">
              <w:rPr>
                <w:rFonts w:asciiTheme="minorHAnsi" w:hAnsiTheme="minorHAnsi" w:cstheme="minorHAnsi"/>
                <w:sz w:val="20"/>
                <w:szCs w:val="20"/>
              </w:rPr>
              <w:t>Apply for CDC funding</w:t>
            </w:r>
          </w:p>
        </w:tc>
        <w:tc>
          <w:tcPr>
            <w:tcW w:w="4997" w:type="dxa"/>
          </w:tcPr>
          <w:p w14:paraId="402F1DDD" w14:textId="59920680" w:rsidR="00005B66" w:rsidRPr="002947C9" w:rsidRDefault="00005B66" w:rsidP="00E02AEB">
            <w:pPr>
              <w:spacing w:before="180"/>
              <w:rPr>
                <w:rFonts w:asciiTheme="minorHAnsi" w:hAnsiTheme="minorHAnsi" w:cstheme="minorHAnsi"/>
                <w:sz w:val="20"/>
                <w:szCs w:val="20"/>
              </w:rPr>
            </w:pPr>
            <w:r w:rsidRPr="002947C9">
              <w:rPr>
                <w:rFonts w:asciiTheme="minorHAnsi" w:hAnsiTheme="minorHAnsi" w:cstheme="minorHAnsi"/>
                <w:b/>
                <w:sz w:val="20"/>
                <w:szCs w:val="20"/>
              </w:rPr>
              <w:t>Future Date:</w:t>
            </w:r>
            <w:r w:rsidRPr="002947C9">
              <w:rPr>
                <w:rFonts w:asciiTheme="minorHAnsi" w:hAnsiTheme="minorHAnsi" w:cstheme="minorHAnsi"/>
                <w:sz w:val="20"/>
                <w:szCs w:val="20"/>
              </w:rPr>
              <w:t xml:space="preserve"> </w:t>
            </w:r>
            <w:r w:rsidR="00300D68">
              <w:rPr>
                <w:rFonts w:asciiTheme="minorHAnsi" w:hAnsiTheme="minorHAnsi" w:cstheme="minorHAnsi"/>
                <w:sz w:val="20"/>
                <w:szCs w:val="20"/>
              </w:rPr>
              <w:t>June</w:t>
            </w:r>
            <w:r w:rsidR="00364DB3" w:rsidRPr="002947C9">
              <w:rPr>
                <w:rFonts w:asciiTheme="minorHAnsi" w:hAnsiTheme="minorHAnsi" w:cstheme="minorHAnsi"/>
                <w:sz w:val="20"/>
                <w:szCs w:val="20"/>
              </w:rPr>
              <w:t xml:space="preserve"> 2020</w:t>
            </w:r>
          </w:p>
          <w:p w14:paraId="31A78015" w14:textId="77777777" w:rsidR="003A0920" w:rsidRPr="002947C9" w:rsidRDefault="00005B66" w:rsidP="003A0920">
            <w:pPr>
              <w:spacing w:before="60"/>
              <w:rPr>
                <w:rFonts w:asciiTheme="minorHAnsi" w:hAnsiTheme="minorHAnsi" w:cstheme="minorHAnsi"/>
                <w:sz w:val="20"/>
                <w:szCs w:val="20"/>
              </w:rPr>
            </w:pPr>
            <w:r w:rsidRPr="002947C9">
              <w:rPr>
                <w:rFonts w:asciiTheme="minorHAnsi" w:hAnsiTheme="minorHAnsi" w:cstheme="minorHAnsi"/>
                <w:b/>
                <w:sz w:val="20"/>
                <w:szCs w:val="20"/>
              </w:rPr>
              <w:t>Measurables:</w:t>
            </w:r>
            <w:r w:rsidRPr="002947C9">
              <w:rPr>
                <w:rFonts w:asciiTheme="minorHAnsi" w:hAnsiTheme="minorHAnsi" w:cstheme="minorHAnsi"/>
                <w:sz w:val="20"/>
                <w:szCs w:val="20"/>
              </w:rPr>
              <w:t xml:space="preserve"> </w:t>
            </w:r>
            <w:r w:rsidR="003A0920" w:rsidRPr="002947C9">
              <w:rPr>
                <w:rFonts w:asciiTheme="minorHAnsi" w:hAnsiTheme="minorHAnsi" w:cstheme="minorHAnsi"/>
                <w:sz w:val="20"/>
                <w:szCs w:val="20"/>
              </w:rPr>
              <w:t>Quarterly adjustment as tasks are finished and issues are addressed</w:t>
            </w:r>
          </w:p>
          <w:p w14:paraId="402F1DE1" w14:textId="730BCC79" w:rsidR="00005B66" w:rsidRPr="002947C9" w:rsidRDefault="00BB1613" w:rsidP="003A0920">
            <w:pPr>
              <w:spacing w:before="60"/>
              <w:rPr>
                <w:rFonts w:asciiTheme="minorHAnsi" w:hAnsiTheme="minorHAnsi" w:cstheme="minorHAnsi"/>
                <w:b/>
                <w:sz w:val="20"/>
                <w:szCs w:val="20"/>
              </w:rPr>
            </w:pPr>
            <w:r w:rsidRPr="002947C9">
              <w:rPr>
                <w:rFonts w:asciiTheme="minorHAnsi" w:hAnsiTheme="minorHAnsi" w:cstheme="minorHAnsi"/>
                <w:b/>
                <w:sz w:val="20"/>
                <w:szCs w:val="20"/>
              </w:rPr>
              <w:t>Deliverables</w:t>
            </w:r>
            <w:r w:rsidR="00005B66" w:rsidRPr="002947C9">
              <w:rPr>
                <w:rFonts w:asciiTheme="minorHAnsi" w:hAnsiTheme="minorHAnsi" w:cstheme="minorHAnsi"/>
                <w:b/>
                <w:sz w:val="20"/>
                <w:szCs w:val="20"/>
              </w:rPr>
              <w:t xml:space="preserve"> for the Quarter</w:t>
            </w:r>
            <w:r w:rsidR="00E82367" w:rsidRPr="002947C9">
              <w:rPr>
                <w:rFonts w:asciiTheme="minorHAnsi" w:hAnsiTheme="minorHAnsi" w:cstheme="minorHAnsi"/>
                <w:b/>
                <w:sz w:val="20"/>
                <w:szCs w:val="20"/>
              </w:rPr>
              <w:t xml:space="preserve"> with Responsible Party:</w:t>
            </w:r>
          </w:p>
          <w:p w14:paraId="5CA188C2" w14:textId="77777777" w:rsidR="00B2475E" w:rsidRPr="00760C9E" w:rsidRDefault="00B2475E" w:rsidP="00B2475E">
            <w:pPr>
              <w:spacing w:before="60"/>
              <w:rPr>
                <w:rFonts w:asciiTheme="minorHAnsi" w:hAnsiTheme="minorHAnsi" w:cstheme="minorHAnsi"/>
                <w:b/>
                <w:sz w:val="20"/>
                <w:szCs w:val="20"/>
              </w:rPr>
            </w:pPr>
            <w:r w:rsidRPr="00760C9E">
              <w:rPr>
                <w:rFonts w:asciiTheme="minorHAnsi" w:hAnsiTheme="minorHAnsi" w:cstheme="minorHAnsi"/>
                <w:b/>
                <w:sz w:val="20"/>
                <w:szCs w:val="20"/>
              </w:rPr>
              <w:t>Identify Birth Defects:</w:t>
            </w:r>
          </w:p>
          <w:p w14:paraId="3C087489" w14:textId="45677923" w:rsidR="00B2475E" w:rsidRPr="002947C9" w:rsidRDefault="00B2475E" w:rsidP="00B2475E">
            <w:pPr>
              <w:pStyle w:val="ListParagraph"/>
              <w:numPr>
                <w:ilvl w:val="0"/>
                <w:numId w:val="30"/>
              </w:numPr>
              <w:spacing w:before="60"/>
              <w:rPr>
                <w:rFonts w:asciiTheme="minorHAnsi" w:hAnsiTheme="minorHAnsi" w:cstheme="minorHAnsi"/>
                <w:sz w:val="20"/>
                <w:szCs w:val="20"/>
              </w:rPr>
            </w:pPr>
            <w:r>
              <w:rPr>
                <w:rFonts w:asciiTheme="minorHAnsi" w:hAnsiTheme="minorHAnsi" w:cstheme="minorHAnsi"/>
                <w:sz w:val="20"/>
                <w:szCs w:val="20"/>
              </w:rPr>
              <w:t>Identify specific health systems for contact (Staff, A. Zenk, S. Davidson)</w:t>
            </w:r>
          </w:p>
          <w:p w14:paraId="2B6B817D" w14:textId="698185BC" w:rsidR="00B2475E" w:rsidRPr="002947C9" w:rsidRDefault="00B2475E" w:rsidP="00B2475E">
            <w:pPr>
              <w:pStyle w:val="ListParagraph"/>
              <w:numPr>
                <w:ilvl w:val="0"/>
                <w:numId w:val="30"/>
              </w:numPr>
              <w:spacing w:before="60"/>
              <w:rPr>
                <w:rFonts w:asciiTheme="minorHAnsi" w:hAnsiTheme="minorHAnsi" w:cstheme="minorHAnsi"/>
                <w:sz w:val="20"/>
                <w:szCs w:val="20"/>
              </w:rPr>
            </w:pPr>
            <w:r w:rsidRPr="002947C9">
              <w:rPr>
                <w:rFonts w:asciiTheme="minorHAnsi" w:hAnsiTheme="minorHAnsi" w:cstheme="minorHAnsi"/>
                <w:sz w:val="20"/>
                <w:szCs w:val="20"/>
              </w:rPr>
              <w:t>Develop guidance and training for reporting system</w:t>
            </w:r>
            <w:r>
              <w:rPr>
                <w:rFonts w:asciiTheme="minorHAnsi" w:hAnsiTheme="minorHAnsi" w:cstheme="minorHAnsi"/>
                <w:sz w:val="20"/>
                <w:szCs w:val="20"/>
              </w:rPr>
              <w:t xml:space="preserve"> (Staff and J. </w:t>
            </w:r>
            <w:r w:rsidRPr="00B2475E">
              <w:rPr>
                <w:rFonts w:asciiTheme="minorHAnsi" w:hAnsiTheme="minorHAnsi" w:cstheme="minorHAnsi"/>
                <w:sz w:val="20"/>
                <w:szCs w:val="20"/>
              </w:rPr>
              <w:t>Camponeschi</w:t>
            </w:r>
            <w:r>
              <w:rPr>
                <w:rFonts w:asciiTheme="minorHAnsi" w:hAnsiTheme="minorHAnsi" w:cstheme="minorHAnsi"/>
                <w:sz w:val="20"/>
                <w:szCs w:val="20"/>
              </w:rPr>
              <w:t>)</w:t>
            </w:r>
          </w:p>
          <w:p w14:paraId="56536A75" w14:textId="4579284B" w:rsidR="00B2475E" w:rsidRDefault="00300D68" w:rsidP="00B2475E">
            <w:pPr>
              <w:pStyle w:val="ListParagraph"/>
              <w:numPr>
                <w:ilvl w:val="0"/>
                <w:numId w:val="30"/>
              </w:numPr>
              <w:spacing w:before="60"/>
              <w:rPr>
                <w:rFonts w:asciiTheme="minorHAnsi" w:hAnsiTheme="minorHAnsi" w:cstheme="minorHAnsi"/>
                <w:sz w:val="20"/>
                <w:szCs w:val="20"/>
              </w:rPr>
            </w:pPr>
            <w:r>
              <w:rPr>
                <w:rFonts w:asciiTheme="minorHAnsi" w:hAnsiTheme="minorHAnsi" w:cstheme="minorHAnsi"/>
                <w:sz w:val="20"/>
                <w:szCs w:val="20"/>
              </w:rPr>
              <w:t>Develop plan around Sowmya leaving and who will pick up the work (All)</w:t>
            </w:r>
          </w:p>
          <w:p w14:paraId="5FABC097" w14:textId="5C1E36F0" w:rsidR="00300D68" w:rsidRPr="00300D68" w:rsidRDefault="003A7F61" w:rsidP="00300D68">
            <w:pPr>
              <w:pStyle w:val="ListParagraph"/>
              <w:numPr>
                <w:ilvl w:val="0"/>
                <w:numId w:val="30"/>
              </w:numPr>
              <w:spacing w:before="60"/>
              <w:rPr>
                <w:rFonts w:asciiTheme="minorHAnsi" w:hAnsiTheme="minorHAnsi" w:cstheme="minorHAnsi"/>
                <w:sz w:val="20"/>
                <w:szCs w:val="20"/>
              </w:rPr>
            </w:pPr>
            <w:r>
              <w:rPr>
                <w:rFonts w:asciiTheme="minorHAnsi" w:hAnsiTheme="minorHAnsi" w:cstheme="minorHAnsi"/>
                <w:sz w:val="20"/>
                <w:szCs w:val="20"/>
              </w:rPr>
              <w:t>Identify quality registries in other states (Staff)</w:t>
            </w:r>
          </w:p>
          <w:p w14:paraId="0ACFE1C4" w14:textId="77777777" w:rsidR="00B2475E" w:rsidRPr="002947C9" w:rsidRDefault="00B2475E" w:rsidP="00B2475E">
            <w:pPr>
              <w:spacing w:before="60"/>
              <w:rPr>
                <w:rFonts w:asciiTheme="minorHAnsi" w:hAnsiTheme="minorHAnsi" w:cstheme="minorHAnsi"/>
                <w:sz w:val="20"/>
                <w:szCs w:val="20"/>
              </w:rPr>
            </w:pPr>
            <w:r w:rsidRPr="00760C9E">
              <w:rPr>
                <w:rFonts w:asciiTheme="minorHAnsi" w:hAnsiTheme="minorHAnsi" w:cstheme="minorHAnsi"/>
                <w:b/>
                <w:sz w:val="20"/>
                <w:szCs w:val="20"/>
              </w:rPr>
              <w:t>Prevent Birth Defects</w:t>
            </w:r>
            <w:r w:rsidRPr="00760C9E">
              <w:rPr>
                <w:rFonts w:asciiTheme="minorHAnsi" w:hAnsiTheme="minorHAnsi" w:cstheme="minorHAnsi"/>
                <w:sz w:val="20"/>
                <w:szCs w:val="20"/>
              </w:rPr>
              <w:t>:</w:t>
            </w:r>
          </w:p>
          <w:p w14:paraId="6414D692" w14:textId="62CF8A08" w:rsidR="00B2475E" w:rsidRPr="002947C9" w:rsidRDefault="003A7F61" w:rsidP="00B2475E">
            <w:pPr>
              <w:pStyle w:val="ListParagraph"/>
              <w:numPr>
                <w:ilvl w:val="0"/>
                <w:numId w:val="31"/>
              </w:numPr>
              <w:spacing w:before="60"/>
              <w:rPr>
                <w:rFonts w:asciiTheme="minorHAnsi" w:hAnsiTheme="minorHAnsi" w:cstheme="minorHAnsi"/>
                <w:sz w:val="20"/>
                <w:szCs w:val="20"/>
              </w:rPr>
            </w:pPr>
            <w:r>
              <w:rPr>
                <w:rFonts w:asciiTheme="minorHAnsi" w:hAnsiTheme="minorHAnsi" w:cstheme="minorHAnsi"/>
                <w:sz w:val="20"/>
                <w:szCs w:val="20"/>
              </w:rPr>
              <w:t>Work on identification deliverables</w:t>
            </w:r>
          </w:p>
          <w:p w14:paraId="0E788BFD" w14:textId="77777777" w:rsidR="00B2475E" w:rsidRPr="00760C9E" w:rsidRDefault="00B2475E" w:rsidP="00B2475E">
            <w:pPr>
              <w:spacing w:before="60"/>
              <w:rPr>
                <w:rFonts w:asciiTheme="minorHAnsi" w:hAnsiTheme="minorHAnsi" w:cstheme="minorHAnsi"/>
                <w:b/>
                <w:sz w:val="20"/>
                <w:szCs w:val="20"/>
              </w:rPr>
            </w:pPr>
            <w:r w:rsidRPr="00760C9E">
              <w:rPr>
                <w:rFonts w:asciiTheme="minorHAnsi" w:hAnsiTheme="minorHAnsi" w:cstheme="minorHAnsi"/>
                <w:b/>
                <w:sz w:val="20"/>
                <w:szCs w:val="20"/>
              </w:rPr>
              <w:t>Support Children, Families, and Communities:</w:t>
            </w:r>
          </w:p>
          <w:p w14:paraId="4C00431B" w14:textId="77777777" w:rsidR="003A7F61" w:rsidRPr="002947C9" w:rsidRDefault="003A7F61" w:rsidP="003A7F61">
            <w:pPr>
              <w:pStyle w:val="ListParagraph"/>
              <w:numPr>
                <w:ilvl w:val="0"/>
                <w:numId w:val="31"/>
              </w:numPr>
              <w:spacing w:before="60"/>
              <w:rPr>
                <w:rFonts w:asciiTheme="minorHAnsi" w:hAnsiTheme="minorHAnsi" w:cstheme="minorHAnsi"/>
                <w:sz w:val="20"/>
                <w:szCs w:val="20"/>
              </w:rPr>
            </w:pPr>
            <w:r>
              <w:rPr>
                <w:rFonts w:asciiTheme="minorHAnsi" w:hAnsiTheme="minorHAnsi" w:cstheme="minorHAnsi"/>
                <w:sz w:val="20"/>
                <w:szCs w:val="20"/>
              </w:rPr>
              <w:t>Work on identification deliverables</w:t>
            </w:r>
          </w:p>
          <w:p w14:paraId="336E43B4" w14:textId="77777777" w:rsidR="00B2475E" w:rsidRPr="00760C9E" w:rsidRDefault="00B2475E" w:rsidP="00B2475E">
            <w:pPr>
              <w:spacing w:before="60"/>
              <w:rPr>
                <w:rFonts w:asciiTheme="minorHAnsi" w:hAnsiTheme="minorHAnsi" w:cstheme="minorHAnsi"/>
                <w:b/>
                <w:sz w:val="20"/>
                <w:szCs w:val="20"/>
              </w:rPr>
            </w:pPr>
            <w:r w:rsidRPr="00760C9E">
              <w:rPr>
                <w:rFonts w:asciiTheme="minorHAnsi" w:hAnsiTheme="minorHAnsi" w:cstheme="minorHAnsi"/>
                <w:b/>
                <w:sz w:val="20"/>
                <w:szCs w:val="20"/>
              </w:rPr>
              <w:t>Increase Program Funding:</w:t>
            </w:r>
          </w:p>
          <w:p w14:paraId="28280C7C" w14:textId="341505FE" w:rsidR="00B2475E" w:rsidRPr="002947C9" w:rsidRDefault="00B2475E" w:rsidP="00B2475E">
            <w:pPr>
              <w:pStyle w:val="ListParagraph"/>
              <w:numPr>
                <w:ilvl w:val="0"/>
                <w:numId w:val="32"/>
              </w:numPr>
              <w:spacing w:before="60"/>
              <w:rPr>
                <w:rFonts w:asciiTheme="minorHAnsi" w:hAnsiTheme="minorHAnsi" w:cstheme="minorHAnsi"/>
                <w:sz w:val="20"/>
                <w:szCs w:val="20"/>
              </w:rPr>
            </w:pPr>
            <w:r w:rsidRPr="002947C9">
              <w:rPr>
                <w:rFonts w:asciiTheme="minorHAnsi" w:hAnsiTheme="minorHAnsi" w:cstheme="minorHAnsi"/>
                <w:sz w:val="20"/>
                <w:szCs w:val="20"/>
              </w:rPr>
              <w:t>Develop a budget proposal</w:t>
            </w:r>
            <w:r w:rsidR="003A7F61">
              <w:rPr>
                <w:rFonts w:asciiTheme="minorHAnsi" w:hAnsiTheme="minorHAnsi" w:cstheme="minorHAnsi"/>
                <w:sz w:val="20"/>
                <w:szCs w:val="20"/>
              </w:rPr>
              <w:t xml:space="preserve"> (Peggy)</w:t>
            </w:r>
          </w:p>
          <w:p w14:paraId="6DAD7427" w14:textId="546B6DA9" w:rsidR="00B2475E" w:rsidRDefault="00B2475E" w:rsidP="00B2475E">
            <w:pPr>
              <w:pStyle w:val="ListParagraph"/>
              <w:numPr>
                <w:ilvl w:val="0"/>
                <w:numId w:val="32"/>
              </w:numPr>
              <w:spacing w:before="60"/>
              <w:rPr>
                <w:rFonts w:asciiTheme="minorHAnsi" w:hAnsiTheme="minorHAnsi" w:cstheme="minorHAnsi"/>
                <w:sz w:val="20"/>
                <w:szCs w:val="20"/>
              </w:rPr>
            </w:pPr>
            <w:r w:rsidRPr="002947C9">
              <w:rPr>
                <w:rFonts w:asciiTheme="minorHAnsi" w:hAnsiTheme="minorHAnsi" w:cstheme="minorHAnsi"/>
                <w:sz w:val="20"/>
                <w:szCs w:val="20"/>
              </w:rPr>
              <w:t>Create a package for meetings with funders</w:t>
            </w:r>
            <w:r w:rsidR="003A7F61">
              <w:rPr>
                <w:rFonts w:asciiTheme="minorHAnsi" w:hAnsiTheme="minorHAnsi" w:cstheme="minorHAnsi"/>
                <w:sz w:val="20"/>
                <w:szCs w:val="20"/>
              </w:rPr>
              <w:t xml:space="preserve"> (Peggy and R. Freund)</w:t>
            </w:r>
          </w:p>
          <w:p w14:paraId="26B02A74" w14:textId="0E2E6F8E" w:rsidR="00E82367" w:rsidRDefault="00B2475E" w:rsidP="00B2475E">
            <w:pPr>
              <w:pStyle w:val="ListParagraph"/>
              <w:numPr>
                <w:ilvl w:val="0"/>
                <w:numId w:val="32"/>
              </w:numPr>
              <w:spacing w:before="60"/>
              <w:rPr>
                <w:rFonts w:asciiTheme="minorHAnsi" w:hAnsiTheme="minorHAnsi" w:cstheme="minorHAnsi"/>
                <w:sz w:val="20"/>
                <w:szCs w:val="20"/>
              </w:rPr>
            </w:pPr>
            <w:r w:rsidRPr="00B2475E">
              <w:rPr>
                <w:rFonts w:asciiTheme="minorHAnsi" w:hAnsiTheme="minorHAnsi" w:cstheme="minorHAnsi"/>
                <w:sz w:val="20"/>
                <w:szCs w:val="20"/>
              </w:rPr>
              <w:t>Apply for CDC funding</w:t>
            </w:r>
            <w:r w:rsidR="003A7F61">
              <w:rPr>
                <w:rFonts w:asciiTheme="minorHAnsi" w:hAnsiTheme="minorHAnsi" w:cstheme="minorHAnsi"/>
                <w:sz w:val="20"/>
                <w:szCs w:val="20"/>
              </w:rPr>
              <w:t xml:space="preserve"> (Staff)</w:t>
            </w:r>
          </w:p>
          <w:p w14:paraId="267A5050" w14:textId="64D86AD0" w:rsidR="00300D68" w:rsidRPr="00B2475E" w:rsidRDefault="00300D68" w:rsidP="00B2475E">
            <w:pPr>
              <w:pStyle w:val="ListParagraph"/>
              <w:numPr>
                <w:ilvl w:val="0"/>
                <w:numId w:val="32"/>
              </w:numPr>
              <w:spacing w:before="60"/>
              <w:rPr>
                <w:rFonts w:asciiTheme="minorHAnsi" w:hAnsiTheme="minorHAnsi" w:cstheme="minorHAnsi"/>
                <w:sz w:val="20"/>
                <w:szCs w:val="20"/>
              </w:rPr>
            </w:pPr>
            <w:r>
              <w:rPr>
                <w:rFonts w:asciiTheme="minorHAnsi" w:hAnsiTheme="minorHAnsi" w:cstheme="minorHAnsi"/>
                <w:sz w:val="20"/>
                <w:szCs w:val="20"/>
              </w:rPr>
              <w:t>Hire for internships and fellowships that have been posted (Anne, Penny)</w:t>
            </w:r>
          </w:p>
          <w:p w14:paraId="402F1DFE" w14:textId="629C3E50" w:rsidR="00104CF9" w:rsidRPr="002947C9" w:rsidRDefault="00104CF9" w:rsidP="00E82367">
            <w:pPr>
              <w:spacing w:before="60"/>
              <w:rPr>
                <w:rFonts w:asciiTheme="minorHAnsi" w:hAnsiTheme="minorHAnsi" w:cstheme="minorHAnsi"/>
                <w:sz w:val="20"/>
                <w:szCs w:val="20"/>
              </w:rPr>
            </w:pPr>
          </w:p>
        </w:tc>
        <w:tc>
          <w:tcPr>
            <w:tcW w:w="4997" w:type="dxa"/>
            <w:tcMar>
              <w:top w:w="43" w:type="dxa"/>
              <w:left w:w="115" w:type="dxa"/>
              <w:right w:w="115" w:type="dxa"/>
            </w:tcMar>
          </w:tcPr>
          <w:p w14:paraId="44939CDF" w14:textId="77777777" w:rsidR="00E82367" w:rsidRPr="002947C9" w:rsidRDefault="00E82367" w:rsidP="004B4C4D">
            <w:pPr>
              <w:spacing w:before="60"/>
              <w:rPr>
                <w:rFonts w:asciiTheme="minorHAnsi" w:hAnsiTheme="minorHAnsi" w:cstheme="minorHAnsi"/>
                <w:b/>
                <w:bCs/>
                <w:sz w:val="20"/>
                <w:szCs w:val="20"/>
              </w:rPr>
            </w:pPr>
          </w:p>
          <w:p w14:paraId="1D6F0C83" w14:textId="0E98D335" w:rsidR="008B0E2E" w:rsidRPr="002947C9" w:rsidRDefault="00E82367" w:rsidP="004B4C4D">
            <w:pPr>
              <w:spacing w:before="60"/>
              <w:rPr>
                <w:rFonts w:asciiTheme="minorHAnsi" w:hAnsiTheme="minorHAnsi" w:cstheme="minorHAnsi"/>
                <w:sz w:val="20"/>
                <w:szCs w:val="20"/>
              </w:rPr>
            </w:pPr>
            <w:r w:rsidRPr="002947C9">
              <w:rPr>
                <w:rFonts w:asciiTheme="minorHAnsi" w:hAnsiTheme="minorHAnsi" w:cstheme="minorHAnsi"/>
                <w:b/>
                <w:bCs/>
                <w:sz w:val="20"/>
                <w:szCs w:val="20"/>
              </w:rPr>
              <w:t>Weaknesses:</w:t>
            </w:r>
          </w:p>
          <w:p w14:paraId="5FB1BB3F" w14:textId="3281E4A5" w:rsidR="00E82367" w:rsidRPr="00E82367" w:rsidRDefault="00E82367" w:rsidP="00E82367">
            <w:pPr>
              <w:pStyle w:val="ListParagraph"/>
              <w:numPr>
                <w:ilvl w:val="0"/>
                <w:numId w:val="33"/>
              </w:numPr>
              <w:spacing w:before="60"/>
              <w:rPr>
                <w:rFonts w:asciiTheme="minorHAnsi" w:hAnsiTheme="minorHAnsi" w:cstheme="minorHAnsi"/>
                <w:sz w:val="20"/>
                <w:szCs w:val="20"/>
              </w:rPr>
            </w:pPr>
            <w:r w:rsidRPr="00E82367">
              <w:rPr>
                <w:rFonts w:asciiTheme="minorHAnsi" w:hAnsiTheme="minorHAnsi" w:cstheme="minorHAnsi"/>
                <w:sz w:val="20"/>
                <w:szCs w:val="20"/>
              </w:rPr>
              <w:t xml:space="preserve">Causation is often unknown </w:t>
            </w:r>
          </w:p>
          <w:p w14:paraId="40694963" w14:textId="338BE57F" w:rsidR="00E82367" w:rsidRPr="00E82367" w:rsidRDefault="00E82367" w:rsidP="00E82367">
            <w:pPr>
              <w:pStyle w:val="ListParagraph"/>
              <w:numPr>
                <w:ilvl w:val="0"/>
                <w:numId w:val="33"/>
              </w:numPr>
              <w:spacing w:before="60"/>
              <w:rPr>
                <w:rFonts w:asciiTheme="minorHAnsi" w:hAnsiTheme="minorHAnsi" w:cstheme="minorHAnsi"/>
                <w:sz w:val="20"/>
                <w:szCs w:val="20"/>
              </w:rPr>
            </w:pPr>
            <w:r w:rsidRPr="00E82367">
              <w:rPr>
                <w:rFonts w:asciiTheme="minorHAnsi" w:hAnsiTheme="minorHAnsi" w:cstheme="minorHAnsi"/>
                <w:sz w:val="20"/>
                <w:szCs w:val="20"/>
              </w:rPr>
              <w:t xml:space="preserve">Funding and resources </w:t>
            </w:r>
          </w:p>
          <w:p w14:paraId="22312B37" w14:textId="49B95929" w:rsidR="00E82367" w:rsidRPr="00E82367" w:rsidRDefault="00E82367" w:rsidP="00E82367">
            <w:pPr>
              <w:pStyle w:val="ListParagraph"/>
              <w:numPr>
                <w:ilvl w:val="0"/>
                <w:numId w:val="33"/>
              </w:numPr>
              <w:spacing w:before="60"/>
              <w:rPr>
                <w:rFonts w:asciiTheme="minorHAnsi" w:hAnsiTheme="minorHAnsi" w:cstheme="minorHAnsi"/>
                <w:sz w:val="20"/>
                <w:szCs w:val="20"/>
              </w:rPr>
            </w:pPr>
            <w:r w:rsidRPr="00E82367">
              <w:rPr>
                <w:rFonts w:asciiTheme="minorHAnsi" w:hAnsiTheme="minorHAnsi" w:cstheme="minorHAnsi"/>
                <w:sz w:val="20"/>
                <w:szCs w:val="20"/>
              </w:rPr>
              <w:t xml:space="preserve">Health care system structure </w:t>
            </w:r>
          </w:p>
          <w:p w14:paraId="5353A510" w14:textId="639D3DDB" w:rsidR="00E82367" w:rsidRPr="00E82367" w:rsidRDefault="00E82367" w:rsidP="00E82367">
            <w:pPr>
              <w:pStyle w:val="ListParagraph"/>
              <w:numPr>
                <w:ilvl w:val="0"/>
                <w:numId w:val="33"/>
              </w:numPr>
              <w:spacing w:before="60"/>
              <w:rPr>
                <w:rFonts w:asciiTheme="minorHAnsi" w:hAnsiTheme="minorHAnsi" w:cstheme="minorHAnsi"/>
                <w:sz w:val="20"/>
                <w:szCs w:val="20"/>
              </w:rPr>
            </w:pPr>
            <w:r w:rsidRPr="00E82367">
              <w:rPr>
                <w:rFonts w:asciiTheme="minorHAnsi" w:hAnsiTheme="minorHAnsi" w:cstheme="minorHAnsi"/>
                <w:sz w:val="20"/>
                <w:szCs w:val="20"/>
              </w:rPr>
              <w:t xml:space="preserve">Limited data reporting system </w:t>
            </w:r>
          </w:p>
          <w:p w14:paraId="4AF0269C" w14:textId="1208F96D" w:rsidR="00E82367" w:rsidRPr="00E82367" w:rsidRDefault="00E82367" w:rsidP="00E82367">
            <w:pPr>
              <w:pStyle w:val="ListParagraph"/>
              <w:numPr>
                <w:ilvl w:val="0"/>
                <w:numId w:val="33"/>
              </w:numPr>
              <w:spacing w:before="60"/>
              <w:rPr>
                <w:rFonts w:asciiTheme="minorHAnsi" w:hAnsiTheme="minorHAnsi" w:cstheme="minorHAnsi"/>
                <w:sz w:val="20"/>
                <w:szCs w:val="20"/>
              </w:rPr>
            </w:pPr>
            <w:r w:rsidRPr="00E82367">
              <w:rPr>
                <w:rFonts w:asciiTheme="minorHAnsi" w:hAnsiTheme="minorHAnsi" w:cstheme="minorHAnsi"/>
                <w:sz w:val="20"/>
                <w:szCs w:val="20"/>
              </w:rPr>
              <w:t xml:space="preserve">Statute gaps and limitations </w:t>
            </w:r>
          </w:p>
          <w:p w14:paraId="7A0619AB" w14:textId="572DE9E8" w:rsidR="00E82367" w:rsidRPr="00E82367" w:rsidRDefault="00E82367" w:rsidP="00E82367">
            <w:pPr>
              <w:pStyle w:val="ListParagraph"/>
              <w:numPr>
                <w:ilvl w:val="0"/>
                <w:numId w:val="33"/>
              </w:numPr>
              <w:spacing w:before="60"/>
              <w:rPr>
                <w:rFonts w:asciiTheme="minorHAnsi" w:hAnsiTheme="minorHAnsi" w:cstheme="minorHAnsi"/>
                <w:sz w:val="20"/>
                <w:szCs w:val="20"/>
              </w:rPr>
            </w:pPr>
            <w:r w:rsidRPr="00E82367">
              <w:rPr>
                <w:rFonts w:asciiTheme="minorHAnsi" w:hAnsiTheme="minorHAnsi" w:cstheme="minorHAnsi"/>
                <w:sz w:val="20"/>
                <w:szCs w:val="20"/>
              </w:rPr>
              <w:t xml:space="preserve">Not seen as a priority </w:t>
            </w:r>
          </w:p>
          <w:p w14:paraId="17EB5579" w14:textId="0C109CE2" w:rsidR="00E82367" w:rsidRPr="002947C9" w:rsidRDefault="00E82367" w:rsidP="00E82367">
            <w:pPr>
              <w:spacing w:before="60"/>
              <w:rPr>
                <w:rFonts w:asciiTheme="minorHAnsi" w:hAnsiTheme="minorHAnsi" w:cstheme="minorHAnsi"/>
                <w:sz w:val="20"/>
                <w:szCs w:val="20"/>
              </w:rPr>
            </w:pPr>
          </w:p>
          <w:p w14:paraId="745F3C13" w14:textId="395C7481" w:rsidR="00E82367" w:rsidRPr="002947C9" w:rsidRDefault="00E82367" w:rsidP="00E82367">
            <w:pPr>
              <w:spacing w:before="60"/>
              <w:rPr>
                <w:rFonts w:asciiTheme="minorHAnsi" w:hAnsiTheme="minorHAnsi" w:cstheme="minorHAnsi"/>
                <w:sz w:val="20"/>
                <w:szCs w:val="20"/>
              </w:rPr>
            </w:pPr>
            <w:r w:rsidRPr="002947C9">
              <w:rPr>
                <w:rFonts w:asciiTheme="minorHAnsi" w:hAnsiTheme="minorHAnsi" w:cstheme="minorHAnsi"/>
                <w:b/>
                <w:bCs/>
                <w:sz w:val="20"/>
                <w:szCs w:val="20"/>
              </w:rPr>
              <w:t>Threats:</w:t>
            </w:r>
          </w:p>
          <w:p w14:paraId="49D0C883" w14:textId="77777777" w:rsidR="00E82367" w:rsidRPr="002947C9" w:rsidRDefault="00E82367" w:rsidP="00E82367">
            <w:pPr>
              <w:pStyle w:val="ListParagraph"/>
              <w:numPr>
                <w:ilvl w:val="0"/>
                <w:numId w:val="34"/>
              </w:numPr>
              <w:spacing w:before="60"/>
              <w:rPr>
                <w:rFonts w:asciiTheme="minorHAnsi" w:hAnsiTheme="minorHAnsi" w:cstheme="minorHAnsi"/>
                <w:sz w:val="20"/>
                <w:szCs w:val="20"/>
              </w:rPr>
            </w:pPr>
            <w:r w:rsidRPr="002947C9">
              <w:rPr>
                <w:rFonts w:asciiTheme="minorHAnsi" w:hAnsiTheme="minorHAnsi" w:cstheme="minorHAnsi"/>
                <w:sz w:val="20"/>
                <w:szCs w:val="20"/>
              </w:rPr>
              <w:t>Health care access and cost</w:t>
            </w:r>
          </w:p>
          <w:p w14:paraId="69A92D9E" w14:textId="5E0E151D" w:rsidR="00E82367" w:rsidRPr="002947C9" w:rsidRDefault="00E82367" w:rsidP="00E82367">
            <w:pPr>
              <w:pStyle w:val="ListParagraph"/>
              <w:numPr>
                <w:ilvl w:val="0"/>
                <w:numId w:val="34"/>
              </w:numPr>
              <w:spacing w:before="60"/>
              <w:rPr>
                <w:rFonts w:asciiTheme="minorHAnsi" w:hAnsiTheme="minorHAnsi" w:cstheme="minorHAnsi"/>
                <w:sz w:val="20"/>
                <w:szCs w:val="20"/>
              </w:rPr>
            </w:pPr>
            <w:r w:rsidRPr="002947C9">
              <w:rPr>
                <w:rFonts w:asciiTheme="minorHAnsi" w:hAnsiTheme="minorHAnsi" w:cstheme="minorHAnsi"/>
                <w:sz w:val="20"/>
                <w:szCs w:val="20"/>
              </w:rPr>
              <w:t>Health literacy</w:t>
            </w:r>
          </w:p>
          <w:p w14:paraId="1A47F30C" w14:textId="6C18A4B6" w:rsidR="00E82367" w:rsidRPr="002947C9" w:rsidRDefault="00E82367" w:rsidP="00E82367">
            <w:pPr>
              <w:pStyle w:val="ListParagraph"/>
              <w:numPr>
                <w:ilvl w:val="0"/>
                <w:numId w:val="34"/>
              </w:numPr>
              <w:spacing w:before="60"/>
              <w:rPr>
                <w:rFonts w:asciiTheme="minorHAnsi" w:hAnsiTheme="minorHAnsi" w:cstheme="minorHAnsi"/>
                <w:sz w:val="20"/>
                <w:szCs w:val="20"/>
              </w:rPr>
            </w:pPr>
            <w:r w:rsidRPr="002947C9">
              <w:rPr>
                <w:rFonts w:asciiTheme="minorHAnsi" w:hAnsiTheme="minorHAnsi" w:cstheme="minorHAnsi"/>
                <w:sz w:val="20"/>
                <w:szCs w:val="20"/>
              </w:rPr>
              <w:t>Income inequality</w:t>
            </w:r>
          </w:p>
          <w:p w14:paraId="5543D55F" w14:textId="5C553286" w:rsidR="00E82367" w:rsidRPr="002947C9" w:rsidRDefault="00E82367" w:rsidP="00E82367">
            <w:pPr>
              <w:pStyle w:val="ListParagraph"/>
              <w:numPr>
                <w:ilvl w:val="0"/>
                <w:numId w:val="34"/>
              </w:numPr>
              <w:spacing w:before="60"/>
              <w:rPr>
                <w:rFonts w:asciiTheme="minorHAnsi" w:hAnsiTheme="minorHAnsi" w:cstheme="minorHAnsi"/>
                <w:sz w:val="20"/>
                <w:szCs w:val="20"/>
              </w:rPr>
            </w:pPr>
            <w:r w:rsidRPr="002947C9">
              <w:rPr>
                <w:rFonts w:asciiTheme="minorHAnsi" w:hAnsiTheme="minorHAnsi" w:cstheme="minorHAnsi"/>
                <w:sz w:val="20"/>
                <w:szCs w:val="20"/>
              </w:rPr>
              <w:t>Caregivers and childcare funding and quantity</w:t>
            </w:r>
          </w:p>
          <w:p w14:paraId="2AEE3841" w14:textId="0B9B5F1B" w:rsidR="00E82367" w:rsidRPr="002947C9" w:rsidRDefault="00E82367" w:rsidP="00E82367">
            <w:pPr>
              <w:pStyle w:val="ListParagraph"/>
              <w:numPr>
                <w:ilvl w:val="0"/>
                <w:numId w:val="34"/>
              </w:numPr>
              <w:spacing w:before="60"/>
              <w:rPr>
                <w:rFonts w:asciiTheme="minorHAnsi" w:hAnsiTheme="minorHAnsi" w:cstheme="minorHAnsi"/>
                <w:sz w:val="20"/>
                <w:szCs w:val="20"/>
              </w:rPr>
            </w:pPr>
            <w:r w:rsidRPr="002947C9">
              <w:rPr>
                <w:rFonts w:asciiTheme="minorHAnsi" w:hAnsiTheme="minorHAnsi" w:cstheme="minorHAnsi"/>
                <w:sz w:val="20"/>
                <w:szCs w:val="20"/>
              </w:rPr>
              <w:t>Little public health funding</w:t>
            </w:r>
          </w:p>
          <w:p w14:paraId="402F1E1E" w14:textId="3C1219A8" w:rsidR="004B4C4D" w:rsidRPr="002947C9" w:rsidRDefault="004B4C4D" w:rsidP="004B4C4D">
            <w:pPr>
              <w:spacing w:before="60"/>
              <w:rPr>
                <w:rFonts w:asciiTheme="minorHAnsi" w:hAnsiTheme="minorHAnsi" w:cstheme="minorHAnsi"/>
                <w:sz w:val="20"/>
                <w:szCs w:val="20"/>
              </w:rPr>
            </w:pPr>
          </w:p>
        </w:tc>
      </w:tr>
    </w:tbl>
    <w:p w14:paraId="402F1E21" w14:textId="77777777" w:rsidR="008E1333" w:rsidRPr="002947C9" w:rsidRDefault="008E1333" w:rsidP="00364DB3">
      <w:pPr>
        <w:rPr>
          <w:rFonts w:asciiTheme="minorHAnsi" w:hAnsiTheme="minorHAnsi" w:cstheme="minorHAnsi"/>
          <w:b/>
          <w:sz w:val="22"/>
          <w:szCs w:val="22"/>
          <w:u w:val="single"/>
        </w:rPr>
      </w:pPr>
    </w:p>
    <w:sectPr w:rsidR="008E1333" w:rsidRPr="002947C9" w:rsidSect="00760C9E">
      <w:pgSz w:w="15840" w:h="12240" w:orient="landscape"/>
      <w:pgMar w:top="90" w:right="288" w:bottom="9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790A4" w14:textId="77777777" w:rsidR="00DE035C" w:rsidRDefault="00DE035C" w:rsidP="000E4FCB">
      <w:r>
        <w:separator/>
      </w:r>
    </w:p>
  </w:endnote>
  <w:endnote w:type="continuationSeparator" w:id="0">
    <w:p w14:paraId="065F0D6F" w14:textId="77777777" w:rsidR="00DE035C" w:rsidRDefault="00DE035C" w:rsidP="000E4FCB">
      <w:r>
        <w:continuationSeparator/>
      </w:r>
    </w:p>
  </w:endnote>
  <w:endnote w:type="continuationNotice" w:id="1">
    <w:p w14:paraId="2D7B195D" w14:textId="77777777" w:rsidR="00DE035C" w:rsidRDefault="00DE0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B9A6D" w14:textId="77777777" w:rsidR="00DE035C" w:rsidRDefault="00DE035C" w:rsidP="000E4FCB">
      <w:r>
        <w:separator/>
      </w:r>
    </w:p>
  </w:footnote>
  <w:footnote w:type="continuationSeparator" w:id="0">
    <w:p w14:paraId="5A842E95" w14:textId="77777777" w:rsidR="00DE035C" w:rsidRDefault="00DE035C" w:rsidP="000E4FCB">
      <w:r>
        <w:continuationSeparator/>
      </w:r>
    </w:p>
  </w:footnote>
  <w:footnote w:type="continuationNotice" w:id="1">
    <w:p w14:paraId="28939C35" w14:textId="77777777" w:rsidR="00DE035C" w:rsidRDefault="00DE03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3EB9"/>
    <w:multiLevelType w:val="hybridMultilevel"/>
    <w:tmpl w:val="E63E7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93E3C"/>
    <w:multiLevelType w:val="hybridMultilevel"/>
    <w:tmpl w:val="71D8C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02736"/>
    <w:multiLevelType w:val="hybridMultilevel"/>
    <w:tmpl w:val="D724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E4295"/>
    <w:multiLevelType w:val="hybridMultilevel"/>
    <w:tmpl w:val="0D6420DE"/>
    <w:lvl w:ilvl="0" w:tplc="6C3A476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97A57"/>
    <w:multiLevelType w:val="hybridMultilevel"/>
    <w:tmpl w:val="D47050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E38DB"/>
    <w:multiLevelType w:val="multilevel"/>
    <w:tmpl w:val="7B8636EA"/>
    <w:lvl w:ilvl="0">
      <w:start w:val="1"/>
      <w:numFmt w:val="bullet"/>
      <w:lvlText w:val=""/>
      <w:lvlJc w:val="left"/>
      <w:pPr>
        <w:tabs>
          <w:tab w:val="num" w:pos="144"/>
        </w:tabs>
        <w:ind w:left="14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41E2C"/>
    <w:multiLevelType w:val="hybridMultilevel"/>
    <w:tmpl w:val="7B5292B2"/>
    <w:lvl w:ilvl="0" w:tplc="BB4CDB50">
      <w:start w:val="1"/>
      <w:numFmt w:val="decimal"/>
      <w:lvlText w:val="%1."/>
      <w:lvlJc w:val="righ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764FF"/>
    <w:multiLevelType w:val="hybridMultilevel"/>
    <w:tmpl w:val="CC7A0904"/>
    <w:lvl w:ilvl="0" w:tplc="8F2C1B88">
      <w:start w:val="1"/>
      <w:numFmt w:val="bullet"/>
      <w:lvlText w:val=""/>
      <w:lvlJc w:val="left"/>
      <w:pPr>
        <w:tabs>
          <w:tab w:val="num" w:pos="288"/>
        </w:tabs>
        <w:ind w:left="64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F5A2B"/>
    <w:multiLevelType w:val="hybridMultilevel"/>
    <w:tmpl w:val="DED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A5D84"/>
    <w:multiLevelType w:val="hybridMultilevel"/>
    <w:tmpl w:val="D7CEB40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94018F"/>
    <w:multiLevelType w:val="hybridMultilevel"/>
    <w:tmpl w:val="D2384750"/>
    <w:lvl w:ilvl="0" w:tplc="74A08AC8">
      <w:start w:val="1"/>
      <w:numFmt w:val="bullet"/>
      <w:lvlText w:val=""/>
      <w:lvlJc w:val="left"/>
      <w:pPr>
        <w:tabs>
          <w:tab w:val="num" w:pos="288"/>
        </w:tabs>
        <w:ind w:left="648" w:hanging="64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6CBC"/>
    <w:multiLevelType w:val="hybridMultilevel"/>
    <w:tmpl w:val="943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0E9"/>
    <w:multiLevelType w:val="multilevel"/>
    <w:tmpl w:val="D94A92E2"/>
    <w:lvl w:ilvl="0">
      <w:start w:val="1"/>
      <w:numFmt w:val="bullet"/>
      <w:lvlText w:val=""/>
      <w:lvlJc w:val="left"/>
      <w:pPr>
        <w:tabs>
          <w:tab w:val="num" w:pos="795"/>
        </w:tabs>
        <w:ind w:left="795"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F6EB5"/>
    <w:multiLevelType w:val="hybridMultilevel"/>
    <w:tmpl w:val="49F83FEA"/>
    <w:lvl w:ilvl="0" w:tplc="153E4820">
      <w:start w:val="1"/>
      <w:numFmt w:val="decimal"/>
      <w:lvlText w:val="%1."/>
      <w:lvlJc w:val="righ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A7BC1"/>
    <w:multiLevelType w:val="hybridMultilevel"/>
    <w:tmpl w:val="F9A0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E1A7F"/>
    <w:multiLevelType w:val="hybridMultilevel"/>
    <w:tmpl w:val="3A4A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D4F6F"/>
    <w:multiLevelType w:val="multilevel"/>
    <w:tmpl w:val="D2384750"/>
    <w:lvl w:ilvl="0">
      <w:start w:val="1"/>
      <w:numFmt w:val="bullet"/>
      <w:lvlText w:val=""/>
      <w:lvlJc w:val="left"/>
      <w:pPr>
        <w:tabs>
          <w:tab w:val="num" w:pos="288"/>
        </w:tabs>
        <w:ind w:left="648" w:hanging="64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767A7"/>
    <w:multiLevelType w:val="hybridMultilevel"/>
    <w:tmpl w:val="7B8636EA"/>
    <w:lvl w:ilvl="0" w:tplc="AF608626">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63044"/>
    <w:multiLevelType w:val="hybridMultilevel"/>
    <w:tmpl w:val="D94A92E2"/>
    <w:lvl w:ilvl="0" w:tplc="C9C638EE">
      <w:start w:val="1"/>
      <w:numFmt w:val="bullet"/>
      <w:lvlText w:val=""/>
      <w:lvlJc w:val="left"/>
      <w:pPr>
        <w:tabs>
          <w:tab w:val="num" w:pos="795"/>
        </w:tabs>
        <w:ind w:left="79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B650F"/>
    <w:multiLevelType w:val="multilevel"/>
    <w:tmpl w:val="4888DA4A"/>
    <w:lvl w:ilvl="0">
      <w:start w:val="1"/>
      <w:numFmt w:val="bullet"/>
      <w:lvlText w:val=""/>
      <w:lvlJc w:val="left"/>
      <w:pPr>
        <w:tabs>
          <w:tab w:val="num" w:pos="288"/>
        </w:tabs>
        <w:ind w:left="648" w:hanging="43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617FF"/>
    <w:multiLevelType w:val="hybridMultilevel"/>
    <w:tmpl w:val="20FCD0E4"/>
    <w:lvl w:ilvl="0" w:tplc="438CC990">
      <w:start w:val="1"/>
      <w:numFmt w:val="bullet"/>
      <w:lvlText w:val=""/>
      <w:lvlJc w:val="left"/>
      <w:pPr>
        <w:tabs>
          <w:tab w:val="num" w:pos="72"/>
        </w:tabs>
        <w:ind w:left="144" w:hanging="144"/>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9B2916"/>
    <w:multiLevelType w:val="multilevel"/>
    <w:tmpl w:val="F50EE562"/>
    <w:lvl w:ilvl="0">
      <w:start w:val="1"/>
      <w:numFmt w:val="bullet"/>
      <w:lvlText w:val=""/>
      <w:lvlJc w:val="left"/>
      <w:pPr>
        <w:tabs>
          <w:tab w:val="num" w:pos="288"/>
        </w:tabs>
        <w:ind w:left="648" w:hanging="64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B1514"/>
    <w:multiLevelType w:val="hybridMultilevel"/>
    <w:tmpl w:val="21D2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2C52F3"/>
    <w:multiLevelType w:val="hybridMultilevel"/>
    <w:tmpl w:val="08A4F850"/>
    <w:lvl w:ilvl="0" w:tplc="9EEC2A2A">
      <w:start w:val="1"/>
      <w:numFmt w:val="bullet"/>
      <w:lvlText w:val=""/>
      <w:lvlJc w:val="left"/>
      <w:pPr>
        <w:tabs>
          <w:tab w:val="num" w:pos="72"/>
        </w:tabs>
        <w:ind w:left="144" w:hanging="144"/>
      </w:pPr>
      <w:rPr>
        <w:rFonts w:ascii="Arial Narrow" w:hAnsi="Arial Narro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F147E4"/>
    <w:multiLevelType w:val="hybridMultilevel"/>
    <w:tmpl w:val="CE22A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697560"/>
    <w:multiLevelType w:val="hybridMultilevel"/>
    <w:tmpl w:val="A574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9DF"/>
    <w:multiLevelType w:val="hybridMultilevel"/>
    <w:tmpl w:val="4E0459CC"/>
    <w:lvl w:ilvl="0" w:tplc="6C3A47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165BC0"/>
    <w:multiLevelType w:val="hybridMultilevel"/>
    <w:tmpl w:val="CE22A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557CD"/>
    <w:multiLevelType w:val="hybridMultilevel"/>
    <w:tmpl w:val="4888DA4A"/>
    <w:lvl w:ilvl="0" w:tplc="01124EC8">
      <w:start w:val="1"/>
      <w:numFmt w:val="bullet"/>
      <w:lvlText w:val=""/>
      <w:lvlJc w:val="left"/>
      <w:pPr>
        <w:tabs>
          <w:tab w:val="num" w:pos="288"/>
        </w:tabs>
        <w:ind w:left="648"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D7009"/>
    <w:multiLevelType w:val="hybridMultilevel"/>
    <w:tmpl w:val="BBBA51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A8000F"/>
    <w:multiLevelType w:val="multilevel"/>
    <w:tmpl w:val="8870912A"/>
    <w:lvl w:ilvl="0">
      <w:start w:val="1"/>
      <w:numFmt w:val="bullet"/>
      <w:lvlText w:val=""/>
      <w:lvlJc w:val="left"/>
      <w:pPr>
        <w:tabs>
          <w:tab w:val="num" w:pos="288"/>
        </w:tabs>
        <w:ind w:left="648"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39137C"/>
    <w:multiLevelType w:val="hybridMultilevel"/>
    <w:tmpl w:val="578E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A350D"/>
    <w:multiLevelType w:val="hybridMultilevel"/>
    <w:tmpl w:val="F50EE562"/>
    <w:lvl w:ilvl="0" w:tplc="DDD48A84">
      <w:start w:val="1"/>
      <w:numFmt w:val="bullet"/>
      <w:lvlText w:val=""/>
      <w:lvlJc w:val="left"/>
      <w:pPr>
        <w:tabs>
          <w:tab w:val="num" w:pos="288"/>
        </w:tabs>
        <w:ind w:left="648" w:hanging="64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707301"/>
    <w:multiLevelType w:val="hybridMultilevel"/>
    <w:tmpl w:val="8870912A"/>
    <w:lvl w:ilvl="0" w:tplc="04324F4C">
      <w:start w:val="1"/>
      <w:numFmt w:val="bullet"/>
      <w:lvlText w:val=""/>
      <w:lvlJc w:val="left"/>
      <w:pPr>
        <w:tabs>
          <w:tab w:val="num" w:pos="288"/>
        </w:tabs>
        <w:ind w:left="648"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EE293D"/>
    <w:multiLevelType w:val="hybridMultilevel"/>
    <w:tmpl w:val="21D2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3"/>
  </w:num>
  <w:num w:numId="3">
    <w:abstractNumId w:val="20"/>
  </w:num>
  <w:num w:numId="4">
    <w:abstractNumId w:val="17"/>
  </w:num>
  <w:num w:numId="5">
    <w:abstractNumId w:val="5"/>
  </w:num>
  <w:num w:numId="6">
    <w:abstractNumId w:val="33"/>
  </w:num>
  <w:num w:numId="7">
    <w:abstractNumId w:val="30"/>
  </w:num>
  <w:num w:numId="8">
    <w:abstractNumId w:val="12"/>
  </w:num>
  <w:num w:numId="9">
    <w:abstractNumId w:val="32"/>
  </w:num>
  <w:num w:numId="10">
    <w:abstractNumId w:val="21"/>
  </w:num>
  <w:num w:numId="11">
    <w:abstractNumId w:val="28"/>
  </w:num>
  <w:num w:numId="12">
    <w:abstractNumId w:val="19"/>
  </w:num>
  <w:num w:numId="13">
    <w:abstractNumId w:val="10"/>
  </w:num>
  <w:num w:numId="14">
    <w:abstractNumId w:val="16"/>
  </w:num>
  <w:num w:numId="15">
    <w:abstractNumId w:val="7"/>
  </w:num>
  <w:num w:numId="16">
    <w:abstractNumId w:val="4"/>
  </w:num>
  <w:num w:numId="17">
    <w:abstractNumId w:val="0"/>
  </w:num>
  <w:num w:numId="18">
    <w:abstractNumId w:val="9"/>
  </w:num>
  <w:num w:numId="19">
    <w:abstractNumId w:val="34"/>
  </w:num>
  <w:num w:numId="20">
    <w:abstractNumId w:val="22"/>
  </w:num>
  <w:num w:numId="21">
    <w:abstractNumId w:val="24"/>
  </w:num>
  <w:num w:numId="22">
    <w:abstractNumId w:val="27"/>
  </w:num>
  <w:num w:numId="23">
    <w:abstractNumId w:val="13"/>
  </w:num>
  <w:num w:numId="24">
    <w:abstractNumId w:val="6"/>
  </w:num>
  <w:num w:numId="25">
    <w:abstractNumId w:val="3"/>
  </w:num>
  <w:num w:numId="26">
    <w:abstractNumId w:val="26"/>
  </w:num>
  <w:num w:numId="27">
    <w:abstractNumId w:val="31"/>
  </w:num>
  <w:num w:numId="28">
    <w:abstractNumId w:val="29"/>
  </w:num>
  <w:num w:numId="29">
    <w:abstractNumId w:val="1"/>
  </w:num>
  <w:num w:numId="30">
    <w:abstractNumId w:val="11"/>
  </w:num>
  <w:num w:numId="31">
    <w:abstractNumId w:val="25"/>
  </w:num>
  <w:num w:numId="32">
    <w:abstractNumId w:val="8"/>
  </w:num>
  <w:num w:numId="33">
    <w:abstractNumId w:val="14"/>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58"/>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99"/>
    <w:rsid w:val="00005B66"/>
    <w:rsid w:val="000112F6"/>
    <w:rsid w:val="00017F53"/>
    <w:rsid w:val="00020DCF"/>
    <w:rsid w:val="0002406A"/>
    <w:rsid w:val="00031620"/>
    <w:rsid w:val="00037B7A"/>
    <w:rsid w:val="00043BE2"/>
    <w:rsid w:val="00050050"/>
    <w:rsid w:val="00051DC1"/>
    <w:rsid w:val="00052A6F"/>
    <w:rsid w:val="0005385D"/>
    <w:rsid w:val="0005581E"/>
    <w:rsid w:val="000702BB"/>
    <w:rsid w:val="000A0C6A"/>
    <w:rsid w:val="000A38FC"/>
    <w:rsid w:val="000B1D58"/>
    <w:rsid w:val="000B34E7"/>
    <w:rsid w:val="000B5C4A"/>
    <w:rsid w:val="000E2A10"/>
    <w:rsid w:val="000E4E72"/>
    <w:rsid w:val="000E4FCB"/>
    <w:rsid w:val="000E531E"/>
    <w:rsid w:val="000E692B"/>
    <w:rsid w:val="000E6E96"/>
    <w:rsid w:val="000F14F9"/>
    <w:rsid w:val="00104CF9"/>
    <w:rsid w:val="0010729A"/>
    <w:rsid w:val="001257AB"/>
    <w:rsid w:val="001279FE"/>
    <w:rsid w:val="00130111"/>
    <w:rsid w:val="001319AD"/>
    <w:rsid w:val="00143B67"/>
    <w:rsid w:val="00160712"/>
    <w:rsid w:val="001979BC"/>
    <w:rsid w:val="001A4354"/>
    <w:rsid w:val="001A442A"/>
    <w:rsid w:val="001A4883"/>
    <w:rsid w:val="001A6B4F"/>
    <w:rsid w:val="001A76AD"/>
    <w:rsid w:val="001B1DD0"/>
    <w:rsid w:val="001B5B4A"/>
    <w:rsid w:val="001E2281"/>
    <w:rsid w:val="001E6C58"/>
    <w:rsid w:val="001E7818"/>
    <w:rsid w:val="00200716"/>
    <w:rsid w:val="002028DC"/>
    <w:rsid w:val="002035F4"/>
    <w:rsid w:val="00204639"/>
    <w:rsid w:val="0021574C"/>
    <w:rsid w:val="0021778F"/>
    <w:rsid w:val="002214D3"/>
    <w:rsid w:val="002220D7"/>
    <w:rsid w:val="00224439"/>
    <w:rsid w:val="00260CE6"/>
    <w:rsid w:val="00280C93"/>
    <w:rsid w:val="00287597"/>
    <w:rsid w:val="0029123B"/>
    <w:rsid w:val="00293D10"/>
    <w:rsid w:val="002947C9"/>
    <w:rsid w:val="00295B24"/>
    <w:rsid w:val="002A3CD2"/>
    <w:rsid w:val="002B5D55"/>
    <w:rsid w:val="002C036D"/>
    <w:rsid w:val="002C3734"/>
    <w:rsid w:val="002C3E01"/>
    <w:rsid w:val="002D00ED"/>
    <w:rsid w:val="002E5018"/>
    <w:rsid w:val="002F3679"/>
    <w:rsid w:val="002F509D"/>
    <w:rsid w:val="00300D68"/>
    <w:rsid w:val="003013B0"/>
    <w:rsid w:val="00302A8B"/>
    <w:rsid w:val="003046A0"/>
    <w:rsid w:val="00307B7A"/>
    <w:rsid w:val="00307CBA"/>
    <w:rsid w:val="0031250C"/>
    <w:rsid w:val="00313F3F"/>
    <w:rsid w:val="00315330"/>
    <w:rsid w:val="003233E0"/>
    <w:rsid w:val="003445D4"/>
    <w:rsid w:val="00344ECB"/>
    <w:rsid w:val="00356987"/>
    <w:rsid w:val="00364DB3"/>
    <w:rsid w:val="0038470F"/>
    <w:rsid w:val="003871FA"/>
    <w:rsid w:val="00391D97"/>
    <w:rsid w:val="003A0920"/>
    <w:rsid w:val="003A0BF1"/>
    <w:rsid w:val="003A46E7"/>
    <w:rsid w:val="003A7F61"/>
    <w:rsid w:val="003B03BB"/>
    <w:rsid w:val="003C5718"/>
    <w:rsid w:val="003C7E83"/>
    <w:rsid w:val="003D4F5E"/>
    <w:rsid w:val="003E3F71"/>
    <w:rsid w:val="003E5F93"/>
    <w:rsid w:val="003F0E73"/>
    <w:rsid w:val="003F3B5E"/>
    <w:rsid w:val="004148C0"/>
    <w:rsid w:val="0042384F"/>
    <w:rsid w:val="0042398C"/>
    <w:rsid w:val="0043282A"/>
    <w:rsid w:val="0044269A"/>
    <w:rsid w:val="004453DD"/>
    <w:rsid w:val="0045027E"/>
    <w:rsid w:val="00452202"/>
    <w:rsid w:val="00455D78"/>
    <w:rsid w:val="00462048"/>
    <w:rsid w:val="00464C89"/>
    <w:rsid w:val="00470F21"/>
    <w:rsid w:val="00474EF5"/>
    <w:rsid w:val="004828B7"/>
    <w:rsid w:val="00486A3F"/>
    <w:rsid w:val="004A3CD9"/>
    <w:rsid w:val="004B2E67"/>
    <w:rsid w:val="004B4C4D"/>
    <w:rsid w:val="004B6D1B"/>
    <w:rsid w:val="004D7B57"/>
    <w:rsid w:val="004E0AA0"/>
    <w:rsid w:val="004F6A09"/>
    <w:rsid w:val="00500A09"/>
    <w:rsid w:val="00504920"/>
    <w:rsid w:val="00504C24"/>
    <w:rsid w:val="00504C41"/>
    <w:rsid w:val="00513DEB"/>
    <w:rsid w:val="005145E4"/>
    <w:rsid w:val="00517350"/>
    <w:rsid w:val="00520688"/>
    <w:rsid w:val="00525336"/>
    <w:rsid w:val="00527056"/>
    <w:rsid w:val="0053416C"/>
    <w:rsid w:val="00534FEE"/>
    <w:rsid w:val="00540AE9"/>
    <w:rsid w:val="00543D9A"/>
    <w:rsid w:val="00550E08"/>
    <w:rsid w:val="0056205D"/>
    <w:rsid w:val="00570395"/>
    <w:rsid w:val="005767AA"/>
    <w:rsid w:val="00583F28"/>
    <w:rsid w:val="0059294B"/>
    <w:rsid w:val="005A51BE"/>
    <w:rsid w:val="005B074A"/>
    <w:rsid w:val="005B1C65"/>
    <w:rsid w:val="005B36A7"/>
    <w:rsid w:val="005B41E4"/>
    <w:rsid w:val="005C7049"/>
    <w:rsid w:val="005D1061"/>
    <w:rsid w:val="005D3F7D"/>
    <w:rsid w:val="005D5906"/>
    <w:rsid w:val="005D743C"/>
    <w:rsid w:val="006066B5"/>
    <w:rsid w:val="00606AC4"/>
    <w:rsid w:val="006229B6"/>
    <w:rsid w:val="0063055A"/>
    <w:rsid w:val="0063372E"/>
    <w:rsid w:val="00635202"/>
    <w:rsid w:val="00646BEB"/>
    <w:rsid w:val="00646F77"/>
    <w:rsid w:val="00647DE3"/>
    <w:rsid w:val="006548C1"/>
    <w:rsid w:val="0065762F"/>
    <w:rsid w:val="006652D7"/>
    <w:rsid w:val="00670AD9"/>
    <w:rsid w:val="0067320F"/>
    <w:rsid w:val="0067769F"/>
    <w:rsid w:val="00691D99"/>
    <w:rsid w:val="00694432"/>
    <w:rsid w:val="006B1C6C"/>
    <w:rsid w:val="006B3946"/>
    <w:rsid w:val="006C0422"/>
    <w:rsid w:val="006C696C"/>
    <w:rsid w:val="006C755A"/>
    <w:rsid w:val="006D4B46"/>
    <w:rsid w:val="006D7D25"/>
    <w:rsid w:val="006E1F69"/>
    <w:rsid w:val="006F5A1C"/>
    <w:rsid w:val="007044AF"/>
    <w:rsid w:val="0070575C"/>
    <w:rsid w:val="007069D5"/>
    <w:rsid w:val="007106AD"/>
    <w:rsid w:val="00712E05"/>
    <w:rsid w:val="0071397C"/>
    <w:rsid w:val="00717E97"/>
    <w:rsid w:val="007258F3"/>
    <w:rsid w:val="007545CA"/>
    <w:rsid w:val="00760BC0"/>
    <w:rsid w:val="00760C9E"/>
    <w:rsid w:val="00772615"/>
    <w:rsid w:val="00781392"/>
    <w:rsid w:val="00784089"/>
    <w:rsid w:val="007957B4"/>
    <w:rsid w:val="0079658D"/>
    <w:rsid w:val="00797706"/>
    <w:rsid w:val="007A2395"/>
    <w:rsid w:val="007A4887"/>
    <w:rsid w:val="007B3E75"/>
    <w:rsid w:val="007C10A1"/>
    <w:rsid w:val="007C2709"/>
    <w:rsid w:val="007C2FAD"/>
    <w:rsid w:val="007C77B3"/>
    <w:rsid w:val="0081363B"/>
    <w:rsid w:val="00817869"/>
    <w:rsid w:val="00820EB1"/>
    <w:rsid w:val="00843613"/>
    <w:rsid w:val="008445AD"/>
    <w:rsid w:val="0084641F"/>
    <w:rsid w:val="00850C8B"/>
    <w:rsid w:val="00857837"/>
    <w:rsid w:val="00860004"/>
    <w:rsid w:val="00862D23"/>
    <w:rsid w:val="00872D97"/>
    <w:rsid w:val="008755B3"/>
    <w:rsid w:val="00882E9D"/>
    <w:rsid w:val="00883AFC"/>
    <w:rsid w:val="008875F1"/>
    <w:rsid w:val="0089041E"/>
    <w:rsid w:val="00896363"/>
    <w:rsid w:val="008A1FC0"/>
    <w:rsid w:val="008B0E2E"/>
    <w:rsid w:val="008B7BF2"/>
    <w:rsid w:val="008C0A33"/>
    <w:rsid w:val="008C0D65"/>
    <w:rsid w:val="008C363C"/>
    <w:rsid w:val="008D141C"/>
    <w:rsid w:val="008D3E50"/>
    <w:rsid w:val="008E1333"/>
    <w:rsid w:val="008E365F"/>
    <w:rsid w:val="008E6660"/>
    <w:rsid w:val="00907EE0"/>
    <w:rsid w:val="00913A2D"/>
    <w:rsid w:val="00914897"/>
    <w:rsid w:val="00916C25"/>
    <w:rsid w:val="00921540"/>
    <w:rsid w:val="00922055"/>
    <w:rsid w:val="0093587A"/>
    <w:rsid w:val="009400F7"/>
    <w:rsid w:val="00941958"/>
    <w:rsid w:val="0094490B"/>
    <w:rsid w:val="00945BFC"/>
    <w:rsid w:val="00951589"/>
    <w:rsid w:val="009546BB"/>
    <w:rsid w:val="00980435"/>
    <w:rsid w:val="00984E45"/>
    <w:rsid w:val="009859E3"/>
    <w:rsid w:val="00993D57"/>
    <w:rsid w:val="00994B35"/>
    <w:rsid w:val="009951F9"/>
    <w:rsid w:val="009A6C47"/>
    <w:rsid w:val="009B45FD"/>
    <w:rsid w:val="009B7512"/>
    <w:rsid w:val="009C5792"/>
    <w:rsid w:val="009E0041"/>
    <w:rsid w:val="009E65DB"/>
    <w:rsid w:val="00A03845"/>
    <w:rsid w:val="00A146D3"/>
    <w:rsid w:val="00A14E80"/>
    <w:rsid w:val="00A15E33"/>
    <w:rsid w:val="00A2052A"/>
    <w:rsid w:val="00A241F5"/>
    <w:rsid w:val="00A25C2F"/>
    <w:rsid w:val="00A53C8D"/>
    <w:rsid w:val="00A5787C"/>
    <w:rsid w:val="00A606E5"/>
    <w:rsid w:val="00A61695"/>
    <w:rsid w:val="00A76DC5"/>
    <w:rsid w:val="00A8324F"/>
    <w:rsid w:val="00A874E5"/>
    <w:rsid w:val="00A87BBA"/>
    <w:rsid w:val="00A91FC3"/>
    <w:rsid w:val="00AA2C02"/>
    <w:rsid w:val="00AB30CA"/>
    <w:rsid w:val="00AC09BF"/>
    <w:rsid w:val="00AC2C53"/>
    <w:rsid w:val="00AC399B"/>
    <w:rsid w:val="00AC4968"/>
    <w:rsid w:val="00AC49C5"/>
    <w:rsid w:val="00AD3A85"/>
    <w:rsid w:val="00AD5D91"/>
    <w:rsid w:val="00AD6772"/>
    <w:rsid w:val="00AE043A"/>
    <w:rsid w:val="00AE3C8F"/>
    <w:rsid w:val="00AE410D"/>
    <w:rsid w:val="00AF6660"/>
    <w:rsid w:val="00AF710D"/>
    <w:rsid w:val="00B01E81"/>
    <w:rsid w:val="00B0259F"/>
    <w:rsid w:val="00B11136"/>
    <w:rsid w:val="00B11EFE"/>
    <w:rsid w:val="00B20293"/>
    <w:rsid w:val="00B2475E"/>
    <w:rsid w:val="00B4365E"/>
    <w:rsid w:val="00B5752E"/>
    <w:rsid w:val="00B67B55"/>
    <w:rsid w:val="00B7385A"/>
    <w:rsid w:val="00B81CF1"/>
    <w:rsid w:val="00B8345E"/>
    <w:rsid w:val="00B836CD"/>
    <w:rsid w:val="00B93DC7"/>
    <w:rsid w:val="00B94D15"/>
    <w:rsid w:val="00BA6308"/>
    <w:rsid w:val="00BB1613"/>
    <w:rsid w:val="00BB4A64"/>
    <w:rsid w:val="00BC6057"/>
    <w:rsid w:val="00BD4BDD"/>
    <w:rsid w:val="00BF1E59"/>
    <w:rsid w:val="00C137D8"/>
    <w:rsid w:val="00C15AFF"/>
    <w:rsid w:val="00C15C36"/>
    <w:rsid w:val="00C25C26"/>
    <w:rsid w:val="00C261AC"/>
    <w:rsid w:val="00C27769"/>
    <w:rsid w:val="00C312C6"/>
    <w:rsid w:val="00C56599"/>
    <w:rsid w:val="00C56B00"/>
    <w:rsid w:val="00C6280F"/>
    <w:rsid w:val="00C81299"/>
    <w:rsid w:val="00C904F0"/>
    <w:rsid w:val="00CA566F"/>
    <w:rsid w:val="00CA64EA"/>
    <w:rsid w:val="00CC0806"/>
    <w:rsid w:val="00CC33D6"/>
    <w:rsid w:val="00CC4298"/>
    <w:rsid w:val="00CC59DC"/>
    <w:rsid w:val="00CC614B"/>
    <w:rsid w:val="00CC72F1"/>
    <w:rsid w:val="00CC7D50"/>
    <w:rsid w:val="00CE34A2"/>
    <w:rsid w:val="00CF2C98"/>
    <w:rsid w:val="00D16BF9"/>
    <w:rsid w:val="00D26800"/>
    <w:rsid w:val="00D32CDC"/>
    <w:rsid w:val="00D56552"/>
    <w:rsid w:val="00D67E90"/>
    <w:rsid w:val="00D745EA"/>
    <w:rsid w:val="00D764FC"/>
    <w:rsid w:val="00D91526"/>
    <w:rsid w:val="00D93FC0"/>
    <w:rsid w:val="00DA296C"/>
    <w:rsid w:val="00DB12FC"/>
    <w:rsid w:val="00DB5FF4"/>
    <w:rsid w:val="00DC1D10"/>
    <w:rsid w:val="00DC2103"/>
    <w:rsid w:val="00DC79A9"/>
    <w:rsid w:val="00DE035C"/>
    <w:rsid w:val="00DE7E15"/>
    <w:rsid w:val="00DF4BFC"/>
    <w:rsid w:val="00E02AEB"/>
    <w:rsid w:val="00E04CBA"/>
    <w:rsid w:val="00E0569E"/>
    <w:rsid w:val="00E14FA6"/>
    <w:rsid w:val="00E27B9A"/>
    <w:rsid w:val="00E362A4"/>
    <w:rsid w:val="00E41B4A"/>
    <w:rsid w:val="00E45234"/>
    <w:rsid w:val="00E457BE"/>
    <w:rsid w:val="00E46B11"/>
    <w:rsid w:val="00E5078D"/>
    <w:rsid w:val="00E62045"/>
    <w:rsid w:val="00E66D6C"/>
    <w:rsid w:val="00E82367"/>
    <w:rsid w:val="00E92B4C"/>
    <w:rsid w:val="00E96224"/>
    <w:rsid w:val="00EB19B8"/>
    <w:rsid w:val="00EC1BB4"/>
    <w:rsid w:val="00ED2EFC"/>
    <w:rsid w:val="00EE2D02"/>
    <w:rsid w:val="00EF3CF6"/>
    <w:rsid w:val="00EF5830"/>
    <w:rsid w:val="00EF718F"/>
    <w:rsid w:val="00F32DEC"/>
    <w:rsid w:val="00F3395F"/>
    <w:rsid w:val="00F3680F"/>
    <w:rsid w:val="00F4096C"/>
    <w:rsid w:val="00F71BA4"/>
    <w:rsid w:val="00F773F3"/>
    <w:rsid w:val="00F942F5"/>
    <w:rsid w:val="00F9607A"/>
    <w:rsid w:val="00FC18D8"/>
    <w:rsid w:val="00FC4F09"/>
    <w:rsid w:val="00FC74EF"/>
    <w:rsid w:val="00FD4A7C"/>
    <w:rsid w:val="00FD6574"/>
    <w:rsid w:val="00FE4255"/>
    <w:rsid w:val="00FE7F86"/>
    <w:rsid w:val="00FF3CEF"/>
    <w:rsid w:val="1F9A6C04"/>
    <w:rsid w:val="5FA8C369"/>
    <w:rsid w:val="614D3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F1D7D"/>
  <w15:docId w15:val="{357ECB6D-B89D-4ADA-AA7D-37C035DE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D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CBA"/>
    <w:pPr>
      <w:ind w:left="720"/>
      <w:contextualSpacing/>
    </w:pPr>
  </w:style>
  <w:style w:type="paragraph" w:styleId="Header">
    <w:name w:val="header"/>
    <w:basedOn w:val="Normal"/>
    <w:link w:val="HeaderChar"/>
    <w:uiPriority w:val="99"/>
    <w:unhideWhenUsed/>
    <w:rsid w:val="000E4FCB"/>
    <w:pPr>
      <w:tabs>
        <w:tab w:val="center" w:pos="4680"/>
        <w:tab w:val="right" w:pos="9360"/>
      </w:tabs>
    </w:pPr>
  </w:style>
  <w:style w:type="character" w:customStyle="1" w:styleId="HeaderChar">
    <w:name w:val="Header Char"/>
    <w:link w:val="Header"/>
    <w:uiPriority w:val="99"/>
    <w:rsid w:val="000E4FCB"/>
    <w:rPr>
      <w:sz w:val="24"/>
      <w:szCs w:val="24"/>
    </w:rPr>
  </w:style>
  <w:style w:type="paragraph" w:styleId="Footer">
    <w:name w:val="footer"/>
    <w:basedOn w:val="Normal"/>
    <w:link w:val="FooterChar"/>
    <w:uiPriority w:val="99"/>
    <w:unhideWhenUsed/>
    <w:rsid w:val="000E4FCB"/>
    <w:pPr>
      <w:tabs>
        <w:tab w:val="center" w:pos="4680"/>
        <w:tab w:val="right" w:pos="9360"/>
      </w:tabs>
    </w:pPr>
  </w:style>
  <w:style w:type="character" w:customStyle="1" w:styleId="FooterChar">
    <w:name w:val="Footer Char"/>
    <w:link w:val="Footer"/>
    <w:uiPriority w:val="99"/>
    <w:rsid w:val="000E4FCB"/>
    <w:rPr>
      <w:sz w:val="24"/>
      <w:szCs w:val="24"/>
    </w:rPr>
  </w:style>
  <w:style w:type="paragraph" w:styleId="BalloonText">
    <w:name w:val="Balloon Text"/>
    <w:basedOn w:val="Normal"/>
    <w:link w:val="BalloonTextChar"/>
    <w:uiPriority w:val="99"/>
    <w:semiHidden/>
    <w:unhideWhenUsed/>
    <w:rsid w:val="000E4FCB"/>
    <w:rPr>
      <w:rFonts w:ascii="Tahoma" w:hAnsi="Tahoma" w:cs="Tahoma"/>
      <w:sz w:val="16"/>
      <w:szCs w:val="16"/>
    </w:rPr>
  </w:style>
  <w:style w:type="character" w:customStyle="1" w:styleId="BalloonTextChar">
    <w:name w:val="Balloon Text Char"/>
    <w:link w:val="BalloonText"/>
    <w:uiPriority w:val="99"/>
    <w:semiHidden/>
    <w:rsid w:val="000E4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F92794AFEC4449975BD4A92F6BA87" ma:contentTypeVersion="2" ma:contentTypeDescription="Create a new document." ma:contentTypeScope="" ma:versionID="58b21248102c091c9da56e0673faface">
  <xsd:schema xmlns:xsd="http://www.w3.org/2001/XMLSchema" xmlns:xs="http://www.w3.org/2001/XMLSchema" xmlns:p="http://schemas.microsoft.com/office/2006/metadata/properties" xmlns:ns2="7d88035b-dbe9-4b94-9b01-666a7e52251b" targetNamespace="http://schemas.microsoft.com/office/2006/metadata/properties" ma:root="true" ma:fieldsID="9d3f3aadb2dd95f72875b9b63bb72895" ns2:_="">
    <xsd:import namespace="7d88035b-dbe9-4b94-9b01-666a7e5225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8035b-dbe9-4b94-9b01-666a7e522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F0A4-4448-4E23-B9A1-2055510AB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8035b-dbe9-4b94-9b01-666a7e522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16831-7013-4B5C-890A-F6F1740D4085}">
  <ds:schemaRefs>
    <ds:schemaRef ds:uri="http://schemas.microsoft.com/sharepoint/v3/contenttype/forms"/>
  </ds:schemaRefs>
</ds:datastoreItem>
</file>

<file path=customXml/itemProps3.xml><?xml version="1.0" encoding="utf-8"?>
<ds:datastoreItem xmlns:ds="http://schemas.openxmlformats.org/officeDocument/2006/customXml" ds:itemID="{0CEDD08A-8EEF-42B3-A9FF-BE970F84F0B4}">
  <ds:schemaRefs>
    <ds:schemaRef ds:uri="http://schemas.microsoft.com/office/2006/documentManagement/types"/>
    <ds:schemaRef ds:uri="http://purl.org/dc/dcmitype/"/>
    <ds:schemaRef ds:uri="http://schemas.microsoft.com/office/infopath/2007/PartnerControls"/>
    <ds:schemaRef ds:uri="7d88035b-dbe9-4b94-9b01-666a7e52251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A09A498-0D52-49E9-BC9D-AA9C75D9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Grooms</dc:creator>
  <cp:keywords/>
  <cp:lastModifiedBy>Kopetskie, Karen M</cp:lastModifiedBy>
  <cp:revision>3</cp:revision>
  <cp:lastPrinted>2007-08-30T22:25:00Z</cp:lastPrinted>
  <dcterms:created xsi:type="dcterms:W3CDTF">2020-02-25T23:05:00Z</dcterms:created>
  <dcterms:modified xsi:type="dcterms:W3CDTF">2020-08-20T21:17:00Z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0x010100534F92794AFEC4449975BD4A92F6BA87</vt:lpwstr>
  </property>
  <property fmtid="{D5CDD505-2E9C-101B-9397-08002B2CF9AE}" pid="3" name="AuthorIds_UIVersion_5120">
    <vt:lpwstr>612</vt:lpwstr>
  </property>
</Properties>
</file>