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BB2D" w14:textId="15FD548E" w:rsidR="00846069" w:rsidRPr="00F40AA8" w:rsidRDefault="00846069" w:rsidP="001A17FD"/>
    <w:p w14:paraId="32A19338" w14:textId="77777777" w:rsidR="00932091" w:rsidRPr="00F40AA8" w:rsidRDefault="00932091" w:rsidP="001A17FD"/>
    <w:p w14:paraId="62F8B44B" w14:textId="77777777" w:rsidR="00C971C3" w:rsidRPr="00F40AA8" w:rsidRDefault="00C971C3" w:rsidP="001A17FD">
      <w:pPr>
        <w:rPr>
          <w:i/>
          <w:color w:val="0000FF"/>
        </w:rPr>
      </w:pPr>
      <w:r w:rsidRPr="00F40AA8">
        <w:rPr>
          <w:i/>
          <w:color w:val="0000FF"/>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F40AA8" w:rsidRDefault="00A9132B" w:rsidP="00044C6A">
      <w:pPr>
        <w:jc w:val="center"/>
        <w:rPr>
          <w:b/>
          <w:sz w:val="36"/>
          <w:szCs w:val="36"/>
        </w:rPr>
      </w:pPr>
    </w:p>
    <w:p w14:paraId="252D039D" w14:textId="77777777" w:rsidR="003A4D07" w:rsidRPr="00F40AA8" w:rsidRDefault="00044C6A" w:rsidP="00867CC0">
      <w:pPr>
        <w:pStyle w:val="Heading5"/>
        <w:rPr>
          <w:b w:val="0"/>
        </w:rPr>
      </w:pPr>
      <w:r w:rsidRPr="00F40AA8">
        <w:t>Cover Page</w:t>
      </w:r>
    </w:p>
    <w:p w14:paraId="4AF0637E" w14:textId="77777777" w:rsidR="001A4333" w:rsidRPr="00F40AA8" w:rsidRDefault="001A4333" w:rsidP="006D35DB">
      <w:pPr>
        <w:jc w:val="center"/>
        <w:rPr>
          <w:b/>
          <w:sz w:val="36"/>
          <w:szCs w:val="36"/>
        </w:rPr>
      </w:pPr>
    </w:p>
    <w:p w14:paraId="0325C13A" w14:textId="409CD114" w:rsidR="001A4333" w:rsidRPr="00F40AA8" w:rsidRDefault="001A4333" w:rsidP="006D35DB">
      <w:pPr>
        <w:jc w:val="center"/>
        <w:rPr>
          <w:b/>
          <w:sz w:val="36"/>
          <w:szCs w:val="36"/>
        </w:rPr>
      </w:pPr>
    </w:p>
    <w:p w14:paraId="5A72897D" w14:textId="77777777" w:rsidR="00245547" w:rsidRPr="00F40AA8" w:rsidRDefault="00245547" w:rsidP="006D35DB">
      <w:pPr>
        <w:jc w:val="center"/>
        <w:rPr>
          <w:b/>
          <w:sz w:val="36"/>
          <w:szCs w:val="36"/>
        </w:rPr>
      </w:pPr>
    </w:p>
    <w:p w14:paraId="77115BD2" w14:textId="77777777" w:rsidR="00763AA9" w:rsidRPr="00F40AA8" w:rsidRDefault="00394C48" w:rsidP="007C3F98">
      <w:pPr>
        <w:bidi/>
        <w:jc w:val="center"/>
        <w:rPr>
          <w:b/>
          <w:sz w:val="56"/>
          <w:szCs w:val="36"/>
        </w:rPr>
      </w:pPr>
      <w:r w:rsidRPr="00F40AA8">
        <w:rPr>
          <w:b/>
          <w:bCs/>
          <w:sz w:val="56"/>
          <w:szCs w:val="56"/>
          <w:rtl/>
        </w:rPr>
        <w:t>Family Care</w:t>
      </w:r>
      <w:r w:rsidRPr="00F40AA8">
        <w:rPr>
          <w:b/>
          <w:bCs/>
          <w:sz w:val="56"/>
          <w:szCs w:val="56"/>
          <w:rtl/>
        </w:rPr>
        <w:br/>
      </w:r>
      <w:r w:rsidR="00516BC7" w:rsidRPr="00F40AA8">
        <w:rPr>
          <w:b/>
          <w:bCs/>
          <w:sz w:val="56"/>
          <w:szCs w:val="56"/>
          <w:rtl/>
        </w:rPr>
        <w:t>دليل الأعضاء</w:t>
      </w:r>
    </w:p>
    <w:p w14:paraId="6FFC8F35" w14:textId="77777777" w:rsidR="00245547" w:rsidRPr="00F40AA8" w:rsidRDefault="00245547" w:rsidP="007C3F98">
      <w:pPr>
        <w:jc w:val="center"/>
        <w:rPr>
          <w:b/>
          <w:sz w:val="56"/>
          <w:szCs w:val="36"/>
        </w:rPr>
      </w:pPr>
    </w:p>
    <w:p w14:paraId="470ED146" w14:textId="77777777" w:rsidR="00245547" w:rsidRPr="00F40AA8" w:rsidRDefault="00245547" w:rsidP="00245547">
      <w:pPr>
        <w:jc w:val="center"/>
        <w:rPr>
          <w:b/>
          <w:sz w:val="56"/>
          <w:szCs w:val="36"/>
        </w:rPr>
      </w:pPr>
      <w:r w:rsidRPr="00F40AA8">
        <w:rPr>
          <w:b/>
          <w:sz w:val="56"/>
          <w:szCs w:val="36"/>
        </w:rPr>
        <w:t>TEMPLATE</w:t>
      </w:r>
    </w:p>
    <w:p w14:paraId="1E7F4F5C" w14:textId="77777777" w:rsidR="00245547" w:rsidRPr="00F40AA8" w:rsidRDefault="00245547" w:rsidP="00245547">
      <w:pPr>
        <w:jc w:val="center"/>
        <w:rPr>
          <w:b/>
          <w:i/>
          <w:sz w:val="40"/>
          <w:szCs w:val="36"/>
        </w:rPr>
      </w:pPr>
    </w:p>
    <w:p w14:paraId="1514499A" w14:textId="5FA3C2E9" w:rsidR="00245547" w:rsidRPr="00F40AA8" w:rsidRDefault="002500C8" w:rsidP="00245547">
      <w:pPr>
        <w:bidi/>
        <w:jc w:val="center"/>
        <w:rPr>
          <w:b/>
          <w:i/>
          <w:sz w:val="40"/>
          <w:szCs w:val="36"/>
          <w:rtl/>
        </w:rPr>
      </w:pPr>
      <w:r w:rsidRPr="00F40AA8">
        <w:rPr>
          <w:b/>
          <w:bCs/>
          <w:i/>
          <w:iCs/>
          <w:sz w:val="40"/>
          <w:szCs w:val="40"/>
          <w:rtl/>
        </w:rPr>
        <w:t>مسودة للاستخدام من قبل Managed Care Organizations (مؤسسات الرعاية المدارة)</w:t>
      </w:r>
    </w:p>
    <w:p w14:paraId="28795770" w14:textId="78D12732" w:rsidR="00F44C2E" w:rsidRPr="00F40AA8" w:rsidRDefault="00F44C2E" w:rsidP="00245547">
      <w:pPr>
        <w:jc w:val="center"/>
        <w:rPr>
          <w:b/>
          <w:i/>
          <w:sz w:val="20"/>
        </w:rPr>
      </w:pPr>
      <w:r w:rsidRPr="00F40AA8">
        <w:rPr>
          <w:b/>
          <w:i/>
          <w:sz w:val="20"/>
        </w:rPr>
        <w:t>(Member Handbook for Use by Managed Care Organizations)</w:t>
      </w:r>
    </w:p>
    <w:p w14:paraId="44FCD6F5" w14:textId="77777777" w:rsidR="008166A9" w:rsidRPr="00F40AA8" w:rsidRDefault="008166A9" w:rsidP="00341548">
      <w:pPr>
        <w:autoSpaceDE w:val="0"/>
        <w:autoSpaceDN w:val="0"/>
        <w:adjustRightInd w:val="0"/>
        <w:rPr>
          <w:szCs w:val="24"/>
        </w:rPr>
      </w:pPr>
    </w:p>
    <w:p w14:paraId="32CF50A4" w14:textId="77777777" w:rsidR="00943130" w:rsidRPr="00F40AA8" w:rsidRDefault="00943130" w:rsidP="00341548">
      <w:pPr>
        <w:autoSpaceDE w:val="0"/>
        <w:autoSpaceDN w:val="0"/>
        <w:adjustRightInd w:val="0"/>
        <w:rPr>
          <w:szCs w:val="24"/>
        </w:rPr>
      </w:pPr>
    </w:p>
    <w:p w14:paraId="56558309" w14:textId="77777777" w:rsidR="002B5A26" w:rsidRPr="00F40AA8" w:rsidRDefault="002B5A26" w:rsidP="00341548">
      <w:pPr>
        <w:autoSpaceDE w:val="0"/>
        <w:autoSpaceDN w:val="0"/>
        <w:adjustRightInd w:val="0"/>
        <w:rPr>
          <w:szCs w:val="24"/>
        </w:rPr>
      </w:pPr>
    </w:p>
    <w:p w14:paraId="2990D9D8" w14:textId="77777777" w:rsidR="007C3F98" w:rsidRPr="00F40AA8" w:rsidRDefault="007C3F98" w:rsidP="00341548">
      <w:pPr>
        <w:autoSpaceDE w:val="0"/>
        <w:autoSpaceDN w:val="0"/>
        <w:adjustRightInd w:val="0"/>
        <w:rPr>
          <w:szCs w:val="24"/>
        </w:rPr>
      </w:pPr>
    </w:p>
    <w:p w14:paraId="35020AB0" w14:textId="2AFAC551" w:rsidR="0035193F" w:rsidRPr="00F40AA8" w:rsidRDefault="00CD6513" w:rsidP="00411228">
      <w:pPr>
        <w:autoSpaceDE w:val="0"/>
        <w:autoSpaceDN w:val="0"/>
        <w:adjustRightInd w:val="0"/>
        <w:rPr>
          <w:i/>
          <w:color w:val="0000FF"/>
          <w:szCs w:val="24"/>
        </w:rPr>
      </w:pPr>
      <w:r w:rsidRPr="00F40AA8">
        <w:rPr>
          <w:i/>
          <w:color w:val="0000FF"/>
        </w:rPr>
        <w:t>Recommend MCOs list on the cover:</w:t>
      </w:r>
    </w:p>
    <w:p w14:paraId="2A60C5E6" w14:textId="77777777" w:rsidR="007E1AB0" w:rsidRPr="00F40AA8" w:rsidRDefault="007E1CD2" w:rsidP="0035193F">
      <w:pPr>
        <w:autoSpaceDE w:val="0"/>
        <w:autoSpaceDN w:val="0"/>
        <w:adjustRightInd w:val="0"/>
        <w:ind w:left="360"/>
        <w:rPr>
          <w:i/>
          <w:color w:val="0000FF"/>
          <w:szCs w:val="24"/>
        </w:rPr>
      </w:pPr>
      <w:r w:rsidRPr="00F40AA8">
        <w:rPr>
          <w:i/>
          <w:color w:val="0000FF"/>
          <w:szCs w:val="24"/>
        </w:rPr>
        <w:t xml:space="preserve">Name of MCO </w:t>
      </w:r>
    </w:p>
    <w:p w14:paraId="5D94D8BA" w14:textId="77777777" w:rsidR="007E1CD2" w:rsidRPr="00F40AA8" w:rsidRDefault="007E1AB0" w:rsidP="0035193F">
      <w:pPr>
        <w:autoSpaceDE w:val="0"/>
        <w:autoSpaceDN w:val="0"/>
        <w:adjustRightInd w:val="0"/>
        <w:ind w:left="360"/>
        <w:rPr>
          <w:i/>
          <w:color w:val="0000FF"/>
          <w:szCs w:val="24"/>
        </w:rPr>
      </w:pPr>
      <w:r w:rsidRPr="00F40AA8">
        <w:rPr>
          <w:i/>
          <w:color w:val="0000FF"/>
        </w:rPr>
        <w:t>Logo (optional)</w:t>
      </w:r>
    </w:p>
    <w:p w14:paraId="324B3F0C" w14:textId="77777777" w:rsidR="00CD6513" w:rsidRPr="00F40AA8" w:rsidRDefault="00CD6513" w:rsidP="0035193F">
      <w:pPr>
        <w:autoSpaceDE w:val="0"/>
        <w:autoSpaceDN w:val="0"/>
        <w:adjustRightInd w:val="0"/>
        <w:ind w:left="360"/>
        <w:rPr>
          <w:i/>
          <w:color w:val="0000FF"/>
          <w:szCs w:val="24"/>
        </w:rPr>
      </w:pPr>
      <w:r w:rsidRPr="00F40AA8">
        <w:rPr>
          <w:i/>
          <w:color w:val="0000FF"/>
          <w:szCs w:val="24"/>
        </w:rPr>
        <w:t>Website address</w:t>
      </w:r>
    </w:p>
    <w:p w14:paraId="0BBE8348" w14:textId="77777777" w:rsidR="00CD6513" w:rsidRPr="00F40AA8" w:rsidRDefault="00CD6513" w:rsidP="0035193F">
      <w:pPr>
        <w:autoSpaceDE w:val="0"/>
        <w:autoSpaceDN w:val="0"/>
        <w:adjustRightInd w:val="0"/>
        <w:ind w:left="360"/>
        <w:rPr>
          <w:i/>
          <w:color w:val="0000FF"/>
          <w:szCs w:val="24"/>
        </w:rPr>
      </w:pPr>
      <w:r w:rsidRPr="00F40AA8">
        <w:rPr>
          <w:i/>
          <w:color w:val="0000FF"/>
          <w:szCs w:val="24"/>
        </w:rPr>
        <w:t>Any other general information that applies to all members regardless of service area (e.g., general phone number, TTY, fax, e-mail address, etc.)</w:t>
      </w:r>
    </w:p>
    <w:p w14:paraId="26BF256B" w14:textId="77777777" w:rsidR="00C76720" w:rsidRPr="00F40AA8" w:rsidRDefault="00C76720" w:rsidP="00C76720">
      <w:pPr>
        <w:autoSpaceDE w:val="0"/>
        <w:autoSpaceDN w:val="0"/>
        <w:adjustRightInd w:val="0"/>
        <w:ind w:left="360"/>
        <w:rPr>
          <w:szCs w:val="24"/>
        </w:rPr>
      </w:pPr>
    </w:p>
    <w:p w14:paraId="0E0B3F8F" w14:textId="77777777" w:rsidR="00747A84" w:rsidRPr="00F40AA8" w:rsidRDefault="00747A84" w:rsidP="00C76720">
      <w:pPr>
        <w:autoSpaceDE w:val="0"/>
        <w:autoSpaceDN w:val="0"/>
        <w:adjustRightInd w:val="0"/>
        <w:ind w:left="360"/>
        <w:rPr>
          <w:szCs w:val="24"/>
        </w:rPr>
      </w:pPr>
    </w:p>
    <w:p w14:paraId="60920193" w14:textId="77777777" w:rsidR="00096AF8" w:rsidRPr="00F40AA8" w:rsidRDefault="00096AF8" w:rsidP="00C76720">
      <w:pPr>
        <w:autoSpaceDE w:val="0"/>
        <w:autoSpaceDN w:val="0"/>
        <w:adjustRightInd w:val="0"/>
        <w:ind w:left="360"/>
        <w:rPr>
          <w:szCs w:val="24"/>
        </w:rPr>
      </w:pPr>
    </w:p>
    <w:p w14:paraId="5C53602F" w14:textId="77777777" w:rsidR="00096AF8" w:rsidRPr="00F40AA8" w:rsidRDefault="002B5A26" w:rsidP="00747A84">
      <w:pPr>
        <w:autoSpaceDE w:val="0"/>
        <w:autoSpaceDN w:val="0"/>
        <w:adjustRightInd w:val="0"/>
        <w:rPr>
          <w:rFonts w:ascii="Arial" w:hAnsi="Arial" w:cs="Arial"/>
          <w:szCs w:val="24"/>
        </w:rPr>
      </w:pPr>
      <w:r w:rsidRPr="00F40AA8">
        <w:rPr>
          <w:rFonts w:ascii="Arial" w:hAnsi="Arial" w:cs="Arial"/>
        </w:rPr>
        <w:t>Template provided by the Wisconsin Department of Health Services</w:t>
      </w:r>
    </w:p>
    <w:p w14:paraId="059DC79D" w14:textId="79D38955" w:rsidR="00201E74" w:rsidRPr="00F40AA8" w:rsidRDefault="00747A84" w:rsidP="00BE7C9F">
      <w:pPr>
        <w:autoSpaceDE w:val="0"/>
        <w:autoSpaceDN w:val="0"/>
        <w:adjustRightInd w:val="0"/>
        <w:rPr>
          <w:i/>
          <w:szCs w:val="24"/>
        </w:rPr>
      </w:pPr>
      <w:r w:rsidRPr="00F40AA8">
        <w:rPr>
          <w:rFonts w:ascii="Arial" w:hAnsi="Arial" w:cs="Arial"/>
        </w:rPr>
        <w:t>P-00649</w:t>
      </w:r>
      <w:r w:rsidR="000B1E82" w:rsidRPr="00F40AA8">
        <w:rPr>
          <w:rFonts w:ascii="Arial" w:hAnsi="Arial" w:cs="Arial"/>
        </w:rPr>
        <w:t>AR</w:t>
      </w:r>
      <w:r w:rsidRPr="00F40AA8">
        <w:rPr>
          <w:rFonts w:ascii="Arial" w:hAnsi="Arial" w:cs="Arial"/>
        </w:rPr>
        <w:t xml:space="preserve"> (0</w:t>
      </w:r>
      <w:r w:rsidR="00BE7C9F" w:rsidRPr="00F40AA8">
        <w:rPr>
          <w:rFonts w:ascii="Arial" w:hAnsi="Arial" w:cs="Arial"/>
        </w:rPr>
        <w:t>5</w:t>
      </w:r>
      <w:r w:rsidRPr="00F40AA8">
        <w:rPr>
          <w:rFonts w:ascii="Arial" w:hAnsi="Arial" w:cs="Arial"/>
        </w:rPr>
        <w:t>/2025)</w:t>
      </w:r>
    </w:p>
    <w:p w14:paraId="10FF9207" w14:textId="77777777" w:rsidR="00D67674" w:rsidRPr="00F40AA8" w:rsidRDefault="00D67674" w:rsidP="00201E74">
      <w:pPr>
        <w:autoSpaceDE w:val="0"/>
        <w:autoSpaceDN w:val="0"/>
        <w:adjustRightInd w:val="0"/>
        <w:jc w:val="right"/>
        <w:rPr>
          <w:color w:val="0000FF"/>
          <w:szCs w:val="24"/>
        </w:rPr>
        <w:sectPr w:rsidR="00D67674" w:rsidRPr="00F40AA8"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F40AA8" w:rsidRDefault="005B43DE" w:rsidP="00E14582">
      <w:pPr>
        <w:rPr>
          <w:b/>
          <w:i/>
          <w:szCs w:val="24"/>
        </w:rPr>
      </w:pPr>
    </w:p>
    <w:p w14:paraId="6FB22B78" w14:textId="17A8DF68" w:rsidR="001451EC" w:rsidRPr="00F40AA8" w:rsidRDefault="001451EC" w:rsidP="00E14582">
      <w:pPr>
        <w:rPr>
          <w:b/>
          <w:i/>
          <w:color w:val="0000FF"/>
          <w:sz w:val="36"/>
          <w:szCs w:val="36"/>
        </w:rPr>
      </w:pPr>
      <w:r w:rsidRPr="00F40AA8">
        <w:rPr>
          <w:b/>
          <w:i/>
          <w:color w:val="0000FF"/>
          <w:sz w:val="36"/>
        </w:rPr>
        <w:t>Instructions to MCOs: Insert conspicuously visible taglines.</w:t>
      </w:r>
    </w:p>
    <w:p w14:paraId="213A8106" w14:textId="77777777" w:rsidR="00E14582" w:rsidRPr="00F40AA8" w:rsidRDefault="00E14582" w:rsidP="00E14582">
      <w:pPr>
        <w:rPr>
          <w:i/>
          <w:color w:val="0000FF"/>
          <w:sz w:val="36"/>
          <w:szCs w:val="36"/>
        </w:rPr>
      </w:pPr>
    </w:p>
    <w:p w14:paraId="5C748258" w14:textId="48C38DC5" w:rsidR="001451EC" w:rsidRPr="00F40AA8" w:rsidRDefault="001451EC" w:rsidP="00771572">
      <w:pPr>
        <w:pStyle w:val="ListParagraph"/>
        <w:numPr>
          <w:ilvl w:val="0"/>
          <w:numId w:val="38"/>
        </w:numPr>
        <w:ind w:left="360"/>
        <w:rPr>
          <w:i/>
          <w:color w:val="0000FF"/>
          <w:sz w:val="36"/>
          <w:szCs w:val="36"/>
        </w:rPr>
      </w:pPr>
      <w:r w:rsidRPr="00F40AA8">
        <w:rPr>
          <w:i/>
          <w:color w:val="0000FF"/>
          <w:sz w:val="36"/>
        </w:rPr>
        <w:t xml:space="preserve">Tagline A: Use the tagline in the prevalent non-English languages that DHS identified for each MCO. </w:t>
      </w:r>
      <w:hyperlink r:id="rId10" w:history="1">
        <w:r w:rsidRPr="00F40AA8">
          <w:rPr>
            <w:rStyle w:val="Hyperlink"/>
            <w:i/>
            <w:sz w:val="36"/>
            <w:szCs w:val="36"/>
          </w:rPr>
          <w:t>Download the tagline</w:t>
        </w:r>
      </w:hyperlink>
      <w:r w:rsidRPr="00F40AA8">
        <w:rPr>
          <w:i/>
          <w:color w:val="0000FF"/>
          <w:sz w:val="36"/>
        </w:rPr>
        <w:t xml:space="preserve"> and copy/paste into the handbook. </w:t>
      </w:r>
    </w:p>
    <w:p w14:paraId="7CB94886" w14:textId="77777777" w:rsidR="00E14582" w:rsidRPr="00F40AA8" w:rsidRDefault="00E14582" w:rsidP="001A17FD">
      <w:pPr>
        <w:ind w:left="360"/>
        <w:rPr>
          <w:i/>
          <w:color w:val="0000FF"/>
          <w:sz w:val="36"/>
          <w:szCs w:val="36"/>
        </w:rPr>
      </w:pPr>
    </w:p>
    <w:p w14:paraId="6B2045B9" w14:textId="77777777" w:rsidR="00E14582" w:rsidRPr="00F40AA8" w:rsidRDefault="00E14582" w:rsidP="001A17FD">
      <w:pPr>
        <w:pStyle w:val="ListParagraph"/>
        <w:numPr>
          <w:ilvl w:val="0"/>
          <w:numId w:val="38"/>
        </w:numPr>
        <w:ind w:left="360"/>
        <w:rPr>
          <w:i/>
          <w:color w:val="0000FF"/>
          <w:sz w:val="36"/>
          <w:szCs w:val="36"/>
        </w:rPr>
      </w:pPr>
      <w:r w:rsidRPr="00F40AA8">
        <w:rPr>
          <w:i/>
          <w:color w:val="0000FF"/>
          <w:sz w:val="36"/>
          <w:szCs w:val="36"/>
        </w:rPr>
        <w:t>Tagline B: Copy and paste the statement DHS previously sent MCOs about how to request auxiliary aids and services. Tagline B is in English only.</w:t>
      </w:r>
    </w:p>
    <w:p w14:paraId="501FAC96" w14:textId="77777777" w:rsidR="001A17FD" w:rsidRPr="00F40AA8" w:rsidRDefault="001A17FD" w:rsidP="00E14582">
      <w:pPr>
        <w:rPr>
          <w:i/>
          <w:color w:val="0000FF"/>
          <w:sz w:val="36"/>
          <w:szCs w:val="36"/>
        </w:rPr>
      </w:pPr>
    </w:p>
    <w:p w14:paraId="6A2CE35C" w14:textId="71E85D8C" w:rsidR="001A17FD" w:rsidRPr="00F40AA8" w:rsidRDefault="001A17FD" w:rsidP="00E14582">
      <w:pPr>
        <w:rPr>
          <w:i/>
          <w:color w:val="0000FF"/>
          <w:sz w:val="36"/>
          <w:szCs w:val="36"/>
        </w:rPr>
      </w:pPr>
      <w:r w:rsidRPr="00F40AA8">
        <w:rPr>
          <w:i/>
          <w:color w:val="0000FF"/>
          <w:sz w:val="36"/>
          <w:szCs w:val="36"/>
        </w:rPr>
        <w:t>Note: Taglines are not required in translated handbooks.</w:t>
      </w:r>
    </w:p>
    <w:p w14:paraId="571B3DB3" w14:textId="77777777" w:rsidR="002E4937" w:rsidRPr="00F40AA8" w:rsidRDefault="002E4937" w:rsidP="00902311">
      <w:pPr>
        <w:autoSpaceDE w:val="0"/>
        <w:autoSpaceDN w:val="0"/>
        <w:adjustRightInd w:val="0"/>
        <w:rPr>
          <w:rFonts w:ascii="Arial" w:hAnsi="Arial" w:cs="Arial"/>
          <w:sz w:val="22"/>
          <w:szCs w:val="22"/>
        </w:rPr>
      </w:pPr>
    </w:p>
    <w:p w14:paraId="4B1AF0D7" w14:textId="77777777" w:rsidR="002E4937" w:rsidRPr="00F40AA8" w:rsidRDefault="002E4937" w:rsidP="00902311">
      <w:pPr>
        <w:autoSpaceDE w:val="0"/>
        <w:autoSpaceDN w:val="0"/>
        <w:adjustRightInd w:val="0"/>
        <w:rPr>
          <w:rFonts w:ascii="Arial" w:hAnsi="Arial" w:cs="Arial"/>
          <w:sz w:val="22"/>
          <w:szCs w:val="22"/>
        </w:rPr>
      </w:pPr>
    </w:p>
    <w:p w14:paraId="639648C3" w14:textId="77777777" w:rsidR="002E4937" w:rsidRPr="00F40AA8" w:rsidRDefault="002E4937" w:rsidP="00902311">
      <w:pPr>
        <w:autoSpaceDE w:val="0"/>
        <w:autoSpaceDN w:val="0"/>
        <w:adjustRightInd w:val="0"/>
        <w:rPr>
          <w:rFonts w:ascii="Arial" w:hAnsi="Arial" w:cs="Arial"/>
          <w:sz w:val="22"/>
          <w:szCs w:val="22"/>
        </w:rPr>
      </w:pPr>
    </w:p>
    <w:p w14:paraId="1613A1EF" w14:textId="77777777" w:rsidR="008723E3" w:rsidRPr="00F40AA8" w:rsidRDefault="008723E3" w:rsidP="00A77E44">
      <w:pPr>
        <w:autoSpaceDE w:val="0"/>
        <w:autoSpaceDN w:val="0"/>
        <w:adjustRightInd w:val="0"/>
        <w:sectPr w:rsidR="008723E3" w:rsidRPr="00F40AA8" w:rsidSect="00FD3B57">
          <w:footerReference w:type="default" r:id="rId11"/>
          <w:pgSz w:w="12240" w:h="15840" w:code="1"/>
          <w:pgMar w:top="1080" w:right="1440" w:bottom="1080" w:left="1440" w:header="720" w:footer="576" w:gutter="0"/>
          <w:cols w:space="720"/>
        </w:sectPr>
      </w:pPr>
    </w:p>
    <w:p w14:paraId="0A3817C8" w14:textId="38CE7C1E" w:rsidR="000C43C3" w:rsidRPr="00F40AA8" w:rsidRDefault="000C43C3" w:rsidP="003622F8">
      <w:pPr>
        <w:spacing w:after="240"/>
        <w:rPr>
          <w:b/>
          <w:sz w:val="28"/>
          <w:szCs w:val="28"/>
        </w:rPr>
      </w:pPr>
    </w:p>
    <w:p w14:paraId="24F511D9" w14:textId="77777777" w:rsidR="00A83012" w:rsidRPr="00F40AA8" w:rsidRDefault="000C43C3" w:rsidP="001A17FD">
      <w:pPr>
        <w:rPr>
          <w:szCs w:val="24"/>
        </w:rPr>
      </w:pPr>
      <w:r w:rsidRPr="00F40AA8">
        <w:rPr>
          <w:i/>
          <w:color w:val="0000FF"/>
        </w:rPr>
        <w:t>[Note: The table of contents (TOC) is set up to update automatically based on the document’s styles. MCOs may need to recreate the TOC if they change the styles.]</w:t>
      </w:r>
    </w:p>
    <w:sdt>
      <w:sdtPr>
        <w:rPr>
          <w:rFonts w:ascii="Times New Roman" w:eastAsia="Times New Roman" w:hAnsi="Times New Roman" w:cs="Times New Roman"/>
          <w:color w:val="auto"/>
          <w:sz w:val="24"/>
          <w:szCs w:val="20"/>
          <w:rtl/>
        </w:rPr>
        <w:id w:val="-1820562471"/>
        <w:docPartObj>
          <w:docPartGallery w:val="Table of Contents"/>
          <w:docPartUnique/>
        </w:docPartObj>
      </w:sdtPr>
      <w:sdtEndPr>
        <w:rPr>
          <w:b/>
          <w:bCs/>
        </w:rPr>
      </w:sdtEndPr>
      <w:sdtContent>
        <w:p w14:paraId="51B371AD" w14:textId="517E5ED5" w:rsidR="003622F8" w:rsidRPr="00F40AA8" w:rsidRDefault="003622F8" w:rsidP="003622F8">
          <w:pPr>
            <w:pStyle w:val="TOCHeading"/>
            <w:bidi/>
            <w:jc w:val="center"/>
            <w:rPr>
              <w:rFonts w:ascii="Times New Roman" w:eastAsia="Times New Roman" w:hAnsi="Times New Roman" w:cs="Times New Roman"/>
              <w:b/>
              <w:color w:val="auto"/>
              <w:sz w:val="28"/>
              <w:szCs w:val="28"/>
            </w:rPr>
          </w:pPr>
          <w:r w:rsidRPr="00F40AA8">
            <w:rPr>
              <w:rFonts w:ascii="Times New Roman" w:hAnsi="Times New Roman" w:cs="Times New Roman"/>
              <w:b/>
              <w:bCs/>
              <w:color w:val="auto"/>
              <w:sz w:val="28"/>
              <w:szCs w:val="28"/>
              <w:rtl/>
            </w:rPr>
            <w:t>جدول المحتويات</w:t>
          </w:r>
        </w:p>
        <w:p w14:paraId="4A276291" w14:textId="5D8DE071" w:rsidR="00645973" w:rsidRPr="00645973" w:rsidRDefault="003622F8" w:rsidP="00645973">
          <w:pPr>
            <w:pStyle w:val="TOC1"/>
            <w:rPr>
              <w:rFonts w:ascii="Times New Roman" w:eastAsiaTheme="minorEastAsia" w:hAnsi="Times New Roman" w:cs="Times New Roman"/>
              <w:bCs w:val="0"/>
              <w:kern w:val="2"/>
              <w:sz w:val="24"/>
              <w:szCs w:val="24"/>
              <w:lang w:val="en-IN" w:eastAsia="zh-CN"/>
              <w14:ligatures w14:val="standardContextual"/>
            </w:rPr>
          </w:pPr>
          <w:r w:rsidRPr="00645973">
            <w:rPr>
              <w:rFonts w:ascii="Times New Roman" w:hAnsi="Times New Roman" w:cs="Times New Roman"/>
            </w:rPr>
            <w:fldChar w:fldCharType="begin"/>
          </w:r>
          <w:r w:rsidRPr="00645973">
            <w:rPr>
              <w:rFonts w:ascii="Times New Roman" w:hAnsi="Times New Roman" w:cs="Times New Roman"/>
            </w:rPr>
            <w:instrText xml:space="preserve"> TOC \o "1-2" \h \z \u </w:instrText>
          </w:r>
          <w:r w:rsidRPr="00645973">
            <w:rPr>
              <w:rFonts w:ascii="Times New Roman" w:hAnsi="Times New Roman" w:cs="Times New Roman"/>
            </w:rPr>
            <w:fldChar w:fldCharType="separate"/>
          </w:r>
          <w:hyperlink w:anchor="_Toc198550361" w:history="1">
            <w:r w:rsidR="00645973" w:rsidRPr="00645973">
              <w:rPr>
                <w:rStyle w:val="Hyperlink"/>
                <w:rFonts w:ascii="Times New Roman" w:hAnsi="Times New Roman" w:cs="Times New Roman"/>
                <w:rtl/>
              </w:rPr>
              <w:t>الفصل الأول. أرقام الهواتف المهمة والمصادر</w:t>
            </w:r>
            <w:r w:rsidR="00645973" w:rsidRPr="00645973">
              <w:rPr>
                <w:rFonts w:ascii="Times New Roman" w:hAnsi="Times New Roman" w:cs="Times New Roman"/>
                <w:webHidden/>
              </w:rPr>
              <w:tab/>
            </w:r>
            <w:r w:rsidR="00645973" w:rsidRPr="00645973">
              <w:rPr>
                <w:rFonts w:ascii="Times New Roman" w:hAnsi="Times New Roman" w:cs="Times New Roman"/>
                <w:webHidden/>
              </w:rPr>
              <w:fldChar w:fldCharType="begin"/>
            </w:r>
            <w:r w:rsidR="00645973" w:rsidRPr="00645973">
              <w:rPr>
                <w:rFonts w:ascii="Times New Roman" w:hAnsi="Times New Roman" w:cs="Times New Roman"/>
                <w:webHidden/>
              </w:rPr>
              <w:instrText xml:space="preserve"> PAGEREF _Toc198550361 \h </w:instrText>
            </w:r>
            <w:r w:rsidR="00645973" w:rsidRPr="00645973">
              <w:rPr>
                <w:rFonts w:ascii="Times New Roman" w:hAnsi="Times New Roman" w:cs="Times New Roman"/>
                <w:webHidden/>
              </w:rPr>
            </w:r>
            <w:r w:rsidR="00645973" w:rsidRPr="00645973">
              <w:rPr>
                <w:rFonts w:ascii="Times New Roman" w:hAnsi="Times New Roman" w:cs="Times New Roman"/>
                <w:webHidden/>
              </w:rPr>
              <w:fldChar w:fldCharType="separate"/>
            </w:r>
            <w:r w:rsidR="005920B1">
              <w:rPr>
                <w:rFonts w:ascii="Times New Roman" w:hAnsi="Times New Roman" w:cs="Times New Roman"/>
                <w:webHidden/>
                <w:rtl/>
              </w:rPr>
              <w:t>6</w:t>
            </w:r>
            <w:r w:rsidR="00645973" w:rsidRPr="00645973">
              <w:rPr>
                <w:rFonts w:ascii="Times New Roman" w:hAnsi="Times New Roman" w:cs="Times New Roman"/>
                <w:webHidden/>
              </w:rPr>
              <w:fldChar w:fldCharType="end"/>
            </w:r>
          </w:hyperlink>
        </w:p>
        <w:p w14:paraId="63FD328F" w14:textId="2BE5359F" w:rsidR="00645973" w:rsidRPr="00645973" w:rsidRDefault="00645973" w:rsidP="00645973">
          <w:pPr>
            <w:pStyle w:val="TOC2"/>
            <w:rPr>
              <w:rFonts w:eastAsiaTheme="minorEastAsia"/>
              <w:i w:val="0"/>
              <w:kern w:val="2"/>
              <w:lang w:val="en-IN" w:eastAsia="zh-CN"/>
              <w14:ligatures w14:val="standardContextual"/>
            </w:rPr>
          </w:pPr>
          <w:hyperlink w:anchor="_Toc198550362" w:history="1">
            <w:r w:rsidRPr="00645973">
              <w:rPr>
                <w:rStyle w:val="Hyperlink"/>
                <w:i w:val="0"/>
                <w:rtl/>
              </w:rPr>
              <w:t>[Insert MCO Name] معلومات جهة الاتصال</w:t>
            </w:r>
            <w:r w:rsidRPr="00645973">
              <w:rPr>
                <w:i w:val="0"/>
                <w:webHidden/>
              </w:rPr>
              <w:tab/>
            </w:r>
            <w:r w:rsidRPr="00645973">
              <w:rPr>
                <w:i w:val="0"/>
                <w:webHidden/>
              </w:rPr>
              <w:fldChar w:fldCharType="begin"/>
            </w:r>
            <w:r w:rsidRPr="00645973">
              <w:rPr>
                <w:i w:val="0"/>
                <w:webHidden/>
              </w:rPr>
              <w:instrText xml:space="preserve"> PAGEREF _Toc198550362 \h </w:instrText>
            </w:r>
            <w:r w:rsidRPr="00645973">
              <w:rPr>
                <w:i w:val="0"/>
                <w:webHidden/>
              </w:rPr>
            </w:r>
            <w:r w:rsidRPr="00645973">
              <w:rPr>
                <w:i w:val="0"/>
                <w:webHidden/>
              </w:rPr>
              <w:fldChar w:fldCharType="separate"/>
            </w:r>
            <w:r w:rsidR="005920B1">
              <w:rPr>
                <w:i w:val="0"/>
                <w:webHidden/>
                <w:rtl/>
              </w:rPr>
              <w:t>6</w:t>
            </w:r>
            <w:r w:rsidRPr="00645973">
              <w:rPr>
                <w:i w:val="0"/>
                <w:webHidden/>
              </w:rPr>
              <w:fldChar w:fldCharType="end"/>
            </w:r>
          </w:hyperlink>
        </w:p>
        <w:p w14:paraId="038988A5" w14:textId="227EA428" w:rsidR="00645973" w:rsidRPr="00645973" w:rsidRDefault="00645973" w:rsidP="00645973">
          <w:pPr>
            <w:pStyle w:val="TOC2"/>
            <w:rPr>
              <w:rFonts w:eastAsiaTheme="minorEastAsia"/>
              <w:i w:val="0"/>
              <w:kern w:val="2"/>
              <w:lang w:val="en-IN" w:eastAsia="zh-CN"/>
              <w14:ligatures w14:val="standardContextual"/>
            </w:rPr>
          </w:pPr>
          <w:hyperlink w:anchor="_Toc198550363" w:history="1">
            <w:r w:rsidRPr="00645973">
              <w:rPr>
                <w:rStyle w:val="Hyperlink"/>
                <w:i w:val="0"/>
                <w:rtl/>
              </w:rPr>
              <w:t>جهات الاتصال</w:t>
            </w:r>
            <w:r w:rsidRPr="00645973">
              <w:rPr>
                <w:rStyle w:val="Hyperlink"/>
                <w:i w:val="0"/>
              </w:rPr>
              <w:t xml:space="preserve"> </w:t>
            </w:r>
            <w:r w:rsidRPr="00645973">
              <w:rPr>
                <w:rStyle w:val="Hyperlink"/>
                <w:i w:val="0"/>
                <w:rtl/>
              </w:rPr>
              <w:t>المهمة الأخرى</w:t>
            </w:r>
            <w:r w:rsidRPr="00645973">
              <w:rPr>
                <w:i w:val="0"/>
                <w:webHidden/>
              </w:rPr>
              <w:tab/>
            </w:r>
            <w:r w:rsidRPr="00645973">
              <w:rPr>
                <w:i w:val="0"/>
                <w:webHidden/>
              </w:rPr>
              <w:fldChar w:fldCharType="begin"/>
            </w:r>
            <w:r w:rsidRPr="00645973">
              <w:rPr>
                <w:i w:val="0"/>
                <w:webHidden/>
              </w:rPr>
              <w:instrText xml:space="preserve"> PAGEREF _Toc198550363 \h </w:instrText>
            </w:r>
            <w:r w:rsidRPr="00645973">
              <w:rPr>
                <w:i w:val="0"/>
                <w:webHidden/>
              </w:rPr>
            </w:r>
            <w:r w:rsidRPr="00645973">
              <w:rPr>
                <w:i w:val="0"/>
                <w:webHidden/>
              </w:rPr>
              <w:fldChar w:fldCharType="separate"/>
            </w:r>
            <w:r w:rsidR="005920B1">
              <w:rPr>
                <w:i w:val="0"/>
                <w:webHidden/>
                <w:rtl/>
              </w:rPr>
              <w:t>7</w:t>
            </w:r>
            <w:r w:rsidRPr="00645973">
              <w:rPr>
                <w:i w:val="0"/>
                <w:webHidden/>
              </w:rPr>
              <w:fldChar w:fldCharType="end"/>
            </w:r>
          </w:hyperlink>
        </w:p>
        <w:p w14:paraId="4E4BDC9C" w14:textId="2839873A" w:rsidR="00645973" w:rsidRPr="00645973" w:rsidRDefault="00645973"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64" w:history="1">
            <w:r w:rsidRPr="00645973">
              <w:rPr>
                <w:rStyle w:val="Hyperlink"/>
                <w:rFonts w:ascii="Times New Roman" w:hAnsi="Times New Roman" w:cs="Times New Roman"/>
                <w:rtl/>
              </w:rPr>
              <w:t>الفصل الثاني. الترحيب والمقدمة</w:t>
            </w:r>
            <w:r w:rsidRPr="00645973">
              <w:rPr>
                <w:rFonts w:ascii="Times New Roman" w:hAnsi="Times New Roman" w:cs="Times New Roman"/>
                <w:webHidden/>
              </w:rPr>
              <w:tab/>
            </w:r>
            <w:r w:rsidRPr="00645973">
              <w:rPr>
                <w:rFonts w:ascii="Times New Roman" w:hAnsi="Times New Roman" w:cs="Times New Roman"/>
                <w:webHidden/>
              </w:rPr>
              <w:fldChar w:fldCharType="begin"/>
            </w:r>
            <w:r w:rsidRPr="00645973">
              <w:rPr>
                <w:rFonts w:ascii="Times New Roman" w:hAnsi="Times New Roman" w:cs="Times New Roman"/>
                <w:webHidden/>
              </w:rPr>
              <w:instrText xml:space="preserve"> PAGEREF _Toc198550364 \h </w:instrText>
            </w:r>
            <w:r w:rsidRPr="00645973">
              <w:rPr>
                <w:rFonts w:ascii="Times New Roman" w:hAnsi="Times New Roman" w:cs="Times New Roman"/>
                <w:webHidden/>
              </w:rPr>
            </w:r>
            <w:r w:rsidRPr="00645973">
              <w:rPr>
                <w:rFonts w:ascii="Times New Roman" w:hAnsi="Times New Roman" w:cs="Times New Roman"/>
                <w:webHidden/>
              </w:rPr>
              <w:fldChar w:fldCharType="separate"/>
            </w:r>
            <w:r w:rsidR="005920B1">
              <w:rPr>
                <w:rFonts w:ascii="Times New Roman" w:hAnsi="Times New Roman" w:cs="Times New Roman"/>
                <w:webHidden/>
                <w:rtl/>
              </w:rPr>
              <w:t>9</w:t>
            </w:r>
            <w:r w:rsidRPr="00645973">
              <w:rPr>
                <w:rFonts w:ascii="Times New Roman" w:hAnsi="Times New Roman" w:cs="Times New Roman"/>
                <w:webHidden/>
              </w:rPr>
              <w:fldChar w:fldCharType="end"/>
            </w:r>
          </w:hyperlink>
        </w:p>
        <w:p w14:paraId="4F5B2F21" w14:textId="6994717D" w:rsidR="00645973" w:rsidRPr="00645973" w:rsidRDefault="00645973" w:rsidP="00645973">
          <w:pPr>
            <w:pStyle w:val="TOC2"/>
            <w:rPr>
              <w:rFonts w:eastAsiaTheme="minorEastAsia"/>
              <w:i w:val="0"/>
              <w:kern w:val="2"/>
              <w:lang w:val="en-IN" w:eastAsia="zh-CN"/>
              <w14:ligatures w14:val="standardContextual"/>
            </w:rPr>
          </w:pPr>
          <w:hyperlink w:anchor="_Toc198550365" w:history="1">
            <w:r w:rsidRPr="00645973">
              <w:rPr>
                <w:rStyle w:val="Hyperlink"/>
                <w:i w:val="0"/>
                <w:rtl/>
              </w:rPr>
              <w:t>مرحبًا بكم في [insert MCO Name]</w:t>
            </w:r>
            <w:r w:rsidRPr="00645973">
              <w:rPr>
                <w:i w:val="0"/>
                <w:webHidden/>
              </w:rPr>
              <w:tab/>
            </w:r>
            <w:r w:rsidRPr="00645973">
              <w:rPr>
                <w:i w:val="0"/>
                <w:webHidden/>
              </w:rPr>
              <w:fldChar w:fldCharType="begin"/>
            </w:r>
            <w:r w:rsidRPr="00645973">
              <w:rPr>
                <w:i w:val="0"/>
                <w:webHidden/>
              </w:rPr>
              <w:instrText xml:space="preserve"> PAGEREF _Toc198550365 \h </w:instrText>
            </w:r>
            <w:r w:rsidRPr="00645973">
              <w:rPr>
                <w:i w:val="0"/>
                <w:webHidden/>
              </w:rPr>
            </w:r>
            <w:r w:rsidRPr="00645973">
              <w:rPr>
                <w:i w:val="0"/>
                <w:webHidden/>
              </w:rPr>
              <w:fldChar w:fldCharType="separate"/>
            </w:r>
            <w:r w:rsidR="005920B1">
              <w:rPr>
                <w:i w:val="0"/>
                <w:webHidden/>
                <w:rtl/>
              </w:rPr>
              <w:t>9</w:t>
            </w:r>
            <w:r w:rsidRPr="00645973">
              <w:rPr>
                <w:i w:val="0"/>
                <w:webHidden/>
              </w:rPr>
              <w:fldChar w:fldCharType="end"/>
            </w:r>
          </w:hyperlink>
        </w:p>
        <w:p w14:paraId="782BD263" w14:textId="75F15184" w:rsidR="00645973" w:rsidRPr="00645973" w:rsidRDefault="00645973" w:rsidP="00645973">
          <w:pPr>
            <w:pStyle w:val="TOC2"/>
            <w:rPr>
              <w:rFonts w:eastAsiaTheme="minorEastAsia"/>
              <w:i w:val="0"/>
              <w:kern w:val="2"/>
              <w:lang w:val="en-IN" w:eastAsia="zh-CN"/>
              <w14:ligatures w14:val="standardContextual"/>
            </w:rPr>
          </w:pPr>
          <w:hyperlink w:anchor="_Toc198550366" w:history="1">
            <w:r w:rsidRPr="00645973">
              <w:rPr>
                <w:rStyle w:val="Hyperlink"/>
                <w:i w:val="0"/>
                <w:rtl/>
              </w:rPr>
              <w:t>كيف يمكن لبرنامج Family Care مساعدتي؟</w:t>
            </w:r>
            <w:r w:rsidRPr="00645973">
              <w:rPr>
                <w:i w:val="0"/>
                <w:webHidden/>
              </w:rPr>
              <w:tab/>
            </w:r>
            <w:r w:rsidRPr="00645973">
              <w:rPr>
                <w:i w:val="0"/>
                <w:webHidden/>
              </w:rPr>
              <w:fldChar w:fldCharType="begin"/>
            </w:r>
            <w:r w:rsidRPr="00645973">
              <w:rPr>
                <w:i w:val="0"/>
                <w:webHidden/>
              </w:rPr>
              <w:instrText xml:space="preserve"> PAGEREF _Toc198550366 \h </w:instrText>
            </w:r>
            <w:r w:rsidRPr="00645973">
              <w:rPr>
                <w:i w:val="0"/>
                <w:webHidden/>
              </w:rPr>
            </w:r>
            <w:r w:rsidRPr="00645973">
              <w:rPr>
                <w:i w:val="0"/>
                <w:webHidden/>
              </w:rPr>
              <w:fldChar w:fldCharType="separate"/>
            </w:r>
            <w:r w:rsidR="005920B1">
              <w:rPr>
                <w:i w:val="0"/>
                <w:webHidden/>
                <w:rtl/>
              </w:rPr>
              <w:t>9</w:t>
            </w:r>
            <w:r w:rsidRPr="00645973">
              <w:rPr>
                <w:i w:val="0"/>
                <w:webHidden/>
              </w:rPr>
              <w:fldChar w:fldCharType="end"/>
            </w:r>
          </w:hyperlink>
        </w:p>
        <w:p w14:paraId="44331228" w14:textId="05AC1463" w:rsidR="00645973" w:rsidRPr="00645973" w:rsidRDefault="00645973" w:rsidP="00645973">
          <w:pPr>
            <w:pStyle w:val="TOC2"/>
            <w:rPr>
              <w:rFonts w:eastAsiaTheme="minorEastAsia"/>
              <w:i w:val="0"/>
              <w:kern w:val="2"/>
              <w:lang w:val="en-IN" w:eastAsia="zh-CN"/>
              <w14:ligatures w14:val="standardContextual"/>
            </w:rPr>
          </w:pPr>
          <w:hyperlink w:anchor="_Toc198550367" w:history="1">
            <w:r w:rsidRPr="00645973">
              <w:rPr>
                <w:rStyle w:val="Hyperlink"/>
                <w:i w:val="0"/>
                <w:rtl/>
              </w:rPr>
              <w:t>من سيساعدني؟</w:t>
            </w:r>
            <w:r w:rsidRPr="00645973">
              <w:rPr>
                <w:i w:val="0"/>
                <w:webHidden/>
              </w:rPr>
              <w:tab/>
            </w:r>
            <w:r w:rsidRPr="00645973">
              <w:rPr>
                <w:i w:val="0"/>
                <w:webHidden/>
              </w:rPr>
              <w:fldChar w:fldCharType="begin"/>
            </w:r>
            <w:r w:rsidRPr="00645973">
              <w:rPr>
                <w:i w:val="0"/>
                <w:webHidden/>
              </w:rPr>
              <w:instrText xml:space="preserve"> PAGEREF _Toc198550367 \h </w:instrText>
            </w:r>
            <w:r w:rsidRPr="00645973">
              <w:rPr>
                <w:i w:val="0"/>
                <w:webHidden/>
              </w:rPr>
            </w:r>
            <w:r w:rsidRPr="00645973">
              <w:rPr>
                <w:i w:val="0"/>
                <w:webHidden/>
              </w:rPr>
              <w:fldChar w:fldCharType="separate"/>
            </w:r>
            <w:r w:rsidR="005920B1">
              <w:rPr>
                <w:i w:val="0"/>
                <w:webHidden/>
                <w:rtl/>
              </w:rPr>
              <w:t>9</w:t>
            </w:r>
            <w:r w:rsidRPr="00645973">
              <w:rPr>
                <w:i w:val="0"/>
                <w:webHidden/>
              </w:rPr>
              <w:fldChar w:fldCharType="end"/>
            </w:r>
          </w:hyperlink>
        </w:p>
        <w:p w14:paraId="764C5B79" w14:textId="73E16A67" w:rsidR="00645973" w:rsidRPr="00645973" w:rsidRDefault="00645973" w:rsidP="00645973">
          <w:pPr>
            <w:pStyle w:val="TOC2"/>
            <w:rPr>
              <w:rFonts w:eastAsiaTheme="minorEastAsia"/>
              <w:i w:val="0"/>
              <w:kern w:val="2"/>
              <w:lang w:val="en-IN" w:eastAsia="zh-CN"/>
              <w14:ligatures w14:val="standardContextual"/>
            </w:rPr>
          </w:pPr>
          <w:hyperlink w:anchor="_Toc198550368" w:history="1">
            <w:r w:rsidRPr="00645973">
              <w:rPr>
                <w:rStyle w:val="Hyperlink"/>
                <w:i w:val="0"/>
                <w:rtl/>
              </w:rPr>
              <w:t>من سيزودني بالخدمات؟</w:t>
            </w:r>
            <w:r w:rsidRPr="00645973">
              <w:rPr>
                <w:i w:val="0"/>
                <w:webHidden/>
              </w:rPr>
              <w:tab/>
            </w:r>
            <w:r w:rsidRPr="00645973">
              <w:rPr>
                <w:i w:val="0"/>
                <w:webHidden/>
              </w:rPr>
              <w:fldChar w:fldCharType="begin"/>
            </w:r>
            <w:r w:rsidRPr="00645973">
              <w:rPr>
                <w:i w:val="0"/>
                <w:webHidden/>
              </w:rPr>
              <w:instrText xml:space="preserve"> PAGEREF _Toc198550368 \h </w:instrText>
            </w:r>
            <w:r w:rsidRPr="00645973">
              <w:rPr>
                <w:i w:val="0"/>
                <w:webHidden/>
              </w:rPr>
            </w:r>
            <w:r w:rsidRPr="00645973">
              <w:rPr>
                <w:i w:val="0"/>
                <w:webHidden/>
              </w:rPr>
              <w:fldChar w:fldCharType="separate"/>
            </w:r>
            <w:r w:rsidR="005920B1">
              <w:rPr>
                <w:i w:val="0"/>
                <w:webHidden/>
                <w:rtl/>
              </w:rPr>
              <w:t>10</w:t>
            </w:r>
            <w:r w:rsidRPr="00645973">
              <w:rPr>
                <w:i w:val="0"/>
                <w:webHidden/>
              </w:rPr>
              <w:fldChar w:fldCharType="end"/>
            </w:r>
          </w:hyperlink>
        </w:p>
        <w:p w14:paraId="6A5E3414" w14:textId="294E1CA7" w:rsidR="00645973" w:rsidRPr="00645973" w:rsidRDefault="00645973"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69" w:history="1">
            <w:r w:rsidRPr="00645973">
              <w:rPr>
                <w:rStyle w:val="Hyperlink"/>
                <w:rFonts w:ascii="Times New Roman" w:hAnsi="Times New Roman" w:cs="Times New Roman"/>
                <w:rtl/>
              </w:rPr>
              <w:t>الفصل الثالث. أشياء يجب معرفتها عن الحصول على الخدمات</w:t>
            </w:r>
            <w:r w:rsidRPr="00645973">
              <w:rPr>
                <w:rFonts w:ascii="Times New Roman" w:hAnsi="Times New Roman" w:cs="Times New Roman"/>
                <w:webHidden/>
              </w:rPr>
              <w:tab/>
            </w:r>
            <w:r w:rsidRPr="00645973">
              <w:rPr>
                <w:rFonts w:ascii="Times New Roman" w:hAnsi="Times New Roman" w:cs="Times New Roman"/>
                <w:webHidden/>
              </w:rPr>
              <w:fldChar w:fldCharType="begin"/>
            </w:r>
            <w:r w:rsidRPr="00645973">
              <w:rPr>
                <w:rFonts w:ascii="Times New Roman" w:hAnsi="Times New Roman" w:cs="Times New Roman"/>
                <w:webHidden/>
              </w:rPr>
              <w:instrText xml:space="preserve"> PAGEREF _Toc198550369 \h </w:instrText>
            </w:r>
            <w:r w:rsidRPr="00645973">
              <w:rPr>
                <w:rFonts w:ascii="Times New Roman" w:hAnsi="Times New Roman" w:cs="Times New Roman"/>
                <w:webHidden/>
              </w:rPr>
            </w:r>
            <w:r w:rsidRPr="00645973">
              <w:rPr>
                <w:rFonts w:ascii="Times New Roman" w:hAnsi="Times New Roman" w:cs="Times New Roman"/>
                <w:webHidden/>
              </w:rPr>
              <w:fldChar w:fldCharType="separate"/>
            </w:r>
            <w:r w:rsidR="005920B1">
              <w:rPr>
                <w:rFonts w:ascii="Times New Roman" w:hAnsi="Times New Roman" w:cs="Times New Roman"/>
                <w:webHidden/>
                <w:rtl/>
              </w:rPr>
              <w:t>11</w:t>
            </w:r>
            <w:r w:rsidRPr="00645973">
              <w:rPr>
                <w:rFonts w:ascii="Times New Roman" w:hAnsi="Times New Roman" w:cs="Times New Roman"/>
                <w:webHidden/>
              </w:rPr>
              <w:fldChar w:fldCharType="end"/>
            </w:r>
          </w:hyperlink>
        </w:p>
        <w:p w14:paraId="3B00DEAC" w14:textId="111D6BB1" w:rsidR="00645973" w:rsidRPr="00645973" w:rsidRDefault="00645973" w:rsidP="00645973">
          <w:pPr>
            <w:pStyle w:val="TOC2"/>
            <w:rPr>
              <w:rFonts w:eastAsiaTheme="minorEastAsia"/>
              <w:i w:val="0"/>
              <w:kern w:val="2"/>
              <w:lang w:val="en-IN" w:eastAsia="zh-CN"/>
              <w14:ligatures w14:val="standardContextual"/>
            </w:rPr>
          </w:pPr>
          <w:hyperlink w:anchor="_Toc198550370" w:history="1">
            <w:r w:rsidRPr="00645973">
              <w:rPr>
                <w:rStyle w:val="Hyperlink"/>
                <w:i w:val="0"/>
                <w:rtl/>
              </w:rPr>
              <w:t>كيف تُعد خطة الرعاية الخاصة بي؟</w:t>
            </w:r>
            <w:r w:rsidRPr="00645973">
              <w:rPr>
                <w:i w:val="0"/>
                <w:webHidden/>
              </w:rPr>
              <w:tab/>
            </w:r>
            <w:r w:rsidRPr="00645973">
              <w:rPr>
                <w:i w:val="0"/>
                <w:webHidden/>
              </w:rPr>
              <w:fldChar w:fldCharType="begin"/>
            </w:r>
            <w:r w:rsidRPr="00645973">
              <w:rPr>
                <w:i w:val="0"/>
                <w:webHidden/>
              </w:rPr>
              <w:instrText xml:space="preserve"> PAGEREF _Toc198550370 \h </w:instrText>
            </w:r>
            <w:r w:rsidRPr="00645973">
              <w:rPr>
                <w:i w:val="0"/>
                <w:webHidden/>
              </w:rPr>
            </w:r>
            <w:r w:rsidRPr="00645973">
              <w:rPr>
                <w:i w:val="0"/>
                <w:webHidden/>
              </w:rPr>
              <w:fldChar w:fldCharType="separate"/>
            </w:r>
            <w:r w:rsidR="005920B1">
              <w:rPr>
                <w:i w:val="0"/>
                <w:webHidden/>
                <w:rtl/>
              </w:rPr>
              <w:t>11</w:t>
            </w:r>
            <w:r w:rsidRPr="00645973">
              <w:rPr>
                <w:i w:val="0"/>
                <w:webHidden/>
              </w:rPr>
              <w:fldChar w:fldCharType="end"/>
            </w:r>
          </w:hyperlink>
        </w:p>
        <w:p w14:paraId="2B6B4C8B" w14:textId="474EC398" w:rsidR="00645973" w:rsidRPr="00645973" w:rsidRDefault="00645973" w:rsidP="00645973">
          <w:pPr>
            <w:pStyle w:val="TOC2"/>
            <w:rPr>
              <w:rFonts w:eastAsiaTheme="minorEastAsia"/>
              <w:i w:val="0"/>
              <w:kern w:val="2"/>
              <w:lang w:val="en-IN" w:eastAsia="zh-CN"/>
              <w14:ligatures w14:val="standardContextual"/>
            </w:rPr>
          </w:pPr>
          <w:hyperlink w:anchor="_Toc198550371" w:history="1">
            <w:r w:rsidRPr="00645973">
              <w:rPr>
                <w:rStyle w:val="Hyperlink"/>
                <w:i w:val="0"/>
                <w:rtl/>
              </w:rPr>
              <w:t>ما الذي يجب أن تتضمنه خطة رعايتك؟</w:t>
            </w:r>
            <w:r w:rsidRPr="00645973">
              <w:rPr>
                <w:i w:val="0"/>
                <w:webHidden/>
              </w:rPr>
              <w:tab/>
            </w:r>
            <w:r w:rsidRPr="00645973">
              <w:rPr>
                <w:i w:val="0"/>
                <w:webHidden/>
              </w:rPr>
              <w:fldChar w:fldCharType="begin"/>
            </w:r>
            <w:r w:rsidRPr="00645973">
              <w:rPr>
                <w:i w:val="0"/>
                <w:webHidden/>
              </w:rPr>
              <w:instrText xml:space="preserve"> PAGEREF _Toc198550371 \h </w:instrText>
            </w:r>
            <w:r w:rsidRPr="00645973">
              <w:rPr>
                <w:i w:val="0"/>
                <w:webHidden/>
              </w:rPr>
            </w:r>
            <w:r w:rsidRPr="00645973">
              <w:rPr>
                <w:i w:val="0"/>
                <w:webHidden/>
              </w:rPr>
              <w:fldChar w:fldCharType="separate"/>
            </w:r>
            <w:r w:rsidR="005920B1">
              <w:rPr>
                <w:i w:val="0"/>
                <w:webHidden/>
                <w:rtl/>
              </w:rPr>
              <w:t>12</w:t>
            </w:r>
            <w:r w:rsidRPr="00645973">
              <w:rPr>
                <w:i w:val="0"/>
                <w:webHidden/>
              </w:rPr>
              <w:fldChar w:fldCharType="end"/>
            </w:r>
          </w:hyperlink>
        </w:p>
        <w:p w14:paraId="4E644517" w14:textId="6294B386" w:rsidR="00645973" w:rsidRPr="00645973" w:rsidRDefault="00645973" w:rsidP="00645973">
          <w:pPr>
            <w:pStyle w:val="TOC2"/>
            <w:rPr>
              <w:rFonts w:eastAsiaTheme="minorEastAsia"/>
              <w:i w:val="0"/>
              <w:kern w:val="2"/>
              <w:lang w:val="en-IN" w:eastAsia="zh-CN"/>
              <w14:ligatures w14:val="standardContextual"/>
            </w:rPr>
          </w:pPr>
          <w:hyperlink w:anchor="_Toc198550372" w:history="1">
            <w:r w:rsidRPr="00645973">
              <w:rPr>
                <w:rStyle w:val="Hyperlink"/>
                <w:i w:val="0"/>
                <w:rtl/>
              </w:rPr>
              <w:t>كيف يتم تحديد الخدمات واعتمادها؟</w:t>
            </w:r>
            <w:r w:rsidRPr="00645973">
              <w:rPr>
                <w:i w:val="0"/>
                <w:webHidden/>
              </w:rPr>
              <w:tab/>
            </w:r>
            <w:r w:rsidRPr="00645973">
              <w:rPr>
                <w:i w:val="0"/>
                <w:webHidden/>
              </w:rPr>
              <w:fldChar w:fldCharType="begin"/>
            </w:r>
            <w:r w:rsidRPr="00645973">
              <w:rPr>
                <w:i w:val="0"/>
                <w:webHidden/>
              </w:rPr>
              <w:instrText xml:space="preserve"> PAGEREF _Toc198550372 \h </w:instrText>
            </w:r>
            <w:r w:rsidRPr="00645973">
              <w:rPr>
                <w:i w:val="0"/>
                <w:webHidden/>
              </w:rPr>
            </w:r>
            <w:r w:rsidRPr="00645973">
              <w:rPr>
                <w:i w:val="0"/>
                <w:webHidden/>
              </w:rPr>
              <w:fldChar w:fldCharType="separate"/>
            </w:r>
            <w:r w:rsidR="005920B1">
              <w:rPr>
                <w:i w:val="0"/>
                <w:webHidden/>
                <w:rtl/>
              </w:rPr>
              <w:t>12</w:t>
            </w:r>
            <w:r w:rsidRPr="00645973">
              <w:rPr>
                <w:i w:val="0"/>
                <w:webHidden/>
              </w:rPr>
              <w:fldChar w:fldCharType="end"/>
            </w:r>
          </w:hyperlink>
        </w:p>
        <w:p w14:paraId="77BB5FF7" w14:textId="159A9DC2" w:rsidR="00645973" w:rsidRPr="00645973" w:rsidRDefault="00645973" w:rsidP="00645973">
          <w:pPr>
            <w:pStyle w:val="TOC2"/>
            <w:rPr>
              <w:rFonts w:eastAsiaTheme="minorEastAsia"/>
              <w:i w:val="0"/>
              <w:kern w:val="2"/>
              <w:lang w:val="en-IN" w:eastAsia="zh-CN"/>
              <w14:ligatures w14:val="standardContextual"/>
            </w:rPr>
          </w:pPr>
          <w:hyperlink w:anchor="_Toc198550373" w:history="1">
            <w:r w:rsidRPr="00645973">
              <w:rPr>
                <w:rStyle w:val="Hyperlink"/>
                <w:i w:val="0"/>
                <w:rtl/>
              </w:rPr>
              <w:t>وسائل الدعم الموجهة ذاتيًا</w:t>
            </w:r>
            <w:r w:rsidRPr="00645973">
              <w:rPr>
                <w:i w:val="0"/>
                <w:webHidden/>
              </w:rPr>
              <w:tab/>
            </w:r>
            <w:r w:rsidRPr="00645973">
              <w:rPr>
                <w:i w:val="0"/>
                <w:webHidden/>
              </w:rPr>
              <w:fldChar w:fldCharType="begin"/>
            </w:r>
            <w:r w:rsidRPr="00645973">
              <w:rPr>
                <w:i w:val="0"/>
                <w:webHidden/>
              </w:rPr>
              <w:instrText xml:space="preserve"> PAGEREF _Toc198550373 \h </w:instrText>
            </w:r>
            <w:r w:rsidRPr="00645973">
              <w:rPr>
                <w:i w:val="0"/>
                <w:webHidden/>
              </w:rPr>
            </w:r>
            <w:r w:rsidRPr="00645973">
              <w:rPr>
                <w:i w:val="0"/>
                <w:webHidden/>
              </w:rPr>
              <w:fldChar w:fldCharType="separate"/>
            </w:r>
            <w:r w:rsidR="005920B1">
              <w:rPr>
                <w:i w:val="0"/>
                <w:webHidden/>
                <w:rtl/>
              </w:rPr>
              <w:t>13</w:t>
            </w:r>
            <w:r w:rsidRPr="00645973">
              <w:rPr>
                <w:i w:val="0"/>
                <w:webHidden/>
              </w:rPr>
              <w:fldChar w:fldCharType="end"/>
            </w:r>
          </w:hyperlink>
        </w:p>
        <w:p w14:paraId="6A5D740C" w14:textId="6DAAA423" w:rsidR="00645973" w:rsidRPr="00645973" w:rsidRDefault="00645973" w:rsidP="00645973">
          <w:pPr>
            <w:pStyle w:val="TOC2"/>
            <w:rPr>
              <w:rFonts w:eastAsiaTheme="minorEastAsia"/>
              <w:i w:val="0"/>
              <w:kern w:val="2"/>
              <w:lang w:val="en-IN" w:eastAsia="zh-CN"/>
              <w14:ligatures w14:val="standardContextual"/>
            </w:rPr>
          </w:pPr>
          <w:hyperlink w:anchor="_Toc198550374" w:history="1">
            <w:r w:rsidRPr="00645973">
              <w:rPr>
                <w:rStyle w:val="Hyperlink"/>
                <w:i w:val="0"/>
                <w:rtl/>
              </w:rPr>
              <w:t>ماذا لو تغيرت احتياجاتي؟</w:t>
            </w:r>
            <w:r w:rsidRPr="00645973">
              <w:rPr>
                <w:i w:val="0"/>
                <w:webHidden/>
              </w:rPr>
              <w:tab/>
            </w:r>
            <w:r w:rsidRPr="00645973">
              <w:rPr>
                <w:i w:val="0"/>
                <w:webHidden/>
              </w:rPr>
              <w:fldChar w:fldCharType="begin"/>
            </w:r>
            <w:r w:rsidRPr="00645973">
              <w:rPr>
                <w:i w:val="0"/>
                <w:webHidden/>
              </w:rPr>
              <w:instrText xml:space="preserve"> PAGEREF _Toc198550374 \h </w:instrText>
            </w:r>
            <w:r w:rsidRPr="00645973">
              <w:rPr>
                <w:i w:val="0"/>
                <w:webHidden/>
              </w:rPr>
            </w:r>
            <w:r w:rsidRPr="00645973">
              <w:rPr>
                <w:i w:val="0"/>
                <w:webHidden/>
              </w:rPr>
              <w:fldChar w:fldCharType="separate"/>
            </w:r>
            <w:r w:rsidR="005920B1">
              <w:rPr>
                <w:i w:val="0"/>
                <w:webHidden/>
                <w:rtl/>
              </w:rPr>
              <w:t>13</w:t>
            </w:r>
            <w:r w:rsidRPr="00645973">
              <w:rPr>
                <w:i w:val="0"/>
                <w:webHidden/>
              </w:rPr>
              <w:fldChar w:fldCharType="end"/>
            </w:r>
          </w:hyperlink>
        </w:p>
        <w:p w14:paraId="1E39F12A" w14:textId="13A6C613" w:rsidR="00645973" w:rsidRPr="00645973" w:rsidRDefault="00645973" w:rsidP="00645973">
          <w:pPr>
            <w:pStyle w:val="TOC2"/>
            <w:rPr>
              <w:rFonts w:eastAsiaTheme="minorEastAsia"/>
              <w:i w:val="0"/>
              <w:kern w:val="2"/>
              <w:lang w:val="en-IN" w:eastAsia="zh-CN"/>
              <w14:ligatures w14:val="standardContextual"/>
            </w:rPr>
          </w:pPr>
          <w:hyperlink w:anchor="_Toc198550375" w:history="1">
            <w:r w:rsidRPr="00645973">
              <w:rPr>
                <w:rStyle w:val="Hyperlink"/>
                <w:i w:val="0"/>
                <w:rtl/>
              </w:rPr>
              <w:t>كيف أستخدم شبكة موفري الخدمات؟</w:t>
            </w:r>
            <w:r w:rsidRPr="00645973">
              <w:rPr>
                <w:i w:val="0"/>
                <w:webHidden/>
              </w:rPr>
              <w:tab/>
            </w:r>
            <w:r w:rsidRPr="00645973">
              <w:rPr>
                <w:i w:val="0"/>
                <w:webHidden/>
              </w:rPr>
              <w:fldChar w:fldCharType="begin"/>
            </w:r>
            <w:r w:rsidRPr="00645973">
              <w:rPr>
                <w:i w:val="0"/>
                <w:webHidden/>
              </w:rPr>
              <w:instrText xml:space="preserve"> PAGEREF _Toc198550375 \h </w:instrText>
            </w:r>
            <w:r w:rsidRPr="00645973">
              <w:rPr>
                <w:i w:val="0"/>
                <w:webHidden/>
              </w:rPr>
            </w:r>
            <w:r w:rsidRPr="00645973">
              <w:rPr>
                <w:i w:val="0"/>
                <w:webHidden/>
              </w:rPr>
              <w:fldChar w:fldCharType="separate"/>
            </w:r>
            <w:r w:rsidR="005920B1">
              <w:rPr>
                <w:i w:val="0"/>
                <w:webHidden/>
                <w:rtl/>
              </w:rPr>
              <w:t>13</w:t>
            </w:r>
            <w:r w:rsidRPr="00645973">
              <w:rPr>
                <w:i w:val="0"/>
                <w:webHidden/>
              </w:rPr>
              <w:fldChar w:fldCharType="end"/>
            </w:r>
          </w:hyperlink>
        </w:p>
        <w:p w14:paraId="2FE594F3" w14:textId="097FEC32" w:rsidR="00645973" w:rsidRPr="00645973" w:rsidRDefault="00645973" w:rsidP="00645973">
          <w:pPr>
            <w:pStyle w:val="TOC2"/>
            <w:rPr>
              <w:rFonts w:eastAsiaTheme="minorEastAsia"/>
              <w:i w:val="0"/>
              <w:kern w:val="2"/>
              <w:lang w:val="en-IN" w:eastAsia="zh-CN"/>
              <w14:ligatures w14:val="standardContextual"/>
            </w:rPr>
          </w:pPr>
          <w:hyperlink w:anchor="_Toc198550376" w:history="1">
            <w:r w:rsidRPr="00645973">
              <w:rPr>
                <w:rStyle w:val="Hyperlink"/>
                <w:i w:val="0"/>
                <w:rtl/>
              </w:rPr>
              <w:t>كيف يساعدني برنامج Family Care في إدارة خدماتي؟</w:t>
            </w:r>
            <w:r w:rsidRPr="00645973">
              <w:rPr>
                <w:i w:val="0"/>
                <w:webHidden/>
              </w:rPr>
              <w:tab/>
            </w:r>
            <w:r w:rsidRPr="00645973">
              <w:rPr>
                <w:i w:val="0"/>
                <w:webHidden/>
              </w:rPr>
              <w:fldChar w:fldCharType="begin"/>
            </w:r>
            <w:r w:rsidRPr="00645973">
              <w:rPr>
                <w:i w:val="0"/>
                <w:webHidden/>
              </w:rPr>
              <w:instrText xml:space="preserve"> PAGEREF _Toc198550376 \h </w:instrText>
            </w:r>
            <w:r w:rsidRPr="00645973">
              <w:rPr>
                <w:i w:val="0"/>
                <w:webHidden/>
              </w:rPr>
            </w:r>
            <w:r w:rsidRPr="00645973">
              <w:rPr>
                <w:i w:val="0"/>
                <w:webHidden/>
              </w:rPr>
              <w:fldChar w:fldCharType="separate"/>
            </w:r>
            <w:r w:rsidR="005920B1">
              <w:rPr>
                <w:i w:val="0"/>
                <w:webHidden/>
                <w:rtl/>
              </w:rPr>
              <w:t>14</w:t>
            </w:r>
            <w:r w:rsidRPr="00645973">
              <w:rPr>
                <w:i w:val="0"/>
                <w:webHidden/>
              </w:rPr>
              <w:fldChar w:fldCharType="end"/>
            </w:r>
          </w:hyperlink>
        </w:p>
        <w:p w14:paraId="15900D11" w14:textId="6A56B873" w:rsidR="00645973" w:rsidRPr="00645973" w:rsidRDefault="00645973" w:rsidP="00645973">
          <w:pPr>
            <w:pStyle w:val="TOC2"/>
            <w:rPr>
              <w:rFonts w:eastAsiaTheme="minorEastAsia"/>
              <w:i w:val="0"/>
              <w:kern w:val="2"/>
              <w:lang w:val="en-IN" w:eastAsia="zh-CN"/>
              <w14:ligatures w14:val="standardContextual"/>
            </w:rPr>
          </w:pPr>
          <w:hyperlink w:anchor="_Toc198550377" w:history="1">
            <w:r w:rsidRPr="00645973">
              <w:rPr>
                <w:rStyle w:val="Hyperlink"/>
                <w:i w:val="0"/>
                <w:rtl/>
              </w:rPr>
              <w:t>ما الذي يتعين علي القيام به في حالة الطوارئ؟</w:t>
            </w:r>
            <w:r w:rsidRPr="00645973">
              <w:rPr>
                <w:i w:val="0"/>
                <w:webHidden/>
              </w:rPr>
              <w:tab/>
            </w:r>
            <w:r w:rsidRPr="00645973">
              <w:rPr>
                <w:i w:val="0"/>
                <w:webHidden/>
              </w:rPr>
              <w:fldChar w:fldCharType="begin"/>
            </w:r>
            <w:r w:rsidRPr="00645973">
              <w:rPr>
                <w:i w:val="0"/>
                <w:webHidden/>
              </w:rPr>
              <w:instrText xml:space="preserve"> PAGEREF _Toc198550377 \h </w:instrText>
            </w:r>
            <w:r w:rsidRPr="00645973">
              <w:rPr>
                <w:i w:val="0"/>
                <w:webHidden/>
              </w:rPr>
            </w:r>
            <w:r w:rsidRPr="00645973">
              <w:rPr>
                <w:i w:val="0"/>
                <w:webHidden/>
              </w:rPr>
              <w:fldChar w:fldCharType="separate"/>
            </w:r>
            <w:r w:rsidR="005920B1">
              <w:rPr>
                <w:i w:val="0"/>
                <w:webHidden/>
                <w:rtl/>
              </w:rPr>
              <w:t>14</w:t>
            </w:r>
            <w:r w:rsidRPr="00645973">
              <w:rPr>
                <w:i w:val="0"/>
                <w:webHidden/>
              </w:rPr>
              <w:fldChar w:fldCharType="end"/>
            </w:r>
          </w:hyperlink>
        </w:p>
        <w:p w14:paraId="5251F009" w14:textId="39A07EB1" w:rsidR="00645973" w:rsidRPr="00645973" w:rsidRDefault="00645973" w:rsidP="00645973">
          <w:pPr>
            <w:pStyle w:val="TOC2"/>
            <w:rPr>
              <w:rFonts w:eastAsiaTheme="minorEastAsia"/>
              <w:i w:val="0"/>
              <w:kern w:val="2"/>
              <w:lang w:val="en-IN" w:eastAsia="zh-CN"/>
              <w14:ligatures w14:val="standardContextual"/>
            </w:rPr>
          </w:pPr>
          <w:hyperlink w:anchor="_Toc198550378" w:history="1">
            <w:r w:rsidRPr="00645973">
              <w:rPr>
                <w:rStyle w:val="Hyperlink"/>
                <w:i w:val="0"/>
                <w:rtl/>
              </w:rPr>
              <w:t>كيف أحصل على الرعاية بعد ساعات العمل الطبيعية؟</w:t>
            </w:r>
            <w:r w:rsidRPr="00645973">
              <w:rPr>
                <w:i w:val="0"/>
                <w:webHidden/>
              </w:rPr>
              <w:tab/>
            </w:r>
            <w:r w:rsidRPr="00645973">
              <w:rPr>
                <w:i w:val="0"/>
                <w:webHidden/>
              </w:rPr>
              <w:fldChar w:fldCharType="begin"/>
            </w:r>
            <w:r w:rsidRPr="00645973">
              <w:rPr>
                <w:i w:val="0"/>
                <w:webHidden/>
              </w:rPr>
              <w:instrText xml:space="preserve"> PAGEREF _Toc198550378 \h </w:instrText>
            </w:r>
            <w:r w:rsidRPr="00645973">
              <w:rPr>
                <w:i w:val="0"/>
                <w:webHidden/>
              </w:rPr>
            </w:r>
            <w:r w:rsidRPr="00645973">
              <w:rPr>
                <w:i w:val="0"/>
                <w:webHidden/>
              </w:rPr>
              <w:fldChar w:fldCharType="separate"/>
            </w:r>
            <w:r w:rsidR="005920B1">
              <w:rPr>
                <w:i w:val="0"/>
                <w:webHidden/>
                <w:rtl/>
              </w:rPr>
              <w:t>15</w:t>
            </w:r>
            <w:r w:rsidRPr="00645973">
              <w:rPr>
                <w:i w:val="0"/>
                <w:webHidden/>
              </w:rPr>
              <w:fldChar w:fldCharType="end"/>
            </w:r>
          </w:hyperlink>
        </w:p>
        <w:p w14:paraId="2C725F37" w14:textId="0BE8C470" w:rsidR="00645973" w:rsidRPr="00645973" w:rsidRDefault="00645973" w:rsidP="00645973">
          <w:pPr>
            <w:pStyle w:val="TOC2"/>
            <w:rPr>
              <w:rFonts w:eastAsiaTheme="minorEastAsia"/>
              <w:i w:val="0"/>
              <w:kern w:val="2"/>
              <w:lang w:val="en-IN" w:eastAsia="zh-CN"/>
              <w14:ligatures w14:val="standardContextual"/>
            </w:rPr>
          </w:pPr>
          <w:hyperlink w:anchor="_Toc198550379" w:history="1">
            <w:r w:rsidRPr="00645973">
              <w:rPr>
                <w:rStyle w:val="Hyperlink"/>
                <w:i w:val="0"/>
                <w:rtl/>
              </w:rPr>
              <w:t>ماذا يحدث إذا كنت بحاجة إلى رعاية بعيدًا عن المنزل لفترة من الوقت؟</w:t>
            </w:r>
            <w:r w:rsidRPr="00645973">
              <w:rPr>
                <w:i w:val="0"/>
                <w:webHidden/>
              </w:rPr>
              <w:tab/>
            </w:r>
            <w:r w:rsidRPr="00645973">
              <w:rPr>
                <w:i w:val="0"/>
                <w:webHidden/>
              </w:rPr>
              <w:fldChar w:fldCharType="begin"/>
            </w:r>
            <w:r w:rsidRPr="00645973">
              <w:rPr>
                <w:i w:val="0"/>
                <w:webHidden/>
              </w:rPr>
              <w:instrText xml:space="preserve"> PAGEREF _Toc198550379 \h </w:instrText>
            </w:r>
            <w:r w:rsidRPr="00645973">
              <w:rPr>
                <w:i w:val="0"/>
                <w:webHidden/>
              </w:rPr>
            </w:r>
            <w:r w:rsidRPr="00645973">
              <w:rPr>
                <w:i w:val="0"/>
                <w:webHidden/>
              </w:rPr>
              <w:fldChar w:fldCharType="separate"/>
            </w:r>
            <w:r w:rsidR="005920B1">
              <w:rPr>
                <w:i w:val="0"/>
                <w:webHidden/>
                <w:rtl/>
              </w:rPr>
              <w:t>15</w:t>
            </w:r>
            <w:r w:rsidRPr="00645973">
              <w:rPr>
                <w:i w:val="0"/>
                <w:webHidden/>
              </w:rPr>
              <w:fldChar w:fldCharType="end"/>
            </w:r>
          </w:hyperlink>
        </w:p>
        <w:p w14:paraId="3ABB8192" w14:textId="456A58A0" w:rsidR="00645973" w:rsidRPr="00645973" w:rsidRDefault="00645973"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80" w:history="1">
            <w:r w:rsidRPr="00645973">
              <w:rPr>
                <w:rStyle w:val="Hyperlink"/>
                <w:rFonts w:ascii="Times New Roman" w:hAnsi="Times New Roman" w:cs="Times New Roman"/>
                <w:rtl/>
              </w:rPr>
              <w:t>الفصل الرابع.</w:t>
            </w:r>
            <w:r w:rsidRPr="00645973">
              <w:rPr>
                <w:rStyle w:val="Hyperlink"/>
                <w:rFonts w:ascii="Times New Roman" w:hAnsi="Times New Roman" w:cs="Times New Roman"/>
              </w:rPr>
              <w:t xml:space="preserve"> </w:t>
            </w:r>
            <w:r w:rsidRPr="00645973">
              <w:rPr>
                <w:rStyle w:val="Hyperlink"/>
                <w:rFonts w:ascii="Times New Roman" w:hAnsi="Times New Roman" w:cs="Times New Roman"/>
                <w:rtl/>
              </w:rPr>
              <w:t>خدمات Family Care</w:t>
            </w:r>
            <w:r w:rsidRPr="00645973">
              <w:rPr>
                <w:rFonts w:ascii="Times New Roman" w:hAnsi="Times New Roman" w:cs="Times New Roman"/>
                <w:webHidden/>
              </w:rPr>
              <w:tab/>
            </w:r>
            <w:r w:rsidRPr="00645973">
              <w:rPr>
                <w:rFonts w:ascii="Times New Roman" w:hAnsi="Times New Roman" w:cs="Times New Roman"/>
                <w:webHidden/>
              </w:rPr>
              <w:fldChar w:fldCharType="begin"/>
            </w:r>
            <w:r w:rsidRPr="00645973">
              <w:rPr>
                <w:rFonts w:ascii="Times New Roman" w:hAnsi="Times New Roman" w:cs="Times New Roman"/>
                <w:webHidden/>
              </w:rPr>
              <w:instrText xml:space="preserve"> PAGEREF _Toc198550380 \h </w:instrText>
            </w:r>
            <w:r w:rsidRPr="00645973">
              <w:rPr>
                <w:rFonts w:ascii="Times New Roman" w:hAnsi="Times New Roman" w:cs="Times New Roman"/>
                <w:webHidden/>
              </w:rPr>
            </w:r>
            <w:r w:rsidRPr="00645973">
              <w:rPr>
                <w:rFonts w:ascii="Times New Roman" w:hAnsi="Times New Roman" w:cs="Times New Roman"/>
                <w:webHidden/>
              </w:rPr>
              <w:fldChar w:fldCharType="separate"/>
            </w:r>
            <w:r w:rsidR="005920B1">
              <w:rPr>
                <w:rFonts w:ascii="Times New Roman" w:hAnsi="Times New Roman" w:cs="Times New Roman"/>
                <w:webHidden/>
                <w:rtl/>
              </w:rPr>
              <w:t>16</w:t>
            </w:r>
            <w:r w:rsidRPr="00645973">
              <w:rPr>
                <w:rFonts w:ascii="Times New Roman" w:hAnsi="Times New Roman" w:cs="Times New Roman"/>
                <w:webHidden/>
              </w:rPr>
              <w:fldChar w:fldCharType="end"/>
            </w:r>
          </w:hyperlink>
        </w:p>
        <w:p w14:paraId="4666878B" w14:textId="1B138C21" w:rsidR="00645973" w:rsidRPr="00645973" w:rsidRDefault="00645973" w:rsidP="00645973">
          <w:pPr>
            <w:pStyle w:val="TOC2"/>
            <w:rPr>
              <w:rFonts w:eastAsiaTheme="minorEastAsia"/>
              <w:i w:val="0"/>
              <w:kern w:val="2"/>
              <w:lang w:val="en-IN" w:eastAsia="zh-CN"/>
              <w14:ligatures w14:val="standardContextual"/>
            </w:rPr>
          </w:pPr>
          <w:hyperlink w:anchor="_Toc198550381" w:history="1">
            <w:r w:rsidRPr="00645973">
              <w:rPr>
                <w:rStyle w:val="Hyperlink"/>
                <w:i w:val="0"/>
                <w:rtl/>
              </w:rPr>
              <w:t>ما الخدمات التي يوفرها برنامج Family Care؟</w:t>
            </w:r>
            <w:r w:rsidRPr="00645973">
              <w:rPr>
                <w:i w:val="0"/>
                <w:webHidden/>
              </w:rPr>
              <w:tab/>
            </w:r>
            <w:r w:rsidRPr="00645973">
              <w:rPr>
                <w:i w:val="0"/>
                <w:webHidden/>
              </w:rPr>
              <w:fldChar w:fldCharType="begin"/>
            </w:r>
            <w:r w:rsidRPr="00645973">
              <w:rPr>
                <w:i w:val="0"/>
                <w:webHidden/>
              </w:rPr>
              <w:instrText xml:space="preserve"> PAGEREF _Toc198550381 \h </w:instrText>
            </w:r>
            <w:r w:rsidRPr="00645973">
              <w:rPr>
                <w:i w:val="0"/>
                <w:webHidden/>
              </w:rPr>
            </w:r>
            <w:r w:rsidRPr="00645973">
              <w:rPr>
                <w:i w:val="0"/>
                <w:webHidden/>
              </w:rPr>
              <w:fldChar w:fldCharType="separate"/>
            </w:r>
            <w:r w:rsidR="005920B1">
              <w:rPr>
                <w:i w:val="0"/>
                <w:webHidden/>
                <w:rtl/>
              </w:rPr>
              <w:t>16</w:t>
            </w:r>
            <w:r w:rsidRPr="00645973">
              <w:rPr>
                <w:i w:val="0"/>
                <w:webHidden/>
              </w:rPr>
              <w:fldChar w:fldCharType="end"/>
            </w:r>
          </w:hyperlink>
        </w:p>
        <w:p w14:paraId="666AC09A" w14:textId="34613C67" w:rsidR="00645973" w:rsidRPr="00645973" w:rsidRDefault="00645973" w:rsidP="00645973">
          <w:pPr>
            <w:pStyle w:val="TOC2"/>
            <w:rPr>
              <w:rFonts w:eastAsiaTheme="minorEastAsia"/>
              <w:i w:val="0"/>
              <w:kern w:val="2"/>
              <w:lang w:val="en-IN" w:eastAsia="zh-CN"/>
              <w14:ligatures w14:val="standardContextual"/>
            </w:rPr>
          </w:pPr>
          <w:hyperlink w:anchor="_Toc198550382" w:history="1">
            <w:r w:rsidRPr="00645973">
              <w:rPr>
                <w:rStyle w:val="Hyperlink"/>
                <w:i w:val="0"/>
                <w:rtl/>
              </w:rPr>
              <w:t>خدمات Family Care</w:t>
            </w:r>
            <w:r w:rsidRPr="00645973">
              <w:rPr>
                <w:i w:val="0"/>
                <w:webHidden/>
              </w:rPr>
              <w:tab/>
            </w:r>
            <w:r w:rsidRPr="00645973">
              <w:rPr>
                <w:i w:val="0"/>
                <w:webHidden/>
              </w:rPr>
              <w:fldChar w:fldCharType="begin"/>
            </w:r>
            <w:r w:rsidRPr="00645973">
              <w:rPr>
                <w:i w:val="0"/>
                <w:webHidden/>
              </w:rPr>
              <w:instrText xml:space="preserve"> PAGEREF _Toc198550382 \h </w:instrText>
            </w:r>
            <w:r w:rsidRPr="00645973">
              <w:rPr>
                <w:i w:val="0"/>
                <w:webHidden/>
              </w:rPr>
            </w:r>
            <w:r w:rsidRPr="00645973">
              <w:rPr>
                <w:i w:val="0"/>
                <w:webHidden/>
              </w:rPr>
              <w:fldChar w:fldCharType="separate"/>
            </w:r>
            <w:r w:rsidR="005920B1">
              <w:rPr>
                <w:i w:val="0"/>
                <w:webHidden/>
                <w:rtl/>
              </w:rPr>
              <w:t>17</w:t>
            </w:r>
            <w:r w:rsidRPr="00645973">
              <w:rPr>
                <w:i w:val="0"/>
                <w:webHidden/>
              </w:rPr>
              <w:fldChar w:fldCharType="end"/>
            </w:r>
          </w:hyperlink>
        </w:p>
        <w:p w14:paraId="286BBD5F" w14:textId="5372E6AF" w:rsidR="00645973" w:rsidRPr="00645973" w:rsidRDefault="00645973" w:rsidP="00645973">
          <w:pPr>
            <w:pStyle w:val="TOC2"/>
            <w:rPr>
              <w:rFonts w:eastAsiaTheme="minorEastAsia"/>
              <w:i w:val="0"/>
              <w:kern w:val="2"/>
              <w:lang w:val="en-IN" w:eastAsia="zh-CN"/>
              <w14:ligatures w14:val="standardContextual"/>
            </w:rPr>
          </w:pPr>
          <w:hyperlink w:anchor="_Toc198550383" w:history="1">
            <w:r w:rsidRPr="00645973">
              <w:rPr>
                <w:rStyle w:val="Hyperlink"/>
                <w:i w:val="0"/>
                <w:rtl/>
              </w:rPr>
              <w:t>ما الخدمات غير المقدمة؟</w:t>
            </w:r>
            <w:r w:rsidRPr="00645973">
              <w:rPr>
                <w:i w:val="0"/>
                <w:webHidden/>
              </w:rPr>
              <w:tab/>
            </w:r>
            <w:r w:rsidRPr="00645973">
              <w:rPr>
                <w:i w:val="0"/>
                <w:webHidden/>
              </w:rPr>
              <w:fldChar w:fldCharType="begin"/>
            </w:r>
            <w:r w:rsidRPr="00645973">
              <w:rPr>
                <w:i w:val="0"/>
                <w:webHidden/>
              </w:rPr>
              <w:instrText xml:space="preserve"> PAGEREF _Toc198550383 \h </w:instrText>
            </w:r>
            <w:r w:rsidRPr="00645973">
              <w:rPr>
                <w:i w:val="0"/>
                <w:webHidden/>
              </w:rPr>
            </w:r>
            <w:r w:rsidRPr="00645973">
              <w:rPr>
                <w:i w:val="0"/>
                <w:webHidden/>
              </w:rPr>
              <w:fldChar w:fldCharType="separate"/>
            </w:r>
            <w:r w:rsidR="005920B1">
              <w:rPr>
                <w:i w:val="0"/>
                <w:webHidden/>
                <w:rtl/>
              </w:rPr>
              <w:t>23</w:t>
            </w:r>
            <w:r w:rsidRPr="00645973">
              <w:rPr>
                <w:i w:val="0"/>
                <w:webHidden/>
              </w:rPr>
              <w:fldChar w:fldCharType="end"/>
            </w:r>
          </w:hyperlink>
        </w:p>
        <w:p w14:paraId="484CAECB" w14:textId="39EB5CBF" w:rsidR="00645973" w:rsidRPr="00645973" w:rsidRDefault="00645973" w:rsidP="00645973">
          <w:pPr>
            <w:pStyle w:val="TOC2"/>
            <w:rPr>
              <w:rFonts w:eastAsiaTheme="minorEastAsia"/>
              <w:i w:val="0"/>
              <w:kern w:val="2"/>
              <w:lang w:val="en-IN" w:eastAsia="zh-CN"/>
              <w14:ligatures w14:val="standardContextual"/>
            </w:rPr>
          </w:pPr>
          <w:hyperlink w:anchor="_Toc198550384" w:history="1">
            <w:r w:rsidRPr="00645973">
              <w:rPr>
                <w:rStyle w:val="Hyperlink"/>
                <w:rFonts w:eastAsia="Calibri"/>
                <w:i w:val="0"/>
                <w:rtl/>
                <w:lang w:eastAsia="zh-CN"/>
              </w:rPr>
              <w:t>الخدمات أو الإعدادات البديلة</w:t>
            </w:r>
            <w:r w:rsidRPr="00645973">
              <w:rPr>
                <w:i w:val="0"/>
                <w:webHidden/>
              </w:rPr>
              <w:tab/>
            </w:r>
            <w:r w:rsidRPr="00645973">
              <w:rPr>
                <w:i w:val="0"/>
                <w:webHidden/>
              </w:rPr>
              <w:fldChar w:fldCharType="begin"/>
            </w:r>
            <w:r w:rsidRPr="00645973">
              <w:rPr>
                <w:i w:val="0"/>
                <w:webHidden/>
              </w:rPr>
              <w:instrText xml:space="preserve"> PAGEREF _Toc198550384 \h </w:instrText>
            </w:r>
            <w:r w:rsidRPr="00645973">
              <w:rPr>
                <w:i w:val="0"/>
                <w:webHidden/>
              </w:rPr>
            </w:r>
            <w:r w:rsidRPr="00645973">
              <w:rPr>
                <w:i w:val="0"/>
                <w:webHidden/>
              </w:rPr>
              <w:fldChar w:fldCharType="separate"/>
            </w:r>
            <w:r w:rsidR="005920B1">
              <w:rPr>
                <w:i w:val="0"/>
                <w:webHidden/>
                <w:rtl/>
              </w:rPr>
              <w:t>24</w:t>
            </w:r>
            <w:r w:rsidRPr="00645973">
              <w:rPr>
                <w:i w:val="0"/>
                <w:webHidden/>
              </w:rPr>
              <w:fldChar w:fldCharType="end"/>
            </w:r>
          </w:hyperlink>
        </w:p>
        <w:p w14:paraId="40DA6DF3" w14:textId="01EAB2B6" w:rsidR="00645973" w:rsidRPr="00645973" w:rsidRDefault="00645973"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85" w:history="1">
            <w:r w:rsidRPr="00645973">
              <w:rPr>
                <w:rStyle w:val="Hyperlink"/>
                <w:rFonts w:ascii="Times New Roman" w:hAnsi="Times New Roman" w:cs="Times New Roman"/>
                <w:rtl/>
              </w:rPr>
              <w:t>الفصل الخامس. فهم من يسدد مقابل الخدمات وتنسيق المزايا الخاصة بك</w:t>
            </w:r>
            <w:r w:rsidRPr="00645973">
              <w:rPr>
                <w:rFonts w:ascii="Times New Roman" w:hAnsi="Times New Roman" w:cs="Times New Roman"/>
                <w:webHidden/>
              </w:rPr>
              <w:tab/>
            </w:r>
            <w:r w:rsidRPr="00645973">
              <w:rPr>
                <w:rFonts w:ascii="Times New Roman" w:hAnsi="Times New Roman" w:cs="Times New Roman"/>
                <w:webHidden/>
              </w:rPr>
              <w:fldChar w:fldCharType="begin"/>
            </w:r>
            <w:r w:rsidRPr="00645973">
              <w:rPr>
                <w:rFonts w:ascii="Times New Roman" w:hAnsi="Times New Roman" w:cs="Times New Roman"/>
                <w:webHidden/>
              </w:rPr>
              <w:instrText xml:space="preserve"> PAGEREF _Toc198550385 \h </w:instrText>
            </w:r>
            <w:r w:rsidRPr="00645973">
              <w:rPr>
                <w:rFonts w:ascii="Times New Roman" w:hAnsi="Times New Roman" w:cs="Times New Roman"/>
                <w:webHidden/>
              </w:rPr>
            </w:r>
            <w:r w:rsidRPr="00645973">
              <w:rPr>
                <w:rFonts w:ascii="Times New Roman" w:hAnsi="Times New Roman" w:cs="Times New Roman"/>
                <w:webHidden/>
              </w:rPr>
              <w:fldChar w:fldCharType="separate"/>
            </w:r>
            <w:r w:rsidR="005920B1">
              <w:rPr>
                <w:rFonts w:ascii="Times New Roman" w:hAnsi="Times New Roman" w:cs="Times New Roman"/>
                <w:webHidden/>
                <w:rtl/>
              </w:rPr>
              <w:t>25</w:t>
            </w:r>
            <w:r w:rsidRPr="00645973">
              <w:rPr>
                <w:rFonts w:ascii="Times New Roman" w:hAnsi="Times New Roman" w:cs="Times New Roman"/>
                <w:webHidden/>
              </w:rPr>
              <w:fldChar w:fldCharType="end"/>
            </w:r>
          </w:hyperlink>
        </w:p>
        <w:p w14:paraId="16B8D2B4" w14:textId="7D0C875B" w:rsidR="00645973" w:rsidRPr="00645973" w:rsidRDefault="00645973" w:rsidP="00645973">
          <w:pPr>
            <w:pStyle w:val="TOC2"/>
            <w:rPr>
              <w:rFonts w:eastAsiaTheme="minorEastAsia"/>
              <w:i w:val="0"/>
              <w:kern w:val="2"/>
              <w:lang w:val="en-IN" w:eastAsia="zh-CN"/>
              <w14:ligatures w14:val="standardContextual"/>
            </w:rPr>
          </w:pPr>
          <w:hyperlink w:anchor="_Toc198550386" w:history="1">
            <w:r w:rsidRPr="00645973">
              <w:rPr>
                <w:rStyle w:val="Hyperlink"/>
                <w:i w:val="0"/>
                <w:rtl/>
              </w:rPr>
              <w:t>هل سأسدد مقابل أي خدمات؟</w:t>
            </w:r>
            <w:r w:rsidRPr="00645973">
              <w:rPr>
                <w:i w:val="0"/>
                <w:webHidden/>
              </w:rPr>
              <w:tab/>
            </w:r>
            <w:r w:rsidRPr="00645973">
              <w:rPr>
                <w:i w:val="0"/>
                <w:webHidden/>
              </w:rPr>
              <w:fldChar w:fldCharType="begin"/>
            </w:r>
            <w:r w:rsidRPr="00645973">
              <w:rPr>
                <w:i w:val="0"/>
                <w:webHidden/>
              </w:rPr>
              <w:instrText xml:space="preserve"> PAGEREF _Toc198550386 \h </w:instrText>
            </w:r>
            <w:r w:rsidRPr="00645973">
              <w:rPr>
                <w:i w:val="0"/>
                <w:webHidden/>
              </w:rPr>
            </w:r>
            <w:r w:rsidRPr="00645973">
              <w:rPr>
                <w:i w:val="0"/>
                <w:webHidden/>
              </w:rPr>
              <w:fldChar w:fldCharType="separate"/>
            </w:r>
            <w:r w:rsidR="005920B1">
              <w:rPr>
                <w:i w:val="0"/>
                <w:webHidden/>
                <w:rtl/>
              </w:rPr>
              <w:t>25</w:t>
            </w:r>
            <w:r w:rsidRPr="00645973">
              <w:rPr>
                <w:i w:val="0"/>
                <w:webHidden/>
              </w:rPr>
              <w:fldChar w:fldCharType="end"/>
            </w:r>
          </w:hyperlink>
        </w:p>
        <w:p w14:paraId="4B780B8C" w14:textId="0C945367" w:rsidR="00645973" w:rsidRPr="00645973" w:rsidRDefault="00645973" w:rsidP="00645973">
          <w:pPr>
            <w:pStyle w:val="TOC2"/>
            <w:rPr>
              <w:rFonts w:eastAsiaTheme="minorEastAsia"/>
              <w:i w:val="0"/>
              <w:kern w:val="2"/>
              <w:lang w:val="en-IN" w:eastAsia="zh-CN"/>
              <w14:ligatures w14:val="standardContextual"/>
            </w:rPr>
          </w:pPr>
          <w:hyperlink w:anchor="_Toc198550387" w:history="1">
            <w:r w:rsidRPr="00645973">
              <w:rPr>
                <w:rStyle w:val="Hyperlink"/>
                <w:i w:val="0"/>
                <w:rtl/>
              </w:rPr>
              <w:t>كيف أقوم بالسداد؟</w:t>
            </w:r>
            <w:r w:rsidRPr="00645973">
              <w:rPr>
                <w:i w:val="0"/>
                <w:webHidden/>
              </w:rPr>
              <w:tab/>
            </w:r>
            <w:r w:rsidRPr="00645973">
              <w:rPr>
                <w:i w:val="0"/>
                <w:webHidden/>
              </w:rPr>
              <w:fldChar w:fldCharType="begin"/>
            </w:r>
            <w:r w:rsidRPr="00645973">
              <w:rPr>
                <w:i w:val="0"/>
                <w:webHidden/>
              </w:rPr>
              <w:instrText xml:space="preserve"> PAGEREF _Toc198550387 \h </w:instrText>
            </w:r>
            <w:r w:rsidRPr="00645973">
              <w:rPr>
                <w:i w:val="0"/>
                <w:webHidden/>
              </w:rPr>
            </w:r>
            <w:r w:rsidRPr="00645973">
              <w:rPr>
                <w:i w:val="0"/>
                <w:webHidden/>
              </w:rPr>
              <w:fldChar w:fldCharType="separate"/>
            </w:r>
            <w:r w:rsidR="005920B1">
              <w:rPr>
                <w:i w:val="0"/>
                <w:webHidden/>
                <w:rtl/>
              </w:rPr>
              <w:t>26</w:t>
            </w:r>
            <w:r w:rsidRPr="00645973">
              <w:rPr>
                <w:i w:val="0"/>
                <w:webHidden/>
              </w:rPr>
              <w:fldChar w:fldCharType="end"/>
            </w:r>
          </w:hyperlink>
        </w:p>
        <w:p w14:paraId="575FD0A0" w14:textId="6FF34A94" w:rsidR="00645973" w:rsidRPr="00645973" w:rsidRDefault="00645973" w:rsidP="00645973">
          <w:pPr>
            <w:pStyle w:val="TOC2"/>
            <w:rPr>
              <w:rFonts w:eastAsiaTheme="minorEastAsia"/>
              <w:i w:val="0"/>
              <w:kern w:val="2"/>
              <w:lang w:val="en-IN" w:eastAsia="zh-CN"/>
              <w14:ligatures w14:val="standardContextual"/>
            </w:rPr>
          </w:pPr>
          <w:hyperlink w:anchor="_Toc198550388" w:history="1">
            <w:r w:rsidRPr="00645973">
              <w:rPr>
                <w:rStyle w:val="Hyperlink"/>
                <w:i w:val="0"/>
                <w:rtl/>
              </w:rPr>
              <w:t>ماذا لو حصلت على فاتورة مقابل الخدمات؟</w:t>
            </w:r>
            <w:r w:rsidRPr="00645973">
              <w:rPr>
                <w:i w:val="0"/>
                <w:webHidden/>
              </w:rPr>
              <w:tab/>
            </w:r>
            <w:r w:rsidRPr="00645973">
              <w:rPr>
                <w:i w:val="0"/>
                <w:webHidden/>
              </w:rPr>
              <w:fldChar w:fldCharType="begin"/>
            </w:r>
            <w:r w:rsidRPr="00645973">
              <w:rPr>
                <w:i w:val="0"/>
                <w:webHidden/>
              </w:rPr>
              <w:instrText xml:space="preserve"> PAGEREF _Toc198550388 \h </w:instrText>
            </w:r>
            <w:r w:rsidRPr="00645973">
              <w:rPr>
                <w:i w:val="0"/>
                <w:webHidden/>
              </w:rPr>
            </w:r>
            <w:r w:rsidRPr="00645973">
              <w:rPr>
                <w:i w:val="0"/>
                <w:webHidden/>
              </w:rPr>
              <w:fldChar w:fldCharType="separate"/>
            </w:r>
            <w:r w:rsidR="005920B1">
              <w:rPr>
                <w:i w:val="0"/>
                <w:webHidden/>
                <w:rtl/>
              </w:rPr>
              <w:t>27</w:t>
            </w:r>
            <w:r w:rsidRPr="00645973">
              <w:rPr>
                <w:i w:val="0"/>
                <w:webHidden/>
              </w:rPr>
              <w:fldChar w:fldCharType="end"/>
            </w:r>
          </w:hyperlink>
        </w:p>
        <w:p w14:paraId="11D37101" w14:textId="64F600D0" w:rsidR="00645973" w:rsidRPr="00645973" w:rsidRDefault="00645973" w:rsidP="00645973">
          <w:pPr>
            <w:pStyle w:val="TOC2"/>
            <w:rPr>
              <w:rFonts w:eastAsiaTheme="minorEastAsia"/>
              <w:i w:val="0"/>
              <w:kern w:val="2"/>
              <w:lang w:val="en-IN" w:eastAsia="zh-CN"/>
              <w14:ligatures w14:val="standardContextual"/>
            </w:rPr>
          </w:pPr>
          <w:hyperlink w:anchor="_Toc198550389" w:history="1">
            <w:r w:rsidRPr="00645973">
              <w:rPr>
                <w:rStyle w:val="Hyperlink"/>
                <w:i w:val="0"/>
                <w:rtl/>
              </w:rPr>
              <w:t xml:space="preserve">هل يسدد برنامج </w:t>
            </w:r>
            <w:r w:rsidRPr="00645973">
              <w:rPr>
                <w:rStyle w:val="Hyperlink"/>
                <w:i w:val="0"/>
              </w:rPr>
              <w:t>Family Care</w:t>
            </w:r>
            <w:r w:rsidRPr="00645973">
              <w:rPr>
                <w:rStyle w:val="Hyperlink"/>
                <w:i w:val="0"/>
                <w:rtl/>
              </w:rPr>
              <w:t xml:space="preserve"> مقابل الخدمات السكنية أو دور المسنين؟</w:t>
            </w:r>
            <w:r w:rsidRPr="00645973">
              <w:rPr>
                <w:i w:val="0"/>
                <w:webHidden/>
              </w:rPr>
              <w:tab/>
            </w:r>
            <w:r w:rsidRPr="00645973">
              <w:rPr>
                <w:i w:val="0"/>
                <w:webHidden/>
              </w:rPr>
              <w:fldChar w:fldCharType="begin"/>
            </w:r>
            <w:r w:rsidRPr="00645973">
              <w:rPr>
                <w:i w:val="0"/>
                <w:webHidden/>
              </w:rPr>
              <w:instrText xml:space="preserve"> PAGEREF _Toc198550389 \h </w:instrText>
            </w:r>
            <w:r w:rsidRPr="00645973">
              <w:rPr>
                <w:i w:val="0"/>
                <w:webHidden/>
              </w:rPr>
            </w:r>
            <w:r w:rsidRPr="00645973">
              <w:rPr>
                <w:i w:val="0"/>
                <w:webHidden/>
              </w:rPr>
              <w:fldChar w:fldCharType="separate"/>
            </w:r>
            <w:r w:rsidR="005920B1">
              <w:rPr>
                <w:i w:val="0"/>
                <w:webHidden/>
                <w:rtl/>
              </w:rPr>
              <w:t>27</w:t>
            </w:r>
            <w:r w:rsidRPr="00645973">
              <w:rPr>
                <w:i w:val="0"/>
                <w:webHidden/>
              </w:rPr>
              <w:fldChar w:fldCharType="end"/>
            </w:r>
          </w:hyperlink>
        </w:p>
        <w:p w14:paraId="77A2F5E6" w14:textId="69370CF9" w:rsidR="00645973" w:rsidRPr="00645973" w:rsidRDefault="00645973" w:rsidP="00645973">
          <w:pPr>
            <w:pStyle w:val="TOC2"/>
            <w:rPr>
              <w:rFonts w:eastAsiaTheme="minorEastAsia"/>
              <w:i w:val="0"/>
              <w:kern w:val="2"/>
              <w:lang w:val="en-IN" w:eastAsia="zh-CN"/>
              <w14:ligatures w14:val="standardContextual"/>
            </w:rPr>
          </w:pPr>
          <w:hyperlink w:anchor="_Toc198550390" w:history="1">
            <w:r w:rsidRPr="00645973">
              <w:rPr>
                <w:rStyle w:val="Hyperlink"/>
                <w:i w:val="0"/>
                <w:rtl/>
              </w:rPr>
              <w:t>كيف يتم تنسيق مساعدات Medicare ومساعدات التأمين الأخرى الخاصة بي؟</w:t>
            </w:r>
            <w:r w:rsidRPr="00645973">
              <w:rPr>
                <w:i w:val="0"/>
                <w:webHidden/>
              </w:rPr>
              <w:tab/>
            </w:r>
            <w:r w:rsidRPr="00645973">
              <w:rPr>
                <w:i w:val="0"/>
                <w:webHidden/>
              </w:rPr>
              <w:fldChar w:fldCharType="begin"/>
            </w:r>
            <w:r w:rsidRPr="00645973">
              <w:rPr>
                <w:i w:val="0"/>
                <w:webHidden/>
              </w:rPr>
              <w:instrText xml:space="preserve"> PAGEREF _Toc198550390 \h </w:instrText>
            </w:r>
            <w:r w:rsidRPr="00645973">
              <w:rPr>
                <w:i w:val="0"/>
                <w:webHidden/>
              </w:rPr>
            </w:r>
            <w:r w:rsidRPr="00645973">
              <w:rPr>
                <w:i w:val="0"/>
                <w:webHidden/>
              </w:rPr>
              <w:fldChar w:fldCharType="separate"/>
            </w:r>
            <w:r w:rsidR="005920B1">
              <w:rPr>
                <w:i w:val="0"/>
                <w:webHidden/>
                <w:rtl/>
              </w:rPr>
              <w:t>27</w:t>
            </w:r>
            <w:r w:rsidRPr="00645973">
              <w:rPr>
                <w:i w:val="0"/>
                <w:webHidden/>
              </w:rPr>
              <w:fldChar w:fldCharType="end"/>
            </w:r>
          </w:hyperlink>
        </w:p>
        <w:p w14:paraId="41C05DC8" w14:textId="238AB8CF" w:rsidR="00645973" w:rsidRPr="00645973" w:rsidRDefault="00645973" w:rsidP="00645973">
          <w:pPr>
            <w:pStyle w:val="TOC2"/>
            <w:rPr>
              <w:rFonts w:eastAsiaTheme="minorEastAsia"/>
              <w:i w:val="0"/>
              <w:kern w:val="2"/>
              <w:lang w:val="en-IN" w:eastAsia="zh-CN"/>
              <w14:ligatures w14:val="standardContextual"/>
            </w:rPr>
          </w:pPr>
          <w:hyperlink w:anchor="_Toc198550391" w:history="1">
            <w:r w:rsidRPr="00645973">
              <w:rPr>
                <w:rStyle w:val="Hyperlink"/>
                <w:i w:val="0"/>
                <w:rtl/>
              </w:rPr>
              <w:t>ما هو estate recovery (استرداد المصاريف من قيمة الملكية)؟ وكيف ينطبق علي؟</w:t>
            </w:r>
            <w:r w:rsidRPr="00645973">
              <w:rPr>
                <w:i w:val="0"/>
                <w:webHidden/>
              </w:rPr>
              <w:tab/>
            </w:r>
            <w:r w:rsidRPr="00645973">
              <w:rPr>
                <w:i w:val="0"/>
                <w:webHidden/>
              </w:rPr>
              <w:fldChar w:fldCharType="begin"/>
            </w:r>
            <w:r w:rsidRPr="00645973">
              <w:rPr>
                <w:i w:val="0"/>
                <w:webHidden/>
              </w:rPr>
              <w:instrText xml:space="preserve"> PAGEREF _Toc198550391 \h </w:instrText>
            </w:r>
            <w:r w:rsidRPr="00645973">
              <w:rPr>
                <w:i w:val="0"/>
                <w:webHidden/>
              </w:rPr>
            </w:r>
            <w:r w:rsidRPr="00645973">
              <w:rPr>
                <w:i w:val="0"/>
                <w:webHidden/>
              </w:rPr>
              <w:fldChar w:fldCharType="separate"/>
            </w:r>
            <w:r w:rsidR="005920B1">
              <w:rPr>
                <w:i w:val="0"/>
                <w:webHidden/>
                <w:rtl/>
              </w:rPr>
              <w:t>28</w:t>
            </w:r>
            <w:r w:rsidRPr="00645973">
              <w:rPr>
                <w:i w:val="0"/>
                <w:webHidden/>
              </w:rPr>
              <w:fldChar w:fldCharType="end"/>
            </w:r>
          </w:hyperlink>
        </w:p>
        <w:p w14:paraId="0BDAAAC9" w14:textId="12C47B62" w:rsidR="00645973" w:rsidRPr="00645973" w:rsidRDefault="00645973"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92" w:history="1">
            <w:r w:rsidRPr="00645973">
              <w:rPr>
                <w:rStyle w:val="Hyperlink"/>
                <w:rFonts w:ascii="Times New Roman" w:hAnsi="Times New Roman" w:cs="Times New Roman"/>
                <w:rtl/>
              </w:rPr>
              <w:t>الفصل السادس. حقوقك</w:t>
            </w:r>
            <w:r w:rsidRPr="00645973">
              <w:rPr>
                <w:rFonts w:ascii="Times New Roman" w:hAnsi="Times New Roman" w:cs="Times New Roman"/>
                <w:webHidden/>
              </w:rPr>
              <w:tab/>
            </w:r>
            <w:r w:rsidRPr="00645973">
              <w:rPr>
                <w:rFonts w:ascii="Times New Roman" w:hAnsi="Times New Roman" w:cs="Times New Roman"/>
                <w:webHidden/>
              </w:rPr>
              <w:fldChar w:fldCharType="begin"/>
            </w:r>
            <w:r w:rsidRPr="00645973">
              <w:rPr>
                <w:rFonts w:ascii="Times New Roman" w:hAnsi="Times New Roman" w:cs="Times New Roman"/>
                <w:webHidden/>
              </w:rPr>
              <w:instrText xml:space="preserve"> PAGEREF _Toc198550392 \h </w:instrText>
            </w:r>
            <w:r w:rsidRPr="00645973">
              <w:rPr>
                <w:rFonts w:ascii="Times New Roman" w:hAnsi="Times New Roman" w:cs="Times New Roman"/>
                <w:webHidden/>
              </w:rPr>
            </w:r>
            <w:r w:rsidRPr="00645973">
              <w:rPr>
                <w:rFonts w:ascii="Times New Roman" w:hAnsi="Times New Roman" w:cs="Times New Roman"/>
                <w:webHidden/>
              </w:rPr>
              <w:fldChar w:fldCharType="separate"/>
            </w:r>
            <w:r w:rsidR="005920B1">
              <w:rPr>
                <w:rFonts w:ascii="Times New Roman" w:hAnsi="Times New Roman" w:cs="Times New Roman"/>
                <w:webHidden/>
                <w:rtl/>
              </w:rPr>
              <w:t>29</w:t>
            </w:r>
            <w:r w:rsidRPr="00645973">
              <w:rPr>
                <w:rFonts w:ascii="Times New Roman" w:hAnsi="Times New Roman" w:cs="Times New Roman"/>
                <w:webHidden/>
              </w:rPr>
              <w:fldChar w:fldCharType="end"/>
            </w:r>
          </w:hyperlink>
        </w:p>
        <w:p w14:paraId="5ED68E6D" w14:textId="154C94FE" w:rsidR="00645973" w:rsidRPr="00645973" w:rsidRDefault="00645973"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93" w:history="1">
            <w:r w:rsidRPr="00645973">
              <w:rPr>
                <w:rStyle w:val="Hyperlink"/>
                <w:rFonts w:ascii="Times New Roman" w:hAnsi="Times New Roman" w:cs="Times New Roman"/>
                <w:rtl/>
              </w:rPr>
              <w:t>الفصل السابع. مسؤولياتك</w:t>
            </w:r>
            <w:r w:rsidRPr="00645973">
              <w:rPr>
                <w:rFonts w:ascii="Times New Roman" w:hAnsi="Times New Roman" w:cs="Times New Roman"/>
                <w:webHidden/>
              </w:rPr>
              <w:tab/>
            </w:r>
            <w:r w:rsidRPr="00645973">
              <w:rPr>
                <w:rFonts w:ascii="Times New Roman" w:hAnsi="Times New Roman" w:cs="Times New Roman"/>
                <w:webHidden/>
              </w:rPr>
              <w:fldChar w:fldCharType="begin"/>
            </w:r>
            <w:r w:rsidRPr="00645973">
              <w:rPr>
                <w:rFonts w:ascii="Times New Roman" w:hAnsi="Times New Roman" w:cs="Times New Roman"/>
                <w:webHidden/>
              </w:rPr>
              <w:instrText xml:space="preserve"> PAGEREF _Toc198550393 \h </w:instrText>
            </w:r>
            <w:r w:rsidRPr="00645973">
              <w:rPr>
                <w:rFonts w:ascii="Times New Roman" w:hAnsi="Times New Roman" w:cs="Times New Roman"/>
                <w:webHidden/>
              </w:rPr>
            </w:r>
            <w:r w:rsidRPr="00645973">
              <w:rPr>
                <w:rFonts w:ascii="Times New Roman" w:hAnsi="Times New Roman" w:cs="Times New Roman"/>
                <w:webHidden/>
              </w:rPr>
              <w:fldChar w:fldCharType="separate"/>
            </w:r>
            <w:r w:rsidR="005920B1">
              <w:rPr>
                <w:rFonts w:ascii="Times New Roman" w:hAnsi="Times New Roman" w:cs="Times New Roman"/>
                <w:webHidden/>
                <w:rtl/>
              </w:rPr>
              <w:t>32</w:t>
            </w:r>
            <w:r w:rsidRPr="00645973">
              <w:rPr>
                <w:rFonts w:ascii="Times New Roman" w:hAnsi="Times New Roman" w:cs="Times New Roman"/>
                <w:webHidden/>
              </w:rPr>
              <w:fldChar w:fldCharType="end"/>
            </w:r>
          </w:hyperlink>
        </w:p>
        <w:p w14:paraId="6822C848" w14:textId="34359F52" w:rsidR="00645973" w:rsidRPr="00645973" w:rsidRDefault="00645973"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94" w:history="1">
            <w:r w:rsidRPr="00645973">
              <w:rPr>
                <w:rStyle w:val="Hyperlink"/>
                <w:rFonts w:ascii="Times New Roman" w:hAnsi="Times New Roman" w:cs="Times New Roman"/>
                <w:rtl/>
              </w:rPr>
              <w:t>الفصل الثامن. التظلمات والاستئنافات</w:t>
            </w:r>
            <w:r w:rsidRPr="00645973">
              <w:rPr>
                <w:rFonts w:ascii="Times New Roman" w:hAnsi="Times New Roman" w:cs="Times New Roman"/>
                <w:webHidden/>
              </w:rPr>
              <w:tab/>
            </w:r>
            <w:r w:rsidRPr="00645973">
              <w:rPr>
                <w:rFonts w:ascii="Times New Roman" w:hAnsi="Times New Roman" w:cs="Times New Roman"/>
                <w:webHidden/>
              </w:rPr>
              <w:fldChar w:fldCharType="begin"/>
            </w:r>
            <w:r w:rsidRPr="00645973">
              <w:rPr>
                <w:rFonts w:ascii="Times New Roman" w:hAnsi="Times New Roman" w:cs="Times New Roman"/>
                <w:webHidden/>
              </w:rPr>
              <w:instrText xml:space="preserve"> PAGEREF _Toc198550394 \h </w:instrText>
            </w:r>
            <w:r w:rsidRPr="00645973">
              <w:rPr>
                <w:rFonts w:ascii="Times New Roman" w:hAnsi="Times New Roman" w:cs="Times New Roman"/>
                <w:webHidden/>
              </w:rPr>
            </w:r>
            <w:r w:rsidRPr="00645973">
              <w:rPr>
                <w:rFonts w:ascii="Times New Roman" w:hAnsi="Times New Roman" w:cs="Times New Roman"/>
                <w:webHidden/>
              </w:rPr>
              <w:fldChar w:fldCharType="separate"/>
            </w:r>
            <w:r w:rsidR="005920B1">
              <w:rPr>
                <w:rFonts w:ascii="Times New Roman" w:hAnsi="Times New Roman" w:cs="Times New Roman"/>
                <w:webHidden/>
                <w:rtl/>
              </w:rPr>
              <w:t>34</w:t>
            </w:r>
            <w:r w:rsidRPr="00645973">
              <w:rPr>
                <w:rFonts w:ascii="Times New Roman" w:hAnsi="Times New Roman" w:cs="Times New Roman"/>
                <w:webHidden/>
              </w:rPr>
              <w:fldChar w:fldCharType="end"/>
            </w:r>
          </w:hyperlink>
        </w:p>
        <w:p w14:paraId="196A6673" w14:textId="60916737" w:rsidR="00645973" w:rsidRPr="00645973" w:rsidRDefault="00645973" w:rsidP="00645973">
          <w:pPr>
            <w:pStyle w:val="TOC2"/>
            <w:rPr>
              <w:rFonts w:eastAsiaTheme="minorEastAsia"/>
              <w:i w:val="0"/>
              <w:kern w:val="2"/>
              <w:lang w:val="en-IN" w:eastAsia="zh-CN"/>
              <w14:ligatures w14:val="standardContextual"/>
            </w:rPr>
          </w:pPr>
          <w:hyperlink w:anchor="_Toc198550395" w:history="1">
            <w:r w:rsidRPr="00645973">
              <w:rPr>
                <w:rStyle w:val="Hyperlink"/>
                <w:i w:val="0"/>
                <w:rtl/>
              </w:rPr>
              <w:t>مقدمة</w:t>
            </w:r>
            <w:r w:rsidRPr="00645973">
              <w:rPr>
                <w:i w:val="0"/>
                <w:webHidden/>
              </w:rPr>
              <w:tab/>
            </w:r>
            <w:r w:rsidRPr="00645973">
              <w:rPr>
                <w:i w:val="0"/>
                <w:webHidden/>
              </w:rPr>
              <w:fldChar w:fldCharType="begin"/>
            </w:r>
            <w:r w:rsidRPr="00645973">
              <w:rPr>
                <w:i w:val="0"/>
                <w:webHidden/>
              </w:rPr>
              <w:instrText xml:space="preserve"> PAGEREF _Toc198550395 \h </w:instrText>
            </w:r>
            <w:r w:rsidRPr="00645973">
              <w:rPr>
                <w:i w:val="0"/>
                <w:webHidden/>
              </w:rPr>
            </w:r>
            <w:r w:rsidRPr="00645973">
              <w:rPr>
                <w:i w:val="0"/>
                <w:webHidden/>
              </w:rPr>
              <w:fldChar w:fldCharType="separate"/>
            </w:r>
            <w:r w:rsidR="005920B1">
              <w:rPr>
                <w:i w:val="0"/>
                <w:webHidden/>
                <w:rtl/>
              </w:rPr>
              <w:t>34</w:t>
            </w:r>
            <w:r w:rsidRPr="00645973">
              <w:rPr>
                <w:i w:val="0"/>
                <w:webHidden/>
              </w:rPr>
              <w:fldChar w:fldCharType="end"/>
            </w:r>
          </w:hyperlink>
        </w:p>
        <w:p w14:paraId="21E8F9A9" w14:textId="19ECE783" w:rsidR="00645973" w:rsidRPr="00645973" w:rsidRDefault="00645973" w:rsidP="00645973">
          <w:pPr>
            <w:pStyle w:val="TOC2"/>
            <w:rPr>
              <w:rFonts w:eastAsiaTheme="minorEastAsia"/>
              <w:i w:val="0"/>
              <w:kern w:val="2"/>
              <w:lang w:val="en-IN" w:eastAsia="zh-CN"/>
              <w14:ligatures w14:val="standardContextual"/>
            </w:rPr>
          </w:pPr>
          <w:hyperlink w:anchor="_Toc198550396" w:history="1">
            <w:r w:rsidRPr="00645973">
              <w:rPr>
                <w:rStyle w:val="Hyperlink"/>
                <w:i w:val="0"/>
                <w:rtl/>
              </w:rPr>
              <w:t>المظالم</w:t>
            </w:r>
            <w:r w:rsidRPr="00645973">
              <w:rPr>
                <w:i w:val="0"/>
                <w:webHidden/>
              </w:rPr>
              <w:tab/>
            </w:r>
            <w:r w:rsidRPr="00645973">
              <w:rPr>
                <w:i w:val="0"/>
                <w:webHidden/>
              </w:rPr>
              <w:fldChar w:fldCharType="begin"/>
            </w:r>
            <w:r w:rsidRPr="00645973">
              <w:rPr>
                <w:i w:val="0"/>
                <w:webHidden/>
              </w:rPr>
              <w:instrText xml:space="preserve"> PAGEREF _Toc198550396 \h </w:instrText>
            </w:r>
            <w:r w:rsidRPr="00645973">
              <w:rPr>
                <w:i w:val="0"/>
                <w:webHidden/>
              </w:rPr>
            </w:r>
            <w:r w:rsidRPr="00645973">
              <w:rPr>
                <w:i w:val="0"/>
                <w:webHidden/>
              </w:rPr>
              <w:fldChar w:fldCharType="separate"/>
            </w:r>
            <w:r w:rsidR="005920B1">
              <w:rPr>
                <w:i w:val="0"/>
                <w:webHidden/>
                <w:rtl/>
              </w:rPr>
              <w:t>35</w:t>
            </w:r>
            <w:r w:rsidRPr="00645973">
              <w:rPr>
                <w:i w:val="0"/>
                <w:webHidden/>
              </w:rPr>
              <w:fldChar w:fldCharType="end"/>
            </w:r>
          </w:hyperlink>
        </w:p>
        <w:p w14:paraId="01BE7E7F" w14:textId="5F03C64F" w:rsidR="00645973" w:rsidRPr="00645973" w:rsidRDefault="00645973" w:rsidP="00645973">
          <w:pPr>
            <w:pStyle w:val="TOC2"/>
            <w:rPr>
              <w:rFonts w:eastAsiaTheme="minorEastAsia"/>
              <w:i w:val="0"/>
              <w:kern w:val="2"/>
              <w:lang w:val="en-IN" w:eastAsia="zh-CN"/>
              <w14:ligatures w14:val="standardContextual"/>
            </w:rPr>
          </w:pPr>
          <w:hyperlink w:anchor="_Toc198550397" w:history="1">
            <w:r w:rsidRPr="00645973">
              <w:rPr>
                <w:rStyle w:val="Hyperlink"/>
                <w:i w:val="0"/>
                <w:rtl/>
              </w:rPr>
              <w:t>طلبات الاستئناف</w:t>
            </w:r>
            <w:r w:rsidRPr="00645973">
              <w:rPr>
                <w:i w:val="0"/>
                <w:webHidden/>
              </w:rPr>
              <w:tab/>
            </w:r>
            <w:r w:rsidRPr="00645973">
              <w:rPr>
                <w:i w:val="0"/>
                <w:webHidden/>
              </w:rPr>
              <w:fldChar w:fldCharType="begin"/>
            </w:r>
            <w:r w:rsidRPr="00645973">
              <w:rPr>
                <w:i w:val="0"/>
                <w:webHidden/>
              </w:rPr>
              <w:instrText xml:space="preserve"> PAGEREF _Toc198550397 \h </w:instrText>
            </w:r>
            <w:r w:rsidRPr="00645973">
              <w:rPr>
                <w:i w:val="0"/>
                <w:webHidden/>
              </w:rPr>
            </w:r>
            <w:r w:rsidRPr="00645973">
              <w:rPr>
                <w:i w:val="0"/>
                <w:webHidden/>
              </w:rPr>
              <w:fldChar w:fldCharType="separate"/>
            </w:r>
            <w:r w:rsidR="005920B1">
              <w:rPr>
                <w:i w:val="0"/>
                <w:webHidden/>
                <w:rtl/>
              </w:rPr>
              <w:t>37</w:t>
            </w:r>
            <w:r w:rsidRPr="00645973">
              <w:rPr>
                <w:i w:val="0"/>
                <w:webHidden/>
              </w:rPr>
              <w:fldChar w:fldCharType="end"/>
            </w:r>
          </w:hyperlink>
        </w:p>
        <w:p w14:paraId="04078729" w14:textId="3CE1C8D6" w:rsidR="00645973" w:rsidRPr="00645973" w:rsidRDefault="00645973" w:rsidP="00645973">
          <w:pPr>
            <w:pStyle w:val="TOC2"/>
            <w:rPr>
              <w:rFonts w:eastAsiaTheme="minorEastAsia"/>
              <w:i w:val="0"/>
              <w:kern w:val="2"/>
              <w:lang w:val="en-IN" w:eastAsia="zh-CN"/>
              <w14:ligatures w14:val="standardContextual"/>
            </w:rPr>
          </w:pPr>
          <w:hyperlink w:anchor="_Toc198550398" w:history="1">
            <w:r w:rsidRPr="00645973">
              <w:rPr>
                <w:rStyle w:val="Hyperlink"/>
                <w:i w:val="0"/>
                <w:rtl/>
              </w:rPr>
              <w:t>جلسات الاستماع العادلة الرسمية</w:t>
            </w:r>
            <w:r w:rsidRPr="00645973">
              <w:rPr>
                <w:i w:val="0"/>
                <w:webHidden/>
              </w:rPr>
              <w:tab/>
            </w:r>
            <w:r w:rsidRPr="00645973">
              <w:rPr>
                <w:i w:val="0"/>
                <w:webHidden/>
              </w:rPr>
              <w:fldChar w:fldCharType="begin"/>
            </w:r>
            <w:r w:rsidRPr="00645973">
              <w:rPr>
                <w:i w:val="0"/>
                <w:webHidden/>
              </w:rPr>
              <w:instrText xml:space="preserve"> PAGEREF _Toc198550398 \h </w:instrText>
            </w:r>
            <w:r w:rsidRPr="00645973">
              <w:rPr>
                <w:i w:val="0"/>
                <w:webHidden/>
              </w:rPr>
            </w:r>
            <w:r w:rsidRPr="00645973">
              <w:rPr>
                <w:i w:val="0"/>
                <w:webHidden/>
              </w:rPr>
              <w:fldChar w:fldCharType="separate"/>
            </w:r>
            <w:r w:rsidR="005920B1">
              <w:rPr>
                <w:i w:val="0"/>
                <w:webHidden/>
                <w:rtl/>
              </w:rPr>
              <w:t>40</w:t>
            </w:r>
            <w:r w:rsidRPr="00645973">
              <w:rPr>
                <w:i w:val="0"/>
                <w:webHidden/>
              </w:rPr>
              <w:fldChar w:fldCharType="end"/>
            </w:r>
          </w:hyperlink>
        </w:p>
        <w:p w14:paraId="2FD8EC24" w14:textId="5AD751B7" w:rsidR="00645973" w:rsidRPr="00645973" w:rsidRDefault="00645973" w:rsidP="00645973">
          <w:pPr>
            <w:pStyle w:val="TOC2"/>
            <w:rPr>
              <w:rFonts w:eastAsiaTheme="minorEastAsia"/>
              <w:i w:val="0"/>
              <w:kern w:val="2"/>
              <w:lang w:val="en-IN" w:eastAsia="zh-CN"/>
              <w14:ligatures w14:val="standardContextual"/>
            </w:rPr>
          </w:pPr>
          <w:hyperlink w:anchor="_Toc198550399" w:history="1">
            <w:r w:rsidRPr="00645973">
              <w:rPr>
                <w:rStyle w:val="Hyperlink"/>
                <w:i w:val="0"/>
                <w:rtl/>
              </w:rPr>
              <w:t>من يمكنه مساعدتي فيما يتعلق بالتظلم أوالاستئناف؟</w:t>
            </w:r>
            <w:r w:rsidRPr="00645973">
              <w:rPr>
                <w:i w:val="0"/>
                <w:webHidden/>
              </w:rPr>
              <w:tab/>
            </w:r>
            <w:r w:rsidRPr="00645973">
              <w:rPr>
                <w:i w:val="0"/>
                <w:webHidden/>
              </w:rPr>
              <w:fldChar w:fldCharType="begin"/>
            </w:r>
            <w:r w:rsidRPr="00645973">
              <w:rPr>
                <w:i w:val="0"/>
                <w:webHidden/>
              </w:rPr>
              <w:instrText xml:space="preserve"> PAGEREF _Toc198550399 \h </w:instrText>
            </w:r>
            <w:r w:rsidRPr="00645973">
              <w:rPr>
                <w:i w:val="0"/>
                <w:webHidden/>
              </w:rPr>
            </w:r>
            <w:r w:rsidRPr="00645973">
              <w:rPr>
                <w:i w:val="0"/>
                <w:webHidden/>
              </w:rPr>
              <w:fldChar w:fldCharType="separate"/>
            </w:r>
            <w:r w:rsidR="005920B1">
              <w:rPr>
                <w:i w:val="0"/>
                <w:webHidden/>
                <w:rtl/>
              </w:rPr>
              <w:t>42</w:t>
            </w:r>
            <w:r w:rsidRPr="00645973">
              <w:rPr>
                <w:i w:val="0"/>
                <w:webHidden/>
              </w:rPr>
              <w:fldChar w:fldCharType="end"/>
            </w:r>
          </w:hyperlink>
        </w:p>
        <w:p w14:paraId="2FE7ED0C" w14:textId="2C619DCF" w:rsidR="00645973" w:rsidRPr="00645973" w:rsidRDefault="00645973"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400" w:history="1">
            <w:r w:rsidRPr="00645973">
              <w:rPr>
                <w:rStyle w:val="Hyperlink"/>
                <w:rFonts w:ascii="Times New Roman" w:hAnsi="Times New Roman" w:cs="Times New Roman"/>
                <w:rtl/>
              </w:rPr>
              <w:t>الفصل التاسع. إنهاء العضوية في [insert MCO name]</w:t>
            </w:r>
            <w:r w:rsidRPr="00645973">
              <w:rPr>
                <w:rFonts w:ascii="Times New Roman" w:hAnsi="Times New Roman" w:cs="Times New Roman"/>
                <w:webHidden/>
              </w:rPr>
              <w:tab/>
            </w:r>
            <w:r w:rsidRPr="00645973">
              <w:rPr>
                <w:rFonts w:ascii="Times New Roman" w:hAnsi="Times New Roman" w:cs="Times New Roman"/>
                <w:webHidden/>
              </w:rPr>
              <w:fldChar w:fldCharType="begin"/>
            </w:r>
            <w:r w:rsidRPr="00645973">
              <w:rPr>
                <w:rFonts w:ascii="Times New Roman" w:hAnsi="Times New Roman" w:cs="Times New Roman"/>
                <w:webHidden/>
              </w:rPr>
              <w:instrText xml:space="preserve"> PAGEREF _Toc198550400 \h </w:instrText>
            </w:r>
            <w:r w:rsidRPr="00645973">
              <w:rPr>
                <w:rFonts w:ascii="Times New Roman" w:hAnsi="Times New Roman" w:cs="Times New Roman"/>
                <w:webHidden/>
              </w:rPr>
            </w:r>
            <w:r w:rsidRPr="00645973">
              <w:rPr>
                <w:rFonts w:ascii="Times New Roman" w:hAnsi="Times New Roman" w:cs="Times New Roman"/>
                <w:webHidden/>
              </w:rPr>
              <w:fldChar w:fldCharType="separate"/>
            </w:r>
            <w:r w:rsidR="005920B1">
              <w:rPr>
                <w:rFonts w:ascii="Times New Roman" w:hAnsi="Times New Roman" w:cs="Times New Roman"/>
                <w:webHidden/>
                <w:rtl/>
              </w:rPr>
              <w:t>44</w:t>
            </w:r>
            <w:r w:rsidRPr="00645973">
              <w:rPr>
                <w:rFonts w:ascii="Times New Roman" w:hAnsi="Times New Roman" w:cs="Times New Roman"/>
                <w:webHidden/>
              </w:rPr>
              <w:fldChar w:fldCharType="end"/>
            </w:r>
          </w:hyperlink>
        </w:p>
        <w:p w14:paraId="6F7DB6FE" w14:textId="04981381" w:rsidR="00645973" w:rsidRPr="00645973" w:rsidRDefault="00645973"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401" w:history="1">
            <w:r w:rsidRPr="00645973">
              <w:rPr>
                <w:rStyle w:val="Hyperlink"/>
                <w:rFonts w:ascii="Times New Roman" w:hAnsi="Times New Roman" w:cs="Times New Roman"/>
                <w:rtl/>
              </w:rPr>
              <w:t>الملاحق</w:t>
            </w:r>
            <w:r w:rsidRPr="00645973">
              <w:rPr>
                <w:rFonts w:ascii="Times New Roman" w:hAnsi="Times New Roman" w:cs="Times New Roman"/>
                <w:webHidden/>
              </w:rPr>
              <w:tab/>
            </w:r>
            <w:r w:rsidRPr="00645973">
              <w:rPr>
                <w:rFonts w:ascii="Times New Roman" w:hAnsi="Times New Roman" w:cs="Times New Roman"/>
                <w:webHidden/>
              </w:rPr>
              <w:fldChar w:fldCharType="begin"/>
            </w:r>
            <w:r w:rsidRPr="00645973">
              <w:rPr>
                <w:rFonts w:ascii="Times New Roman" w:hAnsi="Times New Roman" w:cs="Times New Roman"/>
                <w:webHidden/>
              </w:rPr>
              <w:instrText xml:space="preserve"> PAGEREF _Toc198550401 \h </w:instrText>
            </w:r>
            <w:r w:rsidRPr="00645973">
              <w:rPr>
                <w:rFonts w:ascii="Times New Roman" w:hAnsi="Times New Roman" w:cs="Times New Roman"/>
                <w:webHidden/>
              </w:rPr>
            </w:r>
            <w:r w:rsidRPr="00645973">
              <w:rPr>
                <w:rFonts w:ascii="Times New Roman" w:hAnsi="Times New Roman" w:cs="Times New Roman"/>
                <w:webHidden/>
              </w:rPr>
              <w:fldChar w:fldCharType="separate"/>
            </w:r>
            <w:r w:rsidR="005920B1">
              <w:rPr>
                <w:rFonts w:ascii="Times New Roman" w:hAnsi="Times New Roman" w:cs="Times New Roman"/>
                <w:webHidden/>
                <w:rtl/>
              </w:rPr>
              <w:t>45</w:t>
            </w:r>
            <w:r w:rsidRPr="00645973">
              <w:rPr>
                <w:rFonts w:ascii="Times New Roman" w:hAnsi="Times New Roman" w:cs="Times New Roman"/>
                <w:webHidden/>
              </w:rPr>
              <w:fldChar w:fldCharType="end"/>
            </w:r>
          </w:hyperlink>
        </w:p>
        <w:p w14:paraId="44E2175C" w14:textId="473D988D" w:rsidR="00645973" w:rsidRPr="00645973" w:rsidRDefault="00645973" w:rsidP="00645973">
          <w:pPr>
            <w:pStyle w:val="TOC2"/>
            <w:rPr>
              <w:rFonts w:eastAsiaTheme="minorEastAsia"/>
              <w:i w:val="0"/>
              <w:kern w:val="2"/>
              <w:lang w:val="en-IN" w:eastAsia="zh-CN"/>
              <w14:ligatures w14:val="standardContextual"/>
            </w:rPr>
          </w:pPr>
          <w:hyperlink w:anchor="_Toc198550402" w:history="1">
            <w:r w:rsidRPr="00645973">
              <w:rPr>
                <w:rStyle w:val="Hyperlink"/>
                <w:i w:val="0"/>
                <w:rtl/>
              </w:rPr>
              <w:t>ملحق 1. مسرد المصطلحات</w:t>
            </w:r>
            <w:r w:rsidRPr="00645973">
              <w:rPr>
                <w:i w:val="0"/>
                <w:webHidden/>
              </w:rPr>
              <w:tab/>
            </w:r>
            <w:r w:rsidRPr="00645973">
              <w:rPr>
                <w:i w:val="0"/>
                <w:webHidden/>
              </w:rPr>
              <w:fldChar w:fldCharType="begin"/>
            </w:r>
            <w:r w:rsidRPr="00645973">
              <w:rPr>
                <w:i w:val="0"/>
                <w:webHidden/>
              </w:rPr>
              <w:instrText xml:space="preserve"> PAGEREF _Toc198550402 \h </w:instrText>
            </w:r>
            <w:r w:rsidRPr="00645973">
              <w:rPr>
                <w:i w:val="0"/>
                <w:webHidden/>
              </w:rPr>
            </w:r>
            <w:r w:rsidRPr="00645973">
              <w:rPr>
                <w:i w:val="0"/>
                <w:webHidden/>
              </w:rPr>
              <w:fldChar w:fldCharType="separate"/>
            </w:r>
            <w:r w:rsidR="005920B1">
              <w:rPr>
                <w:i w:val="0"/>
                <w:webHidden/>
                <w:rtl/>
              </w:rPr>
              <w:t>45</w:t>
            </w:r>
            <w:r w:rsidRPr="00645973">
              <w:rPr>
                <w:i w:val="0"/>
                <w:webHidden/>
              </w:rPr>
              <w:fldChar w:fldCharType="end"/>
            </w:r>
          </w:hyperlink>
        </w:p>
        <w:p w14:paraId="30A70801" w14:textId="51E7825D" w:rsidR="00645973" w:rsidRPr="00645973" w:rsidRDefault="00645973" w:rsidP="00645973">
          <w:pPr>
            <w:pStyle w:val="TOC2"/>
            <w:rPr>
              <w:rFonts w:eastAsiaTheme="minorEastAsia"/>
              <w:i w:val="0"/>
              <w:kern w:val="2"/>
              <w:lang w:val="en-IN" w:eastAsia="zh-CN"/>
              <w14:ligatures w14:val="standardContextual"/>
            </w:rPr>
          </w:pPr>
          <w:hyperlink w:anchor="_Toc198550403" w:history="1">
            <w:r w:rsidRPr="00645973">
              <w:rPr>
                <w:rStyle w:val="Hyperlink"/>
                <w:i w:val="0"/>
                <w:rtl/>
              </w:rPr>
              <w:t>ملحق</w:t>
            </w:r>
            <w:r w:rsidRPr="00645973">
              <w:rPr>
                <w:rStyle w:val="Hyperlink"/>
                <w:i w:val="0"/>
              </w:rPr>
              <w:t xml:space="preserve"> </w:t>
            </w:r>
            <w:r w:rsidRPr="00645973">
              <w:rPr>
                <w:rStyle w:val="Hyperlink"/>
                <w:i w:val="0"/>
                <w:rtl/>
              </w:rPr>
              <w:t>2. طلب تخفيض حصة التكلفة</w:t>
            </w:r>
            <w:r w:rsidRPr="00645973">
              <w:rPr>
                <w:i w:val="0"/>
                <w:webHidden/>
              </w:rPr>
              <w:tab/>
            </w:r>
            <w:r w:rsidRPr="00645973">
              <w:rPr>
                <w:i w:val="0"/>
                <w:webHidden/>
              </w:rPr>
              <w:fldChar w:fldCharType="begin"/>
            </w:r>
            <w:r w:rsidRPr="00645973">
              <w:rPr>
                <w:i w:val="0"/>
                <w:webHidden/>
              </w:rPr>
              <w:instrText xml:space="preserve"> PAGEREF _Toc198550403 \h </w:instrText>
            </w:r>
            <w:r w:rsidRPr="00645973">
              <w:rPr>
                <w:i w:val="0"/>
                <w:webHidden/>
              </w:rPr>
            </w:r>
            <w:r w:rsidRPr="00645973">
              <w:rPr>
                <w:i w:val="0"/>
                <w:webHidden/>
              </w:rPr>
              <w:fldChar w:fldCharType="separate"/>
            </w:r>
            <w:r w:rsidR="005920B1">
              <w:rPr>
                <w:i w:val="0"/>
                <w:webHidden/>
                <w:rtl/>
              </w:rPr>
              <w:t>48</w:t>
            </w:r>
            <w:r w:rsidRPr="00645973">
              <w:rPr>
                <w:i w:val="0"/>
                <w:webHidden/>
              </w:rPr>
              <w:fldChar w:fldCharType="end"/>
            </w:r>
          </w:hyperlink>
        </w:p>
        <w:p w14:paraId="12EAD134" w14:textId="26AB54D5" w:rsidR="00645973" w:rsidRPr="00645973" w:rsidRDefault="00645973" w:rsidP="00645973">
          <w:pPr>
            <w:pStyle w:val="TOC2"/>
            <w:rPr>
              <w:rFonts w:eastAsiaTheme="minorEastAsia"/>
              <w:i w:val="0"/>
              <w:kern w:val="2"/>
              <w:lang w:val="en-IN" w:eastAsia="zh-CN"/>
              <w14:ligatures w14:val="standardContextual"/>
            </w:rPr>
          </w:pPr>
          <w:hyperlink w:anchor="_Toc198550404" w:history="1">
            <w:r w:rsidRPr="00645973">
              <w:rPr>
                <w:rStyle w:val="Hyperlink"/>
                <w:i w:val="0"/>
                <w:rtl/>
              </w:rPr>
              <w:t>ملحق 3. عينة</w:t>
            </w:r>
            <w:r w:rsidRPr="00645973">
              <w:rPr>
                <w:rStyle w:val="Hyperlink"/>
                <w:i w:val="0"/>
              </w:rPr>
              <w:t xml:space="preserve"> Notice of Adverse Benefit Determination </w:t>
            </w:r>
            <w:r w:rsidRPr="00645973">
              <w:rPr>
                <w:rStyle w:val="Hyperlink"/>
                <w:i w:val="0"/>
                <w:rtl/>
              </w:rPr>
              <w:t>(إخطار تحديد المساعدات السلبية)</w:t>
            </w:r>
            <w:r w:rsidRPr="00645973">
              <w:rPr>
                <w:i w:val="0"/>
                <w:webHidden/>
              </w:rPr>
              <w:tab/>
            </w:r>
            <w:r w:rsidRPr="00645973">
              <w:rPr>
                <w:i w:val="0"/>
                <w:webHidden/>
              </w:rPr>
              <w:fldChar w:fldCharType="begin"/>
            </w:r>
            <w:r w:rsidRPr="00645973">
              <w:rPr>
                <w:i w:val="0"/>
                <w:webHidden/>
              </w:rPr>
              <w:instrText xml:space="preserve"> PAGEREF _Toc198550404 \h </w:instrText>
            </w:r>
            <w:r w:rsidRPr="00645973">
              <w:rPr>
                <w:i w:val="0"/>
                <w:webHidden/>
              </w:rPr>
            </w:r>
            <w:r w:rsidRPr="00645973">
              <w:rPr>
                <w:i w:val="0"/>
                <w:webHidden/>
              </w:rPr>
              <w:fldChar w:fldCharType="separate"/>
            </w:r>
            <w:r w:rsidR="005920B1">
              <w:rPr>
                <w:i w:val="0"/>
                <w:webHidden/>
                <w:rtl/>
              </w:rPr>
              <w:t>49</w:t>
            </w:r>
            <w:r w:rsidRPr="00645973">
              <w:rPr>
                <w:i w:val="0"/>
                <w:webHidden/>
              </w:rPr>
              <w:fldChar w:fldCharType="end"/>
            </w:r>
          </w:hyperlink>
        </w:p>
        <w:p w14:paraId="55686C44" w14:textId="219923A0" w:rsidR="00645973" w:rsidRPr="00645973" w:rsidRDefault="00645973" w:rsidP="00645973">
          <w:pPr>
            <w:pStyle w:val="TOC2"/>
            <w:rPr>
              <w:rFonts w:eastAsiaTheme="minorEastAsia"/>
              <w:i w:val="0"/>
              <w:kern w:val="2"/>
              <w:lang w:val="en-IN" w:eastAsia="zh-CN"/>
              <w14:ligatures w14:val="standardContextual"/>
            </w:rPr>
          </w:pPr>
          <w:hyperlink w:anchor="_Toc198550405" w:history="1">
            <w:r w:rsidRPr="00645973">
              <w:rPr>
                <w:rStyle w:val="Hyperlink"/>
                <w:i w:val="0"/>
                <w:rtl/>
              </w:rPr>
              <w:t>ملحق 4. [Insert MCO name] نموذج طلب الاستئناف</w:t>
            </w:r>
            <w:r w:rsidRPr="00645973">
              <w:rPr>
                <w:i w:val="0"/>
                <w:webHidden/>
              </w:rPr>
              <w:tab/>
            </w:r>
            <w:r w:rsidRPr="00645973">
              <w:rPr>
                <w:i w:val="0"/>
                <w:webHidden/>
              </w:rPr>
              <w:fldChar w:fldCharType="begin"/>
            </w:r>
            <w:r w:rsidRPr="00645973">
              <w:rPr>
                <w:i w:val="0"/>
                <w:webHidden/>
              </w:rPr>
              <w:instrText xml:space="preserve"> PAGEREF _Toc198550405 \h </w:instrText>
            </w:r>
            <w:r w:rsidRPr="00645973">
              <w:rPr>
                <w:i w:val="0"/>
                <w:webHidden/>
              </w:rPr>
            </w:r>
            <w:r w:rsidRPr="00645973">
              <w:rPr>
                <w:i w:val="0"/>
                <w:webHidden/>
              </w:rPr>
              <w:fldChar w:fldCharType="separate"/>
            </w:r>
            <w:r w:rsidR="005920B1">
              <w:rPr>
                <w:i w:val="0"/>
                <w:webHidden/>
                <w:rtl/>
              </w:rPr>
              <w:t>50</w:t>
            </w:r>
            <w:r w:rsidRPr="00645973">
              <w:rPr>
                <w:i w:val="0"/>
                <w:webHidden/>
              </w:rPr>
              <w:fldChar w:fldCharType="end"/>
            </w:r>
          </w:hyperlink>
        </w:p>
        <w:p w14:paraId="220E4545" w14:textId="7A5A0A06" w:rsidR="00645973" w:rsidRPr="00645973" w:rsidRDefault="00645973" w:rsidP="00645973">
          <w:pPr>
            <w:pStyle w:val="TOC2"/>
            <w:rPr>
              <w:rFonts w:eastAsiaTheme="minorEastAsia"/>
              <w:i w:val="0"/>
              <w:kern w:val="2"/>
              <w:lang w:val="en-IN" w:eastAsia="zh-CN"/>
              <w14:ligatures w14:val="standardContextual"/>
            </w:rPr>
          </w:pPr>
          <w:hyperlink w:anchor="_Toc198550406" w:history="1">
            <w:r w:rsidRPr="00645973">
              <w:rPr>
                <w:rStyle w:val="Hyperlink"/>
                <w:i w:val="0"/>
                <w:rtl/>
              </w:rPr>
              <w:t>ملحق 5. نموذج طلب جلسة استماع عادلة رسمية</w:t>
            </w:r>
            <w:r w:rsidRPr="00645973">
              <w:rPr>
                <w:i w:val="0"/>
                <w:webHidden/>
              </w:rPr>
              <w:tab/>
            </w:r>
            <w:r w:rsidRPr="00645973">
              <w:rPr>
                <w:i w:val="0"/>
                <w:webHidden/>
              </w:rPr>
              <w:fldChar w:fldCharType="begin"/>
            </w:r>
            <w:r w:rsidRPr="00645973">
              <w:rPr>
                <w:i w:val="0"/>
                <w:webHidden/>
              </w:rPr>
              <w:instrText xml:space="preserve"> PAGEREF _Toc198550406 \h </w:instrText>
            </w:r>
            <w:r w:rsidRPr="00645973">
              <w:rPr>
                <w:i w:val="0"/>
                <w:webHidden/>
              </w:rPr>
            </w:r>
            <w:r w:rsidRPr="00645973">
              <w:rPr>
                <w:i w:val="0"/>
                <w:webHidden/>
              </w:rPr>
              <w:fldChar w:fldCharType="separate"/>
            </w:r>
            <w:r w:rsidR="005920B1">
              <w:rPr>
                <w:i w:val="0"/>
                <w:webHidden/>
                <w:rtl/>
              </w:rPr>
              <w:t>51</w:t>
            </w:r>
            <w:r w:rsidRPr="00645973">
              <w:rPr>
                <w:i w:val="0"/>
                <w:webHidden/>
              </w:rPr>
              <w:fldChar w:fldCharType="end"/>
            </w:r>
          </w:hyperlink>
        </w:p>
        <w:p w14:paraId="1884365F" w14:textId="7C40CD4C" w:rsidR="00645973" w:rsidRPr="00645973" w:rsidRDefault="00645973" w:rsidP="00645973">
          <w:pPr>
            <w:pStyle w:val="TOC2"/>
            <w:rPr>
              <w:rFonts w:eastAsiaTheme="minorEastAsia"/>
              <w:i w:val="0"/>
              <w:kern w:val="2"/>
              <w:lang w:val="en-IN" w:eastAsia="zh-CN"/>
              <w14:ligatures w14:val="standardContextual"/>
            </w:rPr>
          </w:pPr>
          <w:hyperlink w:anchor="_Toc198550407" w:history="1">
            <w:r w:rsidRPr="00645973">
              <w:rPr>
                <w:rStyle w:val="Hyperlink"/>
                <w:i w:val="0"/>
                <w:rtl/>
              </w:rPr>
              <w:t>ملحق 6. إخطار ممارسات الخصوصية</w:t>
            </w:r>
            <w:r w:rsidRPr="00645973">
              <w:rPr>
                <w:i w:val="0"/>
                <w:webHidden/>
              </w:rPr>
              <w:tab/>
            </w:r>
            <w:r w:rsidRPr="00645973">
              <w:rPr>
                <w:i w:val="0"/>
                <w:webHidden/>
              </w:rPr>
              <w:fldChar w:fldCharType="begin"/>
            </w:r>
            <w:r w:rsidRPr="00645973">
              <w:rPr>
                <w:i w:val="0"/>
                <w:webHidden/>
              </w:rPr>
              <w:instrText xml:space="preserve"> PAGEREF _Toc198550407 \h </w:instrText>
            </w:r>
            <w:r w:rsidRPr="00645973">
              <w:rPr>
                <w:i w:val="0"/>
                <w:webHidden/>
              </w:rPr>
            </w:r>
            <w:r w:rsidRPr="00645973">
              <w:rPr>
                <w:i w:val="0"/>
                <w:webHidden/>
              </w:rPr>
              <w:fldChar w:fldCharType="separate"/>
            </w:r>
            <w:r w:rsidR="005920B1">
              <w:rPr>
                <w:i w:val="0"/>
                <w:webHidden/>
                <w:rtl/>
              </w:rPr>
              <w:t>52</w:t>
            </w:r>
            <w:r w:rsidRPr="00645973">
              <w:rPr>
                <w:i w:val="0"/>
                <w:webHidden/>
              </w:rPr>
              <w:fldChar w:fldCharType="end"/>
            </w:r>
          </w:hyperlink>
        </w:p>
        <w:p w14:paraId="280A93D7" w14:textId="232686DF" w:rsidR="00A83012" w:rsidRPr="00645973" w:rsidRDefault="003622F8" w:rsidP="00645973">
          <w:pPr>
            <w:bidi/>
          </w:pPr>
          <w:r w:rsidRPr="00645973">
            <w:fldChar w:fldCharType="end"/>
          </w:r>
        </w:p>
      </w:sdtContent>
    </w:sdt>
    <w:p w14:paraId="38D66863" w14:textId="77777777" w:rsidR="002C0C26" w:rsidRPr="00F40AA8" w:rsidRDefault="002C0C26" w:rsidP="002C0C26">
      <w:pPr>
        <w:jc w:val="both"/>
        <w:rPr>
          <w:b/>
          <w:szCs w:val="24"/>
        </w:rPr>
      </w:pPr>
    </w:p>
    <w:p w14:paraId="146F6A2B" w14:textId="77777777" w:rsidR="00067D0E" w:rsidRPr="00F40AA8" w:rsidRDefault="00943130" w:rsidP="00067D0E">
      <w:pPr>
        <w:jc w:val="both"/>
        <w:rPr>
          <w:b/>
          <w:i/>
          <w:color w:val="0000FF"/>
          <w:szCs w:val="24"/>
        </w:rPr>
      </w:pPr>
      <w:r w:rsidRPr="00F40AA8">
        <w:rPr>
          <w:b/>
          <w:i/>
          <w:color w:val="0000FF"/>
        </w:rPr>
        <w:t>MCOs may add other appendices, such as:</w:t>
      </w:r>
    </w:p>
    <w:p w14:paraId="1148C30C" w14:textId="77777777" w:rsidR="00067D0E" w:rsidRPr="00F40AA8" w:rsidRDefault="00067D0E" w:rsidP="0013747D">
      <w:pPr>
        <w:numPr>
          <w:ilvl w:val="0"/>
          <w:numId w:val="16"/>
        </w:numPr>
        <w:tabs>
          <w:tab w:val="clear" w:pos="1080"/>
        </w:tabs>
        <w:ind w:left="720" w:hanging="360"/>
        <w:jc w:val="both"/>
        <w:rPr>
          <w:i/>
          <w:color w:val="0000FF"/>
          <w:szCs w:val="24"/>
        </w:rPr>
      </w:pPr>
      <w:r w:rsidRPr="00F40AA8">
        <w:rPr>
          <w:i/>
          <w:color w:val="0000FF"/>
          <w:szCs w:val="24"/>
        </w:rPr>
        <w:t>MCO Grievance Request Form</w:t>
      </w:r>
    </w:p>
    <w:p w14:paraId="2F6F6B84" w14:textId="77777777" w:rsidR="00067D0E" w:rsidRPr="00F40AA8" w:rsidRDefault="00067D0E" w:rsidP="0013747D">
      <w:pPr>
        <w:numPr>
          <w:ilvl w:val="0"/>
          <w:numId w:val="16"/>
        </w:numPr>
        <w:tabs>
          <w:tab w:val="clear" w:pos="1080"/>
        </w:tabs>
        <w:ind w:left="720" w:hanging="360"/>
        <w:jc w:val="both"/>
        <w:rPr>
          <w:i/>
          <w:color w:val="0000FF"/>
          <w:szCs w:val="24"/>
        </w:rPr>
      </w:pPr>
      <w:r w:rsidRPr="00F40AA8">
        <w:rPr>
          <w:i/>
          <w:color w:val="0000FF"/>
          <w:szCs w:val="24"/>
        </w:rPr>
        <w:t>Suggestions/comments form</w:t>
      </w:r>
    </w:p>
    <w:p w14:paraId="607C7DB8" w14:textId="77777777" w:rsidR="00067D0E" w:rsidRPr="00F40AA8" w:rsidRDefault="00067D0E" w:rsidP="00067D0E">
      <w:pPr>
        <w:jc w:val="both"/>
        <w:rPr>
          <w:szCs w:val="24"/>
        </w:rPr>
      </w:pPr>
    </w:p>
    <w:p w14:paraId="22EFE2B9" w14:textId="77777777" w:rsidR="009F2DF6" w:rsidRPr="00F40AA8" w:rsidRDefault="009F2DF6" w:rsidP="009F2DF6">
      <w:pPr>
        <w:rPr>
          <w:b/>
        </w:rPr>
      </w:pPr>
    </w:p>
    <w:p w14:paraId="67D995BE" w14:textId="77777777" w:rsidR="00AB58B0" w:rsidRPr="00F40AA8" w:rsidRDefault="00AB58B0" w:rsidP="009F2DF6">
      <w:pPr>
        <w:rPr>
          <w:b/>
        </w:rPr>
      </w:pPr>
    </w:p>
    <w:p w14:paraId="21527F41" w14:textId="77777777" w:rsidR="009F2DF6" w:rsidRPr="00F40AA8" w:rsidRDefault="009F2DF6" w:rsidP="00AB58B0">
      <w:pPr>
        <w:jc w:val="center"/>
        <w:rPr>
          <w:b/>
        </w:rPr>
        <w:sectPr w:rsidR="009F2DF6" w:rsidRPr="00F40AA8" w:rsidSect="00FD3B57">
          <w:footerReference w:type="first" r:id="rId12"/>
          <w:pgSz w:w="12240" w:h="15840"/>
          <w:pgMar w:top="1440" w:right="1440" w:bottom="1440" w:left="1440" w:header="720" w:footer="720" w:gutter="0"/>
          <w:cols w:space="720"/>
        </w:sectPr>
      </w:pPr>
    </w:p>
    <w:p w14:paraId="74E8A34C" w14:textId="53D99E17" w:rsidR="00313586" w:rsidRPr="00F40AA8" w:rsidRDefault="00313586" w:rsidP="00675FBA">
      <w:pPr>
        <w:pStyle w:val="Heading1"/>
        <w:bidi/>
        <w:rPr>
          <w:kern w:val="0"/>
          <w:szCs w:val="28"/>
        </w:rPr>
      </w:pPr>
      <w:bookmarkStart w:id="0" w:name="_Toc198550361"/>
      <w:r w:rsidRPr="00F40AA8">
        <w:rPr>
          <w:kern w:val="0"/>
          <w:szCs w:val="28"/>
          <w:rtl/>
        </w:rPr>
        <w:t xml:space="preserve">الفصل الأول. </w:t>
      </w:r>
      <w:bookmarkStart w:id="1" w:name="_Hlt272835034"/>
      <w:bookmarkEnd w:id="1"/>
      <w:r w:rsidRPr="00F40AA8">
        <w:rPr>
          <w:kern w:val="0"/>
          <w:szCs w:val="28"/>
          <w:rtl/>
        </w:rPr>
        <w:t xml:space="preserve">أرقام الهواتف </w:t>
      </w:r>
      <w:r w:rsidR="00675FBA" w:rsidRPr="00F40AA8">
        <w:rPr>
          <w:kern w:val="0"/>
          <w:szCs w:val="28"/>
          <w:rtl/>
        </w:rPr>
        <w:t>المهمة</w:t>
      </w:r>
      <w:r w:rsidRPr="00F40AA8">
        <w:rPr>
          <w:kern w:val="0"/>
          <w:szCs w:val="28"/>
          <w:rtl/>
        </w:rPr>
        <w:t xml:space="preserve"> والمصادر</w:t>
      </w:r>
      <w:bookmarkEnd w:id="0"/>
    </w:p>
    <w:p w14:paraId="63CEDB98" w14:textId="77777777" w:rsidR="005C2701" w:rsidRPr="00F40AA8" w:rsidRDefault="005C2701" w:rsidP="005C2701"/>
    <w:p w14:paraId="37C4C5D0" w14:textId="4E8BD8D7" w:rsidR="00A24F9A" w:rsidRPr="00F40AA8" w:rsidRDefault="00A24F9A" w:rsidP="002B7894">
      <w:pPr>
        <w:pStyle w:val="Heading2"/>
        <w:bidi/>
        <w:spacing w:before="100" w:after="100"/>
        <w:rPr>
          <w:szCs w:val="24"/>
          <w:rtl/>
        </w:rPr>
      </w:pPr>
      <w:bookmarkStart w:id="2" w:name="_Toc198550362"/>
      <w:r w:rsidRPr="00F40AA8">
        <w:rPr>
          <w:iCs/>
          <w:color w:val="0000FF"/>
          <w:szCs w:val="24"/>
          <w:rtl/>
        </w:rPr>
        <w:t>[Insert MCO Name]</w:t>
      </w:r>
      <w:r w:rsidRPr="00F40AA8">
        <w:rPr>
          <w:iCs/>
          <w:szCs w:val="24"/>
          <w:rtl/>
        </w:rPr>
        <w:t xml:space="preserve"> </w:t>
      </w:r>
      <w:r w:rsidRPr="00F40AA8">
        <w:rPr>
          <w:i/>
          <w:szCs w:val="24"/>
          <w:rtl/>
        </w:rPr>
        <w:t>معلومات جهة الاتصال</w:t>
      </w:r>
      <w:bookmarkEnd w:id="2"/>
    </w:p>
    <w:p w14:paraId="12E59116" w14:textId="77777777" w:rsidR="00A24F9A" w:rsidRPr="00F40AA8" w:rsidRDefault="00A24F9A" w:rsidP="00A24F9A">
      <w:pPr>
        <w:tabs>
          <w:tab w:val="left" w:pos="720"/>
        </w:tabs>
        <w:rPr>
          <w:szCs w:val="24"/>
        </w:rPr>
      </w:pPr>
    </w:p>
    <w:p w14:paraId="0BFBA847" w14:textId="22196E68" w:rsidR="006B2D4B" w:rsidRPr="00F40AA8" w:rsidRDefault="0052702F" w:rsidP="00CB78AB">
      <w:pPr>
        <w:autoSpaceDE w:val="0"/>
        <w:autoSpaceDN w:val="0"/>
        <w:adjustRightInd w:val="0"/>
        <w:jc w:val="right"/>
        <w:rPr>
          <w:i/>
          <w:color w:val="0000FF"/>
          <w:szCs w:val="24"/>
        </w:rPr>
      </w:pPr>
      <w:r w:rsidRPr="00F40AA8">
        <w:rPr>
          <w:i/>
          <w:color w:val="0000FF"/>
          <w:szCs w:val="24"/>
        </w:rPr>
        <w:t>At the minimum, MCOs should list their:</w:t>
      </w:r>
    </w:p>
    <w:p w14:paraId="50735082" w14:textId="77777777" w:rsidR="00000DD8" w:rsidRPr="00F40AA8" w:rsidRDefault="00000DD8" w:rsidP="00A24F9A">
      <w:pPr>
        <w:tabs>
          <w:tab w:val="left" w:pos="720"/>
        </w:tabs>
        <w:rPr>
          <w:szCs w:val="24"/>
        </w:rPr>
      </w:pPr>
    </w:p>
    <w:p w14:paraId="72E46536" w14:textId="4851B6C4" w:rsidR="00CD6513" w:rsidRPr="00F40AA8" w:rsidRDefault="00CD6513" w:rsidP="00867CC0">
      <w:pPr>
        <w:numPr>
          <w:ilvl w:val="0"/>
          <w:numId w:val="85"/>
        </w:numPr>
        <w:tabs>
          <w:tab w:val="left" w:pos="720"/>
        </w:tabs>
        <w:bidi/>
        <w:rPr>
          <w:szCs w:val="24"/>
          <w:rtl/>
        </w:rPr>
      </w:pPr>
      <w:r w:rsidRPr="00F40AA8">
        <w:rPr>
          <w:szCs w:val="24"/>
          <w:rtl/>
        </w:rPr>
        <w:t xml:space="preserve">رقم الهاتف العام </w:t>
      </w:r>
      <w:r w:rsidRPr="00F40AA8">
        <w:rPr>
          <w:i/>
          <w:iCs/>
          <w:color w:val="0000FF"/>
          <w:szCs w:val="24"/>
          <w:rtl/>
        </w:rPr>
        <w:t>[Indicate hours of operation]</w:t>
      </w:r>
    </w:p>
    <w:p w14:paraId="3F0BCE97" w14:textId="227B1D04" w:rsidR="00000DD8" w:rsidRPr="00F40AA8" w:rsidRDefault="00000DD8" w:rsidP="001060DF">
      <w:pPr>
        <w:pStyle w:val="ListParagraph"/>
        <w:tabs>
          <w:tab w:val="left" w:pos="720"/>
        </w:tabs>
        <w:ind w:left="1440"/>
        <w:rPr>
          <w:szCs w:val="24"/>
        </w:rPr>
      </w:pPr>
    </w:p>
    <w:p w14:paraId="43014801" w14:textId="6814EC42" w:rsidR="00A62598" w:rsidRPr="00F40AA8" w:rsidRDefault="00274609" w:rsidP="00867CC0">
      <w:pPr>
        <w:numPr>
          <w:ilvl w:val="0"/>
          <w:numId w:val="85"/>
        </w:numPr>
        <w:tabs>
          <w:tab w:val="left" w:pos="720"/>
        </w:tabs>
        <w:bidi/>
        <w:rPr>
          <w:szCs w:val="24"/>
        </w:rPr>
      </w:pPr>
      <w:r w:rsidRPr="00F40AA8">
        <w:rPr>
          <w:szCs w:val="24"/>
          <w:rtl/>
        </w:rPr>
        <w:t>موقع (مواقع) مكتب MCO</w:t>
      </w:r>
    </w:p>
    <w:p w14:paraId="23341D57" w14:textId="05B88D9A" w:rsidR="00102B9E" w:rsidRPr="00F40AA8" w:rsidRDefault="00102B9E" w:rsidP="00867CC0">
      <w:pPr>
        <w:pStyle w:val="ListParagraph"/>
        <w:tabs>
          <w:tab w:val="left" w:pos="720"/>
        </w:tabs>
        <w:ind w:left="1440"/>
        <w:rPr>
          <w:szCs w:val="24"/>
        </w:rPr>
      </w:pPr>
    </w:p>
    <w:p w14:paraId="21565751" w14:textId="3627B21C" w:rsidR="00A207D8" w:rsidRPr="00F40AA8" w:rsidRDefault="00A207D8" w:rsidP="00D04D2A">
      <w:pPr>
        <w:numPr>
          <w:ilvl w:val="0"/>
          <w:numId w:val="85"/>
        </w:numPr>
        <w:tabs>
          <w:tab w:val="left" w:pos="720"/>
        </w:tabs>
        <w:bidi/>
        <w:rPr>
          <w:szCs w:val="24"/>
        </w:rPr>
      </w:pPr>
      <w:r w:rsidRPr="00F40AA8">
        <w:rPr>
          <w:szCs w:val="24"/>
          <w:rtl/>
        </w:rPr>
        <w:t>خدمات الأعضاء</w:t>
      </w:r>
      <w:r w:rsidR="00CD6513" w:rsidRPr="00F40AA8">
        <w:rPr>
          <w:szCs w:val="24"/>
        </w:rPr>
        <w:br/>
      </w:r>
      <w:r w:rsidRPr="00F40AA8">
        <w:rPr>
          <w:i/>
          <w:iCs/>
          <w:color w:val="0000FF"/>
          <w:szCs w:val="24"/>
        </w:rPr>
        <w:t>[Insert the toll-free telephone number where members can get information about the requirements and benefits of the program</w:t>
      </w:r>
      <w:r w:rsidR="00CD6513" w:rsidRPr="00F40AA8">
        <w:rPr>
          <w:i/>
          <w:iCs/>
          <w:szCs w:val="24"/>
        </w:rPr>
        <w:t>.</w:t>
      </w:r>
      <w:r w:rsidRPr="00F40AA8">
        <w:rPr>
          <w:i/>
          <w:iCs/>
          <w:color w:val="0000FF"/>
          <w:szCs w:val="24"/>
        </w:rPr>
        <w:t xml:space="preserve"> Indicate hours of operation, if different from above.]</w:t>
      </w:r>
    </w:p>
    <w:p w14:paraId="7A3D3736" w14:textId="77777777" w:rsidR="00000DD8" w:rsidRPr="00F40AA8" w:rsidRDefault="00000DD8" w:rsidP="00867CC0">
      <w:pPr>
        <w:tabs>
          <w:tab w:val="left" w:pos="720"/>
        </w:tabs>
        <w:ind w:left="720"/>
        <w:rPr>
          <w:szCs w:val="24"/>
        </w:rPr>
      </w:pPr>
    </w:p>
    <w:p w14:paraId="197C10A6" w14:textId="0A7E560D" w:rsidR="00A207D8" w:rsidRPr="00F40AA8" w:rsidRDefault="00E92BAA" w:rsidP="002B7894">
      <w:pPr>
        <w:numPr>
          <w:ilvl w:val="0"/>
          <w:numId w:val="85"/>
        </w:numPr>
        <w:tabs>
          <w:tab w:val="left" w:pos="720"/>
        </w:tabs>
        <w:bidi/>
        <w:rPr>
          <w:szCs w:val="24"/>
        </w:rPr>
      </w:pPr>
      <w:r w:rsidRPr="00F40AA8">
        <w:rPr>
          <w:szCs w:val="24"/>
          <w:rtl/>
        </w:rPr>
        <w:t xml:space="preserve">المساعدة بعد ساعات </w:t>
      </w:r>
      <w:r w:rsidR="002B7894" w:rsidRPr="00F40AA8">
        <w:rPr>
          <w:szCs w:val="24"/>
          <w:rtl/>
        </w:rPr>
        <w:t>العمل</w:t>
      </w:r>
      <w:r w:rsidR="00CD6513" w:rsidRPr="00F40AA8">
        <w:rPr>
          <w:szCs w:val="24"/>
        </w:rPr>
        <w:br/>
      </w:r>
      <w:r w:rsidRPr="00F40AA8">
        <w:rPr>
          <w:i/>
          <w:iCs/>
          <w:color w:val="0000FF"/>
          <w:szCs w:val="24"/>
        </w:rPr>
        <w:t>[Insert the 24-hour toll-free telephone number members can call to get service authorizations after hours. Include instructions as appropriate (for example, “dial 0”).]</w:t>
      </w:r>
      <w:r w:rsidRPr="00F40AA8">
        <w:rPr>
          <w:szCs w:val="24"/>
        </w:rPr>
        <w:t xml:space="preserve"> </w:t>
      </w:r>
    </w:p>
    <w:p w14:paraId="479777DC" w14:textId="60CBE66E" w:rsidR="00F61625" w:rsidRPr="00F40AA8" w:rsidRDefault="00F61625" w:rsidP="00867CC0">
      <w:pPr>
        <w:pStyle w:val="ListParagraph"/>
        <w:tabs>
          <w:tab w:val="left" w:pos="720"/>
        </w:tabs>
        <w:rPr>
          <w:szCs w:val="24"/>
        </w:rPr>
      </w:pPr>
    </w:p>
    <w:p w14:paraId="18DE1EAC" w14:textId="2F357BB2" w:rsidR="00A24F9A" w:rsidRPr="00F40AA8" w:rsidRDefault="00A24F9A" w:rsidP="00867CC0">
      <w:pPr>
        <w:numPr>
          <w:ilvl w:val="0"/>
          <w:numId w:val="85"/>
        </w:numPr>
        <w:tabs>
          <w:tab w:val="left" w:pos="720"/>
        </w:tabs>
        <w:bidi/>
        <w:rPr>
          <w:szCs w:val="24"/>
        </w:rPr>
      </w:pPr>
      <w:r w:rsidRPr="00F40AA8">
        <w:rPr>
          <w:szCs w:val="24"/>
          <w:rtl/>
        </w:rPr>
        <w:t>أخصائيو حقوق الأعضاء</w:t>
      </w:r>
    </w:p>
    <w:p w14:paraId="1C4B679B" w14:textId="71656A78" w:rsidR="00A24F9A" w:rsidRPr="00F40AA8" w:rsidRDefault="00A24F9A" w:rsidP="0021477B">
      <w:pPr>
        <w:autoSpaceDE w:val="0"/>
        <w:autoSpaceDN w:val="0"/>
        <w:bidi/>
        <w:adjustRightInd w:val="0"/>
        <w:ind w:left="720"/>
        <w:rPr>
          <w:spacing w:val="-3"/>
          <w:szCs w:val="24"/>
          <w:rtl/>
        </w:rPr>
      </w:pPr>
      <w:r w:rsidRPr="00F40AA8">
        <w:rPr>
          <w:spacing w:val="-3"/>
          <w:szCs w:val="24"/>
          <w:rtl/>
        </w:rPr>
        <w:t xml:space="preserve">يمكن لموظفي خدمات الأعضاء </w:t>
      </w:r>
      <w:r w:rsidRPr="00F40AA8">
        <w:rPr>
          <w:i/>
          <w:iCs/>
          <w:color w:val="0000FF"/>
          <w:spacing w:val="-3"/>
          <w:szCs w:val="24"/>
          <w:rtl/>
        </w:rPr>
        <w:t>[or insert appropriate name]</w:t>
      </w:r>
      <w:r w:rsidRPr="00F40AA8">
        <w:rPr>
          <w:spacing w:val="-3"/>
          <w:szCs w:val="24"/>
          <w:rtl/>
        </w:rPr>
        <w:t xml:space="preserve"> شرح حقوق الأعضاء. فهم موجودون للمساعدة إذا كانت لديك شكوى أو مظلمة. ويمكنهم إعطاؤك معلومات أو مساعدتك إذا كنت ترغب في استئناف قرار اتخذه فريقك. </w:t>
      </w:r>
    </w:p>
    <w:p w14:paraId="13D264DA" w14:textId="77777777" w:rsidR="00A24F9A" w:rsidRPr="00F40AA8" w:rsidRDefault="00A24F9A" w:rsidP="00294415">
      <w:pPr>
        <w:autoSpaceDE w:val="0"/>
        <w:autoSpaceDN w:val="0"/>
        <w:adjustRightInd w:val="0"/>
        <w:rPr>
          <w:szCs w:val="24"/>
        </w:rPr>
      </w:pPr>
    </w:p>
    <w:p w14:paraId="0973B3E0" w14:textId="77777777" w:rsidR="00F61625" w:rsidRPr="00F40AA8" w:rsidRDefault="00A24F9A" w:rsidP="002B7894">
      <w:pPr>
        <w:pStyle w:val="ListParagraph"/>
        <w:ind w:left="0" w:right="720"/>
        <w:jc w:val="right"/>
        <w:rPr>
          <w:i/>
          <w:szCs w:val="24"/>
        </w:rPr>
      </w:pPr>
      <w:r w:rsidRPr="00F40AA8">
        <w:rPr>
          <w:i/>
          <w:color w:val="0000FF"/>
          <w:szCs w:val="24"/>
        </w:rPr>
        <w:t>[Insert contact information for MCO member rights specialists]</w:t>
      </w:r>
    </w:p>
    <w:p w14:paraId="36C84016" w14:textId="77777777" w:rsidR="00A24F9A" w:rsidRPr="00F40AA8" w:rsidRDefault="00A24F9A" w:rsidP="00294415">
      <w:pPr>
        <w:pStyle w:val="Default"/>
      </w:pPr>
    </w:p>
    <w:p w14:paraId="3B4F702C" w14:textId="52B8EBBF" w:rsidR="00000DD8" w:rsidRPr="00F40AA8" w:rsidRDefault="007C7846" w:rsidP="001C3456">
      <w:pPr>
        <w:jc w:val="center"/>
        <w:rPr>
          <w:i/>
        </w:rPr>
      </w:pPr>
      <w:r w:rsidRPr="00F40AA8">
        <w:rPr>
          <w:noProof/>
          <w:lang w:eastAsia="zh-CN"/>
        </w:rPr>
        <mc:AlternateContent>
          <mc:Choice Requires="wps">
            <w:drawing>
              <wp:anchor distT="0" distB="0" distL="114300" distR="114300" simplePos="0" relativeHeight="251659776"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0F1E36" w:rsidRPr="00000DD8" w:rsidRDefault="000F1E36" w:rsidP="00000DD8">
                            <w:pPr>
                              <w:bidi/>
                              <w:jc w:val="center"/>
                              <w:rPr>
                                <w:sz w:val="28"/>
                                <w:szCs w:val="28"/>
                                <w:rtl/>
                              </w:rPr>
                            </w:pPr>
                            <w:r>
                              <w:rPr>
                                <w:b/>
                                <w:bCs/>
                                <w:sz w:val="28"/>
                                <w:szCs w:val="28"/>
                                <w:rtl/>
                              </w:rPr>
                              <w:t>إذا كنت تواجه حالة طارئة، فاتصل بـ911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0F1E36" w:rsidRPr="00000DD8" w:rsidRDefault="000F1E36" w:rsidP="00000DD8">
                      <w:pPr>
                        <w:bidi/>
                        <w:jc w:val="center"/>
                        <w:rPr>
                          <w:sz w:val="28"/>
                          <w:szCs w:val="28"/>
                          <w:rtl/>
                        </w:rPr>
                      </w:pPr>
                      <w:r>
                        <w:rPr>
                          <w:b/>
                          <w:bCs/>
                          <w:sz w:val="28"/>
                          <w:szCs w:val="28"/>
                          <w:rtl/>
                        </w:rPr>
                        <w:t>إذا كنت تواجه حالة طارئة، فاتصل بـ911</w:t>
                      </w:r>
                    </w:p>
                  </w:txbxContent>
                </v:textbox>
                <w10:wrap anchory="page"/>
                <w10:anchorlock/>
              </v:rect>
            </w:pict>
          </mc:Fallback>
        </mc:AlternateContent>
      </w:r>
      <w:r w:rsidR="00000DD8" w:rsidRPr="00F40AA8">
        <w:rPr>
          <w:i/>
          <w:color w:val="0000FF"/>
        </w:rPr>
        <w:br w:type="page"/>
      </w:r>
    </w:p>
    <w:p w14:paraId="718F1C33" w14:textId="43D76B11" w:rsidR="00294415" w:rsidRPr="00F40AA8" w:rsidRDefault="00294415" w:rsidP="006A47FB">
      <w:pPr>
        <w:pStyle w:val="Heading2"/>
        <w:bidi/>
        <w:spacing w:before="100" w:after="100"/>
        <w:rPr>
          <w:i/>
          <w:szCs w:val="24"/>
        </w:rPr>
      </w:pPr>
      <w:bookmarkStart w:id="3" w:name="_Toc198550363"/>
      <w:r w:rsidRPr="00F40AA8">
        <w:rPr>
          <w:i/>
          <w:sz w:val="26"/>
          <w:szCs w:val="26"/>
          <w:rtl/>
        </w:rPr>
        <w:t>جهات الاتصال</w:t>
      </w:r>
      <w:r w:rsidR="00985573" w:rsidRPr="00F40AA8">
        <w:rPr>
          <w:i/>
          <w:sz w:val="26"/>
          <w:szCs w:val="26"/>
        </w:rPr>
        <w:t xml:space="preserve"> </w:t>
      </w:r>
      <w:r w:rsidR="006A47FB" w:rsidRPr="00F40AA8">
        <w:rPr>
          <w:i/>
          <w:sz w:val="26"/>
          <w:szCs w:val="26"/>
          <w:rtl/>
        </w:rPr>
        <w:t>المهمة</w:t>
      </w:r>
      <w:r w:rsidRPr="00F40AA8">
        <w:rPr>
          <w:i/>
          <w:sz w:val="26"/>
          <w:szCs w:val="26"/>
          <w:rtl/>
        </w:rPr>
        <w:t xml:space="preserve"> الأخرى</w:t>
      </w:r>
      <w:bookmarkEnd w:id="3"/>
    </w:p>
    <w:p w14:paraId="37FADCD1" w14:textId="1C2C6C8D" w:rsidR="00FB34D9" w:rsidRPr="00F40AA8" w:rsidRDefault="00FB34D9" w:rsidP="006A47FB">
      <w:pPr>
        <w:pStyle w:val="Heading3"/>
        <w:bidi/>
        <w:spacing w:before="100" w:after="100"/>
        <w:rPr>
          <w:szCs w:val="24"/>
        </w:rPr>
      </w:pPr>
      <w:r w:rsidRPr="00F40AA8">
        <w:rPr>
          <w:szCs w:val="24"/>
          <w:rtl/>
        </w:rPr>
        <w:t>خدمات حماية البالغين</w:t>
      </w:r>
    </w:p>
    <w:p w14:paraId="2DF61D63" w14:textId="275842E5" w:rsidR="00FB34D9" w:rsidRPr="00F40AA8" w:rsidRDefault="00FB34D9" w:rsidP="003B2803">
      <w:pPr>
        <w:tabs>
          <w:tab w:val="left" w:pos="720"/>
        </w:tabs>
        <w:bidi/>
        <w:spacing w:after="200"/>
        <w:rPr>
          <w:szCs w:val="24"/>
          <w:rtl/>
        </w:rPr>
      </w:pPr>
      <w:r w:rsidRPr="00F40AA8">
        <w:rPr>
          <w:szCs w:val="24"/>
          <w:rtl/>
        </w:rPr>
        <w:t>يوجد بكل مقاطعة وكالة تبحث في حوادث إساءة المعاملة والإهمال والاستغلال المالي و</w:t>
      </w:r>
      <w:r w:rsidR="006A47FB" w:rsidRPr="00F40AA8">
        <w:rPr>
          <w:szCs w:val="24"/>
          <w:rtl/>
        </w:rPr>
        <w:t>إهمال الذات</w:t>
      </w:r>
      <w:r w:rsidRPr="00F40AA8">
        <w:rPr>
          <w:szCs w:val="24"/>
          <w:rtl/>
        </w:rPr>
        <w:t xml:space="preserve"> التي يتم الإبلاغ عنها. فاتصل بخط المساعدة الخاص بمقاطعتك للتحدث إلى شخص ما عن إساءة معاملة معروفة أو مشتبه بها يتعرض له أحد البالغين المعرضين للخطر (السن يتراوح بين 18 و</w:t>
      </w:r>
      <w:r w:rsidR="003B2803" w:rsidRPr="00F40AA8">
        <w:rPr>
          <w:szCs w:val="24"/>
        </w:rPr>
        <w:t>59</w:t>
      </w:r>
      <w:r w:rsidRPr="00F40AA8">
        <w:rPr>
          <w:szCs w:val="24"/>
          <w:rtl/>
        </w:rPr>
        <w:t xml:space="preserve"> سنة)</w:t>
      </w:r>
      <w:r w:rsidR="003B2803" w:rsidRPr="00F40AA8">
        <w:rPr>
          <w:rtl/>
        </w:rPr>
        <w:t xml:space="preserve"> </w:t>
      </w:r>
      <w:r w:rsidR="003B2803" w:rsidRPr="00F40AA8">
        <w:rPr>
          <w:szCs w:val="24"/>
          <w:rtl/>
        </w:rPr>
        <w:t>أو أحد البالغين في الفئة العمرية من 60 عام أو أكبر</w:t>
      </w:r>
      <w:r w:rsidRPr="00F40AA8">
        <w:rPr>
          <w:szCs w:val="24"/>
          <w:rtl/>
        </w:rPr>
        <w:t>.</w:t>
      </w:r>
    </w:p>
    <w:p w14:paraId="55D2222D" w14:textId="5E8DBB8B" w:rsidR="007F378F" w:rsidRPr="00F40AA8" w:rsidRDefault="007F378F" w:rsidP="009A55FB">
      <w:pPr>
        <w:pStyle w:val="ListParagraph"/>
        <w:numPr>
          <w:ilvl w:val="0"/>
          <w:numId w:val="25"/>
        </w:numPr>
        <w:bidi/>
        <w:rPr>
          <w:i/>
          <w:color w:val="0000FF"/>
          <w:szCs w:val="24"/>
        </w:rPr>
      </w:pPr>
      <w:r w:rsidRPr="00F40AA8">
        <w:rPr>
          <w:i/>
          <w:color w:val="0000FF"/>
          <w:szCs w:val="24"/>
        </w:rPr>
        <w:t>[Insert phone numbers for reporting abuse/neglect/financial exploitation. Include both daytime and after-hours contact information for elder abuse, adults at risk, adult protective services help lines.]</w:t>
      </w:r>
    </w:p>
    <w:p w14:paraId="7975EF90" w14:textId="77777777" w:rsidR="00FB34D9" w:rsidRPr="00F40AA8" w:rsidRDefault="00FB34D9" w:rsidP="001B322E">
      <w:pPr>
        <w:tabs>
          <w:tab w:val="left" w:pos="720"/>
        </w:tabs>
        <w:rPr>
          <w:szCs w:val="24"/>
        </w:rPr>
      </w:pPr>
    </w:p>
    <w:p w14:paraId="3C7451A3" w14:textId="16C14D4C" w:rsidR="001B322E" w:rsidRPr="00F40AA8" w:rsidRDefault="001B322E" w:rsidP="00867CC0">
      <w:pPr>
        <w:pStyle w:val="Heading3"/>
        <w:bidi/>
        <w:rPr>
          <w:szCs w:val="24"/>
          <w:rtl/>
        </w:rPr>
      </w:pPr>
      <w:bookmarkStart w:id="4" w:name="adrcs"/>
      <w:r w:rsidRPr="00F40AA8">
        <w:rPr>
          <w:szCs w:val="24"/>
          <w:rtl/>
        </w:rPr>
        <w:t>Aging and disability resource centers (مراكز موارد الشيخوخة والإعاقة)</w:t>
      </w:r>
    </w:p>
    <w:bookmarkEnd w:id="4"/>
    <w:p w14:paraId="556CAA76" w14:textId="6166251E" w:rsidR="001B322E" w:rsidRPr="00F40AA8" w:rsidRDefault="00C33521" w:rsidP="004905A5">
      <w:pPr>
        <w:tabs>
          <w:tab w:val="left" w:pos="720"/>
        </w:tabs>
        <w:bidi/>
        <w:spacing w:after="200"/>
        <w:rPr>
          <w:szCs w:val="24"/>
          <w:rtl/>
        </w:rPr>
      </w:pPr>
      <w:r w:rsidRPr="00F40AA8">
        <w:rPr>
          <w:szCs w:val="24"/>
        </w:rPr>
        <w:t>Aging and disability resource centers (ADRCs)</w:t>
      </w:r>
      <w:r w:rsidRPr="00F40AA8">
        <w:rPr>
          <w:szCs w:val="24"/>
          <w:rtl/>
        </w:rPr>
        <w:t xml:space="preserve"> (مراكز موارد الشيخوخة والإعاقة) هي المكان الأول الذي يجب الذهاب إليه للحصول على معلومات دقيقة وغير متحيزة عن الشيخوخة أو العيش مع إعاقة. وADRCs عبارة عن أماكن لطيفة وترحيبية حيث يمكن للجميع – الأفراد، الأسر أو الأصدقاء، أو المتخصصين – الذهاب للحصول على معلومات مخصصة لحالتهم. كما توفر ADRCs معلومات البرامج والخدمات وتساعد الأشخاص على فهم خيارات رعايتهم على المدى الطويل وتساعدهم على التقدم للبرنامج والمزايا. وADRCs في منطقة خدمة </w:t>
      </w:r>
      <w:r w:rsidR="001B322E" w:rsidRPr="00F40AA8">
        <w:rPr>
          <w:i/>
          <w:iCs/>
          <w:color w:val="0000FF"/>
          <w:szCs w:val="24"/>
          <w:rtl/>
        </w:rPr>
        <w:t>[insert MCO name]</w:t>
      </w:r>
      <w:r w:rsidRPr="00F40AA8">
        <w:rPr>
          <w:szCs w:val="24"/>
          <w:rtl/>
        </w:rPr>
        <w:t>هي:</w:t>
      </w:r>
    </w:p>
    <w:p w14:paraId="44D45F50" w14:textId="1BC9CAA3" w:rsidR="001B322E" w:rsidRPr="00F40AA8" w:rsidRDefault="00C33521" w:rsidP="009A55FB">
      <w:pPr>
        <w:pStyle w:val="ListParagraph"/>
        <w:numPr>
          <w:ilvl w:val="0"/>
          <w:numId w:val="25"/>
        </w:numPr>
        <w:bidi/>
        <w:rPr>
          <w:i/>
          <w:color w:val="0000FF"/>
          <w:szCs w:val="24"/>
        </w:rPr>
      </w:pPr>
      <w:r w:rsidRPr="00F40AA8">
        <w:rPr>
          <w:i/>
          <w:color w:val="0000FF"/>
          <w:szCs w:val="24"/>
        </w:rPr>
        <w:t>[List ADRCs, Tribal ADRSs, and contact information]</w:t>
      </w:r>
    </w:p>
    <w:p w14:paraId="22594FDD" w14:textId="77777777" w:rsidR="001B322E" w:rsidRPr="00F40AA8" w:rsidRDefault="001B322E" w:rsidP="001B322E">
      <w:pPr>
        <w:autoSpaceDE w:val="0"/>
        <w:autoSpaceDN w:val="0"/>
        <w:adjustRightInd w:val="0"/>
        <w:rPr>
          <w:szCs w:val="24"/>
        </w:rPr>
      </w:pPr>
    </w:p>
    <w:p w14:paraId="575995EB" w14:textId="276F83E4" w:rsidR="001B322E" w:rsidRPr="00F40AA8" w:rsidRDefault="001B322E" w:rsidP="001B322E">
      <w:pPr>
        <w:autoSpaceDE w:val="0"/>
        <w:autoSpaceDN w:val="0"/>
        <w:bidi/>
        <w:adjustRightInd w:val="0"/>
        <w:rPr>
          <w:szCs w:val="24"/>
          <w:rtl/>
        </w:rPr>
      </w:pPr>
      <w:r w:rsidRPr="00F40AA8">
        <w:rPr>
          <w:szCs w:val="24"/>
          <w:rtl/>
        </w:rPr>
        <w:t xml:space="preserve">تفضل بزيارة </w:t>
      </w:r>
      <w:hyperlink r:id="rId13" w:history="1">
        <w:r w:rsidRPr="00F40AA8">
          <w:rPr>
            <w:rStyle w:val="Hyperlink"/>
            <w:szCs w:val="24"/>
            <w:rtl/>
          </w:rPr>
          <w:t>dhs.wi.gov/adrc</w:t>
        </w:r>
      </w:hyperlink>
      <w:r w:rsidRPr="00F40AA8">
        <w:rPr>
          <w:szCs w:val="24"/>
          <w:rtl/>
        </w:rPr>
        <w:t xml:space="preserve"> لمعرفة المزيد من المعلومات عن ADRCs.</w:t>
      </w:r>
    </w:p>
    <w:p w14:paraId="22D940E6" w14:textId="77777777" w:rsidR="00C33521" w:rsidRPr="00F40AA8" w:rsidRDefault="00C33521" w:rsidP="001B322E">
      <w:pPr>
        <w:autoSpaceDE w:val="0"/>
        <w:autoSpaceDN w:val="0"/>
        <w:adjustRightInd w:val="0"/>
        <w:rPr>
          <w:szCs w:val="24"/>
        </w:rPr>
      </w:pPr>
    </w:p>
    <w:p w14:paraId="039B79F2" w14:textId="34BD37F8" w:rsidR="001B322E" w:rsidRPr="00F40AA8" w:rsidRDefault="001B322E" w:rsidP="00867CC0">
      <w:pPr>
        <w:pStyle w:val="Heading3"/>
        <w:bidi/>
        <w:rPr>
          <w:szCs w:val="24"/>
        </w:rPr>
      </w:pPr>
      <w:r w:rsidRPr="00F40AA8">
        <w:rPr>
          <w:szCs w:val="24"/>
          <w:rtl/>
        </w:rPr>
        <w:t>برامج Ombudsman (أمين المظالم)</w:t>
      </w:r>
    </w:p>
    <w:p w14:paraId="7EA1E9D7" w14:textId="385DDF24" w:rsidR="001B322E" w:rsidRPr="00F40AA8" w:rsidRDefault="001B322E" w:rsidP="004905A5">
      <w:pPr>
        <w:tabs>
          <w:tab w:val="left" w:pos="720"/>
        </w:tabs>
        <w:bidi/>
        <w:spacing w:after="200"/>
        <w:rPr>
          <w:szCs w:val="24"/>
        </w:rPr>
      </w:pPr>
      <w:r w:rsidRPr="00F40AA8">
        <w:rPr>
          <w:szCs w:val="24"/>
          <w:rtl/>
        </w:rPr>
        <w:t xml:space="preserve">ombudsman (أمين المظالم) هو محامي أو مساعد مستقل لا يعمل لصالح </w:t>
      </w:r>
      <w:r w:rsidR="00C33521" w:rsidRPr="00F40AA8">
        <w:rPr>
          <w:i/>
          <w:iCs/>
          <w:color w:val="0000FF"/>
          <w:szCs w:val="24"/>
          <w:rtl/>
        </w:rPr>
        <w:t>[insert MCO name]</w:t>
      </w:r>
      <w:r w:rsidRPr="00F40AA8">
        <w:rPr>
          <w:szCs w:val="24"/>
          <w:rtl/>
        </w:rPr>
        <w:t xml:space="preserve">. ويمكن لأي شخص يحصل على خدمات Family Care الحصول على مساعدة مجانية من ombudsman (أمين المظالم) . وتعتمد المنظمة التي يجب الاتصال بها على سن العضو. </w:t>
      </w:r>
    </w:p>
    <w:p w14:paraId="1AB7E90C" w14:textId="3B588FDF" w:rsidR="0056006B" w:rsidRPr="00F40AA8" w:rsidRDefault="001B322E" w:rsidP="00867CC0">
      <w:pPr>
        <w:pStyle w:val="ListParagraph"/>
        <w:numPr>
          <w:ilvl w:val="0"/>
          <w:numId w:val="25"/>
        </w:numPr>
        <w:bidi/>
        <w:rPr>
          <w:szCs w:val="24"/>
          <w:rtl/>
        </w:rPr>
      </w:pPr>
      <w:r w:rsidRPr="00F40AA8">
        <w:rPr>
          <w:szCs w:val="24"/>
          <w:rtl/>
        </w:rPr>
        <w:t>إذا كان سنك</w:t>
      </w:r>
      <w:r w:rsidRPr="00F40AA8">
        <w:rPr>
          <w:b/>
          <w:bCs/>
          <w:szCs w:val="24"/>
          <w:rtl/>
        </w:rPr>
        <w:t xml:space="preserve"> 60 سنة فأكثر</w:t>
      </w:r>
      <w:r w:rsidRPr="00F40AA8">
        <w:rPr>
          <w:szCs w:val="24"/>
          <w:rtl/>
        </w:rPr>
        <w:t xml:space="preserve">، فاتصل بـ </w:t>
      </w:r>
      <w:r w:rsidRPr="00F40AA8">
        <w:rPr>
          <w:szCs w:val="24"/>
        </w:rPr>
        <w:t>Board on Aging and Long-Term Care</w:t>
      </w:r>
      <w:r w:rsidRPr="00F40AA8">
        <w:rPr>
          <w:szCs w:val="24"/>
          <w:rtl/>
        </w:rPr>
        <w:t xml:space="preserve">. أو تفضل بزيارة </w:t>
      </w:r>
      <w:hyperlink r:id="rId14" w:history="1">
        <w:r w:rsidRPr="00F40AA8">
          <w:rPr>
            <w:rStyle w:val="Hyperlink"/>
            <w:szCs w:val="24"/>
            <w:rtl/>
          </w:rPr>
          <w:t>longtermcare.wi.gov</w:t>
        </w:r>
      </w:hyperlink>
      <w:r w:rsidRPr="00F40AA8">
        <w:rPr>
          <w:szCs w:val="24"/>
          <w:rtl/>
        </w:rPr>
        <w:t>، اتصل على</w:t>
      </w:r>
      <w:r w:rsidR="007B5A5E" w:rsidRPr="00F40AA8">
        <w:rPr>
          <w:szCs w:val="24"/>
        </w:rPr>
        <w:t xml:space="preserve"> 800-815-0015 </w:t>
      </w:r>
      <w:dir w:val="ltr">
        <w:r w:rsidRPr="00F40AA8">
          <w:rPr>
            <w:szCs w:val="24"/>
            <w:rtl/>
          </w:rPr>
          <w:t xml:space="preserve">‬(رقم الهاتف النصي: 711)، أو أرسل بريد إلكتروني إلى </w:t>
        </w:r>
        <w:hyperlink r:id="rId15" w:history="1">
          <w:r w:rsidRPr="00F40AA8">
            <w:rPr>
              <w:rStyle w:val="Hyperlink"/>
              <w:szCs w:val="24"/>
              <w:rtl/>
            </w:rPr>
            <w:t>BOALTC@wisconsin.gov</w:t>
          </w:r>
        </w:hyperlink>
        <w:r w:rsidRPr="00F40AA8">
          <w:rPr>
            <w:szCs w:val="24"/>
            <w:rtl/>
          </w:rPr>
          <w:t>.</w:t>
        </w:r>
        <w:r w:rsidR="00453AA3" w:rsidRPr="00F40AA8">
          <w:t>‬</w:t>
        </w:r>
        <w:r w:rsidRPr="00F40AA8">
          <w:t>‬</w:t>
        </w:r>
        <w:r w:rsidR="00CA0527" w:rsidRPr="00F40AA8">
          <w:t>‬</w:t>
        </w:r>
        <w:r w:rsidRPr="00F40AA8">
          <w:t>‬</w:t>
        </w:r>
        <w:r w:rsidRPr="00F40AA8">
          <w:t>‬</w:t>
        </w:r>
        <w:r w:rsidR="000F1E36" w:rsidRPr="00F40AA8">
          <w:t>‬</w:t>
        </w:r>
        <w:r w:rsidR="00AB1122" w:rsidRPr="00F40AA8">
          <w:t>‬</w:t>
        </w:r>
        <w:r w:rsidRPr="00F40AA8">
          <w:t>‬</w:t>
        </w:r>
        <w:r w:rsidRPr="00F40AA8">
          <w:t>‬</w:t>
        </w:r>
        <w:r>
          <w:t>‬</w:t>
        </w:r>
        <w:r w:rsidR="00000000">
          <w:t>‬</w:t>
        </w:r>
      </w:dir>
    </w:p>
    <w:p w14:paraId="1C742A28" w14:textId="77777777" w:rsidR="001B322E" w:rsidRPr="00F40AA8" w:rsidRDefault="001B322E" w:rsidP="001B322E">
      <w:pPr>
        <w:tabs>
          <w:tab w:val="left" w:pos="2790"/>
        </w:tabs>
        <w:autoSpaceDE w:val="0"/>
        <w:autoSpaceDN w:val="0"/>
        <w:adjustRightInd w:val="0"/>
        <w:ind w:left="2790"/>
        <w:rPr>
          <w:szCs w:val="24"/>
        </w:rPr>
      </w:pPr>
    </w:p>
    <w:p w14:paraId="22D1A428" w14:textId="72946FB6" w:rsidR="00717B56" w:rsidRPr="00F40AA8" w:rsidRDefault="001B322E" w:rsidP="00867CC0">
      <w:pPr>
        <w:pStyle w:val="ListParagraph"/>
        <w:numPr>
          <w:ilvl w:val="0"/>
          <w:numId w:val="64"/>
        </w:numPr>
        <w:autoSpaceDE w:val="0"/>
        <w:autoSpaceDN w:val="0"/>
        <w:bidi/>
        <w:adjustRightInd w:val="0"/>
        <w:rPr>
          <w:szCs w:val="24"/>
          <w:rtl/>
        </w:rPr>
      </w:pPr>
      <w:r w:rsidRPr="00F40AA8">
        <w:rPr>
          <w:szCs w:val="24"/>
          <w:rtl/>
        </w:rPr>
        <w:t xml:space="preserve">إذا كان سنك يتراوح بين </w:t>
      </w:r>
      <w:r w:rsidRPr="00F40AA8">
        <w:rPr>
          <w:b/>
          <w:bCs/>
          <w:szCs w:val="24"/>
          <w:rtl/>
        </w:rPr>
        <w:t>18 و59 سنة</w:t>
      </w:r>
      <w:r w:rsidRPr="00F40AA8">
        <w:rPr>
          <w:szCs w:val="24"/>
          <w:rtl/>
        </w:rPr>
        <w:t xml:space="preserve">، فاتصل بـ Disability Rights Wisconsin. أو تفضل بزيارة </w:t>
      </w:r>
      <w:hyperlink r:id="rId16" w:history="1">
        <w:r w:rsidRPr="00F40AA8">
          <w:rPr>
            <w:rStyle w:val="Hyperlink"/>
            <w:szCs w:val="24"/>
            <w:rtl/>
          </w:rPr>
          <w:t>disabilityrightswi.org</w:t>
        </w:r>
      </w:hyperlink>
      <w:r w:rsidRPr="00F40AA8">
        <w:rPr>
          <w:szCs w:val="24"/>
          <w:rtl/>
        </w:rPr>
        <w:t>، اتصل على</w:t>
      </w:r>
      <w:r w:rsidR="007B5A5E" w:rsidRPr="00F40AA8">
        <w:rPr>
          <w:szCs w:val="24"/>
        </w:rPr>
        <w:t xml:space="preserve">800-928-8778 </w:t>
      </w:r>
      <w:dir w:val="ltr">
        <w:r w:rsidRPr="00F40AA8">
          <w:rPr>
            <w:szCs w:val="24"/>
            <w:rtl/>
          </w:rPr>
          <w:t xml:space="preserve">‬ (رقم الهاتف النصي: 711)، أو أرسل بريد إلكتروني إلى </w:t>
        </w:r>
        <w:hyperlink r:id="rId17" w:history="1">
          <w:r w:rsidRPr="00F40AA8">
            <w:rPr>
              <w:rStyle w:val="Hyperlink"/>
              <w:szCs w:val="24"/>
              <w:rtl/>
            </w:rPr>
            <w:t>info@drwi.org</w:t>
          </w:r>
        </w:hyperlink>
        <w:r w:rsidRPr="00F40AA8">
          <w:rPr>
            <w:szCs w:val="24"/>
            <w:rtl/>
          </w:rPr>
          <w:t xml:space="preserve">. </w:t>
        </w:r>
        <w:r w:rsidR="00453AA3" w:rsidRPr="00F40AA8">
          <w:t>‬</w:t>
        </w:r>
        <w:r w:rsidRPr="00F40AA8">
          <w:t>‬</w:t>
        </w:r>
        <w:r w:rsidR="00CA0527" w:rsidRPr="00F40AA8">
          <w:t>‬</w:t>
        </w:r>
        <w:r w:rsidRPr="00F40AA8">
          <w:t>‬</w:t>
        </w:r>
        <w:r w:rsidRPr="00F40AA8">
          <w:t>‬</w:t>
        </w:r>
        <w:r w:rsidR="000F1E36" w:rsidRPr="00F40AA8">
          <w:t>‬</w:t>
        </w:r>
        <w:r w:rsidR="00AB1122" w:rsidRPr="00F40AA8">
          <w:t>‬</w:t>
        </w:r>
        <w:r w:rsidRPr="00F40AA8">
          <w:t>‬</w:t>
        </w:r>
        <w:r w:rsidRPr="00F40AA8">
          <w:t>‬</w:t>
        </w:r>
        <w:r>
          <w:t>‬</w:t>
        </w:r>
        <w:r w:rsidR="00000000">
          <w:t>‬</w:t>
        </w:r>
      </w:dir>
    </w:p>
    <w:p w14:paraId="10542BFD" w14:textId="77777777" w:rsidR="00F5522F" w:rsidRPr="00F40AA8" w:rsidRDefault="00F5522F" w:rsidP="001B322E">
      <w:pPr>
        <w:autoSpaceDE w:val="0"/>
        <w:autoSpaceDN w:val="0"/>
        <w:adjustRightInd w:val="0"/>
        <w:ind w:left="2790"/>
        <w:rPr>
          <w:szCs w:val="24"/>
        </w:rPr>
      </w:pPr>
    </w:p>
    <w:p w14:paraId="08AE71F4" w14:textId="77777777" w:rsidR="005C2701" w:rsidRPr="00F40AA8" w:rsidRDefault="00192509" w:rsidP="005C2701">
      <w:pPr>
        <w:pStyle w:val="Heading3"/>
        <w:bidi/>
        <w:rPr>
          <w:szCs w:val="24"/>
        </w:rPr>
      </w:pPr>
      <w:bookmarkStart w:id="5" w:name="_Hlk183592644"/>
      <w:r w:rsidRPr="00F40AA8">
        <w:rPr>
          <w:szCs w:val="24"/>
          <w:rtl/>
        </w:rPr>
        <w:t>الوكالات المحلية أو القبلية</w:t>
      </w:r>
    </w:p>
    <w:p w14:paraId="0097A3B8" w14:textId="1353A764" w:rsidR="00113E83" w:rsidRPr="00F40AA8" w:rsidRDefault="001B322E" w:rsidP="00DE3FEC">
      <w:pPr>
        <w:bidi/>
        <w:rPr>
          <w:szCs w:val="24"/>
        </w:rPr>
      </w:pPr>
      <w:r w:rsidRPr="00F40AA8">
        <w:rPr>
          <w:szCs w:val="24"/>
          <w:rtl/>
        </w:rPr>
        <w:t>يجب أن تبلغ بالتغييرات التي تطرأ على حالتك المعيشية أو الموارد المالية الخاصة بك في غضون 10 أيام. على سبيل المثال، في حال انتقالك، يجب أن تبلغ عن عنوانك الجديد. فقد تؤثر هذه التغييرات على إذا ما كنت مؤهلاً لـ Medicaid و</w:t>
      </w:r>
      <w:r w:rsidRPr="00F40AA8">
        <w:rPr>
          <w:szCs w:val="24"/>
        </w:rPr>
        <w:t>Family Care</w:t>
      </w:r>
      <w:r w:rsidRPr="00F40AA8">
        <w:rPr>
          <w:szCs w:val="24"/>
          <w:rtl/>
        </w:rPr>
        <w:t xml:space="preserve"> أم لا. أبلغ وكالتك المحلية أو القبلية و </w:t>
      </w:r>
      <w:r w:rsidR="00113E83" w:rsidRPr="00F40AA8">
        <w:rPr>
          <w:i/>
          <w:iCs/>
          <w:color w:val="0000FF"/>
          <w:szCs w:val="24"/>
          <w:rtl/>
        </w:rPr>
        <w:t>[insert MCO name]</w:t>
      </w:r>
      <w:r w:rsidRPr="00F40AA8">
        <w:rPr>
          <w:szCs w:val="24"/>
          <w:rtl/>
        </w:rPr>
        <w:t xml:space="preserve"> عن هذه التغييرات. يمكنك العثور على أقرب وكالة على </w:t>
      </w:r>
      <w:hyperlink r:id="rId18" w:history="1">
        <w:r w:rsidRPr="00F40AA8">
          <w:rPr>
            <w:rStyle w:val="Hyperlink"/>
            <w:szCs w:val="24"/>
          </w:rPr>
          <w:t>dhs.wi.gov/im-agency</w:t>
        </w:r>
      </w:hyperlink>
      <w:r w:rsidRPr="00F40AA8">
        <w:rPr>
          <w:szCs w:val="24"/>
          <w:rtl/>
        </w:rPr>
        <w:t xml:space="preserve">. </w:t>
      </w:r>
    </w:p>
    <w:p w14:paraId="24FD8FD5" w14:textId="57F4EA4E" w:rsidR="00A56F75" w:rsidRPr="00F40AA8" w:rsidRDefault="00A56F75" w:rsidP="00710976">
      <w:pPr>
        <w:pStyle w:val="Heading3"/>
        <w:spacing w:before="100" w:after="100"/>
        <w:jc w:val="right"/>
        <w:rPr>
          <w:szCs w:val="24"/>
        </w:rPr>
      </w:pPr>
      <w:r w:rsidRPr="00F40AA8">
        <w:rPr>
          <w:szCs w:val="24"/>
        </w:rPr>
        <w:t xml:space="preserve">ACCESS </w:t>
      </w:r>
    </w:p>
    <w:p w14:paraId="04E47338" w14:textId="3124C0EF" w:rsidR="00025B86" w:rsidRPr="00F40AA8" w:rsidRDefault="00A56F75" w:rsidP="00A56F75">
      <w:pPr>
        <w:bidi/>
        <w:rPr>
          <w:spacing w:val="-3"/>
          <w:szCs w:val="24"/>
        </w:rPr>
      </w:pPr>
      <w:r w:rsidRPr="00F40AA8">
        <w:rPr>
          <w:spacing w:val="-3"/>
          <w:szCs w:val="24"/>
          <w:rtl/>
        </w:rPr>
        <w:t xml:space="preserve">يمكنك استخدام موقع ACCESS لإجراء تغييرات على حالتك المعيشية أو أمورك المالية، تجديد المساعدات الخاصة بك، التحقق من الحالة والأرصدة، أو استخدامه كمصدر للبرامج المختلفة. قم بتسجيل الدخول أو إنشاء حساب على </w:t>
      </w:r>
      <w:hyperlink r:id="rId19" w:history="1">
        <w:r w:rsidRPr="00F40AA8">
          <w:rPr>
            <w:rStyle w:val="Hyperlink"/>
            <w:spacing w:val="-3"/>
            <w:szCs w:val="24"/>
          </w:rPr>
          <w:t>access.wi.gov</w:t>
        </w:r>
      </w:hyperlink>
      <w:r w:rsidRPr="00F40AA8">
        <w:rPr>
          <w:spacing w:val="-3"/>
          <w:szCs w:val="24"/>
          <w:rtl/>
        </w:rPr>
        <w:t>.</w:t>
      </w:r>
    </w:p>
    <w:p w14:paraId="0390386C" w14:textId="77777777" w:rsidR="00573D98" w:rsidRPr="00F40AA8" w:rsidRDefault="00573D98" w:rsidP="00A56F75">
      <w:pPr>
        <w:rPr>
          <w:szCs w:val="24"/>
        </w:rPr>
      </w:pPr>
    </w:p>
    <w:bookmarkEnd w:id="5"/>
    <w:p w14:paraId="304437D3" w14:textId="77777777" w:rsidR="00A56F75" w:rsidRPr="00F40AA8" w:rsidRDefault="00A56F75" w:rsidP="001B322E">
      <w:pPr>
        <w:pStyle w:val="IntenseQuote"/>
        <w:pBdr>
          <w:bottom w:val="none" w:sz="0" w:space="0" w:color="auto"/>
        </w:pBdr>
        <w:spacing w:before="0" w:after="0"/>
        <w:rPr>
          <w:rFonts w:ascii="Times New Roman" w:hAnsi="Times New Roman" w:cs="Times New Roman"/>
          <w:color w:val="auto"/>
          <w:sz w:val="24"/>
          <w:szCs w:val="24"/>
        </w:rPr>
      </w:pPr>
    </w:p>
    <w:p w14:paraId="78B89927" w14:textId="3DD7626A" w:rsidR="001B322E" w:rsidRPr="00F40AA8" w:rsidRDefault="001B322E" w:rsidP="003E2102">
      <w:pPr>
        <w:pStyle w:val="Heading3"/>
        <w:jc w:val="right"/>
        <w:rPr>
          <w:szCs w:val="24"/>
        </w:rPr>
      </w:pPr>
      <w:r w:rsidRPr="00F40AA8">
        <w:rPr>
          <w:szCs w:val="24"/>
        </w:rPr>
        <w:t>ForwardHealth</w:t>
      </w:r>
    </w:p>
    <w:p w14:paraId="72E36A1F" w14:textId="17EBC1A4" w:rsidR="001B322E" w:rsidRPr="00F40AA8" w:rsidRDefault="00EC5461" w:rsidP="00867CC0">
      <w:pPr>
        <w:tabs>
          <w:tab w:val="left" w:pos="720"/>
        </w:tabs>
        <w:bidi/>
        <w:spacing w:after="200"/>
        <w:rPr>
          <w:szCs w:val="24"/>
          <w:rtl/>
        </w:rPr>
      </w:pPr>
      <w:r w:rsidRPr="00F40AA8">
        <w:rPr>
          <w:szCs w:val="24"/>
          <w:rtl/>
        </w:rPr>
        <w:t xml:space="preserve">ForwardHealth هي البطاقة التي تستخدمها للحصول على الخدمات التي يغطيها برنامج Medicaid الخاص بك. ويمكن لخدمات أعضاء ForwardHealth المساعدة في العثور على موفري الخدمات، الحصول على بطاقة جديدة، وفهم الخدمات المغطاة الخاصة بك والمدفوعات المشتركة. إذ كنت تواجه مشكلة في استخدام بطاقة ForwardHealth فيما يتعلق بأشياء كالنظارات، زيارات الطبيب، أو الأدوية الموصوفة، فاتصل بخدمات الأعضاء على الرقم </w:t>
      </w:r>
      <w:dir w:val="ltr">
        <w:r w:rsidRPr="00F40AA8">
          <w:rPr>
            <w:szCs w:val="24"/>
            <w:rtl/>
          </w:rPr>
          <w:t>‬</w:t>
        </w:r>
        <w:r w:rsidR="00487B3A" w:rsidRPr="00F40AA8">
          <w:rPr>
            <w:szCs w:val="24"/>
          </w:rPr>
          <w:t>.</w:t>
        </w:r>
        <w:r w:rsidRPr="00F40AA8">
          <w:rPr>
            <w:szCs w:val="24"/>
          </w:rPr>
          <w:t>800-362-3002</w:t>
        </w:r>
        <w:r w:rsidR="00453AA3" w:rsidRPr="00F40AA8">
          <w:t>‬</w:t>
        </w:r>
        <w:r w:rsidRPr="00F40AA8">
          <w:t>‬</w:t>
        </w:r>
        <w:r w:rsidR="00CA0527" w:rsidRPr="00F40AA8">
          <w:t>‬</w:t>
        </w:r>
        <w:r w:rsidRPr="00F40AA8">
          <w:t>‬</w:t>
        </w:r>
        <w:r w:rsidRPr="00F40AA8">
          <w:t>‬</w:t>
        </w:r>
        <w:r w:rsidR="000F1E36" w:rsidRPr="00F40AA8">
          <w:t>‬</w:t>
        </w:r>
        <w:r w:rsidR="00AB1122" w:rsidRPr="00F40AA8">
          <w:t>‬</w:t>
        </w:r>
        <w:r w:rsidRPr="00F40AA8">
          <w:t>‬</w:t>
        </w:r>
        <w:r w:rsidRPr="00F40AA8">
          <w:t>‬</w:t>
        </w:r>
        <w:r>
          <w:t>‬</w:t>
        </w:r>
        <w:r w:rsidR="00000000">
          <w:t>‬</w:t>
        </w:r>
      </w:dir>
    </w:p>
    <w:p w14:paraId="196B0A9F" w14:textId="77777777" w:rsidR="001B322E" w:rsidRPr="00F40AA8" w:rsidRDefault="001B322E" w:rsidP="001B322E">
      <w:pPr>
        <w:autoSpaceDE w:val="0"/>
        <w:autoSpaceDN w:val="0"/>
        <w:adjustRightInd w:val="0"/>
        <w:jc w:val="center"/>
        <w:rPr>
          <w:szCs w:val="24"/>
        </w:rPr>
      </w:pPr>
    </w:p>
    <w:p w14:paraId="3A8323D8" w14:textId="3DABD5CD" w:rsidR="001B322E" w:rsidRPr="00F40AA8" w:rsidRDefault="001B322E" w:rsidP="00867CC0">
      <w:pPr>
        <w:pStyle w:val="Heading3"/>
        <w:bidi/>
        <w:rPr>
          <w:szCs w:val="24"/>
        </w:rPr>
      </w:pPr>
      <w:r w:rsidRPr="00F40AA8">
        <w:rPr>
          <w:szCs w:val="24"/>
          <w:rtl/>
        </w:rPr>
        <w:t>الإبلاغ عن الاحتيال في المساعدة العامة</w:t>
      </w:r>
    </w:p>
    <w:p w14:paraId="5402E424" w14:textId="3EE9446C" w:rsidR="00D038E4" w:rsidRPr="00F40AA8" w:rsidRDefault="00D038E4" w:rsidP="006D677F">
      <w:pPr>
        <w:tabs>
          <w:tab w:val="left" w:pos="720"/>
        </w:tabs>
        <w:bidi/>
        <w:rPr>
          <w:spacing w:val="-3"/>
          <w:szCs w:val="24"/>
        </w:rPr>
      </w:pPr>
      <w:r w:rsidRPr="00F40AA8">
        <w:rPr>
          <w:spacing w:val="-3"/>
          <w:szCs w:val="24"/>
          <w:rtl/>
        </w:rPr>
        <w:t xml:space="preserve">الاحتيال يعني </w:t>
      </w:r>
      <w:r w:rsidR="006D677F" w:rsidRPr="00F40AA8">
        <w:rPr>
          <w:spacing w:val="-3"/>
          <w:szCs w:val="24"/>
          <w:rtl/>
        </w:rPr>
        <w:t>الحصول على تغطية</w:t>
      </w:r>
      <w:r w:rsidRPr="00F40AA8">
        <w:rPr>
          <w:spacing w:val="-3"/>
          <w:szCs w:val="24"/>
          <w:rtl/>
        </w:rPr>
        <w:t xml:space="preserve"> أو مدفوعات تعرف أنه يجب ألا تحصل عليها أو مساعدة شخص آخر في الحصول على تغطية أو مدفوعات تعرف أنه يجب ألا يحصل عليها. وذلك يتضمن الأمور المتعلقة بك أو مساعدة الآخرين. تجدر الإشارة إلى أنك قد تواجه مشكلة قانونية في حال ارتكابك للاحتيال. ففي حال اتخاذ المحكمة لقرار بأن شخص ما حصل على مساعدات الرعاية الصحية من خلال الاحتيال، قد يضطر هذا الشخص إلى رد هذه المساعدات إلى الحكومة. وقد تكون هناك عقوبات أيضًا. </w:t>
      </w:r>
    </w:p>
    <w:p w14:paraId="0DF72EA5" w14:textId="77777777" w:rsidR="004905A5" w:rsidRPr="00F40AA8" w:rsidRDefault="004905A5" w:rsidP="004905A5">
      <w:pPr>
        <w:tabs>
          <w:tab w:val="left" w:pos="720"/>
        </w:tabs>
        <w:rPr>
          <w:szCs w:val="24"/>
        </w:rPr>
      </w:pPr>
    </w:p>
    <w:p w14:paraId="02C51D38" w14:textId="3B63D7CD" w:rsidR="001B322E" w:rsidRPr="00F40AA8" w:rsidRDefault="001B322E" w:rsidP="00326DC6">
      <w:pPr>
        <w:autoSpaceDE w:val="0"/>
        <w:autoSpaceDN w:val="0"/>
        <w:bidi/>
        <w:adjustRightInd w:val="0"/>
        <w:rPr>
          <w:rStyle w:val="Hyperlink"/>
          <w:szCs w:val="24"/>
        </w:rPr>
      </w:pPr>
      <w:r w:rsidRPr="00F40AA8">
        <w:rPr>
          <w:szCs w:val="24"/>
          <w:rtl/>
        </w:rPr>
        <w:t>إذا كنت تشك في أن أي شخص يسيء استخدام أموال المساعدة العامة، بما في ذلك Family Care، فاتصل على الخط الساخن المخصص للاحتيال</w:t>
      </w:r>
      <w:r w:rsidR="00710976" w:rsidRPr="00F40AA8">
        <w:rPr>
          <w:szCs w:val="24"/>
        </w:rPr>
        <w:t xml:space="preserve"> 877-865-3432 </w:t>
      </w:r>
      <w:r w:rsidRPr="00F40AA8">
        <w:rPr>
          <w:szCs w:val="24"/>
          <w:rtl/>
        </w:rPr>
        <w:t xml:space="preserve">‬أو قدم بلاغًا على </w:t>
      </w:r>
      <w:hyperlink r:id="rId20" w:history="1">
        <w:r w:rsidR="00710976" w:rsidRPr="00F40AA8">
          <w:rPr>
            <w:rStyle w:val="Hyperlink"/>
            <w:szCs w:val="24"/>
          </w:rPr>
          <w:t>dhs.wi.gov/fraud</w:t>
        </w:r>
      </w:hyperlink>
      <w:r w:rsidR="00710976" w:rsidRPr="00F40AA8">
        <w:rPr>
          <w:rStyle w:val="Hyperlink"/>
          <w:szCs w:val="24"/>
          <w:rtl/>
        </w:rPr>
        <w:t>.</w:t>
      </w:r>
      <w:r w:rsidRPr="00F40AA8">
        <w:t>‬</w:t>
      </w:r>
    </w:p>
    <w:p w14:paraId="5EFE9415" w14:textId="77777777" w:rsidR="00A546A2" w:rsidRPr="00F40AA8" w:rsidRDefault="00A546A2" w:rsidP="00A546A2">
      <w:pPr>
        <w:autoSpaceDE w:val="0"/>
        <w:autoSpaceDN w:val="0"/>
        <w:adjustRightInd w:val="0"/>
        <w:rPr>
          <w:rStyle w:val="Hyperlink"/>
          <w:szCs w:val="24"/>
        </w:rPr>
      </w:pPr>
    </w:p>
    <w:p w14:paraId="6783BFF2" w14:textId="77777777" w:rsidR="00A546A2" w:rsidRPr="00F40AA8" w:rsidRDefault="00A546A2" w:rsidP="003E2102">
      <w:pPr>
        <w:jc w:val="right"/>
        <w:rPr>
          <w:i/>
          <w:color w:val="0000FF"/>
          <w:szCs w:val="24"/>
        </w:rPr>
      </w:pPr>
      <w:r w:rsidRPr="00F40AA8">
        <w:rPr>
          <w:i/>
          <w:color w:val="0000FF"/>
          <w:szCs w:val="24"/>
        </w:rPr>
        <w:t>[Optional – Insert information about how to report fraud directly to MCO]</w:t>
      </w:r>
    </w:p>
    <w:p w14:paraId="4467A159" w14:textId="77777777" w:rsidR="009865CF" w:rsidRPr="00F40AA8" w:rsidRDefault="009865CF" w:rsidP="001B322E">
      <w:pPr>
        <w:autoSpaceDE w:val="0"/>
        <w:autoSpaceDN w:val="0"/>
        <w:adjustRightInd w:val="0"/>
        <w:jc w:val="center"/>
        <w:rPr>
          <w:szCs w:val="24"/>
        </w:rPr>
      </w:pPr>
    </w:p>
    <w:p w14:paraId="56A5A587" w14:textId="488B9BA5" w:rsidR="001B322E" w:rsidRPr="00F40AA8" w:rsidRDefault="001B322E" w:rsidP="00867CC0">
      <w:pPr>
        <w:pStyle w:val="Heading3"/>
        <w:bidi/>
        <w:rPr>
          <w:szCs w:val="24"/>
          <w:rtl/>
        </w:rPr>
      </w:pPr>
      <w:r w:rsidRPr="00F40AA8">
        <w:rPr>
          <w:szCs w:val="24"/>
          <w:rtl/>
        </w:rPr>
        <w:t>FoodShare (بطاقة QUEST)</w:t>
      </w:r>
    </w:p>
    <w:p w14:paraId="61FAAB53" w14:textId="481723F8" w:rsidR="00326DC6" w:rsidRPr="00F40AA8" w:rsidRDefault="00326DC6" w:rsidP="00FB5EFF">
      <w:pPr>
        <w:tabs>
          <w:tab w:val="left" w:pos="720"/>
        </w:tabs>
        <w:bidi/>
        <w:spacing w:after="200"/>
        <w:rPr>
          <w:i/>
          <w:szCs w:val="24"/>
        </w:rPr>
      </w:pPr>
      <w:r w:rsidRPr="00F40AA8">
        <w:rPr>
          <w:szCs w:val="24"/>
          <w:rtl/>
        </w:rPr>
        <w:t>QUEST هي البطاقة التي تستخدمها لشراء الطعام باستخدام مساعدات FoodShare الخاصة بك. إذا كانت لديك اسئلة أو مخاوف بخصوص FoodShare، أو إذا كنت تريد معرفة الرصيد، أو إذا كانت بطاقتك مفقودة أو مسروقة، فاتصل بخدمات بطاقات QUEST على الرقم</w:t>
      </w:r>
      <w:r w:rsidR="00FB5EFF" w:rsidRPr="00F40AA8">
        <w:rPr>
          <w:szCs w:val="24"/>
          <w:rtl/>
        </w:rPr>
        <w:t xml:space="preserve"> </w:t>
      </w:r>
      <w:r w:rsidR="00FB5EFF" w:rsidRPr="00F40AA8">
        <w:rPr>
          <w:szCs w:val="24"/>
        </w:rPr>
        <w:t>877-415-5164</w:t>
      </w:r>
      <w:r w:rsidR="00FB5EFF" w:rsidRPr="00F40AA8">
        <w:rPr>
          <w:szCs w:val="24"/>
          <w:rtl/>
        </w:rPr>
        <w:t>.</w:t>
      </w:r>
    </w:p>
    <w:p w14:paraId="3DAD93FC" w14:textId="0FFFD0A5" w:rsidR="001B322E" w:rsidRPr="00F40AA8" w:rsidRDefault="001B322E" w:rsidP="006D677F">
      <w:pPr>
        <w:pStyle w:val="Heading3"/>
        <w:bidi/>
        <w:spacing w:before="100" w:after="100"/>
        <w:rPr>
          <w:szCs w:val="24"/>
          <w:rtl/>
        </w:rPr>
      </w:pPr>
      <w:r w:rsidRPr="00F40AA8">
        <w:rPr>
          <w:szCs w:val="24"/>
        </w:rPr>
        <w:t>Wisconsin Division of Quality Assurance</w:t>
      </w:r>
      <w:r w:rsidRPr="00F40AA8">
        <w:rPr>
          <w:szCs w:val="24"/>
          <w:rtl/>
        </w:rPr>
        <w:t xml:space="preserve"> (</w:t>
      </w:r>
      <w:r w:rsidR="006D677F" w:rsidRPr="00F40AA8">
        <w:rPr>
          <w:szCs w:val="24"/>
          <w:rtl/>
        </w:rPr>
        <w:t>قسم تأكيد الجودة بولاية</w:t>
      </w:r>
      <w:r w:rsidR="004F1E69" w:rsidRPr="00F40AA8">
        <w:rPr>
          <w:szCs w:val="24"/>
        </w:rPr>
        <w:t xml:space="preserve"> </w:t>
      </w:r>
      <w:r w:rsidRPr="00F40AA8">
        <w:rPr>
          <w:szCs w:val="24"/>
          <w:rtl/>
        </w:rPr>
        <w:t>Wisconsin)</w:t>
      </w:r>
    </w:p>
    <w:p w14:paraId="3C4F01A9" w14:textId="2E1AD0ED" w:rsidR="0013747D" w:rsidRPr="00F40AA8" w:rsidRDefault="001B322E" w:rsidP="006D677F">
      <w:pPr>
        <w:tabs>
          <w:tab w:val="left" w:pos="720"/>
        </w:tabs>
        <w:bidi/>
        <w:spacing w:after="200"/>
        <w:rPr>
          <w:szCs w:val="24"/>
        </w:rPr>
      </w:pPr>
      <w:r w:rsidRPr="00F40AA8">
        <w:rPr>
          <w:szCs w:val="24"/>
          <w:rtl/>
        </w:rPr>
        <w:t>إذا اعتقدت أن مقدم الرعاية أو الوكالة أو المنشأة قد انتهكوا قوانين الولاية أو القوانين الفيدرالية، فيحق لك تقديم شكوى لدى Wisconsin Division of Quality Assurance (</w:t>
      </w:r>
      <w:r w:rsidR="006D677F" w:rsidRPr="00F40AA8">
        <w:rPr>
          <w:szCs w:val="24"/>
          <w:rtl/>
        </w:rPr>
        <w:t xml:space="preserve">قسم تأكيد الجودة بولاية </w:t>
      </w:r>
      <w:r w:rsidR="006D677F" w:rsidRPr="00F40AA8">
        <w:rPr>
          <w:szCs w:val="24"/>
        </w:rPr>
        <w:t>Wisconsin</w:t>
      </w:r>
      <w:r w:rsidRPr="00F40AA8">
        <w:rPr>
          <w:szCs w:val="24"/>
          <w:rtl/>
        </w:rPr>
        <w:t>). لتقديم الشكوى، اتصل على الرقم</w:t>
      </w:r>
      <w:r w:rsidR="003E2102" w:rsidRPr="00F40AA8">
        <w:rPr>
          <w:szCs w:val="24"/>
        </w:rPr>
        <w:t> </w:t>
      </w:r>
      <w:r w:rsidRPr="00F40AA8">
        <w:rPr>
          <w:szCs w:val="24"/>
          <w:rtl/>
        </w:rPr>
        <w:t>6552-642-800.</w:t>
      </w:r>
    </w:p>
    <w:p w14:paraId="3DFF79C0" w14:textId="77777777" w:rsidR="00EB3BA8" w:rsidRPr="00F40AA8" w:rsidRDefault="00EB3BA8" w:rsidP="00EB3BA8">
      <w:pPr>
        <w:autoSpaceDE w:val="0"/>
        <w:autoSpaceDN w:val="0"/>
        <w:adjustRightInd w:val="0"/>
        <w:rPr>
          <w:i/>
          <w:szCs w:val="24"/>
        </w:rPr>
      </w:pPr>
    </w:p>
    <w:p w14:paraId="0CEE8DED" w14:textId="77777777" w:rsidR="00EB3BA8" w:rsidRPr="00F40AA8" w:rsidRDefault="00EB3BA8" w:rsidP="003E2102">
      <w:pPr>
        <w:jc w:val="right"/>
        <w:rPr>
          <w:i/>
          <w:color w:val="0000FF"/>
          <w:szCs w:val="24"/>
        </w:rPr>
      </w:pPr>
      <w:r w:rsidRPr="00F40AA8">
        <w:rPr>
          <w:i/>
          <w:color w:val="0000FF"/>
          <w:szCs w:val="24"/>
        </w:rPr>
        <w:t>[MCO’s may insert additional contacts if desired. For example, advocacy agencies, report domestic violence, Social Security, Medicare, etc.]</w:t>
      </w:r>
    </w:p>
    <w:p w14:paraId="36C7620A" w14:textId="77777777" w:rsidR="00000DD8" w:rsidRPr="00F40AA8" w:rsidRDefault="00000DD8" w:rsidP="001C3456">
      <w:pPr>
        <w:jc w:val="center"/>
        <w:rPr>
          <w:szCs w:val="24"/>
        </w:rPr>
      </w:pPr>
    </w:p>
    <w:p w14:paraId="1A08E22B" w14:textId="77777777" w:rsidR="00000DD8" w:rsidRPr="00F40AA8" w:rsidRDefault="00000DD8" w:rsidP="00B47A8B">
      <w:pPr>
        <w:rPr>
          <w:szCs w:val="24"/>
        </w:rPr>
        <w:sectPr w:rsidR="00000DD8" w:rsidRPr="00F40AA8"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F40AA8" w:rsidRDefault="00982B8C" w:rsidP="002B60D7">
      <w:pPr>
        <w:pStyle w:val="Heading1"/>
        <w:bidi/>
        <w:rPr>
          <w:i/>
          <w:kern w:val="0"/>
          <w:sz w:val="24"/>
          <w:szCs w:val="24"/>
        </w:rPr>
      </w:pPr>
      <w:bookmarkStart w:id="6" w:name="_Toc198550364"/>
      <w:r w:rsidRPr="00F40AA8">
        <w:rPr>
          <w:kern w:val="0"/>
          <w:sz w:val="24"/>
          <w:szCs w:val="24"/>
          <w:rtl/>
        </w:rPr>
        <w:t xml:space="preserve">الفصل الثاني. </w:t>
      </w:r>
      <w:bookmarkStart w:id="7" w:name="_Hlt272835041"/>
      <w:bookmarkEnd w:id="7"/>
      <w:r w:rsidRPr="00F40AA8">
        <w:rPr>
          <w:kern w:val="0"/>
          <w:sz w:val="24"/>
          <w:szCs w:val="24"/>
          <w:rtl/>
        </w:rPr>
        <w:t>الترحيب والمقدمة</w:t>
      </w:r>
      <w:bookmarkEnd w:id="6"/>
    </w:p>
    <w:p w14:paraId="65597F22" w14:textId="40491267" w:rsidR="00982B8C" w:rsidRPr="00F40AA8" w:rsidRDefault="00982B8C" w:rsidP="00DC3F70">
      <w:pPr>
        <w:rPr>
          <w:szCs w:val="24"/>
        </w:rPr>
      </w:pPr>
    </w:p>
    <w:p w14:paraId="356F2620" w14:textId="1E72EF99" w:rsidR="00B63DB7" w:rsidRPr="00F40AA8" w:rsidRDefault="005C2701" w:rsidP="009A55FB">
      <w:pPr>
        <w:pStyle w:val="Heading2"/>
        <w:bidi/>
        <w:spacing w:before="100" w:after="100"/>
        <w:rPr>
          <w:iCs/>
          <w:szCs w:val="24"/>
          <w:rtl/>
        </w:rPr>
      </w:pPr>
      <w:bookmarkStart w:id="8" w:name="_Toc198550365"/>
      <w:r w:rsidRPr="00F40AA8">
        <w:rPr>
          <w:i/>
          <w:noProof/>
          <w:szCs w:val="24"/>
          <w:rtl/>
          <w:lang w:eastAsia="zh-CN"/>
        </w:rPr>
        <mc:AlternateContent>
          <mc:Choice Requires="wps">
            <w:drawing>
              <wp:anchor distT="0" distB="0" distL="114300" distR="114300" simplePos="0" relativeHeight="251666944" behindDoc="0" locked="0" layoutInCell="1" allowOverlap="1" wp14:anchorId="0ED2D664" wp14:editId="539D5C66">
                <wp:simplePos x="0" y="0"/>
                <wp:positionH relativeFrom="margin">
                  <wp:posOffset>0</wp:posOffset>
                </wp:positionH>
                <wp:positionV relativeFrom="paragraph">
                  <wp:posOffset>140335</wp:posOffset>
                </wp:positionV>
                <wp:extent cx="1981200" cy="2210435"/>
                <wp:effectExtent l="38100" t="38100" r="114300" b="11366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221043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0F1E36" w:rsidRPr="00D1400C" w:rsidRDefault="000F1E36" w:rsidP="00AD30A5">
                            <w:pPr>
                              <w:spacing w:after="120"/>
                              <w:ind w:left="-187"/>
                              <w:jc w:val="right"/>
                              <w:rPr>
                                <w:rFonts w:ascii="Arial" w:hAnsi="Arial" w:cs="Arial"/>
                                <w:szCs w:val="24"/>
                              </w:rPr>
                            </w:pPr>
                            <w:r>
                              <w:rPr>
                                <w:rFonts w:ascii="Arial" w:hAnsi="Arial" w:cs="Arial"/>
                              </w:rPr>
                              <w:t>Family Care:</w:t>
                            </w:r>
                          </w:p>
                          <w:p w14:paraId="194AC05B"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يمكنه تحسين جودة حياتك أو الحفاظ عليها.</w:t>
                            </w:r>
                          </w:p>
                          <w:p w14:paraId="63C217CE"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 xml:space="preserve">يساعدك على العيش في منزلك أو شقتك، بين أفراد الأسرة والأصدقاء. </w:t>
                            </w:r>
                          </w:p>
                          <w:p w14:paraId="2818353F"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يشركك في القرارات المتعلقة برعايتك وخدماتك.</w:t>
                            </w:r>
                          </w:p>
                          <w:p w14:paraId="43BF6B95"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يزيد من استقلاليتك.</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left:0;text-align:left;margin-left:0;margin-top:11.05pt;width:156pt;height:174.05pt;flip:x;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" fillcolor="white [3212]" strokecolor="gray [1629]" strokeweight="1.5pt">
                <v:shadow on="t" type="perspective" color="black" opacity="26214f" origin="-.5,-.5" offset=".74836mm,.74836mm" matrix="65864f,,,65864f"/>
                <v:textbox inset="21.6pt,14.4pt,10.8pt,0">
                  <w:txbxContent>
                    <w:p w14:paraId="220447FF" w14:textId="77777777" w:rsidR="000F1E36" w:rsidRPr="00D1400C" w:rsidRDefault="000F1E36" w:rsidP="00AD30A5">
                      <w:pPr>
                        <w:spacing w:after="120"/>
                        <w:ind w:left="-187"/>
                        <w:jc w:val="right"/>
                        <w:rPr>
                          <w:rFonts w:ascii="Arial" w:hAnsi="Arial" w:cs="Arial"/>
                          <w:szCs w:val="24"/>
                        </w:rPr>
                      </w:pPr>
                      <w:r>
                        <w:rPr>
                          <w:rFonts w:ascii="Arial" w:hAnsi="Arial" w:cs="Arial"/>
                        </w:rPr>
                        <w:t>Family Care:</w:t>
                      </w:r>
                    </w:p>
                    <w:p w14:paraId="194AC05B"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يمكنه تحسين جودة حياتك أو الحفاظ عليها.</w:t>
                      </w:r>
                    </w:p>
                    <w:p w14:paraId="63C217CE"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 xml:space="preserve">يساعدك على العيش في منزلك أو شقتك، بين أفراد الأسرة والأصدقاء. </w:t>
                      </w:r>
                    </w:p>
                    <w:p w14:paraId="2818353F"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يشركك في القرارات المتعلقة برعايتك وخدماتك.</w:t>
                      </w:r>
                    </w:p>
                    <w:p w14:paraId="43BF6B95"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يزيد من استقلاليتك.</w:t>
                      </w:r>
                    </w:p>
                  </w:txbxContent>
                </v:textbox>
                <w10:wrap type="square" anchorx="margin"/>
              </v:rect>
            </w:pict>
          </mc:Fallback>
        </mc:AlternateContent>
      </w:r>
      <w:r w:rsidR="00803FCE" w:rsidRPr="00F40AA8">
        <w:rPr>
          <w:i/>
          <w:szCs w:val="24"/>
          <w:rtl/>
        </w:rPr>
        <w:t>مرحبًا بكم في</w:t>
      </w:r>
      <w:r w:rsidR="00803FCE" w:rsidRPr="00F40AA8">
        <w:rPr>
          <w:color w:val="0000FF"/>
          <w:szCs w:val="24"/>
          <w:rtl/>
        </w:rPr>
        <w:t xml:space="preserve"> </w:t>
      </w:r>
      <w:r w:rsidRPr="00F40AA8">
        <w:rPr>
          <w:i/>
          <w:iCs/>
          <w:color w:val="0000FF"/>
          <w:szCs w:val="24"/>
          <w:rtl/>
        </w:rPr>
        <w:t>[insert MCO Name]</w:t>
      </w:r>
      <w:bookmarkEnd w:id="8"/>
    </w:p>
    <w:p w14:paraId="04166D40" w14:textId="0AD4CFED" w:rsidR="00CC5237" w:rsidRPr="00F40AA8" w:rsidRDefault="00CC5237" w:rsidP="00CC5237">
      <w:pPr>
        <w:rPr>
          <w:szCs w:val="24"/>
        </w:rPr>
      </w:pPr>
    </w:p>
    <w:p w14:paraId="6B69D8A2" w14:textId="3121F74E" w:rsidR="00106AF3" w:rsidRPr="00F40AA8" w:rsidRDefault="00803FCE" w:rsidP="00CC5237">
      <w:pPr>
        <w:bidi/>
        <w:rPr>
          <w:szCs w:val="24"/>
          <w:rtl/>
        </w:rPr>
      </w:pPr>
      <w:r w:rsidRPr="00F40AA8">
        <w:rPr>
          <w:szCs w:val="24"/>
          <w:rtl/>
        </w:rPr>
        <w:t xml:space="preserve">مرحبًا بكم في </w:t>
      </w:r>
      <w:r w:rsidRPr="00F40AA8">
        <w:rPr>
          <w:i/>
          <w:iCs/>
          <w:color w:val="0000FF"/>
          <w:szCs w:val="24"/>
          <w:rtl/>
        </w:rPr>
        <w:t>[insert MCO name]</w:t>
      </w:r>
      <w:r w:rsidRPr="00F40AA8">
        <w:rPr>
          <w:szCs w:val="24"/>
          <w:rtl/>
        </w:rPr>
        <w:t xml:space="preserve">، مؤسسة الرعاية المدارة التي تقوم بتشغيل برنامج Family Care. برنامج Family Care هو برنامج رعاية على المدى الطويل من Medicaid خاص بالمسنين والبالغين ذوي الإعاقات الجسدية أو إعاقات النمو أو الإعاقات الفكرية. يحصل الأشخاص المسجلون في البرنامج على خدمات لمساعدتهم على العيش في منزلهم الخاص متى أمكن. </w:t>
      </w:r>
    </w:p>
    <w:p w14:paraId="56A8BB62" w14:textId="77777777" w:rsidR="006379D4" w:rsidRPr="00F40AA8" w:rsidRDefault="006379D4" w:rsidP="00CC5237">
      <w:pPr>
        <w:rPr>
          <w:szCs w:val="24"/>
        </w:rPr>
      </w:pPr>
    </w:p>
    <w:p w14:paraId="2229743F" w14:textId="7F193609" w:rsidR="000879EC" w:rsidRPr="00F40AA8" w:rsidRDefault="00106AF3" w:rsidP="00CC5237">
      <w:pPr>
        <w:bidi/>
        <w:rPr>
          <w:szCs w:val="24"/>
        </w:rPr>
      </w:pPr>
      <w:r w:rsidRPr="00F40AA8">
        <w:rPr>
          <w:szCs w:val="24"/>
          <w:rtl/>
        </w:rPr>
        <w:t>يمنحك هذا الدليل المعلومات التي تحتاج إليها لـ:</w:t>
      </w:r>
    </w:p>
    <w:p w14:paraId="2B5D5FF7" w14:textId="77777777" w:rsidR="000879EC" w:rsidRPr="00F40AA8" w:rsidRDefault="000879EC" w:rsidP="00CC5237">
      <w:pPr>
        <w:rPr>
          <w:szCs w:val="24"/>
        </w:rPr>
      </w:pPr>
    </w:p>
    <w:p w14:paraId="383760B8" w14:textId="053AFB26" w:rsidR="000879EC" w:rsidRPr="00F40AA8" w:rsidRDefault="001C492D" w:rsidP="00465FF2">
      <w:pPr>
        <w:numPr>
          <w:ilvl w:val="0"/>
          <w:numId w:val="15"/>
        </w:numPr>
        <w:bidi/>
        <w:spacing w:after="80"/>
        <w:rPr>
          <w:szCs w:val="24"/>
          <w:rtl/>
        </w:rPr>
      </w:pPr>
      <w:r w:rsidRPr="00F40AA8">
        <w:rPr>
          <w:szCs w:val="24"/>
          <w:rtl/>
        </w:rPr>
        <w:t>معرفة أساسيات برنامج Family Care.</w:t>
      </w:r>
    </w:p>
    <w:p w14:paraId="3F865274" w14:textId="15967486" w:rsidR="000879EC" w:rsidRPr="00F40AA8" w:rsidRDefault="00E167F4" w:rsidP="00AD30A5">
      <w:pPr>
        <w:numPr>
          <w:ilvl w:val="0"/>
          <w:numId w:val="15"/>
        </w:numPr>
        <w:bidi/>
        <w:spacing w:after="80"/>
        <w:ind w:left="1440" w:hanging="1080"/>
        <w:rPr>
          <w:spacing w:val="-5"/>
          <w:szCs w:val="24"/>
          <w:rtl/>
        </w:rPr>
      </w:pPr>
      <w:r w:rsidRPr="00F40AA8">
        <w:rPr>
          <w:spacing w:val="-5"/>
          <w:szCs w:val="24"/>
          <w:rtl/>
        </w:rPr>
        <w:t>معرفة الخدمات التي يمكنك الحصول عليها في برنامج Family Care.</w:t>
      </w:r>
    </w:p>
    <w:p w14:paraId="1F15FD4A" w14:textId="4800F2E6" w:rsidR="000879EC" w:rsidRPr="00F40AA8" w:rsidRDefault="001C492D" w:rsidP="00465FF2">
      <w:pPr>
        <w:numPr>
          <w:ilvl w:val="0"/>
          <w:numId w:val="15"/>
        </w:numPr>
        <w:bidi/>
        <w:spacing w:after="80"/>
        <w:rPr>
          <w:spacing w:val="-5"/>
          <w:szCs w:val="24"/>
        </w:rPr>
      </w:pPr>
      <w:r w:rsidRPr="00F40AA8">
        <w:rPr>
          <w:spacing w:val="-5"/>
          <w:szCs w:val="24"/>
          <w:rtl/>
        </w:rPr>
        <w:t xml:space="preserve">معرفة حقوقك ومسؤولياتك بصفتك أحد أعضاء برنامج Family Care. </w:t>
      </w:r>
    </w:p>
    <w:p w14:paraId="29A2CEDC" w14:textId="77777777" w:rsidR="000879EC" w:rsidRPr="00F40AA8" w:rsidRDefault="000879EC" w:rsidP="0013747D">
      <w:pPr>
        <w:numPr>
          <w:ilvl w:val="0"/>
          <w:numId w:val="15"/>
        </w:numPr>
        <w:bidi/>
        <w:rPr>
          <w:szCs w:val="24"/>
        </w:rPr>
      </w:pPr>
      <w:r w:rsidRPr="00F40AA8">
        <w:rPr>
          <w:szCs w:val="24"/>
          <w:rtl/>
        </w:rPr>
        <w:t>تقديم تظلم أو استئناف إذا كانت لديك مشكلة أو تخوف.</w:t>
      </w:r>
    </w:p>
    <w:p w14:paraId="65E692A1" w14:textId="42317BFE" w:rsidR="000879EC" w:rsidRPr="00F40AA8" w:rsidRDefault="000879EC" w:rsidP="00CC5237">
      <w:pPr>
        <w:rPr>
          <w:szCs w:val="24"/>
        </w:rPr>
      </w:pPr>
    </w:p>
    <w:p w14:paraId="4A0001E6" w14:textId="77777777" w:rsidR="00AD30A5" w:rsidRPr="00F40AA8" w:rsidRDefault="00AD30A5" w:rsidP="00CC5237">
      <w:pPr>
        <w:rPr>
          <w:szCs w:val="24"/>
        </w:rPr>
      </w:pPr>
    </w:p>
    <w:p w14:paraId="21B596D1" w14:textId="2EBDD021" w:rsidR="00060914" w:rsidRPr="00F40AA8" w:rsidRDefault="003764C6" w:rsidP="00F40AA8">
      <w:pPr>
        <w:bidi/>
        <w:rPr>
          <w:szCs w:val="24"/>
        </w:rPr>
      </w:pPr>
      <w:r w:rsidRPr="00F40AA8">
        <w:rPr>
          <w:szCs w:val="24"/>
          <w:rtl/>
        </w:rPr>
        <w:t xml:space="preserve">إذا كنت ترغب في مراجعة هذا الدليل، فيُرجى الاتصال </w:t>
      </w:r>
      <w:r w:rsidR="00F40AA8" w:rsidRPr="00F40AA8">
        <w:rPr>
          <w:szCs w:val="24"/>
          <w:rtl/>
        </w:rPr>
        <w:t>بفريق</w:t>
      </w:r>
      <w:r w:rsidRPr="00F40AA8">
        <w:rPr>
          <w:szCs w:val="24"/>
          <w:rtl/>
        </w:rPr>
        <w:t xml:space="preserve"> رعايتك.</w:t>
      </w:r>
      <w:r w:rsidR="00C16F1C" w:rsidRPr="00F40AA8">
        <w:rPr>
          <w:szCs w:val="24"/>
        </w:rPr>
        <w:br/>
      </w:r>
      <w:r w:rsidR="00823305" w:rsidRPr="00F40AA8">
        <w:rPr>
          <w:i/>
          <w:iCs/>
          <w:color w:val="0000FF"/>
          <w:szCs w:val="24"/>
        </w:rPr>
        <w:t>[Or, list appropriate contact (e.g.,</w:t>
      </w:r>
      <w:r w:rsidR="00823305" w:rsidRPr="00F40AA8">
        <w:t xml:space="preserve"> </w:t>
      </w:r>
      <w:r w:rsidR="00823305" w:rsidRPr="00F40AA8">
        <w:rPr>
          <w:i/>
          <w:iCs/>
          <w:color w:val="0000FF"/>
          <w:szCs w:val="24"/>
        </w:rPr>
        <w:t>member services at…)]</w:t>
      </w:r>
      <w:r w:rsidRPr="00F40AA8">
        <w:rPr>
          <w:szCs w:val="24"/>
        </w:rPr>
        <w:t xml:space="preserve">. </w:t>
      </w:r>
    </w:p>
    <w:p w14:paraId="7F1B2EBA" w14:textId="77777777" w:rsidR="00057347" w:rsidRPr="00F40AA8" w:rsidRDefault="00057347" w:rsidP="00CC5237">
      <w:pPr>
        <w:rPr>
          <w:szCs w:val="24"/>
        </w:rPr>
      </w:pPr>
    </w:p>
    <w:p w14:paraId="55E18891" w14:textId="77777777" w:rsidR="00693C86" w:rsidRPr="00F40AA8" w:rsidRDefault="00693C86" w:rsidP="00EA0632">
      <w:pPr>
        <w:pStyle w:val="Heading2"/>
        <w:bidi/>
        <w:spacing w:before="100" w:after="100"/>
        <w:rPr>
          <w:sz w:val="26"/>
          <w:szCs w:val="26"/>
        </w:rPr>
      </w:pPr>
      <w:bookmarkStart w:id="9" w:name="_Toc198550366"/>
      <w:r w:rsidRPr="00F40AA8">
        <w:rPr>
          <w:sz w:val="26"/>
          <w:szCs w:val="26"/>
          <w:rtl/>
        </w:rPr>
        <w:t>كيف يمكن لبرنامج Family Care مساعدتي؟</w:t>
      </w:r>
      <w:bookmarkEnd w:id="9"/>
    </w:p>
    <w:p w14:paraId="4840FADE" w14:textId="77777777" w:rsidR="00C33960" w:rsidRPr="00F40AA8" w:rsidRDefault="00C33960" w:rsidP="00566D27">
      <w:pPr>
        <w:rPr>
          <w:szCs w:val="24"/>
        </w:rPr>
      </w:pPr>
    </w:p>
    <w:p w14:paraId="7FE4E877" w14:textId="08708519" w:rsidR="008B6C2E" w:rsidRPr="00F40AA8" w:rsidRDefault="00B67F16" w:rsidP="00566D27">
      <w:pPr>
        <w:bidi/>
        <w:rPr>
          <w:szCs w:val="24"/>
        </w:rPr>
      </w:pPr>
      <w:r w:rsidRPr="00F40AA8">
        <w:rPr>
          <w:szCs w:val="24"/>
          <w:rtl/>
        </w:rPr>
        <w:t xml:space="preserve">يوفر برنامج Family Care الخدمات ووسائل الدعم لمساعدتك في العيش بأكبر قدر ممكن من الاستقلالية مع التأكد من أنك آمن ومدعوم في المنزل من خلال وسائل الدعم الطبيعية والتطوعية ومدفوعة الأجر. كما أنه يتضمن إدارة الرعاية لمساعدتك في ترتيب وإدارة الخدمات ووسائل الدعم الخاصة بك. </w:t>
      </w:r>
    </w:p>
    <w:p w14:paraId="0BB72AEC" w14:textId="77777777" w:rsidR="008B6C2E" w:rsidRPr="00F40AA8" w:rsidRDefault="008B6C2E" w:rsidP="00566D27">
      <w:pPr>
        <w:rPr>
          <w:szCs w:val="24"/>
        </w:rPr>
      </w:pPr>
    </w:p>
    <w:p w14:paraId="0CF665CC" w14:textId="39932CBE" w:rsidR="0011085E" w:rsidRPr="00F40AA8" w:rsidRDefault="00826720" w:rsidP="00696D9A">
      <w:pPr>
        <w:bidi/>
        <w:rPr>
          <w:szCs w:val="24"/>
        </w:rPr>
      </w:pPr>
      <w:r w:rsidRPr="00F40AA8">
        <w:rPr>
          <w:szCs w:val="24"/>
          <w:rtl/>
        </w:rPr>
        <w:t xml:space="preserve">بصفتك أحد أعضاء برنامج Family Care، ستتحدث </w:t>
      </w:r>
      <w:r w:rsidR="0011085E" w:rsidRPr="00F40AA8" w:rsidDel="00F66DB7">
        <w:rPr>
          <w:i/>
          <w:iCs/>
          <w:color w:val="0000FF"/>
          <w:szCs w:val="24"/>
          <w:rtl/>
        </w:rPr>
        <w:t>[</w:t>
      </w:r>
      <w:r w:rsidRPr="00F40AA8">
        <w:rPr>
          <w:i/>
          <w:iCs/>
          <w:color w:val="0000FF"/>
          <w:szCs w:val="24"/>
          <w:rtl/>
        </w:rPr>
        <w:t>insert MCO name</w:t>
      </w:r>
      <w:r w:rsidR="0011085E" w:rsidRPr="00F40AA8" w:rsidDel="00F66DB7">
        <w:rPr>
          <w:i/>
          <w:iCs/>
          <w:color w:val="0000FF"/>
          <w:szCs w:val="24"/>
          <w:rtl/>
        </w:rPr>
        <w:t>]</w:t>
      </w:r>
      <w:r w:rsidRPr="00F40AA8">
        <w:rPr>
          <w:szCs w:val="24"/>
          <w:rtl/>
        </w:rPr>
        <w:t xml:space="preserve"> إليك عن الخدمات ووسائل الدعم التي تحتاج إليها. وقد يتضمن ذلك المساعدة في أشياء مثل الاستحمام والانتقال والتدبير المنزلي وتوصيل الوجبات للمنازل.</w:t>
      </w:r>
    </w:p>
    <w:p w14:paraId="2A4776CC" w14:textId="77777777" w:rsidR="00A611B4" w:rsidRPr="00F40AA8" w:rsidRDefault="00A611B4" w:rsidP="00CC5237">
      <w:pPr>
        <w:rPr>
          <w:szCs w:val="24"/>
        </w:rPr>
      </w:pPr>
    </w:p>
    <w:p w14:paraId="66022FC3" w14:textId="4A782203" w:rsidR="00A611B4" w:rsidRPr="00F40AA8" w:rsidRDefault="00A611B4" w:rsidP="00EA0632">
      <w:pPr>
        <w:pStyle w:val="Heading2"/>
        <w:bidi/>
        <w:spacing w:before="100" w:after="100"/>
        <w:rPr>
          <w:sz w:val="26"/>
          <w:szCs w:val="26"/>
        </w:rPr>
      </w:pPr>
      <w:bookmarkStart w:id="10" w:name="_Toc198550367"/>
      <w:r w:rsidRPr="00F40AA8">
        <w:rPr>
          <w:sz w:val="26"/>
          <w:szCs w:val="26"/>
          <w:rtl/>
        </w:rPr>
        <w:t>من سيساعدني؟</w:t>
      </w:r>
      <w:bookmarkEnd w:id="10"/>
    </w:p>
    <w:p w14:paraId="7CEF473E" w14:textId="67F3A01D" w:rsidR="0011085E" w:rsidRPr="00F40AA8" w:rsidRDefault="005106B2" w:rsidP="00EA0632">
      <w:pPr>
        <w:bidi/>
        <w:rPr>
          <w:szCs w:val="24"/>
        </w:rPr>
      </w:pPr>
      <w:r w:rsidRPr="00F40AA8">
        <w:rPr>
          <w:szCs w:val="24"/>
          <w:rtl/>
        </w:rPr>
        <w:t xml:space="preserve">عندما تصبح عضوًا في برنامج Family Care، سيقوم فريق رعاية من </w:t>
      </w:r>
      <w:r w:rsidR="001A1D50" w:rsidRPr="00F40AA8">
        <w:rPr>
          <w:i/>
          <w:iCs/>
          <w:color w:val="0000FF"/>
          <w:szCs w:val="24"/>
          <w:rtl/>
        </w:rPr>
        <w:t>[</w:t>
      </w:r>
      <w:r w:rsidRPr="00F40AA8">
        <w:rPr>
          <w:i/>
          <w:iCs/>
          <w:color w:val="0000FF"/>
          <w:szCs w:val="24"/>
          <w:rtl/>
        </w:rPr>
        <w:t>insert MCO name</w:t>
      </w:r>
      <w:r w:rsidR="001A1D50" w:rsidRPr="00F40AA8">
        <w:rPr>
          <w:i/>
          <w:iCs/>
          <w:color w:val="0000FF"/>
          <w:szCs w:val="24"/>
          <w:rtl/>
        </w:rPr>
        <w:t>]</w:t>
      </w:r>
      <w:r w:rsidRPr="00F40AA8">
        <w:rPr>
          <w:szCs w:val="24"/>
          <w:rtl/>
        </w:rPr>
        <w:t xml:space="preserve"> بالعمل معك للمساعدة في تلبية احتياجاتك. فأنت </w:t>
      </w:r>
      <w:r w:rsidR="00EA0632" w:rsidRPr="00F40AA8">
        <w:rPr>
          <w:szCs w:val="24"/>
          <w:rtl/>
        </w:rPr>
        <w:t>محل تركيز</w:t>
      </w:r>
      <w:r w:rsidRPr="00F40AA8">
        <w:rPr>
          <w:szCs w:val="24"/>
          <w:rtl/>
        </w:rPr>
        <w:t xml:space="preserve"> فريق الرعاية. </w:t>
      </w:r>
      <w:r w:rsidRPr="00F40AA8">
        <w:rPr>
          <w:b/>
          <w:bCs/>
          <w:szCs w:val="24"/>
          <w:rtl/>
        </w:rPr>
        <w:t>ويجب أن تشارك في جميع أجزاء</w:t>
      </w:r>
      <w:r w:rsidRPr="00F40AA8">
        <w:rPr>
          <w:szCs w:val="24"/>
          <w:rtl/>
        </w:rPr>
        <w:t xml:space="preserve"> تخطيط رعايتك.</w:t>
      </w:r>
    </w:p>
    <w:p w14:paraId="028D1BF3" w14:textId="77777777" w:rsidR="0011085E" w:rsidRPr="00F40AA8" w:rsidRDefault="0011085E" w:rsidP="008D2EC4">
      <w:pPr>
        <w:rPr>
          <w:szCs w:val="24"/>
        </w:rPr>
      </w:pPr>
    </w:p>
    <w:p w14:paraId="7A75E7A8" w14:textId="77777777" w:rsidR="00262018" w:rsidRPr="00F40AA8" w:rsidRDefault="008D4A60" w:rsidP="008D2EC4">
      <w:pPr>
        <w:bidi/>
        <w:rPr>
          <w:szCs w:val="24"/>
        </w:rPr>
      </w:pPr>
      <w:r w:rsidRPr="00F40AA8">
        <w:rPr>
          <w:szCs w:val="24"/>
          <w:rtl/>
        </w:rPr>
        <w:t>سيقوم فريق رعايتك بإدراجك أنت و:</w:t>
      </w:r>
    </w:p>
    <w:p w14:paraId="18450296" w14:textId="77777777" w:rsidR="001A1D50" w:rsidRPr="00F40AA8" w:rsidRDefault="001A1D50" w:rsidP="009458ED">
      <w:pPr>
        <w:rPr>
          <w:szCs w:val="24"/>
        </w:rPr>
      </w:pPr>
    </w:p>
    <w:p w14:paraId="2A80E3EC" w14:textId="77777777" w:rsidR="001A1D50" w:rsidRPr="00F40AA8" w:rsidRDefault="001A1D50" w:rsidP="00465FF2">
      <w:pPr>
        <w:numPr>
          <w:ilvl w:val="0"/>
          <w:numId w:val="15"/>
        </w:numPr>
        <w:bidi/>
        <w:spacing w:after="80"/>
        <w:rPr>
          <w:szCs w:val="24"/>
        </w:rPr>
      </w:pPr>
      <w:r w:rsidRPr="00F40AA8">
        <w:rPr>
          <w:szCs w:val="24"/>
          <w:rtl/>
        </w:rPr>
        <w:t>ممرضة مسجلة.</w:t>
      </w:r>
    </w:p>
    <w:p w14:paraId="2DB4ADC0" w14:textId="505E6BA7" w:rsidR="001A1D50" w:rsidRPr="00F40AA8" w:rsidRDefault="001A1D50" w:rsidP="00465FF2">
      <w:pPr>
        <w:numPr>
          <w:ilvl w:val="0"/>
          <w:numId w:val="15"/>
        </w:numPr>
        <w:bidi/>
        <w:spacing w:after="80"/>
        <w:rPr>
          <w:szCs w:val="24"/>
        </w:rPr>
      </w:pPr>
      <w:r w:rsidRPr="00F40AA8">
        <w:rPr>
          <w:szCs w:val="24"/>
          <w:rtl/>
        </w:rPr>
        <w:t xml:space="preserve">عامل اجتماعي </w:t>
      </w:r>
      <w:r w:rsidRPr="00F40AA8">
        <w:rPr>
          <w:i/>
          <w:iCs/>
          <w:color w:val="0000FF"/>
          <w:szCs w:val="24"/>
          <w:rtl/>
        </w:rPr>
        <w:t>[or care manager or social services coordinator].</w:t>
      </w:r>
    </w:p>
    <w:p w14:paraId="6DFE0F82" w14:textId="46A5D6C0" w:rsidR="00CF1AB7" w:rsidRPr="00F40AA8" w:rsidRDefault="00CF1AB7" w:rsidP="00CF1AB7">
      <w:pPr>
        <w:numPr>
          <w:ilvl w:val="0"/>
          <w:numId w:val="15"/>
        </w:numPr>
        <w:bidi/>
        <w:spacing w:after="80"/>
        <w:rPr>
          <w:szCs w:val="24"/>
        </w:rPr>
      </w:pPr>
      <w:r w:rsidRPr="00F40AA8">
        <w:rPr>
          <w:szCs w:val="24"/>
          <w:rtl/>
        </w:rPr>
        <w:t>أخصائيون آخرون، بناءً على احتياجاتك. قد يكونوا معالجين مهنيين أو طبيعيون، أو أخصائيو صحة عقلية.</w:t>
      </w:r>
    </w:p>
    <w:p w14:paraId="7F3A987E" w14:textId="326E8EF7" w:rsidR="000A63F1" w:rsidRPr="00F40AA8" w:rsidRDefault="000A63F1" w:rsidP="0013747D">
      <w:pPr>
        <w:numPr>
          <w:ilvl w:val="0"/>
          <w:numId w:val="15"/>
        </w:numPr>
        <w:bidi/>
        <w:rPr>
          <w:szCs w:val="24"/>
        </w:rPr>
      </w:pPr>
      <w:r w:rsidRPr="00F40AA8">
        <w:rPr>
          <w:szCs w:val="24"/>
          <w:rtl/>
        </w:rPr>
        <w:t>أي شخص آخر ترغب في مشاركته، بما في ذلك أفراد الأسرة أو الأصدقاء.</w:t>
      </w:r>
    </w:p>
    <w:p w14:paraId="05F90A3F" w14:textId="77777777" w:rsidR="00F02489" w:rsidRPr="00F40AA8" w:rsidRDefault="00F02489" w:rsidP="00C158DF">
      <w:pPr>
        <w:rPr>
          <w:szCs w:val="24"/>
        </w:rPr>
      </w:pPr>
    </w:p>
    <w:p w14:paraId="3E0AB8BA" w14:textId="0CE53763" w:rsidR="00F02489" w:rsidRPr="00F40AA8" w:rsidRDefault="066E53F1" w:rsidP="00F02489">
      <w:pPr>
        <w:bidi/>
        <w:rPr>
          <w:szCs w:val="24"/>
        </w:rPr>
      </w:pPr>
      <w:r w:rsidRPr="00F40AA8">
        <w:rPr>
          <w:szCs w:val="24"/>
          <w:rtl/>
        </w:rPr>
        <w:t>تتمثل مهمة فريق رعايتك في العمل معك لـ:</w:t>
      </w:r>
    </w:p>
    <w:p w14:paraId="3C5D86FF" w14:textId="77777777" w:rsidR="00F02489" w:rsidRPr="00F40AA8" w:rsidRDefault="00F02489" w:rsidP="00F02489">
      <w:pPr>
        <w:rPr>
          <w:szCs w:val="24"/>
        </w:rPr>
      </w:pPr>
    </w:p>
    <w:p w14:paraId="6B10ACCA" w14:textId="508A868A" w:rsidR="00F02489" w:rsidRPr="00F40AA8" w:rsidRDefault="0C6D79BD" w:rsidP="00465FF2">
      <w:pPr>
        <w:numPr>
          <w:ilvl w:val="0"/>
          <w:numId w:val="15"/>
        </w:numPr>
        <w:bidi/>
        <w:spacing w:after="80"/>
        <w:rPr>
          <w:szCs w:val="24"/>
        </w:rPr>
      </w:pPr>
      <w:r w:rsidRPr="00F40AA8">
        <w:rPr>
          <w:szCs w:val="24"/>
          <w:rtl/>
        </w:rPr>
        <w:t xml:space="preserve">أيجاد نقاط القوة، الموارد، الاحتياجات، والتفضيلات. </w:t>
      </w:r>
    </w:p>
    <w:p w14:paraId="79C1BE83" w14:textId="71D5DF8F" w:rsidR="00F02489" w:rsidRPr="00F40AA8" w:rsidRDefault="7E87B28F" w:rsidP="00465FF2">
      <w:pPr>
        <w:numPr>
          <w:ilvl w:val="0"/>
          <w:numId w:val="15"/>
        </w:numPr>
        <w:bidi/>
        <w:spacing w:after="80"/>
        <w:rPr>
          <w:szCs w:val="24"/>
        </w:rPr>
      </w:pPr>
      <w:r w:rsidRPr="00F40AA8">
        <w:rPr>
          <w:szCs w:val="24"/>
          <w:rtl/>
        </w:rPr>
        <w:t xml:space="preserve">إعداد خطة رعاية لكيفية حصولك على المساعدة التي تحتاج إليها. </w:t>
      </w:r>
    </w:p>
    <w:p w14:paraId="18B68E9E" w14:textId="34EE543B" w:rsidR="001D768B" w:rsidRPr="00F40AA8" w:rsidRDefault="001D768B" w:rsidP="00465FF2">
      <w:pPr>
        <w:numPr>
          <w:ilvl w:val="0"/>
          <w:numId w:val="15"/>
        </w:numPr>
        <w:bidi/>
        <w:spacing w:after="80"/>
        <w:rPr>
          <w:szCs w:val="24"/>
        </w:rPr>
      </w:pPr>
      <w:r w:rsidRPr="00F40AA8">
        <w:rPr>
          <w:szCs w:val="24"/>
          <w:rtl/>
        </w:rPr>
        <w:t>التأكد من حصولك على الخدمات في خطة رعايتك.</w:t>
      </w:r>
    </w:p>
    <w:p w14:paraId="2E8A13F3" w14:textId="57856592" w:rsidR="00F02489" w:rsidRPr="00F40AA8" w:rsidRDefault="5F47CCAA" w:rsidP="00465FF2">
      <w:pPr>
        <w:numPr>
          <w:ilvl w:val="0"/>
          <w:numId w:val="15"/>
        </w:numPr>
        <w:bidi/>
        <w:spacing w:after="80"/>
        <w:rPr>
          <w:szCs w:val="24"/>
        </w:rPr>
      </w:pPr>
      <w:r w:rsidRPr="00F40AA8">
        <w:rPr>
          <w:szCs w:val="24"/>
          <w:rtl/>
        </w:rPr>
        <w:t>التأكد من تلبية الخدمات لاحتياجاتك وفعاليتها من حيث التكلفة.</w:t>
      </w:r>
    </w:p>
    <w:p w14:paraId="022C0EDF" w14:textId="77777777" w:rsidR="00F02489" w:rsidRPr="00F40AA8" w:rsidRDefault="00F02489" w:rsidP="0013747D">
      <w:pPr>
        <w:numPr>
          <w:ilvl w:val="0"/>
          <w:numId w:val="15"/>
        </w:numPr>
        <w:bidi/>
        <w:rPr>
          <w:szCs w:val="24"/>
        </w:rPr>
      </w:pPr>
      <w:r w:rsidRPr="00F40AA8">
        <w:rPr>
          <w:szCs w:val="24"/>
          <w:rtl/>
        </w:rPr>
        <w:t>التأكد من استمرار عمل خطة رعايتك لأجلك.</w:t>
      </w:r>
    </w:p>
    <w:p w14:paraId="6F434053" w14:textId="77777777" w:rsidR="004A664F" w:rsidRPr="00F40AA8" w:rsidRDefault="004A664F" w:rsidP="00C158DF">
      <w:pPr>
        <w:rPr>
          <w:szCs w:val="24"/>
        </w:rPr>
      </w:pPr>
    </w:p>
    <w:p w14:paraId="02079CA8" w14:textId="15D5BBE6" w:rsidR="00235A99" w:rsidRPr="00F40AA8" w:rsidRDefault="00B82B0B" w:rsidP="00D27865">
      <w:pPr>
        <w:bidi/>
        <w:rPr>
          <w:szCs w:val="24"/>
        </w:rPr>
      </w:pPr>
      <w:r w:rsidRPr="00F40AA8">
        <w:rPr>
          <w:color w:val="000000" w:themeColor="text1"/>
          <w:szCs w:val="24"/>
          <w:rtl/>
        </w:rPr>
        <w:t>ترى</w:t>
      </w:r>
      <w:r w:rsidRPr="00F40AA8">
        <w:rPr>
          <w:i/>
          <w:iCs/>
          <w:color w:val="0000FF"/>
          <w:szCs w:val="24"/>
          <w:rtl/>
        </w:rPr>
        <w:t xml:space="preserve"> [Insert MCO name]</w:t>
      </w:r>
      <w:r w:rsidRPr="00F40AA8">
        <w:rPr>
          <w:szCs w:val="24"/>
          <w:rtl/>
        </w:rPr>
        <w:t xml:space="preserve"> أنه يجب أن يكون لأعضائنا رأيًا في طريقة وموعد </w:t>
      </w:r>
      <w:r w:rsidR="00D27865" w:rsidRPr="00F40AA8">
        <w:rPr>
          <w:szCs w:val="24"/>
          <w:rtl/>
        </w:rPr>
        <w:t>تقديم</w:t>
      </w:r>
      <w:r w:rsidRPr="00F40AA8">
        <w:rPr>
          <w:szCs w:val="24"/>
          <w:rtl/>
        </w:rPr>
        <w:t xml:space="preserve"> الرعاية. وهذا ما يُسمى الاختيار الشخصي. كما أن كونك عضوًا وامتلاكك للاختيار الشخصي يعني تحملك مسؤولية مساعدة فريق رعايتك في العثور على أفضل الطرق لدعمك. أخطر فريقك في حال حاجتك إلى أي مساعدة للمشاركة في العملية.</w:t>
      </w:r>
    </w:p>
    <w:p w14:paraId="2202D4D5" w14:textId="77777777" w:rsidR="0079244B" w:rsidRPr="00F40AA8" w:rsidRDefault="0079244B" w:rsidP="00867CC0">
      <w:pPr>
        <w:rPr>
          <w:szCs w:val="24"/>
        </w:rPr>
      </w:pPr>
    </w:p>
    <w:p w14:paraId="65AB1161" w14:textId="1347C9C5" w:rsidR="0009209D" w:rsidRPr="00F40AA8" w:rsidRDefault="0011058C" w:rsidP="006E094F">
      <w:pPr>
        <w:pStyle w:val="Heading2"/>
        <w:bidi/>
        <w:spacing w:before="100" w:after="100"/>
        <w:rPr>
          <w:szCs w:val="24"/>
        </w:rPr>
      </w:pPr>
      <w:bookmarkStart w:id="11" w:name="_Toc198550368"/>
      <w:r w:rsidRPr="00F40AA8">
        <w:rPr>
          <w:szCs w:val="24"/>
          <w:rtl/>
        </w:rPr>
        <w:t>من سيزودني بالخدمات؟</w:t>
      </w:r>
      <w:bookmarkEnd w:id="11"/>
    </w:p>
    <w:p w14:paraId="76D46144" w14:textId="3CEB8EC8" w:rsidR="00EF2654" w:rsidRPr="00F40AA8" w:rsidRDefault="000505CE" w:rsidP="006E094F">
      <w:pPr>
        <w:bidi/>
        <w:rPr>
          <w:szCs w:val="24"/>
        </w:rPr>
      </w:pPr>
      <w:r w:rsidRPr="00F40AA8">
        <w:rPr>
          <w:szCs w:val="24"/>
          <w:rtl/>
        </w:rPr>
        <w:t xml:space="preserve">ستحصل على الخدمات طويلة الأجل من موفري الخدمات التابعين لـ </w:t>
      </w:r>
      <w:r w:rsidR="00566D27" w:rsidRPr="00F40AA8">
        <w:rPr>
          <w:i/>
          <w:iCs/>
          <w:color w:val="0000FF"/>
          <w:szCs w:val="24"/>
          <w:rtl/>
        </w:rPr>
        <w:t>[insert MCO name]</w:t>
      </w:r>
      <w:r w:rsidRPr="00F40AA8">
        <w:rPr>
          <w:szCs w:val="24"/>
          <w:rtl/>
        </w:rPr>
        <w:t xml:space="preserve">. وسنعطيك معلومات عن موفري الخدمات الذين يمكنك </w:t>
      </w:r>
      <w:r w:rsidR="006E094F" w:rsidRPr="00F40AA8">
        <w:rPr>
          <w:szCs w:val="24"/>
          <w:rtl/>
        </w:rPr>
        <w:t>الاستعانة بهم</w:t>
      </w:r>
      <w:r w:rsidRPr="00F40AA8">
        <w:rPr>
          <w:szCs w:val="24"/>
          <w:rtl/>
        </w:rPr>
        <w:t xml:space="preserve">. للاطلاع على قائمة موفر الخدمات التابعين لـ </w:t>
      </w:r>
      <w:r w:rsidRPr="00F40AA8">
        <w:rPr>
          <w:i/>
          <w:iCs/>
          <w:color w:val="0000FF"/>
          <w:szCs w:val="24"/>
          <w:rtl/>
        </w:rPr>
        <w:t>[</w:t>
      </w:r>
      <w:r w:rsidR="00274134" w:rsidRPr="00F40AA8">
        <w:rPr>
          <w:i/>
          <w:iCs/>
          <w:color w:val="0000FF"/>
          <w:szCs w:val="24"/>
          <w:rtl/>
        </w:rPr>
        <w:t>insert MCO name</w:t>
      </w:r>
      <w:r w:rsidRPr="00F40AA8">
        <w:rPr>
          <w:i/>
          <w:iCs/>
          <w:color w:val="0000FF"/>
          <w:szCs w:val="24"/>
          <w:rtl/>
        </w:rPr>
        <w:t>]</w:t>
      </w:r>
      <w:r w:rsidRPr="00F40AA8">
        <w:rPr>
          <w:szCs w:val="24"/>
          <w:rtl/>
        </w:rPr>
        <w:t xml:space="preserve">، يمكنك: </w:t>
      </w:r>
    </w:p>
    <w:p w14:paraId="5C393891" w14:textId="0731EAF9" w:rsidR="00EF2654" w:rsidRPr="00F40AA8" w:rsidRDefault="00EF2654" w:rsidP="00CF1AB7">
      <w:pPr>
        <w:pStyle w:val="ListParagraph"/>
        <w:numPr>
          <w:ilvl w:val="0"/>
          <w:numId w:val="25"/>
        </w:numPr>
        <w:bidi/>
        <w:spacing w:before="120"/>
        <w:rPr>
          <w:szCs w:val="24"/>
        </w:rPr>
      </w:pPr>
      <w:r w:rsidRPr="00F40AA8">
        <w:rPr>
          <w:szCs w:val="24"/>
          <w:rtl/>
        </w:rPr>
        <w:t>طلبها من فريق رعايتك</w:t>
      </w:r>
    </w:p>
    <w:p w14:paraId="6948B64B" w14:textId="2642CCC8" w:rsidR="00EF2654" w:rsidRPr="00F40AA8" w:rsidRDefault="00EF2654" w:rsidP="00EF2654">
      <w:pPr>
        <w:pStyle w:val="ListParagraph"/>
        <w:numPr>
          <w:ilvl w:val="0"/>
          <w:numId w:val="25"/>
        </w:numPr>
        <w:bidi/>
        <w:rPr>
          <w:szCs w:val="24"/>
        </w:rPr>
      </w:pPr>
      <w:r w:rsidRPr="00F40AA8">
        <w:rPr>
          <w:szCs w:val="24"/>
          <w:rtl/>
        </w:rPr>
        <w:t xml:space="preserve">الدخول إلى موقع </w:t>
      </w:r>
      <w:r w:rsidRPr="00F40AA8">
        <w:rPr>
          <w:i/>
          <w:iCs/>
          <w:color w:val="0000FF"/>
          <w:szCs w:val="24"/>
          <w:rtl/>
        </w:rPr>
        <w:t>[insert MCO name]</w:t>
      </w:r>
      <w:r w:rsidRPr="00F40AA8">
        <w:rPr>
          <w:szCs w:val="24"/>
          <w:rtl/>
        </w:rPr>
        <w:t xml:space="preserve"> الإلكتروني.</w:t>
      </w:r>
    </w:p>
    <w:p w14:paraId="25EC9F0F" w14:textId="77777777" w:rsidR="005C2701" w:rsidRPr="00F40AA8" w:rsidRDefault="007228DF" w:rsidP="00EF2654">
      <w:pPr>
        <w:rPr>
          <w:szCs w:val="24"/>
        </w:rPr>
      </w:pPr>
      <w:r w:rsidRPr="00F40AA8">
        <w:rPr>
          <w:szCs w:val="24"/>
        </w:rPr>
        <w:t xml:space="preserve"> </w:t>
      </w:r>
    </w:p>
    <w:p w14:paraId="6EC69F49" w14:textId="7A518F1F" w:rsidR="001146FF" w:rsidRPr="00F40AA8" w:rsidDel="00235A99" w:rsidRDefault="007A16E5" w:rsidP="00EF2654">
      <w:pPr>
        <w:bidi/>
        <w:rPr>
          <w:szCs w:val="24"/>
        </w:rPr>
      </w:pPr>
      <w:r w:rsidRPr="00F40AA8">
        <w:rPr>
          <w:szCs w:val="24"/>
          <w:rtl/>
        </w:rPr>
        <w:t>ستعمل أنت وفريق رعايتك معًا لاختيار موفري الخدمات الذين يدعمون احتياجاتك بشكلٍ أفضل.</w:t>
      </w:r>
    </w:p>
    <w:p w14:paraId="2AF965CF" w14:textId="77777777" w:rsidR="00E818AB" w:rsidRPr="00F40AA8" w:rsidRDefault="00E818AB" w:rsidP="00566D27">
      <w:pPr>
        <w:rPr>
          <w:szCs w:val="24"/>
        </w:rPr>
      </w:pPr>
    </w:p>
    <w:p w14:paraId="3CC370CB" w14:textId="71F02886" w:rsidR="00AB052D" w:rsidRPr="00F40AA8" w:rsidRDefault="006B5764" w:rsidP="006E094F">
      <w:pPr>
        <w:bidi/>
        <w:rPr>
          <w:szCs w:val="24"/>
        </w:rPr>
      </w:pPr>
      <w:r w:rsidRPr="00F40AA8">
        <w:rPr>
          <w:i/>
          <w:iCs/>
          <w:szCs w:val="24"/>
          <w:rtl/>
        </w:rPr>
        <w:t xml:space="preserve">لن تقوم </w:t>
      </w:r>
      <w:r w:rsidRPr="00F40AA8">
        <w:rPr>
          <w:i/>
          <w:iCs/>
          <w:color w:val="0000FF"/>
          <w:szCs w:val="24"/>
          <w:rtl/>
        </w:rPr>
        <w:t>[Insert MCO name]</w:t>
      </w:r>
      <w:r w:rsidRPr="00F40AA8">
        <w:rPr>
          <w:i/>
          <w:iCs/>
          <w:szCs w:val="24"/>
          <w:rtl/>
        </w:rPr>
        <w:t xml:space="preserve"> </w:t>
      </w:r>
      <w:r w:rsidRPr="00F40AA8">
        <w:rPr>
          <w:szCs w:val="24"/>
          <w:rtl/>
        </w:rPr>
        <w:t xml:space="preserve">بالسداد مقابل جميع الخدمات التي تحتاج إليها. فعلى سبيل المثال، تتم تغطية زيارات طبيب الرعاية الأساسية وتعبئة الوصفات الطبية بواسطة Medicaid. وستقوم </w:t>
      </w:r>
      <w:r w:rsidRPr="00F40AA8">
        <w:rPr>
          <w:i/>
          <w:iCs/>
          <w:color w:val="0000FF"/>
          <w:szCs w:val="24"/>
          <w:rtl/>
        </w:rPr>
        <w:t>[Insert MCO name]</w:t>
      </w:r>
      <w:r w:rsidRPr="00F40AA8">
        <w:rPr>
          <w:i/>
          <w:iCs/>
          <w:szCs w:val="24"/>
          <w:rtl/>
        </w:rPr>
        <w:t xml:space="preserve"> </w:t>
      </w:r>
      <w:r w:rsidRPr="00F40AA8">
        <w:rPr>
          <w:szCs w:val="24"/>
          <w:rtl/>
        </w:rPr>
        <w:t xml:space="preserve">بمساعدتك على فهم الفرق بين الخدمات المقدمة من </w:t>
      </w:r>
      <w:r w:rsidR="006E094F" w:rsidRPr="00F40AA8">
        <w:rPr>
          <w:szCs w:val="24"/>
          <w:rtl/>
        </w:rPr>
        <w:t>موفري</w:t>
      </w:r>
      <w:r w:rsidRPr="00F40AA8">
        <w:rPr>
          <w:szCs w:val="24"/>
          <w:rtl/>
        </w:rPr>
        <w:t xml:space="preserve"> الخدمات التابعين لـ</w:t>
      </w:r>
      <w:r w:rsidR="006E094F" w:rsidRPr="00F40AA8">
        <w:rPr>
          <w:szCs w:val="24"/>
        </w:rPr>
        <w:t xml:space="preserve"> </w:t>
      </w:r>
      <w:r w:rsidRPr="00F40AA8">
        <w:rPr>
          <w:szCs w:val="24"/>
          <w:rtl/>
        </w:rPr>
        <w:t>Medicaid وخدمات الرعاية طويلة الأجل المقدمة من موفر الخدمات التابعين لبرنامج Family Care.</w:t>
      </w:r>
    </w:p>
    <w:p w14:paraId="30CAF73C" w14:textId="77777777" w:rsidR="00B53CA0" w:rsidRPr="00F40AA8" w:rsidRDefault="00B53CA0" w:rsidP="00693C86">
      <w:pPr>
        <w:rPr>
          <w:szCs w:val="24"/>
        </w:rPr>
      </w:pPr>
    </w:p>
    <w:p w14:paraId="7299F7DB" w14:textId="77777777" w:rsidR="00777C93" w:rsidRPr="00F40AA8" w:rsidRDefault="00777C93" w:rsidP="00693C86">
      <w:pPr>
        <w:rPr>
          <w:szCs w:val="24"/>
        </w:rPr>
      </w:pPr>
      <w:bookmarkStart w:id="12" w:name="servicearea"/>
      <w:bookmarkEnd w:id="12"/>
    </w:p>
    <w:p w14:paraId="46C5E6EA" w14:textId="77777777" w:rsidR="00745A4D" w:rsidRPr="00F40AA8" w:rsidRDefault="00745A4D" w:rsidP="007568F2">
      <w:pPr>
        <w:rPr>
          <w:b/>
          <w:szCs w:val="24"/>
        </w:rPr>
      </w:pPr>
    </w:p>
    <w:p w14:paraId="31388A9B" w14:textId="77777777" w:rsidR="00745A4D" w:rsidRPr="00F40AA8" w:rsidRDefault="00745A4D" w:rsidP="007568F2">
      <w:pPr>
        <w:rPr>
          <w:b/>
          <w:szCs w:val="24"/>
        </w:rPr>
        <w:sectPr w:rsidR="00745A4D" w:rsidRPr="00F40AA8" w:rsidSect="00FD3B57">
          <w:footerReference w:type="default" r:id="rId23"/>
          <w:pgSz w:w="12240" w:h="15840"/>
          <w:pgMar w:top="1440" w:right="1440" w:bottom="1440" w:left="1440" w:header="720" w:footer="720" w:gutter="0"/>
          <w:cols w:space="720"/>
        </w:sectPr>
      </w:pPr>
    </w:p>
    <w:p w14:paraId="612A2FDA" w14:textId="77777777" w:rsidR="00313586" w:rsidRPr="00F40AA8" w:rsidRDefault="00982B8C" w:rsidP="002B60D7">
      <w:pPr>
        <w:pStyle w:val="Heading1"/>
        <w:bidi/>
        <w:rPr>
          <w:kern w:val="0"/>
          <w:szCs w:val="28"/>
        </w:rPr>
      </w:pPr>
      <w:bookmarkStart w:id="13" w:name="_Ref300646462"/>
      <w:bookmarkStart w:id="14" w:name="_Toc198550369"/>
      <w:r w:rsidRPr="00F40AA8">
        <w:rPr>
          <w:kern w:val="0"/>
          <w:szCs w:val="28"/>
          <w:rtl/>
        </w:rPr>
        <w:t xml:space="preserve">الفصل الثالث. </w:t>
      </w:r>
      <w:bookmarkStart w:id="15" w:name="_Hlt272835048"/>
      <w:bookmarkEnd w:id="15"/>
      <w:r w:rsidRPr="00F40AA8">
        <w:rPr>
          <w:kern w:val="0"/>
          <w:szCs w:val="28"/>
          <w:rtl/>
        </w:rPr>
        <w:t>أشياء يجب معرفتها عن الحصول على الخدمات</w:t>
      </w:r>
      <w:bookmarkEnd w:id="13"/>
      <w:bookmarkEnd w:id="14"/>
    </w:p>
    <w:p w14:paraId="2A7AAC57" w14:textId="77777777" w:rsidR="00982B8C" w:rsidRPr="00F40AA8" w:rsidRDefault="00982B8C" w:rsidP="00982B8C">
      <w:pPr>
        <w:rPr>
          <w:szCs w:val="24"/>
        </w:rPr>
      </w:pPr>
    </w:p>
    <w:p w14:paraId="037A0A0C" w14:textId="72A49586" w:rsidR="00087D7C" w:rsidRPr="00F40AA8" w:rsidRDefault="00715B10" w:rsidP="006E094F">
      <w:pPr>
        <w:pStyle w:val="Heading2"/>
        <w:bidi/>
        <w:spacing w:before="100" w:after="100"/>
        <w:rPr>
          <w:sz w:val="26"/>
          <w:szCs w:val="26"/>
        </w:rPr>
      </w:pPr>
      <w:bookmarkStart w:id="16" w:name="_Toc198550370"/>
      <w:r w:rsidRPr="00F40AA8">
        <w:rPr>
          <w:sz w:val="26"/>
          <w:szCs w:val="26"/>
          <w:rtl/>
        </w:rPr>
        <w:t>كيف تُعد خطة الرعاية الخاصة بي؟</w:t>
      </w:r>
      <w:bookmarkEnd w:id="16"/>
    </w:p>
    <w:p w14:paraId="37EBC10A" w14:textId="77777777" w:rsidR="003F20DB" w:rsidRPr="00F40AA8" w:rsidRDefault="003F20DB" w:rsidP="00A07CAB">
      <w:pPr>
        <w:rPr>
          <w:b/>
          <w:szCs w:val="24"/>
        </w:rPr>
      </w:pPr>
    </w:p>
    <w:p w14:paraId="7BE024FB" w14:textId="0FD7EBAE" w:rsidR="00087D7C" w:rsidRPr="00F40AA8" w:rsidRDefault="00087D7C" w:rsidP="00867CC0">
      <w:pPr>
        <w:pStyle w:val="Heading3"/>
        <w:bidi/>
        <w:rPr>
          <w:szCs w:val="24"/>
        </w:rPr>
      </w:pPr>
      <w:r w:rsidRPr="00F40AA8">
        <w:rPr>
          <w:szCs w:val="24"/>
          <w:rtl/>
        </w:rPr>
        <w:t>تحديد النتائج الشخصية الخاصة بك</w:t>
      </w:r>
    </w:p>
    <w:p w14:paraId="60F79AFB" w14:textId="77777777" w:rsidR="00A07CAB" w:rsidRPr="00F40AA8" w:rsidRDefault="00A07CAB" w:rsidP="00A07CAB">
      <w:pPr>
        <w:rPr>
          <w:szCs w:val="24"/>
        </w:rPr>
      </w:pPr>
    </w:p>
    <w:p w14:paraId="16017B4F" w14:textId="65DA1C06" w:rsidR="00A07CAB" w:rsidRPr="00F40AA8" w:rsidRDefault="00990693" w:rsidP="00A07CAB">
      <w:pPr>
        <w:bidi/>
        <w:rPr>
          <w:szCs w:val="24"/>
        </w:rPr>
      </w:pPr>
      <w:r w:rsidRPr="00F40AA8">
        <w:rPr>
          <w:szCs w:val="24"/>
          <w:rtl/>
        </w:rPr>
        <w:t xml:space="preserve">ستعمل أولاً مع فريق رعايتك لتحديد </w:t>
      </w:r>
      <w:r w:rsidR="00A07CAB" w:rsidRPr="00F40AA8">
        <w:rPr>
          <w:b/>
          <w:bCs/>
          <w:szCs w:val="24"/>
          <w:rtl/>
        </w:rPr>
        <w:t>النتائج الشخصية الخاصة بك</w:t>
      </w:r>
      <w:r w:rsidRPr="00F40AA8">
        <w:rPr>
          <w:szCs w:val="24"/>
          <w:rtl/>
        </w:rPr>
        <w:t>. والنتائج الشخصية هي الأهداف التي تحددها لحياتك. وأنت فقط من يقرر الأشياء التي تهمك. قد تتضمن هذه النتائج:</w:t>
      </w:r>
    </w:p>
    <w:p w14:paraId="51E43D4C" w14:textId="77777777" w:rsidR="00A07CAB" w:rsidRPr="00F40AA8" w:rsidRDefault="00A07CAB" w:rsidP="00A07CAB">
      <w:pPr>
        <w:rPr>
          <w:szCs w:val="24"/>
        </w:rPr>
      </w:pPr>
    </w:p>
    <w:p w14:paraId="3C105DE8" w14:textId="7356BD76" w:rsidR="00A07CAB" w:rsidRPr="00F40AA8" w:rsidRDefault="00990693" w:rsidP="00F40AA8">
      <w:pPr>
        <w:numPr>
          <w:ilvl w:val="0"/>
          <w:numId w:val="15"/>
        </w:numPr>
        <w:bidi/>
        <w:spacing w:after="80"/>
        <w:rPr>
          <w:szCs w:val="24"/>
        </w:rPr>
      </w:pPr>
      <w:r w:rsidRPr="00F40AA8">
        <w:rPr>
          <w:szCs w:val="24"/>
          <w:rtl/>
        </w:rPr>
        <w:t xml:space="preserve">الحالة المعيشية ووسيلة الدعم التي ترغب </w:t>
      </w:r>
      <w:r w:rsidR="00F40AA8" w:rsidRPr="00F40AA8">
        <w:rPr>
          <w:szCs w:val="24"/>
          <w:rtl/>
        </w:rPr>
        <w:t>بها</w:t>
      </w:r>
      <w:r w:rsidRPr="00F40AA8">
        <w:rPr>
          <w:szCs w:val="24"/>
          <w:rtl/>
        </w:rPr>
        <w:t>، مثل:</w:t>
      </w:r>
    </w:p>
    <w:p w14:paraId="5AEF6A31" w14:textId="5C86ACD7" w:rsidR="00A07CAB" w:rsidRPr="00F40AA8" w:rsidRDefault="00A07CAB" w:rsidP="00465FF2">
      <w:pPr>
        <w:numPr>
          <w:ilvl w:val="1"/>
          <w:numId w:val="22"/>
        </w:numPr>
        <w:bidi/>
        <w:spacing w:after="80"/>
        <w:rPr>
          <w:szCs w:val="24"/>
        </w:rPr>
      </w:pPr>
      <w:r w:rsidRPr="00F40AA8">
        <w:rPr>
          <w:szCs w:val="24"/>
          <w:rtl/>
        </w:rPr>
        <w:t>مكان العيش ومن ترغب في العيش معه</w:t>
      </w:r>
    </w:p>
    <w:p w14:paraId="2DC9BCA2" w14:textId="35A19F54" w:rsidR="00A07CAB" w:rsidRPr="00F40AA8" w:rsidRDefault="00A07CAB" w:rsidP="00465FF2">
      <w:pPr>
        <w:numPr>
          <w:ilvl w:val="1"/>
          <w:numId w:val="22"/>
        </w:numPr>
        <w:bidi/>
        <w:spacing w:after="80"/>
        <w:rPr>
          <w:szCs w:val="24"/>
        </w:rPr>
      </w:pPr>
      <w:r w:rsidRPr="00F40AA8">
        <w:rPr>
          <w:szCs w:val="24"/>
          <w:rtl/>
        </w:rPr>
        <w:t>وسائل الدعم والخدمات اللازمة وممن تحصل عليها</w:t>
      </w:r>
    </w:p>
    <w:p w14:paraId="2F565CBB" w14:textId="77777777" w:rsidR="00A07CAB" w:rsidRPr="00F40AA8" w:rsidRDefault="00A07CAB" w:rsidP="00465FF2">
      <w:pPr>
        <w:numPr>
          <w:ilvl w:val="1"/>
          <w:numId w:val="22"/>
        </w:numPr>
        <w:bidi/>
        <w:spacing w:after="80"/>
        <w:rPr>
          <w:szCs w:val="24"/>
        </w:rPr>
      </w:pPr>
      <w:r w:rsidRPr="00F40AA8">
        <w:rPr>
          <w:szCs w:val="24"/>
          <w:rtl/>
        </w:rPr>
        <w:t>روتينك اليومي</w:t>
      </w:r>
    </w:p>
    <w:p w14:paraId="1F304F85" w14:textId="4D798895" w:rsidR="00A07CAB" w:rsidRPr="00F40AA8" w:rsidRDefault="0075746D" w:rsidP="00465FF2">
      <w:pPr>
        <w:numPr>
          <w:ilvl w:val="0"/>
          <w:numId w:val="22"/>
        </w:numPr>
        <w:bidi/>
        <w:spacing w:after="80"/>
        <w:rPr>
          <w:szCs w:val="24"/>
        </w:rPr>
      </w:pPr>
      <w:r w:rsidRPr="00F40AA8">
        <w:rPr>
          <w:szCs w:val="24"/>
          <w:rtl/>
        </w:rPr>
        <w:t>أهداف نمط الحياة والتجارب اليومية، مثل:</w:t>
      </w:r>
    </w:p>
    <w:p w14:paraId="1B677623" w14:textId="288ED4BD" w:rsidR="00A07CAB" w:rsidRPr="00F40AA8" w:rsidRDefault="00C06FB6" w:rsidP="00465FF2">
      <w:pPr>
        <w:numPr>
          <w:ilvl w:val="1"/>
          <w:numId w:val="22"/>
        </w:numPr>
        <w:bidi/>
        <w:spacing w:after="80"/>
        <w:rPr>
          <w:szCs w:val="24"/>
        </w:rPr>
      </w:pPr>
      <w:r w:rsidRPr="00F40AA8">
        <w:rPr>
          <w:szCs w:val="24"/>
          <w:rtl/>
        </w:rPr>
        <w:t>الوقت الذي تقضيه مع الأسرة والأصدقاء</w:t>
      </w:r>
    </w:p>
    <w:p w14:paraId="6B2BE7DE" w14:textId="4A79A04F" w:rsidR="00A07CAB" w:rsidRPr="00F40AA8" w:rsidRDefault="00A07CAB" w:rsidP="00465FF2">
      <w:pPr>
        <w:numPr>
          <w:ilvl w:val="1"/>
          <w:numId w:val="22"/>
        </w:numPr>
        <w:bidi/>
        <w:spacing w:after="80"/>
        <w:rPr>
          <w:szCs w:val="24"/>
        </w:rPr>
      </w:pPr>
      <w:r w:rsidRPr="00F40AA8">
        <w:rPr>
          <w:szCs w:val="24"/>
          <w:rtl/>
        </w:rPr>
        <w:t>الوظيفة أو الأنشطة الأخرى</w:t>
      </w:r>
    </w:p>
    <w:p w14:paraId="0E6B109C" w14:textId="77777777" w:rsidR="00A07CAB" w:rsidRPr="00F40AA8" w:rsidRDefault="00A07CAB" w:rsidP="00465FF2">
      <w:pPr>
        <w:numPr>
          <w:ilvl w:val="1"/>
          <w:numId w:val="22"/>
        </w:numPr>
        <w:bidi/>
        <w:spacing w:after="80"/>
        <w:rPr>
          <w:szCs w:val="24"/>
        </w:rPr>
      </w:pPr>
      <w:r w:rsidRPr="00F40AA8">
        <w:rPr>
          <w:szCs w:val="24"/>
          <w:rtl/>
        </w:rPr>
        <w:t>الانخراط في المجتمع</w:t>
      </w:r>
    </w:p>
    <w:p w14:paraId="3C68E5F2" w14:textId="27147227" w:rsidR="00A07CAB" w:rsidRPr="00F40AA8" w:rsidRDefault="00A07CAB" w:rsidP="00465FF2">
      <w:pPr>
        <w:numPr>
          <w:ilvl w:val="1"/>
          <w:numId w:val="22"/>
        </w:numPr>
        <w:bidi/>
        <w:spacing w:after="80"/>
        <w:rPr>
          <w:szCs w:val="24"/>
        </w:rPr>
      </w:pPr>
      <w:r w:rsidRPr="00F40AA8">
        <w:rPr>
          <w:szCs w:val="24"/>
          <w:rtl/>
        </w:rPr>
        <w:t>الاستقرار</w:t>
      </w:r>
    </w:p>
    <w:p w14:paraId="1F4A5460" w14:textId="77777777" w:rsidR="00A07CAB" w:rsidRPr="00F40AA8" w:rsidRDefault="00A07CAB" w:rsidP="00465FF2">
      <w:pPr>
        <w:numPr>
          <w:ilvl w:val="1"/>
          <w:numId w:val="22"/>
        </w:numPr>
        <w:bidi/>
        <w:spacing w:after="80"/>
        <w:rPr>
          <w:szCs w:val="24"/>
        </w:rPr>
      </w:pPr>
      <w:r w:rsidRPr="00F40AA8">
        <w:rPr>
          <w:szCs w:val="24"/>
          <w:rtl/>
        </w:rPr>
        <w:t>الاحترام والنزاهة</w:t>
      </w:r>
    </w:p>
    <w:p w14:paraId="0193AA17" w14:textId="77777777" w:rsidR="00A07CAB" w:rsidRPr="00F40AA8" w:rsidRDefault="00A07CAB" w:rsidP="00465FF2">
      <w:pPr>
        <w:numPr>
          <w:ilvl w:val="1"/>
          <w:numId w:val="22"/>
        </w:numPr>
        <w:bidi/>
        <w:spacing w:after="80"/>
        <w:rPr>
          <w:szCs w:val="24"/>
        </w:rPr>
      </w:pPr>
      <w:r w:rsidRPr="00F40AA8">
        <w:rPr>
          <w:szCs w:val="24"/>
          <w:rtl/>
        </w:rPr>
        <w:t>الخصوصية</w:t>
      </w:r>
    </w:p>
    <w:p w14:paraId="18F0E536" w14:textId="66A29F16" w:rsidR="00A07CAB" w:rsidRPr="00F40AA8" w:rsidRDefault="00990693" w:rsidP="000E75CA">
      <w:pPr>
        <w:numPr>
          <w:ilvl w:val="0"/>
          <w:numId w:val="15"/>
        </w:numPr>
        <w:bidi/>
        <w:spacing w:after="80"/>
        <w:rPr>
          <w:szCs w:val="24"/>
        </w:rPr>
      </w:pPr>
      <w:r w:rsidRPr="00F40AA8">
        <w:rPr>
          <w:szCs w:val="24"/>
          <w:rtl/>
        </w:rPr>
        <w:t>أهداف صحتك ورفاهيتك، مثل:</w:t>
      </w:r>
    </w:p>
    <w:p w14:paraId="6C960C93" w14:textId="77777777" w:rsidR="00A07CAB" w:rsidRPr="00F40AA8" w:rsidRDefault="00A07CAB" w:rsidP="00465FF2">
      <w:pPr>
        <w:numPr>
          <w:ilvl w:val="1"/>
          <w:numId w:val="22"/>
        </w:numPr>
        <w:bidi/>
        <w:spacing w:after="80"/>
        <w:rPr>
          <w:szCs w:val="24"/>
        </w:rPr>
      </w:pPr>
      <w:r w:rsidRPr="00F40AA8">
        <w:rPr>
          <w:szCs w:val="24"/>
          <w:rtl/>
        </w:rPr>
        <w:t>تتمتع بصحة جيدة</w:t>
      </w:r>
    </w:p>
    <w:p w14:paraId="536D6571" w14:textId="77777777" w:rsidR="00A07CAB" w:rsidRPr="00F40AA8" w:rsidRDefault="00A07CAB" w:rsidP="00465FF2">
      <w:pPr>
        <w:numPr>
          <w:ilvl w:val="1"/>
          <w:numId w:val="22"/>
        </w:numPr>
        <w:bidi/>
        <w:spacing w:after="80"/>
        <w:rPr>
          <w:szCs w:val="24"/>
        </w:rPr>
      </w:pPr>
      <w:r w:rsidRPr="00F40AA8">
        <w:rPr>
          <w:szCs w:val="24"/>
          <w:rtl/>
        </w:rPr>
        <w:t>تتمتع بالأمان</w:t>
      </w:r>
    </w:p>
    <w:p w14:paraId="26D96FDA" w14:textId="77777777" w:rsidR="00A07CAB" w:rsidRPr="00F40AA8" w:rsidRDefault="00A07CAB" w:rsidP="0013747D">
      <w:pPr>
        <w:numPr>
          <w:ilvl w:val="1"/>
          <w:numId w:val="22"/>
        </w:numPr>
        <w:bidi/>
        <w:contextualSpacing/>
        <w:rPr>
          <w:szCs w:val="24"/>
        </w:rPr>
      </w:pPr>
      <w:r w:rsidRPr="00F40AA8">
        <w:rPr>
          <w:szCs w:val="24"/>
          <w:rtl/>
        </w:rPr>
        <w:t>لا تتعرض لإساءة المعاملة والإهمال</w:t>
      </w:r>
    </w:p>
    <w:p w14:paraId="4402AAD5" w14:textId="1C779474" w:rsidR="00696204" w:rsidRPr="00F40AA8" w:rsidRDefault="00412237" w:rsidP="00E905AF">
      <w:pPr>
        <w:rPr>
          <w:szCs w:val="24"/>
        </w:rPr>
      </w:pPr>
      <w:r w:rsidRPr="00F40AA8">
        <w:rPr>
          <w:szCs w:val="24"/>
        </w:rPr>
        <w:t xml:space="preserve"> </w:t>
      </w:r>
    </w:p>
    <w:p w14:paraId="3560906F" w14:textId="77777777" w:rsidR="00D05EFB" w:rsidRPr="00F40AA8" w:rsidRDefault="00D05EFB" w:rsidP="00412237">
      <w:pPr>
        <w:rPr>
          <w:szCs w:val="24"/>
        </w:rPr>
      </w:pPr>
    </w:p>
    <w:p w14:paraId="76FC9E39" w14:textId="29D92E1C" w:rsidR="00602264" w:rsidRPr="00F40AA8" w:rsidRDefault="46D29A9D" w:rsidP="00412237">
      <w:pPr>
        <w:bidi/>
        <w:rPr>
          <w:szCs w:val="24"/>
        </w:rPr>
      </w:pPr>
      <w:r w:rsidRPr="00F40AA8">
        <w:rPr>
          <w:szCs w:val="24"/>
          <w:rtl/>
        </w:rPr>
        <w:t xml:space="preserve">سيساعدك فريق رعايتك على تحديد نتائجك الشخصية. وسينظرون إلى الخدمات التي ستدعم احتياجاتك بشكلٍ أفضل، فضلاً عن الخدمات الأكثر فعالية من حيث التكلفة. يُقصد بالفعالية من حيث التكلفة تحقيق الخدمات لنتائجك بسعر معقول. وستقوم </w:t>
      </w:r>
      <w:r w:rsidRPr="00F40AA8">
        <w:rPr>
          <w:i/>
          <w:iCs/>
          <w:color w:val="0000FF"/>
          <w:szCs w:val="24"/>
          <w:rtl/>
        </w:rPr>
        <w:t>[insert MCO name]</w:t>
      </w:r>
      <w:r w:rsidRPr="00F40AA8">
        <w:rPr>
          <w:szCs w:val="24"/>
          <w:rtl/>
        </w:rPr>
        <w:t xml:space="preserve"> بعد ذلك بتوفير الخدمات. تذكر أن هذا لا يعني قيام </w:t>
      </w:r>
      <w:r w:rsidRPr="00F40AA8">
        <w:rPr>
          <w:i/>
          <w:iCs/>
          <w:color w:val="0000FF"/>
          <w:szCs w:val="24"/>
          <w:rtl/>
        </w:rPr>
        <w:t>[insert MCO name]</w:t>
      </w:r>
      <w:r w:rsidRPr="00F40AA8">
        <w:rPr>
          <w:szCs w:val="24"/>
          <w:rtl/>
        </w:rPr>
        <w:t xml:space="preserve"> على الدوام بتوفير الخدمات التي يقررها فريقك. </w:t>
      </w:r>
      <w:r w:rsidRPr="00F40AA8">
        <w:rPr>
          <w:b/>
          <w:bCs/>
          <w:szCs w:val="24"/>
          <w:rtl/>
        </w:rPr>
        <w:t>فالأشياء التي تقوم بها بنفسك والمساعدة التي تحصل عليها من عائلتك والأصدقاء والآخرين تمثل جزء مهم من خطة رعايتك.</w:t>
      </w:r>
    </w:p>
    <w:p w14:paraId="790FF064" w14:textId="77777777" w:rsidR="00A754C2" w:rsidRPr="00F40AA8" w:rsidRDefault="00A754C2" w:rsidP="00412237">
      <w:pPr>
        <w:rPr>
          <w:b/>
          <w:bCs/>
          <w:szCs w:val="24"/>
        </w:rPr>
      </w:pPr>
    </w:p>
    <w:p w14:paraId="738628A2" w14:textId="776B9958" w:rsidR="00B1150B" w:rsidRPr="00F40AA8" w:rsidRDefault="00087D7C" w:rsidP="00867CC0">
      <w:pPr>
        <w:pStyle w:val="Heading3"/>
        <w:bidi/>
        <w:rPr>
          <w:szCs w:val="24"/>
        </w:rPr>
      </w:pPr>
      <w:r w:rsidRPr="00F40AA8">
        <w:rPr>
          <w:szCs w:val="24"/>
          <w:rtl/>
        </w:rPr>
        <w:t>تحديد نتائج رعايتك على المدى الطويل</w:t>
      </w:r>
    </w:p>
    <w:p w14:paraId="4177598D" w14:textId="7732D65A" w:rsidR="002424A5" w:rsidRPr="00F40AA8" w:rsidRDefault="00602264" w:rsidP="008136B7">
      <w:pPr>
        <w:bidi/>
        <w:rPr>
          <w:bCs/>
          <w:szCs w:val="24"/>
        </w:rPr>
      </w:pPr>
      <w:r w:rsidRPr="00F40AA8">
        <w:rPr>
          <w:szCs w:val="24"/>
          <w:rtl/>
        </w:rPr>
        <w:t xml:space="preserve">ستقوم أنت وفريق رعايتك أيضًا بتحديد </w:t>
      </w:r>
      <w:r w:rsidR="002424A5" w:rsidRPr="00F40AA8">
        <w:rPr>
          <w:b/>
          <w:bCs/>
          <w:szCs w:val="24"/>
          <w:rtl/>
        </w:rPr>
        <w:t>نتائج رعايتك على المدى الطويل</w:t>
      </w:r>
      <w:r w:rsidRPr="00F40AA8">
        <w:rPr>
          <w:szCs w:val="24"/>
          <w:rtl/>
        </w:rPr>
        <w:t>. وهي أهداف الاستقلالية التي تساعدك على عيش الحياة التي تريدها. يوفر برنامج Family Care الخدمات ووسائل الدعم لمساعدتك على تحقيق هذه الأهداف. على سبيل</w:t>
      </w:r>
      <w:r w:rsidR="008136B7" w:rsidRPr="00F40AA8">
        <w:rPr>
          <w:szCs w:val="24"/>
        </w:rPr>
        <w:t> </w:t>
      </w:r>
      <w:r w:rsidRPr="00F40AA8">
        <w:rPr>
          <w:szCs w:val="24"/>
          <w:rtl/>
        </w:rPr>
        <w:t xml:space="preserve">المثال: </w:t>
      </w:r>
    </w:p>
    <w:p w14:paraId="1AB33C82" w14:textId="3DCA5ED3" w:rsidR="002424A5" w:rsidRPr="00F40AA8" w:rsidRDefault="4212AC4F" w:rsidP="00CA0527">
      <w:pPr>
        <w:numPr>
          <w:ilvl w:val="0"/>
          <w:numId w:val="15"/>
        </w:numPr>
        <w:bidi/>
        <w:spacing w:after="80" w:line="228" w:lineRule="auto"/>
        <w:rPr>
          <w:szCs w:val="24"/>
        </w:rPr>
      </w:pPr>
      <w:r w:rsidRPr="00F40AA8">
        <w:rPr>
          <w:szCs w:val="24"/>
          <w:rtl/>
        </w:rPr>
        <w:t>تلبية احتياجاتك اليومية</w:t>
      </w:r>
    </w:p>
    <w:p w14:paraId="6925093C" w14:textId="2D480156" w:rsidR="002424A5" w:rsidRPr="00F40AA8" w:rsidRDefault="002424A5" w:rsidP="00CA0527">
      <w:pPr>
        <w:numPr>
          <w:ilvl w:val="0"/>
          <w:numId w:val="15"/>
        </w:numPr>
        <w:bidi/>
        <w:spacing w:line="228" w:lineRule="auto"/>
        <w:rPr>
          <w:bCs/>
          <w:szCs w:val="24"/>
        </w:rPr>
      </w:pPr>
      <w:r w:rsidRPr="00F40AA8">
        <w:rPr>
          <w:szCs w:val="24"/>
          <w:rtl/>
        </w:rPr>
        <w:t>الحصول على ما تحتاج إليه للبقاء آمنًا وبصحة جيدة وأكبر قدر من الاستقلالية</w:t>
      </w:r>
    </w:p>
    <w:p w14:paraId="59F38874" w14:textId="77777777" w:rsidR="00485FB9" w:rsidRPr="00F40AA8" w:rsidRDefault="00485FB9" w:rsidP="00CA0527">
      <w:pPr>
        <w:spacing w:line="228" w:lineRule="auto"/>
        <w:rPr>
          <w:bCs/>
          <w:szCs w:val="24"/>
        </w:rPr>
      </w:pPr>
    </w:p>
    <w:p w14:paraId="6EC69D3C" w14:textId="20332576" w:rsidR="000D3C7F" w:rsidRPr="00F40AA8" w:rsidRDefault="00485FB9" w:rsidP="00CA0527">
      <w:pPr>
        <w:bidi/>
        <w:spacing w:line="228" w:lineRule="auto"/>
        <w:rPr>
          <w:spacing w:val="-4"/>
          <w:szCs w:val="24"/>
        </w:rPr>
      </w:pPr>
      <w:r w:rsidRPr="00F40AA8">
        <w:rPr>
          <w:spacing w:val="-4"/>
          <w:szCs w:val="24"/>
          <w:rtl/>
        </w:rPr>
        <w:t xml:space="preserve">سيقوم فريق رعايتك بإعداد خطة الرعاية. وستساعدك خطة الرعاية في المضي قدمًا لتحقيق النتائج التي حددتها أنت وفريق رعايتك. </w:t>
      </w:r>
    </w:p>
    <w:p w14:paraId="548AF17E" w14:textId="77777777" w:rsidR="008861C5" w:rsidRPr="00F40AA8" w:rsidRDefault="008861C5" w:rsidP="00CA0527">
      <w:pPr>
        <w:spacing w:line="228" w:lineRule="auto"/>
        <w:rPr>
          <w:bCs/>
          <w:szCs w:val="24"/>
        </w:rPr>
      </w:pPr>
    </w:p>
    <w:p w14:paraId="715F61C9" w14:textId="77777777" w:rsidR="008861C5" w:rsidRPr="00F40AA8" w:rsidRDefault="008861C5" w:rsidP="00CA0527">
      <w:pPr>
        <w:pStyle w:val="Heading2"/>
        <w:bidi/>
        <w:spacing w:before="100" w:after="100" w:line="228" w:lineRule="auto"/>
        <w:rPr>
          <w:b w:val="0"/>
          <w:szCs w:val="24"/>
        </w:rPr>
      </w:pPr>
      <w:bookmarkStart w:id="17" w:name="_Toc198550371"/>
      <w:r w:rsidRPr="00F40AA8">
        <w:rPr>
          <w:b w:val="0"/>
          <w:szCs w:val="24"/>
          <w:rtl/>
        </w:rPr>
        <w:t>ما الذي يجب أن تتضمنه خطة رعايتك؟</w:t>
      </w:r>
      <w:bookmarkEnd w:id="17"/>
    </w:p>
    <w:p w14:paraId="73375540" w14:textId="77777777" w:rsidR="008861C5" w:rsidRPr="00F40AA8" w:rsidRDefault="008861C5" w:rsidP="00CA0527">
      <w:pPr>
        <w:autoSpaceDE w:val="0"/>
        <w:autoSpaceDN w:val="0"/>
        <w:adjustRightInd w:val="0"/>
        <w:spacing w:line="228" w:lineRule="auto"/>
        <w:rPr>
          <w:szCs w:val="24"/>
        </w:rPr>
      </w:pPr>
    </w:p>
    <w:p w14:paraId="2CCE748F" w14:textId="1FA6CBEF" w:rsidR="008861C5" w:rsidRPr="00F40AA8" w:rsidDel="00F81924" w:rsidRDefault="008861C5" w:rsidP="00CA0527">
      <w:pPr>
        <w:autoSpaceDE w:val="0"/>
        <w:autoSpaceDN w:val="0"/>
        <w:bidi/>
        <w:adjustRightInd w:val="0"/>
        <w:spacing w:line="228" w:lineRule="auto"/>
        <w:rPr>
          <w:szCs w:val="24"/>
        </w:rPr>
      </w:pPr>
      <w:r w:rsidRPr="00F40AA8">
        <w:rPr>
          <w:szCs w:val="24"/>
          <w:rtl/>
        </w:rPr>
        <w:t>ستتضمن خطة رعايتك ما يلي:</w:t>
      </w:r>
    </w:p>
    <w:p w14:paraId="075A529E" w14:textId="77777777" w:rsidR="008861C5" w:rsidRPr="00F40AA8" w:rsidRDefault="008861C5" w:rsidP="00CA0527">
      <w:pPr>
        <w:spacing w:line="228" w:lineRule="auto"/>
        <w:ind w:left="360"/>
        <w:rPr>
          <w:szCs w:val="24"/>
        </w:rPr>
      </w:pPr>
    </w:p>
    <w:p w14:paraId="2F202182" w14:textId="22F3A956" w:rsidR="008861C5" w:rsidRPr="00F40AA8" w:rsidRDefault="008861C5" w:rsidP="00CA0527">
      <w:pPr>
        <w:numPr>
          <w:ilvl w:val="0"/>
          <w:numId w:val="15"/>
        </w:numPr>
        <w:bidi/>
        <w:spacing w:after="80" w:line="228" w:lineRule="auto"/>
        <w:rPr>
          <w:szCs w:val="24"/>
        </w:rPr>
      </w:pPr>
      <w:r w:rsidRPr="00F40AA8">
        <w:rPr>
          <w:szCs w:val="24"/>
          <w:rtl/>
        </w:rPr>
        <w:t>احتياجات صحتك الجسدية وقدرتك على أداء أنشطة معينة (مثل تناول الطعام وارتداء الملابس).</w:t>
      </w:r>
    </w:p>
    <w:p w14:paraId="7EB25536" w14:textId="77777777" w:rsidR="008861C5" w:rsidRPr="00F40AA8" w:rsidDel="00F81924" w:rsidRDefault="008861C5" w:rsidP="00CA0527">
      <w:pPr>
        <w:numPr>
          <w:ilvl w:val="0"/>
          <w:numId w:val="15"/>
        </w:numPr>
        <w:bidi/>
        <w:spacing w:after="80" w:line="228" w:lineRule="auto"/>
        <w:rPr>
          <w:szCs w:val="24"/>
        </w:rPr>
      </w:pPr>
      <w:r w:rsidRPr="00F40AA8">
        <w:rPr>
          <w:szCs w:val="24"/>
          <w:rtl/>
        </w:rPr>
        <w:t>نقاط قوتك وتفضيلاتك.</w:t>
      </w:r>
    </w:p>
    <w:p w14:paraId="1A7BE26B" w14:textId="78B40575" w:rsidR="00D66D14" w:rsidRPr="00F40AA8" w:rsidRDefault="008861C5" w:rsidP="00CA0527">
      <w:pPr>
        <w:numPr>
          <w:ilvl w:val="0"/>
          <w:numId w:val="15"/>
        </w:numPr>
        <w:bidi/>
        <w:spacing w:after="80" w:line="228" w:lineRule="auto"/>
        <w:rPr>
          <w:szCs w:val="24"/>
        </w:rPr>
      </w:pPr>
      <w:r w:rsidRPr="00F40AA8">
        <w:rPr>
          <w:szCs w:val="24"/>
          <w:rtl/>
        </w:rPr>
        <w:t>نتائجك الشخصية.</w:t>
      </w:r>
    </w:p>
    <w:p w14:paraId="1DA9E8A2" w14:textId="77777777" w:rsidR="008861C5" w:rsidRPr="00F40AA8" w:rsidDel="00F81924" w:rsidRDefault="00D66D14" w:rsidP="00CA0527">
      <w:pPr>
        <w:numPr>
          <w:ilvl w:val="0"/>
          <w:numId w:val="15"/>
        </w:numPr>
        <w:bidi/>
        <w:spacing w:after="80" w:line="228" w:lineRule="auto"/>
        <w:rPr>
          <w:szCs w:val="24"/>
        </w:rPr>
      </w:pPr>
      <w:r w:rsidRPr="00F40AA8">
        <w:rPr>
          <w:szCs w:val="24"/>
          <w:rtl/>
        </w:rPr>
        <w:t>نتائج رعايتك على المدى الطويل.</w:t>
      </w:r>
    </w:p>
    <w:p w14:paraId="1A4E4673" w14:textId="2D4242B4" w:rsidR="008861C5" w:rsidRPr="00F40AA8" w:rsidDel="00F81924" w:rsidRDefault="008861C5" w:rsidP="00CA0527">
      <w:pPr>
        <w:numPr>
          <w:ilvl w:val="0"/>
          <w:numId w:val="15"/>
        </w:numPr>
        <w:bidi/>
        <w:spacing w:after="80" w:line="228" w:lineRule="auto"/>
        <w:rPr>
          <w:szCs w:val="24"/>
        </w:rPr>
      </w:pPr>
      <w:r w:rsidRPr="00F40AA8">
        <w:rPr>
          <w:szCs w:val="24"/>
          <w:rtl/>
        </w:rPr>
        <w:t xml:space="preserve">الخدمات التي ستحصل عليها. </w:t>
      </w:r>
    </w:p>
    <w:p w14:paraId="47F17B13" w14:textId="77777777" w:rsidR="008861C5" w:rsidRPr="00F40AA8" w:rsidDel="00F81924" w:rsidRDefault="008861C5" w:rsidP="00CA0527">
      <w:pPr>
        <w:numPr>
          <w:ilvl w:val="0"/>
          <w:numId w:val="15"/>
        </w:numPr>
        <w:bidi/>
        <w:spacing w:after="80" w:line="228" w:lineRule="auto"/>
        <w:rPr>
          <w:szCs w:val="24"/>
        </w:rPr>
      </w:pPr>
      <w:r w:rsidRPr="00F40AA8">
        <w:rPr>
          <w:szCs w:val="24"/>
          <w:rtl/>
        </w:rPr>
        <w:t xml:space="preserve">من سيقوم بتوفير كل خدمة. </w:t>
      </w:r>
    </w:p>
    <w:p w14:paraId="160B64D1" w14:textId="6205CE21" w:rsidR="008861C5" w:rsidRPr="00F40AA8" w:rsidDel="00F81924" w:rsidRDefault="008861C5" w:rsidP="00CA0527">
      <w:pPr>
        <w:numPr>
          <w:ilvl w:val="0"/>
          <w:numId w:val="15"/>
        </w:numPr>
        <w:bidi/>
        <w:spacing w:line="228" w:lineRule="auto"/>
        <w:rPr>
          <w:szCs w:val="24"/>
        </w:rPr>
      </w:pPr>
      <w:r w:rsidRPr="00F40AA8">
        <w:rPr>
          <w:szCs w:val="24"/>
          <w:rtl/>
        </w:rPr>
        <w:t>الأشياء التي ستقوم بها بنفسك أو بمساعدة من أسرتك أو أصدقائك أو الآخرين في مجتمعك.</w:t>
      </w:r>
    </w:p>
    <w:p w14:paraId="4E276264" w14:textId="77777777" w:rsidR="008861C5" w:rsidRPr="00F40AA8" w:rsidRDefault="008861C5" w:rsidP="00CA0527">
      <w:pPr>
        <w:spacing w:line="228" w:lineRule="auto"/>
        <w:rPr>
          <w:szCs w:val="24"/>
        </w:rPr>
      </w:pPr>
    </w:p>
    <w:p w14:paraId="57F68692" w14:textId="0BE52831" w:rsidR="008861C5" w:rsidRPr="00F40AA8" w:rsidDel="00F81924" w:rsidRDefault="008861C5" w:rsidP="00CA0527">
      <w:pPr>
        <w:bidi/>
        <w:spacing w:line="228" w:lineRule="auto"/>
        <w:rPr>
          <w:szCs w:val="24"/>
        </w:rPr>
      </w:pPr>
      <w:r w:rsidRPr="00F40AA8">
        <w:rPr>
          <w:szCs w:val="24"/>
          <w:rtl/>
        </w:rPr>
        <w:t>سيطلب منك فريق الرعاية توقيع خطة رعايتك لتوضيح أنك ساعدت في إعدادها. وستحصل على نسخة من خطتك الموقعة. إذا لم تكن راضيًا عن خطتك، فيمكنك اختيار عدم توقيعها. يمكنك تقديم تظلم أو استئناف إذا لزم الأمر. (انظر الفصل الثامن لمزيد من المعلومات).</w:t>
      </w:r>
    </w:p>
    <w:p w14:paraId="27956CA0" w14:textId="77777777" w:rsidR="008861C5" w:rsidRPr="00F40AA8" w:rsidDel="00F81924" w:rsidRDefault="008861C5" w:rsidP="00CA0527">
      <w:pPr>
        <w:spacing w:line="228" w:lineRule="auto"/>
        <w:rPr>
          <w:szCs w:val="24"/>
        </w:rPr>
      </w:pPr>
    </w:p>
    <w:p w14:paraId="2A750AF2" w14:textId="2E1C9EB3" w:rsidR="008861C5" w:rsidRPr="00F40AA8" w:rsidRDefault="008861C5" w:rsidP="00CA0527">
      <w:pPr>
        <w:bidi/>
        <w:spacing w:line="228" w:lineRule="auto"/>
        <w:rPr>
          <w:szCs w:val="24"/>
        </w:rPr>
      </w:pPr>
      <w:r w:rsidRPr="00F40AA8">
        <w:rPr>
          <w:szCs w:val="24"/>
          <w:rtl/>
        </w:rPr>
        <w:t xml:space="preserve">ستتحدث إلى فريق رعايتك بانتظام للتأكد من أن الخدمات تساعدك. ويُطالب فريق رعايتك بمقابلتك شخصيًا مرة واحدة كل ثلاثة أشهر على الأقل. وقد يقابلك أكثر من ذلك إذا لزم الأمر. </w:t>
      </w:r>
    </w:p>
    <w:p w14:paraId="7E8B85D6" w14:textId="76C9A3B9" w:rsidR="00CC6DC6" w:rsidRPr="00F40AA8" w:rsidRDefault="00F40AA8" w:rsidP="00F40AA8">
      <w:pPr>
        <w:pStyle w:val="Heading2"/>
        <w:bidi/>
        <w:spacing w:before="100" w:after="100"/>
        <w:rPr>
          <w:szCs w:val="24"/>
        </w:rPr>
      </w:pPr>
      <w:bookmarkStart w:id="18" w:name="serviceauthorization"/>
      <w:bookmarkStart w:id="19" w:name="_Toc198550372"/>
      <w:bookmarkEnd w:id="18"/>
      <w:r w:rsidRPr="00F40AA8">
        <w:rPr>
          <w:szCs w:val="24"/>
          <w:rtl/>
        </w:rPr>
        <w:t>كيف يتم تحديد الخدمات واعتمادها؟</w:t>
      </w:r>
      <w:bookmarkEnd w:id="19"/>
    </w:p>
    <w:p w14:paraId="499A5AB4" w14:textId="77777777" w:rsidR="003A5970" w:rsidRPr="00F40AA8" w:rsidRDefault="003A5970" w:rsidP="006E094F">
      <w:pPr>
        <w:framePr w:w="3211" w:h="4805" w:hRule="exact" w:hSpace="432" w:vSpace="216" w:wrap="around" w:vAnchor="text" w:hAnchor="page" w:x="1590" w:y="98"/>
        <w:pBdr>
          <w:top w:val="single" w:sz="8" w:space="7" w:color="000000"/>
          <w:left w:val="single" w:sz="8" w:space="7" w:color="000000"/>
          <w:bottom w:val="single" w:sz="8" w:space="0" w:color="000000"/>
          <w:right w:val="single" w:sz="8" w:space="7" w:color="000000"/>
        </w:pBdr>
        <w:shd w:val="solid" w:color="FFFFFF" w:fill="FFFFFF"/>
        <w:bidi/>
        <w:spacing w:after="120"/>
        <w:ind w:right="155"/>
        <w:rPr>
          <w:rFonts w:ascii="Arial" w:hAnsi="Arial" w:cs="Arial"/>
          <w:b/>
          <w:szCs w:val="24"/>
        </w:rPr>
      </w:pPr>
      <w:r w:rsidRPr="00F40AA8">
        <w:rPr>
          <w:rFonts w:ascii="Arial" w:hAnsi="Arial" w:cs="Arial"/>
          <w:b/>
          <w:bCs/>
          <w:szCs w:val="24"/>
          <w:rtl/>
        </w:rPr>
        <w:t>القواعد الأساسية للحصول على الخدمات</w:t>
      </w:r>
    </w:p>
    <w:p w14:paraId="41967DE3" w14:textId="26752F47" w:rsidR="003A5970" w:rsidRPr="00F40AA8" w:rsidRDefault="003A5970" w:rsidP="006E094F">
      <w:pPr>
        <w:framePr w:w="3211" w:h="4805" w:hRule="exact" w:hSpace="432" w:vSpace="216" w:wrap="around" w:vAnchor="text" w:hAnchor="page" w:x="1590" w:y="98"/>
        <w:pBdr>
          <w:top w:val="single" w:sz="8" w:space="7" w:color="000000"/>
          <w:left w:val="single" w:sz="8" w:space="7" w:color="000000"/>
          <w:bottom w:val="single" w:sz="8" w:space="0" w:color="000000"/>
          <w:right w:val="single" w:sz="8" w:space="7" w:color="000000"/>
        </w:pBdr>
        <w:shd w:val="clear" w:color="auto" w:fill="FFFFFF" w:themeFill="background1"/>
        <w:bidi/>
        <w:spacing w:after="120"/>
        <w:ind w:right="155"/>
        <w:rPr>
          <w:rFonts w:ascii="Arial" w:hAnsi="Arial" w:cs="Arial"/>
          <w:szCs w:val="24"/>
        </w:rPr>
      </w:pPr>
      <w:r w:rsidRPr="00F40AA8">
        <w:rPr>
          <w:rFonts w:ascii="Arial" w:hAnsi="Arial" w:cs="Arial"/>
          <w:szCs w:val="24"/>
          <w:rtl/>
        </w:rPr>
        <w:t>سنقوم بتغطية الخدمات عمومًا طالما</w:t>
      </w:r>
      <w:r w:rsidR="008136B7" w:rsidRPr="00F40AA8">
        <w:rPr>
          <w:rFonts w:ascii="Arial" w:hAnsi="Arial" w:cs="Arial"/>
          <w:szCs w:val="24"/>
        </w:rPr>
        <w:t> </w:t>
      </w:r>
      <w:r w:rsidRPr="00F40AA8">
        <w:rPr>
          <w:rFonts w:ascii="Arial" w:hAnsi="Arial" w:cs="Arial"/>
          <w:szCs w:val="24"/>
          <w:rtl/>
        </w:rPr>
        <w:t>أنها:</w:t>
      </w:r>
    </w:p>
    <w:p w14:paraId="2D36E263" w14:textId="28B17AEB" w:rsidR="00CF1AB7" w:rsidRPr="00F40AA8" w:rsidRDefault="00CF1AB7" w:rsidP="00CF1AB7">
      <w:pPr>
        <w:pStyle w:val="Textbox"/>
        <w:framePr w:h="4805" w:hRule="exact" w:wrap="around" w:x="1590" w:y="98"/>
        <w:bidi/>
        <w:rPr>
          <w:sz w:val="24"/>
          <w:szCs w:val="24"/>
        </w:rPr>
      </w:pPr>
      <w:r w:rsidRPr="00F40AA8">
        <w:rPr>
          <w:color w:val="000000"/>
          <w:sz w:val="24"/>
          <w:szCs w:val="24"/>
          <w:rtl/>
        </w:rPr>
        <w:t>مضمنون في مساعدات برنامج Family Care.</w:t>
      </w:r>
    </w:p>
    <w:p w14:paraId="4C702DEA" w14:textId="6B7E9FD5" w:rsidR="00877AE3" w:rsidRPr="00F40AA8" w:rsidRDefault="61F6C66E" w:rsidP="006E094F">
      <w:pPr>
        <w:pStyle w:val="Textbox"/>
        <w:framePr w:h="4805" w:hRule="exact" w:wrap="around" w:x="1590" w:y="98"/>
        <w:bidi/>
        <w:rPr>
          <w:sz w:val="24"/>
          <w:szCs w:val="24"/>
        </w:rPr>
      </w:pPr>
      <w:r w:rsidRPr="00F40AA8">
        <w:rPr>
          <w:sz w:val="24"/>
          <w:szCs w:val="24"/>
          <w:rtl/>
        </w:rPr>
        <w:t>تدعم نتائج رعايتك على المدى</w:t>
      </w:r>
      <w:r w:rsidR="008136B7" w:rsidRPr="00F40AA8">
        <w:rPr>
          <w:sz w:val="24"/>
          <w:szCs w:val="24"/>
        </w:rPr>
        <w:t> </w:t>
      </w:r>
      <w:r w:rsidRPr="00F40AA8">
        <w:rPr>
          <w:sz w:val="24"/>
          <w:szCs w:val="24"/>
          <w:rtl/>
        </w:rPr>
        <w:t xml:space="preserve">الطويل. </w:t>
      </w:r>
    </w:p>
    <w:p w14:paraId="069E39E3" w14:textId="05D3C228" w:rsidR="00877AE3" w:rsidRPr="00F40AA8" w:rsidRDefault="085966EE" w:rsidP="006E094F">
      <w:pPr>
        <w:pStyle w:val="Textbox"/>
        <w:framePr w:h="4805" w:hRule="exact" w:wrap="around" w:x="1590" w:y="98"/>
        <w:bidi/>
        <w:rPr>
          <w:sz w:val="24"/>
          <w:szCs w:val="24"/>
        </w:rPr>
      </w:pPr>
      <w:r w:rsidRPr="00F40AA8">
        <w:rPr>
          <w:sz w:val="24"/>
          <w:szCs w:val="24"/>
          <w:rtl/>
        </w:rPr>
        <w:t>الطريقة الأكثر فعالية، من حيث التكلفة، لدعم احتياجاتك.</w:t>
      </w:r>
    </w:p>
    <w:p w14:paraId="7F1F5EB3" w14:textId="27CC2677" w:rsidR="00877AE3" w:rsidRPr="00F40AA8" w:rsidRDefault="4C6A7166" w:rsidP="006E094F">
      <w:pPr>
        <w:pStyle w:val="Textbox"/>
        <w:framePr w:h="4805" w:hRule="exact" w:wrap="around" w:x="1590" w:y="98"/>
        <w:bidi/>
        <w:rPr>
          <w:sz w:val="24"/>
          <w:szCs w:val="24"/>
        </w:rPr>
      </w:pPr>
      <w:r w:rsidRPr="00F40AA8">
        <w:rPr>
          <w:sz w:val="24"/>
          <w:szCs w:val="24"/>
          <w:rtl/>
        </w:rPr>
        <w:t>مضمنة في خطة رعايتك.</w:t>
      </w:r>
    </w:p>
    <w:p w14:paraId="718103CB" w14:textId="27CB8195" w:rsidR="003A5970" w:rsidRPr="00F40AA8" w:rsidRDefault="7D652A14" w:rsidP="006E094F">
      <w:pPr>
        <w:pStyle w:val="Textbox"/>
        <w:framePr w:h="4805" w:hRule="exact" w:wrap="around" w:x="1590" w:y="98"/>
        <w:bidi/>
        <w:rPr>
          <w:sz w:val="24"/>
          <w:szCs w:val="24"/>
        </w:rPr>
      </w:pPr>
      <w:r w:rsidRPr="00F40AA8">
        <w:rPr>
          <w:sz w:val="24"/>
          <w:szCs w:val="24"/>
          <w:rtl/>
        </w:rPr>
        <w:t>معتمدة مسبقًا ومسموح بها من فريق</w:t>
      </w:r>
      <w:r w:rsidR="008136B7" w:rsidRPr="00F40AA8">
        <w:rPr>
          <w:sz w:val="24"/>
          <w:szCs w:val="24"/>
        </w:rPr>
        <w:t> </w:t>
      </w:r>
      <w:r w:rsidRPr="00F40AA8">
        <w:rPr>
          <w:sz w:val="24"/>
          <w:szCs w:val="24"/>
          <w:rtl/>
        </w:rPr>
        <w:t>رعايتك.</w:t>
      </w:r>
    </w:p>
    <w:p w14:paraId="7D7B6BDE" w14:textId="377F8334" w:rsidR="002424A5" w:rsidRPr="00F40AA8" w:rsidRDefault="000A4448" w:rsidP="009B6361">
      <w:pPr>
        <w:bidi/>
        <w:rPr>
          <w:szCs w:val="24"/>
        </w:rPr>
      </w:pPr>
      <w:r w:rsidRPr="00F40AA8">
        <w:rPr>
          <w:szCs w:val="24"/>
          <w:rtl/>
        </w:rPr>
        <w:t xml:space="preserve">يجب أن تحصل على اعتماد لجميع الخدمات </w:t>
      </w:r>
      <w:r w:rsidR="00FF5C05" w:rsidRPr="00F40AA8">
        <w:rPr>
          <w:b/>
          <w:bCs/>
          <w:szCs w:val="24"/>
          <w:rtl/>
        </w:rPr>
        <w:t xml:space="preserve">قبل </w:t>
      </w:r>
      <w:r w:rsidRPr="00F40AA8">
        <w:rPr>
          <w:szCs w:val="24"/>
          <w:rtl/>
        </w:rPr>
        <w:t xml:space="preserve">أن تحصل عليها. فلن تقوم </w:t>
      </w:r>
      <w:r w:rsidR="009B6361" w:rsidRPr="00F40AA8">
        <w:rPr>
          <w:i/>
          <w:iCs/>
          <w:color w:val="0000FF"/>
          <w:szCs w:val="24"/>
          <w:rtl/>
        </w:rPr>
        <w:t>[Insert MCO name]</w:t>
      </w:r>
      <w:r w:rsidRPr="00F40AA8">
        <w:rPr>
          <w:szCs w:val="24"/>
          <w:rtl/>
        </w:rPr>
        <w:t xml:space="preserve"> بالسداد مقابل الخدمات دون أن نعتمدها مسبقًا.</w:t>
      </w:r>
      <w:r w:rsidRPr="00F40AA8">
        <w:rPr>
          <w:b/>
          <w:bCs/>
          <w:szCs w:val="24"/>
          <w:rtl/>
        </w:rPr>
        <w:t>إذا كنت ترتب للحصول على خدمات بنفسك دون اعتماد من فريق رعايتك، فقد تضطر للسداد مقابلها.</w:t>
      </w:r>
      <w:r w:rsidRPr="00F40AA8">
        <w:rPr>
          <w:szCs w:val="24"/>
          <w:rtl/>
        </w:rPr>
        <w:t xml:space="preserve"> تحدث إلى فريقك إذا كنت بحاجة إلى خدمة لم تُعتمد.</w:t>
      </w:r>
    </w:p>
    <w:p w14:paraId="10A66DA9" w14:textId="77777777" w:rsidR="00213A3C" w:rsidRPr="00F40AA8" w:rsidRDefault="00213A3C" w:rsidP="009B6361">
      <w:pPr>
        <w:rPr>
          <w:szCs w:val="24"/>
        </w:rPr>
      </w:pPr>
    </w:p>
    <w:p w14:paraId="5BC9AF87" w14:textId="66812891" w:rsidR="00891102" w:rsidRPr="00F40AA8" w:rsidRDefault="00EE4679" w:rsidP="001A5B34">
      <w:pPr>
        <w:autoSpaceDE w:val="0"/>
        <w:autoSpaceDN w:val="0"/>
        <w:bidi/>
        <w:adjustRightInd w:val="0"/>
        <w:rPr>
          <w:color w:val="000000"/>
          <w:szCs w:val="24"/>
        </w:rPr>
      </w:pPr>
      <w:r w:rsidRPr="00F40AA8">
        <w:rPr>
          <w:color w:val="000000" w:themeColor="text1"/>
          <w:szCs w:val="24"/>
          <w:rtl/>
        </w:rPr>
        <w:t>تتحمل</w:t>
      </w:r>
      <w:r w:rsidRPr="00F40AA8">
        <w:rPr>
          <w:i/>
          <w:iCs/>
          <w:color w:val="0000FF"/>
          <w:szCs w:val="24"/>
          <w:rtl/>
        </w:rPr>
        <w:t xml:space="preserve"> [Insert MCO name]</w:t>
      </w:r>
      <w:r w:rsidRPr="00F40AA8">
        <w:rPr>
          <w:color w:val="000000" w:themeColor="text1"/>
          <w:szCs w:val="24"/>
          <w:rtl/>
        </w:rPr>
        <w:t xml:space="preserve"> مسؤولية دعم نتائج رعايتك على المدى الطويل. كما يجب أن نكر في التكلفة عند تخطيط رعايتك. </w:t>
      </w:r>
    </w:p>
    <w:p w14:paraId="635FC4A7" w14:textId="77777777" w:rsidR="00D66D14" w:rsidRPr="00F40AA8" w:rsidRDefault="00D66D14" w:rsidP="001A5B34">
      <w:pPr>
        <w:autoSpaceDE w:val="0"/>
        <w:autoSpaceDN w:val="0"/>
        <w:adjustRightInd w:val="0"/>
        <w:rPr>
          <w:color w:val="000000"/>
          <w:szCs w:val="24"/>
        </w:rPr>
      </w:pPr>
    </w:p>
    <w:p w14:paraId="101E0D56" w14:textId="0E3EB836" w:rsidR="00891102" w:rsidRPr="00F40AA8" w:rsidRDefault="680EB7AE" w:rsidP="0083331F">
      <w:pPr>
        <w:pStyle w:val="Heading3"/>
        <w:bidi/>
        <w:rPr>
          <w:szCs w:val="24"/>
        </w:rPr>
      </w:pPr>
      <w:bookmarkStart w:id="20" w:name="_Hlk162852063"/>
      <w:r w:rsidRPr="00F40AA8">
        <w:rPr>
          <w:szCs w:val="24"/>
          <w:rtl/>
        </w:rPr>
        <w:t>كيفية اعتماد الخدمات</w:t>
      </w:r>
    </w:p>
    <w:p w14:paraId="46BBEAC9" w14:textId="33A3BC35" w:rsidR="00F2026B" w:rsidRPr="00F40AA8" w:rsidRDefault="00F2026B" w:rsidP="00F2026B">
      <w:pPr>
        <w:rPr>
          <w:szCs w:val="24"/>
        </w:rPr>
      </w:pPr>
    </w:p>
    <w:p w14:paraId="584EC372" w14:textId="356FDDF5" w:rsidR="004D5BA7" w:rsidRPr="00F40AA8" w:rsidRDefault="006B28E2" w:rsidP="00A23555">
      <w:pPr>
        <w:autoSpaceDE w:val="0"/>
        <w:autoSpaceDN w:val="0"/>
        <w:bidi/>
        <w:adjustRightInd w:val="0"/>
        <w:rPr>
          <w:color w:val="000000"/>
          <w:szCs w:val="24"/>
        </w:rPr>
      </w:pPr>
      <w:r w:rsidRPr="00F40AA8">
        <w:rPr>
          <w:color w:val="000000" w:themeColor="text1"/>
          <w:szCs w:val="24"/>
          <w:rtl/>
        </w:rPr>
        <w:t xml:space="preserve">ستتحدث أنت وفريقك عن الخدمات التي تحتاج إليها. ومعًا، ستكتشف طريقة تلبية نتائج رعايتك على المدى الطويل. ستقوم أنت وفريقك باستخدام </w:t>
      </w:r>
      <w:r w:rsidRPr="00F40AA8">
        <w:rPr>
          <w:szCs w:val="24"/>
          <w:rtl/>
        </w:rPr>
        <w:t xml:space="preserve">عملية مرحلية لاعتماد الخدمات. حيث تساعدك العملية في تقرير إذا ما كانت الخدمات فعالة من حيث التكلفة أم لا، ذات قيمة جيدة مقابل التكلفة أم لا، وتدعم احتياجات رعايتك على المدى الطويل أم لا. يُطلق على هذه العملية resource allocation decision (قرار تخصيص المورد) من قبل MCO. </w:t>
      </w:r>
    </w:p>
    <w:p w14:paraId="73430822" w14:textId="77777777" w:rsidR="006B28E2" w:rsidRPr="00F40AA8" w:rsidRDefault="006B28E2" w:rsidP="00A23555">
      <w:pPr>
        <w:autoSpaceDE w:val="0"/>
        <w:autoSpaceDN w:val="0"/>
        <w:adjustRightInd w:val="0"/>
        <w:rPr>
          <w:color w:val="000000"/>
          <w:szCs w:val="24"/>
        </w:rPr>
      </w:pPr>
    </w:p>
    <w:p w14:paraId="367EF4BE" w14:textId="7BEBC3EC" w:rsidR="005C7A62" w:rsidRPr="00F40AA8" w:rsidRDefault="003D0DAE" w:rsidP="00F40AA8">
      <w:pPr>
        <w:autoSpaceDE w:val="0"/>
        <w:autoSpaceDN w:val="0"/>
        <w:bidi/>
        <w:adjustRightInd w:val="0"/>
        <w:rPr>
          <w:color w:val="000000"/>
          <w:szCs w:val="24"/>
        </w:rPr>
      </w:pPr>
      <w:r w:rsidRPr="00F40AA8">
        <w:rPr>
          <w:color w:val="000000" w:themeColor="text1"/>
          <w:szCs w:val="24"/>
          <w:rtl/>
        </w:rPr>
        <w:t xml:space="preserve"> ومن المهم </w:t>
      </w:r>
      <w:r w:rsidR="00F40AA8" w:rsidRPr="00F40AA8">
        <w:rPr>
          <w:color w:val="000000" w:themeColor="text1"/>
          <w:szCs w:val="24"/>
          <w:rtl/>
        </w:rPr>
        <w:t>الإبقاء</w:t>
      </w:r>
      <w:r w:rsidRPr="00F40AA8">
        <w:rPr>
          <w:color w:val="000000" w:themeColor="text1"/>
          <w:szCs w:val="24"/>
          <w:rtl/>
        </w:rPr>
        <w:t xml:space="preserve"> على مشاركة لأشخاص الذين يساعدونك بالفعل في حياتك اليومية. قد يكون هؤلاء الأشخاص، على سبيل المثال، أصدقاء أو جيران. وستقوم </w:t>
      </w:r>
      <w:r w:rsidR="00EF3C2C" w:rsidRPr="00F40AA8">
        <w:rPr>
          <w:i/>
          <w:iCs/>
          <w:color w:val="0000FF"/>
          <w:szCs w:val="24"/>
          <w:rtl/>
        </w:rPr>
        <w:t>[Insert MCO name]</w:t>
      </w:r>
      <w:r w:rsidRPr="00F40AA8">
        <w:rPr>
          <w:szCs w:val="24"/>
          <w:rtl/>
        </w:rPr>
        <w:t xml:space="preserve"> بشراء </w:t>
      </w:r>
      <w:r w:rsidRPr="00F40AA8">
        <w:rPr>
          <w:color w:val="000000" w:themeColor="text1"/>
          <w:szCs w:val="24"/>
          <w:rtl/>
        </w:rPr>
        <w:t xml:space="preserve">الخدمات الأخرى التي لا يمكن </w:t>
      </w:r>
      <w:r w:rsidR="00F40AA8" w:rsidRPr="00F40AA8">
        <w:rPr>
          <w:color w:val="000000" w:themeColor="text1"/>
          <w:szCs w:val="24"/>
          <w:rtl/>
        </w:rPr>
        <w:t>لوسائل</w:t>
      </w:r>
      <w:r w:rsidRPr="00F40AA8">
        <w:rPr>
          <w:color w:val="000000" w:themeColor="text1"/>
          <w:szCs w:val="24"/>
          <w:rtl/>
        </w:rPr>
        <w:t xml:space="preserve"> دعمك توفيرها. </w:t>
      </w:r>
    </w:p>
    <w:bookmarkEnd w:id="20"/>
    <w:p w14:paraId="31D457DC" w14:textId="77777777" w:rsidR="008136B7" w:rsidRPr="00F40AA8" w:rsidRDefault="008136B7" w:rsidP="00E65406">
      <w:pPr>
        <w:autoSpaceDE w:val="0"/>
        <w:autoSpaceDN w:val="0"/>
        <w:adjustRightInd w:val="0"/>
        <w:rPr>
          <w:szCs w:val="24"/>
        </w:rPr>
      </w:pPr>
    </w:p>
    <w:p w14:paraId="12B31596" w14:textId="27B6C3E9" w:rsidR="00BC7CEB" w:rsidRPr="00F40AA8" w:rsidRDefault="00D365B2" w:rsidP="001733BD">
      <w:pPr>
        <w:pStyle w:val="Heading2"/>
        <w:bidi/>
        <w:rPr>
          <w:szCs w:val="24"/>
        </w:rPr>
      </w:pPr>
      <w:bookmarkStart w:id="21" w:name="_Toc198550373"/>
      <w:r w:rsidRPr="00F40AA8">
        <w:rPr>
          <w:szCs w:val="24"/>
          <w:rtl/>
        </w:rPr>
        <w:t>وسائل الدعم الموجهة ذاتيًا</w:t>
      </w:r>
      <w:bookmarkEnd w:id="21"/>
    </w:p>
    <w:p w14:paraId="7B4FE345" w14:textId="77777777" w:rsidR="00BC7CEB" w:rsidRPr="00F40AA8" w:rsidRDefault="00BC7CEB" w:rsidP="00BC7CEB">
      <w:pPr>
        <w:rPr>
          <w:szCs w:val="24"/>
        </w:rPr>
      </w:pPr>
    </w:p>
    <w:p w14:paraId="2795F54D" w14:textId="6E2DDE5B" w:rsidR="002510FA" w:rsidRPr="00F40AA8" w:rsidRDefault="002510FA" w:rsidP="00867CC0">
      <w:pPr>
        <w:bidi/>
        <w:spacing w:line="252" w:lineRule="auto"/>
        <w:rPr>
          <w:szCs w:val="24"/>
        </w:rPr>
      </w:pPr>
      <w:r w:rsidRPr="00F40AA8">
        <w:rPr>
          <w:szCs w:val="24"/>
          <w:rtl/>
        </w:rPr>
        <w:t xml:space="preserve">وسائل الدعم الموجهة ذاتيًا هي طريقة للبحث عن الخدمات وشرائها وتوجيهها. حيث ستلتقي أنت وفريق رعايتك للحديث عن الخدمات التي يمكن توجيهها ذاتيًا. وإذا اخترت التوجيه الذاتي لخدمة أو أكثر، فستعمل مع فريقك لـ: </w:t>
      </w:r>
    </w:p>
    <w:p w14:paraId="61322EE0" w14:textId="49AE20CB" w:rsidR="00C631DD" w:rsidRPr="00F40AA8" w:rsidRDefault="00C631DD" w:rsidP="00C631DD">
      <w:pPr>
        <w:pStyle w:val="ListParagraph"/>
        <w:numPr>
          <w:ilvl w:val="0"/>
          <w:numId w:val="87"/>
        </w:numPr>
        <w:bidi/>
        <w:spacing w:line="252" w:lineRule="auto"/>
        <w:rPr>
          <w:szCs w:val="24"/>
        </w:rPr>
      </w:pPr>
      <w:r w:rsidRPr="00F40AA8">
        <w:rPr>
          <w:szCs w:val="24"/>
          <w:rtl/>
        </w:rPr>
        <w:t xml:space="preserve">إعداد ميزانية لهذه الخدمات، و </w:t>
      </w:r>
    </w:p>
    <w:p w14:paraId="3D264C83" w14:textId="00BE0BC5" w:rsidR="002510FA" w:rsidRPr="00F40AA8" w:rsidRDefault="00C631DD" w:rsidP="00CD214D">
      <w:pPr>
        <w:pStyle w:val="ListParagraph"/>
        <w:numPr>
          <w:ilvl w:val="0"/>
          <w:numId w:val="87"/>
        </w:numPr>
        <w:bidi/>
        <w:spacing w:line="252" w:lineRule="auto"/>
        <w:rPr>
          <w:szCs w:val="24"/>
        </w:rPr>
      </w:pPr>
      <w:r w:rsidRPr="00F40AA8">
        <w:rPr>
          <w:szCs w:val="24"/>
          <w:rtl/>
        </w:rPr>
        <w:t xml:space="preserve">إعداد خطة تلخص كيفية توجيه الخدمات. </w:t>
      </w:r>
    </w:p>
    <w:p w14:paraId="754599D8" w14:textId="77777777" w:rsidR="004C1C33" w:rsidRPr="00F40AA8" w:rsidRDefault="004C1C33" w:rsidP="00867CC0">
      <w:pPr>
        <w:spacing w:after="160" w:line="252" w:lineRule="auto"/>
        <w:ind w:left="720"/>
        <w:contextualSpacing/>
        <w:rPr>
          <w:szCs w:val="24"/>
        </w:rPr>
      </w:pPr>
    </w:p>
    <w:p w14:paraId="01522093" w14:textId="32CEBC4F" w:rsidR="002510FA" w:rsidRPr="00F40AA8" w:rsidRDefault="002510FA" w:rsidP="001733BD">
      <w:pPr>
        <w:bidi/>
        <w:spacing w:after="160" w:line="252" w:lineRule="auto"/>
        <w:rPr>
          <w:szCs w:val="24"/>
        </w:rPr>
      </w:pPr>
      <w:r w:rsidRPr="00F40AA8">
        <w:rPr>
          <w:szCs w:val="24"/>
          <w:rtl/>
        </w:rPr>
        <w:t>قد تقوم بالتوجيه الذاتي لإحدى الخدمات أو جميعها. على سبيل المثال، قد تقوم بالتوجيه الذاتي لخدمات رعايتك الشخصية مع إدارة فريقك لموفري الخدمات الذين يساعدونك في توفير المستلزمات الطبية. كما يمكنك تغيير رأيك وزيادة أو تخفيض التوجيه الذاتي في المستقبل.</w:t>
      </w:r>
    </w:p>
    <w:p w14:paraId="3146A28A" w14:textId="2441E96C" w:rsidR="00C06FB6" w:rsidRPr="00F40AA8" w:rsidRDefault="1828A1D1" w:rsidP="001733BD">
      <w:pPr>
        <w:bidi/>
        <w:spacing w:after="160" w:line="252" w:lineRule="auto"/>
        <w:rPr>
          <w:szCs w:val="24"/>
        </w:rPr>
      </w:pPr>
      <w:r w:rsidRPr="00F40AA8">
        <w:rPr>
          <w:szCs w:val="24"/>
          <w:rtl/>
        </w:rPr>
        <w:t>لا يمكنك توجيه خدمات الرعاية السكنية وإدارة الرعاية ذاتيًا.</w:t>
      </w:r>
    </w:p>
    <w:p w14:paraId="51E9D592" w14:textId="335CAF44" w:rsidR="00BC7CEB" w:rsidRPr="00F40AA8" w:rsidRDefault="002510FA" w:rsidP="00A86B68">
      <w:pPr>
        <w:bidi/>
        <w:spacing w:after="160" w:line="252" w:lineRule="auto"/>
        <w:rPr>
          <w:spacing w:val="-3"/>
          <w:szCs w:val="24"/>
        </w:rPr>
      </w:pPr>
      <w:r w:rsidRPr="00F40AA8">
        <w:rPr>
          <w:spacing w:val="-3"/>
          <w:szCs w:val="24"/>
          <w:rtl/>
        </w:rPr>
        <w:t>إذا كنت مهتمًا بوسائل الدعم الموجهة ذاتيًا، فاطلب من</w:t>
      </w:r>
      <w:r w:rsidRPr="00F40AA8">
        <w:rPr>
          <w:i/>
          <w:iCs/>
          <w:color w:val="0000FF"/>
          <w:spacing w:val="-3"/>
          <w:szCs w:val="24"/>
          <w:rtl/>
        </w:rPr>
        <w:t xml:space="preserve"> </w:t>
      </w:r>
      <w:r w:rsidRPr="00F40AA8">
        <w:rPr>
          <w:i/>
          <w:iCs/>
          <w:color w:val="0000FF"/>
          <w:spacing w:val="-3"/>
          <w:szCs w:val="24"/>
        </w:rPr>
        <w:t>[insert appropriate contact (for example, your care team)]</w:t>
      </w:r>
      <w:r w:rsidRPr="00F40AA8">
        <w:rPr>
          <w:spacing w:val="-3"/>
          <w:szCs w:val="24"/>
          <w:rtl/>
        </w:rPr>
        <w:t xml:space="preserve"> المزيد من المعلومات.</w:t>
      </w:r>
    </w:p>
    <w:p w14:paraId="0702C74C" w14:textId="08A4D7EA" w:rsidR="00FE1142" w:rsidRPr="00F40AA8" w:rsidRDefault="00FE1142" w:rsidP="006E094F">
      <w:pPr>
        <w:pStyle w:val="Heading2"/>
        <w:bidi/>
        <w:spacing w:before="100" w:after="100"/>
        <w:rPr>
          <w:szCs w:val="24"/>
        </w:rPr>
      </w:pPr>
      <w:bookmarkStart w:id="22" w:name="_Toc198550374"/>
      <w:r w:rsidRPr="00F40AA8">
        <w:rPr>
          <w:szCs w:val="24"/>
          <w:rtl/>
        </w:rPr>
        <w:t>ماذا لو تغيرت احتياجاتي؟</w:t>
      </w:r>
      <w:bookmarkEnd w:id="22"/>
    </w:p>
    <w:p w14:paraId="10A47066" w14:textId="77777777" w:rsidR="00FE1142" w:rsidRPr="00F40AA8" w:rsidRDefault="00FE1142" w:rsidP="00FE1142">
      <w:pPr>
        <w:rPr>
          <w:szCs w:val="24"/>
        </w:rPr>
      </w:pPr>
    </w:p>
    <w:p w14:paraId="0F78BEF7" w14:textId="3D99DF1B" w:rsidR="00672E7B" w:rsidRPr="00F40AA8" w:rsidRDefault="00FE1142" w:rsidP="00F46DA5">
      <w:pPr>
        <w:bidi/>
        <w:rPr>
          <w:szCs w:val="24"/>
        </w:rPr>
      </w:pPr>
      <w:r w:rsidRPr="00F40AA8">
        <w:rPr>
          <w:szCs w:val="24"/>
          <w:rtl/>
        </w:rPr>
        <w:t xml:space="preserve">قد تتغير خدماتك بمرور الوقت نظرًا </w:t>
      </w:r>
      <w:r w:rsidR="00632A20" w:rsidRPr="00F40AA8">
        <w:rPr>
          <w:szCs w:val="24"/>
          <w:rtl/>
        </w:rPr>
        <w:t>للتغيرات التي تطرأ على صحتك وحياتك.</w:t>
      </w:r>
      <w:r w:rsidRPr="00F40AA8">
        <w:rPr>
          <w:szCs w:val="24"/>
          <w:rtl/>
        </w:rPr>
        <w:t xml:space="preserve"> على سبيل المثال، قد تحتاج إلى خدمات أقل في حال تحسن صحتك الجسدية. وفي حال زيادة احتياجاتك، سنتأكد من حصولك على المساعدة التي تحتاج إليها للبقاء آمنًا وصحيحًا ومستقل قدر الإمكان. يتمثل هدفنا في توفير الخدمة المناسبة، بالمبلغ المناسب، في المكان المناسب. </w:t>
      </w:r>
    </w:p>
    <w:p w14:paraId="2642CF44" w14:textId="77777777" w:rsidR="00672E7B" w:rsidRPr="00F40AA8" w:rsidRDefault="00672E7B" w:rsidP="00FE1142">
      <w:pPr>
        <w:rPr>
          <w:szCs w:val="24"/>
        </w:rPr>
      </w:pPr>
    </w:p>
    <w:p w14:paraId="6C162CC1" w14:textId="0EA06610" w:rsidR="00FE1142" w:rsidRPr="00F40AA8" w:rsidRDefault="00FE1142" w:rsidP="00FE1142">
      <w:pPr>
        <w:bidi/>
        <w:rPr>
          <w:szCs w:val="24"/>
        </w:rPr>
      </w:pPr>
      <w:r w:rsidRPr="00F40AA8">
        <w:rPr>
          <w:szCs w:val="24"/>
          <w:rtl/>
        </w:rPr>
        <w:t>فأخطر فريق رعايتك في حال تغير احتياجاتك. فهو متواجد دائمًا لدعمك.</w:t>
      </w:r>
    </w:p>
    <w:p w14:paraId="29BFEC23" w14:textId="77777777" w:rsidR="00021A97" w:rsidRPr="00F40AA8" w:rsidRDefault="004A405D" w:rsidP="001A5BE7">
      <w:pPr>
        <w:rPr>
          <w:szCs w:val="24"/>
        </w:rPr>
      </w:pPr>
      <w:r w:rsidRPr="00F40AA8">
        <w:rPr>
          <w:szCs w:val="24"/>
        </w:rPr>
        <w:t xml:space="preserve"> </w:t>
      </w:r>
    </w:p>
    <w:p w14:paraId="42D2D6A7" w14:textId="77777777" w:rsidR="008D6621" w:rsidRPr="00F40AA8" w:rsidRDefault="008D6621" w:rsidP="00632A20">
      <w:pPr>
        <w:pStyle w:val="Heading2"/>
        <w:bidi/>
        <w:spacing w:before="100" w:after="100"/>
        <w:rPr>
          <w:szCs w:val="24"/>
        </w:rPr>
      </w:pPr>
      <w:bookmarkStart w:id="23" w:name="providerntwrk"/>
      <w:bookmarkStart w:id="24" w:name="_Toc198550375"/>
      <w:bookmarkEnd w:id="23"/>
      <w:r w:rsidRPr="00F40AA8">
        <w:rPr>
          <w:szCs w:val="24"/>
          <w:rtl/>
        </w:rPr>
        <w:t>كيف أستخدم شبكة موفري الخدمات؟</w:t>
      </w:r>
      <w:bookmarkEnd w:id="24"/>
    </w:p>
    <w:p w14:paraId="1F8A58E8" w14:textId="77777777" w:rsidR="00211B71" w:rsidRPr="00F40AA8" w:rsidRDefault="00211B71" w:rsidP="00867CC0">
      <w:pPr>
        <w:rPr>
          <w:szCs w:val="24"/>
        </w:rPr>
      </w:pPr>
      <w:bookmarkStart w:id="25" w:name="_Hlt300644092"/>
      <w:bookmarkEnd w:id="25"/>
    </w:p>
    <w:p w14:paraId="552E4658" w14:textId="5D2D0162" w:rsidR="002017B1" w:rsidRPr="00F40AA8" w:rsidRDefault="002017B1" w:rsidP="002017B1">
      <w:pPr>
        <w:bidi/>
        <w:ind w:right="-738"/>
        <w:rPr>
          <w:szCs w:val="24"/>
          <w:rtl/>
        </w:rPr>
      </w:pPr>
      <w:r w:rsidRPr="00F40AA8">
        <w:rPr>
          <w:rFonts w:asciiTheme="majorBidi" w:hAnsiTheme="majorBidi"/>
          <w:szCs w:val="24"/>
          <w:rtl/>
        </w:rPr>
        <w:t>ستقوم أنت وفريقك باختيار موفري الخدمات الذين تحتاج إليهم من قائمة في دليل شبكة موفري الخدمات التابعين لـ</w:t>
      </w:r>
      <w:r w:rsidRPr="00F40AA8">
        <w:rPr>
          <w:rFonts w:asciiTheme="majorBidi" w:hAnsiTheme="majorBidi"/>
          <w:szCs w:val="24"/>
        </w:rPr>
        <w:br/>
      </w:r>
      <w:r w:rsidRPr="00F40AA8">
        <w:rPr>
          <w:rFonts w:asciiTheme="majorBidi" w:hAnsiTheme="majorBidi"/>
          <w:i/>
          <w:iCs/>
          <w:color w:val="0000FF"/>
          <w:szCs w:val="24"/>
          <w:rtl/>
        </w:rPr>
        <w:t>[insert MCO name]</w:t>
      </w:r>
      <w:r w:rsidRPr="00F40AA8">
        <w:rPr>
          <w:rFonts w:asciiTheme="majorBidi" w:hAnsiTheme="majorBidi"/>
          <w:szCs w:val="24"/>
          <w:rtl/>
        </w:rPr>
        <w:t xml:space="preserve">. ويمكنك طلب نسخة ورقية من </w:t>
      </w:r>
      <w:r w:rsidRPr="00F40AA8">
        <w:rPr>
          <w:rFonts w:asciiTheme="majorBidi" w:hAnsiTheme="majorBidi"/>
          <w:i/>
          <w:iCs/>
          <w:color w:val="0000FF"/>
          <w:szCs w:val="24"/>
          <w:rtl/>
        </w:rPr>
        <w:t>[insert appropriate contact (for example, member services</w:t>
      </w:r>
      <w:r w:rsidRPr="00F40AA8">
        <w:rPr>
          <w:rFonts w:asciiTheme="majorBidi" w:hAnsiTheme="majorBidi"/>
          <w:i/>
          <w:iCs/>
          <w:szCs w:val="24"/>
          <w:rtl/>
        </w:rPr>
        <w:t>)</w:t>
      </w:r>
      <w:r w:rsidRPr="00F40AA8">
        <w:rPr>
          <w:rFonts w:asciiTheme="majorBidi" w:hAnsiTheme="majorBidi"/>
          <w:szCs w:val="24"/>
          <w:rtl/>
        </w:rPr>
        <w:t>]. قد نستخدم موفر خدمة من خارج شبكتنا إذا لم يكن لدينا من يمكنه تلبية احتياجاتك أو إذا كانوا جمعي موفري الخدمة التابعين لنا بعيدين جدًا عن المكان الذي تعيش فيه. يجب أن تتحدث مع فريق رعايتك لاختيار موفر خدمة من خارج شبكتنا.</w:t>
      </w:r>
    </w:p>
    <w:p w14:paraId="16105685" w14:textId="77777777" w:rsidR="007D2EE7" w:rsidRPr="00F40AA8" w:rsidRDefault="007D2EE7" w:rsidP="000C4AC7">
      <w:pPr>
        <w:rPr>
          <w:szCs w:val="24"/>
        </w:rPr>
      </w:pPr>
    </w:p>
    <w:p w14:paraId="0BD3F902" w14:textId="2958C64A" w:rsidR="00C80E68" w:rsidRPr="00F40AA8" w:rsidRDefault="00C80E68" w:rsidP="00C80E68">
      <w:pPr>
        <w:bidi/>
        <w:rPr>
          <w:szCs w:val="24"/>
        </w:rPr>
      </w:pPr>
      <w:r w:rsidRPr="00F40AA8">
        <w:rPr>
          <w:szCs w:val="24"/>
          <w:rtl/>
        </w:rPr>
        <w:t>إذا كنت من سكان أمريكا الأصليين أو ألاسكا الأصليين، فيمكنك الحصول على الخدمات من موفر رعاية صحية هندي خارج شبكتنا.</w:t>
      </w:r>
    </w:p>
    <w:p w14:paraId="5E0484E6" w14:textId="77777777" w:rsidR="000E25B4" w:rsidRPr="00F40AA8" w:rsidRDefault="000E25B4" w:rsidP="007325EB">
      <w:pPr>
        <w:rPr>
          <w:szCs w:val="24"/>
        </w:rPr>
      </w:pPr>
    </w:p>
    <w:p w14:paraId="6E6B5277" w14:textId="044C5F98" w:rsidR="001B0293" w:rsidRPr="00F40AA8" w:rsidRDefault="630CA74A" w:rsidP="00DD77CC">
      <w:pPr>
        <w:bidi/>
        <w:rPr>
          <w:szCs w:val="24"/>
        </w:rPr>
      </w:pPr>
      <w:r w:rsidRPr="00F40AA8">
        <w:rPr>
          <w:szCs w:val="24"/>
          <w:rtl/>
        </w:rPr>
        <w:t xml:space="preserve">إذا كنت تريد الانتقال إلى موفر خدمة في شبكة أخرى، فيجب أن تتصل بفريق رعايتك للحصول على الموافقة. </w:t>
      </w:r>
      <w:r w:rsidRPr="00F40AA8">
        <w:rPr>
          <w:b/>
          <w:bCs/>
          <w:szCs w:val="24"/>
          <w:rtl/>
        </w:rPr>
        <w:t>وقد تتحمل مسؤولية تكلفة الخدمة إذا استخدمت موفر خدمة جديد دون الحصول على موافقة فريق رعايتك الخطية</w:t>
      </w:r>
      <w:r w:rsidRPr="00F40AA8">
        <w:rPr>
          <w:szCs w:val="24"/>
          <w:rtl/>
        </w:rPr>
        <w:t>.</w:t>
      </w:r>
    </w:p>
    <w:p w14:paraId="0322B4C1" w14:textId="77777777" w:rsidR="00A21339" w:rsidRPr="00F40AA8" w:rsidRDefault="00A21339" w:rsidP="00E87742">
      <w:pPr>
        <w:rPr>
          <w:sz w:val="14"/>
          <w:szCs w:val="14"/>
        </w:rPr>
      </w:pPr>
    </w:p>
    <w:p w14:paraId="657D12B9" w14:textId="7F9DD237" w:rsidR="00A21339" w:rsidRPr="00F40AA8" w:rsidRDefault="00A21339" w:rsidP="005777FF">
      <w:pPr>
        <w:pStyle w:val="Heading2"/>
        <w:bidi/>
        <w:spacing w:before="100" w:after="100"/>
        <w:rPr>
          <w:sz w:val="26"/>
          <w:szCs w:val="26"/>
        </w:rPr>
      </w:pPr>
      <w:bookmarkStart w:id="26" w:name="_Toc198550376"/>
      <w:r w:rsidRPr="00F40AA8">
        <w:rPr>
          <w:sz w:val="26"/>
          <w:szCs w:val="26"/>
          <w:rtl/>
        </w:rPr>
        <w:t>كيف يساعدني برنامج Family Care في إدارة خدماتي؟</w:t>
      </w:r>
      <w:bookmarkEnd w:id="26"/>
    </w:p>
    <w:p w14:paraId="0A442F69" w14:textId="77777777" w:rsidR="00A21339" w:rsidRPr="00F40AA8" w:rsidRDefault="00A21339" w:rsidP="00A21339">
      <w:pPr>
        <w:rPr>
          <w:sz w:val="12"/>
          <w:szCs w:val="12"/>
        </w:rPr>
      </w:pPr>
    </w:p>
    <w:p w14:paraId="74DB7E59" w14:textId="77777777" w:rsidR="00EF3C2C" w:rsidRPr="00F40AA8" w:rsidRDefault="00A21339" w:rsidP="00EF3C2C">
      <w:pPr>
        <w:bidi/>
        <w:rPr>
          <w:szCs w:val="24"/>
        </w:rPr>
      </w:pPr>
      <w:r w:rsidRPr="00F40AA8">
        <w:rPr>
          <w:color w:val="000000" w:themeColor="text1"/>
          <w:szCs w:val="24"/>
          <w:rtl/>
        </w:rPr>
        <w:t>تحترم</w:t>
      </w:r>
      <w:r w:rsidRPr="00F40AA8">
        <w:rPr>
          <w:i/>
          <w:iCs/>
          <w:color w:val="0000FF"/>
          <w:szCs w:val="24"/>
          <w:rtl/>
        </w:rPr>
        <w:t xml:space="preserve"> [Insert MCO name]</w:t>
      </w:r>
      <w:r w:rsidRPr="00F40AA8">
        <w:rPr>
          <w:szCs w:val="24"/>
          <w:rtl/>
        </w:rPr>
        <w:t xml:space="preserve"> اختيارات أعضائها. على سبيل المثال:</w:t>
      </w:r>
    </w:p>
    <w:p w14:paraId="238B06CF" w14:textId="77777777" w:rsidR="00EF3C2C" w:rsidRPr="00F40AA8" w:rsidRDefault="00EF3C2C" w:rsidP="00EF3C2C">
      <w:pPr>
        <w:rPr>
          <w:szCs w:val="24"/>
        </w:rPr>
      </w:pPr>
    </w:p>
    <w:p w14:paraId="2790EB06" w14:textId="40A578D7" w:rsidR="00EF3C2C" w:rsidRPr="00F40AA8" w:rsidRDefault="4A616304" w:rsidP="005777FF">
      <w:pPr>
        <w:numPr>
          <w:ilvl w:val="0"/>
          <w:numId w:val="15"/>
        </w:numPr>
        <w:bidi/>
        <w:spacing w:after="80"/>
        <w:rPr>
          <w:szCs w:val="24"/>
        </w:rPr>
      </w:pPr>
      <w:r w:rsidRPr="00F40AA8">
        <w:rPr>
          <w:szCs w:val="24"/>
          <w:rtl/>
        </w:rPr>
        <w:t xml:space="preserve">أنت تعبر عما هو مهم لنتائجك. ويدعم برنامج Family Care </w:t>
      </w:r>
      <w:r w:rsidR="005777FF" w:rsidRPr="00F40AA8">
        <w:rPr>
          <w:szCs w:val="24"/>
          <w:rtl/>
        </w:rPr>
        <w:t>أشياء</w:t>
      </w:r>
      <w:r w:rsidRPr="00F40AA8">
        <w:rPr>
          <w:szCs w:val="24"/>
          <w:rtl/>
        </w:rPr>
        <w:t xml:space="preserve"> مثل اختيار ترتيبات معيشتك، روتينك اليومي، وخدمات الدعم. يمكنك العمل مع فريق رعايتك للعثور على طرق لدعم احتياجاتك. وإذا كنت تعتقد أن خطة رعايتك لا تدعم نتائجك، فيمكنك تقديم تظلم أو استئناف. (انظر الفصل الثامن لمزيد من المعلومات).</w:t>
      </w:r>
    </w:p>
    <w:p w14:paraId="7D950504" w14:textId="77777777" w:rsidR="00EF3C2C" w:rsidRPr="00F40AA8" w:rsidRDefault="00EF3C2C" w:rsidP="00465FF2">
      <w:pPr>
        <w:numPr>
          <w:ilvl w:val="0"/>
          <w:numId w:val="15"/>
        </w:numPr>
        <w:bidi/>
        <w:spacing w:after="80"/>
        <w:rPr>
          <w:szCs w:val="24"/>
        </w:rPr>
      </w:pPr>
      <w:r w:rsidRPr="00F40AA8">
        <w:rPr>
          <w:szCs w:val="24"/>
          <w:rtl/>
        </w:rPr>
        <w:t>سننظر في استخدام موفر خدمة لا نستخدمه عادةً في حال طلبك لذلك.</w:t>
      </w:r>
    </w:p>
    <w:p w14:paraId="58EE615D" w14:textId="41439424" w:rsidR="00EF3C2C" w:rsidRPr="00F40AA8" w:rsidRDefault="483AA543" w:rsidP="005777FF">
      <w:pPr>
        <w:numPr>
          <w:ilvl w:val="0"/>
          <w:numId w:val="15"/>
        </w:numPr>
        <w:bidi/>
        <w:spacing w:after="80"/>
        <w:rPr>
          <w:szCs w:val="24"/>
        </w:rPr>
      </w:pPr>
      <w:r w:rsidRPr="00F40AA8">
        <w:rPr>
          <w:szCs w:val="24"/>
          <w:rtl/>
        </w:rPr>
        <w:t xml:space="preserve">يمكنك طلب قدوم </w:t>
      </w:r>
      <w:r w:rsidR="005777FF" w:rsidRPr="00F40AA8">
        <w:rPr>
          <w:szCs w:val="24"/>
          <w:rtl/>
        </w:rPr>
        <w:t>موفر</w:t>
      </w:r>
      <w:r w:rsidRPr="00F40AA8">
        <w:rPr>
          <w:szCs w:val="24"/>
          <w:rtl/>
        </w:rPr>
        <w:t xml:space="preserve"> خدمة محدد إلى منزلك أو توفيره لرعاية شخصية ودية. وقد يتضمن ذلك أحد أفراد الأسرة. </w:t>
      </w:r>
      <w:r w:rsidRPr="00F40AA8">
        <w:rPr>
          <w:b/>
          <w:bCs/>
          <w:szCs w:val="24"/>
          <w:rtl/>
        </w:rPr>
        <w:t>يجب أن يستوفي موفر الخدمة أو فرد الأسرة متطلباتنا وأن يقبل المبلغ المالي الذي نسدده.</w:t>
      </w:r>
    </w:p>
    <w:p w14:paraId="4C1A10D0" w14:textId="4A34A507" w:rsidR="00EF3C2C" w:rsidRPr="00F40AA8" w:rsidRDefault="00EF3C2C" w:rsidP="005777FF">
      <w:pPr>
        <w:numPr>
          <w:ilvl w:val="0"/>
          <w:numId w:val="15"/>
        </w:numPr>
        <w:bidi/>
        <w:spacing w:after="80"/>
        <w:rPr>
          <w:szCs w:val="24"/>
        </w:rPr>
      </w:pPr>
      <w:r w:rsidRPr="00F40AA8">
        <w:rPr>
          <w:szCs w:val="24"/>
          <w:rtl/>
        </w:rPr>
        <w:t xml:space="preserve">يحق لك التغيير إلى فريق رعاية مختلف حتى مرتين في السنة. </w:t>
      </w:r>
      <w:r w:rsidR="005777FF" w:rsidRPr="00F40AA8">
        <w:rPr>
          <w:szCs w:val="24"/>
          <w:rtl/>
        </w:rPr>
        <w:t>ولا يتعين عليك</w:t>
      </w:r>
      <w:r w:rsidRPr="00F40AA8">
        <w:rPr>
          <w:szCs w:val="24"/>
          <w:rtl/>
        </w:rPr>
        <w:t xml:space="preserve"> ذكر سبب رغبتك في فريق مختلف. وقد لا تتمكن </w:t>
      </w:r>
      <w:r w:rsidRPr="00F40AA8">
        <w:rPr>
          <w:i/>
          <w:iCs/>
          <w:color w:val="0000FF"/>
          <w:szCs w:val="24"/>
          <w:rtl/>
        </w:rPr>
        <w:t>[Insert MCO name]</w:t>
      </w:r>
      <w:r w:rsidRPr="00F40AA8">
        <w:rPr>
          <w:szCs w:val="24"/>
          <w:rtl/>
        </w:rPr>
        <w:t xml:space="preserve"> على الدوام من تلبية طلبك أو منحك الفريق المحدد الذي تريده. </w:t>
      </w:r>
    </w:p>
    <w:p w14:paraId="1F03E836" w14:textId="6CDB1671" w:rsidR="00EF3C2C" w:rsidRPr="00F40AA8" w:rsidRDefault="00EF3C2C" w:rsidP="0013747D">
      <w:pPr>
        <w:numPr>
          <w:ilvl w:val="0"/>
          <w:numId w:val="15"/>
        </w:numPr>
        <w:bidi/>
        <w:rPr>
          <w:szCs w:val="24"/>
        </w:rPr>
      </w:pPr>
      <w:r w:rsidRPr="00F40AA8">
        <w:rPr>
          <w:szCs w:val="24"/>
          <w:rtl/>
        </w:rPr>
        <w:t>يمكنك اختيار التوجيه الذاتي لخدمة أو أكثر من الخدمات التي تحصل عليها.</w:t>
      </w:r>
    </w:p>
    <w:p w14:paraId="0A21C4B9" w14:textId="71DA7756" w:rsidR="000D0DEB" w:rsidRPr="00F40AA8" w:rsidRDefault="000D0DEB" w:rsidP="001171A8">
      <w:pPr>
        <w:rPr>
          <w:sz w:val="10"/>
          <w:szCs w:val="10"/>
        </w:rPr>
      </w:pPr>
    </w:p>
    <w:p w14:paraId="4C84A015" w14:textId="77777777" w:rsidR="00021A94" w:rsidRPr="00F40AA8" w:rsidRDefault="00021A94" w:rsidP="005777FF">
      <w:pPr>
        <w:pStyle w:val="Heading2"/>
        <w:bidi/>
        <w:spacing w:before="100" w:after="100"/>
        <w:rPr>
          <w:sz w:val="26"/>
          <w:szCs w:val="26"/>
        </w:rPr>
      </w:pPr>
      <w:bookmarkStart w:id="27" w:name="_Toc198550377"/>
      <w:r w:rsidRPr="00F40AA8">
        <w:rPr>
          <w:sz w:val="26"/>
          <w:szCs w:val="26"/>
          <w:rtl/>
        </w:rPr>
        <w:t>ما الذي يتعين علي القيام به في حالة الطوارئ؟</w:t>
      </w:r>
      <w:bookmarkEnd w:id="27"/>
    </w:p>
    <w:p w14:paraId="16FE2C49" w14:textId="77777777" w:rsidR="00021A94" w:rsidRPr="00F40AA8" w:rsidRDefault="00021A94" w:rsidP="00D478C5">
      <w:pPr>
        <w:rPr>
          <w:sz w:val="2"/>
          <w:szCs w:val="2"/>
        </w:rPr>
      </w:pPr>
    </w:p>
    <w:p w14:paraId="2FF59A27" w14:textId="77777777" w:rsidR="00D478C5" w:rsidRPr="00F40AA8"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p>
    <w:p w14:paraId="7C279565" w14:textId="77777777" w:rsidR="00031758" w:rsidRPr="00F40AA8" w:rsidRDefault="00D478C5" w:rsidP="00D478C5">
      <w:pPr>
        <w:pBdr>
          <w:top w:val="single" w:sz="4" w:space="1" w:color="auto"/>
          <w:left w:val="single" w:sz="4" w:space="4" w:color="auto"/>
          <w:bottom w:val="single" w:sz="4" w:space="1" w:color="auto"/>
          <w:right w:val="single" w:sz="4" w:space="4" w:color="auto"/>
        </w:pBdr>
        <w:bidi/>
        <w:ind w:left="720" w:right="720"/>
        <w:jc w:val="center"/>
        <w:rPr>
          <w:rFonts w:ascii="Arial" w:hAnsi="Arial" w:cs="Arial"/>
          <w:b/>
          <w:szCs w:val="24"/>
        </w:rPr>
      </w:pPr>
      <w:r w:rsidRPr="00F40AA8">
        <w:rPr>
          <w:rFonts w:ascii="Arial" w:hAnsi="Arial" w:cs="Arial"/>
          <w:b/>
          <w:bCs/>
          <w:szCs w:val="24"/>
          <w:rtl/>
        </w:rPr>
        <w:t>إذا كنت تواجه حالة طارئة، فاتصل بـ911.</w:t>
      </w:r>
    </w:p>
    <w:p w14:paraId="159B2B9F" w14:textId="2D72AB17" w:rsidR="00D478C5" w:rsidRPr="00F40AA8" w:rsidRDefault="00031758" w:rsidP="00AB2A5C">
      <w:pPr>
        <w:pBdr>
          <w:top w:val="single" w:sz="4" w:space="1" w:color="auto"/>
          <w:left w:val="single" w:sz="4" w:space="4" w:color="auto"/>
          <w:bottom w:val="single" w:sz="4" w:space="1" w:color="auto"/>
          <w:right w:val="single" w:sz="4" w:space="4" w:color="auto"/>
        </w:pBdr>
        <w:bidi/>
        <w:spacing w:before="200"/>
        <w:ind w:left="720" w:right="720"/>
        <w:jc w:val="center"/>
        <w:rPr>
          <w:rFonts w:ascii="Arial" w:hAnsi="Arial" w:cs="Arial"/>
          <w:b/>
          <w:i/>
          <w:szCs w:val="24"/>
        </w:rPr>
      </w:pPr>
      <w:r w:rsidRPr="00F40AA8">
        <w:rPr>
          <w:rFonts w:ascii="Arial" w:hAnsi="Arial" w:cs="Arial"/>
          <w:i/>
          <w:iCs/>
          <w:szCs w:val="24"/>
          <w:rtl/>
        </w:rPr>
        <w:t xml:space="preserve">أنت </w:t>
      </w:r>
      <w:r w:rsidR="008A4599" w:rsidRPr="00F40AA8">
        <w:rPr>
          <w:rFonts w:ascii="Arial" w:hAnsi="Arial" w:cs="Arial"/>
          <w:b/>
          <w:bCs/>
          <w:i/>
          <w:iCs/>
          <w:szCs w:val="24"/>
          <w:rtl/>
        </w:rPr>
        <w:t>لا</w:t>
      </w:r>
      <w:r w:rsidRPr="00F40AA8">
        <w:rPr>
          <w:rFonts w:ascii="Arial" w:hAnsi="Arial" w:cs="Arial"/>
          <w:i/>
          <w:iCs/>
          <w:szCs w:val="24"/>
          <w:rtl/>
        </w:rPr>
        <w:t xml:space="preserve"> تحتاج إلى الاتصال بفريق رعايتك أو الحصول على تصريح مسبق في حالة الطوارئ.</w:t>
      </w:r>
    </w:p>
    <w:p w14:paraId="7CE523D6" w14:textId="77777777" w:rsidR="00D478C5" w:rsidRPr="00F40AA8"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Cs w:val="24"/>
        </w:rPr>
      </w:pPr>
    </w:p>
    <w:p w14:paraId="02B05F6C" w14:textId="493B95F8" w:rsidR="00D478C5" w:rsidRPr="00F40AA8" w:rsidRDefault="001575D1" w:rsidP="00F40AA8">
      <w:pPr>
        <w:bidi/>
        <w:spacing w:before="240"/>
        <w:rPr>
          <w:szCs w:val="24"/>
        </w:rPr>
      </w:pPr>
      <w:r w:rsidRPr="00F40AA8">
        <w:rPr>
          <w:szCs w:val="24"/>
          <w:rtl/>
        </w:rPr>
        <w:t xml:space="preserve">والحالة الطارئة هي الأمراض أو الإصابات أو الأعراض أو الحالات الخطيرة جدًا. حيث سيسعى معظم الأشخاص للحصول على الرعاية على الفور لتفادي الضرر. ويجب أن تكون حالة الطوارئ مرض مفاجئ أو الاشتباه في أزمة قلبية أو سكتة دماغية أو كسر في العظام أو نوبة ربو خطيرة. </w:t>
      </w:r>
    </w:p>
    <w:p w14:paraId="43495C1F" w14:textId="77777777" w:rsidR="00D478C5" w:rsidRPr="00F40AA8" w:rsidRDefault="00D478C5" w:rsidP="00D478C5">
      <w:pPr>
        <w:rPr>
          <w:szCs w:val="24"/>
        </w:rPr>
      </w:pPr>
    </w:p>
    <w:p w14:paraId="705FD958" w14:textId="77777777" w:rsidR="00D478C5" w:rsidRPr="00F40AA8" w:rsidRDefault="00D478C5" w:rsidP="00D478C5">
      <w:pPr>
        <w:bidi/>
        <w:rPr>
          <w:szCs w:val="24"/>
        </w:rPr>
      </w:pPr>
      <w:r w:rsidRPr="00F40AA8">
        <w:rPr>
          <w:szCs w:val="24"/>
          <w:rtl/>
        </w:rPr>
        <w:t>إذا كنت تواجه حالة طارئ طبية:</w:t>
      </w:r>
    </w:p>
    <w:p w14:paraId="2821EBC6" w14:textId="77777777" w:rsidR="00A07F34" w:rsidRPr="00F40AA8" w:rsidRDefault="00A07F34" w:rsidP="00D478C5">
      <w:pPr>
        <w:rPr>
          <w:szCs w:val="24"/>
        </w:rPr>
      </w:pPr>
    </w:p>
    <w:p w14:paraId="385EC680" w14:textId="0DF5211D" w:rsidR="00D478C5" w:rsidRPr="00F40AA8" w:rsidRDefault="00D478C5" w:rsidP="00465FF2">
      <w:pPr>
        <w:numPr>
          <w:ilvl w:val="0"/>
          <w:numId w:val="15"/>
        </w:numPr>
        <w:bidi/>
        <w:spacing w:after="80"/>
        <w:rPr>
          <w:szCs w:val="24"/>
        </w:rPr>
      </w:pPr>
      <w:r w:rsidRPr="00F40AA8">
        <w:rPr>
          <w:szCs w:val="24"/>
          <w:rtl/>
        </w:rPr>
        <w:t>احصل على المساعدة في أقرب وقت ممكن. اتصل بـ911 أو اذهب إلى أقرب غرفة طوارئ، مستشفى، أو مركز رعاية عاجلة.</w:t>
      </w:r>
    </w:p>
    <w:p w14:paraId="26F1DF7D" w14:textId="77777777" w:rsidR="005A59DE" w:rsidRPr="00F40AA8" w:rsidRDefault="009C2884" w:rsidP="00465FF2">
      <w:pPr>
        <w:numPr>
          <w:ilvl w:val="0"/>
          <w:numId w:val="15"/>
        </w:numPr>
        <w:bidi/>
        <w:spacing w:after="80"/>
        <w:rPr>
          <w:szCs w:val="24"/>
        </w:rPr>
      </w:pPr>
      <w:r w:rsidRPr="00F40AA8">
        <w:rPr>
          <w:szCs w:val="24"/>
          <w:rtl/>
        </w:rPr>
        <w:t xml:space="preserve">أخبر موظفو الطوارئ أو المستشفى بأنك عضو في </w:t>
      </w:r>
      <w:r w:rsidR="00562FA2" w:rsidRPr="00F40AA8">
        <w:rPr>
          <w:i/>
          <w:iCs/>
          <w:color w:val="0000FF"/>
          <w:szCs w:val="24"/>
          <w:rtl/>
        </w:rPr>
        <w:t>[insert MCO name]</w:t>
      </w:r>
      <w:r w:rsidRPr="00F40AA8">
        <w:rPr>
          <w:szCs w:val="24"/>
          <w:rtl/>
        </w:rPr>
        <w:t>.</w:t>
      </w:r>
    </w:p>
    <w:p w14:paraId="281780B9" w14:textId="10041D18" w:rsidR="00D478C5" w:rsidRPr="00F40AA8" w:rsidRDefault="009C2884" w:rsidP="00C92DDB">
      <w:pPr>
        <w:numPr>
          <w:ilvl w:val="0"/>
          <w:numId w:val="15"/>
        </w:numPr>
        <w:bidi/>
        <w:rPr>
          <w:szCs w:val="24"/>
          <w:rtl/>
        </w:rPr>
      </w:pPr>
      <w:r w:rsidRPr="00F40AA8">
        <w:rPr>
          <w:szCs w:val="24"/>
          <w:rtl/>
        </w:rPr>
        <w:t>اتصل أنت أو شخص آخر بفريق رعايتك في أقرب وقت ممكن</w:t>
      </w:r>
      <w:r w:rsidRPr="00F40AA8">
        <w:rPr>
          <w:szCs w:val="24"/>
        </w:rPr>
        <w:t xml:space="preserve"> </w:t>
      </w:r>
      <w:r w:rsidRPr="00F40AA8">
        <w:rPr>
          <w:i/>
          <w:iCs/>
          <w:color w:val="0000FF"/>
          <w:szCs w:val="24"/>
        </w:rPr>
        <w:t>[if applicable, insert time in which member must notify care team (for example, 48 hours)]</w:t>
      </w:r>
      <w:r w:rsidRPr="00F40AA8">
        <w:rPr>
          <w:szCs w:val="24"/>
          <w:rtl/>
        </w:rPr>
        <w:t xml:space="preserve"> لإخبارهم برعايتك الطارئة. </w:t>
      </w:r>
    </w:p>
    <w:p w14:paraId="28B20988" w14:textId="77777777" w:rsidR="00D478C5" w:rsidRPr="00F40AA8" w:rsidRDefault="00D478C5" w:rsidP="00021A94">
      <w:pPr>
        <w:rPr>
          <w:szCs w:val="24"/>
        </w:rPr>
      </w:pPr>
    </w:p>
    <w:p w14:paraId="51247574" w14:textId="79F5DF0A" w:rsidR="00025749" w:rsidRPr="00F40AA8" w:rsidRDefault="11167C1D" w:rsidP="00E8245A">
      <w:pPr>
        <w:bidi/>
        <w:rPr>
          <w:szCs w:val="24"/>
        </w:rPr>
      </w:pPr>
      <w:r w:rsidRPr="00F40AA8">
        <w:rPr>
          <w:szCs w:val="24"/>
          <w:rtl/>
        </w:rPr>
        <w:t>بالرغم من أن برنامج Family Care لا يغطي الخدمات الطبية، إلا أنه من الضروري إخبار فريق رعايتك في حال ذهابك إلى غرفة الطوارئ أو دخول المستشفى. وبهذه الطريقة، يمكننا إخبار موفري الخدمة الحاليين بوجودك في المستشفى. كما يمكننا تنسيق الخدمات التالية. على سبيل المثال، قد يحيلك طبيبك إلى وكالة صحية منزلية. ويجب أن يوافق فريق رعايتك على الخدمات الصحية المنزلية قبل مغادرتك للمستشفى.</w:t>
      </w:r>
    </w:p>
    <w:p w14:paraId="7EBAD52E" w14:textId="77777777" w:rsidR="00D478C5" w:rsidRPr="00F40AA8" w:rsidRDefault="00D478C5" w:rsidP="00021A94">
      <w:pPr>
        <w:rPr>
          <w:szCs w:val="24"/>
        </w:rPr>
      </w:pPr>
    </w:p>
    <w:p w14:paraId="60913115" w14:textId="687A8921" w:rsidR="009E0548" w:rsidRPr="00F40AA8" w:rsidRDefault="009E0548" w:rsidP="00F40AA8">
      <w:pPr>
        <w:pStyle w:val="Heading2"/>
        <w:bidi/>
        <w:spacing w:before="100" w:after="100"/>
        <w:rPr>
          <w:sz w:val="26"/>
          <w:szCs w:val="26"/>
        </w:rPr>
      </w:pPr>
      <w:bookmarkStart w:id="28" w:name="_Toc198550378"/>
      <w:r w:rsidRPr="00F40AA8">
        <w:rPr>
          <w:sz w:val="26"/>
          <w:szCs w:val="26"/>
          <w:rtl/>
        </w:rPr>
        <w:t>كيف أحصل على الرعاية بعد ساعات العمل الطبيعية؟</w:t>
      </w:r>
      <w:bookmarkEnd w:id="28"/>
    </w:p>
    <w:p w14:paraId="3D14D7B5" w14:textId="77777777" w:rsidR="009E0548" w:rsidRPr="00F40AA8" w:rsidRDefault="009E0548" w:rsidP="009E0548">
      <w:pPr>
        <w:rPr>
          <w:szCs w:val="24"/>
        </w:rPr>
      </w:pPr>
    </w:p>
    <w:p w14:paraId="63A415DD" w14:textId="2B27DC1C" w:rsidR="000F6C0E" w:rsidRPr="00F40AA8" w:rsidRDefault="00BE5F72" w:rsidP="005F6707">
      <w:pPr>
        <w:bidi/>
        <w:rPr>
          <w:szCs w:val="24"/>
        </w:rPr>
      </w:pPr>
      <w:r w:rsidRPr="00F40AA8">
        <w:rPr>
          <w:szCs w:val="24"/>
          <w:rtl/>
        </w:rPr>
        <w:t>إذا كنت تواجه حاجة ملحة يتعذر أن تنتظر حتى يوم العمل التالي، فاتصل بـ</w:t>
      </w:r>
      <w:r w:rsidRPr="00F40AA8">
        <w:rPr>
          <w:i/>
          <w:iCs/>
          <w:color w:val="0000FF"/>
          <w:szCs w:val="24"/>
        </w:rPr>
        <w:t>[insert 24-hour phone number, including TTY/TTD number]</w:t>
      </w:r>
      <w:r w:rsidRPr="00F40AA8">
        <w:rPr>
          <w:szCs w:val="24"/>
          <w:rtl/>
        </w:rPr>
        <w:t xml:space="preserve">. حيث يتوفر الموظفون على مدار الساعة وطوال الأسبوع ويمكنهم الموافقة مؤقتًا على الخدمات التي تحتاج إليها حتى يوم العمل التالي. وسيقوم فريق رعايتك بالمتابعة معك لتحديد إذا ما كان يجب </w:t>
      </w:r>
      <w:r w:rsidR="005F6707" w:rsidRPr="00F40AA8">
        <w:rPr>
          <w:szCs w:val="24"/>
          <w:rtl/>
        </w:rPr>
        <w:t>بأن</w:t>
      </w:r>
      <w:r w:rsidRPr="00F40AA8">
        <w:rPr>
          <w:szCs w:val="24"/>
          <w:rtl/>
        </w:rPr>
        <w:t xml:space="preserve"> تستمر الخدمات أم لا.</w:t>
      </w:r>
    </w:p>
    <w:p w14:paraId="28E7BAB2" w14:textId="77777777" w:rsidR="00021A94" w:rsidRPr="00F40AA8" w:rsidRDefault="00021A94" w:rsidP="00021A94">
      <w:pPr>
        <w:rPr>
          <w:szCs w:val="24"/>
        </w:rPr>
      </w:pPr>
    </w:p>
    <w:p w14:paraId="4875AA5C" w14:textId="31CD44E7" w:rsidR="000719E4" w:rsidRPr="00F40AA8" w:rsidRDefault="008058A0" w:rsidP="005F6707">
      <w:pPr>
        <w:pStyle w:val="Heading2"/>
        <w:bidi/>
        <w:spacing w:before="100" w:after="100"/>
        <w:rPr>
          <w:sz w:val="26"/>
          <w:szCs w:val="26"/>
        </w:rPr>
      </w:pPr>
      <w:bookmarkStart w:id="29" w:name="outofarea"/>
      <w:bookmarkStart w:id="30" w:name="_Toc198550379"/>
      <w:r w:rsidRPr="00F40AA8">
        <w:rPr>
          <w:sz w:val="26"/>
          <w:szCs w:val="26"/>
          <w:rtl/>
        </w:rPr>
        <w:t>ماذا يحدث إذا كنت بحاجة إلى رعاية بعيدًا عن المنزل لفترة من الوقت؟</w:t>
      </w:r>
      <w:bookmarkEnd w:id="29"/>
      <w:bookmarkEnd w:id="30"/>
    </w:p>
    <w:p w14:paraId="4C22CA5B" w14:textId="0FFC1FF8" w:rsidR="005245C4" w:rsidRPr="00F40AA8" w:rsidRDefault="005245C4" w:rsidP="005245C4">
      <w:pPr>
        <w:bidi/>
        <w:rPr>
          <w:szCs w:val="24"/>
        </w:rPr>
      </w:pPr>
      <w:r w:rsidRPr="00F40AA8">
        <w:rPr>
          <w:rFonts w:asciiTheme="majorBidi" w:hAnsiTheme="majorBidi"/>
          <w:szCs w:val="24"/>
          <w:rtl/>
        </w:rPr>
        <w:t xml:space="preserve">من الضروري أخبار فريق رعايتك إذا كنت ستكون خارج </w:t>
      </w:r>
      <w:r w:rsidRPr="00F40AA8">
        <w:rPr>
          <w:rFonts w:asciiTheme="majorBidi" w:hAnsiTheme="majorBidi"/>
          <w:i/>
          <w:iCs/>
          <w:color w:val="0000FF"/>
          <w:szCs w:val="24"/>
          <w:rtl/>
        </w:rPr>
        <w:t>[insert MCO name]</w:t>
      </w:r>
      <w:r w:rsidRPr="00F40AA8">
        <w:rPr>
          <w:rFonts w:asciiTheme="majorBidi" w:hAnsiTheme="majorBidi"/>
          <w:szCs w:val="24"/>
          <w:rtl/>
        </w:rPr>
        <w:t xml:space="preserve">’لفترة زمنية طويلة. </w:t>
      </w:r>
      <w:r w:rsidRPr="00F40AA8">
        <w:rPr>
          <w:rFonts w:asciiTheme="majorBidi" w:hAnsiTheme="majorBidi"/>
          <w:szCs w:val="24"/>
        </w:rPr>
        <w:br/>
      </w:r>
      <w:r w:rsidRPr="00F40AA8">
        <w:rPr>
          <w:rFonts w:asciiTheme="majorBidi" w:hAnsiTheme="majorBidi"/>
          <w:i/>
          <w:iCs/>
          <w:color w:val="0000FF"/>
          <w:szCs w:val="24"/>
          <w:rtl/>
        </w:rPr>
        <w:t xml:space="preserve">[Insert MCO name] </w:t>
      </w:r>
      <w:r w:rsidRPr="00F40AA8">
        <w:rPr>
          <w:rFonts w:asciiTheme="majorBidi" w:hAnsiTheme="majorBidi"/>
          <w:szCs w:val="24"/>
          <w:rtl/>
        </w:rPr>
        <w:t>وسنحتاج إلى معرفة تفاصيل المكان الذي تذهب إليه. وسنعمل مع وكالتك لمعرفة إذا ما كان ذلك سيؤثر على حالتك بصفتك مقيم في المقاطعة أم لا.</w:t>
      </w:r>
    </w:p>
    <w:p w14:paraId="017D1723" w14:textId="77777777" w:rsidR="009B0608" w:rsidRPr="00F40AA8" w:rsidRDefault="009B0608" w:rsidP="00B47A90">
      <w:pPr>
        <w:rPr>
          <w:szCs w:val="24"/>
        </w:rPr>
      </w:pPr>
    </w:p>
    <w:p w14:paraId="36ED4DB7" w14:textId="5F506DB7" w:rsidR="008265C2" w:rsidRPr="00F40AA8" w:rsidRDefault="009B0608" w:rsidP="005F6707">
      <w:pPr>
        <w:numPr>
          <w:ilvl w:val="0"/>
          <w:numId w:val="15"/>
        </w:numPr>
        <w:bidi/>
        <w:spacing w:after="80"/>
        <w:rPr>
          <w:szCs w:val="24"/>
        </w:rPr>
      </w:pPr>
      <w:r w:rsidRPr="00F40AA8">
        <w:rPr>
          <w:szCs w:val="24"/>
          <w:rtl/>
        </w:rPr>
        <w:t xml:space="preserve">إذا قررت وكالتك أنك </w:t>
      </w:r>
      <w:r w:rsidRPr="00F40AA8">
        <w:rPr>
          <w:b/>
          <w:bCs/>
          <w:szCs w:val="24"/>
          <w:rtl/>
        </w:rPr>
        <w:t>لم تعد مقيمًا</w:t>
      </w:r>
      <w:r w:rsidRPr="00F40AA8">
        <w:rPr>
          <w:szCs w:val="24"/>
          <w:rtl/>
        </w:rPr>
        <w:t xml:space="preserve"> في المقاطعة الخاضعة لخدمة </w:t>
      </w:r>
      <w:r w:rsidR="005A15E8" w:rsidRPr="00F40AA8">
        <w:rPr>
          <w:i/>
          <w:iCs/>
          <w:color w:val="0000FF"/>
          <w:szCs w:val="24"/>
          <w:rtl/>
        </w:rPr>
        <w:t>[insert MCO name]</w:t>
      </w:r>
      <w:r w:rsidRPr="00F40AA8">
        <w:rPr>
          <w:szCs w:val="24"/>
          <w:rtl/>
        </w:rPr>
        <w:t xml:space="preserve">، فاتصل بـ </w:t>
      </w:r>
      <w:r w:rsidRPr="00F40AA8">
        <w:rPr>
          <w:szCs w:val="24"/>
        </w:rPr>
        <w:t>aging</w:t>
      </w:r>
      <w:r w:rsidR="005F6707" w:rsidRPr="00F40AA8">
        <w:rPr>
          <w:szCs w:val="24"/>
        </w:rPr>
        <w:t> </w:t>
      </w:r>
      <w:r w:rsidRPr="00F40AA8">
        <w:rPr>
          <w:szCs w:val="24"/>
        </w:rPr>
        <w:t>and</w:t>
      </w:r>
      <w:r w:rsidR="005F6707" w:rsidRPr="00F40AA8">
        <w:rPr>
          <w:szCs w:val="24"/>
        </w:rPr>
        <w:t> </w:t>
      </w:r>
      <w:r w:rsidRPr="00F40AA8">
        <w:rPr>
          <w:szCs w:val="24"/>
        </w:rPr>
        <w:t>disability resource center (ADRC)</w:t>
      </w:r>
      <w:r w:rsidRPr="00F40AA8">
        <w:rPr>
          <w:szCs w:val="24"/>
          <w:rtl/>
        </w:rPr>
        <w:t xml:space="preserve"> (مركز موارد الشيخوخة والإعاقة) في المقاطعة التي تذهب إليها. ويمكن لـADRC إخبارك بالبرامج المتوفرة في هذه county (المقاطعة). </w:t>
      </w:r>
    </w:p>
    <w:p w14:paraId="48CB4191" w14:textId="4AB52561" w:rsidR="00242A74" w:rsidRPr="00F40AA8" w:rsidRDefault="00242A74">
      <w:pPr>
        <w:numPr>
          <w:ilvl w:val="0"/>
          <w:numId w:val="15"/>
        </w:numPr>
        <w:bidi/>
        <w:rPr>
          <w:szCs w:val="24"/>
        </w:rPr>
      </w:pPr>
      <w:r w:rsidRPr="00F40AA8">
        <w:rPr>
          <w:szCs w:val="24"/>
          <w:rtl/>
        </w:rPr>
        <w:t xml:space="preserve">إذا اعتُبر أنك </w:t>
      </w:r>
      <w:r w:rsidRPr="00F40AA8">
        <w:rPr>
          <w:b/>
          <w:bCs/>
          <w:szCs w:val="24"/>
          <w:rtl/>
        </w:rPr>
        <w:t>لا تزال مقيمًا</w:t>
      </w:r>
      <w:r w:rsidRPr="00F40AA8">
        <w:rPr>
          <w:szCs w:val="24"/>
          <w:rtl/>
        </w:rPr>
        <w:t xml:space="preserve">، فستعمل </w:t>
      </w:r>
      <w:r w:rsidR="005E61B7" w:rsidRPr="00F40AA8">
        <w:rPr>
          <w:i/>
          <w:iCs/>
          <w:color w:val="0000FF"/>
          <w:szCs w:val="24"/>
          <w:rtl/>
        </w:rPr>
        <w:t>[insert MCO name]</w:t>
      </w:r>
      <w:r w:rsidRPr="00F40AA8">
        <w:rPr>
          <w:szCs w:val="24"/>
          <w:rtl/>
        </w:rPr>
        <w:t xml:space="preserve"> معك لتخطيط طريقة فعالة من حيث التكلفة لدعم احتياجاتك والحفاظ على صحتك وسلامتك أثناء غابك.</w:t>
      </w:r>
    </w:p>
    <w:p w14:paraId="389F460C" w14:textId="77777777" w:rsidR="00242A74" w:rsidRPr="00F40AA8" w:rsidRDefault="00242A74" w:rsidP="00242A74">
      <w:pPr>
        <w:rPr>
          <w:color w:val="000000" w:themeColor="text1"/>
          <w:szCs w:val="24"/>
        </w:rPr>
      </w:pPr>
    </w:p>
    <w:p w14:paraId="514F0330" w14:textId="6573BA86" w:rsidR="00BA264F" w:rsidRPr="00F40AA8" w:rsidRDefault="00562FA2" w:rsidP="00621430">
      <w:pPr>
        <w:bidi/>
        <w:rPr>
          <w:szCs w:val="24"/>
        </w:rPr>
      </w:pPr>
      <w:r w:rsidRPr="00F40AA8">
        <w:rPr>
          <w:color w:val="000000" w:themeColor="text1"/>
          <w:szCs w:val="24"/>
          <w:rtl/>
        </w:rPr>
        <w:t>قد تكتشف</w:t>
      </w:r>
      <w:r w:rsidRPr="00F40AA8">
        <w:rPr>
          <w:i/>
          <w:iCs/>
          <w:color w:val="0000FF"/>
          <w:szCs w:val="24"/>
          <w:rtl/>
        </w:rPr>
        <w:t xml:space="preserve"> [insert MCO name] </w:t>
      </w:r>
      <w:r w:rsidRPr="00F40AA8">
        <w:rPr>
          <w:szCs w:val="24"/>
          <w:rtl/>
        </w:rPr>
        <w:t xml:space="preserve">أنه لا يمكننا إعداد خطة فعالة من حيث التكلفة تلبي احتياجاتك وتضمن صحتك وسلامتك أثناء تواجدك خارج منطقة خدمتنا. وإذا حدث ذلك، فقد نطلب إلغاء تسجيلك في البرنامج. </w:t>
      </w:r>
    </w:p>
    <w:p w14:paraId="5F3A378E" w14:textId="77777777" w:rsidR="00BA264F" w:rsidRPr="00F40AA8" w:rsidRDefault="00BA264F" w:rsidP="00BA264F">
      <w:pPr>
        <w:rPr>
          <w:szCs w:val="24"/>
        </w:rPr>
      </w:pPr>
    </w:p>
    <w:p w14:paraId="57722ABC" w14:textId="43363DC2" w:rsidR="00DF2221" w:rsidRPr="00F40AA8" w:rsidRDefault="00562FA2" w:rsidP="008410AA">
      <w:pPr>
        <w:bidi/>
        <w:rPr>
          <w:szCs w:val="24"/>
        </w:rPr>
      </w:pPr>
      <w:r w:rsidRPr="00F40AA8">
        <w:rPr>
          <w:color w:val="000000" w:themeColor="text1"/>
          <w:szCs w:val="24"/>
          <w:rtl/>
        </w:rPr>
        <w:t>لا تسدد</w:t>
      </w:r>
      <w:r w:rsidRPr="00F40AA8">
        <w:rPr>
          <w:i/>
          <w:iCs/>
          <w:color w:val="0000FF"/>
          <w:szCs w:val="24"/>
          <w:rtl/>
        </w:rPr>
        <w:t xml:space="preserve"> [Insert MCO name]</w:t>
      </w:r>
      <w:r w:rsidRPr="00F40AA8">
        <w:rPr>
          <w:szCs w:val="24"/>
          <w:rtl/>
        </w:rPr>
        <w:t xml:space="preserve"> مقابل الرعاية إذا انتقلت خارج منطقة خدمتنا بشكل دائم. وإذا كنت تخطط للانتقال الدائم، فاتصل بفريق رعايتك للمناقشة في أقرب وقت ممكن. </w:t>
      </w:r>
    </w:p>
    <w:p w14:paraId="5A455892" w14:textId="77777777" w:rsidR="003F7985" w:rsidRPr="00F40AA8" w:rsidRDefault="003F7985" w:rsidP="00867CC0">
      <w:pPr>
        <w:rPr>
          <w:szCs w:val="24"/>
        </w:rPr>
      </w:pPr>
      <w:bookmarkStart w:id="31" w:name="_Hlt273098010"/>
    </w:p>
    <w:p w14:paraId="3163C875" w14:textId="77777777" w:rsidR="002D6BB7" w:rsidRPr="00F40AA8" w:rsidRDefault="002D6BB7" w:rsidP="00867CC0">
      <w:pPr>
        <w:rPr>
          <w:b/>
          <w:bCs/>
          <w:szCs w:val="24"/>
        </w:rPr>
        <w:sectPr w:rsidR="002D6BB7" w:rsidRPr="00F40AA8" w:rsidSect="00FD3B57">
          <w:footerReference w:type="default" r:id="rId24"/>
          <w:pgSz w:w="12240" w:h="15840"/>
          <w:pgMar w:top="1440" w:right="1440" w:bottom="1440" w:left="1440" w:header="720" w:footer="720" w:gutter="0"/>
          <w:cols w:space="720"/>
        </w:sectPr>
      </w:pPr>
    </w:p>
    <w:p w14:paraId="5C0E0E2A" w14:textId="3FBC777D" w:rsidR="002D6C1A" w:rsidRPr="00F40AA8" w:rsidRDefault="002D6C1A" w:rsidP="002B60D7">
      <w:pPr>
        <w:pStyle w:val="Heading1"/>
        <w:bidi/>
        <w:rPr>
          <w:kern w:val="0"/>
          <w:szCs w:val="28"/>
        </w:rPr>
      </w:pPr>
      <w:bookmarkStart w:id="32" w:name="_Toc198550380"/>
      <w:bookmarkStart w:id="33" w:name="_Ref300643526"/>
      <w:r w:rsidRPr="00F40AA8">
        <w:rPr>
          <w:kern w:val="0"/>
          <w:szCs w:val="28"/>
          <w:rtl/>
        </w:rPr>
        <w:t>الفصل الرابع.</w:t>
      </w:r>
      <w:r w:rsidR="00DA0A1B" w:rsidRPr="00F40AA8">
        <w:rPr>
          <w:kern w:val="0"/>
          <w:szCs w:val="28"/>
        </w:rPr>
        <w:t xml:space="preserve"> </w:t>
      </w:r>
      <w:r w:rsidRPr="00F40AA8">
        <w:rPr>
          <w:kern w:val="0"/>
          <w:szCs w:val="28"/>
          <w:rtl/>
        </w:rPr>
        <w:t>خدمات</w:t>
      </w:r>
      <w:r w:rsidR="00C03C4E" w:rsidRPr="00F40AA8">
        <w:rPr>
          <w:kern w:val="0"/>
          <w:szCs w:val="28"/>
          <w:rtl/>
        </w:rPr>
        <w:t xml:space="preserve"> </w:t>
      </w:r>
      <w:r w:rsidRPr="00F40AA8">
        <w:rPr>
          <w:kern w:val="0"/>
          <w:szCs w:val="28"/>
          <w:rtl/>
        </w:rPr>
        <w:t>Family Care</w:t>
      </w:r>
      <w:bookmarkEnd w:id="32"/>
      <w:r w:rsidRPr="00F40AA8">
        <w:rPr>
          <w:kern w:val="0"/>
          <w:szCs w:val="28"/>
          <w:rtl/>
        </w:rPr>
        <w:t xml:space="preserve"> </w:t>
      </w:r>
      <w:bookmarkEnd w:id="33"/>
    </w:p>
    <w:bookmarkEnd w:id="31"/>
    <w:p w14:paraId="22423D0C" w14:textId="77777777" w:rsidR="0012409E" w:rsidRPr="00F40AA8" w:rsidRDefault="0012409E" w:rsidP="00C7088F">
      <w:pPr>
        <w:rPr>
          <w:szCs w:val="24"/>
        </w:rPr>
      </w:pPr>
    </w:p>
    <w:p w14:paraId="622CBC64" w14:textId="68EA24D4" w:rsidR="00CC3001" w:rsidRPr="00F40AA8" w:rsidRDefault="002D6C1A" w:rsidP="00867CC0">
      <w:pPr>
        <w:pStyle w:val="Heading2"/>
        <w:bidi/>
        <w:rPr>
          <w:sz w:val="26"/>
          <w:szCs w:val="26"/>
        </w:rPr>
      </w:pPr>
      <w:bookmarkStart w:id="34" w:name="_Toc198550381"/>
      <w:r w:rsidRPr="00F40AA8">
        <w:rPr>
          <w:sz w:val="26"/>
          <w:szCs w:val="26"/>
          <w:rtl/>
        </w:rPr>
        <w:t>ما الخدمات التي يوفرها برنامج Family Care؟</w:t>
      </w:r>
      <w:bookmarkEnd w:id="34"/>
    </w:p>
    <w:p w14:paraId="694429A8" w14:textId="77777777" w:rsidR="002D6C1A" w:rsidRPr="00F40AA8" w:rsidRDefault="002D6C1A" w:rsidP="00C7088F">
      <w:pPr>
        <w:rPr>
          <w:szCs w:val="24"/>
        </w:rPr>
      </w:pPr>
    </w:p>
    <w:p w14:paraId="76FF105B" w14:textId="54493696" w:rsidR="00AA3F34" w:rsidRPr="00F40AA8" w:rsidRDefault="00AA3F34" w:rsidP="00AA3F34">
      <w:pPr>
        <w:bidi/>
        <w:rPr>
          <w:szCs w:val="24"/>
        </w:rPr>
      </w:pPr>
      <w:r w:rsidRPr="00F40AA8">
        <w:rPr>
          <w:szCs w:val="24"/>
          <w:rtl/>
        </w:rPr>
        <w:t>تعتمد الخدمات المتوفرة لك على مستوى رعايتك. وهو مقدار الرعاية الذي تحتاج إليه لتستمتع بصحة جيدة وللشعور بالأمان. يوجد مستويان للرعاية في برنامج Family Care:</w:t>
      </w:r>
    </w:p>
    <w:p w14:paraId="32237CB4" w14:textId="77777777" w:rsidR="00AA3F34" w:rsidRPr="00F40AA8" w:rsidRDefault="00AA3F34" w:rsidP="00AA3F34">
      <w:pPr>
        <w:rPr>
          <w:szCs w:val="24"/>
        </w:rPr>
      </w:pPr>
    </w:p>
    <w:p w14:paraId="1673D2CB" w14:textId="17AB7676" w:rsidR="00AA3F34" w:rsidRPr="00F40AA8" w:rsidRDefault="00AA3F34" w:rsidP="00867CC0">
      <w:pPr>
        <w:numPr>
          <w:ilvl w:val="0"/>
          <w:numId w:val="74"/>
        </w:numPr>
        <w:bidi/>
        <w:spacing w:after="80"/>
        <w:rPr>
          <w:szCs w:val="24"/>
        </w:rPr>
      </w:pPr>
      <w:r w:rsidRPr="00F40AA8">
        <w:rPr>
          <w:b/>
          <w:bCs/>
          <w:szCs w:val="24"/>
          <w:rtl/>
        </w:rPr>
        <w:t xml:space="preserve">مستوى الرعاية في دار المسنين. </w:t>
      </w:r>
      <w:r w:rsidRPr="00F40AA8">
        <w:rPr>
          <w:szCs w:val="24"/>
          <w:rtl/>
        </w:rPr>
        <w:t>تكون احتياجاتك عالية بالقدر الكافي الذي يمكنك من الحصول على الخدمات في دار المسنين. وهذا لا يعني وجوب تواجدك في دار المسنين للحصول على الخدمات.</w:t>
      </w:r>
    </w:p>
    <w:p w14:paraId="746A8192" w14:textId="444C813B" w:rsidR="00AA3F34" w:rsidRPr="00F40AA8" w:rsidRDefault="00AA3F34" w:rsidP="00DA0A1B">
      <w:pPr>
        <w:numPr>
          <w:ilvl w:val="0"/>
          <w:numId w:val="74"/>
        </w:numPr>
        <w:bidi/>
        <w:spacing w:after="80"/>
        <w:rPr>
          <w:szCs w:val="24"/>
        </w:rPr>
      </w:pPr>
      <w:r w:rsidRPr="00F40AA8">
        <w:rPr>
          <w:b/>
          <w:bCs/>
          <w:szCs w:val="24"/>
          <w:rtl/>
        </w:rPr>
        <w:t>مستوى الرعاية في غير دار المسنين.</w:t>
      </w:r>
      <w:r w:rsidR="00DA0A1B" w:rsidRPr="00F40AA8">
        <w:rPr>
          <w:rtl/>
        </w:rPr>
        <w:t xml:space="preserve"> </w:t>
      </w:r>
      <w:r w:rsidR="00DA0A1B" w:rsidRPr="00F40AA8">
        <w:rPr>
          <w:szCs w:val="24"/>
          <w:rtl/>
        </w:rPr>
        <w:t>لديك</w:t>
      </w:r>
      <w:r w:rsidRPr="00F40AA8">
        <w:rPr>
          <w:szCs w:val="24"/>
          <w:rtl/>
        </w:rPr>
        <w:t xml:space="preserve"> بعض الحاجة إلى خدمات رعاية طويلة الأجل، إلا أنك لن تكون مؤهلاً للحصول على الخدمات في دار المسنين. ويقدم برنامج Family Care مجموعة محدودة من الخدمات في هذا المستوى من الرعاية.</w:t>
      </w:r>
    </w:p>
    <w:p w14:paraId="5455837B" w14:textId="77777777" w:rsidR="00D25CEC" w:rsidRPr="00F40AA8" w:rsidRDefault="00D25CEC" w:rsidP="00D25CEC">
      <w:pPr>
        <w:rPr>
          <w:szCs w:val="24"/>
        </w:rPr>
      </w:pPr>
    </w:p>
    <w:p w14:paraId="6FA1FA32" w14:textId="4574F502" w:rsidR="00D25CEC" w:rsidRPr="00F40AA8" w:rsidRDefault="0942F803" w:rsidP="0003778E">
      <w:pPr>
        <w:bidi/>
        <w:rPr>
          <w:szCs w:val="24"/>
        </w:rPr>
      </w:pPr>
      <w:r w:rsidRPr="00F40AA8">
        <w:rPr>
          <w:szCs w:val="24"/>
          <w:rtl/>
        </w:rPr>
        <w:t xml:space="preserve">لا يمكن لجميع الأعضاء الحصول على كل خدمة من الخدمات التي يقدمها برنامج Family Care. حيث لن تحصل إلا على الخدمات التي تحتاج إليها لدعم نتائج رعايتك على المدى الطويل وضمان تمتعك بالصحة والأمن. فتحدث مع فريق رعايتك إذا كنت تعتقد أنك بحاجة إلى خدمة واردة في هذا الفصل. ستستخدم أنت وفريق رعايتك عملية اعتماد الخدمة لإعداد خطة الرعاية الأكثر فعالية من حيث التكلفة. </w:t>
      </w:r>
    </w:p>
    <w:p w14:paraId="34083B50" w14:textId="77777777" w:rsidR="00D25CEC" w:rsidRPr="00F40AA8" w:rsidRDefault="00D25CEC" w:rsidP="00D25CEC">
      <w:pPr>
        <w:rPr>
          <w:szCs w:val="24"/>
        </w:rPr>
      </w:pPr>
    </w:p>
    <w:p w14:paraId="3AD83C50" w14:textId="108788BD" w:rsidR="00D25CEC" w:rsidRPr="00F40AA8" w:rsidRDefault="008C6428" w:rsidP="00D25CEC">
      <w:pPr>
        <w:autoSpaceDE w:val="0"/>
        <w:autoSpaceDN w:val="0"/>
        <w:bidi/>
        <w:adjustRightInd w:val="0"/>
        <w:rPr>
          <w:color w:val="000000"/>
          <w:szCs w:val="24"/>
        </w:rPr>
      </w:pPr>
      <w:r w:rsidRPr="00F40AA8">
        <w:rPr>
          <w:color w:val="000000" w:themeColor="text1"/>
          <w:szCs w:val="24"/>
          <w:rtl/>
        </w:rPr>
        <w:t>قد تقوم</w:t>
      </w:r>
      <w:r w:rsidRPr="00F40AA8">
        <w:rPr>
          <w:i/>
          <w:iCs/>
          <w:color w:val="0000FF"/>
          <w:szCs w:val="24"/>
          <w:rtl/>
        </w:rPr>
        <w:t xml:space="preserve"> [</w:t>
      </w:r>
      <w:r w:rsidR="00D25CEC" w:rsidRPr="00F40AA8">
        <w:rPr>
          <w:i/>
          <w:iCs/>
          <w:color w:val="0000FF"/>
          <w:szCs w:val="24"/>
          <w:rtl/>
        </w:rPr>
        <w:t>Insert MCO name</w:t>
      </w:r>
      <w:r w:rsidRPr="00F40AA8">
        <w:rPr>
          <w:i/>
          <w:iCs/>
          <w:color w:val="0000FF"/>
          <w:szCs w:val="24"/>
          <w:rtl/>
        </w:rPr>
        <w:t>]</w:t>
      </w:r>
      <w:r w:rsidRPr="00F40AA8">
        <w:rPr>
          <w:color w:val="000000" w:themeColor="text1"/>
          <w:szCs w:val="24"/>
          <w:rtl/>
        </w:rPr>
        <w:t xml:space="preserve"> بتوفير خدمة غير واردة بالقائمة. وستقرر أنت وفريق رعايتك الوقت الذي قد تحتاج فيه إلى خدمات مختلفة لتلبية نتائج رعايتك على المدى الطويل. </w:t>
      </w:r>
    </w:p>
    <w:p w14:paraId="148E9126" w14:textId="77777777" w:rsidR="00E32EC4" w:rsidRPr="00F40AA8" w:rsidRDefault="00E32EC4" w:rsidP="00D25CEC">
      <w:pPr>
        <w:autoSpaceDE w:val="0"/>
        <w:autoSpaceDN w:val="0"/>
        <w:adjustRightInd w:val="0"/>
        <w:rPr>
          <w:color w:val="000000"/>
          <w:szCs w:val="24"/>
        </w:rPr>
      </w:pPr>
    </w:p>
    <w:p w14:paraId="3C63083E" w14:textId="5A1E6328" w:rsidR="002C73EC" w:rsidRPr="00F40AA8" w:rsidRDefault="002C73EC" w:rsidP="006C338A">
      <w:pPr>
        <w:spacing w:after="200"/>
        <w:rPr>
          <w:szCs w:val="24"/>
        </w:rPr>
      </w:pPr>
    </w:p>
    <w:p w14:paraId="36F9A20F" w14:textId="0691A607" w:rsidR="00564A6A" w:rsidRPr="00F40AA8" w:rsidRDefault="00564A6A" w:rsidP="00CD5B56">
      <w:pPr>
        <w:spacing w:after="80"/>
        <w:ind w:left="720"/>
        <w:rPr>
          <w:szCs w:val="24"/>
        </w:rPr>
      </w:pPr>
    </w:p>
    <w:p w14:paraId="7E607808" w14:textId="5CB2035B" w:rsidR="0003778E" w:rsidRPr="00F40AA8" w:rsidRDefault="0003778E" w:rsidP="00A07F34">
      <w:pPr>
        <w:rPr>
          <w:szCs w:val="24"/>
        </w:rPr>
      </w:pPr>
    </w:p>
    <w:p w14:paraId="55E9BC32" w14:textId="77777777" w:rsidR="004A6FA8" w:rsidRPr="00F40AA8" w:rsidRDefault="004A6FA8" w:rsidP="00C63363">
      <w:pPr>
        <w:autoSpaceDE w:val="0"/>
        <w:autoSpaceDN w:val="0"/>
        <w:adjustRightInd w:val="0"/>
        <w:rPr>
          <w:color w:val="000000"/>
          <w:szCs w:val="24"/>
        </w:rPr>
      </w:pPr>
    </w:p>
    <w:p w14:paraId="02E5BC95" w14:textId="77777777" w:rsidR="00C63363" w:rsidRPr="00F40AA8" w:rsidRDefault="00C63363" w:rsidP="00C7088F">
      <w:pPr>
        <w:rPr>
          <w:szCs w:val="24"/>
        </w:rPr>
      </w:pPr>
    </w:p>
    <w:p w14:paraId="4280619E" w14:textId="77777777" w:rsidR="00D86E77" w:rsidRPr="00F40AA8" w:rsidRDefault="00D86E77" w:rsidP="00C7088F">
      <w:pPr>
        <w:rPr>
          <w:szCs w:val="24"/>
        </w:rPr>
        <w:sectPr w:rsidR="00D86E77" w:rsidRPr="00F40AA8" w:rsidSect="00FD3B57">
          <w:footerReference w:type="default" r:id="rId25"/>
          <w:pgSz w:w="12240" w:h="15840"/>
          <w:pgMar w:top="1440" w:right="1440" w:bottom="1440" w:left="1440" w:header="720" w:footer="720" w:gutter="0"/>
          <w:cols w:space="720"/>
        </w:sectPr>
      </w:pPr>
    </w:p>
    <w:p w14:paraId="522DBACC" w14:textId="4F0F71FB" w:rsidR="00B378C8" w:rsidRPr="00F40AA8" w:rsidRDefault="00B378C8" w:rsidP="004206AA">
      <w:pPr>
        <w:pStyle w:val="Heading2"/>
        <w:bidi/>
        <w:spacing w:before="100" w:after="100"/>
        <w:rPr>
          <w:szCs w:val="24"/>
        </w:rPr>
      </w:pPr>
      <w:bookmarkStart w:id="35" w:name="benpkgchart"/>
      <w:bookmarkStart w:id="36" w:name="_Toc198550382"/>
      <w:bookmarkEnd w:id="35"/>
      <w:r w:rsidRPr="00F40AA8">
        <w:rPr>
          <w:szCs w:val="24"/>
          <w:rtl/>
        </w:rPr>
        <w:t>خدمات Family Care</w:t>
      </w:r>
      <w:bookmarkEnd w:id="36"/>
    </w:p>
    <w:p w14:paraId="3F641121" w14:textId="77777777" w:rsidR="00071B49" w:rsidRPr="00F40AA8" w:rsidRDefault="00E045FE" w:rsidP="00C92DDB">
      <w:pPr>
        <w:jc w:val="right"/>
        <w:rPr>
          <w:i/>
          <w:color w:val="0000FF"/>
          <w:szCs w:val="24"/>
        </w:rPr>
      </w:pPr>
      <w:r w:rsidRPr="00F40AA8">
        <w:rPr>
          <w:i/>
          <w:color w:val="0000FF"/>
          <w:szCs w:val="24"/>
        </w:rPr>
        <w:t>[Note to MCOs: These should appear as check marks. If not, MCOs may need to fix appropriately.]</w:t>
      </w:r>
    </w:p>
    <w:p w14:paraId="7CF203D7" w14:textId="77777777" w:rsidR="00B378C8" w:rsidRPr="00F40AA8" w:rsidRDefault="00B378C8" w:rsidP="00B378C8">
      <w:pPr>
        <w:rPr>
          <w:szCs w:val="24"/>
        </w:rPr>
      </w:pPr>
    </w:p>
    <w:p w14:paraId="6B8A3BAD" w14:textId="09860FDF" w:rsidR="00FB006B" w:rsidRPr="00F40AA8" w:rsidRDefault="00663F55" w:rsidP="00FB006B">
      <w:pPr>
        <w:autoSpaceDE w:val="0"/>
        <w:autoSpaceDN w:val="0"/>
        <w:bidi/>
        <w:adjustRightInd w:val="0"/>
        <w:rPr>
          <w:szCs w:val="24"/>
        </w:rPr>
      </w:pPr>
      <w:r w:rsidRPr="00F40AA8">
        <w:rPr>
          <w:szCs w:val="24"/>
          <w:rtl/>
        </w:rPr>
        <w:t>هي الخدمات التي يمكنك الحصول عليها إذا كانت:</w:t>
      </w:r>
    </w:p>
    <w:p w14:paraId="31203D55" w14:textId="77777777" w:rsidR="00FB006B" w:rsidRPr="00F40AA8" w:rsidRDefault="00FB006B" w:rsidP="00FB006B">
      <w:pPr>
        <w:autoSpaceDE w:val="0"/>
        <w:autoSpaceDN w:val="0"/>
        <w:adjustRightInd w:val="0"/>
        <w:rPr>
          <w:szCs w:val="24"/>
        </w:rPr>
      </w:pPr>
    </w:p>
    <w:p w14:paraId="3CDDA57E" w14:textId="771B91DC" w:rsidR="00EF3C2C" w:rsidRPr="00F40AA8" w:rsidRDefault="4A18C20B" w:rsidP="00465FF2">
      <w:pPr>
        <w:numPr>
          <w:ilvl w:val="0"/>
          <w:numId w:val="15"/>
        </w:numPr>
        <w:bidi/>
        <w:spacing w:after="80"/>
        <w:rPr>
          <w:szCs w:val="24"/>
        </w:rPr>
      </w:pPr>
      <w:r w:rsidRPr="00F40AA8">
        <w:rPr>
          <w:szCs w:val="24"/>
          <w:rtl/>
        </w:rPr>
        <w:t>مطلوبة لدعم نتئاج رعايتك على المدى الطويل.</w:t>
      </w:r>
    </w:p>
    <w:p w14:paraId="1E22B4C8" w14:textId="5986228C" w:rsidR="00EF3C2C" w:rsidRPr="00F40AA8" w:rsidRDefault="00F30BDE" w:rsidP="00465FF2">
      <w:pPr>
        <w:numPr>
          <w:ilvl w:val="0"/>
          <w:numId w:val="15"/>
        </w:numPr>
        <w:bidi/>
        <w:spacing w:after="80"/>
        <w:rPr>
          <w:szCs w:val="24"/>
        </w:rPr>
      </w:pPr>
      <w:r w:rsidRPr="00F40AA8">
        <w:rPr>
          <w:szCs w:val="24"/>
          <w:rtl/>
        </w:rPr>
        <w:t>معتمدة من فريق رعايتك.</w:t>
      </w:r>
    </w:p>
    <w:p w14:paraId="347E269D" w14:textId="09E82C01" w:rsidR="00EF3C2C" w:rsidRPr="00F40AA8" w:rsidRDefault="2D7C1BF0" w:rsidP="0013747D">
      <w:pPr>
        <w:numPr>
          <w:ilvl w:val="0"/>
          <w:numId w:val="15"/>
        </w:numPr>
        <w:bidi/>
        <w:rPr>
          <w:szCs w:val="24"/>
        </w:rPr>
      </w:pPr>
      <w:r w:rsidRPr="00F40AA8">
        <w:rPr>
          <w:szCs w:val="24"/>
          <w:rtl/>
        </w:rPr>
        <w:t>مضمنة في خطة رعايتك.</w:t>
      </w:r>
    </w:p>
    <w:p w14:paraId="669C1339" w14:textId="77777777" w:rsidR="00FB006B" w:rsidRPr="00F40AA8" w:rsidRDefault="00FB006B" w:rsidP="00B378C8">
      <w:pPr>
        <w:rPr>
          <w:szCs w:val="24"/>
        </w:rPr>
      </w:pPr>
    </w:p>
    <w:tbl>
      <w:tblPr>
        <w:bidiVisual/>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4"/>
        <w:gridCol w:w="1641"/>
        <w:gridCol w:w="1641"/>
      </w:tblGrid>
      <w:tr w:rsidR="008E53BC" w:rsidRPr="00F40AA8" w14:paraId="7ADC4469" w14:textId="77777777" w:rsidTr="43D97C52">
        <w:trPr>
          <w:trHeight w:val="737"/>
          <w:tblHeader/>
        </w:trPr>
        <w:tc>
          <w:tcPr>
            <w:tcW w:w="6860" w:type="dxa"/>
            <w:tcBorders>
              <w:bottom w:val="single" w:sz="4" w:space="0" w:color="auto"/>
            </w:tcBorders>
            <w:shd w:val="clear" w:color="auto" w:fill="BFBFBF" w:themeFill="background1" w:themeFillShade="BF"/>
            <w:vAlign w:val="center"/>
          </w:tcPr>
          <w:p w14:paraId="0C9A68C6" w14:textId="77777777" w:rsidR="00033138" w:rsidRPr="00F40AA8" w:rsidRDefault="00033138" w:rsidP="003376FC">
            <w:pPr>
              <w:pStyle w:val="Default"/>
              <w:ind w:left="360"/>
              <w:rPr>
                <w:rFonts w:ascii="Arial" w:hAnsi="Arial" w:cs="Arial"/>
                <w:b/>
                <w:i/>
                <w:color w:val="auto"/>
              </w:rPr>
            </w:pPr>
          </w:p>
        </w:tc>
        <w:tc>
          <w:tcPr>
            <w:tcW w:w="1605" w:type="dxa"/>
            <w:tcBorders>
              <w:bottom w:val="single" w:sz="4" w:space="0" w:color="auto"/>
            </w:tcBorders>
            <w:shd w:val="clear" w:color="auto" w:fill="BFBFBF" w:themeFill="background1" w:themeFillShade="BF"/>
            <w:vAlign w:val="center"/>
          </w:tcPr>
          <w:p w14:paraId="1AB21919" w14:textId="5F17A8D1" w:rsidR="00033138" w:rsidRPr="00F40AA8" w:rsidRDefault="00033138" w:rsidP="00C92DDB">
            <w:pPr>
              <w:pStyle w:val="Default"/>
              <w:bidi/>
              <w:jc w:val="center"/>
              <w:rPr>
                <w:rFonts w:ascii="Arial" w:hAnsi="Arial" w:cs="Arial"/>
                <w:b/>
                <w:color w:val="auto"/>
                <w:sz w:val="22"/>
                <w:szCs w:val="22"/>
              </w:rPr>
            </w:pPr>
            <w:r w:rsidRPr="00F40AA8">
              <w:rPr>
                <w:rFonts w:ascii="Arial" w:hAnsi="Arial" w:cs="Arial"/>
                <w:b/>
                <w:bCs/>
                <w:color w:val="auto"/>
                <w:sz w:val="22"/>
                <w:szCs w:val="22"/>
                <w:rtl/>
              </w:rPr>
              <w:t>مستوى الرعاية في</w:t>
            </w:r>
            <w:r w:rsidR="00C92DDB" w:rsidRPr="00F40AA8">
              <w:rPr>
                <w:rFonts w:ascii="Arial" w:hAnsi="Arial" w:cs="Arial"/>
                <w:b/>
                <w:bCs/>
                <w:color w:val="auto"/>
                <w:sz w:val="22"/>
                <w:szCs w:val="22"/>
              </w:rPr>
              <w:t xml:space="preserve"> </w:t>
            </w:r>
            <w:r w:rsidRPr="00F40AA8">
              <w:rPr>
                <w:rFonts w:ascii="Arial" w:hAnsi="Arial" w:cs="Arial"/>
                <w:b/>
                <w:bCs/>
                <w:color w:val="auto"/>
                <w:sz w:val="22"/>
                <w:szCs w:val="22"/>
                <w:rtl/>
              </w:rPr>
              <w:t>دار المسنين</w:t>
            </w:r>
          </w:p>
        </w:tc>
        <w:tc>
          <w:tcPr>
            <w:tcW w:w="1605" w:type="dxa"/>
            <w:tcBorders>
              <w:bottom w:val="single" w:sz="4" w:space="0" w:color="auto"/>
            </w:tcBorders>
            <w:shd w:val="clear" w:color="auto" w:fill="BFBFBF" w:themeFill="background1" w:themeFillShade="BF"/>
            <w:vAlign w:val="center"/>
          </w:tcPr>
          <w:p w14:paraId="3D798B28" w14:textId="77777777" w:rsidR="00033138" w:rsidRPr="00F40AA8" w:rsidRDefault="00033138" w:rsidP="003376FC">
            <w:pPr>
              <w:pStyle w:val="Default"/>
              <w:bidi/>
              <w:jc w:val="center"/>
              <w:rPr>
                <w:rFonts w:ascii="Arial" w:hAnsi="Arial" w:cs="Arial"/>
                <w:b/>
                <w:color w:val="auto"/>
                <w:sz w:val="22"/>
                <w:szCs w:val="22"/>
              </w:rPr>
            </w:pPr>
            <w:r w:rsidRPr="00F40AA8">
              <w:rPr>
                <w:rFonts w:ascii="Arial" w:hAnsi="Arial" w:cs="Arial"/>
                <w:b/>
                <w:bCs/>
                <w:color w:val="auto"/>
                <w:sz w:val="22"/>
                <w:szCs w:val="22"/>
                <w:rtl/>
              </w:rPr>
              <w:t>مستوى الرعاية</w:t>
            </w:r>
            <w:r w:rsidRPr="00F40AA8">
              <w:rPr>
                <w:rFonts w:ascii="Arial" w:hAnsi="Arial" w:cs="Arial"/>
                <w:b/>
                <w:bCs/>
                <w:color w:val="auto"/>
                <w:sz w:val="22"/>
                <w:szCs w:val="22"/>
                <w:rtl/>
              </w:rPr>
              <w:br/>
              <w:t xml:space="preserve"> في غير دار المسنين.</w:t>
            </w:r>
          </w:p>
        </w:tc>
      </w:tr>
      <w:tr w:rsidR="008E53BC" w:rsidRPr="00F40AA8" w14:paraId="7A134DA9"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F40AA8" w:rsidRDefault="00033138" w:rsidP="003376FC">
            <w:pPr>
              <w:pStyle w:val="Default"/>
              <w:bidi/>
              <w:spacing w:after="40"/>
              <w:rPr>
                <w:rFonts w:ascii="Arial" w:hAnsi="Arial" w:cs="Arial"/>
                <w:b/>
                <w:color w:val="auto"/>
                <w:sz w:val="22"/>
                <w:szCs w:val="22"/>
              </w:rPr>
            </w:pPr>
            <w:r w:rsidRPr="00F40AA8">
              <w:rPr>
                <w:rFonts w:ascii="Arial" w:hAnsi="Arial" w:cs="Arial"/>
                <w:b/>
                <w:bCs/>
                <w:sz w:val="22"/>
                <w:szCs w:val="22"/>
                <w:rtl/>
              </w:rPr>
              <w:t>خدمات خطة ولاية Medicaid القائمة على المجتمع</w:t>
            </w:r>
          </w:p>
        </w:tc>
        <w:tc>
          <w:tcPr>
            <w:tcW w:w="1605" w:type="dxa"/>
            <w:tcBorders>
              <w:top w:val="single" w:sz="4" w:space="0" w:color="auto"/>
              <w:left w:val="nil"/>
              <w:bottom w:val="single" w:sz="4" w:space="0" w:color="auto"/>
              <w:right w:val="nil"/>
            </w:tcBorders>
            <w:shd w:val="clear" w:color="auto" w:fill="auto"/>
            <w:vAlign w:val="center"/>
          </w:tcPr>
          <w:p w14:paraId="08A0A334" w14:textId="77777777" w:rsidR="00033138" w:rsidRPr="00F40AA8" w:rsidRDefault="00033138" w:rsidP="003376FC">
            <w:pPr>
              <w:pStyle w:val="Default"/>
              <w:jc w:val="center"/>
              <w:rPr>
                <w:rFonts w:ascii="Wingdings" w:hAnsi="Wingdings" w:cs="Wingdings"/>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F40AA8" w:rsidRDefault="00033138" w:rsidP="003376FC">
            <w:pPr>
              <w:pStyle w:val="Default"/>
              <w:jc w:val="center"/>
              <w:rPr>
                <w:rFonts w:ascii="Wingdings" w:hAnsi="Wingdings" w:cs="Wingdings"/>
              </w:rPr>
            </w:pPr>
          </w:p>
        </w:tc>
      </w:tr>
      <w:tr w:rsidR="00033138" w:rsidRPr="00F40AA8" w14:paraId="1B4F3146" w14:textId="77777777" w:rsidTr="00867CC0">
        <w:trPr>
          <w:trHeight w:val="291"/>
        </w:trPr>
        <w:tc>
          <w:tcPr>
            <w:tcW w:w="6860" w:type="dxa"/>
            <w:tcBorders>
              <w:top w:val="single" w:sz="4" w:space="0" w:color="auto"/>
            </w:tcBorders>
            <w:shd w:val="clear" w:color="auto" w:fill="auto"/>
            <w:vAlign w:val="center"/>
          </w:tcPr>
          <w:p w14:paraId="519736B8" w14:textId="2AEE2A8D" w:rsidR="00033138" w:rsidRPr="00F40AA8" w:rsidRDefault="00033138" w:rsidP="00A7116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Pr>
              <w:t>Alcohol and other drug abuse (AODA)</w:t>
            </w:r>
            <w:r w:rsidRPr="00F40AA8">
              <w:rPr>
                <w:rFonts w:ascii="Arial" w:hAnsi="Arial" w:cs="Arial"/>
                <w:sz w:val="22"/>
                <w:szCs w:val="22"/>
                <w:rtl/>
              </w:rPr>
              <w:t xml:space="preserve"> (خدمات المعالجة اليومية المتعلقة بالكحول وتعاطي المخدرات الأخرى) (في كل البيئات باستثناء المقدمة في المستشفى أو من خلال الطبيب)</w:t>
            </w:r>
          </w:p>
        </w:tc>
        <w:tc>
          <w:tcPr>
            <w:tcW w:w="1605" w:type="dxa"/>
            <w:tcBorders>
              <w:top w:val="single" w:sz="4" w:space="0" w:color="auto"/>
            </w:tcBorders>
            <w:shd w:val="clear" w:color="auto" w:fill="auto"/>
            <w:vAlign w:val="center"/>
          </w:tcPr>
          <w:p w14:paraId="311B0118" w14:textId="0DE33C17" w:rsidR="00033138" w:rsidRPr="00F40AA8" w:rsidRDefault="00033138" w:rsidP="003376FC">
            <w:pPr>
              <w:jc w:val="center"/>
              <w:rPr>
                <w:szCs w:val="24"/>
              </w:rPr>
            </w:pPr>
            <w:r w:rsidRPr="00F40AA8">
              <w:rPr>
                <w:rFonts w:ascii="Wingdings" w:hAnsi="Wingdings" w:cs="Wingdings"/>
                <w:szCs w:val="24"/>
              </w:rPr>
              <w:t></w:t>
            </w:r>
          </w:p>
        </w:tc>
        <w:tc>
          <w:tcPr>
            <w:tcW w:w="1605" w:type="dxa"/>
            <w:tcBorders>
              <w:top w:val="single" w:sz="4" w:space="0" w:color="auto"/>
            </w:tcBorders>
            <w:shd w:val="clear" w:color="auto" w:fill="auto"/>
            <w:vAlign w:val="center"/>
          </w:tcPr>
          <w:p w14:paraId="7405BDCC" w14:textId="6185022A" w:rsidR="00033138" w:rsidRPr="00F40AA8" w:rsidRDefault="00033138" w:rsidP="003376FC">
            <w:pPr>
              <w:jc w:val="center"/>
              <w:rPr>
                <w:szCs w:val="24"/>
              </w:rPr>
            </w:pPr>
            <w:r w:rsidRPr="00F40AA8">
              <w:rPr>
                <w:rFonts w:ascii="Wingdings" w:hAnsi="Wingdings" w:cs="Wingdings"/>
                <w:szCs w:val="24"/>
              </w:rPr>
              <w:t></w:t>
            </w:r>
          </w:p>
        </w:tc>
      </w:tr>
      <w:tr w:rsidR="00033138" w:rsidRPr="00F40AA8" w14:paraId="69FC7FC4" w14:textId="77777777" w:rsidTr="00867CC0">
        <w:trPr>
          <w:trHeight w:val="437"/>
        </w:trPr>
        <w:tc>
          <w:tcPr>
            <w:tcW w:w="6860" w:type="dxa"/>
            <w:shd w:val="clear" w:color="auto" w:fill="auto"/>
            <w:vAlign w:val="center"/>
          </w:tcPr>
          <w:p w14:paraId="48220F24" w14:textId="0AD87F95" w:rsidR="00033138" w:rsidRPr="00F40AA8" w:rsidRDefault="00033138" w:rsidP="00A7116C">
            <w:pPr>
              <w:autoSpaceDE w:val="0"/>
              <w:autoSpaceDN w:val="0"/>
              <w:bidi/>
              <w:adjustRightInd w:val="0"/>
              <w:spacing w:before="80" w:after="80"/>
              <w:ind w:left="360"/>
              <w:rPr>
                <w:rFonts w:ascii="Arial" w:hAnsi="Arial" w:cs="Arial"/>
                <w:spacing w:val="-4"/>
                <w:sz w:val="22"/>
                <w:szCs w:val="22"/>
                <w:rtl/>
              </w:rPr>
            </w:pPr>
            <w:r w:rsidRPr="00F40AA8">
              <w:rPr>
                <w:rFonts w:ascii="Arial" w:hAnsi="Arial" w:cs="Arial"/>
                <w:spacing w:val="-4"/>
                <w:sz w:val="22"/>
                <w:szCs w:val="22"/>
              </w:rPr>
              <w:t>Alcohol and other drug abuse (AODA)</w:t>
            </w:r>
            <w:r w:rsidRPr="00F40AA8">
              <w:rPr>
                <w:rFonts w:ascii="Arial" w:hAnsi="Arial" w:cs="Arial"/>
                <w:spacing w:val="-4"/>
                <w:sz w:val="22"/>
                <w:szCs w:val="22"/>
                <w:rtl/>
              </w:rPr>
              <w:t xml:space="preserve"> (خدمات المعالجة اليومية المتعلقة بالكحول وتعاطي المخدرات الأخرى) (باستثناء المقدمة للمرضى </w:t>
            </w:r>
            <w:r w:rsidR="0031473B" w:rsidRPr="00F40AA8">
              <w:rPr>
                <w:rFonts w:ascii="Arial" w:hAnsi="Arial" w:cs="Arial"/>
                <w:spacing w:val="-4"/>
                <w:sz w:val="22"/>
                <w:szCs w:val="22"/>
                <w:rtl/>
              </w:rPr>
              <w:t>المقيمين فالمستشفى</w:t>
            </w:r>
            <w:r w:rsidRPr="00F40AA8">
              <w:rPr>
                <w:rFonts w:ascii="Arial" w:hAnsi="Arial" w:cs="Arial"/>
                <w:spacing w:val="-4"/>
                <w:sz w:val="22"/>
                <w:szCs w:val="22"/>
                <w:rtl/>
              </w:rPr>
              <w:t xml:space="preserve"> أو من خلال الطبيب)</w:t>
            </w:r>
          </w:p>
        </w:tc>
        <w:tc>
          <w:tcPr>
            <w:tcW w:w="1605" w:type="dxa"/>
            <w:shd w:val="clear" w:color="auto" w:fill="auto"/>
            <w:vAlign w:val="center"/>
          </w:tcPr>
          <w:p w14:paraId="5DABA135" w14:textId="0CA1DA4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1C5452E3" w14:textId="383FA8F7" w:rsidR="00033138" w:rsidRPr="00F40AA8" w:rsidRDefault="00033138" w:rsidP="003376FC">
            <w:pPr>
              <w:jc w:val="center"/>
              <w:rPr>
                <w:szCs w:val="24"/>
              </w:rPr>
            </w:pPr>
            <w:r w:rsidRPr="00F40AA8">
              <w:rPr>
                <w:rFonts w:ascii="Wingdings" w:hAnsi="Wingdings" w:cs="Wingdings"/>
                <w:szCs w:val="24"/>
              </w:rPr>
              <w:t></w:t>
            </w:r>
          </w:p>
        </w:tc>
      </w:tr>
      <w:tr w:rsidR="00033138" w:rsidRPr="00F40AA8" w14:paraId="4E29F5C0" w14:textId="77777777" w:rsidTr="00867CC0">
        <w:trPr>
          <w:trHeight w:val="437"/>
        </w:trPr>
        <w:tc>
          <w:tcPr>
            <w:tcW w:w="6860" w:type="dxa"/>
            <w:shd w:val="clear" w:color="auto" w:fill="auto"/>
            <w:vAlign w:val="center"/>
          </w:tcPr>
          <w:p w14:paraId="16BE6FFA" w14:textId="7D41D708"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خدمات إدارة الرعاية أو الحالة</w:t>
            </w:r>
          </w:p>
        </w:tc>
        <w:tc>
          <w:tcPr>
            <w:tcW w:w="1605" w:type="dxa"/>
            <w:shd w:val="clear" w:color="auto" w:fill="auto"/>
            <w:vAlign w:val="center"/>
          </w:tcPr>
          <w:p w14:paraId="22DA8145" w14:textId="61E33CCC"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39DF76E" w14:textId="65A057B7" w:rsidR="00033138" w:rsidRPr="00F40AA8" w:rsidRDefault="00033138" w:rsidP="003376FC">
            <w:pPr>
              <w:jc w:val="center"/>
              <w:rPr>
                <w:szCs w:val="24"/>
              </w:rPr>
            </w:pPr>
            <w:r w:rsidRPr="00F40AA8">
              <w:rPr>
                <w:rFonts w:ascii="Wingdings" w:hAnsi="Wingdings" w:cs="Wingdings"/>
                <w:szCs w:val="24"/>
              </w:rPr>
              <w:t></w:t>
            </w:r>
          </w:p>
        </w:tc>
      </w:tr>
      <w:tr w:rsidR="00033138" w:rsidRPr="00F40AA8" w14:paraId="3CBECCDB" w14:textId="77777777" w:rsidTr="00867CC0">
        <w:trPr>
          <w:trHeight w:val="437"/>
        </w:trPr>
        <w:tc>
          <w:tcPr>
            <w:tcW w:w="6860" w:type="dxa"/>
            <w:shd w:val="clear" w:color="auto" w:fill="auto"/>
            <w:vAlign w:val="center"/>
          </w:tcPr>
          <w:p w14:paraId="3AC5A8D5"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برنامج الدعم المجتمعي (باستثناء المقدمة من الطبيب)</w:t>
            </w:r>
          </w:p>
        </w:tc>
        <w:tc>
          <w:tcPr>
            <w:tcW w:w="1605" w:type="dxa"/>
            <w:shd w:val="clear" w:color="auto" w:fill="auto"/>
            <w:vAlign w:val="center"/>
          </w:tcPr>
          <w:p w14:paraId="4BEAC44D" w14:textId="5352001D"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8799E69" w14:textId="0BDB4350" w:rsidR="00033138" w:rsidRPr="00F40AA8" w:rsidRDefault="00033138" w:rsidP="003376FC">
            <w:pPr>
              <w:jc w:val="center"/>
              <w:rPr>
                <w:szCs w:val="24"/>
              </w:rPr>
            </w:pPr>
            <w:r w:rsidRPr="00F40AA8">
              <w:rPr>
                <w:rFonts w:ascii="Wingdings" w:hAnsi="Wingdings" w:cs="Wingdings"/>
                <w:szCs w:val="24"/>
              </w:rPr>
              <w:t></w:t>
            </w:r>
          </w:p>
        </w:tc>
      </w:tr>
      <w:tr w:rsidR="00033138" w:rsidRPr="00F40AA8" w14:paraId="63F14056" w14:textId="77777777" w:rsidTr="00867CC0">
        <w:trPr>
          <w:trHeight w:val="437"/>
        </w:trPr>
        <w:tc>
          <w:tcPr>
            <w:tcW w:w="6860" w:type="dxa"/>
            <w:shd w:val="clear" w:color="auto" w:fill="auto"/>
            <w:vAlign w:val="center"/>
          </w:tcPr>
          <w:p w14:paraId="7EC5B590" w14:textId="77777777" w:rsidR="00033138" w:rsidRPr="00F40AA8" w:rsidRDefault="00033138" w:rsidP="007C43FA">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المعدات الطبية والمستلزمات الطبية الدائمة (باستثناء وسائل تقوية السمع والأطراف الصناعية ووسائل تنظيم الأسرة)</w:t>
            </w:r>
          </w:p>
        </w:tc>
        <w:tc>
          <w:tcPr>
            <w:tcW w:w="1605" w:type="dxa"/>
            <w:shd w:val="clear" w:color="auto" w:fill="auto"/>
            <w:vAlign w:val="center"/>
          </w:tcPr>
          <w:p w14:paraId="01D34483" w14:textId="75B20151"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20F7F7FC" w14:textId="48E9758A" w:rsidR="00033138" w:rsidRPr="00F40AA8" w:rsidRDefault="00033138" w:rsidP="003376FC">
            <w:pPr>
              <w:jc w:val="center"/>
              <w:rPr>
                <w:szCs w:val="24"/>
              </w:rPr>
            </w:pPr>
            <w:r w:rsidRPr="00F40AA8">
              <w:rPr>
                <w:rFonts w:ascii="Wingdings" w:hAnsi="Wingdings" w:cs="Wingdings"/>
                <w:szCs w:val="24"/>
              </w:rPr>
              <w:t></w:t>
            </w:r>
          </w:p>
        </w:tc>
      </w:tr>
      <w:tr w:rsidR="00033138" w:rsidRPr="00F40AA8" w14:paraId="7DA36D52" w14:textId="77777777" w:rsidTr="00867CC0">
        <w:trPr>
          <w:trHeight w:val="156"/>
        </w:trPr>
        <w:tc>
          <w:tcPr>
            <w:tcW w:w="6860" w:type="dxa"/>
            <w:shd w:val="clear" w:color="auto" w:fill="auto"/>
            <w:vAlign w:val="center"/>
          </w:tcPr>
          <w:p w14:paraId="393E0027"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الصحة المنزلية</w:t>
            </w:r>
          </w:p>
        </w:tc>
        <w:tc>
          <w:tcPr>
            <w:tcW w:w="1605" w:type="dxa"/>
            <w:shd w:val="clear" w:color="auto" w:fill="auto"/>
            <w:vAlign w:val="center"/>
          </w:tcPr>
          <w:p w14:paraId="1A98BB00" w14:textId="3F4F0560"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04AB8E0" w14:textId="558E1056" w:rsidR="00033138" w:rsidRPr="00F40AA8" w:rsidRDefault="00033138" w:rsidP="003376FC">
            <w:pPr>
              <w:jc w:val="center"/>
              <w:rPr>
                <w:szCs w:val="24"/>
              </w:rPr>
            </w:pPr>
            <w:r w:rsidRPr="00F40AA8">
              <w:rPr>
                <w:rFonts w:ascii="Wingdings" w:hAnsi="Wingdings" w:cs="Wingdings"/>
                <w:szCs w:val="24"/>
              </w:rPr>
              <w:t></w:t>
            </w:r>
          </w:p>
        </w:tc>
      </w:tr>
      <w:tr w:rsidR="00033138" w:rsidRPr="00F40AA8" w14:paraId="0BB4E289" w14:textId="77777777" w:rsidTr="00867CC0">
        <w:trPr>
          <w:trHeight w:val="156"/>
        </w:trPr>
        <w:tc>
          <w:tcPr>
            <w:tcW w:w="6860" w:type="dxa"/>
            <w:shd w:val="clear" w:color="auto" w:fill="auto"/>
            <w:vAlign w:val="center"/>
          </w:tcPr>
          <w:p w14:paraId="01A5DE0D"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خدمات معالجة الصحة العقلية اليومية (في كل البيئات)</w:t>
            </w:r>
          </w:p>
        </w:tc>
        <w:tc>
          <w:tcPr>
            <w:tcW w:w="1605" w:type="dxa"/>
            <w:shd w:val="clear" w:color="auto" w:fill="auto"/>
            <w:vAlign w:val="center"/>
          </w:tcPr>
          <w:p w14:paraId="5344448E" w14:textId="461592A0"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D06DF63" w14:textId="44A6E6BB" w:rsidR="00033138" w:rsidRPr="00F40AA8" w:rsidRDefault="00033138" w:rsidP="003376FC">
            <w:pPr>
              <w:jc w:val="center"/>
              <w:rPr>
                <w:szCs w:val="24"/>
              </w:rPr>
            </w:pPr>
            <w:r w:rsidRPr="00F40AA8">
              <w:rPr>
                <w:rFonts w:ascii="Wingdings" w:hAnsi="Wingdings" w:cs="Wingdings"/>
                <w:szCs w:val="24"/>
              </w:rPr>
              <w:t></w:t>
            </w:r>
          </w:p>
        </w:tc>
      </w:tr>
      <w:tr w:rsidR="00033138" w:rsidRPr="00F40AA8" w14:paraId="71C310ED" w14:textId="77777777" w:rsidTr="00867CC0">
        <w:trPr>
          <w:trHeight w:val="156"/>
        </w:trPr>
        <w:tc>
          <w:tcPr>
            <w:tcW w:w="6860" w:type="dxa"/>
            <w:shd w:val="clear" w:color="auto" w:fill="auto"/>
            <w:vAlign w:val="center"/>
          </w:tcPr>
          <w:p w14:paraId="35636821" w14:textId="1547B78B" w:rsidR="00033138" w:rsidRPr="00F40AA8" w:rsidRDefault="00033138" w:rsidP="00A7116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خدمات الصحة العقلية (باستثناء المقدمة للمرضى </w:t>
            </w:r>
            <w:r w:rsidR="0031473B" w:rsidRPr="00F40AA8">
              <w:rPr>
                <w:rFonts w:ascii="Arial" w:hAnsi="Arial" w:cs="Arial"/>
                <w:sz w:val="22"/>
                <w:szCs w:val="22"/>
                <w:rtl/>
              </w:rPr>
              <w:t>المقيمين</w:t>
            </w:r>
            <w:r w:rsidRPr="00F40AA8">
              <w:rPr>
                <w:rFonts w:ascii="Arial" w:hAnsi="Arial" w:cs="Arial"/>
                <w:sz w:val="22"/>
                <w:szCs w:val="22"/>
                <w:rtl/>
              </w:rPr>
              <w:t xml:space="preserve"> أو من الطبيب)</w:t>
            </w:r>
          </w:p>
        </w:tc>
        <w:tc>
          <w:tcPr>
            <w:tcW w:w="1605" w:type="dxa"/>
            <w:shd w:val="clear" w:color="auto" w:fill="auto"/>
            <w:vAlign w:val="center"/>
          </w:tcPr>
          <w:p w14:paraId="419E82F8" w14:textId="51EE6F45"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9133AC8" w14:textId="432F9404" w:rsidR="00033138" w:rsidRPr="00F40AA8" w:rsidRDefault="00033138" w:rsidP="003376FC">
            <w:pPr>
              <w:jc w:val="center"/>
              <w:rPr>
                <w:szCs w:val="24"/>
              </w:rPr>
            </w:pPr>
            <w:r w:rsidRPr="00F40AA8">
              <w:rPr>
                <w:rFonts w:ascii="Wingdings" w:hAnsi="Wingdings" w:cs="Wingdings"/>
                <w:szCs w:val="24"/>
              </w:rPr>
              <w:t></w:t>
            </w:r>
          </w:p>
        </w:tc>
      </w:tr>
      <w:tr w:rsidR="00033138" w:rsidRPr="00F40AA8" w14:paraId="6A993F3C" w14:textId="77777777" w:rsidTr="00867CC0">
        <w:trPr>
          <w:trHeight w:val="156"/>
        </w:trPr>
        <w:tc>
          <w:tcPr>
            <w:tcW w:w="6860" w:type="dxa"/>
            <w:shd w:val="clear" w:color="auto" w:fill="auto"/>
            <w:vAlign w:val="center"/>
          </w:tcPr>
          <w:p w14:paraId="636D411E"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التمريض (بما في ذلك رعاية الجهاز التنفسي والتمريض العام على فترات متقطعة والخاص)</w:t>
            </w:r>
          </w:p>
        </w:tc>
        <w:tc>
          <w:tcPr>
            <w:tcW w:w="1605" w:type="dxa"/>
            <w:shd w:val="clear" w:color="auto" w:fill="auto"/>
            <w:vAlign w:val="center"/>
          </w:tcPr>
          <w:p w14:paraId="716800D3" w14:textId="134E3127"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DF49231" w14:textId="39C05486" w:rsidR="00033138" w:rsidRPr="00F40AA8" w:rsidRDefault="00033138" w:rsidP="003376FC">
            <w:pPr>
              <w:jc w:val="center"/>
              <w:rPr>
                <w:szCs w:val="24"/>
              </w:rPr>
            </w:pPr>
            <w:r w:rsidRPr="00F40AA8">
              <w:rPr>
                <w:rFonts w:ascii="Wingdings" w:hAnsi="Wingdings" w:cs="Wingdings"/>
                <w:szCs w:val="24"/>
              </w:rPr>
              <w:t></w:t>
            </w:r>
          </w:p>
        </w:tc>
      </w:tr>
      <w:tr w:rsidR="00033138" w:rsidRPr="00F40AA8" w14:paraId="33155D4D" w14:textId="77777777" w:rsidTr="00867CC0">
        <w:trPr>
          <w:trHeight w:val="156"/>
        </w:trPr>
        <w:tc>
          <w:tcPr>
            <w:tcW w:w="6860" w:type="dxa"/>
            <w:shd w:val="clear" w:color="auto" w:fill="auto"/>
            <w:vAlign w:val="center"/>
          </w:tcPr>
          <w:p w14:paraId="141BCE0C" w14:textId="585F18C0" w:rsidR="00033138" w:rsidRPr="00F40AA8" w:rsidRDefault="00033138" w:rsidP="00F10E50">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العلاج المهني (في كل البيئات باستثناء المرضى </w:t>
            </w:r>
            <w:r w:rsidR="0031473B" w:rsidRPr="00F40AA8">
              <w:rPr>
                <w:rFonts w:ascii="Arial" w:hAnsi="Arial" w:cs="Arial"/>
                <w:sz w:val="22"/>
                <w:szCs w:val="22"/>
                <w:rtl/>
              </w:rPr>
              <w:t>المقيمين</w:t>
            </w:r>
            <w:r w:rsidRPr="00F40AA8">
              <w:rPr>
                <w:rFonts w:ascii="Arial" w:hAnsi="Arial" w:cs="Arial"/>
                <w:sz w:val="22"/>
                <w:szCs w:val="22"/>
                <w:rtl/>
              </w:rPr>
              <w:t xml:space="preserve"> بالمستشفى)</w:t>
            </w:r>
          </w:p>
        </w:tc>
        <w:tc>
          <w:tcPr>
            <w:tcW w:w="1605" w:type="dxa"/>
            <w:shd w:val="clear" w:color="auto" w:fill="auto"/>
            <w:vAlign w:val="center"/>
          </w:tcPr>
          <w:p w14:paraId="09BC4F65" w14:textId="22776ABA"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183E8F8A" w14:textId="5A463770" w:rsidR="00033138" w:rsidRPr="00F40AA8" w:rsidRDefault="00033138" w:rsidP="003376FC">
            <w:pPr>
              <w:jc w:val="center"/>
              <w:rPr>
                <w:szCs w:val="24"/>
              </w:rPr>
            </w:pPr>
            <w:r w:rsidRPr="00F40AA8">
              <w:rPr>
                <w:rFonts w:ascii="Wingdings" w:hAnsi="Wingdings" w:cs="Wingdings"/>
                <w:szCs w:val="24"/>
              </w:rPr>
              <w:t></w:t>
            </w:r>
          </w:p>
        </w:tc>
      </w:tr>
      <w:tr w:rsidR="00033138" w:rsidRPr="00F40AA8" w14:paraId="6C2ABCDC" w14:textId="77777777" w:rsidTr="00867CC0">
        <w:trPr>
          <w:trHeight w:val="156"/>
        </w:trPr>
        <w:tc>
          <w:tcPr>
            <w:tcW w:w="6860" w:type="dxa"/>
            <w:shd w:val="clear" w:color="auto" w:fill="auto"/>
            <w:vAlign w:val="center"/>
          </w:tcPr>
          <w:p w14:paraId="55A92757"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الرعاية الشخصية</w:t>
            </w:r>
          </w:p>
        </w:tc>
        <w:tc>
          <w:tcPr>
            <w:tcW w:w="1605" w:type="dxa"/>
            <w:shd w:val="clear" w:color="auto" w:fill="auto"/>
            <w:vAlign w:val="center"/>
          </w:tcPr>
          <w:p w14:paraId="555722AD" w14:textId="52C9A3AB"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ADA1A2C" w14:textId="1C98CB1D" w:rsidR="00033138" w:rsidRPr="00F40AA8" w:rsidRDefault="00033138" w:rsidP="003376FC">
            <w:pPr>
              <w:jc w:val="center"/>
              <w:rPr>
                <w:szCs w:val="24"/>
              </w:rPr>
            </w:pPr>
            <w:r w:rsidRPr="00F40AA8">
              <w:rPr>
                <w:rFonts w:ascii="Wingdings" w:hAnsi="Wingdings" w:cs="Wingdings"/>
                <w:szCs w:val="24"/>
              </w:rPr>
              <w:t></w:t>
            </w:r>
          </w:p>
        </w:tc>
      </w:tr>
      <w:tr w:rsidR="00033138" w:rsidRPr="00F40AA8" w14:paraId="42B98EDD" w14:textId="77777777" w:rsidTr="00867CC0">
        <w:trPr>
          <w:trHeight w:val="156"/>
        </w:trPr>
        <w:tc>
          <w:tcPr>
            <w:tcW w:w="6860" w:type="dxa"/>
            <w:shd w:val="clear" w:color="auto" w:fill="auto"/>
            <w:vAlign w:val="center"/>
          </w:tcPr>
          <w:p w14:paraId="3E9C2A93" w14:textId="084B0BB7" w:rsidR="00033138" w:rsidRPr="00F40AA8" w:rsidRDefault="00033138" w:rsidP="00F10E50">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العلاج الطبيعي (في كل البيئات باستثناء المرضى </w:t>
            </w:r>
            <w:r w:rsidR="0031473B" w:rsidRPr="00F40AA8">
              <w:rPr>
                <w:rFonts w:ascii="Arial" w:hAnsi="Arial" w:cs="Arial"/>
                <w:sz w:val="22"/>
                <w:szCs w:val="22"/>
                <w:rtl/>
              </w:rPr>
              <w:t>المقيمين</w:t>
            </w:r>
            <w:r w:rsidRPr="00F40AA8">
              <w:rPr>
                <w:rFonts w:ascii="Arial" w:hAnsi="Arial" w:cs="Arial"/>
                <w:sz w:val="22"/>
                <w:szCs w:val="22"/>
                <w:rtl/>
              </w:rPr>
              <w:t xml:space="preserve"> بالمستشفى)</w:t>
            </w:r>
          </w:p>
        </w:tc>
        <w:tc>
          <w:tcPr>
            <w:tcW w:w="1605" w:type="dxa"/>
            <w:shd w:val="clear" w:color="auto" w:fill="auto"/>
            <w:vAlign w:val="center"/>
          </w:tcPr>
          <w:p w14:paraId="081A1D8D" w14:textId="2CB4D1E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6CEC5D06" w14:textId="2FE577DD" w:rsidR="00033138" w:rsidRPr="00F40AA8" w:rsidRDefault="00033138" w:rsidP="003376FC">
            <w:pPr>
              <w:jc w:val="center"/>
              <w:rPr>
                <w:szCs w:val="24"/>
              </w:rPr>
            </w:pPr>
            <w:r w:rsidRPr="00F40AA8">
              <w:rPr>
                <w:rFonts w:ascii="Wingdings" w:hAnsi="Wingdings" w:cs="Wingdings"/>
                <w:szCs w:val="24"/>
              </w:rPr>
              <w:t></w:t>
            </w:r>
          </w:p>
        </w:tc>
      </w:tr>
      <w:tr w:rsidR="00033138" w:rsidRPr="00F40AA8" w14:paraId="635C1DC3" w14:textId="77777777" w:rsidTr="00867CC0">
        <w:trPr>
          <w:trHeight w:val="156"/>
        </w:trPr>
        <w:tc>
          <w:tcPr>
            <w:tcW w:w="6860" w:type="dxa"/>
            <w:shd w:val="clear" w:color="auto" w:fill="auto"/>
            <w:vAlign w:val="center"/>
          </w:tcPr>
          <w:p w14:paraId="63AA8C79" w14:textId="6DEBC4F9" w:rsidR="00033138" w:rsidRPr="00F40AA8" w:rsidRDefault="00033138" w:rsidP="00F10E50">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خدمات أمراض النطق واللغة (في كل البيئات باستثناء المرضى </w:t>
            </w:r>
            <w:r w:rsidR="0031473B" w:rsidRPr="00F40AA8">
              <w:rPr>
                <w:rFonts w:ascii="Arial" w:hAnsi="Arial" w:cs="Arial"/>
                <w:sz w:val="22"/>
                <w:szCs w:val="22"/>
                <w:rtl/>
              </w:rPr>
              <w:t>المقيمين</w:t>
            </w:r>
            <w:r w:rsidRPr="00F40AA8">
              <w:rPr>
                <w:rFonts w:ascii="Arial" w:hAnsi="Arial" w:cs="Arial"/>
                <w:sz w:val="22"/>
                <w:szCs w:val="22"/>
                <w:rtl/>
              </w:rPr>
              <w:t xml:space="preserve"> بالمستشفى)</w:t>
            </w:r>
          </w:p>
        </w:tc>
        <w:tc>
          <w:tcPr>
            <w:tcW w:w="1605" w:type="dxa"/>
            <w:shd w:val="clear" w:color="auto" w:fill="auto"/>
            <w:vAlign w:val="center"/>
          </w:tcPr>
          <w:p w14:paraId="20DBF625" w14:textId="1134372C"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17EAA68" w14:textId="1B355D51" w:rsidR="00033138" w:rsidRPr="00F40AA8" w:rsidRDefault="00033138" w:rsidP="003376FC">
            <w:pPr>
              <w:jc w:val="center"/>
              <w:rPr>
                <w:szCs w:val="24"/>
              </w:rPr>
            </w:pPr>
            <w:r w:rsidRPr="00F40AA8">
              <w:rPr>
                <w:rFonts w:ascii="Wingdings" w:hAnsi="Wingdings" w:cs="Wingdings"/>
                <w:szCs w:val="24"/>
              </w:rPr>
              <w:t></w:t>
            </w:r>
          </w:p>
        </w:tc>
      </w:tr>
      <w:tr w:rsidR="00033138" w:rsidRPr="00F40AA8" w14:paraId="6570D9B8" w14:textId="77777777" w:rsidTr="00867CC0">
        <w:trPr>
          <w:trHeight w:val="156"/>
        </w:trPr>
        <w:tc>
          <w:tcPr>
            <w:tcW w:w="6860" w:type="dxa"/>
            <w:shd w:val="clear" w:color="auto" w:fill="auto"/>
            <w:vAlign w:val="center"/>
          </w:tcPr>
          <w:p w14:paraId="5FEEB4B4"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النقل إلى المواعيد الطبية (باستثناء سيارة الإسعاف)</w:t>
            </w:r>
          </w:p>
        </w:tc>
        <w:tc>
          <w:tcPr>
            <w:tcW w:w="1605" w:type="dxa"/>
            <w:shd w:val="clear" w:color="auto" w:fill="auto"/>
            <w:vAlign w:val="center"/>
          </w:tcPr>
          <w:p w14:paraId="639748B0" w14:textId="6949A71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DCC65F9" w14:textId="499C262D" w:rsidR="00033138" w:rsidRPr="00F40AA8" w:rsidRDefault="00033138" w:rsidP="003376FC">
            <w:pPr>
              <w:jc w:val="center"/>
              <w:rPr>
                <w:szCs w:val="24"/>
              </w:rPr>
            </w:pPr>
            <w:r w:rsidRPr="00F40AA8">
              <w:rPr>
                <w:rFonts w:ascii="Wingdings" w:hAnsi="Wingdings" w:cs="Wingdings"/>
                <w:szCs w:val="24"/>
              </w:rPr>
              <w:t></w:t>
            </w:r>
          </w:p>
        </w:tc>
      </w:tr>
      <w:tr w:rsidR="008E53BC" w:rsidRPr="00F40AA8" w14:paraId="7E0140FE"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355D66FF" w14:textId="20241575" w:rsidR="00033138" w:rsidRPr="00F40AA8" w:rsidRDefault="00033138" w:rsidP="008B0EF3">
            <w:pPr>
              <w:pStyle w:val="Default"/>
              <w:keepNext/>
              <w:bidi/>
              <w:spacing w:after="40"/>
              <w:rPr>
                <w:rFonts w:ascii="Arial" w:hAnsi="Arial" w:cs="Arial"/>
                <w:sz w:val="22"/>
                <w:szCs w:val="22"/>
              </w:rPr>
            </w:pPr>
            <w:r w:rsidRPr="00F40AA8">
              <w:rPr>
                <w:rFonts w:ascii="Arial" w:hAnsi="Arial" w:cs="Arial"/>
                <w:b/>
                <w:bCs/>
                <w:sz w:val="22"/>
                <w:szCs w:val="22"/>
                <w:rtl/>
              </w:rPr>
              <w:t>خدمات خطة الولاية</w:t>
            </w:r>
            <w:r w:rsidR="009A55FB" w:rsidRPr="00F40AA8">
              <w:rPr>
                <w:rFonts w:ascii="Arial" w:hAnsi="Arial" w:cs="Arial"/>
                <w:b/>
                <w:bCs/>
                <w:sz w:val="22"/>
                <w:szCs w:val="22"/>
              </w:rPr>
              <w:t xml:space="preserve"> Medi</w:t>
            </w:r>
            <w:r w:rsidR="00D8525D" w:rsidRPr="00F40AA8">
              <w:rPr>
                <w:rFonts w:ascii="Arial" w:hAnsi="Arial" w:cs="Arial"/>
                <w:b/>
                <w:bCs/>
                <w:sz w:val="22"/>
                <w:szCs w:val="22"/>
              </w:rPr>
              <w:t>c</w:t>
            </w:r>
            <w:r w:rsidR="009A55FB" w:rsidRPr="00F40AA8">
              <w:rPr>
                <w:rFonts w:ascii="Arial" w:hAnsi="Arial" w:cs="Arial"/>
                <w:b/>
                <w:bCs/>
                <w:sz w:val="22"/>
                <w:szCs w:val="22"/>
              </w:rPr>
              <w:t xml:space="preserve">aid </w:t>
            </w:r>
            <w:r w:rsidR="009A55FB" w:rsidRPr="00F40AA8">
              <w:rPr>
                <w:rFonts w:ascii="Arial" w:hAnsi="Arial" w:cs="Arial"/>
                <w:b/>
                <w:bCs/>
                <w:sz w:val="22"/>
                <w:szCs w:val="22"/>
                <w:rtl/>
              </w:rPr>
              <w:t>المؤسسية</w:t>
            </w:r>
            <w:r w:rsidRPr="00F40AA8">
              <w:rPr>
                <w:rFonts w:ascii="Arial" w:hAnsi="Arial" w:cs="Arial"/>
                <w:b/>
                <w:bCs/>
                <w:sz w:val="22"/>
                <w:szCs w:val="22"/>
                <w:rtl/>
              </w:rPr>
              <w:t xml:space="preserve"> </w:t>
            </w:r>
          </w:p>
        </w:tc>
        <w:tc>
          <w:tcPr>
            <w:tcW w:w="1605" w:type="dxa"/>
            <w:tcBorders>
              <w:top w:val="single" w:sz="4" w:space="0" w:color="auto"/>
              <w:left w:val="nil"/>
              <w:bottom w:val="single" w:sz="4" w:space="0" w:color="auto"/>
              <w:right w:val="nil"/>
            </w:tcBorders>
            <w:shd w:val="clear" w:color="auto" w:fill="auto"/>
            <w:vAlign w:val="center"/>
          </w:tcPr>
          <w:p w14:paraId="5B4527D7" w14:textId="77777777" w:rsidR="00033138" w:rsidRPr="00F40AA8" w:rsidRDefault="00033138" w:rsidP="008B0EF3">
            <w:pPr>
              <w:keepNext/>
              <w:jc w:val="center"/>
              <w:rPr>
                <w:rFonts w:ascii="Arial" w:hAnsi="Arial" w:cs="Arial"/>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F40AA8" w:rsidRDefault="00033138" w:rsidP="008B0EF3">
            <w:pPr>
              <w:keepNext/>
              <w:jc w:val="center"/>
              <w:rPr>
                <w:rFonts w:ascii="Arial" w:hAnsi="Arial" w:cs="Arial"/>
                <w:szCs w:val="24"/>
              </w:rPr>
            </w:pPr>
          </w:p>
        </w:tc>
      </w:tr>
      <w:tr w:rsidR="00033138" w:rsidRPr="00F40AA8" w14:paraId="53205F5B" w14:textId="77777777" w:rsidTr="00867CC0">
        <w:tc>
          <w:tcPr>
            <w:tcW w:w="6860" w:type="dxa"/>
            <w:tcBorders>
              <w:top w:val="single" w:sz="4" w:space="0" w:color="auto"/>
              <w:bottom w:val="single" w:sz="4" w:space="0" w:color="auto"/>
            </w:tcBorders>
            <w:shd w:val="clear" w:color="auto" w:fill="auto"/>
            <w:vAlign w:val="center"/>
          </w:tcPr>
          <w:p w14:paraId="11274D55" w14:textId="2AD9919D" w:rsidR="00B24320" w:rsidRPr="00F40AA8" w:rsidRDefault="00EF3C2C" w:rsidP="002A603A">
            <w:pPr>
              <w:keepNext/>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دار المسنين، بما في ذلك منشأة الرعاية الوسيطة للأفراد ذوي الإعاقات الفكرية ومؤسسة الأمراض العقلية. (الخدمات المتوفرة في مؤسسة الأمراض العقلية لا تشمل إلا الأعضاء تحت سن 21 سنة أو سن 65 سنة فما فوق).</w:t>
            </w:r>
          </w:p>
        </w:tc>
        <w:tc>
          <w:tcPr>
            <w:tcW w:w="1605" w:type="dxa"/>
            <w:tcBorders>
              <w:top w:val="single" w:sz="4" w:space="0" w:color="auto"/>
              <w:bottom w:val="single" w:sz="4" w:space="0" w:color="auto"/>
            </w:tcBorders>
            <w:shd w:val="clear" w:color="auto" w:fill="auto"/>
            <w:vAlign w:val="center"/>
          </w:tcPr>
          <w:p w14:paraId="2BCE6F80" w14:textId="458CE694" w:rsidR="00033138" w:rsidRPr="00F40AA8" w:rsidRDefault="00033138" w:rsidP="008B0EF3">
            <w:pPr>
              <w:keepNext/>
              <w:jc w:val="center"/>
              <w:rPr>
                <w:szCs w:val="24"/>
              </w:rPr>
            </w:pPr>
            <w:r w:rsidRPr="00F40AA8">
              <w:rPr>
                <w:rFonts w:ascii="Wingdings" w:hAnsi="Wingdings" w:cs="Wingdings"/>
                <w:szCs w:val="24"/>
              </w:rPr>
              <w:t></w:t>
            </w:r>
          </w:p>
        </w:tc>
        <w:tc>
          <w:tcPr>
            <w:tcW w:w="1605" w:type="dxa"/>
            <w:tcBorders>
              <w:top w:val="single" w:sz="4" w:space="0" w:color="auto"/>
              <w:bottom w:val="single" w:sz="4" w:space="0" w:color="auto"/>
            </w:tcBorders>
            <w:shd w:val="clear" w:color="auto" w:fill="auto"/>
            <w:vAlign w:val="center"/>
          </w:tcPr>
          <w:p w14:paraId="29984F21" w14:textId="77777777" w:rsidR="00033138" w:rsidRPr="00F40AA8" w:rsidRDefault="00033138" w:rsidP="008B0EF3">
            <w:pPr>
              <w:keepNext/>
              <w:jc w:val="center"/>
              <w:rPr>
                <w:b/>
                <w:szCs w:val="24"/>
              </w:rPr>
            </w:pPr>
          </w:p>
        </w:tc>
      </w:tr>
      <w:tr w:rsidR="008E53BC" w:rsidRPr="00F40AA8" w14:paraId="5581CECC"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1BF71302" w14:textId="770F4BC2" w:rsidR="00033138" w:rsidRPr="00F40AA8" w:rsidRDefault="00037D6D" w:rsidP="00F40AA8">
            <w:pPr>
              <w:pStyle w:val="Default"/>
              <w:bidi/>
              <w:spacing w:after="40"/>
              <w:rPr>
                <w:rFonts w:ascii="Arial" w:hAnsi="Arial" w:cs="Arial"/>
                <w:sz w:val="22"/>
                <w:szCs w:val="22"/>
                <w:rtl/>
              </w:rPr>
            </w:pPr>
            <w:r w:rsidRPr="00F40AA8">
              <w:rPr>
                <w:rFonts w:ascii="Arial" w:hAnsi="Arial" w:cs="Arial"/>
                <w:b/>
                <w:bCs/>
                <w:sz w:val="22"/>
                <w:szCs w:val="22"/>
                <w:rtl/>
              </w:rPr>
              <w:t xml:space="preserve"> خدمات </w:t>
            </w:r>
            <w:r w:rsidRPr="00F40AA8">
              <w:rPr>
                <w:rFonts w:ascii="Arial" w:hAnsi="Arial" w:cs="Arial"/>
                <w:b/>
                <w:bCs/>
                <w:sz w:val="22"/>
                <w:szCs w:val="22"/>
              </w:rPr>
              <w:t xml:space="preserve"> (Home and Community-Based Waiver)</w:t>
            </w:r>
            <w:r w:rsidRPr="00F40AA8">
              <w:rPr>
                <w:rFonts w:ascii="Arial" w:hAnsi="Arial" w:cs="Arial"/>
                <w:b/>
                <w:bCs/>
                <w:sz w:val="22"/>
                <w:szCs w:val="22"/>
                <w:rtl/>
              </w:rPr>
              <w:t xml:space="preserve">التنازل </w:t>
            </w:r>
            <w:r w:rsidR="00F40AA8" w:rsidRPr="00F40AA8">
              <w:rPr>
                <w:rFonts w:ascii="Arial" w:hAnsi="Arial" w:cs="Arial"/>
                <w:b/>
                <w:bCs/>
                <w:sz w:val="22"/>
                <w:szCs w:val="22"/>
                <w:rtl/>
              </w:rPr>
              <w:t>القائمة</w:t>
            </w:r>
            <w:r w:rsidRPr="00F40AA8">
              <w:rPr>
                <w:rFonts w:ascii="Arial" w:hAnsi="Arial" w:cs="Arial"/>
                <w:b/>
                <w:bCs/>
                <w:sz w:val="22"/>
                <w:szCs w:val="22"/>
                <w:rtl/>
              </w:rPr>
              <w:t xml:space="preserve"> على المنزل والمجتمع</w:t>
            </w:r>
          </w:p>
        </w:tc>
        <w:tc>
          <w:tcPr>
            <w:tcW w:w="1605" w:type="dxa"/>
            <w:tcBorders>
              <w:top w:val="single" w:sz="4" w:space="0" w:color="auto"/>
              <w:left w:val="nil"/>
              <w:bottom w:val="single" w:sz="4" w:space="0" w:color="auto"/>
              <w:right w:val="nil"/>
            </w:tcBorders>
            <w:shd w:val="clear" w:color="auto" w:fill="auto"/>
            <w:vAlign w:val="center"/>
          </w:tcPr>
          <w:p w14:paraId="70A0EB3F" w14:textId="77777777" w:rsidR="00033138" w:rsidRPr="00F40AA8" w:rsidRDefault="00033138" w:rsidP="003376FC">
            <w:pPr>
              <w:jc w:val="center"/>
              <w:rPr>
                <w:rFonts w:ascii="Arial" w:hAnsi="Arial" w:cs="Arial"/>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F40AA8" w:rsidRDefault="00033138" w:rsidP="003376FC">
            <w:pPr>
              <w:jc w:val="center"/>
              <w:rPr>
                <w:rFonts w:ascii="Arial" w:hAnsi="Arial" w:cs="Arial"/>
                <w:szCs w:val="24"/>
              </w:rPr>
            </w:pPr>
          </w:p>
        </w:tc>
      </w:tr>
      <w:tr w:rsidR="00033138" w:rsidRPr="00F40AA8" w14:paraId="387CCE2A" w14:textId="77777777" w:rsidTr="00867CC0">
        <w:trPr>
          <w:trHeight w:val="156"/>
        </w:trPr>
        <w:tc>
          <w:tcPr>
            <w:tcW w:w="6860" w:type="dxa"/>
            <w:shd w:val="clear" w:color="auto" w:fill="auto"/>
            <w:vAlign w:val="center"/>
          </w:tcPr>
          <w:p w14:paraId="072F5CBD" w14:textId="7768694A" w:rsidR="00033138" w:rsidRPr="00F40AA8" w:rsidRDefault="00033138" w:rsidP="003376FC">
            <w:pPr>
              <w:autoSpaceDE w:val="0"/>
              <w:autoSpaceDN w:val="0"/>
              <w:bidi/>
              <w:adjustRightInd w:val="0"/>
              <w:spacing w:before="80" w:after="80"/>
              <w:ind w:left="360"/>
              <w:rPr>
                <w:rFonts w:ascii="Arial" w:hAnsi="Arial" w:cs="Arial"/>
                <w:b/>
                <w:bCs/>
                <w:sz w:val="22"/>
                <w:szCs w:val="22"/>
              </w:rPr>
            </w:pPr>
            <w:bookmarkStart w:id="37" w:name="_Hlk181709749"/>
            <w:r w:rsidRPr="00F40AA8">
              <w:rPr>
                <w:rFonts w:ascii="Arial" w:hAnsi="Arial" w:cs="Arial"/>
                <w:b/>
                <w:bCs/>
                <w:sz w:val="22"/>
                <w:szCs w:val="22"/>
                <w:rtl/>
              </w:rPr>
              <w:t>الرعاية النهارية للبالغين</w:t>
            </w:r>
          </w:p>
          <w:p w14:paraId="70111468" w14:textId="03E71443" w:rsidR="009D6375"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تُقدم الرعاية النهارية للبالغين لمجموعة من البالغين في بيئة خارج المنزل لجزء من النهار. وهي مخصصة للبالغين الذين يحتاجون إلى تفاعل اجتماعي. كما أنها مخصصة لمن يحتاجون إلى الإشراف، المساعدة في الأنشطة اليومية، والدعم </w:t>
            </w:r>
            <w:r w:rsidR="009E5B18" w:rsidRPr="00F40AA8">
              <w:rPr>
                <w:rFonts w:ascii="Arial" w:hAnsi="Arial" w:cs="Arial"/>
                <w:sz w:val="22"/>
                <w:szCs w:val="22"/>
                <w:rtl/>
              </w:rPr>
              <w:t>للاستمتاع</w:t>
            </w:r>
            <w:r w:rsidRPr="00F40AA8">
              <w:rPr>
                <w:rFonts w:ascii="Arial" w:hAnsi="Arial" w:cs="Arial"/>
                <w:sz w:val="22"/>
                <w:szCs w:val="22"/>
                <w:rtl/>
              </w:rPr>
              <w:t xml:space="preserve"> بالصحة والأمن. قد</w:t>
            </w:r>
            <w:r w:rsidR="009E5B18" w:rsidRPr="00F40AA8">
              <w:rPr>
                <w:rFonts w:ascii="Arial" w:hAnsi="Arial" w:cs="Arial"/>
                <w:sz w:val="22"/>
                <w:szCs w:val="22"/>
              </w:rPr>
              <w:t xml:space="preserve"> </w:t>
            </w:r>
            <w:r w:rsidRPr="00F40AA8">
              <w:rPr>
                <w:rFonts w:ascii="Arial" w:hAnsi="Arial" w:cs="Arial"/>
                <w:sz w:val="22"/>
                <w:szCs w:val="22"/>
                <w:rtl/>
              </w:rPr>
              <w:t>تتضمن الخدمات الرعاية الشخصية، الوجبات الخفيفة، الرعاية الطبية، والنقل إلى ومن موقع الرعاية النهارية.</w:t>
            </w:r>
          </w:p>
        </w:tc>
        <w:tc>
          <w:tcPr>
            <w:tcW w:w="1605" w:type="dxa"/>
            <w:shd w:val="clear" w:color="auto" w:fill="auto"/>
            <w:vAlign w:val="center"/>
          </w:tcPr>
          <w:p w14:paraId="5A48D57D" w14:textId="7B9C3E1B"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732F20E" w14:textId="77777777" w:rsidR="00033138" w:rsidRPr="00F40AA8" w:rsidRDefault="00033138" w:rsidP="003376FC">
            <w:pPr>
              <w:ind w:left="360"/>
              <w:jc w:val="center"/>
              <w:rPr>
                <w:rFonts w:ascii="Arial" w:hAnsi="Arial" w:cs="Arial"/>
                <w:szCs w:val="24"/>
              </w:rPr>
            </w:pPr>
          </w:p>
        </w:tc>
      </w:tr>
      <w:tr w:rsidR="00033138" w:rsidRPr="00F40AA8" w14:paraId="2D824B92" w14:textId="77777777" w:rsidTr="00867CC0">
        <w:trPr>
          <w:trHeight w:val="156"/>
        </w:trPr>
        <w:tc>
          <w:tcPr>
            <w:tcW w:w="6860" w:type="dxa"/>
            <w:shd w:val="clear" w:color="auto" w:fill="auto"/>
            <w:vAlign w:val="center"/>
          </w:tcPr>
          <w:p w14:paraId="4AF2F56E" w14:textId="12E9C129" w:rsidR="00033138" w:rsidRPr="00F40AA8" w:rsidRDefault="002F362A" w:rsidP="002F362A">
            <w:pPr>
              <w:autoSpaceDE w:val="0"/>
              <w:autoSpaceDN w:val="0"/>
              <w:bidi/>
              <w:adjustRightInd w:val="0"/>
              <w:spacing w:before="80" w:after="80"/>
              <w:ind w:left="360"/>
              <w:rPr>
                <w:rFonts w:ascii="Arial" w:hAnsi="Arial" w:cs="Arial"/>
                <w:sz w:val="22"/>
                <w:szCs w:val="22"/>
              </w:rPr>
            </w:pPr>
            <w:r w:rsidRPr="00F40AA8">
              <w:rPr>
                <w:rFonts w:ascii="Arial" w:hAnsi="Arial" w:cs="Arial"/>
                <w:b/>
                <w:bCs/>
                <w:sz w:val="22"/>
                <w:szCs w:val="22"/>
                <w:rtl/>
              </w:rPr>
              <w:t>التكنولوجيا المساعدة</w:t>
            </w:r>
          </w:p>
          <w:p w14:paraId="26FDFB40" w14:textId="103EC755" w:rsidR="009D6375" w:rsidRPr="00F40AA8" w:rsidRDefault="002E5D1C" w:rsidP="002F362A">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تتضمن التكنولوجيا المساعدة العناصر التي تساعد الأشخاص في أنشطتهم اليومية في المنزل والعمل والمجتمع. وقد تتضمن تكنولوجيا مثل الأجهزة اللوحية، الأجهزة المحمولة، أو البرامج، العناصر التي تُسمى وسائل المساعدة التكيفية، وكلب الخدمة المدرب تمامًا الذي يتم الحصول عليها من موفر خدمة حسن السمعة.</w:t>
            </w:r>
            <w:r w:rsidR="00C03C4E" w:rsidRPr="00F40AA8">
              <w:rPr>
                <w:rFonts w:ascii="Arial" w:hAnsi="Arial" w:cs="Arial"/>
                <w:sz w:val="22"/>
                <w:szCs w:val="22"/>
                <w:rtl/>
              </w:rPr>
              <w:t xml:space="preserve"> </w:t>
            </w:r>
            <w:r w:rsidRPr="00F40AA8">
              <w:rPr>
                <w:rFonts w:ascii="Arial" w:hAnsi="Arial" w:cs="Arial"/>
                <w:sz w:val="22"/>
                <w:szCs w:val="22"/>
                <w:rtl/>
              </w:rPr>
              <w:t>قد تتضمن الخدمة أيضًا تقييم احتياجات الشخص للتكنولوجيا المساعدة وإصلاح أو استبدال الأجهزة أو العناصر.</w:t>
            </w:r>
          </w:p>
        </w:tc>
        <w:tc>
          <w:tcPr>
            <w:tcW w:w="1605" w:type="dxa"/>
            <w:shd w:val="clear" w:color="auto" w:fill="auto"/>
            <w:vAlign w:val="center"/>
          </w:tcPr>
          <w:p w14:paraId="789C7F7E" w14:textId="2CA3F7EB"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26D3FC49" w14:textId="77777777" w:rsidR="00033138" w:rsidRPr="00F40AA8" w:rsidRDefault="00033138" w:rsidP="003376FC">
            <w:pPr>
              <w:ind w:left="360"/>
              <w:jc w:val="center"/>
              <w:rPr>
                <w:rFonts w:ascii="Arial" w:hAnsi="Arial" w:cs="Arial"/>
                <w:szCs w:val="24"/>
              </w:rPr>
            </w:pPr>
          </w:p>
        </w:tc>
      </w:tr>
      <w:tr w:rsidR="00770106" w:rsidRPr="00F40AA8" w14:paraId="41C1345E" w14:textId="77777777" w:rsidTr="00867CC0">
        <w:trPr>
          <w:trHeight w:val="156"/>
        </w:trPr>
        <w:tc>
          <w:tcPr>
            <w:tcW w:w="6860" w:type="dxa"/>
            <w:shd w:val="clear" w:color="auto" w:fill="auto"/>
            <w:vAlign w:val="center"/>
          </w:tcPr>
          <w:p w14:paraId="3C5BD1C5" w14:textId="348AE5CA" w:rsidR="00770106" w:rsidRPr="00F40AA8" w:rsidRDefault="0036354A" w:rsidP="006E592D">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 xml:space="preserve">استكشاف </w:t>
            </w:r>
            <w:r w:rsidRPr="00F40AA8">
              <w:rPr>
                <w:rFonts w:ascii="Arial" w:hAnsi="Arial" w:cs="Arial"/>
                <w:b/>
                <w:bCs/>
                <w:sz w:val="22"/>
                <w:szCs w:val="22"/>
              </w:rPr>
              <w:t>Competitive integrated employment (CIE)</w:t>
            </w:r>
            <w:r w:rsidRPr="00F40AA8">
              <w:rPr>
                <w:rFonts w:ascii="Arial" w:hAnsi="Arial" w:cs="Arial"/>
                <w:b/>
                <w:bCs/>
                <w:sz w:val="22"/>
                <w:szCs w:val="22"/>
                <w:rtl/>
              </w:rPr>
              <w:t xml:space="preserve"> (الوظيفة التنافسية المتكاملة)</w:t>
            </w:r>
          </w:p>
          <w:p w14:paraId="63267032" w14:textId="3E1A9EA4" w:rsidR="009D6375" w:rsidRPr="00F40AA8" w:rsidRDefault="002E5D1C" w:rsidP="006E592D">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خدمات استكشاف CIE الأعضاء في استكشاف المسارات المهنية. كما تساعد الأعضاء في تحديد إذا ما كانوا يرغبون في العمل داخل المجتمع إلى جانب أشخاص لديهم إعاقات أم لا. تتضمن الخدمات جولات العمل، التظليل الوظيفي، المقابلات المعلوماتية، أو التخطيط الوظيفي. كما يمكن للأعضاء التعرف على الخدمات الوظيفية المخصصة للأشخاص من ذوي الإعاقة والحصول على المساعدة لتحديد الاهتمامات، المعرفة، والمهارات التي قد تكون مفيدة للبحث عن وظيفة.</w:t>
            </w:r>
          </w:p>
        </w:tc>
        <w:tc>
          <w:tcPr>
            <w:tcW w:w="1605" w:type="dxa"/>
            <w:shd w:val="clear" w:color="auto" w:fill="auto"/>
            <w:vAlign w:val="center"/>
          </w:tcPr>
          <w:p w14:paraId="54AB132B" w14:textId="00F267C0" w:rsidR="00770106" w:rsidRPr="00F40AA8" w:rsidRDefault="00CF6F74" w:rsidP="003376FC">
            <w:pPr>
              <w:jc w:val="center"/>
              <w:rPr>
                <w:szCs w:val="24"/>
              </w:rPr>
            </w:pPr>
            <w:r w:rsidRPr="00F40AA8">
              <w:rPr>
                <w:rFonts w:ascii="Wingdings" w:hAnsi="Wingdings" w:cs="Wingdings"/>
                <w:szCs w:val="24"/>
              </w:rPr>
              <w:t></w:t>
            </w:r>
          </w:p>
        </w:tc>
        <w:tc>
          <w:tcPr>
            <w:tcW w:w="1605" w:type="dxa"/>
            <w:shd w:val="clear" w:color="auto" w:fill="auto"/>
            <w:vAlign w:val="center"/>
          </w:tcPr>
          <w:p w14:paraId="420B2CC4" w14:textId="77777777" w:rsidR="00770106" w:rsidRPr="00F40AA8" w:rsidRDefault="00770106" w:rsidP="003376FC">
            <w:pPr>
              <w:ind w:left="360"/>
              <w:jc w:val="center"/>
              <w:rPr>
                <w:rFonts w:ascii="Arial" w:hAnsi="Arial" w:cs="Arial"/>
                <w:szCs w:val="24"/>
              </w:rPr>
            </w:pPr>
          </w:p>
        </w:tc>
      </w:tr>
      <w:tr w:rsidR="00770106" w:rsidRPr="00F40AA8" w14:paraId="4CB3EE06" w14:textId="77777777" w:rsidTr="00867CC0">
        <w:trPr>
          <w:trHeight w:val="156"/>
        </w:trPr>
        <w:tc>
          <w:tcPr>
            <w:tcW w:w="6860" w:type="dxa"/>
            <w:shd w:val="clear" w:color="auto" w:fill="auto"/>
            <w:vAlign w:val="center"/>
          </w:tcPr>
          <w:p w14:paraId="183DA159" w14:textId="77777777" w:rsidR="00770106" w:rsidRPr="00F40AA8" w:rsidRDefault="00770106" w:rsidP="006E592D">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المساعدة على التواصل</w:t>
            </w:r>
          </w:p>
          <w:p w14:paraId="58405695" w14:textId="6E82E559" w:rsidR="009D6375" w:rsidRPr="00F40AA8" w:rsidRDefault="002E5D1C" w:rsidP="006E592D">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تتضمن المساعدة على التواصل البنود والخدمات اللازمة للمساعدة على السمع ، التحدث، القراءة، أو غيرها من أشكال التواصل الأخرى. قد تتضمن البنود أنظمة التواصل البديلة أو المعززة، أجهزة تكبير الكلام، التكنولوجيا الإلكترونية، تطبيقات المحمول، والبرامج. قد تتضمن الخدمات ترجمة أو تيسير لغة الإشارة، تقييم احتياجات التواصل، إصلاح وصيانة أجهزة التواصل، والتدريب للقدرة على استخدام أجهزة التواصل.</w:t>
            </w:r>
          </w:p>
        </w:tc>
        <w:tc>
          <w:tcPr>
            <w:tcW w:w="1605" w:type="dxa"/>
            <w:shd w:val="clear" w:color="auto" w:fill="auto"/>
            <w:vAlign w:val="center"/>
          </w:tcPr>
          <w:p w14:paraId="37467E2D" w14:textId="2EA574CE" w:rsidR="00770106" w:rsidRPr="00F40AA8" w:rsidRDefault="00CF6F74" w:rsidP="003376FC">
            <w:pPr>
              <w:jc w:val="center"/>
              <w:rPr>
                <w:szCs w:val="24"/>
              </w:rPr>
            </w:pPr>
            <w:r w:rsidRPr="00F40AA8">
              <w:rPr>
                <w:rFonts w:ascii="Wingdings" w:hAnsi="Wingdings" w:cs="Wingdings"/>
                <w:szCs w:val="24"/>
              </w:rPr>
              <w:t></w:t>
            </w:r>
          </w:p>
        </w:tc>
        <w:tc>
          <w:tcPr>
            <w:tcW w:w="1605" w:type="dxa"/>
            <w:shd w:val="clear" w:color="auto" w:fill="auto"/>
            <w:vAlign w:val="center"/>
          </w:tcPr>
          <w:p w14:paraId="26635B57" w14:textId="77777777" w:rsidR="00770106" w:rsidRPr="00F40AA8" w:rsidRDefault="00770106" w:rsidP="003376FC">
            <w:pPr>
              <w:ind w:left="360"/>
              <w:jc w:val="center"/>
              <w:rPr>
                <w:rFonts w:ascii="Arial" w:hAnsi="Arial" w:cs="Arial"/>
                <w:szCs w:val="24"/>
              </w:rPr>
            </w:pPr>
          </w:p>
        </w:tc>
      </w:tr>
      <w:tr w:rsidR="00C40318" w:rsidRPr="00F40AA8" w14:paraId="17858E9F" w14:textId="77777777" w:rsidTr="00867CC0">
        <w:trPr>
          <w:trHeight w:val="156"/>
        </w:trPr>
        <w:tc>
          <w:tcPr>
            <w:tcW w:w="6860" w:type="dxa"/>
            <w:shd w:val="clear" w:color="auto" w:fill="auto"/>
            <w:vAlign w:val="center"/>
          </w:tcPr>
          <w:p w14:paraId="5A8B4B18" w14:textId="480D3FBB" w:rsidR="00C40318" w:rsidRPr="00F40AA8" w:rsidRDefault="00A7116C" w:rsidP="006E592D">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الخدمات الاستشارية السريرية والعلاجية لمقدمي الرعاية</w:t>
            </w:r>
          </w:p>
          <w:p w14:paraId="7A99EBB7" w14:textId="0620E5E5" w:rsidR="009D6375" w:rsidRPr="00F40AA8" w:rsidRDefault="002E5D1C" w:rsidP="006E592D">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تساعد الخدمات الاستشارية السريرية والعلاجية مقدمو الرعاية غير مدفوعي الأجر وموظفو الدعم مدفوعي الأجر على تنفيذ خطة العلاج أو الدعم. تتضمن الخدمات التقييمات، </w:t>
            </w:r>
            <w:r w:rsidR="009E5B18" w:rsidRPr="00F40AA8">
              <w:rPr>
                <w:rFonts w:ascii="Arial" w:hAnsi="Arial" w:cs="Arial"/>
                <w:sz w:val="22"/>
                <w:szCs w:val="22"/>
                <w:rtl/>
              </w:rPr>
              <w:t>إعداد</w:t>
            </w:r>
            <w:r w:rsidRPr="00F40AA8">
              <w:rPr>
                <w:rFonts w:ascii="Arial" w:hAnsi="Arial" w:cs="Arial"/>
                <w:sz w:val="22"/>
                <w:szCs w:val="22"/>
                <w:rtl/>
              </w:rPr>
              <w:t xml:space="preserve"> خطط العلاج المنزلي، خطط الدعم، خطط التدخل، والتدريب والمساعدة لتنفيذ الخطط. تتضمن الخدمات أيضًا تدريب مقدمو الرعاية والموظفون الذين يخدمون الأعضاء من ذوي الاحتياجات المعقدة (تتجاوز الرعاية الروتينية).</w:t>
            </w:r>
          </w:p>
        </w:tc>
        <w:tc>
          <w:tcPr>
            <w:tcW w:w="1605" w:type="dxa"/>
            <w:shd w:val="clear" w:color="auto" w:fill="auto"/>
            <w:vAlign w:val="center"/>
          </w:tcPr>
          <w:p w14:paraId="7DF4B6D9" w14:textId="3F52B3A3" w:rsidR="00C40318" w:rsidRPr="00F40AA8" w:rsidRDefault="00A7116C"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017AE46" w14:textId="77777777" w:rsidR="00C40318" w:rsidRPr="00F40AA8" w:rsidRDefault="00C40318" w:rsidP="003376FC">
            <w:pPr>
              <w:ind w:left="360"/>
              <w:jc w:val="center"/>
              <w:rPr>
                <w:rFonts w:ascii="Arial" w:hAnsi="Arial" w:cs="Arial"/>
                <w:szCs w:val="24"/>
              </w:rPr>
            </w:pPr>
          </w:p>
        </w:tc>
      </w:tr>
      <w:tr w:rsidR="00033138" w:rsidRPr="00F40AA8" w14:paraId="4AA56B8B" w14:textId="77777777" w:rsidTr="00867CC0">
        <w:trPr>
          <w:trHeight w:val="156"/>
        </w:trPr>
        <w:tc>
          <w:tcPr>
            <w:tcW w:w="6860" w:type="dxa"/>
            <w:shd w:val="clear" w:color="auto" w:fill="auto"/>
            <w:vAlign w:val="center"/>
          </w:tcPr>
          <w:p w14:paraId="7CBAD947" w14:textId="53C61A6C" w:rsidR="00033138" w:rsidRPr="00F40AA8" w:rsidRDefault="00033138" w:rsidP="009E5B18">
            <w:pPr>
              <w:pageBreakBefore/>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تثقيف وتدريب المستهلك</w:t>
            </w:r>
          </w:p>
          <w:p w14:paraId="79BD1F68" w14:textId="6C7F1DBD" w:rsidR="009D6375"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تساعد خدمات تثقيف وتدريب المستهلك الأشخاص ذوي الإعاقة على تطوير مهارات التأييد الذاتي، دعم تقرير </w:t>
            </w:r>
            <w:r w:rsidR="009E5B18" w:rsidRPr="00F40AA8">
              <w:rPr>
                <w:rFonts w:ascii="Arial" w:hAnsi="Arial" w:cs="Arial"/>
                <w:sz w:val="22"/>
                <w:szCs w:val="22"/>
                <w:rtl/>
              </w:rPr>
              <w:t>المصير</w:t>
            </w:r>
            <w:r w:rsidRPr="00F40AA8">
              <w:rPr>
                <w:rFonts w:ascii="Arial" w:hAnsi="Arial" w:cs="Arial"/>
                <w:sz w:val="22"/>
                <w:szCs w:val="22"/>
                <w:rtl/>
              </w:rPr>
              <w:t xml:space="preserve"> ممارسة الحقوق المدنية، واكتساب المهارات اللازمة لمراقبة خدمات الدعم الأخرى وتحمل مسؤوليتها. تتضمن هذه الخدمات تثقيف وتدريب الأعضاء ومقدمي الرعاية أو أصحاب القرار القانوني التابعين لهم. كما قد تسدد الخدمة مقابل رسوم التسجيل، الكتب أو المواد التثقيفية الأخرى، والانتقال إلى الدورات التدريبية، المؤتمرات، وغيرها من الفعاليات المشابهة.</w:t>
            </w:r>
          </w:p>
        </w:tc>
        <w:tc>
          <w:tcPr>
            <w:tcW w:w="1605" w:type="dxa"/>
            <w:shd w:val="clear" w:color="auto" w:fill="auto"/>
            <w:vAlign w:val="center"/>
          </w:tcPr>
          <w:p w14:paraId="676ADB14" w14:textId="71F07081"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96389AD" w14:textId="77777777" w:rsidR="00033138" w:rsidRPr="00F40AA8" w:rsidRDefault="00033138" w:rsidP="003376FC">
            <w:pPr>
              <w:ind w:left="360"/>
              <w:jc w:val="center"/>
              <w:rPr>
                <w:rFonts w:ascii="Arial" w:hAnsi="Arial" w:cs="Arial"/>
                <w:szCs w:val="24"/>
              </w:rPr>
            </w:pPr>
          </w:p>
        </w:tc>
      </w:tr>
      <w:tr w:rsidR="00033138" w:rsidRPr="00F40AA8" w14:paraId="5F264016" w14:textId="77777777" w:rsidTr="00867CC0">
        <w:trPr>
          <w:trHeight w:val="156"/>
        </w:trPr>
        <w:tc>
          <w:tcPr>
            <w:tcW w:w="6860" w:type="dxa"/>
            <w:shd w:val="clear" w:color="auto" w:fill="auto"/>
            <w:vAlign w:val="center"/>
          </w:tcPr>
          <w:p w14:paraId="5B390AD3" w14:textId="77777777" w:rsidR="00033138" w:rsidRPr="00F40AA8" w:rsidRDefault="00033138">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الخدمات الاستشارية والعلاجية</w:t>
            </w:r>
          </w:p>
          <w:p w14:paraId="471B8817" w14:textId="30190BCF" w:rsidR="009D6375" w:rsidRPr="00F40AA8" w:rsidRDefault="002E5D1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تعالج الخدمات الاستشارية والعلاجية الاضطرابات الشخصية، الاجتماعية، الطبية، السلوكية، العاطفية، الإدراكية، الصحية العقلية، أو المتعلقة بالكحول وتعاطي المخدرات الأخرى. وقد تتضمن المساعدة في التكيف مع الشيخوخة والإعاقة، المساعدة في العلاقات الشخصية، العلاجات الترفيهية، العلاج عن طريق الفن أو الموسيقى. وقد تتضمن أيضًا الاستشارات الطبية، استشارات التغذية، الوزن، أو استشارات الحزن. </w:t>
            </w:r>
          </w:p>
        </w:tc>
        <w:tc>
          <w:tcPr>
            <w:tcW w:w="1605" w:type="dxa"/>
            <w:shd w:val="clear" w:color="auto" w:fill="auto"/>
            <w:vAlign w:val="center"/>
          </w:tcPr>
          <w:p w14:paraId="0640B6F8" w14:textId="4BE6E34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BB80F0C" w14:textId="77777777" w:rsidR="00033138" w:rsidRPr="00F40AA8" w:rsidRDefault="00033138" w:rsidP="003376FC">
            <w:pPr>
              <w:ind w:left="360"/>
              <w:jc w:val="center"/>
              <w:rPr>
                <w:rFonts w:ascii="Arial" w:hAnsi="Arial" w:cs="Arial"/>
                <w:szCs w:val="24"/>
              </w:rPr>
            </w:pPr>
          </w:p>
        </w:tc>
      </w:tr>
      <w:tr w:rsidR="00033138" w:rsidRPr="00F40AA8" w14:paraId="211FA740" w14:textId="77777777" w:rsidTr="00867CC0">
        <w:trPr>
          <w:trHeight w:val="156"/>
        </w:trPr>
        <w:tc>
          <w:tcPr>
            <w:tcW w:w="6860" w:type="dxa"/>
            <w:shd w:val="clear" w:color="auto" w:fill="auto"/>
            <w:vAlign w:val="center"/>
          </w:tcPr>
          <w:p w14:paraId="03C90DE5" w14:textId="62BD3912"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التدريب على مهارات الحياة اليومية</w:t>
            </w:r>
          </w:p>
          <w:p w14:paraId="5975683A" w14:textId="2D70090A" w:rsidR="007F501E"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يساعد التدريب على مهارات الحياة اليومية الأعضاء في القيام بالمهام اليومية. ويضمن ذلك المهارات التي تساعد العضو في الاستقلالية والمشاركة في الحياة المجتمعية. وتتضمن الأمثلة تعليم إدارة المال، صيانة الرعاية المنزلية، إعداد الطعام، التدريب على الحركة، مهارات الرعاية الذاتية، والمهارات اللازمة للوصول إلى الموارد المجتمعية واستخدامها.</w:t>
            </w:r>
          </w:p>
        </w:tc>
        <w:tc>
          <w:tcPr>
            <w:tcW w:w="1605" w:type="dxa"/>
            <w:shd w:val="clear" w:color="auto" w:fill="auto"/>
            <w:vAlign w:val="center"/>
          </w:tcPr>
          <w:p w14:paraId="082C69EB" w14:textId="10435011"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2AE7FE9D" w14:textId="77777777" w:rsidR="00033138" w:rsidRPr="00F40AA8" w:rsidRDefault="00033138" w:rsidP="003376FC">
            <w:pPr>
              <w:ind w:left="360"/>
              <w:jc w:val="center"/>
              <w:rPr>
                <w:rFonts w:ascii="Arial" w:hAnsi="Arial" w:cs="Arial"/>
                <w:szCs w:val="24"/>
              </w:rPr>
            </w:pPr>
          </w:p>
        </w:tc>
      </w:tr>
      <w:tr w:rsidR="00033138" w:rsidRPr="00F40AA8" w14:paraId="5473E06B" w14:textId="77777777" w:rsidTr="00867CC0">
        <w:trPr>
          <w:trHeight w:val="156"/>
        </w:trPr>
        <w:tc>
          <w:tcPr>
            <w:tcW w:w="6860" w:type="dxa"/>
            <w:shd w:val="clear" w:color="auto" w:fill="auto"/>
            <w:vAlign w:val="center"/>
          </w:tcPr>
          <w:p w14:paraId="0547BFF4" w14:textId="5C2F919A"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الخدمات النهارية</w:t>
            </w:r>
          </w:p>
          <w:p w14:paraId="56601066" w14:textId="156C9AB2" w:rsidR="007F501E"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الخدمات النهارية هي أنشطة مجدولة بشكلٍ منتظم تُقدم لمجموعة من البالغين خارج المنزل. وتساعد الخدمات النهارية الأعضاء على المشاركة في المجتمع، معرفة المهارات الاجتماعية، وتطوير المهارات اللازمة لأنشطة الحياة اليومية والحياة المجتمعية.</w:t>
            </w:r>
          </w:p>
        </w:tc>
        <w:tc>
          <w:tcPr>
            <w:tcW w:w="1605" w:type="dxa"/>
            <w:shd w:val="clear" w:color="auto" w:fill="auto"/>
            <w:vAlign w:val="center"/>
          </w:tcPr>
          <w:p w14:paraId="3E620434" w14:textId="27F1B23D"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51480EFD" w14:textId="77777777" w:rsidR="00033138" w:rsidRPr="00F40AA8" w:rsidRDefault="00033138" w:rsidP="003376FC">
            <w:pPr>
              <w:ind w:left="360"/>
              <w:jc w:val="center"/>
              <w:rPr>
                <w:rFonts w:ascii="Arial" w:hAnsi="Arial" w:cs="Arial"/>
                <w:szCs w:val="24"/>
              </w:rPr>
            </w:pPr>
          </w:p>
        </w:tc>
      </w:tr>
      <w:tr w:rsidR="00033138" w:rsidRPr="00F40AA8" w14:paraId="1575F408" w14:textId="77777777" w:rsidTr="00867CC0">
        <w:trPr>
          <w:trHeight w:val="156"/>
        </w:trPr>
        <w:tc>
          <w:tcPr>
            <w:tcW w:w="6860" w:type="dxa"/>
            <w:shd w:val="clear" w:color="auto" w:fill="auto"/>
            <w:vAlign w:val="center"/>
          </w:tcPr>
          <w:p w14:paraId="01A43B40"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خدمات الإدارة المالية</w:t>
            </w:r>
          </w:p>
          <w:p w14:paraId="7C7540E9" w14:textId="6BAFC4EF" w:rsidR="007F501E"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تساعد خدمات الإدارة المالية في إدارة </w:t>
            </w:r>
            <w:r w:rsidR="009E5B18" w:rsidRPr="00F40AA8">
              <w:rPr>
                <w:rFonts w:ascii="Arial" w:hAnsi="Arial" w:cs="Arial"/>
                <w:sz w:val="22"/>
                <w:szCs w:val="22"/>
                <w:rtl/>
              </w:rPr>
              <w:t>موارد</w:t>
            </w:r>
            <w:r w:rsidRPr="00F40AA8">
              <w:rPr>
                <w:rFonts w:ascii="Arial" w:hAnsi="Arial" w:cs="Arial"/>
                <w:sz w:val="22"/>
                <w:szCs w:val="22"/>
                <w:rtl/>
              </w:rPr>
              <w:t xml:space="preserve"> الخدمة أو الأموال الشخصية. وإذا اختار أحد الأعضاء </w:t>
            </w:r>
            <w:r w:rsidR="009E5B18" w:rsidRPr="00F40AA8">
              <w:rPr>
                <w:rFonts w:ascii="Arial" w:hAnsi="Arial" w:cs="Arial"/>
                <w:sz w:val="22"/>
                <w:szCs w:val="22"/>
                <w:rtl/>
              </w:rPr>
              <w:t>التوجيه</w:t>
            </w:r>
            <w:r w:rsidRPr="00F40AA8">
              <w:rPr>
                <w:rFonts w:ascii="Arial" w:hAnsi="Arial" w:cs="Arial"/>
                <w:sz w:val="22"/>
                <w:szCs w:val="22"/>
                <w:rtl/>
              </w:rPr>
              <w:t xml:space="preserve"> الذاتي لخدمة أو أكثر، فإن هذه الخدمة تتضمن الشخص الذي يسدد أوالوكالة التي تسدد مقابل الخدمة لموفري الخدمات بعد أن يعتمد العضو السداد. تساعد هذه الخدمات الأعضاء في إعداد الميزانية لضمان توافر المال للسكن والاحتيجات الأخرى.</w:t>
            </w:r>
          </w:p>
        </w:tc>
        <w:tc>
          <w:tcPr>
            <w:tcW w:w="1605" w:type="dxa"/>
            <w:shd w:val="clear" w:color="auto" w:fill="auto"/>
            <w:vAlign w:val="center"/>
          </w:tcPr>
          <w:p w14:paraId="394814E5" w14:textId="5093BDAE"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1D565E8C" w14:textId="77777777" w:rsidR="00033138" w:rsidRPr="00F40AA8" w:rsidRDefault="00033138" w:rsidP="003376FC">
            <w:pPr>
              <w:ind w:left="360"/>
              <w:jc w:val="center"/>
              <w:rPr>
                <w:rFonts w:ascii="Arial" w:hAnsi="Arial" w:cs="Arial"/>
                <w:szCs w:val="24"/>
              </w:rPr>
            </w:pPr>
          </w:p>
        </w:tc>
      </w:tr>
      <w:tr w:rsidR="00770106" w:rsidRPr="00F40AA8" w14:paraId="1E15B9EA" w14:textId="77777777" w:rsidTr="00867CC0">
        <w:trPr>
          <w:trHeight w:val="156"/>
        </w:trPr>
        <w:tc>
          <w:tcPr>
            <w:tcW w:w="6860" w:type="dxa"/>
            <w:shd w:val="clear" w:color="auto" w:fill="auto"/>
            <w:vAlign w:val="center"/>
          </w:tcPr>
          <w:p w14:paraId="494B45D4" w14:textId="77777777" w:rsidR="00770106" w:rsidRPr="00F40AA8" w:rsidRDefault="00770106" w:rsidP="00F10E50">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الصحة والرفاهية</w:t>
            </w:r>
          </w:p>
          <w:p w14:paraId="227AD678" w14:textId="4EE0A256" w:rsidR="00313140" w:rsidRPr="00F40AA8" w:rsidRDefault="002E5D1C" w:rsidP="00F10E50">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خدمات الصحة والرفاهية الأعضاء في الحفاظ على أو تحسين صحتهم، رفاهيتهم، مهاراتهم الاجتماعية، والتضمين في المجتمع. تتضمن الخدمات الأنشطة التي تركز على تطوير العادات الصحية؛ الفصول، الدروس، والفعاليات ذات الصلة بالنشاط الجسدي والتغذية؛ خدمات الرفاهية مثل اليوجا ودروس اليقظة الذهنية؛ والتثقيف الجنسي والتدريب.</w:t>
            </w:r>
          </w:p>
        </w:tc>
        <w:tc>
          <w:tcPr>
            <w:tcW w:w="1605" w:type="dxa"/>
            <w:shd w:val="clear" w:color="auto" w:fill="auto"/>
            <w:vAlign w:val="center"/>
          </w:tcPr>
          <w:p w14:paraId="5D8289EA" w14:textId="1AC0AD30" w:rsidR="00770106" w:rsidRPr="00F40AA8" w:rsidRDefault="00CF6F74"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3F1CB6B" w14:textId="77777777" w:rsidR="00770106" w:rsidRPr="00F40AA8" w:rsidRDefault="00770106" w:rsidP="003376FC">
            <w:pPr>
              <w:ind w:left="360"/>
              <w:jc w:val="center"/>
              <w:rPr>
                <w:rFonts w:ascii="Arial" w:hAnsi="Arial" w:cs="Arial"/>
                <w:szCs w:val="24"/>
              </w:rPr>
            </w:pPr>
          </w:p>
        </w:tc>
      </w:tr>
      <w:tr w:rsidR="00033138" w:rsidRPr="00F40AA8" w14:paraId="47792012" w14:textId="77777777" w:rsidTr="00867CC0">
        <w:trPr>
          <w:trHeight w:val="156"/>
        </w:trPr>
        <w:tc>
          <w:tcPr>
            <w:tcW w:w="6860" w:type="dxa"/>
            <w:shd w:val="clear" w:color="auto" w:fill="auto"/>
            <w:vAlign w:val="center"/>
          </w:tcPr>
          <w:p w14:paraId="51FB570B" w14:textId="77777777" w:rsidR="00033138" w:rsidRPr="00F40AA8" w:rsidRDefault="00033138" w:rsidP="00F10E50">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توصيل الوجبات إلى المنازل</w:t>
            </w:r>
          </w:p>
          <w:p w14:paraId="691FA235" w14:textId="6CC0CC26" w:rsidR="00313140" w:rsidRPr="00F40AA8" w:rsidRDefault="002E5D1C" w:rsidP="00F10E50">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يتضمن توصيل الوجبات إلى المنازل (يُطلق عليها أحيانًا "meals on wheels") إعداد الطعام وتوصيل وجبة أو وجبتين في اليوم إذا كان العضو غير قادر على إعداد وجبات مغذية أو الحصول عليها دون مساعدة. كما قد تساعد الوجبات التي تصل إلى المنزل الأعضاء إذا كانوا غير قادرين على إدارة نظام غذائي خاص أوصى به موفر الرعاية الصحية لحالة طبية.</w:t>
            </w:r>
          </w:p>
        </w:tc>
        <w:tc>
          <w:tcPr>
            <w:tcW w:w="1605" w:type="dxa"/>
            <w:shd w:val="clear" w:color="auto" w:fill="auto"/>
            <w:vAlign w:val="center"/>
          </w:tcPr>
          <w:p w14:paraId="7D9EBA25" w14:textId="3B64B31C"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4D58170D" w14:textId="77777777" w:rsidR="00033138" w:rsidRPr="00F40AA8" w:rsidRDefault="00033138" w:rsidP="003376FC">
            <w:pPr>
              <w:ind w:left="360"/>
              <w:jc w:val="center"/>
              <w:rPr>
                <w:rFonts w:ascii="Arial" w:hAnsi="Arial" w:cs="Arial"/>
                <w:szCs w:val="24"/>
              </w:rPr>
            </w:pPr>
          </w:p>
        </w:tc>
      </w:tr>
      <w:tr w:rsidR="00033138" w:rsidRPr="00F40AA8" w14:paraId="5C546A5C" w14:textId="77777777" w:rsidTr="00867CC0">
        <w:trPr>
          <w:trHeight w:val="156"/>
        </w:trPr>
        <w:tc>
          <w:tcPr>
            <w:tcW w:w="6860" w:type="dxa"/>
            <w:shd w:val="clear" w:color="auto" w:fill="auto"/>
            <w:vAlign w:val="center"/>
          </w:tcPr>
          <w:p w14:paraId="65BC1725" w14:textId="7CD147B1" w:rsidR="00033138" w:rsidRPr="00F40AA8" w:rsidRDefault="00033138" w:rsidP="00EF3C2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تعديلات المنزل</w:t>
            </w:r>
          </w:p>
          <w:p w14:paraId="0CD01DEC" w14:textId="42EA2450" w:rsidR="00313140" w:rsidRPr="00F40AA8" w:rsidRDefault="002E5D1C" w:rsidP="009E5B18">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تتضمن تعديلات المنزل البنود والخدمات التي تجعل منزل العضو أكثر أمنًا والتنقل فيه أسهل. قد يتضمن ذلك أيضًا المنحدرات، مصاعد السلم، مصاعد الكرسي المتحرك، تعديلات المطبخ أو الحمام، تعديلات إمكانية الوصول أو الأمان المتخصصة، الأجهزة الإلكترونية التي تنشط بالصوت والضوء والحركة التي تزيد من المرونة الذاتية للعضو وقدرته على العيش</w:t>
            </w:r>
            <w:r w:rsidR="009E5B18" w:rsidRPr="00F40AA8">
              <w:rPr>
                <w:rFonts w:ascii="Arial" w:hAnsi="Arial" w:cs="Arial"/>
                <w:sz w:val="22"/>
                <w:szCs w:val="22"/>
              </w:rPr>
              <w:t> </w:t>
            </w:r>
            <w:r w:rsidRPr="00F40AA8">
              <w:rPr>
                <w:rFonts w:ascii="Arial" w:hAnsi="Arial" w:cs="Arial"/>
                <w:sz w:val="22"/>
                <w:szCs w:val="22"/>
                <w:rtl/>
              </w:rPr>
              <w:t>باستقلالية.</w:t>
            </w:r>
            <w:r w:rsidR="00C03C4E" w:rsidRPr="00F40AA8">
              <w:rPr>
                <w:rFonts w:ascii="Arial" w:hAnsi="Arial" w:cs="Arial"/>
                <w:sz w:val="22"/>
                <w:szCs w:val="22"/>
                <w:rtl/>
              </w:rPr>
              <w:t xml:space="preserve"> </w:t>
            </w:r>
          </w:p>
        </w:tc>
        <w:tc>
          <w:tcPr>
            <w:tcW w:w="1605" w:type="dxa"/>
            <w:shd w:val="clear" w:color="auto" w:fill="auto"/>
            <w:vAlign w:val="center"/>
          </w:tcPr>
          <w:p w14:paraId="27188FDF" w14:textId="03B858DA"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4542D22" w14:textId="77777777" w:rsidR="00033138" w:rsidRPr="00F40AA8" w:rsidRDefault="00033138" w:rsidP="003376FC">
            <w:pPr>
              <w:ind w:left="360"/>
              <w:jc w:val="center"/>
              <w:rPr>
                <w:rFonts w:ascii="Arial" w:hAnsi="Arial" w:cs="Arial"/>
                <w:szCs w:val="24"/>
              </w:rPr>
            </w:pPr>
          </w:p>
        </w:tc>
      </w:tr>
      <w:tr w:rsidR="00033138" w:rsidRPr="00F40AA8" w14:paraId="4AB0B268" w14:textId="77777777" w:rsidTr="00867CC0">
        <w:trPr>
          <w:trHeight w:val="156"/>
        </w:trPr>
        <w:tc>
          <w:tcPr>
            <w:tcW w:w="6860" w:type="dxa"/>
            <w:shd w:val="clear" w:color="auto" w:fill="auto"/>
            <w:vAlign w:val="center"/>
          </w:tcPr>
          <w:p w14:paraId="4A3E4EC5"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الاستشارات السكنية</w:t>
            </w:r>
          </w:p>
          <w:p w14:paraId="2D8132C0" w14:textId="523546EF" w:rsidR="00CC785D"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الاستشارات السكنية الأعضاء في الحصول على سكن آمن بالمجتمع يسهل الوصول إليه وتحمله تكلفته. وتتضمن الاستشارات السكنية استكشاف خيارات ملكية وتأجير المنزل، تحديد الموارد المالية، تحديد تفضيلات موقع ونوع السكن، تحديد احتياجات إمكانية الوصول والتعديل، وتحديد موقع السكن المتوفر. الاستشارات السكنية لا تتضمن السداد مقابل الإيجار أو الرهن.</w:t>
            </w:r>
          </w:p>
        </w:tc>
        <w:tc>
          <w:tcPr>
            <w:tcW w:w="1605" w:type="dxa"/>
            <w:shd w:val="clear" w:color="auto" w:fill="auto"/>
            <w:vAlign w:val="center"/>
          </w:tcPr>
          <w:p w14:paraId="5084B5BB" w14:textId="60EF3150"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E3CB9CD" w14:textId="77777777" w:rsidR="00033138" w:rsidRPr="00F40AA8" w:rsidRDefault="00033138" w:rsidP="003376FC">
            <w:pPr>
              <w:ind w:left="360"/>
              <w:jc w:val="center"/>
              <w:rPr>
                <w:rFonts w:ascii="Arial" w:hAnsi="Arial" w:cs="Arial"/>
                <w:szCs w:val="24"/>
              </w:rPr>
            </w:pPr>
          </w:p>
        </w:tc>
      </w:tr>
      <w:tr w:rsidR="00033138" w:rsidRPr="00F40AA8" w14:paraId="13933ECE" w14:textId="77777777" w:rsidTr="00867CC0">
        <w:trPr>
          <w:trHeight w:val="156"/>
        </w:trPr>
        <w:tc>
          <w:tcPr>
            <w:tcW w:w="6860" w:type="dxa"/>
            <w:shd w:val="clear" w:color="auto" w:fill="auto"/>
            <w:vAlign w:val="center"/>
          </w:tcPr>
          <w:p w14:paraId="7C32E5A0" w14:textId="1E851C7C" w:rsidR="00033138" w:rsidRPr="00F40AA8" w:rsidRDefault="00033138" w:rsidP="00A04B93">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Pr>
              <w:t>Personal emergency response system (PERS)</w:t>
            </w:r>
            <w:r w:rsidRPr="00F40AA8">
              <w:rPr>
                <w:rFonts w:ascii="Arial" w:hAnsi="Arial" w:cs="Arial"/>
                <w:b/>
                <w:bCs/>
                <w:sz w:val="22"/>
                <w:szCs w:val="22"/>
                <w:rtl/>
              </w:rPr>
              <w:t xml:space="preserve"> (نظام الاستجابة للطوارئ الشخصية)</w:t>
            </w:r>
          </w:p>
          <w:p w14:paraId="77B91DD0" w14:textId="5343B8E1" w:rsidR="00CC785D" w:rsidRPr="00F40AA8" w:rsidRDefault="002E5D1C" w:rsidP="00A04B93">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يربط PERS العضو مباشرةً بالأخصائيين الصحيين في حالة الطوارئ. وهو عبارة عن هاتف أو نظام إلكتروني آخر.</w:t>
            </w:r>
          </w:p>
        </w:tc>
        <w:tc>
          <w:tcPr>
            <w:tcW w:w="1605" w:type="dxa"/>
            <w:shd w:val="clear" w:color="auto" w:fill="auto"/>
            <w:vAlign w:val="center"/>
          </w:tcPr>
          <w:p w14:paraId="13B9B332" w14:textId="68188260"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561C37BD" w14:textId="77777777" w:rsidR="00033138" w:rsidRPr="00F40AA8" w:rsidRDefault="00033138" w:rsidP="003376FC">
            <w:pPr>
              <w:ind w:left="360"/>
              <w:jc w:val="center"/>
              <w:rPr>
                <w:rFonts w:ascii="Arial" w:hAnsi="Arial" w:cs="Arial"/>
                <w:szCs w:val="24"/>
              </w:rPr>
            </w:pPr>
          </w:p>
        </w:tc>
      </w:tr>
      <w:tr w:rsidR="00033138" w:rsidRPr="00F40AA8" w14:paraId="0DC1B1F5" w14:textId="77777777" w:rsidTr="00867CC0">
        <w:trPr>
          <w:trHeight w:val="156"/>
        </w:trPr>
        <w:tc>
          <w:tcPr>
            <w:tcW w:w="6860" w:type="dxa"/>
            <w:shd w:val="clear" w:color="auto" w:fill="auto"/>
            <w:vAlign w:val="center"/>
          </w:tcPr>
          <w:p w14:paraId="46028DF0" w14:textId="55689FE3"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الخدمات قبل المهنية</w:t>
            </w:r>
          </w:p>
          <w:p w14:paraId="12DD22F4" w14:textId="715CCB6E" w:rsidR="00CC785D" w:rsidRPr="00F40AA8" w:rsidRDefault="00CC785D"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الخدمات قبل المهنية هي التجارب العلمية والعملية التي تساعد الأشخاص في تطوير نقاط القوة العامة والمهارات للحصول على الوظائف في البيئات المجتمعية. يمكن للأعضاء تعلم كيفية العمل مع المشرفين وزملاء العمل والعملاء. كما يمكنهم تعلم كيفية ارتداء الملابس، اتباع الاتجاهات، تنفيذ المهام، حل المشاكل، الحفاظ على أمنهم، والتنقل. تساعد هذه الخدمات الأعضاء في الحصول على وظائف بالمجتمع يحصلون منها على الأجر المعتاد والمساعدات المسددة للموظفين من غير ذوي الإعاقة.</w:t>
            </w:r>
          </w:p>
        </w:tc>
        <w:tc>
          <w:tcPr>
            <w:tcW w:w="1605" w:type="dxa"/>
            <w:shd w:val="clear" w:color="auto" w:fill="auto"/>
            <w:vAlign w:val="center"/>
          </w:tcPr>
          <w:p w14:paraId="4892B45F" w14:textId="29CA9E9C"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F1E7029" w14:textId="77777777" w:rsidR="00033138" w:rsidRPr="00F40AA8" w:rsidRDefault="00033138" w:rsidP="003376FC">
            <w:pPr>
              <w:ind w:left="360"/>
              <w:jc w:val="center"/>
              <w:rPr>
                <w:rFonts w:ascii="Arial" w:hAnsi="Arial" w:cs="Arial"/>
                <w:szCs w:val="24"/>
              </w:rPr>
            </w:pPr>
          </w:p>
        </w:tc>
      </w:tr>
      <w:tr w:rsidR="00033138" w:rsidRPr="00F40AA8" w14:paraId="3B45C70D" w14:textId="77777777" w:rsidTr="00867CC0">
        <w:trPr>
          <w:trHeight w:val="156"/>
        </w:trPr>
        <w:tc>
          <w:tcPr>
            <w:tcW w:w="6860" w:type="dxa"/>
            <w:shd w:val="clear" w:color="auto" w:fill="auto"/>
            <w:vAlign w:val="center"/>
          </w:tcPr>
          <w:p w14:paraId="20A09FF1" w14:textId="1C4EE50E"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خدمات النقل</w:t>
            </w:r>
          </w:p>
          <w:p w14:paraId="5AD4CE68" w14:textId="5245FB33" w:rsidR="00A1063F" w:rsidRPr="00F40AA8" w:rsidRDefault="00A1063F"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تتضمن خدمات النقل نفقات تُسدد لمرة واحدة تساعد الأعضاء في الانتقال من مؤسسة أو بيئة رعاية سكنية إلى منزلهم أو شقتهم في المجتمع. وقد تساعد في سداد نفقات الانتقال، التنظيف والتنظيم، وديعة التأمين، وتكاليف توصيل المرافق. كما قد تساعد في الأثاث، أواني الطهي، التنظيف ومستلزمات الأسرة، والأثاث الأساسي والأجهزة.</w:t>
            </w:r>
          </w:p>
        </w:tc>
        <w:tc>
          <w:tcPr>
            <w:tcW w:w="1605" w:type="dxa"/>
            <w:shd w:val="clear" w:color="auto" w:fill="auto"/>
            <w:vAlign w:val="center"/>
          </w:tcPr>
          <w:p w14:paraId="30FF53C8" w14:textId="19B60AD4"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4E3DFDFE" w14:textId="77777777" w:rsidR="00033138" w:rsidRPr="00F40AA8" w:rsidRDefault="00033138" w:rsidP="003376FC">
            <w:pPr>
              <w:ind w:left="360"/>
              <w:jc w:val="center"/>
              <w:rPr>
                <w:rFonts w:ascii="Arial" w:hAnsi="Arial" w:cs="Arial"/>
                <w:szCs w:val="24"/>
              </w:rPr>
            </w:pPr>
          </w:p>
        </w:tc>
      </w:tr>
      <w:tr w:rsidR="00BD6595" w:rsidRPr="00F40AA8" w14:paraId="7464B44E" w14:textId="77777777" w:rsidTr="00867CC0">
        <w:trPr>
          <w:trHeight w:val="156"/>
        </w:trPr>
        <w:tc>
          <w:tcPr>
            <w:tcW w:w="6860" w:type="dxa"/>
            <w:shd w:val="clear" w:color="auto" w:fill="auto"/>
            <w:vAlign w:val="center"/>
          </w:tcPr>
          <w:p w14:paraId="705A9358" w14:textId="0A472375" w:rsidR="00BD6595" w:rsidRPr="00F40AA8" w:rsidRDefault="00BD6595" w:rsidP="00C623F3">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المراقبة والدعم عن بعد</w:t>
            </w:r>
          </w:p>
          <w:p w14:paraId="01D83150" w14:textId="3A8D3FAA" w:rsidR="00A1063F" w:rsidRPr="00F40AA8" w:rsidRDefault="00A1063F" w:rsidP="00C623F3">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تساعد خدمات المراقبة والدعم عن بعد الأعضاء في الحصول على الدعم المعيشي من مقدم رعاية بعيد. حيث يمكن لمقدم الرعاية البعيد التأكد من أمن العضو وتوفير الدعم في حالة الطوارئ. توفر هذه الخدمة تكنولوجيا </w:t>
            </w:r>
            <w:r w:rsidR="009E5B18" w:rsidRPr="00F40AA8">
              <w:rPr>
                <w:rFonts w:ascii="Arial" w:hAnsi="Arial" w:cs="Arial"/>
                <w:sz w:val="22"/>
                <w:szCs w:val="22"/>
                <w:rtl/>
              </w:rPr>
              <w:t>مثل</w:t>
            </w:r>
            <w:r w:rsidRPr="00F40AA8">
              <w:rPr>
                <w:rFonts w:ascii="Arial" w:hAnsi="Arial" w:cs="Arial"/>
                <w:sz w:val="22"/>
                <w:szCs w:val="22"/>
                <w:rtl/>
              </w:rPr>
              <w:t xml:space="preserve"> أجهزة الاستشعار، شاشات المراقبة، وغيرها من أجهزة الاتصال ثنائية الاتجاه. كما تتضمن الدعم المقدم من مقدمي الرعاية البعيدين وإصلاح وصيانة الأجهزة. يجب أن يصرح العضو خطيًا بحاجته لهذه الخدمة.</w:t>
            </w:r>
          </w:p>
        </w:tc>
        <w:tc>
          <w:tcPr>
            <w:tcW w:w="1605" w:type="dxa"/>
            <w:shd w:val="clear" w:color="auto" w:fill="auto"/>
            <w:vAlign w:val="center"/>
          </w:tcPr>
          <w:p w14:paraId="5DE880E9" w14:textId="6627E950" w:rsidR="00BD6595" w:rsidRPr="00F40AA8" w:rsidRDefault="00CF6F74" w:rsidP="00457FCB">
            <w:pPr>
              <w:jc w:val="center"/>
              <w:rPr>
                <w:szCs w:val="24"/>
              </w:rPr>
            </w:pPr>
            <w:r w:rsidRPr="00F40AA8">
              <w:rPr>
                <w:rFonts w:ascii="Wingdings" w:hAnsi="Wingdings" w:cs="Wingdings"/>
                <w:szCs w:val="24"/>
              </w:rPr>
              <w:t></w:t>
            </w:r>
          </w:p>
        </w:tc>
        <w:tc>
          <w:tcPr>
            <w:tcW w:w="1605" w:type="dxa"/>
            <w:shd w:val="clear" w:color="auto" w:fill="auto"/>
            <w:vAlign w:val="center"/>
          </w:tcPr>
          <w:p w14:paraId="3BA642FD" w14:textId="77777777" w:rsidR="00BD6595" w:rsidRPr="00F40AA8" w:rsidRDefault="00BD6595" w:rsidP="00457FCB">
            <w:pPr>
              <w:ind w:left="360"/>
              <w:jc w:val="center"/>
              <w:rPr>
                <w:rFonts w:ascii="Arial" w:hAnsi="Arial" w:cs="Arial"/>
                <w:szCs w:val="24"/>
              </w:rPr>
            </w:pPr>
          </w:p>
        </w:tc>
      </w:tr>
      <w:tr w:rsidR="008A6FD9" w:rsidRPr="00F40AA8" w14:paraId="1B3EE1F8" w14:textId="77777777" w:rsidTr="00867CC0">
        <w:trPr>
          <w:trHeight w:val="156"/>
        </w:trPr>
        <w:tc>
          <w:tcPr>
            <w:tcW w:w="6860" w:type="dxa"/>
            <w:shd w:val="clear" w:color="auto" w:fill="auto"/>
            <w:vAlign w:val="center"/>
          </w:tcPr>
          <w:p w14:paraId="178EC90E" w14:textId="242E898A" w:rsidR="008A6FD9" w:rsidRPr="00F40AA8" w:rsidRDefault="008A6FD9" w:rsidP="00C623F3">
            <w:pPr>
              <w:autoSpaceDE w:val="0"/>
              <w:autoSpaceDN w:val="0"/>
              <w:bidi/>
              <w:adjustRightInd w:val="0"/>
              <w:spacing w:before="80" w:after="80"/>
              <w:ind w:left="360"/>
              <w:rPr>
                <w:rFonts w:ascii="Arial" w:hAnsi="Arial" w:cs="Arial"/>
                <w:sz w:val="22"/>
                <w:szCs w:val="22"/>
              </w:rPr>
            </w:pPr>
            <w:r w:rsidRPr="00F40AA8">
              <w:rPr>
                <w:rFonts w:ascii="Arial" w:hAnsi="Arial" w:cs="Arial"/>
                <w:b/>
                <w:bCs/>
                <w:sz w:val="22"/>
                <w:szCs w:val="22"/>
                <w:rtl/>
              </w:rPr>
              <w:t>الخدمات السكنية</w:t>
            </w:r>
          </w:p>
          <w:p w14:paraId="7EF20606" w14:textId="285F470E" w:rsidR="00A1063F" w:rsidRPr="00F40AA8" w:rsidRDefault="00EC19FB" w:rsidP="00867CC0">
            <w:pPr>
              <w:pStyle w:val="Default"/>
              <w:bidi/>
              <w:spacing w:before="80" w:after="120"/>
              <w:ind w:left="360"/>
              <w:rPr>
                <w:rFonts w:ascii="Arial" w:hAnsi="Arial" w:cs="Arial"/>
                <w:sz w:val="22"/>
                <w:szCs w:val="22"/>
              </w:rPr>
            </w:pPr>
            <w:r w:rsidRPr="00F40AA8">
              <w:rPr>
                <w:rFonts w:ascii="Arial" w:hAnsi="Arial" w:cs="Arial"/>
                <w:sz w:val="22"/>
                <w:szCs w:val="22"/>
                <w:rtl/>
              </w:rPr>
              <w:t>تُقدم الخدمات السكنية في بيئة سكنية مجتمعية على غرار المنزل. وتتضمن دور عائلية للبالغين بها 1 - 2 سرير وبيئات لثلاثة بالغين فأكثر (كدور عائلية للبالغين بها 3 - 4 أسرة أو مجمعات سكنية لرعاية السكان). عادةً ما تتضمن الخدمات الرعاية الشخصية، المساعدة في الأنشطة اليومية، الرعاية المنزلية، العلاج، والدعم والإشراف العام. قد تتضمن الخدمات أيضًا النقل والأنشطة الترفيهية أو الاجتماعية، الدعم السلوكي والاجتماعي، والتدريب على مهارات الحياة اليومية.</w:t>
            </w:r>
          </w:p>
        </w:tc>
        <w:tc>
          <w:tcPr>
            <w:tcW w:w="1605" w:type="dxa"/>
            <w:shd w:val="clear" w:color="auto" w:fill="auto"/>
            <w:vAlign w:val="center"/>
          </w:tcPr>
          <w:p w14:paraId="25DE1F40" w14:textId="6A35A858" w:rsidR="008A6FD9" w:rsidRPr="00F40AA8" w:rsidRDefault="008A6FD9" w:rsidP="00457FCB">
            <w:pPr>
              <w:jc w:val="center"/>
              <w:rPr>
                <w:szCs w:val="24"/>
              </w:rPr>
            </w:pPr>
            <w:r w:rsidRPr="00F40AA8">
              <w:rPr>
                <w:rFonts w:ascii="Wingdings" w:hAnsi="Wingdings" w:cs="Wingdings"/>
                <w:szCs w:val="24"/>
              </w:rPr>
              <w:t></w:t>
            </w:r>
          </w:p>
        </w:tc>
        <w:tc>
          <w:tcPr>
            <w:tcW w:w="1605" w:type="dxa"/>
            <w:shd w:val="clear" w:color="auto" w:fill="auto"/>
            <w:vAlign w:val="center"/>
          </w:tcPr>
          <w:p w14:paraId="55619285" w14:textId="77777777" w:rsidR="008A6FD9" w:rsidRPr="00F40AA8" w:rsidRDefault="008A6FD9" w:rsidP="00457FCB">
            <w:pPr>
              <w:ind w:left="360"/>
              <w:jc w:val="center"/>
              <w:rPr>
                <w:rFonts w:ascii="Arial" w:hAnsi="Arial" w:cs="Arial"/>
                <w:szCs w:val="24"/>
              </w:rPr>
            </w:pPr>
          </w:p>
        </w:tc>
      </w:tr>
      <w:tr w:rsidR="00033138" w:rsidRPr="00F40AA8" w14:paraId="10D1EE48" w14:textId="77777777" w:rsidTr="00867CC0">
        <w:trPr>
          <w:trHeight w:val="156"/>
        </w:trPr>
        <w:tc>
          <w:tcPr>
            <w:tcW w:w="6860" w:type="dxa"/>
            <w:shd w:val="clear" w:color="auto" w:fill="auto"/>
            <w:vAlign w:val="center"/>
          </w:tcPr>
          <w:p w14:paraId="0876BC65"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الرعاية المؤقتة</w:t>
            </w:r>
          </w:p>
          <w:p w14:paraId="5E19B710" w14:textId="4CB8C186" w:rsidR="00C017C7" w:rsidRPr="00F40AA8" w:rsidRDefault="00C017C7"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توفر الخدمات المؤقتة استراحات قصيرة المدى للأسرة أو غيرهم من مقدمي الرعاية الأساسيين. حيث يساعد ذلك على تخفيف الضغط اليومي ومتطلبات الرعاية. يمكن تقديم الرعاية المؤقتة في منزل العضو، منشأة سكنية، معسكر مرخص، مستشفى، أو دار مسنين.</w:t>
            </w:r>
          </w:p>
        </w:tc>
        <w:tc>
          <w:tcPr>
            <w:tcW w:w="1605" w:type="dxa"/>
            <w:shd w:val="clear" w:color="auto" w:fill="auto"/>
            <w:vAlign w:val="center"/>
          </w:tcPr>
          <w:p w14:paraId="1B90C1FF" w14:textId="27882404"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1B6F1DAB" w14:textId="77777777" w:rsidR="00033138" w:rsidRPr="00F40AA8" w:rsidRDefault="00033138" w:rsidP="003376FC">
            <w:pPr>
              <w:ind w:left="360"/>
              <w:jc w:val="center"/>
              <w:rPr>
                <w:rFonts w:ascii="Arial" w:hAnsi="Arial" w:cs="Arial"/>
                <w:szCs w:val="24"/>
              </w:rPr>
            </w:pPr>
          </w:p>
        </w:tc>
      </w:tr>
      <w:tr w:rsidR="00913889" w:rsidRPr="00F40AA8" w14:paraId="1F5181B1" w14:textId="77777777" w:rsidTr="00867CC0">
        <w:trPr>
          <w:trHeight w:val="156"/>
        </w:trPr>
        <w:tc>
          <w:tcPr>
            <w:tcW w:w="6860" w:type="dxa"/>
            <w:shd w:val="clear" w:color="auto" w:fill="auto"/>
            <w:vAlign w:val="center"/>
          </w:tcPr>
          <w:p w14:paraId="5FC88F68" w14:textId="77777777" w:rsidR="00913889" w:rsidRPr="00F40AA8" w:rsidRDefault="00913889"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خدمات الرعاية الشخصية الموجهة ذاتيًا</w:t>
            </w:r>
          </w:p>
          <w:p w14:paraId="60AF0CBB" w14:textId="7C6DCBC9" w:rsidR="00C017C7" w:rsidRPr="00F40AA8" w:rsidRDefault="00C017C7"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خدمات الرعاية الشخصية الموجهة ذاتيًا الأعضاء في الأنشطة اليومية والتدبير المنزلي اللازم للعيش في المجتمع. وذلك يتضمن الاستحمام، تناول الطعام، ارتداء الملابس، إدارة الأدوية، العناية بالفم والشعر والبشرة، إعداد الوجبات، سداد الفواتير، التنقل، الذهاب إلى الحمام، الانتقال، واستخدام المواصلات.</w:t>
            </w:r>
            <w:r w:rsidR="00C03C4E" w:rsidRPr="00F40AA8">
              <w:rPr>
                <w:rFonts w:ascii="Arial" w:hAnsi="Arial" w:cs="Arial"/>
                <w:sz w:val="22"/>
                <w:szCs w:val="22"/>
                <w:rtl/>
              </w:rPr>
              <w:t xml:space="preserve"> </w:t>
            </w:r>
            <w:r w:rsidRPr="00F40AA8">
              <w:rPr>
                <w:rFonts w:ascii="Arial" w:hAnsi="Arial" w:cs="Arial"/>
                <w:sz w:val="22"/>
                <w:szCs w:val="22"/>
                <w:rtl/>
              </w:rPr>
              <w:t>حيث يختار العضو الشخص / الوكالة الذي / التي يوفر / توفر الخدمات والذي / التي يمكنه / يمكنها التصرف كصاحب عمل أو صاحب عمل مشترك له. ويجب أن يقدم الطبيب طلبًا خطيًا ليحصل العضو على هذه الخدمة.</w:t>
            </w:r>
          </w:p>
        </w:tc>
        <w:tc>
          <w:tcPr>
            <w:tcW w:w="1605" w:type="dxa"/>
            <w:shd w:val="clear" w:color="auto" w:fill="auto"/>
            <w:vAlign w:val="center"/>
          </w:tcPr>
          <w:p w14:paraId="36885433" w14:textId="2CDA8472" w:rsidR="00913889" w:rsidRPr="00F40AA8" w:rsidRDefault="00913889" w:rsidP="003376FC">
            <w:pPr>
              <w:jc w:val="center"/>
              <w:rPr>
                <w:szCs w:val="24"/>
              </w:rPr>
            </w:pPr>
            <w:r w:rsidRPr="00F40AA8">
              <w:rPr>
                <w:rFonts w:ascii="Wingdings" w:hAnsi="Wingdings" w:cs="Wingdings"/>
                <w:szCs w:val="24"/>
              </w:rPr>
              <w:t></w:t>
            </w:r>
          </w:p>
        </w:tc>
        <w:tc>
          <w:tcPr>
            <w:tcW w:w="1605" w:type="dxa"/>
            <w:shd w:val="clear" w:color="auto" w:fill="auto"/>
            <w:vAlign w:val="center"/>
          </w:tcPr>
          <w:p w14:paraId="27130271" w14:textId="77777777" w:rsidR="00913889" w:rsidRPr="00F40AA8" w:rsidRDefault="00913889" w:rsidP="003376FC">
            <w:pPr>
              <w:ind w:left="360"/>
              <w:jc w:val="center"/>
              <w:rPr>
                <w:rFonts w:ascii="Arial" w:hAnsi="Arial" w:cs="Arial"/>
                <w:szCs w:val="24"/>
              </w:rPr>
            </w:pPr>
          </w:p>
        </w:tc>
      </w:tr>
      <w:tr w:rsidR="00033138" w:rsidRPr="00F40AA8" w14:paraId="41FC70EF" w14:textId="77777777" w:rsidTr="00867CC0">
        <w:trPr>
          <w:trHeight w:val="156"/>
        </w:trPr>
        <w:tc>
          <w:tcPr>
            <w:tcW w:w="6860" w:type="dxa"/>
            <w:shd w:val="clear" w:color="auto" w:fill="auto"/>
            <w:vAlign w:val="center"/>
          </w:tcPr>
          <w:p w14:paraId="58C8E44A"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التمريض المتمكن</w:t>
            </w:r>
          </w:p>
          <w:p w14:paraId="14E93892" w14:textId="3476B80F" w:rsidR="00C017C7" w:rsidRPr="00F40AA8" w:rsidRDefault="00C017C7" w:rsidP="00D540BF">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التمريض المتمكن هو رعاية لا تتوفر إلا بواسطة ممرضة ممارسة </w:t>
            </w:r>
            <w:r w:rsidR="00927B06" w:rsidRPr="00F40AA8">
              <w:rPr>
                <w:rFonts w:ascii="Arial" w:hAnsi="Arial" w:cs="Arial"/>
                <w:sz w:val="22"/>
                <w:szCs w:val="22"/>
                <w:rtl/>
              </w:rPr>
              <w:t>عالية الخبرة</w:t>
            </w:r>
            <w:r w:rsidRPr="00F40AA8">
              <w:rPr>
                <w:rFonts w:ascii="Arial" w:hAnsi="Arial" w:cs="Arial"/>
                <w:sz w:val="22"/>
                <w:szCs w:val="22"/>
                <w:rtl/>
              </w:rPr>
              <w:t>،</w:t>
            </w:r>
            <w:r w:rsidRPr="00F40AA8">
              <w:rPr>
                <w:rFonts w:ascii="Arial" w:hAnsi="Arial" w:cs="Arial"/>
                <w:sz w:val="22"/>
                <w:szCs w:val="22"/>
              </w:rPr>
              <w:t xml:space="preserve"> registered nurse </w:t>
            </w:r>
            <w:r w:rsidRPr="00F40AA8">
              <w:rPr>
                <w:rFonts w:ascii="Arial" w:hAnsi="Arial" w:cs="Arial"/>
                <w:sz w:val="22"/>
                <w:szCs w:val="22"/>
                <w:rtl/>
              </w:rPr>
              <w:t xml:space="preserve"> (ممرضة مسجلة)</w:t>
            </w:r>
            <w:r w:rsidR="009A55FB" w:rsidRPr="00F40AA8">
              <w:rPr>
                <w:rFonts w:ascii="Arial" w:hAnsi="Arial" w:cs="Arial"/>
                <w:sz w:val="22"/>
                <w:szCs w:val="22"/>
              </w:rPr>
              <w:t xml:space="preserve"> </w:t>
            </w:r>
            <w:r w:rsidR="009A55FB" w:rsidRPr="00F40AA8">
              <w:rPr>
                <w:rFonts w:ascii="Arial" w:hAnsi="Arial" w:cs="Arial"/>
                <w:sz w:val="22"/>
                <w:szCs w:val="22"/>
                <w:rtl/>
              </w:rPr>
              <w:t>(</w:t>
            </w:r>
            <w:r w:rsidR="009A55FB" w:rsidRPr="00F40AA8">
              <w:rPr>
                <w:rFonts w:ascii="Arial" w:hAnsi="Arial" w:cs="Arial"/>
                <w:sz w:val="22"/>
                <w:szCs w:val="22"/>
              </w:rPr>
              <w:t>RN</w:t>
            </w:r>
            <w:r w:rsidR="009A55FB" w:rsidRPr="00F40AA8">
              <w:rPr>
                <w:rFonts w:ascii="Arial" w:hAnsi="Arial" w:cs="Arial"/>
                <w:sz w:val="22"/>
                <w:szCs w:val="22"/>
                <w:rtl/>
              </w:rPr>
              <w:t>)</w:t>
            </w:r>
            <w:r w:rsidRPr="00F40AA8">
              <w:rPr>
                <w:rFonts w:ascii="Arial" w:hAnsi="Arial" w:cs="Arial"/>
                <w:sz w:val="22"/>
                <w:szCs w:val="22"/>
                <w:rtl/>
              </w:rPr>
              <w:t>، أو ممرضة ممارسة مرخصة تعمل تحت إشراف ممرضة مسجلة</w:t>
            </w:r>
            <w:r w:rsidR="00927B06" w:rsidRPr="00F40AA8">
              <w:rPr>
                <w:rFonts w:ascii="Arial" w:hAnsi="Arial" w:cs="Arial"/>
                <w:sz w:val="22"/>
                <w:szCs w:val="22"/>
              </w:rPr>
              <w:t xml:space="preserve">RN </w:t>
            </w:r>
            <w:r w:rsidRPr="00F40AA8">
              <w:rPr>
                <w:rFonts w:ascii="Arial" w:hAnsi="Arial" w:cs="Arial"/>
                <w:sz w:val="22"/>
                <w:szCs w:val="22"/>
                <w:rtl/>
              </w:rPr>
              <w:t>. ويتضمن التمريض المتمكن تتبع الأعراض وردود الأفعال، مهام التمريض العامة، وقد يتضمن مراقبة الحالة الصحية.</w:t>
            </w:r>
          </w:p>
        </w:tc>
        <w:tc>
          <w:tcPr>
            <w:tcW w:w="1605" w:type="dxa"/>
            <w:shd w:val="clear" w:color="auto" w:fill="auto"/>
            <w:vAlign w:val="center"/>
          </w:tcPr>
          <w:p w14:paraId="522C07A3" w14:textId="5617DED5"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E2DE6CE" w14:textId="77777777" w:rsidR="00033138" w:rsidRPr="00F40AA8" w:rsidRDefault="00033138" w:rsidP="003376FC">
            <w:pPr>
              <w:ind w:left="360"/>
              <w:jc w:val="center"/>
              <w:rPr>
                <w:rFonts w:ascii="Arial" w:hAnsi="Arial" w:cs="Arial"/>
                <w:szCs w:val="24"/>
              </w:rPr>
            </w:pPr>
          </w:p>
        </w:tc>
      </w:tr>
      <w:tr w:rsidR="00033138" w:rsidRPr="00F40AA8" w14:paraId="01806955" w14:textId="77777777" w:rsidTr="00867CC0">
        <w:trPr>
          <w:trHeight w:val="156"/>
        </w:trPr>
        <w:tc>
          <w:tcPr>
            <w:tcW w:w="6860" w:type="dxa"/>
            <w:shd w:val="clear" w:color="auto" w:fill="auto"/>
            <w:vAlign w:val="center"/>
          </w:tcPr>
          <w:p w14:paraId="4E4DA41A"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المعدات والمستلزمات الطبية المتخصصة</w:t>
            </w:r>
          </w:p>
          <w:p w14:paraId="0C8563A8" w14:textId="139EF241" w:rsidR="008F6DB2" w:rsidRPr="00F40AA8" w:rsidRDefault="008F6DB2"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المعدات والمستلزمات الطبية المتخصصة هي العناصر التي تحافظ على صحة العضو، إدارة حالته الطبية أو الجسدية، وتحسين وظائفه أو استقلاليته.</w:t>
            </w:r>
            <w:r w:rsidRPr="00F40AA8">
              <w:rPr>
                <w:sz w:val="22"/>
                <w:szCs w:val="22"/>
                <w:rtl/>
              </w:rPr>
              <w:t xml:space="preserve"> </w:t>
            </w:r>
            <w:r w:rsidRPr="00F40AA8">
              <w:rPr>
                <w:rFonts w:ascii="Arial" w:hAnsi="Arial" w:cs="Arial"/>
                <w:sz w:val="22"/>
                <w:szCs w:val="22"/>
                <w:rtl/>
              </w:rPr>
              <w:t>وقد تتضمن العناصر أدوية محددة بدون وصفة طبية، مستحضرات ترطيب البشرة الموصوفة لضرورة طبية، فيتامين (د) الموصوف، المكملات الغذائية متعددة الفيتامينات أو المحتوية على الكالسيوم، والكتب أو وسائل العلاج.</w:t>
            </w:r>
          </w:p>
        </w:tc>
        <w:tc>
          <w:tcPr>
            <w:tcW w:w="1605" w:type="dxa"/>
            <w:shd w:val="clear" w:color="auto" w:fill="auto"/>
            <w:vAlign w:val="center"/>
          </w:tcPr>
          <w:p w14:paraId="744CEDE8" w14:textId="6CCC6DEA"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464FE13B" w14:textId="77777777" w:rsidR="00033138" w:rsidRPr="00F40AA8" w:rsidRDefault="00033138" w:rsidP="003376FC">
            <w:pPr>
              <w:ind w:left="360"/>
              <w:jc w:val="center"/>
              <w:rPr>
                <w:rFonts w:ascii="Arial" w:hAnsi="Arial" w:cs="Arial"/>
                <w:szCs w:val="24"/>
              </w:rPr>
            </w:pPr>
          </w:p>
        </w:tc>
      </w:tr>
      <w:tr w:rsidR="00594647" w:rsidRPr="00F40AA8" w14:paraId="4E8CC5B5" w14:textId="77777777" w:rsidTr="00867CC0">
        <w:trPr>
          <w:trHeight w:val="156"/>
        </w:trPr>
        <w:tc>
          <w:tcPr>
            <w:tcW w:w="6860" w:type="dxa"/>
            <w:shd w:val="clear" w:color="auto" w:fill="auto"/>
            <w:vAlign w:val="center"/>
          </w:tcPr>
          <w:p w14:paraId="4ECF0CA0" w14:textId="77777777" w:rsidR="00594647" w:rsidRPr="00F40AA8" w:rsidRDefault="00594647" w:rsidP="00913889">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وسيط الدعم</w:t>
            </w:r>
          </w:p>
          <w:p w14:paraId="36558DA3" w14:textId="7230C315" w:rsidR="008F6DB2" w:rsidRPr="00F40AA8" w:rsidRDefault="1CFE4909" w:rsidP="00913889">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وسيط الدعم هو شخص أو وكالة يختاره(ا) العضو للمساعدة في تخطيط وسائل الدعم والحصول عليها وتوجيهها ذاتيًا بشكل مباشر. ويكون وسيط الدعم على علم بالخدمات المحلية ويمكنه المساعدة في تعيين العمال، استئجارهم، تدريبهم، إدارتهم، وجدولتهم.</w:t>
            </w:r>
          </w:p>
        </w:tc>
        <w:tc>
          <w:tcPr>
            <w:tcW w:w="1605" w:type="dxa"/>
            <w:shd w:val="clear" w:color="auto" w:fill="auto"/>
            <w:vAlign w:val="center"/>
          </w:tcPr>
          <w:p w14:paraId="0B27830E" w14:textId="79A1905B" w:rsidR="00594647" w:rsidRPr="00F40AA8" w:rsidRDefault="00B71E26"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5DB710D" w14:textId="77777777" w:rsidR="00594647" w:rsidRPr="00F40AA8" w:rsidRDefault="00594647" w:rsidP="003376FC">
            <w:pPr>
              <w:ind w:left="360"/>
              <w:jc w:val="center"/>
              <w:rPr>
                <w:rFonts w:ascii="Arial" w:hAnsi="Arial" w:cs="Arial"/>
                <w:szCs w:val="24"/>
              </w:rPr>
            </w:pPr>
          </w:p>
        </w:tc>
      </w:tr>
      <w:tr w:rsidR="00033138" w:rsidRPr="00F40AA8" w14:paraId="0A5BEC8E" w14:textId="77777777" w:rsidTr="00867CC0">
        <w:trPr>
          <w:trHeight w:val="156"/>
        </w:trPr>
        <w:tc>
          <w:tcPr>
            <w:tcW w:w="6860" w:type="dxa"/>
            <w:shd w:val="clear" w:color="auto" w:fill="auto"/>
            <w:vAlign w:val="center"/>
          </w:tcPr>
          <w:p w14:paraId="6E032B65" w14:textId="462BF80E" w:rsidR="008F6DB2" w:rsidRPr="00F40AA8" w:rsidRDefault="00033138" w:rsidP="008F6DB2">
            <w:pPr>
              <w:autoSpaceDE w:val="0"/>
              <w:autoSpaceDN w:val="0"/>
              <w:bidi/>
              <w:adjustRightInd w:val="0"/>
              <w:spacing w:before="80" w:after="80"/>
              <w:ind w:left="360"/>
              <w:rPr>
                <w:rFonts w:ascii="Arial" w:hAnsi="Arial" w:cs="Arial"/>
                <w:sz w:val="22"/>
                <w:szCs w:val="22"/>
              </w:rPr>
            </w:pPr>
            <w:r w:rsidRPr="00F40AA8">
              <w:rPr>
                <w:rFonts w:ascii="Arial" w:hAnsi="Arial" w:cs="Arial"/>
                <w:b/>
                <w:bCs/>
                <w:sz w:val="22"/>
                <w:szCs w:val="22"/>
                <w:rtl/>
              </w:rPr>
              <w:t>خدمات التوظيف المدعومة</w:t>
            </w:r>
          </w:p>
          <w:p w14:paraId="00AAE4C0" w14:textId="1B05C7D4" w:rsidR="008F6DB2" w:rsidRPr="00F40AA8" w:rsidRDefault="008F6DB2" w:rsidP="00E905AF">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خدمات التوظيف المدعومة الأعضاء في الحصول على الوظائف والاحتفاظ بها. والهدف من ذلك هو الاحتفاظ بوظيفة في المجتمع عند أو أعلى من الحد الأدنى للأجور، والعمل مع أشخاص ليس لديهم إعاقات. يجب أن تحقق الوظيفة أيضًا الأهداف المهنية والشخصية للأعضاء.</w:t>
            </w:r>
          </w:p>
          <w:p w14:paraId="37165039" w14:textId="12C31854" w:rsidR="008F6DB2" w:rsidRPr="00F40AA8" w:rsidRDefault="008F6DB2" w:rsidP="00E905AF">
            <w:pPr>
              <w:pStyle w:val="ListParagraph"/>
              <w:numPr>
                <w:ilvl w:val="0"/>
                <w:numId w:val="24"/>
              </w:numPr>
              <w:autoSpaceDE w:val="0"/>
              <w:autoSpaceDN w:val="0"/>
              <w:bidi/>
              <w:adjustRightInd w:val="0"/>
              <w:spacing w:before="80" w:after="120"/>
              <w:ind w:left="720"/>
              <w:rPr>
                <w:rFonts w:ascii="Arial" w:hAnsi="Arial" w:cs="Arial"/>
                <w:sz w:val="22"/>
                <w:szCs w:val="22"/>
              </w:rPr>
            </w:pPr>
            <w:r w:rsidRPr="00F40AA8">
              <w:rPr>
                <w:rFonts w:ascii="Arial" w:hAnsi="Arial" w:cs="Arial"/>
                <w:b/>
                <w:bCs/>
                <w:sz w:val="22"/>
                <w:szCs w:val="22"/>
                <w:rtl/>
              </w:rPr>
              <w:t>تساعد خدمات التوظيف المدعومة</w:t>
            </w:r>
            <w:r w:rsidRPr="00F40AA8">
              <w:rPr>
                <w:rFonts w:ascii="Arial" w:hAnsi="Arial" w:cs="Arial"/>
                <w:sz w:val="22"/>
                <w:szCs w:val="22"/>
                <w:rtl/>
              </w:rPr>
              <w:t xml:space="preserve"> الأعضاء في الحصول على وظيفة، تنمية المهارات الخاصة بهذه الوظيفة، وإجراء المقابلات الشخصية. كما قد تتضمن التوجيه والتدريب الوظيفي، التوصيل إلى العمل، المساعدة الشخصية في محل العمل، الاستشارات المتعلقة بالمساعدات، خدمات التقدم الوظيفي، أو دعم التوظيف الذاتي.</w:t>
            </w:r>
          </w:p>
          <w:p w14:paraId="3EDBB68F" w14:textId="40895C5A" w:rsidR="008F6DB2" w:rsidRPr="00F40AA8" w:rsidRDefault="008F6DB2" w:rsidP="008F6DB2">
            <w:pPr>
              <w:pStyle w:val="ListParagraph"/>
              <w:numPr>
                <w:ilvl w:val="0"/>
                <w:numId w:val="24"/>
              </w:numPr>
              <w:autoSpaceDE w:val="0"/>
              <w:autoSpaceDN w:val="0"/>
              <w:bidi/>
              <w:adjustRightInd w:val="0"/>
              <w:spacing w:before="80" w:after="120"/>
              <w:ind w:left="720"/>
              <w:rPr>
                <w:rFonts w:ascii="Arial" w:hAnsi="Arial" w:cs="Arial"/>
                <w:sz w:val="22"/>
                <w:szCs w:val="22"/>
              </w:rPr>
            </w:pPr>
            <w:r w:rsidRPr="00F40AA8">
              <w:rPr>
                <w:rFonts w:ascii="Arial" w:hAnsi="Arial" w:cs="Arial"/>
                <w:b/>
                <w:bCs/>
                <w:sz w:val="22"/>
                <w:szCs w:val="22"/>
                <w:rtl/>
              </w:rPr>
              <w:t>خدمات توظيف المجموعات الصغيرة</w:t>
            </w:r>
            <w:r w:rsidRPr="00F40AA8">
              <w:rPr>
                <w:rFonts w:ascii="Arial" w:hAnsi="Arial" w:cs="Arial"/>
                <w:sz w:val="22"/>
                <w:szCs w:val="22"/>
                <w:rtl/>
              </w:rPr>
              <w:t xml:space="preserve"> هي خدمات وتدريبات تُقدم في بيئة تجارية أو صناعية أو مجتمعية لمجموعات تتكون من عاملين إلى ستة عمال ذوي إعاقة. والأمثلة تتضمن الأطقم المتنقلة وغيرها من مجموعات العمل التجارية التي توظف مجموعات صغيرة من العمال ذوي الإعاقة في أماكن عمل مجتمعية. وقد تتضمن الخدمات استكشاف مهنة المجموعة الصغيرة والتثقيف، تطوير المهارات، تخطيط الوظيفة، العمل بالوظيفة، مقابلة أصحاب العمل، التوجيه والتدريب الوظيفي، التوصيل إلى العمل، والخبرات العملية الموافقة لاهتمامات ومهارات العضو.</w:t>
            </w:r>
          </w:p>
          <w:p w14:paraId="09897D42" w14:textId="49F3FCF8" w:rsidR="008F6DB2" w:rsidRPr="00F40AA8" w:rsidRDefault="008F6DB2" w:rsidP="00867CC0">
            <w:pPr>
              <w:pStyle w:val="ListParagraph"/>
              <w:numPr>
                <w:ilvl w:val="0"/>
                <w:numId w:val="24"/>
              </w:numPr>
              <w:bidi/>
              <w:spacing w:before="80" w:after="120" w:line="259" w:lineRule="auto"/>
              <w:ind w:left="720"/>
              <w:rPr>
                <w:rFonts w:ascii="Arial" w:hAnsi="Arial" w:cs="Arial"/>
                <w:sz w:val="22"/>
                <w:szCs w:val="22"/>
              </w:rPr>
            </w:pPr>
            <w:r w:rsidRPr="00F40AA8">
              <w:rPr>
                <w:rFonts w:ascii="Arial" w:hAnsi="Arial" w:cs="Arial"/>
                <w:b/>
                <w:bCs/>
                <w:sz w:val="22"/>
                <w:szCs w:val="22"/>
                <w:rtl/>
              </w:rPr>
              <w:t>يساعد تخطيط ودعم المستقبل المهني</w:t>
            </w:r>
            <w:r w:rsidRPr="00F40AA8">
              <w:rPr>
                <w:rFonts w:ascii="Arial" w:hAnsi="Arial" w:cs="Arial"/>
                <w:sz w:val="22"/>
                <w:szCs w:val="22"/>
                <w:rtl/>
              </w:rPr>
              <w:t xml:space="preserve"> الأعضاء في الحصول على وظيفة في المجتمع أو الاحتفاظ بها أو التقدم فيها. قد يتضمن ذلك تقييم التكنولوجيا المساعدة،</w:t>
            </w:r>
            <w:r w:rsidRPr="00F40AA8">
              <w:rPr>
                <w:sz w:val="22"/>
                <w:szCs w:val="22"/>
                <w:rtl/>
              </w:rPr>
              <w:t xml:space="preserve"> </w:t>
            </w:r>
            <w:r w:rsidRPr="00F40AA8">
              <w:rPr>
                <w:rFonts w:ascii="Arial" w:hAnsi="Arial" w:cs="Arial"/>
                <w:sz w:val="22"/>
                <w:szCs w:val="22"/>
                <w:rtl/>
              </w:rPr>
              <w:t xml:space="preserve">إعداد خطة عمل، استكشاف الوظيفة، دعم البحث عن وظيفة، التوجيه والتدريب الوظيفي والمساعدة الشخصية المستمرة في الوظيفة. كما يمكن للأعضاء معرفة المزيد عن حوافز العمل ومدى تأثير الوظيفة على المساعدات الخاصة بهم. </w:t>
            </w:r>
          </w:p>
        </w:tc>
        <w:tc>
          <w:tcPr>
            <w:tcW w:w="1605" w:type="dxa"/>
            <w:shd w:val="clear" w:color="auto" w:fill="auto"/>
            <w:vAlign w:val="center"/>
          </w:tcPr>
          <w:p w14:paraId="7A9711E8" w14:textId="70A8CAC6"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1096F5AF" w14:textId="77777777" w:rsidR="00033138" w:rsidRPr="00F40AA8" w:rsidRDefault="00033138" w:rsidP="003376FC">
            <w:pPr>
              <w:ind w:left="360"/>
              <w:jc w:val="center"/>
              <w:rPr>
                <w:rFonts w:ascii="Arial" w:hAnsi="Arial" w:cs="Arial"/>
                <w:szCs w:val="24"/>
              </w:rPr>
            </w:pPr>
          </w:p>
        </w:tc>
      </w:tr>
      <w:tr w:rsidR="00033138" w:rsidRPr="00F40AA8" w14:paraId="0DB80EEF" w14:textId="77777777" w:rsidTr="00867CC0">
        <w:trPr>
          <w:trHeight w:val="156"/>
        </w:trPr>
        <w:tc>
          <w:tcPr>
            <w:tcW w:w="6860" w:type="dxa"/>
            <w:shd w:val="clear" w:color="auto" w:fill="auto"/>
            <w:vAlign w:val="center"/>
          </w:tcPr>
          <w:p w14:paraId="0268BEAD"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الرعاية المنزلية الداعمة</w:t>
            </w:r>
          </w:p>
          <w:p w14:paraId="038EBCFC" w14:textId="4F3DEAF7" w:rsidR="00CC039E" w:rsidRPr="00F40AA8" w:rsidRDefault="00CC039E" w:rsidP="007867C4">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الرعاية المنزلية الداعمة في أنشطة الحياة اليومية والاحتياجات الشخصية في المنزل أو المجتمع. وتساعد الخدمات في ضمان الأمن في المنزل والمجتمع، مهام التدبير المنزلي الروتينية مثل التنظيف، وغسل الملابس، والمهام المنزلية الرئيسية كالعناية بالفناء وإزالة الثلج. كما قد تتضمن الخدمات المساعدة في ارتداء الملابس، الاستحمام، إدارة الأدوية، تناول الطعام، الذهاب إلى الحمام، التبرج، التنقل، سداد الفواتير، استخدام المواصلات، والأعمال</w:t>
            </w:r>
            <w:r w:rsidR="007867C4" w:rsidRPr="00F40AA8">
              <w:rPr>
                <w:rFonts w:ascii="Arial" w:hAnsi="Arial" w:cs="Arial"/>
                <w:sz w:val="22"/>
                <w:szCs w:val="22"/>
              </w:rPr>
              <w:t> </w:t>
            </w:r>
            <w:r w:rsidRPr="00F40AA8">
              <w:rPr>
                <w:rFonts w:ascii="Arial" w:hAnsi="Arial" w:cs="Arial"/>
                <w:sz w:val="22"/>
                <w:szCs w:val="22"/>
                <w:rtl/>
              </w:rPr>
              <w:t>المنزلية.</w:t>
            </w:r>
          </w:p>
        </w:tc>
        <w:tc>
          <w:tcPr>
            <w:tcW w:w="1605" w:type="dxa"/>
            <w:shd w:val="clear" w:color="auto" w:fill="auto"/>
            <w:vAlign w:val="center"/>
          </w:tcPr>
          <w:p w14:paraId="15F4C845" w14:textId="1678053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6AB3C5CC" w14:textId="77777777" w:rsidR="00033138" w:rsidRPr="00F40AA8" w:rsidRDefault="00033138" w:rsidP="003376FC">
            <w:pPr>
              <w:ind w:left="360"/>
              <w:jc w:val="center"/>
              <w:rPr>
                <w:rFonts w:ascii="Arial" w:hAnsi="Arial" w:cs="Arial"/>
                <w:szCs w:val="24"/>
              </w:rPr>
            </w:pPr>
          </w:p>
        </w:tc>
      </w:tr>
      <w:tr w:rsidR="00913889" w:rsidRPr="00F40AA8" w14:paraId="70F97EA4" w14:textId="77777777" w:rsidTr="00867CC0">
        <w:trPr>
          <w:trHeight w:val="156"/>
        </w:trPr>
        <w:tc>
          <w:tcPr>
            <w:tcW w:w="6860" w:type="dxa"/>
            <w:shd w:val="clear" w:color="auto" w:fill="auto"/>
            <w:vAlign w:val="center"/>
          </w:tcPr>
          <w:p w14:paraId="4448D112" w14:textId="77777777" w:rsidR="00913889" w:rsidRPr="00F40AA8" w:rsidRDefault="00913889" w:rsidP="00913889">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خدمات التدريب لمقدمي الرعاية الذين لا يحصلون على أجر</w:t>
            </w:r>
          </w:p>
          <w:p w14:paraId="6921A8E9" w14:textId="270F3791" w:rsidR="00CC039E" w:rsidRPr="00F40AA8" w:rsidRDefault="00CC039E" w:rsidP="00913889">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توفر خدمات التدريب لمقدمي الرعاية الذين لا يحصلون على أجر المساعدة لمن يقدمون خدمات الرعاية، التدريب، المرافقة، الإشراف، أو غيرها من وسائل الدعم للعضو بدون أجر. وتوفر التدريب لمقدمي الرعاية الذين لا يحصلون على أجر فيما يتعلق بكيفية تنفيذ العلاج واستخدام المعدات في العلاج وغيرها من الخدمات المضمنة في خطة رعاية العضو وتوفير الإرشاد عن كيفية الحفاظ على أمن العضو في المجتمع.</w:t>
            </w:r>
          </w:p>
        </w:tc>
        <w:tc>
          <w:tcPr>
            <w:tcW w:w="1605" w:type="dxa"/>
            <w:shd w:val="clear" w:color="auto" w:fill="auto"/>
            <w:vAlign w:val="center"/>
          </w:tcPr>
          <w:p w14:paraId="4B59D46D" w14:textId="156CEF6B" w:rsidR="00913889" w:rsidRPr="00F40AA8" w:rsidRDefault="002B6CFD" w:rsidP="003376FC">
            <w:pPr>
              <w:jc w:val="center"/>
              <w:rPr>
                <w:szCs w:val="24"/>
              </w:rPr>
            </w:pPr>
            <w:r w:rsidRPr="00F40AA8">
              <w:rPr>
                <w:rFonts w:ascii="Wingdings" w:hAnsi="Wingdings" w:cs="Wingdings"/>
                <w:szCs w:val="24"/>
              </w:rPr>
              <w:t></w:t>
            </w:r>
          </w:p>
        </w:tc>
        <w:tc>
          <w:tcPr>
            <w:tcW w:w="1605" w:type="dxa"/>
            <w:shd w:val="clear" w:color="auto" w:fill="auto"/>
            <w:vAlign w:val="center"/>
          </w:tcPr>
          <w:p w14:paraId="50373502" w14:textId="77777777" w:rsidR="00913889" w:rsidRPr="00F40AA8" w:rsidRDefault="00913889" w:rsidP="003376FC">
            <w:pPr>
              <w:ind w:left="360"/>
              <w:jc w:val="center"/>
              <w:rPr>
                <w:rFonts w:ascii="Arial" w:hAnsi="Arial" w:cs="Arial"/>
                <w:szCs w:val="24"/>
              </w:rPr>
            </w:pPr>
          </w:p>
        </w:tc>
      </w:tr>
      <w:tr w:rsidR="00033138" w:rsidRPr="00F40AA8" w14:paraId="5D4D24A8" w14:textId="77777777" w:rsidTr="00867CC0">
        <w:trPr>
          <w:trHeight w:val="156"/>
        </w:trPr>
        <w:tc>
          <w:tcPr>
            <w:tcW w:w="6860" w:type="dxa"/>
            <w:shd w:val="clear" w:color="auto" w:fill="auto"/>
            <w:vAlign w:val="center"/>
          </w:tcPr>
          <w:p w14:paraId="4AD10A46" w14:textId="471CCA23" w:rsidR="002A0037" w:rsidRPr="00F40AA8" w:rsidRDefault="002A0037" w:rsidP="00E90483">
            <w:pPr>
              <w:bidi/>
              <w:ind w:firstLine="314"/>
              <w:rPr>
                <w:rFonts w:ascii="Arial" w:hAnsi="Arial" w:cs="Arial"/>
                <w:sz w:val="22"/>
                <w:szCs w:val="22"/>
              </w:rPr>
            </w:pPr>
            <w:r w:rsidRPr="00F40AA8">
              <w:rPr>
                <w:rFonts w:ascii="Arial" w:hAnsi="Arial" w:cs="Arial"/>
                <w:b/>
                <w:bCs/>
                <w:sz w:val="22"/>
                <w:szCs w:val="22"/>
                <w:rtl/>
              </w:rPr>
              <w:t>خدمات النقل</w:t>
            </w:r>
          </w:p>
          <w:p w14:paraId="508401BC" w14:textId="220CB730" w:rsidR="002A0037" w:rsidRPr="00F40AA8" w:rsidRDefault="002A0037" w:rsidP="002A0037">
            <w:pPr>
              <w:numPr>
                <w:ilvl w:val="0"/>
                <w:numId w:val="88"/>
              </w:numPr>
              <w:bidi/>
              <w:rPr>
                <w:rFonts w:ascii="Arial" w:hAnsi="Arial" w:cs="Arial"/>
                <w:sz w:val="22"/>
                <w:szCs w:val="22"/>
              </w:rPr>
            </w:pPr>
            <w:r w:rsidRPr="00F40AA8">
              <w:rPr>
                <w:rFonts w:ascii="Arial" w:hAnsi="Arial" w:cs="Arial"/>
                <w:b/>
                <w:bCs/>
                <w:sz w:val="22"/>
                <w:szCs w:val="22"/>
                <w:rtl/>
              </w:rPr>
              <w:t>تساعد خدمات النقل المجتمعية </w:t>
            </w:r>
            <w:r w:rsidRPr="00F40AA8">
              <w:rPr>
                <w:rFonts w:ascii="Arial" w:hAnsi="Arial" w:cs="Arial"/>
                <w:sz w:val="22"/>
                <w:szCs w:val="22"/>
                <w:rtl/>
              </w:rPr>
              <w:t>الأعضاء في الوصول إلى الخدمات والأنشطة والموارد المجتمعية المضمنة في خطة رعايتهم. وقد يتضمن ذلك التذاكر أو بطاقات الأجرة للمسافة المقطوعة، فضلاً عن نقل الأعضاء ومرافقيهم إلى الوجهات. تستثني الخدمة النقل في حالة الطوارئ (سيارة الإسعاف).</w:t>
            </w:r>
          </w:p>
          <w:p w14:paraId="2E7C4F84" w14:textId="4BF5A757" w:rsidR="00CC039E" w:rsidRPr="00F40AA8" w:rsidRDefault="002A0037" w:rsidP="00867CC0">
            <w:pPr>
              <w:numPr>
                <w:ilvl w:val="0"/>
                <w:numId w:val="88"/>
              </w:numPr>
              <w:bidi/>
              <w:rPr>
                <w:rFonts w:ascii="Arial" w:hAnsi="Arial" w:cs="Arial"/>
                <w:sz w:val="22"/>
                <w:szCs w:val="22"/>
              </w:rPr>
            </w:pPr>
            <w:r w:rsidRPr="00F40AA8">
              <w:rPr>
                <w:rFonts w:ascii="Arial" w:hAnsi="Arial" w:cs="Arial"/>
                <w:b/>
                <w:bCs/>
                <w:sz w:val="22"/>
                <w:szCs w:val="22"/>
                <w:rtl/>
              </w:rPr>
              <w:t>تساعد خدمات النقل الطبي في الحالات غير الطارئة</w:t>
            </w:r>
            <w:r w:rsidRPr="00F40AA8">
              <w:rPr>
                <w:rFonts w:ascii="Arial" w:hAnsi="Arial" w:cs="Arial"/>
                <w:sz w:val="22"/>
                <w:szCs w:val="22"/>
                <w:rtl/>
              </w:rPr>
              <w:t> الأعضاء في الحصول على خدمات طبية تغطيها Medicaid في الحالات غير الطارئة. وقد تتضمن الخدمات التذاكر أو بطاقات الأجرة، تعويض المسافة المقطوعة، فضلاً عن نقل الأعضاء ومرافقيهم إلى الوجهات. تستثني الخدمة النقل غير الطبي، المتوفر في ظل النقل المجتمعي - انظر أعلاه. كما تستثني النقل في حالة الطوارئ (سيارة الإسعاف).</w:t>
            </w:r>
          </w:p>
        </w:tc>
        <w:tc>
          <w:tcPr>
            <w:tcW w:w="1605" w:type="dxa"/>
            <w:shd w:val="clear" w:color="auto" w:fill="auto"/>
            <w:vAlign w:val="center"/>
          </w:tcPr>
          <w:p w14:paraId="72035131" w14:textId="5CDC725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44EC7A1" w14:textId="77777777" w:rsidR="00033138" w:rsidRPr="00F40AA8" w:rsidRDefault="00033138" w:rsidP="003376FC">
            <w:pPr>
              <w:ind w:left="360"/>
              <w:jc w:val="center"/>
              <w:rPr>
                <w:rFonts w:ascii="Arial" w:hAnsi="Arial" w:cs="Arial"/>
                <w:szCs w:val="24"/>
              </w:rPr>
            </w:pPr>
          </w:p>
        </w:tc>
      </w:tr>
      <w:tr w:rsidR="00CC039E" w:rsidRPr="00F40AA8" w14:paraId="315C0FE8" w14:textId="77777777" w:rsidTr="00867CC0">
        <w:trPr>
          <w:trHeight w:val="156"/>
        </w:trPr>
        <w:tc>
          <w:tcPr>
            <w:tcW w:w="6860" w:type="dxa"/>
            <w:shd w:val="clear" w:color="auto" w:fill="auto"/>
          </w:tcPr>
          <w:p w14:paraId="3D1F9BCB" w14:textId="0AEB5EB5" w:rsidR="00CC039E" w:rsidRPr="00F40AA8" w:rsidRDefault="00CC039E" w:rsidP="00CC039E">
            <w:pPr>
              <w:autoSpaceDE w:val="0"/>
              <w:autoSpaceDN w:val="0"/>
              <w:bidi/>
              <w:adjustRightInd w:val="0"/>
              <w:spacing w:before="80" w:after="80"/>
              <w:ind w:left="360"/>
              <w:rPr>
                <w:rFonts w:ascii="Arial" w:hAnsi="Arial" w:cs="Arial"/>
                <w:b/>
                <w:sz w:val="22"/>
                <w:szCs w:val="22"/>
              </w:rPr>
            </w:pPr>
            <w:r w:rsidRPr="00F40AA8">
              <w:rPr>
                <w:rFonts w:ascii="Arial" w:hAnsi="Arial" w:cs="Arial"/>
                <w:b/>
                <w:bCs/>
                <w:sz w:val="22"/>
                <w:szCs w:val="22"/>
                <w:rtl/>
              </w:rPr>
              <w:t xml:space="preserve">تعديلات السيارة </w:t>
            </w:r>
          </w:p>
          <w:p w14:paraId="11D7589B" w14:textId="76FAFCB1" w:rsidR="00CC039E" w:rsidRPr="00F40AA8" w:rsidRDefault="00CC039E" w:rsidP="00CC039E">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تعديلات السيارة هي التغييرات ذات الصلة بالإعاقة التي تتم في السيارة التي يعتمد عليها العضو بشكلٍ أساسي في التنقل. تساعد هذه الخدمات العضو في الوصول إلى المجتمع وتحسين استقلاليته. كما قد تتضمن إجراء تغييرات في المقاعد وأحزمة الأمان، أجهة مراقبة السائق، مصاعد السيارة، المنصات، المنحدرات، وأجهزة التثبيت أو أنظمة تثبيت الكرسي المتحرك. تتضمن الخدمة أيضًا تكلفة مواد وخدمات وفحوصات المتعلقة بهذه التغييرات وصيانتها. لا تتضمن الخدمة شراء السيارة أو الصيانة العامة. </w:t>
            </w:r>
          </w:p>
        </w:tc>
        <w:tc>
          <w:tcPr>
            <w:tcW w:w="1605" w:type="dxa"/>
            <w:shd w:val="clear" w:color="auto" w:fill="auto"/>
            <w:vAlign w:val="center"/>
          </w:tcPr>
          <w:p w14:paraId="0D6EE0D8" w14:textId="029CFD0E" w:rsidR="00CC039E" w:rsidRPr="00F40AA8" w:rsidRDefault="00CC039E" w:rsidP="00CC039E">
            <w:pPr>
              <w:jc w:val="center"/>
              <w:rPr>
                <w:szCs w:val="24"/>
              </w:rPr>
            </w:pPr>
            <w:r w:rsidRPr="00F40AA8">
              <w:rPr>
                <w:rFonts w:ascii="Wingdings" w:hAnsi="Wingdings" w:cs="Wingdings"/>
                <w:szCs w:val="24"/>
              </w:rPr>
              <w:t></w:t>
            </w:r>
          </w:p>
        </w:tc>
        <w:tc>
          <w:tcPr>
            <w:tcW w:w="1605" w:type="dxa"/>
            <w:shd w:val="clear" w:color="auto" w:fill="auto"/>
            <w:vAlign w:val="center"/>
          </w:tcPr>
          <w:p w14:paraId="71B46A39" w14:textId="77777777" w:rsidR="00CC039E" w:rsidRPr="00F40AA8" w:rsidRDefault="00CC039E" w:rsidP="00CC039E">
            <w:pPr>
              <w:ind w:left="360"/>
              <w:jc w:val="center"/>
              <w:rPr>
                <w:rFonts w:ascii="Arial" w:hAnsi="Arial" w:cs="Arial"/>
                <w:szCs w:val="24"/>
              </w:rPr>
            </w:pPr>
          </w:p>
        </w:tc>
      </w:tr>
      <w:bookmarkEnd w:id="37"/>
    </w:tbl>
    <w:p w14:paraId="10034A75" w14:textId="77777777" w:rsidR="00033138" w:rsidRPr="00F40AA8" w:rsidRDefault="00033138" w:rsidP="00B378C8">
      <w:pPr>
        <w:rPr>
          <w:szCs w:val="24"/>
        </w:rPr>
      </w:pPr>
    </w:p>
    <w:p w14:paraId="694C1A4E" w14:textId="77777777" w:rsidR="00B378C8" w:rsidRPr="00F40AA8" w:rsidRDefault="00B378C8" w:rsidP="00764FE0">
      <w:pPr>
        <w:tabs>
          <w:tab w:val="left" w:pos="360"/>
        </w:tabs>
        <w:autoSpaceDE w:val="0"/>
        <w:autoSpaceDN w:val="0"/>
        <w:adjustRightInd w:val="0"/>
        <w:spacing w:before="80" w:after="80"/>
        <w:rPr>
          <w:szCs w:val="24"/>
        </w:rPr>
      </w:pPr>
    </w:p>
    <w:p w14:paraId="279A1E32" w14:textId="77777777" w:rsidR="00D42402" w:rsidRPr="00F40AA8" w:rsidRDefault="00D42402" w:rsidP="00B378C8">
      <w:pPr>
        <w:rPr>
          <w:szCs w:val="24"/>
        </w:rPr>
        <w:sectPr w:rsidR="00D42402" w:rsidRPr="00F40AA8" w:rsidSect="00FD3B57">
          <w:footerReference w:type="default" r:id="rId26"/>
          <w:pgSz w:w="12240" w:h="15840"/>
          <w:pgMar w:top="1440" w:right="1080" w:bottom="1440" w:left="1080" w:header="720" w:footer="720" w:gutter="0"/>
          <w:cols w:space="720"/>
        </w:sectPr>
      </w:pPr>
    </w:p>
    <w:p w14:paraId="5E85214E" w14:textId="77777777" w:rsidR="0084211E" w:rsidRPr="00F40AA8" w:rsidRDefault="0084211E" w:rsidP="00F40AA8">
      <w:pPr>
        <w:pStyle w:val="Heading2"/>
        <w:bidi/>
        <w:spacing w:before="100" w:after="100"/>
        <w:rPr>
          <w:sz w:val="26"/>
          <w:szCs w:val="26"/>
        </w:rPr>
      </w:pPr>
      <w:bookmarkStart w:id="38" w:name="_Toc198550383"/>
      <w:r w:rsidRPr="00F40AA8">
        <w:rPr>
          <w:sz w:val="26"/>
          <w:szCs w:val="26"/>
          <w:rtl/>
        </w:rPr>
        <w:t>ما الخدمات غير المقدمة؟</w:t>
      </w:r>
      <w:bookmarkEnd w:id="38"/>
    </w:p>
    <w:p w14:paraId="345B8F91" w14:textId="77777777" w:rsidR="00C26BC9" w:rsidRPr="00F40AA8" w:rsidRDefault="00C26BC9" w:rsidP="00BB5B59">
      <w:pPr>
        <w:rPr>
          <w:szCs w:val="24"/>
        </w:rPr>
      </w:pPr>
    </w:p>
    <w:p w14:paraId="5C72A3A3" w14:textId="25459F73" w:rsidR="002753D7" w:rsidRPr="00F40AA8" w:rsidRDefault="002753D7" w:rsidP="00DA5557">
      <w:pPr>
        <w:autoSpaceDE w:val="0"/>
        <w:autoSpaceDN w:val="0"/>
        <w:bidi/>
        <w:adjustRightInd w:val="0"/>
        <w:rPr>
          <w:szCs w:val="24"/>
        </w:rPr>
      </w:pPr>
      <w:r w:rsidRPr="00F40AA8">
        <w:rPr>
          <w:rFonts w:asciiTheme="majorBidi" w:hAnsiTheme="majorBidi"/>
          <w:szCs w:val="24"/>
          <w:rtl/>
        </w:rPr>
        <w:t xml:space="preserve">لا يوفر برنامج Family Care الخدمات المتوفرة من خلال برنامج Medicaid الخاص بك. حيث ستصل إلى هذه الخدمات </w:t>
      </w:r>
      <w:r w:rsidRPr="00F40AA8">
        <w:rPr>
          <w:szCs w:val="24"/>
          <w:rtl/>
        </w:rPr>
        <w:t xml:space="preserve">عن طريق بطاقة ForwardHealth الخاصة بك. كما يمكن تغطيتها عن طريق مساعدات </w:t>
      </w:r>
      <w:r w:rsidR="00F40AA8" w:rsidRPr="00F40AA8">
        <w:rPr>
          <w:szCs w:val="24"/>
        </w:rPr>
        <w:t>Medicare</w:t>
      </w:r>
      <w:r w:rsidR="00F40AA8" w:rsidRPr="00F40AA8">
        <w:rPr>
          <w:szCs w:val="24"/>
          <w:rtl/>
        </w:rPr>
        <w:t>، المحاربون القدامى</w:t>
      </w:r>
      <w:r w:rsidR="00F40AA8" w:rsidRPr="00F40AA8">
        <w:rPr>
          <w:szCs w:val="24"/>
        </w:rPr>
        <w:t>(VA)</w:t>
      </w:r>
      <w:r w:rsidR="00F40AA8">
        <w:rPr>
          <w:szCs w:val="24"/>
        </w:rPr>
        <w:t xml:space="preserve"> </w:t>
      </w:r>
      <w:r w:rsidR="00F40AA8" w:rsidRPr="00F40AA8">
        <w:rPr>
          <w:szCs w:val="24"/>
          <w:rtl/>
        </w:rPr>
        <w:t>،</w:t>
      </w:r>
      <w:r w:rsidRPr="00F40AA8">
        <w:rPr>
          <w:rFonts w:asciiTheme="majorBidi" w:hAnsiTheme="majorBidi"/>
          <w:szCs w:val="24"/>
          <w:rtl/>
        </w:rPr>
        <w:t xml:space="preserve"> أو تأمين آخر بالإضافة إلى Medicaid. وسيعمل فريق رعايتك بشكلٍ وثيق معك لمساعدتك في الحصول على هذه الخدمات عندما تحتاج إليها وسيقوم بإخبارك في حال السداد المشترك مقابلها.</w:t>
      </w:r>
    </w:p>
    <w:p w14:paraId="7EDF3BF5" w14:textId="77777777" w:rsidR="00BB5B59" w:rsidRPr="00F40AA8" w:rsidRDefault="00BB5B59" w:rsidP="00BB5B59">
      <w:pPr>
        <w:rPr>
          <w:szCs w:val="24"/>
        </w:rPr>
      </w:pPr>
    </w:p>
    <w:p w14:paraId="550C1E30" w14:textId="4B51E235" w:rsidR="00D71460" w:rsidRPr="00F40AA8" w:rsidRDefault="00D71460" w:rsidP="00927B06">
      <w:pPr>
        <w:numPr>
          <w:ilvl w:val="0"/>
          <w:numId w:val="5"/>
        </w:numPr>
        <w:bidi/>
        <w:spacing w:after="80"/>
        <w:rPr>
          <w:szCs w:val="24"/>
        </w:rPr>
      </w:pPr>
      <w:r w:rsidRPr="00F40AA8">
        <w:rPr>
          <w:szCs w:val="24"/>
          <w:rtl/>
        </w:rPr>
        <w:t xml:space="preserve">خدمات </w:t>
      </w:r>
      <w:r w:rsidR="00927B06" w:rsidRPr="00F40AA8">
        <w:rPr>
          <w:szCs w:val="24"/>
        </w:rPr>
        <w:t>Alcohol and other drug abuse</w:t>
      </w:r>
      <w:r w:rsidR="00927B06" w:rsidRPr="00F40AA8">
        <w:rPr>
          <w:szCs w:val="24"/>
          <w:rtl/>
        </w:rPr>
        <w:t xml:space="preserve"> (العلاج من إدمان الكحول والمخدرات الأخرى)</w:t>
      </w:r>
      <w:r w:rsidRPr="00F40AA8">
        <w:rPr>
          <w:szCs w:val="24"/>
          <w:rtl/>
        </w:rPr>
        <w:t xml:space="preserve"> (المقدمة بواسطة طبيب أو في بيئة المرضى الداخليين)</w:t>
      </w:r>
    </w:p>
    <w:p w14:paraId="4CEEFEC3" w14:textId="77777777" w:rsidR="00D71460" w:rsidRPr="00F40AA8" w:rsidRDefault="00D71460" w:rsidP="000E08B1">
      <w:pPr>
        <w:numPr>
          <w:ilvl w:val="0"/>
          <w:numId w:val="5"/>
        </w:numPr>
        <w:bidi/>
        <w:spacing w:after="80"/>
        <w:rPr>
          <w:szCs w:val="24"/>
        </w:rPr>
      </w:pPr>
      <w:r w:rsidRPr="00F40AA8">
        <w:rPr>
          <w:szCs w:val="24"/>
          <w:rtl/>
        </w:rPr>
        <w:t>السمعيات، بما في ذلك تقييم وظيفة السمع وإعادة تأهيل ضعف السمع</w:t>
      </w:r>
    </w:p>
    <w:p w14:paraId="07B06B31" w14:textId="77777777" w:rsidR="00D71460" w:rsidRPr="00F40AA8" w:rsidRDefault="00D71460" w:rsidP="00465FF2">
      <w:pPr>
        <w:numPr>
          <w:ilvl w:val="0"/>
          <w:numId w:val="5"/>
        </w:numPr>
        <w:bidi/>
        <w:spacing w:after="80"/>
        <w:rPr>
          <w:szCs w:val="24"/>
        </w:rPr>
      </w:pPr>
      <w:r w:rsidRPr="00F40AA8">
        <w:rPr>
          <w:szCs w:val="24"/>
          <w:rtl/>
        </w:rPr>
        <w:t>تقويم العمود الفقر</w:t>
      </w:r>
    </w:p>
    <w:p w14:paraId="160CDCF1" w14:textId="77777777" w:rsidR="00D71460" w:rsidRPr="00F40AA8" w:rsidRDefault="00D71460" w:rsidP="00465FF2">
      <w:pPr>
        <w:numPr>
          <w:ilvl w:val="0"/>
          <w:numId w:val="5"/>
        </w:numPr>
        <w:bidi/>
        <w:spacing w:after="80"/>
        <w:rPr>
          <w:szCs w:val="24"/>
        </w:rPr>
      </w:pPr>
      <w:r w:rsidRPr="00F40AA8">
        <w:rPr>
          <w:szCs w:val="24"/>
          <w:rtl/>
        </w:rPr>
        <w:t>التدخل في الأزمات</w:t>
      </w:r>
    </w:p>
    <w:p w14:paraId="0684CE7D" w14:textId="77777777" w:rsidR="00D71460" w:rsidRPr="00F40AA8" w:rsidRDefault="00D71460" w:rsidP="00465FF2">
      <w:pPr>
        <w:numPr>
          <w:ilvl w:val="0"/>
          <w:numId w:val="5"/>
        </w:numPr>
        <w:bidi/>
        <w:spacing w:after="80"/>
        <w:rPr>
          <w:szCs w:val="24"/>
        </w:rPr>
      </w:pPr>
      <w:r w:rsidRPr="00F40AA8">
        <w:rPr>
          <w:szCs w:val="24"/>
          <w:rtl/>
        </w:rPr>
        <w:t>طب الأسنان</w:t>
      </w:r>
    </w:p>
    <w:p w14:paraId="2FF24915" w14:textId="77777777" w:rsidR="00D71460" w:rsidRPr="00F40AA8" w:rsidRDefault="00D71460" w:rsidP="00465FF2">
      <w:pPr>
        <w:numPr>
          <w:ilvl w:val="0"/>
          <w:numId w:val="5"/>
        </w:numPr>
        <w:bidi/>
        <w:spacing w:after="80"/>
        <w:rPr>
          <w:szCs w:val="24"/>
        </w:rPr>
      </w:pPr>
      <w:r w:rsidRPr="00F40AA8">
        <w:rPr>
          <w:szCs w:val="24"/>
          <w:rtl/>
        </w:rPr>
        <w:t>الرعاية الطارئة (بما في ذلك الإسعاف الجوي والأرضي)</w:t>
      </w:r>
    </w:p>
    <w:p w14:paraId="7CEA82E4" w14:textId="77777777" w:rsidR="00D71460" w:rsidRPr="00F40AA8" w:rsidRDefault="00D71460" w:rsidP="00465FF2">
      <w:pPr>
        <w:numPr>
          <w:ilvl w:val="0"/>
          <w:numId w:val="5"/>
        </w:numPr>
        <w:bidi/>
        <w:spacing w:after="80"/>
        <w:rPr>
          <w:szCs w:val="24"/>
        </w:rPr>
      </w:pPr>
      <w:r w:rsidRPr="00F40AA8">
        <w:rPr>
          <w:szCs w:val="24"/>
          <w:rtl/>
        </w:rPr>
        <w:t>النظارات</w:t>
      </w:r>
    </w:p>
    <w:p w14:paraId="4BAC63FB" w14:textId="77777777" w:rsidR="00D71460" w:rsidRPr="00F40AA8" w:rsidRDefault="00D71460" w:rsidP="00465FF2">
      <w:pPr>
        <w:numPr>
          <w:ilvl w:val="0"/>
          <w:numId w:val="5"/>
        </w:numPr>
        <w:bidi/>
        <w:spacing w:after="80"/>
        <w:rPr>
          <w:szCs w:val="24"/>
        </w:rPr>
      </w:pPr>
      <w:r w:rsidRPr="00F40AA8">
        <w:rPr>
          <w:szCs w:val="24"/>
          <w:rtl/>
        </w:rPr>
        <w:t>خدمات تنظيم الأسرة</w:t>
      </w:r>
    </w:p>
    <w:p w14:paraId="2F847777" w14:textId="77777777" w:rsidR="00D71460" w:rsidRPr="00F40AA8" w:rsidRDefault="00D71460" w:rsidP="00465FF2">
      <w:pPr>
        <w:numPr>
          <w:ilvl w:val="0"/>
          <w:numId w:val="5"/>
        </w:numPr>
        <w:bidi/>
        <w:spacing w:after="80"/>
        <w:rPr>
          <w:szCs w:val="24"/>
        </w:rPr>
      </w:pPr>
      <w:r w:rsidRPr="00F40AA8">
        <w:rPr>
          <w:szCs w:val="24"/>
          <w:rtl/>
        </w:rPr>
        <w:t>وسائل تقوية السمع وبطارية وسائل تقوية السمع</w:t>
      </w:r>
    </w:p>
    <w:p w14:paraId="07E7DD8F" w14:textId="77777777" w:rsidR="00D71460" w:rsidRPr="00F40AA8" w:rsidRDefault="00D71460" w:rsidP="00465FF2">
      <w:pPr>
        <w:numPr>
          <w:ilvl w:val="0"/>
          <w:numId w:val="5"/>
        </w:numPr>
        <w:bidi/>
        <w:spacing w:after="80"/>
        <w:rPr>
          <w:szCs w:val="24"/>
        </w:rPr>
      </w:pPr>
      <w:r w:rsidRPr="00F40AA8">
        <w:rPr>
          <w:szCs w:val="24"/>
          <w:rtl/>
        </w:rPr>
        <w:t>دار العجزة (الرعاية الداعمة للمرض العضال)</w:t>
      </w:r>
    </w:p>
    <w:p w14:paraId="652B7BCE" w14:textId="77777777" w:rsidR="00D71460" w:rsidRPr="00F40AA8" w:rsidRDefault="00D71460" w:rsidP="00465FF2">
      <w:pPr>
        <w:numPr>
          <w:ilvl w:val="0"/>
          <w:numId w:val="5"/>
        </w:numPr>
        <w:bidi/>
        <w:spacing w:after="80"/>
        <w:rPr>
          <w:szCs w:val="24"/>
        </w:rPr>
      </w:pPr>
      <w:r w:rsidRPr="00F40AA8">
        <w:rPr>
          <w:szCs w:val="24"/>
          <w:rtl/>
        </w:rPr>
        <w:t xml:space="preserve">المستشفى: المرضى الداخليين والخارجيين، بما في ذلك رعاية غرفة الطوارئ (باستثناء العلاج الطبيعي للمرضى الخارجيين، العلاج المهني، وأمراض الكلام واللغة، خدمات الصحة العقلية المقدمة من طرف خلاف الطبيب، وخدمات إدمان الكحول والمخدرات الأخرى المقدمة من طرف آخر خلاف الطبيب) </w:t>
      </w:r>
    </w:p>
    <w:p w14:paraId="50398B44" w14:textId="77777777" w:rsidR="00D71460" w:rsidRPr="00F40AA8" w:rsidRDefault="002D422C" w:rsidP="00465FF2">
      <w:pPr>
        <w:numPr>
          <w:ilvl w:val="0"/>
          <w:numId w:val="5"/>
        </w:numPr>
        <w:bidi/>
        <w:spacing w:after="80"/>
        <w:rPr>
          <w:spacing w:val="-5"/>
          <w:szCs w:val="24"/>
        </w:rPr>
      </w:pPr>
      <w:r w:rsidRPr="00F40AA8">
        <w:rPr>
          <w:spacing w:val="-5"/>
          <w:szCs w:val="24"/>
          <w:rtl/>
        </w:rPr>
        <w:t>الخدمات المتوفرة في مؤسسة الأمراض العقلية (الخدمات لا تشمل إلا الأعضاء تحت سن 21 سنة أو سن 65 سنة فما فوق)</w:t>
      </w:r>
    </w:p>
    <w:p w14:paraId="4AA08C17" w14:textId="77777777" w:rsidR="00D71460" w:rsidRPr="00F40AA8" w:rsidRDefault="00D71460" w:rsidP="00465FF2">
      <w:pPr>
        <w:numPr>
          <w:ilvl w:val="0"/>
          <w:numId w:val="5"/>
        </w:numPr>
        <w:bidi/>
        <w:spacing w:after="80"/>
        <w:rPr>
          <w:szCs w:val="24"/>
        </w:rPr>
      </w:pPr>
      <w:r w:rsidRPr="00F40AA8">
        <w:rPr>
          <w:szCs w:val="24"/>
          <w:rtl/>
        </w:rPr>
        <w:t>خدمات الممرضة الممارسة المستقلة</w:t>
      </w:r>
    </w:p>
    <w:p w14:paraId="0C2B26C6" w14:textId="1E5D4165" w:rsidR="00D71460" w:rsidRPr="00F40AA8" w:rsidRDefault="00927B06" w:rsidP="00927B06">
      <w:pPr>
        <w:numPr>
          <w:ilvl w:val="0"/>
          <w:numId w:val="5"/>
        </w:numPr>
        <w:bidi/>
        <w:spacing w:after="80"/>
        <w:rPr>
          <w:szCs w:val="24"/>
        </w:rPr>
      </w:pPr>
      <w:r w:rsidRPr="00F40AA8">
        <w:rPr>
          <w:szCs w:val="24"/>
          <w:rtl/>
        </w:rPr>
        <w:t>التحاليل</w:t>
      </w:r>
      <w:r w:rsidR="00D71460" w:rsidRPr="00F40AA8">
        <w:rPr>
          <w:szCs w:val="24"/>
          <w:rtl/>
        </w:rPr>
        <w:t xml:space="preserve"> والأشعة السينية</w:t>
      </w:r>
    </w:p>
    <w:p w14:paraId="6E7B3A4A" w14:textId="793B8D9A" w:rsidR="00D71460" w:rsidRPr="00F40AA8" w:rsidRDefault="00D71460" w:rsidP="00465FF2">
      <w:pPr>
        <w:numPr>
          <w:ilvl w:val="0"/>
          <w:numId w:val="5"/>
        </w:numPr>
        <w:bidi/>
        <w:spacing w:after="80"/>
        <w:rPr>
          <w:szCs w:val="24"/>
        </w:rPr>
      </w:pPr>
      <w:r w:rsidRPr="00F40AA8">
        <w:rPr>
          <w:szCs w:val="24"/>
          <w:rtl/>
        </w:rPr>
        <w:t xml:space="preserve">الأدوية والأدوية الموصوفة </w:t>
      </w:r>
    </w:p>
    <w:p w14:paraId="08782A36" w14:textId="77777777" w:rsidR="00D71460" w:rsidRPr="00F40AA8" w:rsidRDefault="00D71460" w:rsidP="00465FF2">
      <w:pPr>
        <w:numPr>
          <w:ilvl w:val="0"/>
          <w:numId w:val="5"/>
        </w:numPr>
        <w:bidi/>
        <w:spacing w:after="80"/>
        <w:rPr>
          <w:szCs w:val="24"/>
        </w:rPr>
      </w:pPr>
      <w:r w:rsidRPr="00F40AA8">
        <w:rPr>
          <w:szCs w:val="24"/>
          <w:rtl/>
        </w:rPr>
        <w:t>خدمات الصحة العقلية (المقدمة من الطبيب أو في بيئة المرضى الداخليين)</w:t>
      </w:r>
    </w:p>
    <w:p w14:paraId="04F820E1" w14:textId="77777777" w:rsidR="00D71460" w:rsidRPr="00F40AA8" w:rsidRDefault="00D71460" w:rsidP="00465FF2">
      <w:pPr>
        <w:numPr>
          <w:ilvl w:val="0"/>
          <w:numId w:val="5"/>
        </w:numPr>
        <w:bidi/>
        <w:spacing w:after="80"/>
        <w:rPr>
          <w:szCs w:val="24"/>
        </w:rPr>
      </w:pPr>
      <w:r w:rsidRPr="00F40AA8">
        <w:rPr>
          <w:szCs w:val="24"/>
          <w:rtl/>
        </w:rPr>
        <w:t>تصحيح البصر</w:t>
      </w:r>
    </w:p>
    <w:p w14:paraId="3E120140" w14:textId="77777777" w:rsidR="00D71460" w:rsidRPr="00F40AA8" w:rsidRDefault="00D71460" w:rsidP="00465FF2">
      <w:pPr>
        <w:numPr>
          <w:ilvl w:val="0"/>
          <w:numId w:val="5"/>
        </w:numPr>
        <w:bidi/>
        <w:spacing w:after="80"/>
        <w:rPr>
          <w:szCs w:val="24"/>
        </w:rPr>
      </w:pPr>
      <w:r w:rsidRPr="00F40AA8">
        <w:rPr>
          <w:szCs w:val="24"/>
          <w:rtl/>
        </w:rPr>
        <w:t>خدمات الطبيب والخدمات السريرية (باستثناء العلاج الطبيعي للمرضى الخارجيين، العلاج المهني، وأمراض الكلام واللغة، خدمات الصحة العقلية المقدمة من طرف خلاف الطبيب، وخدمات إدمان الكحول والمخدرات الأخرى المقدمة من طرف آخر خلاف الطبيب)</w:t>
      </w:r>
    </w:p>
    <w:p w14:paraId="53C6BFDA" w14:textId="77777777" w:rsidR="00D71460" w:rsidRPr="00F40AA8" w:rsidRDefault="00D71460" w:rsidP="00465FF2">
      <w:pPr>
        <w:numPr>
          <w:ilvl w:val="0"/>
          <w:numId w:val="5"/>
        </w:numPr>
        <w:bidi/>
        <w:spacing w:after="80"/>
        <w:rPr>
          <w:szCs w:val="24"/>
        </w:rPr>
      </w:pPr>
      <w:r w:rsidRPr="00F40AA8">
        <w:rPr>
          <w:szCs w:val="24"/>
          <w:rtl/>
        </w:rPr>
        <w:t>طب الأقدام (رعاية القدم)</w:t>
      </w:r>
    </w:p>
    <w:p w14:paraId="0ABAF29A" w14:textId="77777777" w:rsidR="00D71460" w:rsidRPr="00F40AA8" w:rsidRDefault="00D71460" w:rsidP="00465FF2">
      <w:pPr>
        <w:numPr>
          <w:ilvl w:val="0"/>
          <w:numId w:val="5"/>
        </w:numPr>
        <w:bidi/>
        <w:spacing w:after="80"/>
        <w:rPr>
          <w:szCs w:val="24"/>
        </w:rPr>
      </w:pPr>
      <w:r w:rsidRPr="00F40AA8">
        <w:rPr>
          <w:szCs w:val="24"/>
          <w:rtl/>
        </w:rPr>
        <w:t>تنسيق الرعاية ما قبل الولادة</w:t>
      </w:r>
    </w:p>
    <w:p w14:paraId="40F9C0B5" w14:textId="3A5F8BF6" w:rsidR="00D71460" w:rsidRPr="00F40AA8" w:rsidRDefault="00D71460" w:rsidP="00465FF2">
      <w:pPr>
        <w:numPr>
          <w:ilvl w:val="0"/>
          <w:numId w:val="5"/>
        </w:numPr>
        <w:bidi/>
        <w:spacing w:after="80"/>
        <w:rPr>
          <w:szCs w:val="24"/>
        </w:rPr>
      </w:pPr>
      <w:r w:rsidRPr="00F40AA8">
        <w:rPr>
          <w:szCs w:val="24"/>
          <w:rtl/>
        </w:rPr>
        <w:t>الأطراف الصناعية</w:t>
      </w:r>
    </w:p>
    <w:p w14:paraId="4862B386" w14:textId="77777777" w:rsidR="00D71460" w:rsidRPr="00F40AA8" w:rsidRDefault="00D71460" w:rsidP="00465FF2">
      <w:pPr>
        <w:numPr>
          <w:ilvl w:val="0"/>
          <w:numId w:val="5"/>
        </w:numPr>
        <w:bidi/>
        <w:spacing w:after="80"/>
        <w:rPr>
          <w:szCs w:val="24"/>
        </w:rPr>
      </w:pPr>
      <w:r w:rsidRPr="00F40AA8">
        <w:rPr>
          <w:szCs w:val="24"/>
          <w:rtl/>
        </w:rPr>
        <w:t>الطب النفسي</w:t>
      </w:r>
    </w:p>
    <w:p w14:paraId="0D8DF85F" w14:textId="2866A8C3" w:rsidR="00D71460" w:rsidRPr="00F40AA8" w:rsidRDefault="00D71460" w:rsidP="00465FF2">
      <w:pPr>
        <w:numPr>
          <w:ilvl w:val="0"/>
          <w:numId w:val="5"/>
        </w:numPr>
        <w:bidi/>
        <w:spacing w:after="80"/>
        <w:rPr>
          <w:szCs w:val="24"/>
        </w:rPr>
      </w:pPr>
      <w:r w:rsidRPr="00F40AA8">
        <w:rPr>
          <w:szCs w:val="24"/>
          <w:rtl/>
        </w:rPr>
        <w:t>الخدمات القائمة على المدرسة</w:t>
      </w:r>
    </w:p>
    <w:p w14:paraId="1A7DFC14" w14:textId="77777777" w:rsidR="00517C2F" w:rsidRPr="00F40AA8" w:rsidRDefault="00D71460" w:rsidP="00B47A8B">
      <w:pPr>
        <w:numPr>
          <w:ilvl w:val="0"/>
          <w:numId w:val="5"/>
        </w:numPr>
        <w:autoSpaceDE w:val="0"/>
        <w:autoSpaceDN w:val="0"/>
        <w:bidi/>
        <w:adjustRightInd w:val="0"/>
        <w:rPr>
          <w:szCs w:val="24"/>
        </w:rPr>
      </w:pPr>
      <w:r w:rsidRPr="00F40AA8">
        <w:rPr>
          <w:szCs w:val="24"/>
          <w:rtl/>
        </w:rPr>
        <w:t>الانتقال بسيارة الإسعاف</w:t>
      </w:r>
    </w:p>
    <w:p w14:paraId="6E3C3B24" w14:textId="77777777" w:rsidR="00AC5330" w:rsidRPr="00F40AA8" w:rsidRDefault="00AC5330" w:rsidP="00517C2F">
      <w:pPr>
        <w:autoSpaceDE w:val="0"/>
        <w:autoSpaceDN w:val="0"/>
        <w:adjustRightInd w:val="0"/>
        <w:rPr>
          <w:szCs w:val="24"/>
        </w:rPr>
      </w:pPr>
    </w:p>
    <w:p w14:paraId="36023B74" w14:textId="77777777" w:rsidR="00BC5FD2" w:rsidRPr="00F40AA8" w:rsidRDefault="00BC5FD2" w:rsidP="008265C2">
      <w:pPr>
        <w:autoSpaceDE w:val="0"/>
        <w:autoSpaceDN w:val="0"/>
        <w:adjustRightInd w:val="0"/>
        <w:rPr>
          <w:szCs w:val="24"/>
        </w:rPr>
      </w:pPr>
    </w:p>
    <w:p w14:paraId="0EAF9B53" w14:textId="787B4E05" w:rsidR="00C26BC9" w:rsidRPr="00F40AA8" w:rsidRDefault="7E116A54" w:rsidP="008265C2">
      <w:pPr>
        <w:widowControl w:val="0"/>
        <w:autoSpaceDE w:val="0"/>
        <w:autoSpaceDN w:val="0"/>
        <w:bidi/>
        <w:adjustRightInd w:val="0"/>
        <w:rPr>
          <w:sz w:val="26"/>
          <w:szCs w:val="26"/>
        </w:rPr>
      </w:pPr>
      <w:r w:rsidRPr="00F40AA8">
        <w:rPr>
          <w:b/>
          <w:bCs/>
          <w:sz w:val="26"/>
          <w:szCs w:val="26"/>
          <w:rtl/>
        </w:rPr>
        <w:t>لا يوفر برنامج Family Care هذه العناصر والخدمات</w:t>
      </w:r>
      <w:r w:rsidR="00C26BC9" w:rsidRPr="00F40AA8">
        <w:rPr>
          <w:sz w:val="26"/>
          <w:szCs w:val="26"/>
          <w:rtl/>
        </w:rPr>
        <w:t>:</w:t>
      </w:r>
      <w:r w:rsidRPr="00F40AA8">
        <w:rPr>
          <w:b/>
          <w:bCs/>
          <w:sz w:val="26"/>
          <w:szCs w:val="26"/>
          <w:rtl/>
        </w:rPr>
        <w:t xml:space="preserve"> </w:t>
      </w:r>
    </w:p>
    <w:p w14:paraId="01E66BE3" w14:textId="77777777" w:rsidR="00C26BC9" w:rsidRPr="00F40AA8"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Cs w:val="24"/>
        </w:rPr>
      </w:pPr>
    </w:p>
    <w:p w14:paraId="7FC5A7CC" w14:textId="34CA5ADB" w:rsidR="00C26BC9" w:rsidRPr="00F40AA8" w:rsidRDefault="00C26BC9" w:rsidP="000E08B1">
      <w:pPr>
        <w:numPr>
          <w:ilvl w:val="0"/>
          <w:numId w:val="5"/>
        </w:numPr>
        <w:bidi/>
        <w:spacing w:after="80"/>
        <w:rPr>
          <w:szCs w:val="24"/>
        </w:rPr>
      </w:pPr>
      <w:r w:rsidRPr="00F40AA8">
        <w:rPr>
          <w:szCs w:val="24"/>
          <w:rtl/>
        </w:rPr>
        <w:t>الخدمات التي لا يوافق عليها فريق رعايتك أو غير المضمنة في خطة رعايتك</w:t>
      </w:r>
    </w:p>
    <w:p w14:paraId="5CC33020" w14:textId="520C6603" w:rsidR="00DB5B37" w:rsidRPr="00F40AA8" w:rsidRDefault="00C26BC9" w:rsidP="00465FF2">
      <w:pPr>
        <w:pStyle w:val="BodyTextIndent2"/>
        <w:numPr>
          <w:ilvl w:val="0"/>
          <w:numId w:val="5"/>
        </w:numPr>
        <w:bidi/>
        <w:spacing w:before="0" w:beforeAutospacing="0" w:after="80" w:afterAutospacing="0" w:line="240" w:lineRule="auto"/>
      </w:pPr>
      <w:r w:rsidRPr="00F40AA8">
        <w:rPr>
          <w:rtl/>
        </w:rPr>
        <w:t>الخدمات غير اللازمة لدعم نتائج رعايتك على المدى الطويل</w:t>
      </w:r>
    </w:p>
    <w:p w14:paraId="471A2580" w14:textId="77777777" w:rsidR="003162A9" w:rsidRPr="00F40AA8" w:rsidRDefault="00266679" w:rsidP="00465FF2">
      <w:pPr>
        <w:pStyle w:val="BodyTextIndent2"/>
        <w:numPr>
          <w:ilvl w:val="0"/>
          <w:numId w:val="6"/>
        </w:numPr>
        <w:bidi/>
        <w:spacing w:before="0" w:beforeAutospacing="0" w:after="80" w:afterAutospacing="0" w:line="240" w:lineRule="auto"/>
      </w:pPr>
      <w:r w:rsidRPr="00F40AA8">
        <w:rPr>
          <w:rtl/>
        </w:rPr>
        <w:t>النفقات المعيشية الطبيعية، مثل الإيجار أو مدفوعات الرهن العقاري، الطعام، المرافق، الترفيه، الملابس، الأثاث، المستلزمات المنزلية، والتأمين</w:t>
      </w:r>
    </w:p>
    <w:p w14:paraId="511D6C3A" w14:textId="77777777" w:rsidR="00C26BC9" w:rsidRPr="00F40AA8" w:rsidRDefault="00C26BC9" w:rsidP="00465FF2">
      <w:pPr>
        <w:pStyle w:val="BodyTextIndent2"/>
        <w:numPr>
          <w:ilvl w:val="0"/>
          <w:numId w:val="6"/>
        </w:numPr>
        <w:bidi/>
        <w:spacing w:before="0" w:beforeAutospacing="0" w:after="80" w:afterAutospacing="0" w:line="240" w:lineRule="auto"/>
      </w:pPr>
      <w:r w:rsidRPr="00F40AA8">
        <w:rPr>
          <w:rtl/>
        </w:rPr>
        <w:t>العناصر الشخصية في غرفتك بمنشأة الرعاية الدائمة أو دار المسنين، مثل الهاتف أو التلفزيون</w:t>
      </w:r>
    </w:p>
    <w:p w14:paraId="70CDC6E8" w14:textId="77777777" w:rsidR="000F2788" w:rsidRPr="00F40AA8" w:rsidRDefault="00DB5B37" w:rsidP="00465FF2">
      <w:pPr>
        <w:pStyle w:val="BodyTextIndent2"/>
        <w:numPr>
          <w:ilvl w:val="0"/>
          <w:numId w:val="6"/>
        </w:numPr>
        <w:bidi/>
        <w:spacing w:before="0" w:beforeAutospacing="0" w:after="80" w:afterAutospacing="0" w:line="240" w:lineRule="auto"/>
      </w:pPr>
      <w:r w:rsidRPr="00F40AA8">
        <w:rPr>
          <w:rtl/>
        </w:rPr>
        <w:t>الإقامة والمعيشة في المباني السكنية</w:t>
      </w:r>
    </w:p>
    <w:p w14:paraId="2154AA52" w14:textId="77777777" w:rsidR="007F2CF0" w:rsidRPr="00F40AA8" w:rsidRDefault="00C26BC9" w:rsidP="00B86A7D">
      <w:pPr>
        <w:pStyle w:val="BodyTextIndent2"/>
        <w:numPr>
          <w:ilvl w:val="0"/>
          <w:numId w:val="6"/>
        </w:numPr>
        <w:bidi/>
        <w:spacing w:before="0" w:beforeAutospacing="0" w:after="0" w:afterAutospacing="0" w:line="240" w:lineRule="auto"/>
      </w:pPr>
      <w:r w:rsidRPr="00F40AA8">
        <w:rPr>
          <w:rtl/>
        </w:rPr>
        <w:t>رسوم الوصاية</w:t>
      </w:r>
    </w:p>
    <w:p w14:paraId="4816BEF7" w14:textId="77777777" w:rsidR="007F2CF0" w:rsidRPr="00F40AA8" w:rsidRDefault="007F2CF0" w:rsidP="007F2CF0">
      <w:pPr>
        <w:pStyle w:val="BodyTextIndent2"/>
        <w:spacing w:before="0" w:beforeAutospacing="0" w:after="0" w:afterAutospacing="0" w:line="240" w:lineRule="auto"/>
      </w:pPr>
    </w:p>
    <w:p w14:paraId="2BA8E5E5" w14:textId="40B274DB" w:rsidR="008177A7" w:rsidRPr="00F40AA8" w:rsidRDefault="008177A7" w:rsidP="000E08B1">
      <w:pPr>
        <w:ind w:left="360"/>
        <w:rPr>
          <w:szCs w:val="24"/>
        </w:rPr>
      </w:pPr>
      <w:r w:rsidRPr="00F40AA8">
        <w:rPr>
          <w:b/>
          <w:i/>
          <w:color w:val="0000FF"/>
          <w:szCs w:val="24"/>
        </w:rPr>
        <w:t xml:space="preserve">[INSTRUCTIONS TO MCOs: </w:t>
      </w:r>
      <w:r w:rsidRPr="00F40AA8">
        <w:rPr>
          <w:i/>
          <w:color w:val="0000FF"/>
          <w:szCs w:val="24"/>
        </w:rPr>
        <w:t>If MCO does not cover a service(s) due to moral or religious reasons the MCO must add this bullet. If this provision does not apply, delete the bullet.]</w:t>
      </w:r>
    </w:p>
    <w:p w14:paraId="098845B5" w14:textId="00015869" w:rsidR="008177A7" w:rsidRPr="00F40AA8" w:rsidRDefault="00452746" w:rsidP="008177A7">
      <w:pPr>
        <w:pStyle w:val="BodyTextIndent2"/>
        <w:numPr>
          <w:ilvl w:val="0"/>
          <w:numId w:val="6"/>
        </w:numPr>
        <w:bidi/>
        <w:spacing w:before="0" w:beforeAutospacing="0" w:after="80" w:afterAutospacing="0" w:line="240" w:lineRule="auto"/>
      </w:pPr>
      <w:r w:rsidRPr="00F40AA8">
        <w:rPr>
          <w:color w:val="000000" w:themeColor="text1"/>
          <w:rtl/>
        </w:rPr>
        <w:t>لا يوفر</w:t>
      </w:r>
      <w:r w:rsidRPr="00F40AA8">
        <w:rPr>
          <w:i/>
          <w:iCs/>
          <w:color w:val="000000" w:themeColor="text1"/>
          <w:rtl/>
        </w:rPr>
        <w:t xml:space="preserve"> </w:t>
      </w:r>
      <w:r w:rsidRPr="00F40AA8">
        <w:rPr>
          <w:i/>
          <w:iCs/>
          <w:color w:val="0000FF"/>
          <w:rtl/>
        </w:rPr>
        <w:t>[Insert MCO name]</w:t>
      </w:r>
      <w:r w:rsidRPr="00F40AA8">
        <w:rPr>
          <w:rtl/>
        </w:rPr>
        <w:t xml:space="preserve"> هذه العناصر والخدمات:</w:t>
      </w:r>
      <w:r w:rsidRPr="00F40AA8">
        <w:rPr>
          <w:i/>
          <w:iCs/>
          <w:color w:val="0000FF"/>
          <w:rtl/>
        </w:rPr>
        <w:t xml:space="preserve"> </w:t>
      </w:r>
    </w:p>
    <w:p w14:paraId="4BE6D71E" w14:textId="3DC152C4" w:rsidR="008177A7" w:rsidRPr="00F40AA8" w:rsidRDefault="008177A7" w:rsidP="007766D8">
      <w:pPr>
        <w:pStyle w:val="ListParagraph"/>
        <w:numPr>
          <w:ilvl w:val="1"/>
          <w:numId w:val="6"/>
        </w:numPr>
        <w:bidi/>
        <w:rPr>
          <w:szCs w:val="24"/>
        </w:rPr>
      </w:pPr>
      <w:r w:rsidRPr="00F40AA8">
        <w:rPr>
          <w:i/>
          <w:color w:val="0000FF"/>
          <w:szCs w:val="24"/>
        </w:rPr>
        <w:t>[Indicate name of service(s)]</w:t>
      </w:r>
    </w:p>
    <w:p w14:paraId="71D773BC" w14:textId="77777777" w:rsidR="007F2CF0" w:rsidRPr="00F40AA8" w:rsidRDefault="007F2CF0" w:rsidP="00A12D69">
      <w:pPr>
        <w:pStyle w:val="BodyTextIndent2"/>
        <w:spacing w:before="0" w:beforeAutospacing="0" w:after="0" w:afterAutospacing="0" w:line="240" w:lineRule="auto"/>
        <w:ind w:left="0"/>
      </w:pPr>
    </w:p>
    <w:p w14:paraId="0A7B3F3A" w14:textId="77777777" w:rsidR="00CE6D15" w:rsidRPr="00F40AA8" w:rsidRDefault="00CE6D15" w:rsidP="00A12D69">
      <w:pPr>
        <w:pStyle w:val="Heading2"/>
        <w:bidi/>
        <w:rPr>
          <w:rFonts w:eastAsia="Calibri"/>
          <w:lang w:eastAsia="zh-CN"/>
        </w:rPr>
      </w:pPr>
      <w:bookmarkStart w:id="39" w:name="_Toc198550384"/>
      <w:r w:rsidRPr="00F40AA8">
        <w:rPr>
          <w:rFonts w:eastAsia="Calibri"/>
          <w:rtl/>
          <w:lang w:eastAsia="zh-CN"/>
        </w:rPr>
        <w:t>الخدمات أو الإعدادات البديلة</w:t>
      </w:r>
      <w:bookmarkEnd w:id="39"/>
      <w:r w:rsidRPr="00F40AA8">
        <w:rPr>
          <w:rFonts w:eastAsia="Calibri"/>
          <w:rtl/>
          <w:lang w:eastAsia="zh-CN"/>
        </w:rPr>
        <w:t xml:space="preserve"> </w:t>
      </w:r>
    </w:p>
    <w:p w14:paraId="57CFF9FD" w14:textId="16BD0EEF" w:rsidR="00CE6D15" w:rsidRPr="00F40AA8" w:rsidRDefault="00CE6D15" w:rsidP="00E567C3">
      <w:pPr>
        <w:bidi/>
        <w:rPr>
          <w:rFonts w:eastAsia="Calibri"/>
          <w:szCs w:val="24"/>
          <w:lang w:eastAsia="zh-CN"/>
        </w:rPr>
      </w:pPr>
      <w:r w:rsidRPr="00F40AA8">
        <w:rPr>
          <w:rFonts w:eastAsia="Calibri"/>
          <w:i/>
          <w:iCs/>
          <w:color w:val="000000" w:themeColor="text1"/>
          <w:szCs w:val="24"/>
          <w:rtl/>
          <w:lang w:eastAsia="zh-CN"/>
        </w:rPr>
        <w:t>ربما تقوم</w:t>
      </w:r>
      <w:r w:rsidR="00812C7B" w:rsidRPr="00F40AA8">
        <w:rPr>
          <w:rFonts w:eastAsia="Calibri"/>
          <w:szCs w:val="24"/>
          <w:rtl/>
          <w:lang w:eastAsia="zh-CN"/>
        </w:rPr>
        <w:t xml:space="preserve"> </w:t>
      </w:r>
      <w:r w:rsidRPr="00F40AA8">
        <w:rPr>
          <w:rFonts w:eastAsia="Calibri"/>
          <w:i/>
          <w:iCs/>
          <w:color w:val="0000FF"/>
          <w:szCs w:val="24"/>
          <w:rtl/>
          <w:lang w:eastAsia="zh-CN"/>
        </w:rPr>
        <w:t>[Insert MCO name]</w:t>
      </w:r>
      <w:r w:rsidRPr="00F40AA8">
        <w:rPr>
          <w:rFonts w:eastAsia="Calibri"/>
          <w:szCs w:val="24"/>
          <w:rtl/>
          <w:lang w:eastAsia="zh-CN"/>
        </w:rPr>
        <w:t xml:space="preserve"> بتغطية بعض الخدمات أو إعدادات الرعاية غير المشمولة عادة بتغطية Family Care للأفراد في مستوى رعاية خلاف دار المسنين. تسمى هذه الخدمات بالخدمات أو الإعدادات "البديلة". </w:t>
      </w:r>
    </w:p>
    <w:p w14:paraId="60B639DF" w14:textId="77777777" w:rsidR="00CE6D15" w:rsidRPr="00F40AA8" w:rsidRDefault="00CE6D15" w:rsidP="00E567C3">
      <w:pPr>
        <w:rPr>
          <w:rFonts w:eastAsia="Calibri"/>
          <w:szCs w:val="24"/>
          <w:lang w:eastAsia="zh-CN"/>
        </w:rPr>
      </w:pPr>
    </w:p>
    <w:p w14:paraId="49D70D7B" w14:textId="77777777" w:rsidR="00CE6D15" w:rsidRPr="00F40AA8" w:rsidRDefault="00CE6D15" w:rsidP="00E567C3">
      <w:pPr>
        <w:bidi/>
        <w:rPr>
          <w:rFonts w:eastAsia="Calibri"/>
          <w:szCs w:val="24"/>
          <w:lang w:eastAsia="zh-CN"/>
        </w:rPr>
      </w:pPr>
      <w:r w:rsidRPr="00F40AA8">
        <w:rPr>
          <w:rFonts w:eastAsia="Calibri"/>
          <w:szCs w:val="24"/>
          <w:rtl/>
          <w:lang w:eastAsia="zh-CN"/>
        </w:rPr>
        <w:t xml:space="preserve">إن تحديد ما إذا كانت الخدمة أو الإعداد "البديل" مناسبًا لك هو قرار جماعي. سيعمل فريق رعايتك معك عن كثب لمساعدتك في تحديد أفضل الخيارات. </w:t>
      </w:r>
      <w:r w:rsidRPr="00F40AA8">
        <w:rPr>
          <w:rFonts w:eastAsia="Calibri"/>
          <w:b/>
          <w:bCs/>
          <w:szCs w:val="24"/>
          <w:rtl/>
          <w:lang w:eastAsia="zh-CN"/>
        </w:rPr>
        <w:t>يحق لك اختيار عدم المشاركة في أي من إحدى هذه الإعدادات أو العلاجات.</w:t>
      </w:r>
      <w:r w:rsidRPr="00F40AA8">
        <w:rPr>
          <w:rFonts w:eastAsia="Calibri"/>
          <w:szCs w:val="24"/>
          <w:rtl/>
          <w:lang w:eastAsia="zh-CN"/>
        </w:rPr>
        <w:t>.</w:t>
      </w:r>
    </w:p>
    <w:p w14:paraId="5A2D0FFC" w14:textId="77777777" w:rsidR="00CE6D15" w:rsidRPr="00F40AA8" w:rsidRDefault="00CE6D15" w:rsidP="00E567C3">
      <w:pPr>
        <w:tabs>
          <w:tab w:val="left" w:pos="6481"/>
        </w:tabs>
        <w:autoSpaceDE w:val="0"/>
        <w:autoSpaceDN w:val="0"/>
        <w:adjustRightInd w:val="0"/>
        <w:rPr>
          <w:rFonts w:eastAsia="Calibri"/>
          <w:b/>
          <w:szCs w:val="24"/>
          <w:lang w:eastAsia="zh-CN"/>
        </w:rPr>
      </w:pPr>
    </w:p>
    <w:p w14:paraId="0DCB0A65" w14:textId="77777777" w:rsidR="00CE6D15" w:rsidRPr="00F40AA8" w:rsidRDefault="00CE6D15" w:rsidP="00E567C3">
      <w:pPr>
        <w:bidi/>
        <w:rPr>
          <w:rFonts w:eastAsia="Calibri"/>
          <w:b/>
          <w:bCs/>
          <w:szCs w:val="24"/>
          <w:lang w:eastAsia="zh-CN"/>
        </w:rPr>
      </w:pPr>
      <w:r w:rsidRPr="00F40AA8">
        <w:rPr>
          <w:rFonts w:eastAsia="Calibri"/>
          <w:b/>
          <w:bCs/>
          <w:i/>
          <w:iCs/>
          <w:color w:val="000000" w:themeColor="text1"/>
          <w:szCs w:val="24"/>
          <w:rtl/>
          <w:lang w:eastAsia="zh-CN"/>
        </w:rPr>
        <w:t xml:space="preserve">قد تقدم </w:t>
      </w:r>
      <w:r w:rsidRPr="00F40AA8">
        <w:rPr>
          <w:rFonts w:eastAsia="Calibri"/>
          <w:b/>
          <w:bCs/>
          <w:i/>
          <w:iCs/>
          <w:color w:val="0000FF"/>
          <w:szCs w:val="24"/>
          <w:rtl/>
          <w:lang w:eastAsia="zh-CN"/>
        </w:rPr>
        <w:t>[Insert MCO name]</w:t>
      </w:r>
      <w:r w:rsidRPr="00F40AA8">
        <w:rPr>
          <w:rFonts w:eastAsia="Calibri"/>
          <w:b/>
          <w:bCs/>
          <w:szCs w:val="24"/>
          <w:rtl/>
          <w:lang w:eastAsia="zh-CN"/>
        </w:rPr>
        <w:t xml:space="preserve"> الخدمات التالية كبديل للرعاية الصحية المنزلية أو الشخصية في خطة الولاية:</w:t>
      </w:r>
    </w:p>
    <w:p w14:paraId="415A81FC" w14:textId="77777777" w:rsidR="00CE6D15" w:rsidRPr="00F40AA8" w:rsidRDefault="00CE6D15" w:rsidP="00E567C3">
      <w:pPr>
        <w:rPr>
          <w:rFonts w:eastAsia="Calibri"/>
          <w:szCs w:val="24"/>
          <w:lang w:eastAsia="zh-CN"/>
        </w:rPr>
      </w:pPr>
    </w:p>
    <w:p w14:paraId="48396A5A" w14:textId="77777777" w:rsidR="00CE6D15" w:rsidRPr="00F40AA8" w:rsidRDefault="00CE6D15" w:rsidP="00E567C3">
      <w:pPr>
        <w:numPr>
          <w:ilvl w:val="0"/>
          <w:numId w:val="6"/>
        </w:numPr>
        <w:bidi/>
        <w:rPr>
          <w:szCs w:val="24"/>
        </w:rPr>
      </w:pPr>
      <w:r w:rsidRPr="00F40AA8">
        <w:rPr>
          <w:szCs w:val="24"/>
          <w:rtl/>
        </w:rPr>
        <w:t>الرعاية المنزلية الداعمة</w:t>
      </w:r>
    </w:p>
    <w:p w14:paraId="5DB1D550" w14:textId="77777777" w:rsidR="00CE6D15" w:rsidRPr="00F40AA8" w:rsidRDefault="00CE6D15" w:rsidP="00E567C3">
      <w:pPr>
        <w:numPr>
          <w:ilvl w:val="0"/>
          <w:numId w:val="6"/>
        </w:numPr>
        <w:bidi/>
        <w:rPr>
          <w:szCs w:val="24"/>
        </w:rPr>
      </w:pPr>
      <w:r w:rsidRPr="00F40AA8">
        <w:rPr>
          <w:szCs w:val="24"/>
          <w:rtl/>
        </w:rPr>
        <w:t>الرعاية المؤقتة</w:t>
      </w:r>
    </w:p>
    <w:p w14:paraId="0A513702" w14:textId="77777777" w:rsidR="00CE6D15" w:rsidRPr="00F40AA8" w:rsidRDefault="00CE6D15" w:rsidP="00E567C3">
      <w:pPr>
        <w:numPr>
          <w:ilvl w:val="0"/>
          <w:numId w:val="6"/>
        </w:numPr>
        <w:bidi/>
        <w:rPr>
          <w:szCs w:val="24"/>
        </w:rPr>
      </w:pPr>
      <w:r w:rsidRPr="00F40AA8">
        <w:rPr>
          <w:szCs w:val="24"/>
          <w:rtl/>
        </w:rPr>
        <w:t>نظام الاستجابة للطوارئ الشخصية</w:t>
      </w:r>
    </w:p>
    <w:p w14:paraId="68B7EC24" w14:textId="77777777" w:rsidR="00CE6D15" w:rsidRPr="00F40AA8" w:rsidRDefault="00CE6D15" w:rsidP="00E567C3">
      <w:pPr>
        <w:numPr>
          <w:ilvl w:val="0"/>
          <w:numId w:val="6"/>
        </w:numPr>
        <w:bidi/>
        <w:rPr>
          <w:szCs w:val="24"/>
        </w:rPr>
      </w:pPr>
      <w:r w:rsidRPr="00F40AA8">
        <w:rPr>
          <w:szCs w:val="24"/>
          <w:rtl/>
        </w:rPr>
        <w:t>التدريب على مهارات الحياة اليومية</w:t>
      </w:r>
    </w:p>
    <w:p w14:paraId="72EB058E" w14:textId="77777777" w:rsidR="00CE6D15" w:rsidRPr="00F40AA8" w:rsidRDefault="00CE6D15" w:rsidP="00E567C3">
      <w:pPr>
        <w:numPr>
          <w:ilvl w:val="0"/>
          <w:numId w:val="6"/>
        </w:numPr>
        <w:bidi/>
        <w:rPr>
          <w:szCs w:val="24"/>
        </w:rPr>
      </w:pPr>
      <w:r w:rsidRPr="00F40AA8">
        <w:rPr>
          <w:szCs w:val="24"/>
          <w:rtl/>
        </w:rPr>
        <w:t>خدمات التأهيل النهارية</w:t>
      </w:r>
    </w:p>
    <w:p w14:paraId="3D4108AE" w14:textId="77777777" w:rsidR="00CE6D15" w:rsidRPr="00F40AA8" w:rsidRDefault="00CE6D15" w:rsidP="00E567C3">
      <w:pPr>
        <w:numPr>
          <w:ilvl w:val="0"/>
          <w:numId w:val="6"/>
        </w:numPr>
        <w:bidi/>
        <w:rPr>
          <w:szCs w:val="24"/>
        </w:rPr>
      </w:pPr>
      <w:r w:rsidRPr="00F40AA8">
        <w:rPr>
          <w:szCs w:val="24"/>
          <w:rtl/>
        </w:rPr>
        <w:t>الخدمات قبل المهنية</w:t>
      </w:r>
    </w:p>
    <w:p w14:paraId="02F6CADD" w14:textId="77777777" w:rsidR="00CE6D15" w:rsidRPr="00F40AA8" w:rsidRDefault="00CE6D15" w:rsidP="00E567C3">
      <w:pPr>
        <w:numPr>
          <w:ilvl w:val="0"/>
          <w:numId w:val="6"/>
        </w:numPr>
        <w:bidi/>
        <w:rPr>
          <w:szCs w:val="24"/>
        </w:rPr>
      </w:pPr>
      <w:r w:rsidRPr="00F40AA8">
        <w:rPr>
          <w:szCs w:val="24"/>
          <w:rtl/>
        </w:rPr>
        <w:t>الخدمات السكنية</w:t>
      </w:r>
    </w:p>
    <w:p w14:paraId="50D136FB" w14:textId="77777777" w:rsidR="00CE6D15" w:rsidRPr="00F40AA8" w:rsidRDefault="00CE6D15" w:rsidP="00E567C3">
      <w:pPr>
        <w:numPr>
          <w:ilvl w:val="0"/>
          <w:numId w:val="6"/>
        </w:numPr>
        <w:bidi/>
        <w:rPr>
          <w:szCs w:val="24"/>
        </w:rPr>
      </w:pPr>
      <w:r w:rsidRPr="00F40AA8">
        <w:rPr>
          <w:szCs w:val="24"/>
          <w:rtl/>
        </w:rPr>
        <w:t>توصيل الوجبات إلى المنزل</w:t>
      </w:r>
    </w:p>
    <w:p w14:paraId="05372BF5" w14:textId="77777777" w:rsidR="00CE6D15" w:rsidRPr="00F40AA8" w:rsidRDefault="00CE6D15" w:rsidP="00E567C3">
      <w:pPr>
        <w:numPr>
          <w:ilvl w:val="0"/>
          <w:numId w:val="6"/>
        </w:numPr>
        <w:bidi/>
        <w:rPr>
          <w:szCs w:val="24"/>
        </w:rPr>
      </w:pPr>
      <w:r w:rsidRPr="00F40AA8">
        <w:rPr>
          <w:szCs w:val="24"/>
          <w:rtl/>
        </w:rPr>
        <w:t>الخدمات الاستشارية والعلاجية</w:t>
      </w:r>
    </w:p>
    <w:p w14:paraId="309E0848" w14:textId="77777777" w:rsidR="00CE6D15" w:rsidRPr="00F40AA8" w:rsidRDefault="00CE6D15" w:rsidP="00E567C3">
      <w:pPr>
        <w:tabs>
          <w:tab w:val="left" w:pos="6481"/>
        </w:tabs>
        <w:rPr>
          <w:rFonts w:eastAsia="Wingdings"/>
          <w:szCs w:val="24"/>
          <w:lang w:eastAsia="zh-CN"/>
        </w:rPr>
      </w:pPr>
    </w:p>
    <w:p w14:paraId="39B0876D" w14:textId="77777777" w:rsidR="00CE6D15" w:rsidRPr="00F40AA8" w:rsidRDefault="00CE6D15" w:rsidP="00E567C3">
      <w:pPr>
        <w:tabs>
          <w:tab w:val="left" w:pos="6481"/>
        </w:tabs>
        <w:bidi/>
        <w:rPr>
          <w:rFonts w:eastAsia="Calibri"/>
          <w:b/>
          <w:bCs/>
          <w:szCs w:val="24"/>
          <w:lang w:eastAsia="zh-CN"/>
        </w:rPr>
      </w:pPr>
      <w:r w:rsidRPr="00F40AA8">
        <w:rPr>
          <w:rFonts w:eastAsia="Calibri"/>
          <w:b/>
          <w:bCs/>
          <w:i/>
          <w:iCs/>
          <w:color w:val="000000" w:themeColor="text1"/>
          <w:szCs w:val="24"/>
          <w:rtl/>
          <w:lang w:eastAsia="zh-CN"/>
        </w:rPr>
        <w:t xml:space="preserve">قد تقدم </w:t>
      </w:r>
      <w:r w:rsidRPr="00F40AA8">
        <w:rPr>
          <w:rFonts w:eastAsia="Calibri"/>
          <w:b/>
          <w:bCs/>
          <w:i/>
          <w:iCs/>
          <w:color w:val="0000FF"/>
          <w:szCs w:val="24"/>
          <w:rtl/>
          <w:lang w:eastAsia="zh-CN"/>
        </w:rPr>
        <w:t xml:space="preserve">[Insert MCO name] </w:t>
      </w:r>
      <w:r w:rsidRPr="00F40AA8">
        <w:rPr>
          <w:rFonts w:eastAsia="Calibri"/>
          <w:b/>
          <w:bCs/>
          <w:szCs w:val="24"/>
          <w:rtl/>
          <w:lang w:eastAsia="zh-CN"/>
        </w:rPr>
        <w:t>الخدمات التالية كبديل لخدمات النقل في خطة الولاية</w:t>
      </w:r>
      <w:r w:rsidRPr="00F40AA8">
        <w:rPr>
          <w:rFonts w:eastAsia="Calibri"/>
          <w:szCs w:val="24"/>
          <w:rtl/>
          <w:lang w:eastAsia="zh-CN"/>
        </w:rPr>
        <w:t>:</w:t>
      </w:r>
    </w:p>
    <w:p w14:paraId="44482F33" w14:textId="77777777" w:rsidR="00CE6D15" w:rsidRPr="00F40AA8" w:rsidRDefault="00CE6D15" w:rsidP="00E567C3">
      <w:pPr>
        <w:tabs>
          <w:tab w:val="left" w:pos="6481"/>
        </w:tabs>
        <w:rPr>
          <w:rFonts w:eastAsia="Wingdings"/>
          <w:szCs w:val="24"/>
          <w:lang w:eastAsia="zh-CN"/>
        </w:rPr>
      </w:pPr>
    </w:p>
    <w:p w14:paraId="20477FC3" w14:textId="77777777" w:rsidR="00CE6D15" w:rsidRPr="00F40AA8" w:rsidRDefault="00CE6D15" w:rsidP="00E567C3">
      <w:pPr>
        <w:numPr>
          <w:ilvl w:val="0"/>
          <w:numId w:val="6"/>
        </w:numPr>
        <w:bidi/>
        <w:rPr>
          <w:rFonts w:eastAsia="Calibri"/>
          <w:szCs w:val="24"/>
          <w:lang w:eastAsia="zh-CN"/>
        </w:rPr>
      </w:pPr>
      <w:r w:rsidRPr="00F40AA8">
        <w:rPr>
          <w:rFonts w:eastAsia="Calibri"/>
          <w:szCs w:val="24"/>
          <w:rtl/>
          <w:lang w:eastAsia="zh-CN"/>
        </w:rPr>
        <w:t xml:space="preserve">النقل </w:t>
      </w:r>
      <w:r w:rsidRPr="00F40AA8">
        <w:rPr>
          <w:szCs w:val="24"/>
          <w:rtl/>
        </w:rPr>
        <w:t>المتخصص</w:t>
      </w:r>
    </w:p>
    <w:p w14:paraId="5373F56B" w14:textId="77777777" w:rsidR="00517C2F" w:rsidRPr="00F40AA8" w:rsidRDefault="00517C2F" w:rsidP="00517C2F">
      <w:pPr>
        <w:autoSpaceDE w:val="0"/>
        <w:autoSpaceDN w:val="0"/>
        <w:adjustRightInd w:val="0"/>
        <w:rPr>
          <w:szCs w:val="24"/>
        </w:rPr>
      </w:pPr>
      <w:bookmarkStart w:id="40" w:name="_Hlt273098002"/>
      <w:bookmarkEnd w:id="40"/>
    </w:p>
    <w:p w14:paraId="229AE61C" w14:textId="77777777" w:rsidR="00C26BC9" w:rsidRPr="00F40AA8" w:rsidRDefault="00C26BC9" w:rsidP="00517C2F">
      <w:pPr>
        <w:pStyle w:val="Heading1"/>
        <w:rPr>
          <w:kern w:val="0"/>
          <w:sz w:val="24"/>
          <w:szCs w:val="24"/>
        </w:rPr>
        <w:sectPr w:rsidR="00C26BC9" w:rsidRPr="00F40AA8" w:rsidSect="00FD3B57">
          <w:pgSz w:w="12240" w:h="15840"/>
          <w:pgMar w:top="1440" w:right="1440" w:bottom="1440" w:left="1440" w:header="720" w:footer="720" w:gutter="0"/>
          <w:cols w:space="720"/>
        </w:sectPr>
      </w:pPr>
    </w:p>
    <w:p w14:paraId="1725F147" w14:textId="56D53C16" w:rsidR="00B3188F" w:rsidRPr="00F40AA8" w:rsidRDefault="00517C2F" w:rsidP="00F16AD0">
      <w:pPr>
        <w:pStyle w:val="Heading1"/>
        <w:bidi/>
        <w:rPr>
          <w:kern w:val="0"/>
          <w:szCs w:val="28"/>
        </w:rPr>
      </w:pPr>
      <w:bookmarkStart w:id="41" w:name="_Hlt300645279"/>
      <w:bookmarkStart w:id="42" w:name="_Ref300643598"/>
      <w:bookmarkStart w:id="43" w:name="_Ref300645271"/>
      <w:bookmarkStart w:id="44" w:name="_Ref300646196"/>
      <w:bookmarkStart w:id="45" w:name="_Toc198550385"/>
      <w:bookmarkEnd w:id="41"/>
      <w:r w:rsidRPr="00F40AA8">
        <w:rPr>
          <w:kern w:val="0"/>
          <w:szCs w:val="28"/>
          <w:rtl/>
        </w:rPr>
        <w:t>الفصل الخامس. فهم من يسدد مقابل الخدمات وتنسيق المزايا الخاصة بك</w:t>
      </w:r>
      <w:bookmarkEnd w:id="42"/>
      <w:bookmarkEnd w:id="43"/>
      <w:bookmarkEnd w:id="44"/>
      <w:bookmarkEnd w:id="45"/>
    </w:p>
    <w:p w14:paraId="25A5E4A5" w14:textId="77777777" w:rsidR="009A4F96" w:rsidRPr="00F40AA8" w:rsidRDefault="009A4F96" w:rsidP="00867CC0">
      <w:pPr>
        <w:pStyle w:val="Heading2"/>
        <w:bidi/>
        <w:rPr>
          <w:szCs w:val="24"/>
        </w:rPr>
      </w:pPr>
      <w:bookmarkStart w:id="46" w:name="_Toc198550386"/>
      <w:r w:rsidRPr="00F40AA8">
        <w:rPr>
          <w:szCs w:val="24"/>
          <w:rtl/>
        </w:rPr>
        <w:t>هل سأسدد مقابل أي خدمات؟</w:t>
      </w:r>
      <w:bookmarkEnd w:id="46"/>
    </w:p>
    <w:p w14:paraId="1F8EBE05" w14:textId="0A720A3F" w:rsidR="004D3A6F" w:rsidRPr="00F40AA8" w:rsidRDefault="004D3A6F" w:rsidP="004D3A6F">
      <w:pPr>
        <w:rPr>
          <w:szCs w:val="24"/>
        </w:rPr>
      </w:pPr>
    </w:p>
    <w:p w14:paraId="6418D1EE" w14:textId="3CE49466" w:rsidR="004D3A6F" w:rsidRPr="00F40AA8" w:rsidRDefault="004D3A6F" w:rsidP="000608DD">
      <w:pPr>
        <w:bidi/>
        <w:rPr>
          <w:szCs w:val="24"/>
        </w:rPr>
      </w:pPr>
      <w:r w:rsidRPr="00F40AA8">
        <w:rPr>
          <w:szCs w:val="24"/>
          <w:rtl/>
        </w:rPr>
        <w:t xml:space="preserve">ستسدد مقابل أي خدمات ليست مضمنة في خطة رعايتك وغير معتمدة من فريق رعايتك. </w:t>
      </w:r>
    </w:p>
    <w:p w14:paraId="6ED09E6E" w14:textId="17455F68" w:rsidR="00DD0DAF" w:rsidRPr="00F40AA8" w:rsidRDefault="00DD0DAF" w:rsidP="00867CC0">
      <w:pPr>
        <w:rPr>
          <w:szCs w:val="24"/>
        </w:rPr>
      </w:pPr>
    </w:p>
    <w:p w14:paraId="5FDFA2E0" w14:textId="1302FEE9" w:rsidR="002D422C" w:rsidRPr="00F40AA8" w:rsidRDefault="00390B7A" w:rsidP="00B40E6C">
      <w:pPr>
        <w:bidi/>
        <w:rPr>
          <w:szCs w:val="24"/>
        </w:rPr>
      </w:pPr>
      <w:r w:rsidRPr="00F40AA8">
        <w:rPr>
          <w:b/>
          <w:bCs/>
          <w:szCs w:val="24"/>
          <w:rtl/>
        </w:rPr>
        <w:t xml:space="preserve">يجب أن تسدد مبلغ ثابت (يُسمى سداد مشترك) مقابل بعض الخدمات المغطاة، </w:t>
      </w:r>
      <w:r w:rsidRPr="00F40AA8">
        <w:rPr>
          <w:szCs w:val="24"/>
          <w:rtl/>
        </w:rPr>
        <w:t xml:space="preserve">مثل الأدوية، زيارات الطبيب، وزيارات المستشفى. على سبيل المثال، قد تشارك في سداد 5 دولارات مقابل الوصفة. </w:t>
      </w:r>
    </w:p>
    <w:p w14:paraId="2178436B" w14:textId="77777777" w:rsidR="002D422C" w:rsidRPr="00F40AA8" w:rsidRDefault="002D422C" w:rsidP="00DE4FAD">
      <w:pPr>
        <w:rPr>
          <w:szCs w:val="24"/>
        </w:rPr>
      </w:pPr>
    </w:p>
    <w:p w14:paraId="1DBF23C2" w14:textId="173D9279" w:rsidR="00DE4FAD" w:rsidRPr="00F40AA8" w:rsidRDefault="003448DC" w:rsidP="00390B7A">
      <w:pPr>
        <w:bidi/>
        <w:rPr>
          <w:szCs w:val="24"/>
        </w:rPr>
      </w:pPr>
      <w:r w:rsidRPr="00F40AA8">
        <w:rPr>
          <w:szCs w:val="24"/>
          <w:rtl/>
        </w:rPr>
        <w:t>وهناك نوعان آخران من النفقات التي قد تضطر إلى سدادها كل شهر وهما:</w:t>
      </w:r>
    </w:p>
    <w:p w14:paraId="48CB92AE" w14:textId="77777777" w:rsidR="00DE4FAD" w:rsidRPr="00F40AA8" w:rsidRDefault="00DE4FAD" w:rsidP="00390B7A">
      <w:pPr>
        <w:rPr>
          <w:szCs w:val="24"/>
        </w:rPr>
      </w:pPr>
    </w:p>
    <w:p w14:paraId="44C708CF" w14:textId="792301A1" w:rsidR="00DE4FAD" w:rsidRPr="00F40AA8" w:rsidRDefault="00DE4FAD" w:rsidP="00465FF2">
      <w:pPr>
        <w:numPr>
          <w:ilvl w:val="0"/>
          <w:numId w:val="15"/>
        </w:numPr>
        <w:bidi/>
        <w:spacing w:after="80"/>
        <w:rPr>
          <w:szCs w:val="24"/>
        </w:rPr>
      </w:pPr>
      <w:r w:rsidRPr="00F40AA8">
        <w:rPr>
          <w:szCs w:val="24"/>
          <w:rtl/>
        </w:rPr>
        <w:t>حصة التكلفة أو مسؤولية المريض</w:t>
      </w:r>
    </w:p>
    <w:p w14:paraId="2C48EA5A" w14:textId="2BA214ED" w:rsidR="00A27593" w:rsidRPr="00F40AA8" w:rsidRDefault="00DE4FAD" w:rsidP="00390B7A">
      <w:pPr>
        <w:numPr>
          <w:ilvl w:val="0"/>
          <w:numId w:val="15"/>
        </w:numPr>
        <w:bidi/>
        <w:rPr>
          <w:szCs w:val="24"/>
        </w:rPr>
      </w:pPr>
      <w:r w:rsidRPr="00F40AA8">
        <w:rPr>
          <w:szCs w:val="24"/>
          <w:rtl/>
        </w:rPr>
        <w:t xml:space="preserve">الإقامة والمعيشة </w:t>
      </w:r>
    </w:p>
    <w:p w14:paraId="6554272B" w14:textId="77777777" w:rsidR="00DE4FAD" w:rsidRPr="00F40AA8" w:rsidRDefault="00DE4FAD" w:rsidP="0001657C">
      <w:pPr>
        <w:rPr>
          <w:szCs w:val="24"/>
        </w:rPr>
      </w:pPr>
    </w:p>
    <w:p w14:paraId="657E28DD" w14:textId="5F2402FD" w:rsidR="00DE4FAD" w:rsidRPr="00F40AA8" w:rsidRDefault="00CD761F" w:rsidP="00F16AD0">
      <w:pPr>
        <w:pStyle w:val="Heading3"/>
        <w:bidi/>
        <w:rPr>
          <w:szCs w:val="24"/>
        </w:rPr>
      </w:pPr>
      <w:bookmarkStart w:id="47" w:name="costshare"/>
      <w:bookmarkEnd w:id="47"/>
      <w:r w:rsidRPr="00F40AA8">
        <w:rPr>
          <w:szCs w:val="24"/>
          <w:rtl/>
        </w:rPr>
        <w:t xml:space="preserve">حصة التكلفة أو مسؤولية المريض </w:t>
      </w:r>
    </w:p>
    <w:p w14:paraId="33F29D1F" w14:textId="77777777" w:rsidR="00DE4FAD" w:rsidRPr="00F40AA8" w:rsidRDefault="00DE4FAD" w:rsidP="00DE4FAD">
      <w:pPr>
        <w:rPr>
          <w:szCs w:val="24"/>
        </w:rPr>
      </w:pPr>
    </w:p>
    <w:p w14:paraId="7D828B3F" w14:textId="11800B5B" w:rsidR="00DE4FAD" w:rsidRPr="00F40AA8" w:rsidRDefault="002B03A9" w:rsidP="00E12CD1">
      <w:pPr>
        <w:bidi/>
        <w:rPr>
          <w:szCs w:val="24"/>
        </w:rPr>
      </w:pPr>
      <w:r w:rsidRPr="00F40AA8">
        <w:rPr>
          <w:szCs w:val="24"/>
          <w:rtl/>
        </w:rPr>
        <w:t xml:space="preserve">قد تضطر إلى سداد حصتك من التكاليف الشهرية للبقاء في برنامج Family Care. وتعتمد </w:t>
      </w:r>
      <w:r w:rsidR="00DE4FAD" w:rsidRPr="00F40AA8">
        <w:rPr>
          <w:b/>
          <w:bCs/>
          <w:szCs w:val="24"/>
          <w:rtl/>
        </w:rPr>
        <w:t>حصتك في التكلفة</w:t>
      </w:r>
      <w:r w:rsidRPr="00F40AA8">
        <w:rPr>
          <w:szCs w:val="24"/>
          <w:rtl/>
        </w:rPr>
        <w:t xml:space="preserve"> (يُطلق عليها أحيانًا "النفقات النثرية") على أشياء مثل دخلك، تكاليف سكنك، ونفقاتك الطبية. فقد يؤدي ما تدفعه مقابل بعض النفقات في تخفيض حصتك في التكلفة. راجع مع فريق رعايتك لمعرفة النفقات التي قد تخفض حصتك في التكلفة وكيفية توثيق المبلغ الذي</w:t>
      </w:r>
      <w:r w:rsidR="00E12CD1" w:rsidRPr="00F40AA8">
        <w:rPr>
          <w:szCs w:val="24"/>
        </w:rPr>
        <w:t> </w:t>
      </w:r>
      <w:r w:rsidRPr="00F40AA8">
        <w:rPr>
          <w:szCs w:val="24"/>
          <w:rtl/>
        </w:rPr>
        <w:t>تنفقه.</w:t>
      </w:r>
    </w:p>
    <w:p w14:paraId="4600F2EE" w14:textId="77777777" w:rsidR="00C21E80" w:rsidRPr="00F40AA8" w:rsidRDefault="00C21E80" w:rsidP="00F16AD0">
      <w:pPr>
        <w:rPr>
          <w:szCs w:val="24"/>
        </w:rPr>
      </w:pPr>
    </w:p>
    <w:p w14:paraId="535A5DA8" w14:textId="39E37016" w:rsidR="00C21E80" w:rsidRPr="00F40AA8" w:rsidRDefault="00C21E80" w:rsidP="00F16AD0">
      <w:pPr>
        <w:bidi/>
        <w:rPr>
          <w:szCs w:val="24"/>
        </w:rPr>
      </w:pPr>
      <w:r w:rsidRPr="00F40AA8">
        <w:rPr>
          <w:szCs w:val="24"/>
          <w:rtl/>
        </w:rPr>
        <w:t xml:space="preserve">الأعضاء الذين يعيشون في دار مسنين أو من المحتمل أن يعيشوا في دار مسنين لمدة 30 يومًا فأكثر على التوالي يسددون </w:t>
      </w:r>
      <w:r w:rsidRPr="00F40AA8">
        <w:rPr>
          <w:b/>
          <w:bCs/>
          <w:szCs w:val="24"/>
          <w:rtl/>
        </w:rPr>
        <w:t>مسؤولية المريض</w:t>
      </w:r>
      <w:r w:rsidRPr="00F40AA8">
        <w:rPr>
          <w:szCs w:val="24"/>
          <w:rtl/>
        </w:rPr>
        <w:t xml:space="preserve"> بدلاً من حصة التكلفة.</w:t>
      </w:r>
    </w:p>
    <w:p w14:paraId="1424D9B0" w14:textId="77777777" w:rsidR="001F733E" w:rsidRPr="00F40AA8" w:rsidRDefault="001F733E" w:rsidP="00F16AD0">
      <w:pPr>
        <w:rPr>
          <w:szCs w:val="24"/>
        </w:rPr>
      </w:pPr>
    </w:p>
    <w:p w14:paraId="01005A3E" w14:textId="6D1B70D8" w:rsidR="006D66A2" w:rsidRPr="00F40AA8" w:rsidRDefault="006D66A2" w:rsidP="00F16AD0">
      <w:pPr>
        <w:bidi/>
        <w:rPr>
          <w:color w:val="0000FF"/>
          <w:szCs w:val="24"/>
        </w:rPr>
      </w:pPr>
      <w:r w:rsidRPr="00F40AA8">
        <w:rPr>
          <w:szCs w:val="24"/>
          <w:rtl/>
        </w:rPr>
        <w:t xml:space="preserve">ستقوم income maintenance agency (وكالة صيانة الدخل) بتحديد المبلغ الذي يجب أن تسدده كل شهر. إذا كانت لديك حصة في التكلفة أو مسؤولية المريض، فستقوم </w:t>
      </w:r>
      <w:r w:rsidRPr="00F40AA8">
        <w:rPr>
          <w:i/>
          <w:iCs/>
          <w:color w:val="0000FF"/>
          <w:szCs w:val="24"/>
          <w:rtl/>
        </w:rPr>
        <w:t>[insert MCO name]</w:t>
      </w:r>
      <w:r w:rsidRPr="00F40AA8">
        <w:rPr>
          <w:szCs w:val="24"/>
          <w:rtl/>
        </w:rPr>
        <w:t xml:space="preserve"> بإرسال فاتورة إليك كل شهر. </w:t>
      </w:r>
    </w:p>
    <w:p w14:paraId="34015CA0" w14:textId="77777777" w:rsidR="00A210CC" w:rsidRPr="00F40AA8" w:rsidRDefault="00A210CC" w:rsidP="00F16AD0">
      <w:pPr>
        <w:rPr>
          <w:szCs w:val="24"/>
        </w:rPr>
      </w:pPr>
    </w:p>
    <w:p w14:paraId="334B376C" w14:textId="1395AB33" w:rsidR="00A210CC" w:rsidRPr="00F40AA8" w:rsidRDefault="00A07EBD" w:rsidP="00E12CD1">
      <w:pPr>
        <w:bidi/>
        <w:rPr>
          <w:szCs w:val="24"/>
        </w:rPr>
      </w:pPr>
      <w:r w:rsidRPr="00F40AA8">
        <w:rPr>
          <w:szCs w:val="24"/>
          <w:rtl/>
        </w:rPr>
        <w:t xml:space="preserve">للتأكد من أنك تسدد المبلغ الصحيح، </w:t>
      </w:r>
      <w:r w:rsidRPr="00F40AA8">
        <w:rPr>
          <w:b/>
          <w:bCs/>
          <w:szCs w:val="24"/>
          <w:rtl/>
        </w:rPr>
        <w:t xml:space="preserve">يجب أن تبلغ فريق رعايتك ووكالتك </w:t>
      </w:r>
      <w:r w:rsidR="00E12CD1" w:rsidRPr="00F40AA8">
        <w:rPr>
          <w:b/>
          <w:bCs/>
          <w:szCs w:val="24"/>
          <w:rtl/>
        </w:rPr>
        <w:t>بكامل</w:t>
      </w:r>
      <w:r w:rsidRPr="00F40AA8">
        <w:rPr>
          <w:b/>
          <w:bCs/>
          <w:szCs w:val="24"/>
          <w:rtl/>
        </w:rPr>
        <w:t xml:space="preserve"> دخلك والتغييرات التي تطرأ على الأصول في غضون 10 أيام من التغيير</w:t>
      </w:r>
      <w:r w:rsidRPr="00F40AA8">
        <w:rPr>
          <w:szCs w:val="24"/>
          <w:rtl/>
        </w:rPr>
        <w:t xml:space="preserve">. والأصول تتضمن السيارات، النقد، الحسابات الجارية وحسابات التوفير، والقيمة النقدية للتأمين على الحياة. </w:t>
      </w:r>
    </w:p>
    <w:p w14:paraId="679A0725" w14:textId="77777777" w:rsidR="00E842AD" w:rsidRPr="00F40AA8" w:rsidRDefault="00E842AD" w:rsidP="00867CC0">
      <w:pPr>
        <w:rPr>
          <w:szCs w:val="24"/>
        </w:rPr>
      </w:pPr>
    </w:p>
    <w:p w14:paraId="1B10F946" w14:textId="7C9EB237" w:rsidR="00D61B99" w:rsidRPr="00F40AA8" w:rsidRDefault="006D66A2" w:rsidP="00050AD3">
      <w:pPr>
        <w:bidi/>
        <w:rPr>
          <w:szCs w:val="24"/>
          <w:rtl/>
        </w:rPr>
      </w:pPr>
      <w:r w:rsidRPr="00F40AA8">
        <w:rPr>
          <w:szCs w:val="24"/>
          <w:rtl/>
        </w:rPr>
        <w:t xml:space="preserve">إذا لم تسدد حصتك الشهرية في التكلفة أو مسؤولية المريض، فقد تفقد أهليتك ويُلغى تسجيلك من برنامج </w:t>
      </w:r>
      <w:r w:rsidRPr="00F40AA8">
        <w:rPr>
          <w:szCs w:val="24"/>
        </w:rPr>
        <w:t>Family</w:t>
      </w:r>
      <w:r w:rsidR="00E12CD1" w:rsidRPr="00F40AA8">
        <w:rPr>
          <w:szCs w:val="24"/>
        </w:rPr>
        <w:t> </w:t>
      </w:r>
      <w:r w:rsidRPr="00F40AA8">
        <w:rPr>
          <w:szCs w:val="24"/>
        </w:rPr>
        <w:t>Care</w:t>
      </w:r>
      <w:r w:rsidRPr="00F40AA8">
        <w:rPr>
          <w:szCs w:val="24"/>
          <w:rtl/>
        </w:rPr>
        <w:t>.</w:t>
      </w:r>
      <w:r w:rsidR="00E12CD1" w:rsidRPr="00F40AA8">
        <w:rPr>
          <w:szCs w:val="24"/>
          <w:rtl/>
        </w:rPr>
        <w:t> </w:t>
      </w:r>
      <w:r w:rsidRPr="00F40AA8">
        <w:rPr>
          <w:szCs w:val="24"/>
          <w:rtl/>
        </w:rPr>
        <w:t>إذا</w:t>
      </w:r>
      <w:r w:rsidR="00E12CD1" w:rsidRPr="00F40AA8">
        <w:rPr>
          <w:szCs w:val="24"/>
          <w:rtl/>
        </w:rPr>
        <w:t> </w:t>
      </w:r>
      <w:r w:rsidRPr="00F40AA8">
        <w:rPr>
          <w:szCs w:val="24"/>
          <w:rtl/>
        </w:rPr>
        <w:t>كنت تعتقد أن حصتك في التكلفة غير صحيحة، فيمكنك تقديم طلب لتحديد جلسة استماع لدى Wisconsin</w:t>
      </w:r>
      <w:r w:rsidR="00E12CD1" w:rsidRPr="00F40AA8">
        <w:rPr>
          <w:szCs w:val="24"/>
          <w:rtl/>
        </w:rPr>
        <w:t> </w:t>
      </w:r>
      <w:r w:rsidRPr="00F40AA8">
        <w:rPr>
          <w:szCs w:val="24"/>
          <w:rtl/>
        </w:rPr>
        <w:t>Division</w:t>
      </w:r>
      <w:r w:rsidR="00E12CD1" w:rsidRPr="00F40AA8">
        <w:rPr>
          <w:szCs w:val="24"/>
          <w:rtl/>
        </w:rPr>
        <w:t> </w:t>
      </w:r>
      <w:r w:rsidRPr="00F40AA8">
        <w:rPr>
          <w:szCs w:val="24"/>
          <w:rtl/>
        </w:rPr>
        <w:t>of</w:t>
      </w:r>
      <w:r w:rsidR="00E12CD1" w:rsidRPr="00F40AA8">
        <w:rPr>
          <w:szCs w:val="24"/>
          <w:rtl/>
        </w:rPr>
        <w:t> </w:t>
      </w:r>
      <w:r w:rsidRPr="00F40AA8">
        <w:rPr>
          <w:szCs w:val="24"/>
          <w:rtl/>
        </w:rPr>
        <w:t>Hearings and Appeals (قسم جلسات الاستماع والاستئنافات</w:t>
      </w:r>
      <w:r w:rsidR="00E12CD1" w:rsidRPr="00F40AA8">
        <w:rPr>
          <w:szCs w:val="24"/>
          <w:rtl/>
        </w:rPr>
        <w:t xml:space="preserve">) بولاية Wisconsin. </w:t>
      </w:r>
      <w:r w:rsidR="00050AD3" w:rsidRPr="00F40AA8">
        <w:rPr>
          <w:szCs w:val="24"/>
          <w:rtl/>
        </w:rPr>
        <w:t>(انظر الفصل الثامن لمزيد من المعلومات).</w:t>
      </w:r>
    </w:p>
    <w:p w14:paraId="7537BC4E" w14:textId="77777777" w:rsidR="00477ADE" w:rsidRPr="00F40AA8" w:rsidRDefault="00477ADE" w:rsidP="00867CC0">
      <w:pPr>
        <w:rPr>
          <w:szCs w:val="24"/>
        </w:rPr>
      </w:pPr>
    </w:p>
    <w:p w14:paraId="76400048" w14:textId="328A2225" w:rsidR="00477ADE" w:rsidRPr="00F40AA8" w:rsidRDefault="00477ADE" w:rsidP="00E12CD1">
      <w:pPr>
        <w:bidi/>
        <w:rPr>
          <w:szCs w:val="24"/>
        </w:rPr>
      </w:pPr>
      <w:r w:rsidRPr="00F40AA8">
        <w:rPr>
          <w:szCs w:val="24"/>
          <w:rtl/>
        </w:rPr>
        <w:t>إذا كانت لديك أسئلة بخصوص حصة التكلفة أو مسؤولية المريض، فاتصل بـ</w:t>
      </w:r>
      <w:r w:rsidR="00E12CD1" w:rsidRPr="00F40AA8">
        <w:rPr>
          <w:szCs w:val="24"/>
        </w:rPr>
        <w:br/>
      </w:r>
      <w:r w:rsidRPr="00F40AA8">
        <w:rPr>
          <w:i/>
          <w:iCs/>
          <w:color w:val="0000FF"/>
          <w:szCs w:val="24"/>
        </w:rPr>
        <w:t>[enter appropriate contact – for example, your care team]</w:t>
      </w:r>
      <w:r w:rsidRPr="00F40AA8">
        <w:rPr>
          <w:szCs w:val="24"/>
          <w:rtl/>
        </w:rPr>
        <w:t xml:space="preserve">. </w:t>
      </w:r>
    </w:p>
    <w:p w14:paraId="1057C56B" w14:textId="33B4EDDB" w:rsidR="00F2288B" w:rsidRPr="00F40AA8" w:rsidRDefault="00F2288B">
      <w:pPr>
        <w:rPr>
          <w:szCs w:val="24"/>
        </w:rPr>
      </w:pPr>
      <w:r w:rsidRPr="00F40AA8">
        <w:rPr>
          <w:szCs w:val="24"/>
        </w:rPr>
        <w:br w:type="page"/>
      </w:r>
    </w:p>
    <w:p w14:paraId="123D45B5" w14:textId="6F697EBB" w:rsidR="00410766" w:rsidRPr="00F40AA8" w:rsidRDefault="00410766" w:rsidP="00D8525D">
      <w:pPr>
        <w:pStyle w:val="Heading3"/>
        <w:bidi/>
        <w:spacing w:before="100" w:after="100"/>
        <w:rPr>
          <w:sz w:val="26"/>
        </w:rPr>
      </w:pPr>
      <w:r w:rsidRPr="00F40AA8">
        <w:rPr>
          <w:sz w:val="26"/>
          <w:rtl/>
        </w:rPr>
        <w:t>تخفيض حصة التكلفة</w:t>
      </w:r>
    </w:p>
    <w:p w14:paraId="53A7EE32" w14:textId="77777777" w:rsidR="00410766" w:rsidRPr="00F40AA8" w:rsidRDefault="00410766" w:rsidP="00867CC0">
      <w:pPr>
        <w:rPr>
          <w:szCs w:val="24"/>
        </w:rPr>
      </w:pPr>
    </w:p>
    <w:p w14:paraId="6C69CBE7" w14:textId="4B706493" w:rsidR="00410766" w:rsidRPr="00F40AA8" w:rsidRDefault="0092049E" w:rsidP="00867CC0">
      <w:pPr>
        <w:bidi/>
        <w:rPr>
          <w:szCs w:val="24"/>
        </w:rPr>
      </w:pPr>
      <w:r w:rsidRPr="00F40AA8">
        <w:rPr>
          <w:szCs w:val="24"/>
          <w:rtl/>
        </w:rPr>
        <w:t xml:space="preserve">قد تكون مؤهلاً لتخفيض مبلغ حصة التكلفة إذا لم تتمكن من سداد حصتك في التكلفة الشهرية نظرًا لنفقاتك المعيشية الضرورية. ويتضمن ذلك مدفوعات الرهن أو الإيجار، تأمين المنزل أو المستأجر، الضرائب العقارية، المرافق، الطعام، الملابس، مواد النظافة، وتكلفة تشغيل وصيانة السيارة. </w:t>
      </w:r>
    </w:p>
    <w:p w14:paraId="31C051A8" w14:textId="77777777" w:rsidR="00410766" w:rsidRPr="00F40AA8" w:rsidRDefault="00410766" w:rsidP="00867CC0">
      <w:pPr>
        <w:rPr>
          <w:szCs w:val="24"/>
        </w:rPr>
      </w:pPr>
      <w:r w:rsidRPr="00F40AA8">
        <w:rPr>
          <w:szCs w:val="24"/>
        </w:rPr>
        <w:t xml:space="preserve"> </w:t>
      </w:r>
    </w:p>
    <w:p w14:paraId="302D29F7" w14:textId="3B139F1F" w:rsidR="00410766" w:rsidRPr="00F40AA8" w:rsidRDefault="00410766" w:rsidP="00867CC0">
      <w:pPr>
        <w:bidi/>
        <w:rPr>
          <w:szCs w:val="24"/>
        </w:rPr>
      </w:pPr>
      <w:r w:rsidRPr="00F40AA8">
        <w:rPr>
          <w:szCs w:val="24"/>
          <w:rtl/>
        </w:rPr>
        <w:t xml:space="preserve">وقد يؤدي تخفيض حصة التكلفة إلى جعل نفقات معيشتك الشهرية أكثر معقولية ويسمح لك بالحفاظ على تسجيلك في برنامج Family Care. أكمل "طلب تخفيض حصة التكلفة" للمطالبة بالتخفيض. احصل على النموذج من وكالتك أو حمله من </w:t>
      </w:r>
      <w:hyperlink r:id="rId27" w:history="1">
        <w:r w:rsidRPr="00F40AA8">
          <w:rPr>
            <w:rStyle w:val="Hyperlink"/>
            <w:szCs w:val="24"/>
          </w:rPr>
          <w:t>dhs.wi.gov/library/collection/f-01827</w:t>
        </w:r>
      </w:hyperlink>
      <w:r w:rsidRPr="00F40AA8">
        <w:rPr>
          <w:szCs w:val="24"/>
          <w:rtl/>
        </w:rPr>
        <w:t>.</w:t>
      </w:r>
    </w:p>
    <w:p w14:paraId="4FAFB6F4" w14:textId="77777777" w:rsidR="004D3F60" w:rsidRPr="00F40AA8" w:rsidRDefault="004D3F60" w:rsidP="00867CC0">
      <w:pPr>
        <w:rPr>
          <w:szCs w:val="24"/>
        </w:rPr>
      </w:pPr>
    </w:p>
    <w:p w14:paraId="230AA0C2" w14:textId="7DB446F7" w:rsidR="00410766" w:rsidRPr="00F40AA8" w:rsidRDefault="0007631B" w:rsidP="00867CC0">
      <w:pPr>
        <w:bidi/>
        <w:rPr>
          <w:szCs w:val="24"/>
        </w:rPr>
      </w:pPr>
      <w:r w:rsidRPr="00F40AA8">
        <w:rPr>
          <w:szCs w:val="24"/>
          <w:rtl/>
        </w:rPr>
        <w:t xml:space="preserve">أرسل مع الطلب نسخ من المستندات التي توضح دخلك الشهري، نفقاتك (مثل فواتير المرافق أو مدفوعات السيارة)، ومبلغ حصة التكلفة الذي تسدده إلى </w:t>
      </w:r>
      <w:r w:rsidR="004D3F60" w:rsidRPr="00F40AA8">
        <w:rPr>
          <w:i/>
          <w:iCs/>
          <w:color w:val="0000FF"/>
          <w:szCs w:val="24"/>
          <w:rtl/>
        </w:rPr>
        <w:t>[insert MCO name]</w:t>
      </w:r>
      <w:r w:rsidRPr="00F40AA8">
        <w:rPr>
          <w:szCs w:val="24"/>
          <w:rtl/>
        </w:rPr>
        <w:t>. سيحتوي الطلب على مزيد من التفاصيل عن نوع الدليل الذي تحتاج إليه والأمثلة.</w:t>
      </w:r>
    </w:p>
    <w:p w14:paraId="69C5FE74" w14:textId="2D6A54DC" w:rsidR="00410766" w:rsidRPr="00F40AA8" w:rsidRDefault="00410766" w:rsidP="00867CC0">
      <w:pPr>
        <w:rPr>
          <w:szCs w:val="24"/>
        </w:rPr>
      </w:pPr>
    </w:p>
    <w:p w14:paraId="062A4FEF" w14:textId="77777777" w:rsidR="00B42F9B" w:rsidRPr="00F40AA8" w:rsidRDefault="00B42F9B" w:rsidP="00B42F9B">
      <w:pPr>
        <w:bidi/>
        <w:spacing w:after="160" w:line="259" w:lineRule="auto"/>
        <w:rPr>
          <w:rFonts w:eastAsia="Calibri"/>
          <w:szCs w:val="24"/>
          <w:lang w:eastAsia="zh-CN"/>
        </w:rPr>
      </w:pPr>
      <w:r w:rsidRPr="00F40AA8">
        <w:rPr>
          <w:rFonts w:eastAsia="Calibri"/>
          <w:szCs w:val="24"/>
          <w:rtl/>
          <w:lang w:eastAsia="zh-CN"/>
        </w:rPr>
        <w:t xml:space="preserve">يمكنك الحصول على مساعدة مجانية فيما يتعلق بنموذج الطلب من: </w:t>
      </w:r>
    </w:p>
    <w:p w14:paraId="35F1FE97" w14:textId="77777777" w:rsidR="00B42F9B" w:rsidRPr="00F40AA8" w:rsidRDefault="00B42F9B" w:rsidP="00B42F9B">
      <w:pPr>
        <w:numPr>
          <w:ilvl w:val="0"/>
          <w:numId w:val="72"/>
        </w:numPr>
        <w:bidi/>
        <w:spacing w:after="120" w:line="259" w:lineRule="auto"/>
        <w:rPr>
          <w:szCs w:val="24"/>
        </w:rPr>
      </w:pPr>
      <w:r w:rsidRPr="00F40AA8">
        <w:rPr>
          <w:szCs w:val="24"/>
          <w:rtl/>
        </w:rPr>
        <w:t xml:space="preserve">مدير </w:t>
      </w:r>
      <w:r w:rsidRPr="00F40AA8">
        <w:rPr>
          <w:i/>
          <w:iCs/>
          <w:color w:val="0000FF"/>
          <w:szCs w:val="24"/>
          <w:rtl/>
        </w:rPr>
        <w:t>[Insert MCO name]</w:t>
      </w:r>
      <w:r w:rsidRPr="00F40AA8">
        <w:rPr>
          <w:szCs w:val="24"/>
          <w:rtl/>
        </w:rPr>
        <w:t xml:space="preserve"> الرعاية الصحية الخاص بك</w:t>
      </w:r>
    </w:p>
    <w:p w14:paraId="1FC0C0FF" w14:textId="689B2AB9" w:rsidR="00B42F9B" w:rsidRDefault="00B42F9B" w:rsidP="00B42F9B">
      <w:pPr>
        <w:numPr>
          <w:ilvl w:val="0"/>
          <w:numId w:val="72"/>
        </w:numPr>
        <w:bidi/>
        <w:spacing w:after="120" w:line="259" w:lineRule="auto"/>
        <w:rPr>
          <w:szCs w:val="24"/>
        </w:rPr>
      </w:pPr>
      <w:r w:rsidRPr="00F40AA8">
        <w:rPr>
          <w:szCs w:val="24"/>
          <w:rtl/>
        </w:rPr>
        <w:t>إذا كان سنك</w:t>
      </w:r>
      <w:r w:rsidRPr="00F40AA8">
        <w:rPr>
          <w:b/>
          <w:bCs/>
          <w:szCs w:val="24"/>
          <w:rtl/>
        </w:rPr>
        <w:t xml:space="preserve"> 60 فأكثر</w:t>
      </w:r>
      <w:r w:rsidRPr="00F40AA8">
        <w:rPr>
          <w:szCs w:val="24"/>
          <w:rtl/>
        </w:rPr>
        <w:t>،</w:t>
      </w:r>
      <w:r w:rsidRPr="00F40AA8">
        <w:rPr>
          <w:color w:val="000000" w:themeColor="text1"/>
          <w:szCs w:val="24"/>
          <w:rtl/>
        </w:rPr>
        <w:t xml:space="preserve"> فاتصل بأخصائي مساعدات كبار السن. وللعثور على أخصائي مساعدات كبار السن في مقاطعتك أو قبيلتك، اتصل بمركز موارد المسنين وذوي الإعاقة أو مكتب المسنين المحلي الخاص بك. </w:t>
      </w:r>
      <w:hyperlink r:id="rId28" w:history="1">
        <w:r w:rsidRPr="00F40AA8">
          <w:rPr>
            <w:color w:val="0000FF"/>
            <w:szCs w:val="24"/>
            <w:u w:val="single"/>
          </w:rPr>
          <w:t>dhs.wi.gov/benefit-specialists/counties.htm</w:t>
        </w:r>
      </w:hyperlink>
      <w:r w:rsidRPr="00F40AA8">
        <w:rPr>
          <w:color w:val="000000" w:themeColor="text1"/>
          <w:szCs w:val="24"/>
          <w:rtl/>
        </w:rPr>
        <w:t>، أو</w:t>
      </w:r>
      <w:r w:rsidR="00475640" w:rsidRPr="00475640">
        <w:rPr>
          <w:color w:val="000000" w:themeColor="text1"/>
          <w:szCs w:val="24"/>
          <w:rtl/>
        </w:rPr>
        <w:t xml:space="preserve"> اتصل بالرقم </w:t>
      </w:r>
      <w:r w:rsidR="00475640">
        <w:rPr>
          <w:color w:val="000000" w:themeColor="text1"/>
          <w:szCs w:val="24"/>
        </w:rPr>
        <w:t xml:space="preserve"> 844-947-2372</w:t>
      </w:r>
      <w:r w:rsidR="00475640" w:rsidRPr="00475640">
        <w:rPr>
          <w:color w:val="000000" w:themeColor="text1"/>
          <w:szCs w:val="24"/>
          <w:rtl/>
        </w:rPr>
        <w:t>للعثور على وكالتك المحلية والاتصال بها.</w:t>
      </w:r>
    </w:p>
    <w:p w14:paraId="40B8BDD2" w14:textId="1F54969E" w:rsidR="00B42F9B" w:rsidRPr="00F40AA8" w:rsidRDefault="00B42F9B" w:rsidP="00DA4965">
      <w:pPr>
        <w:numPr>
          <w:ilvl w:val="0"/>
          <w:numId w:val="72"/>
        </w:numPr>
        <w:bidi/>
        <w:spacing w:after="160" w:line="259" w:lineRule="auto"/>
        <w:rPr>
          <w:b/>
          <w:szCs w:val="24"/>
        </w:rPr>
      </w:pPr>
      <w:r w:rsidRPr="00F40AA8">
        <w:rPr>
          <w:szCs w:val="24"/>
          <w:rtl/>
        </w:rPr>
        <w:t xml:space="preserve">إذا كان سنك يتراوح بين </w:t>
      </w:r>
      <w:r w:rsidRPr="00F40AA8">
        <w:rPr>
          <w:b/>
          <w:bCs/>
          <w:szCs w:val="24"/>
          <w:rtl/>
        </w:rPr>
        <w:t>18 و</w:t>
      </w:r>
      <w:r w:rsidR="00FA42E1" w:rsidRPr="00F40AA8">
        <w:rPr>
          <w:b/>
          <w:bCs/>
          <w:szCs w:val="24"/>
          <w:rtl/>
        </w:rPr>
        <w:t xml:space="preserve"> </w:t>
      </w:r>
      <w:r w:rsidRPr="00F40AA8">
        <w:rPr>
          <w:b/>
          <w:bCs/>
          <w:szCs w:val="24"/>
          <w:rtl/>
        </w:rPr>
        <w:t>59 سنة</w:t>
      </w:r>
      <w:r w:rsidRPr="00F40AA8">
        <w:rPr>
          <w:szCs w:val="24"/>
          <w:rtl/>
        </w:rPr>
        <w:t xml:space="preserve">، فاتصل بـ ombudsman program </w:t>
      </w:r>
      <w:r w:rsidR="00397A05">
        <w:rPr>
          <w:szCs w:val="24"/>
        </w:rPr>
        <w:t>)</w:t>
      </w:r>
      <w:r w:rsidRPr="00F40AA8">
        <w:rPr>
          <w:szCs w:val="24"/>
          <w:rtl/>
        </w:rPr>
        <w:t xml:space="preserve">برنامج أمين المظالم) من خلال Disability Rights Wisconsin. أو تفضل بزيارة </w:t>
      </w:r>
      <w:hyperlink r:id="rId29" w:history="1">
        <w:r w:rsidRPr="00F40AA8">
          <w:rPr>
            <w:color w:val="0000FF"/>
            <w:szCs w:val="24"/>
            <w:u w:val="single"/>
          </w:rPr>
          <w:t>disabilityrightswi.org</w:t>
        </w:r>
      </w:hyperlink>
      <w:r w:rsidRPr="00F40AA8">
        <w:rPr>
          <w:szCs w:val="24"/>
          <w:rtl/>
        </w:rPr>
        <w:t xml:space="preserve">، اتصل على </w:t>
      </w:r>
      <w:r w:rsidR="00DA4965" w:rsidRPr="00F40AA8">
        <w:rPr>
          <w:szCs w:val="24"/>
        </w:rPr>
        <w:t>800-928-8778</w:t>
      </w:r>
      <w:r w:rsidRPr="00F40AA8">
        <w:rPr>
          <w:szCs w:val="24"/>
          <w:rtl/>
        </w:rPr>
        <w:t xml:space="preserve"> (رقم الهاتف النصي: 711)، أو أرسل بريد إلكتروني إلى </w:t>
      </w:r>
      <w:hyperlink r:id="rId30" w:history="1">
        <w:r w:rsidRPr="00F40AA8">
          <w:rPr>
            <w:color w:val="0000FF"/>
            <w:szCs w:val="24"/>
            <w:u w:val="single"/>
          </w:rPr>
          <w:t>info@drwi.org</w:t>
        </w:r>
      </w:hyperlink>
      <w:r w:rsidRPr="00F40AA8">
        <w:rPr>
          <w:szCs w:val="24"/>
          <w:rtl/>
        </w:rPr>
        <w:t xml:space="preserve">. </w:t>
      </w:r>
    </w:p>
    <w:p w14:paraId="76FB6676" w14:textId="2C210A68" w:rsidR="00A35C0B" w:rsidRPr="00F40AA8" w:rsidRDefault="00A35C0B" w:rsidP="00867CC0">
      <w:pPr>
        <w:keepNext/>
        <w:rPr>
          <w:b/>
          <w:szCs w:val="24"/>
        </w:rPr>
      </w:pPr>
      <w:bookmarkStart w:id="48" w:name="room_board"/>
      <w:bookmarkEnd w:id="48"/>
    </w:p>
    <w:p w14:paraId="2A5D5090" w14:textId="3E8D58A5" w:rsidR="00440CFB" w:rsidRPr="00397A05" w:rsidRDefault="001D258D" w:rsidP="00A67EB0">
      <w:pPr>
        <w:pStyle w:val="Heading3"/>
        <w:bidi/>
        <w:spacing w:before="100" w:after="100"/>
        <w:rPr>
          <w:szCs w:val="24"/>
        </w:rPr>
      </w:pPr>
      <w:r w:rsidRPr="00397A05">
        <w:rPr>
          <w:szCs w:val="24"/>
          <w:rtl/>
        </w:rPr>
        <w:t>الإقامة والمعيشة</w:t>
      </w:r>
    </w:p>
    <w:p w14:paraId="58E87E4D" w14:textId="650D91AA" w:rsidR="000F2788" w:rsidRPr="00F40AA8" w:rsidRDefault="00BD2B1E" w:rsidP="00867CC0">
      <w:pPr>
        <w:keepNext/>
        <w:bidi/>
        <w:rPr>
          <w:szCs w:val="24"/>
        </w:rPr>
      </w:pPr>
      <w:r w:rsidRPr="00F40AA8">
        <w:rPr>
          <w:szCs w:val="24"/>
          <w:rtl/>
        </w:rPr>
        <w:t>إذا كنت تعيش في دار عائلية للبالغين، منشأة سكنية مجتمعية، أو مجمع سكني لرعاية السكان، فيجب أن تسدد مقابل الإقامة والمعيشة (الإيجار والطعام). وسنخبرك بمقدار التكلفة وسنرسل إليك الفاتورة كل شهر.</w:t>
      </w:r>
    </w:p>
    <w:p w14:paraId="6A422F94" w14:textId="77777777" w:rsidR="00ED4B97" w:rsidRPr="00F40AA8" w:rsidRDefault="00ED4B97" w:rsidP="00867CC0">
      <w:pPr>
        <w:rPr>
          <w:szCs w:val="24"/>
        </w:rPr>
      </w:pPr>
    </w:p>
    <w:p w14:paraId="08283848" w14:textId="6EA7FCC9" w:rsidR="00F10E9A" w:rsidRPr="00F40AA8" w:rsidRDefault="00562FA2" w:rsidP="00867CC0">
      <w:pPr>
        <w:bidi/>
        <w:rPr>
          <w:i/>
          <w:color w:val="0000FF"/>
          <w:szCs w:val="24"/>
        </w:rPr>
      </w:pPr>
      <w:r w:rsidRPr="00F40AA8">
        <w:rPr>
          <w:color w:val="000000" w:themeColor="text1"/>
          <w:szCs w:val="24"/>
          <w:rtl/>
        </w:rPr>
        <w:t>ستقوم</w:t>
      </w:r>
      <w:r w:rsidRPr="00F40AA8">
        <w:rPr>
          <w:i/>
          <w:iCs/>
          <w:color w:val="0000FF"/>
          <w:szCs w:val="24"/>
          <w:rtl/>
        </w:rPr>
        <w:t xml:space="preserve"> [Insert MCO name]</w:t>
      </w:r>
      <w:r w:rsidRPr="00F40AA8">
        <w:rPr>
          <w:szCs w:val="24"/>
          <w:rtl/>
        </w:rPr>
        <w:t xml:space="preserve"> بالسداد مقابل الرعاية الطبية والخدمات الإشرافية التي تحصل عليها في دار عائلية للبالغين، منشأة سكنية مجتمعية، أو مع سكني لرعاية السكان.</w:t>
      </w:r>
      <w:r w:rsidRPr="00F40AA8">
        <w:rPr>
          <w:szCs w:val="24"/>
        </w:rPr>
        <w:t xml:space="preserve"> </w:t>
      </w:r>
      <w:r w:rsidRPr="00F40AA8">
        <w:rPr>
          <w:i/>
          <w:iCs/>
          <w:color w:val="0000FF"/>
          <w:szCs w:val="24"/>
        </w:rPr>
        <w:t>[MCOs can add instructions on how payment is made (for example, if the member pays the RCAC directly).]</w:t>
      </w:r>
    </w:p>
    <w:p w14:paraId="0A03CAC5" w14:textId="77777777" w:rsidR="00F10E9A" w:rsidRPr="00F40AA8" w:rsidRDefault="00F10E9A" w:rsidP="00581B33">
      <w:pPr>
        <w:ind w:left="360"/>
        <w:rPr>
          <w:szCs w:val="24"/>
        </w:rPr>
      </w:pPr>
    </w:p>
    <w:p w14:paraId="66D9DC12" w14:textId="577C09F0" w:rsidR="00D045E1" w:rsidRPr="00F40AA8" w:rsidRDefault="00367D40" w:rsidP="00867CC0">
      <w:pPr>
        <w:bidi/>
        <w:rPr>
          <w:szCs w:val="24"/>
        </w:rPr>
      </w:pPr>
      <w:r w:rsidRPr="00F40AA8">
        <w:rPr>
          <w:szCs w:val="24"/>
          <w:rtl/>
        </w:rPr>
        <w:t>إذا كانت لديك أسئلة بخصوص الإقامة والمعيشة أو لا يمكنك السداد، فاتصل بـ</w:t>
      </w:r>
      <w:r w:rsidRPr="00F40AA8">
        <w:rPr>
          <w:szCs w:val="24"/>
        </w:rPr>
        <w:t xml:space="preserve"> </w:t>
      </w:r>
      <w:r w:rsidRPr="00F40AA8">
        <w:rPr>
          <w:i/>
          <w:iCs/>
          <w:color w:val="0000FF"/>
          <w:szCs w:val="24"/>
        </w:rPr>
        <w:t xml:space="preserve">[indicate how member can get more information about room and board </w:t>
      </w:r>
      <w:r w:rsidR="009B724C" w:rsidRPr="00F40AA8">
        <w:rPr>
          <w:b/>
          <w:bCs/>
          <w:i/>
          <w:iCs/>
          <w:color w:val="0000FF"/>
          <w:szCs w:val="24"/>
        </w:rPr>
        <w:t>and</w:t>
      </w:r>
      <w:r w:rsidRPr="00F40AA8">
        <w:rPr>
          <w:i/>
          <w:iCs/>
          <w:color w:val="0000FF"/>
          <w:szCs w:val="24"/>
        </w:rPr>
        <w:t xml:space="preserve"> what options members have if they feel they cannot afford room and board.</w:t>
      </w:r>
      <w:r w:rsidR="009B724C" w:rsidRPr="00F40AA8">
        <w:rPr>
          <w:i/>
          <w:iCs/>
          <w:color w:val="0000FF"/>
          <w:szCs w:val="24"/>
        </w:rPr>
        <w:t>]</w:t>
      </w:r>
      <w:r w:rsidRPr="00F40AA8">
        <w:rPr>
          <w:szCs w:val="24"/>
          <w:rtl/>
        </w:rPr>
        <w:t xml:space="preserve">. وقد يتصل فريق رعايتك بالموارد للبحث عن دار تناسب احتياجاتك وفي حدود ميزانيتك. </w:t>
      </w:r>
    </w:p>
    <w:p w14:paraId="209CF826" w14:textId="2729F281" w:rsidR="00A35C0B" w:rsidRPr="00F40AA8" w:rsidRDefault="00A35C0B" w:rsidP="009A4F96">
      <w:pPr>
        <w:rPr>
          <w:szCs w:val="24"/>
        </w:rPr>
      </w:pPr>
    </w:p>
    <w:p w14:paraId="4C8FE973" w14:textId="15DBA2D3" w:rsidR="00E60736" w:rsidRPr="00F40AA8" w:rsidRDefault="00E60736" w:rsidP="00867CC0">
      <w:pPr>
        <w:pStyle w:val="Heading2"/>
        <w:bidi/>
        <w:rPr>
          <w:sz w:val="26"/>
          <w:szCs w:val="26"/>
        </w:rPr>
      </w:pPr>
      <w:bookmarkStart w:id="49" w:name="_Toc198550387"/>
      <w:r w:rsidRPr="00F40AA8">
        <w:rPr>
          <w:sz w:val="26"/>
          <w:szCs w:val="26"/>
          <w:rtl/>
        </w:rPr>
        <w:t>كيف أقوم بالسداد؟</w:t>
      </w:r>
      <w:bookmarkEnd w:id="49"/>
    </w:p>
    <w:p w14:paraId="47FBCE8C" w14:textId="5203C97A" w:rsidR="00E60736" w:rsidRPr="00F40AA8" w:rsidRDefault="00294E56" w:rsidP="00E60736">
      <w:pPr>
        <w:bidi/>
        <w:rPr>
          <w:szCs w:val="24"/>
        </w:rPr>
      </w:pPr>
      <w:r w:rsidRPr="00F40AA8">
        <w:rPr>
          <w:szCs w:val="24"/>
          <w:rtl/>
        </w:rPr>
        <w:t>يمكن سداد مدفوعات حصة التكلفة والإقامة والمعيشة بواسطة شيك أو حوالة مالية. برجاء إرسال المدفوعات إلى:</w:t>
      </w:r>
    </w:p>
    <w:p w14:paraId="222FAEAC" w14:textId="77777777" w:rsidR="0026535F" w:rsidRPr="00F40AA8" w:rsidRDefault="0026535F" w:rsidP="00E60736">
      <w:pPr>
        <w:rPr>
          <w:szCs w:val="24"/>
        </w:rPr>
      </w:pPr>
    </w:p>
    <w:p w14:paraId="1A4CBFD9" w14:textId="77777777" w:rsidR="00E60736" w:rsidRPr="00F40AA8" w:rsidRDefault="0026535F" w:rsidP="00F2288B">
      <w:pPr>
        <w:ind w:left="720"/>
        <w:jc w:val="right"/>
        <w:rPr>
          <w:szCs w:val="24"/>
        </w:rPr>
      </w:pPr>
      <w:r w:rsidRPr="00F40AA8">
        <w:rPr>
          <w:i/>
          <w:color w:val="0000FF"/>
          <w:szCs w:val="24"/>
        </w:rPr>
        <w:t>[Insert name/address where member should send payment]</w:t>
      </w:r>
    </w:p>
    <w:p w14:paraId="0D68A6A0" w14:textId="77777777" w:rsidR="0026535F" w:rsidRPr="00F40AA8" w:rsidRDefault="0026535F" w:rsidP="00E60736">
      <w:pPr>
        <w:rPr>
          <w:szCs w:val="24"/>
        </w:rPr>
      </w:pPr>
    </w:p>
    <w:p w14:paraId="02CD03D9" w14:textId="77777777" w:rsidR="00E60736" w:rsidRPr="00F40AA8" w:rsidRDefault="00E60736" w:rsidP="00E60736">
      <w:pPr>
        <w:bidi/>
        <w:rPr>
          <w:szCs w:val="24"/>
        </w:rPr>
      </w:pPr>
      <w:r w:rsidRPr="00F40AA8">
        <w:rPr>
          <w:szCs w:val="24"/>
          <w:rtl/>
        </w:rPr>
        <w:t>قد يتوفر أيضًا السحب التلقائي من حسابك البنكي. فاسأل فريق رعايتك عن التفاصيل.</w:t>
      </w:r>
    </w:p>
    <w:p w14:paraId="0E194665" w14:textId="77777777" w:rsidR="00E60736" w:rsidRPr="00F40AA8" w:rsidRDefault="00E60736" w:rsidP="00E60736">
      <w:pPr>
        <w:rPr>
          <w:szCs w:val="24"/>
        </w:rPr>
      </w:pPr>
    </w:p>
    <w:p w14:paraId="0B7702EB" w14:textId="407170F9" w:rsidR="002E51AD" w:rsidRPr="00F40AA8" w:rsidRDefault="002E51AD" w:rsidP="00867CC0">
      <w:pPr>
        <w:pStyle w:val="Heading2"/>
        <w:bidi/>
        <w:rPr>
          <w:sz w:val="26"/>
          <w:szCs w:val="26"/>
        </w:rPr>
      </w:pPr>
      <w:bookmarkStart w:id="50" w:name="_Toc198550388"/>
      <w:r w:rsidRPr="00F40AA8">
        <w:rPr>
          <w:sz w:val="26"/>
          <w:szCs w:val="26"/>
          <w:rtl/>
        </w:rPr>
        <w:t>ماذا لو حصلت على فاتورة مقابل الخدمات؟</w:t>
      </w:r>
      <w:bookmarkEnd w:id="50"/>
    </w:p>
    <w:p w14:paraId="6FB7B062" w14:textId="2E7C77C0" w:rsidR="0026535F" w:rsidRPr="00F40AA8" w:rsidRDefault="009F1306" w:rsidP="0026535F">
      <w:pPr>
        <w:bidi/>
        <w:rPr>
          <w:szCs w:val="24"/>
        </w:rPr>
      </w:pPr>
      <w:r w:rsidRPr="00F40AA8">
        <w:rPr>
          <w:szCs w:val="24"/>
          <w:rtl/>
        </w:rPr>
        <w:t>أنت لست مضطرًا للسداد مقابل الخدمات التي يعتمدها فريق رعايتك كجزء من خطة رعايتك. فإذا وصلتك فاتورة من موفر الخدمة، فلا تسددها. بل اتصل بفريقك حتى يمكنهم المتابعة مع موفر الخدمة.</w:t>
      </w:r>
    </w:p>
    <w:p w14:paraId="74F69696" w14:textId="77777777" w:rsidR="002E51AD" w:rsidRPr="00F40AA8" w:rsidRDefault="002E51AD" w:rsidP="002E51AD">
      <w:pPr>
        <w:rPr>
          <w:szCs w:val="24"/>
        </w:rPr>
      </w:pPr>
    </w:p>
    <w:p w14:paraId="04503B25" w14:textId="53BB2E3D" w:rsidR="00032464" w:rsidRPr="00F40AA8" w:rsidRDefault="00032464" w:rsidP="00F2288B">
      <w:pPr>
        <w:pStyle w:val="Heading2"/>
        <w:bidi/>
        <w:spacing w:before="100" w:after="100"/>
        <w:rPr>
          <w:sz w:val="26"/>
          <w:szCs w:val="26"/>
        </w:rPr>
      </w:pPr>
      <w:bookmarkStart w:id="51" w:name="residential"/>
      <w:bookmarkStart w:id="52" w:name="_Toc198550389"/>
      <w:bookmarkEnd w:id="51"/>
      <w:r w:rsidRPr="00F40AA8">
        <w:rPr>
          <w:sz w:val="26"/>
          <w:szCs w:val="26"/>
          <w:rtl/>
        </w:rPr>
        <w:t xml:space="preserve">هل يسدد برنامج </w:t>
      </w:r>
      <w:r w:rsidR="009A55FB" w:rsidRPr="00F40AA8">
        <w:rPr>
          <w:sz w:val="26"/>
          <w:szCs w:val="26"/>
        </w:rPr>
        <w:t>Family Care</w:t>
      </w:r>
      <w:r w:rsidRPr="00F40AA8">
        <w:rPr>
          <w:sz w:val="26"/>
          <w:szCs w:val="26"/>
          <w:rtl/>
        </w:rPr>
        <w:t xml:space="preserve"> مقابل الخدمات السكنية أو دور المسنين؟</w:t>
      </w:r>
      <w:bookmarkEnd w:id="52"/>
    </w:p>
    <w:p w14:paraId="2A5A08AC" w14:textId="0F06AF07" w:rsidR="004E39D5" w:rsidRPr="00F40AA8" w:rsidRDefault="00D61B99" w:rsidP="001513D9">
      <w:pPr>
        <w:autoSpaceDE w:val="0"/>
        <w:autoSpaceDN w:val="0"/>
        <w:bidi/>
        <w:adjustRightInd w:val="0"/>
        <w:rPr>
          <w:szCs w:val="24"/>
        </w:rPr>
      </w:pPr>
      <w:r w:rsidRPr="00F40AA8">
        <w:rPr>
          <w:szCs w:val="24"/>
          <w:rtl/>
        </w:rPr>
        <w:t xml:space="preserve">يغطي برنامج Family Care خدمات الرعاية السكنية ودار المسنين. غير أن الانتقال من المنزل إلى منشأة رعاية أو دار مسنين يجب أن يكون الحل الأخير. </w:t>
      </w:r>
    </w:p>
    <w:p w14:paraId="1CEEFD23" w14:textId="77777777" w:rsidR="00044658" w:rsidRPr="00F40AA8" w:rsidRDefault="00044658" w:rsidP="001513D9">
      <w:pPr>
        <w:autoSpaceDE w:val="0"/>
        <w:autoSpaceDN w:val="0"/>
        <w:adjustRightInd w:val="0"/>
        <w:rPr>
          <w:szCs w:val="24"/>
        </w:rPr>
      </w:pPr>
    </w:p>
    <w:p w14:paraId="4B192C16" w14:textId="3247E64C" w:rsidR="00044658" w:rsidRPr="00F40AA8" w:rsidRDefault="00044658" w:rsidP="001513D9">
      <w:pPr>
        <w:autoSpaceDE w:val="0"/>
        <w:autoSpaceDN w:val="0"/>
        <w:bidi/>
        <w:adjustRightInd w:val="0"/>
        <w:rPr>
          <w:szCs w:val="24"/>
        </w:rPr>
      </w:pPr>
      <w:r w:rsidRPr="00F40AA8">
        <w:rPr>
          <w:szCs w:val="24"/>
          <w:rtl/>
        </w:rPr>
        <w:t xml:space="preserve">قبل الانتقال إلى الرعاية السكنية أو دار المسنين، سيحدد فريق رعايتك ما يلي: </w:t>
      </w:r>
    </w:p>
    <w:p w14:paraId="7D2236D2" w14:textId="0AF74941" w:rsidR="00044658" w:rsidRPr="00F40AA8" w:rsidRDefault="00044658" w:rsidP="00867CC0">
      <w:pPr>
        <w:pStyle w:val="ListParagraph"/>
        <w:numPr>
          <w:ilvl w:val="0"/>
          <w:numId w:val="62"/>
        </w:numPr>
        <w:autoSpaceDE w:val="0"/>
        <w:autoSpaceDN w:val="0"/>
        <w:bidi/>
        <w:adjustRightInd w:val="0"/>
        <w:rPr>
          <w:szCs w:val="24"/>
        </w:rPr>
      </w:pPr>
      <w:r w:rsidRPr="00F40AA8">
        <w:rPr>
          <w:szCs w:val="24"/>
          <w:rtl/>
        </w:rPr>
        <w:t>تعذر ضمان صحتك وأمنك في منزلك.</w:t>
      </w:r>
    </w:p>
    <w:p w14:paraId="4AF9FDFB" w14:textId="79AA2D85" w:rsidR="007D27D3" w:rsidRPr="00F40AA8" w:rsidRDefault="00044658" w:rsidP="00465FF2">
      <w:pPr>
        <w:numPr>
          <w:ilvl w:val="0"/>
          <w:numId w:val="15"/>
        </w:numPr>
        <w:bidi/>
        <w:spacing w:after="80"/>
        <w:rPr>
          <w:szCs w:val="24"/>
        </w:rPr>
      </w:pPr>
      <w:r w:rsidRPr="00F40AA8">
        <w:rPr>
          <w:szCs w:val="24"/>
          <w:rtl/>
        </w:rPr>
        <w:t>تعذر دعم فعالية نتائج رعايتك على المدى الطويل من حيث التكلفة في منزلك.</w:t>
      </w:r>
    </w:p>
    <w:p w14:paraId="73915335" w14:textId="0B5AC383" w:rsidR="00052360" w:rsidRPr="00F40AA8" w:rsidRDefault="004E39D5" w:rsidP="0013747D">
      <w:pPr>
        <w:numPr>
          <w:ilvl w:val="0"/>
          <w:numId w:val="15"/>
        </w:numPr>
        <w:bidi/>
        <w:rPr>
          <w:szCs w:val="24"/>
        </w:rPr>
      </w:pPr>
      <w:r w:rsidRPr="00F40AA8">
        <w:rPr>
          <w:szCs w:val="24"/>
          <w:rtl/>
        </w:rPr>
        <w:t>كون الانتقال إلى منشأة الخيار الأكثر فعالية من حيث التكلفة لدعم نتائج رعايتك على المدى الطويل.</w:t>
      </w:r>
    </w:p>
    <w:p w14:paraId="2932196F" w14:textId="77777777" w:rsidR="00052360" w:rsidRPr="00F40AA8" w:rsidRDefault="00052360" w:rsidP="00052360">
      <w:pPr>
        <w:rPr>
          <w:szCs w:val="24"/>
        </w:rPr>
      </w:pPr>
    </w:p>
    <w:p w14:paraId="02067080" w14:textId="08163192" w:rsidR="00C74E47" w:rsidRPr="00F40AA8" w:rsidRDefault="00955B47" w:rsidP="001513D9">
      <w:pPr>
        <w:autoSpaceDE w:val="0"/>
        <w:autoSpaceDN w:val="0"/>
        <w:bidi/>
        <w:adjustRightInd w:val="0"/>
        <w:rPr>
          <w:szCs w:val="24"/>
        </w:rPr>
      </w:pPr>
      <w:r w:rsidRPr="00F40AA8">
        <w:rPr>
          <w:szCs w:val="24"/>
          <w:rtl/>
        </w:rPr>
        <w:t xml:space="preserve">إذا كانت الرعاية السكنية هي الخيار الوحيد، فقد لا تتمكن من الإقامة في، أو الانتقال إلى، المنشأة التي تريدها. حيث إن هذه المنشأة قد لا تكون متعاقدة مع </w:t>
      </w:r>
      <w:r w:rsidR="00321C4F" w:rsidRPr="00F40AA8">
        <w:rPr>
          <w:i/>
          <w:iCs/>
          <w:color w:val="0000FF"/>
          <w:szCs w:val="24"/>
          <w:rtl/>
        </w:rPr>
        <w:t>[insert MCO name]</w:t>
      </w:r>
      <w:r w:rsidRPr="00F40AA8">
        <w:rPr>
          <w:szCs w:val="24"/>
          <w:rtl/>
        </w:rPr>
        <w:t xml:space="preserve"> أو قد لا ترغب في قبول السعر الذي نسدده. </w:t>
      </w:r>
    </w:p>
    <w:p w14:paraId="4C168251" w14:textId="77777777" w:rsidR="00D61B99" w:rsidRPr="00F40AA8" w:rsidRDefault="00D61B99" w:rsidP="001513D9">
      <w:pPr>
        <w:autoSpaceDE w:val="0"/>
        <w:autoSpaceDN w:val="0"/>
        <w:adjustRightInd w:val="0"/>
        <w:rPr>
          <w:szCs w:val="24"/>
        </w:rPr>
      </w:pPr>
    </w:p>
    <w:p w14:paraId="16923087" w14:textId="5678542D" w:rsidR="00F928BF" w:rsidRPr="00F40AA8" w:rsidRDefault="0025248A" w:rsidP="00032464">
      <w:pPr>
        <w:autoSpaceDE w:val="0"/>
        <w:autoSpaceDN w:val="0"/>
        <w:bidi/>
        <w:adjustRightInd w:val="0"/>
        <w:rPr>
          <w:szCs w:val="24"/>
        </w:rPr>
      </w:pPr>
      <w:r w:rsidRPr="00F40AA8">
        <w:rPr>
          <w:szCs w:val="24"/>
          <w:rtl/>
        </w:rPr>
        <w:t xml:space="preserve">إذا كنت تعيش في منزلك واتفقت أنت وفريق رعايتك على وجوب عدم عيشك هناك، فستقوم أنت والفريق معًا باتخاذ قرار بخصوص الخدمات السكنية. هذا وتتحمل أنت وفريقك مسؤولية العثور على الخيارات السكنية الأكثر فعالية من حيث التكلفة ضمن شبكة موفري الخدمات الخاصة بـ </w:t>
      </w:r>
      <w:r w:rsidRPr="00F40AA8">
        <w:rPr>
          <w:i/>
          <w:iCs/>
          <w:color w:val="0000FF"/>
          <w:szCs w:val="24"/>
          <w:rtl/>
        </w:rPr>
        <w:t>[insert MCO name]</w:t>
      </w:r>
      <w:r w:rsidRPr="00F40AA8">
        <w:rPr>
          <w:szCs w:val="24"/>
          <w:rtl/>
        </w:rPr>
        <w:t>. وبمجرد انتقالك، سنتابع العمل معك أثناء تواجدك في المنشأة السكنية أو دار المسنين.</w:t>
      </w:r>
    </w:p>
    <w:p w14:paraId="015C6005" w14:textId="77777777" w:rsidR="00032464" w:rsidRPr="00F40AA8" w:rsidRDefault="00032464" w:rsidP="00032464">
      <w:pPr>
        <w:autoSpaceDE w:val="0"/>
        <w:autoSpaceDN w:val="0"/>
        <w:adjustRightInd w:val="0"/>
        <w:rPr>
          <w:szCs w:val="24"/>
        </w:rPr>
      </w:pPr>
    </w:p>
    <w:p w14:paraId="4FDC6367" w14:textId="05D211B6" w:rsidR="00670E3C" w:rsidRPr="00F40AA8" w:rsidRDefault="00C74E47" w:rsidP="00397A05">
      <w:pPr>
        <w:autoSpaceDE w:val="0"/>
        <w:autoSpaceDN w:val="0"/>
        <w:bidi/>
        <w:adjustRightInd w:val="0"/>
        <w:rPr>
          <w:szCs w:val="24"/>
        </w:rPr>
      </w:pPr>
      <w:r w:rsidRPr="00F40AA8">
        <w:rPr>
          <w:b/>
          <w:bCs/>
          <w:szCs w:val="24"/>
          <w:rtl/>
        </w:rPr>
        <w:t xml:space="preserve">يجب أن يعتمد فريق رعايتك كل الخدمات السكنية. </w:t>
      </w:r>
      <w:r w:rsidRPr="00F40AA8">
        <w:rPr>
          <w:szCs w:val="24"/>
          <w:rtl/>
        </w:rPr>
        <w:t xml:space="preserve">ومن المهم جدًا ألا </w:t>
      </w:r>
      <w:r w:rsidR="00397A05" w:rsidRPr="00397A05">
        <w:rPr>
          <w:szCs w:val="24"/>
          <w:rtl/>
        </w:rPr>
        <w:t>تختار</w:t>
      </w:r>
      <w:r w:rsidRPr="00F40AA8">
        <w:rPr>
          <w:szCs w:val="24"/>
          <w:rtl/>
        </w:rPr>
        <w:t xml:space="preserve"> موفر الخدمة السكنية بنفسك. بل يجب أن تعمل مع فريقك بخصوص هذه القرارات للتأكد من أن </w:t>
      </w:r>
      <w:r w:rsidR="00562FA2" w:rsidRPr="00F40AA8">
        <w:rPr>
          <w:i/>
          <w:iCs/>
          <w:color w:val="0000FF"/>
          <w:szCs w:val="24"/>
          <w:rtl/>
        </w:rPr>
        <w:t>[insert MCO name]</w:t>
      </w:r>
      <w:r w:rsidRPr="00F40AA8">
        <w:rPr>
          <w:szCs w:val="24"/>
          <w:rtl/>
        </w:rPr>
        <w:t xml:space="preserve"> ستسدد مقابل هذه الخدمات. </w:t>
      </w:r>
    </w:p>
    <w:p w14:paraId="5A05507D" w14:textId="77777777" w:rsidR="00644AFE" w:rsidRPr="00F40AA8" w:rsidRDefault="00644AFE" w:rsidP="00032464">
      <w:pPr>
        <w:autoSpaceDE w:val="0"/>
        <w:autoSpaceDN w:val="0"/>
        <w:adjustRightInd w:val="0"/>
        <w:rPr>
          <w:szCs w:val="24"/>
        </w:rPr>
      </w:pPr>
    </w:p>
    <w:p w14:paraId="07F8456D" w14:textId="5B07E250" w:rsidR="00DC115C" w:rsidRPr="00F40AA8" w:rsidRDefault="00943789" w:rsidP="00F2288B">
      <w:pPr>
        <w:pStyle w:val="Heading2"/>
        <w:bidi/>
        <w:spacing w:before="100" w:after="100"/>
        <w:rPr>
          <w:sz w:val="26"/>
          <w:szCs w:val="26"/>
        </w:rPr>
      </w:pPr>
      <w:bookmarkStart w:id="53" w:name="_Toc198550390"/>
      <w:r w:rsidRPr="00F40AA8">
        <w:rPr>
          <w:sz w:val="26"/>
          <w:szCs w:val="26"/>
          <w:rtl/>
        </w:rPr>
        <w:t>كيف يتم تنسيق مساعدات Medicare ومساعدات التأمين الأخرى الخاصة بي؟</w:t>
      </w:r>
      <w:bookmarkEnd w:id="53"/>
    </w:p>
    <w:p w14:paraId="5A8C131B" w14:textId="7930F598" w:rsidR="009419AA" w:rsidRPr="00F40AA8" w:rsidRDefault="009419AA" w:rsidP="00720A3B">
      <w:pPr>
        <w:bidi/>
        <w:rPr>
          <w:spacing w:val="-3"/>
          <w:szCs w:val="24"/>
        </w:rPr>
      </w:pPr>
      <w:r w:rsidRPr="00F40AA8">
        <w:rPr>
          <w:spacing w:val="-3"/>
          <w:szCs w:val="24"/>
          <w:rtl/>
        </w:rPr>
        <w:t xml:space="preserve">عندما </w:t>
      </w:r>
      <w:r w:rsidR="00720A3B" w:rsidRPr="00F40AA8">
        <w:rPr>
          <w:spacing w:val="-3"/>
          <w:szCs w:val="24"/>
          <w:rtl/>
        </w:rPr>
        <w:t>تقوم بالتسجيل</w:t>
      </w:r>
      <w:r w:rsidRPr="00F40AA8">
        <w:rPr>
          <w:spacing w:val="-3"/>
          <w:szCs w:val="24"/>
          <w:rtl/>
        </w:rPr>
        <w:t xml:space="preserve"> في </w:t>
      </w:r>
      <w:r w:rsidRPr="00F40AA8">
        <w:rPr>
          <w:i/>
          <w:iCs/>
          <w:color w:val="0000FF"/>
          <w:spacing w:val="-3"/>
          <w:szCs w:val="24"/>
          <w:rtl/>
        </w:rPr>
        <w:t>[insert MCO name]</w:t>
      </w:r>
      <w:r w:rsidRPr="00F40AA8">
        <w:rPr>
          <w:spacing w:val="-3"/>
          <w:szCs w:val="24"/>
          <w:rtl/>
        </w:rPr>
        <w:t>، سنستفسر عما إذا كان لديك أي تأمين آخر خلاف Medicaid أم لا. ويتضمن التأمين الآخر Medicare، التغطية الصحية للمتقاعدين، التأمين طويل المدى، وغير ذلك من التأمين الخاص على الصحة.</w:t>
      </w:r>
    </w:p>
    <w:p w14:paraId="4AC5C89A" w14:textId="77777777" w:rsidR="009419AA" w:rsidRPr="00F40AA8" w:rsidRDefault="009419AA" w:rsidP="009419AA">
      <w:pPr>
        <w:rPr>
          <w:szCs w:val="24"/>
        </w:rPr>
      </w:pPr>
    </w:p>
    <w:p w14:paraId="3452C502" w14:textId="4A3D3476" w:rsidR="00925EDD" w:rsidRPr="00F40AA8" w:rsidRDefault="009419AA" w:rsidP="00720A3B">
      <w:pPr>
        <w:bidi/>
        <w:rPr>
          <w:szCs w:val="24"/>
        </w:rPr>
      </w:pPr>
      <w:r w:rsidRPr="00F40AA8">
        <w:rPr>
          <w:szCs w:val="24"/>
          <w:rtl/>
        </w:rPr>
        <w:t xml:space="preserve">من الضروري أن تعطينا معلومات عن التأمين الآخر الذي تمتلكه. </w:t>
      </w:r>
      <w:r w:rsidRPr="00F40AA8">
        <w:rPr>
          <w:b/>
          <w:bCs/>
          <w:szCs w:val="24"/>
          <w:rtl/>
        </w:rPr>
        <w:t xml:space="preserve">وإذا اخترت عدم استخدام التأمين الآخر، فيمكنك رفض السداد مقابل أي خدمات قد </w:t>
      </w:r>
      <w:r w:rsidR="00720A3B" w:rsidRPr="00F40AA8">
        <w:rPr>
          <w:b/>
          <w:bCs/>
          <w:szCs w:val="24"/>
          <w:rtl/>
        </w:rPr>
        <w:t>يغطيها</w:t>
      </w:r>
      <w:r w:rsidRPr="00F40AA8">
        <w:rPr>
          <w:szCs w:val="24"/>
          <w:rtl/>
        </w:rPr>
        <w:t xml:space="preserve">. </w:t>
      </w:r>
    </w:p>
    <w:p w14:paraId="6F4C1F3A" w14:textId="77777777" w:rsidR="0083331F" w:rsidRPr="00F40AA8" w:rsidRDefault="0083331F" w:rsidP="00925EDD">
      <w:pPr>
        <w:rPr>
          <w:szCs w:val="24"/>
        </w:rPr>
      </w:pPr>
    </w:p>
    <w:p w14:paraId="09F8D585" w14:textId="5881F971" w:rsidR="008B5667" w:rsidRPr="00F40AA8" w:rsidRDefault="002D422C" w:rsidP="00867CC0">
      <w:pPr>
        <w:pStyle w:val="Heading2"/>
        <w:bidi/>
        <w:rPr>
          <w:sz w:val="26"/>
          <w:szCs w:val="26"/>
        </w:rPr>
      </w:pPr>
      <w:bookmarkStart w:id="54" w:name="estaterecovery"/>
      <w:bookmarkStart w:id="55" w:name="_Toc198550391"/>
      <w:bookmarkEnd w:id="54"/>
      <w:r w:rsidRPr="00F40AA8">
        <w:rPr>
          <w:sz w:val="26"/>
          <w:szCs w:val="26"/>
          <w:rtl/>
        </w:rPr>
        <w:t>ما هو estate recovery (استرداد المصاريف من قيمة الملكية)؟ وكيف ينطبق علي؟</w:t>
      </w:r>
      <w:bookmarkEnd w:id="55"/>
    </w:p>
    <w:p w14:paraId="2A240FC2" w14:textId="2912691D" w:rsidR="00CF75FD" w:rsidRPr="00F40AA8" w:rsidRDefault="00CF75FD" w:rsidP="00720A3B">
      <w:pPr>
        <w:keepNext/>
        <w:bidi/>
        <w:rPr>
          <w:szCs w:val="24"/>
        </w:rPr>
      </w:pPr>
      <w:r w:rsidRPr="00F40AA8">
        <w:rPr>
          <w:szCs w:val="24"/>
          <w:rtl/>
        </w:rPr>
        <w:t xml:space="preserve">تنطبق Medicaid estate recovery (استرداد المصاريف من قيمة ملكية) على معظم خدمات الرعاية على المدى الطويل سواء تم تقديمها بواسطة </w:t>
      </w:r>
      <w:r w:rsidR="00581B67" w:rsidRPr="00F40AA8">
        <w:rPr>
          <w:i/>
          <w:iCs/>
          <w:color w:val="0000FF"/>
          <w:szCs w:val="24"/>
          <w:rtl/>
        </w:rPr>
        <w:t>[insert MCO name]</w:t>
      </w:r>
      <w:r w:rsidRPr="00F40AA8">
        <w:rPr>
          <w:szCs w:val="24"/>
          <w:rtl/>
        </w:rPr>
        <w:t xml:space="preserve"> أو Medicaid.</w:t>
      </w:r>
    </w:p>
    <w:p w14:paraId="447D410B" w14:textId="2243258F" w:rsidR="00720A3B" w:rsidRPr="00F40AA8" w:rsidRDefault="00720A3B">
      <w:pPr>
        <w:rPr>
          <w:szCs w:val="24"/>
        </w:rPr>
      </w:pPr>
    </w:p>
    <w:p w14:paraId="466BCE44" w14:textId="580D8A82" w:rsidR="00D74B32" w:rsidRPr="00F40AA8" w:rsidRDefault="00D74B32" w:rsidP="00D74B32">
      <w:pPr>
        <w:bidi/>
        <w:rPr>
          <w:szCs w:val="24"/>
        </w:rPr>
      </w:pPr>
      <w:r w:rsidRPr="00F40AA8">
        <w:rPr>
          <w:szCs w:val="24"/>
          <w:rtl/>
        </w:rPr>
        <w:t>من خلال estate recovery (استرداد المصاريف من قيمة الملكية)، تسعى الولاية إلى استرداد تكلفة كل خدمات الرعاية طويلة الأجل في Medicaid. ويتم الاسترداد من قيمة الملكية الخاصة بك، أو الملكية الخاصة بالزوج/الزوجة، بعد وفاة كل منكما. ويعود المال المسترد إلى الولاية. ولن تحاول الولاية الاسترداد من قيمة ملكيتك حال حياة الزوج أو الزوجة أو طفل معاق. وسيتم الاسترداد بعد وفاتهما.</w:t>
      </w:r>
    </w:p>
    <w:p w14:paraId="30D4D5C1" w14:textId="77777777" w:rsidR="00D74B32" w:rsidRPr="00F40AA8" w:rsidRDefault="00D74B32" w:rsidP="00D74B32">
      <w:pPr>
        <w:rPr>
          <w:szCs w:val="24"/>
        </w:rPr>
      </w:pPr>
    </w:p>
    <w:p w14:paraId="1AE51FC9" w14:textId="0396AAA4" w:rsidR="00611908" w:rsidRPr="00F40AA8" w:rsidRDefault="0099548A" w:rsidP="0049066B">
      <w:pPr>
        <w:bidi/>
        <w:rPr>
          <w:szCs w:val="24"/>
        </w:rPr>
      </w:pPr>
      <w:r w:rsidRPr="00F40AA8">
        <w:rPr>
          <w:szCs w:val="24"/>
          <w:rtl/>
        </w:rPr>
        <w:t xml:space="preserve">اسأل فريق رعايتك لمعرفة المزيد من المعلومات عن estate recovery (استرداد المصاريف من قيمة الملكية). يمكنك أيضًا زيارة </w:t>
      </w:r>
      <w:hyperlink r:id="rId31" w:history="1">
        <w:r w:rsidRPr="00F40AA8">
          <w:rPr>
            <w:rStyle w:val="Hyperlink"/>
            <w:szCs w:val="24"/>
          </w:rPr>
          <w:t>dhs.wi.gov/medicaid/erp.htm</w:t>
        </w:r>
      </w:hyperlink>
      <w:r w:rsidRPr="00F40AA8">
        <w:rPr>
          <w:szCs w:val="24"/>
          <w:rtl/>
        </w:rPr>
        <w:t xml:space="preserve"> </w:t>
      </w:r>
      <w:r w:rsidR="0049066B" w:rsidRPr="00F40AA8">
        <w:rPr>
          <w:szCs w:val="24"/>
          <w:rtl/>
        </w:rPr>
        <w:t>أو الاتصال</w:t>
      </w:r>
      <w:r w:rsidR="0049066B" w:rsidRPr="00F40AA8">
        <w:rPr>
          <w:rtl/>
        </w:rPr>
        <w:t xml:space="preserve"> </w:t>
      </w:r>
      <w:r w:rsidRPr="00F40AA8">
        <w:rPr>
          <w:szCs w:val="24"/>
        </w:rPr>
        <w:t>800-362-3002</w:t>
      </w:r>
      <w:r w:rsidRPr="00F40AA8">
        <w:rPr>
          <w:szCs w:val="24"/>
          <w:rtl/>
        </w:rPr>
        <w:t xml:space="preserve"> (رقم الهاتف النصي:711).</w:t>
      </w:r>
    </w:p>
    <w:p w14:paraId="63011040" w14:textId="77777777" w:rsidR="005A25CD" w:rsidRPr="00F40AA8" w:rsidRDefault="005A25CD" w:rsidP="00611908">
      <w:pPr>
        <w:pStyle w:val="Heading1"/>
        <w:rPr>
          <w:kern w:val="0"/>
          <w:sz w:val="24"/>
          <w:szCs w:val="24"/>
        </w:rPr>
        <w:sectPr w:rsidR="005A25CD" w:rsidRPr="00F40AA8" w:rsidSect="00FD3B57">
          <w:footerReference w:type="default" r:id="rId32"/>
          <w:pgSz w:w="12240" w:h="15840"/>
          <w:pgMar w:top="1440" w:right="1440" w:bottom="1440" w:left="1440" w:header="720" w:footer="720" w:gutter="0"/>
          <w:cols w:space="720"/>
        </w:sectPr>
      </w:pPr>
    </w:p>
    <w:p w14:paraId="3AD943DD" w14:textId="77777777" w:rsidR="00611908" w:rsidRPr="00F40AA8" w:rsidRDefault="00611908" w:rsidP="002B60D7">
      <w:pPr>
        <w:pStyle w:val="Heading1"/>
        <w:bidi/>
        <w:rPr>
          <w:kern w:val="0"/>
          <w:szCs w:val="28"/>
        </w:rPr>
      </w:pPr>
      <w:bookmarkStart w:id="56" w:name="_Toc198550392"/>
      <w:r w:rsidRPr="00F40AA8">
        <w:rPr>
          <w:kern w:val="0"/>
          <w:szCs w:val="28"/>
          <w:rtl/>
        </w:rPr>
        <w:t>الفصل السادس. حقوقك</w:t>
      </w:r>
      <w:bookmarkEnd w:id="56"/>
      <w:r w:rsidRPr="00F40AA8">
        <w:rPr>
          <w:kern w:val="0"/>
          <w:szCs w:val="28"/>
          <w:rtl/>
        </w:rPr>
        <w:t xml:space="preserve"> </w:t>
      </w:r>
    </w:p>
    <w:p w14:paraId="3C0D3C3E" w14:textId="77777777" w:rsidR="00934132" w:rsidRPr="00F40AA8" w:rsidRDefault="00934132" w:rsidP="00CC2756">
      <w:pPr>
        <w:rPr>
          <w:szCs w:val="24"/>
        </w:rPr>
      </w:pPr>
    </w:p>
    <w:p w14:paraId="62CCF0E3" w14:textId="77777777" w:rsidR="00A7316D" w:rsidRPr="00F40AA8" w:rsidRDefault="00A7316D" w:rsidP="00A7316D">
      <w:pPr>
        <w:bidi/>
        <w:rPr>
          <w:szCs w:val="24"/>
        </w:rPr>
      </w:pPr>
      <w:r w:rsidRPr="00F40AA8">
        <w:rPr>
          <w:szCs w:val="24"/>
          <w:rtl/>
        </w:rPr>
        <w:t xml:space="preserve">يجب أن نحترم حقوقك بصفتك عضو في </w:t>
      </w:r>
      <w:r w:rsidRPr="00F40AA8">
        <w:rPr>
          <w:i/>
          <w:iCs/>
          <w:color w:val="0000FF"/>
          <w:szCs w:val="24"/>
          <w:rtl/>
        </w:rPr>
        <w:t>[insert MCO name]</w:t>
      </w:r>
      <w:r w:rsidRPr="00F40AA8">
        <w:rPr>
          <w:szCs w:val="24"/>
          <w:rtl/>
        </w:rPr>
        <w:t xml:space="preserve">. </w:t>
      </w:r>
    </w:p>
    <w:p w14:paraId="6B42108D" w14:textId="77777777" w:rsidR="00A7316D" w:rsidRPr="00F40AA8" w:rsidRDefault="00A7316D" w:rsidP="00A7316D">
      <w:pPr>
        <w:rPr>
          <w:szCs w:val="24"/>
        </w:rPr>
      </w:pPr>
    </w:p>
    <w:p w14:paraId="6081D420" w14:textId="7A537FB1" w:rsidR="00A7316D" w:rsidRPr="00F40AA8" w:rsidRDefault="00846884" w:rsidP="00867CC0">
      <w:pPr>
        <w:bidi/>
        <w:rPr>
          <w:szCs w:val="24"/>
        </w:rPr>
      </w:pPr>
      <w:r w:rsidRPr="00F40AA8">
        <w:rPr>
          <w:b/>
          <w:bCs/>
          <w:szCs w:val="24"/>
          <w:rtl/>
        </w:rPr>
        <w:t>يحق لك الحصول على المعلومات بالطريقة التي تناسبك</w:t>
      </w:r>
      <w:r w:rsidRPr="00F40AA8">
        <w:rPr>
          <w:szCs w:val="24"/>
          <w:rtl/>
        </w:rPr>
        <w:t xml:space="preserve">. وللحصول على معلومات منا بطريقة تناسبك، يُرجى الاتصال بفريق رعايتك </w:t>
      </w:r>
      <w:r w:rsidR="00A7316D" w:rsidRPr="00F40AA8">
        <w:rPr>
          <w:i/>
          <w:iCs/>
          <w:color w:val="0000FF"/>
          <w:szCs w:val="24"/>
          <w:rtl/>
        </w:rPr>
        <w:t>[or insert appropriate contact]</w:t>
      </w:r>
      <w:r w:rsidRPr="00F40AA8">
        <w:rPr>
          <w:szCs w:val="24"/>
          <w:rtl/>
        </w:rPr>
        <w:t>.</w:t>
      </w:r>
    </w:p>
    <w:p w14:paraId="4C83E0BF" w14:textId="7056A24F" w:rsidR="003B129C" w:rsidRPr="00F40AA8" w:rsidRDefault="003B129C" w:rsidP="0025772F">
      <w:pPr>
        <w:numPr>
          <w:ilvl w:val="1"/>
          <w:numId w:val="18"/>
        </w:numPr>
        <w:tabs>
          <w:tab w:val="left" w:pos="720"/>
        </w:tabs>
        <w:bidi/>
        <w:ind w:left="1080"/>
        <w:rPr>
          <w:szCs w:val="24"/>
        </w:rPr>
      </w:pPr>
      <w:r w:rsidRPr="00F40AA8">
        <w:rPr>
          <w:szCs w:val="24"/>
          <w:rtl/>
        </w:rPr>
        <w:t xml:space="preserve">يحق لك الحصول على مترجم معك عند حصولك على الخدمات أو مقابلة فريق رعايتك. </w:t>
      </w:r>
    </w:p>
    <w:p w14:paraId="6DDED2C0" w14:textId="79B002D5" w:rsidR="003B129C" w:rsidRPr="00F40AA8" w:rsidRDefault="003B129C" w:rsidP="0025772F">
      <w:pPr>
        <w:numPr>
          <w:ilvl w:val="1"/>
          <w:numId w:val="18"/>
        </w:numPr>
        <w:bidi/>
        <w:ind w:left="1080"/>
        <w:rPr>
          <w:szCs w:val="24"/>
        </w:rPr>
      </w:pPr>
      <w:r w:rsidRPr="00F40AA8">
        <w:rPr>
          <w:szCs w:val="24"/>
          <w:rtl/>
        </w:rPr>
        <w:t xml:space="preserve">يحق لك الحصول على دليل الأعضاء هذا بلغات أو تنسيقات أخرى. </w:t>
      </w:r>
    </w:p>
    <w:p w14:paraId="6FB3C6D5" w14:textId="77777777" w:rsidR="00A7316D" w:rsidRPr="00F40AA8" w:rsidRDefault="00A7316D" w:rsidP="00A7316D">
      <w:pPr>
        <w:rPr>
          <w:szCs w:val="24"/>
        </w:rPr>
      </w:pPr>
    </w:p>
    <w:p w14:paraId="5EDFD934" w14:textId="252B1931" w:rsidR="00A7316D" w:rsidRPr="00F40AA8" w:rsidRDefault="00846884" w:rsidP="00867CC0">
      <w:pPr>
        <w:bidi/>
        <w:rPr>
          <w:b/>
          <w:szCs w:val="24"/>
        </w:rPr>
      </w:pPr>
      <w:r w:rsidRPr="00F40AA8">
        <w:rPr>
          <w:b/>
          <w:bCs/>
          <w:szCs w:val="24"/>
          <w:rtl/>
        </w:rPr>
        <w:t>يحق لك الحصول على معاملة تتسم بالكرامة، والاحترام، والنزاهة. يحق لك</w:t>
      </w:r>
      <w:r w:rsidRPr="00F40AA8">
        <w:rPr>
          <w:szCs w:val="24"/>
          <w:rtl/>
        </w:rPr>
        <w:t>:</w:t>
      </w:r>
    </w:p>
    <w:p w14:paraId="4C9C9B99" w14:textId="77777777" w:rsidR="00A7316D" w:rsidRPr="00F40AA8" w:rsidRDefault="00A7316D" w:rsidP="00A7316D">
      <w:pPr>
        <w:rPr>
          <w:b/>
          <w:szCs w:val="24"/>
        </w:rPr>
      </w:pPr>
    </w:p>
    <w:p w14:paraId="2F0A1227" w14:textId="271148F3" w:rsidR="00A7316D" w:rsidRPr="00F40AA8" w:rsidRDefault="189A6885" w:rsidP="0049066B">
      <w:pPr>
        <w:numPr>
          <w:ilvl w:val="0"/>
          <w:numId w:val="5"/>
        </w:numPr>
        <w:tabs>
          <w:tab w:val="clear" w:pos="720"/>
        </w:tabs>
        <w:autoSpaceDE w:val="0"/>
        <w:autoSpaceDN w:val="0"/>
        <w:bidi/>
        <w:adjustRightInd w:val="0"/>
        <w:spacing w:after="80"/>
        <w:ind w:left="1080"/>
        <w:rPr>
          <w:spacing w:val="-6"/>
          <w:szCs w:val="24"/>
        </w:rPr>
      </w:pPr>
      <w:r w:rsidRPr="00F40AA8">
        <w:rPr>
          <w:spacing w:val="-6"/>
          <w:szCs w:val="24"/>
          <w:rtl/>
        </w:rPr>
        <w:t xml:space="preserve">الحصول على رعاية رحيمة ومراعية لمشاعرك من الموظفين وموفري الخدمات التابعين لـ </w:t>
      </w:r>
      <w:r w:rsidR="00A7316D" w:rsidRPr="00F40AA8">
        <w:rPr>
          <w:i/>
          <w:iCs/>
          <w:color w:val="0000FF"/>
          <w:spacing w:val="-6"/>
          <w:szCs w:val="24"/>
          <w:rtl/>
        </w:rPr>
        <w:t>[insert MCO name]</w:t>
      </w:r>
      <w:r w:rsidRPr="00F40AA8">
        <w:rPr>
          <w:spacing w:val="-6"/>
          <w:szCs w:val="24"/>
          <w:rtl/>
        </w:rPr>
        <w:t>.</w:t>
      </w:r>
    </w:p>
    <w:p w14:paraId="30672647" w14:textId="79A87D04" w:rsidR="00A7316D" w:rsidRPr="00F40AA8" w:rsidRDefault="552D2BEE" w:rsidP="00465FF2">
      <w:pPr>
        <w:numPr>
          <w:ilvl w:val="0"/>
          <w:numId w:val="5"/>
        </w:numPr>
        <w:tabs>
          <w:tab w:val="clear" w:pos="720"/>
        </w:tabs>
        <w:autoSpaceDE w:val="0"/>
        <w:autoSpaceDN w:val="0"/>
        <w:bidi/>
        <w:adjustRightInd w:val="0"/>
        <w:spacing w:after="80"/>
        <w:ind w:left="1080"/>
        <w:rPr>
          <w:szCs w:val="24"/>
        </w:rPr>
      </w:pPr>
      <w:r w:rsidRPr="00F40AA8">
        <w:rPr>
          <w:szCs w:val="24"/>
          <w:rtl/>
        </w:rPr>
        <w:t>الحصول على الرعاية في بيئة آمنة ونظيفة.</w:t>
      </w:r>
    </w:p>
    <w:p w14:paraId="00344FE8" w14:textId="4FD0FD69" w:rsidR="00A7316D" w:rsidRPr="00F40AA8" w:rsidRDefault="2750C3AF" w:rsidP="00465FF2">
      <w:pPr>
        <w:numPr>
          <w:ilvl w:val="0"/>
          <w:numId w:val="5"/>
        </w:numPr>
        <w:tabs>
          <w:tab w:val="clear" w:pos="720"/>
        </w:tabs>
        <w:autoSpaceDE w:val="0"/>
        <w:autoSpaceDN w:val="0"/>
        <w:bidi/>
        <w:adjustRightInd w:val="0"/>
        <w:spacing w:after="80"/>
        <w:ind w:left="1080"/>
        <w:rPr>
          <w:szCs w:val="24"/>
        </w:rPr>
      </w:pPr>
      <w:r w:rsidRPr="00F40AA8">
        <w:rPr>
          <w:szCs w:val="24"/>
          <w:rtl/>
        </w:rPr>
        <w:t xml:space="preserve">عدم الاضطرار إلى القيام بعمل أو تنفيذ خدمات بالنيابة عن </w:t>
      </w:r>
      <w:r w:rsidR="00A7316D" w:rsidRPr="00F40AA8">
        <w:rPr>
          <w:i/>
          <w:iCs/>
          <w:color w:val="0000FF"/>
          <w:szCs w:val="24"/>
          <w:rtl/>
        </w:rPr>
        <w:t>[insert MCO name]</w:t>
      </w:r>
      <w:r w:rsidRPr="00F40AA8">
        <w:rPr>
          <w:szCs w:val="24"/>
          <w:rtl/>
        </w:rPr>
        <w:t>.</w:t>
      </w:r>
    </w:p>
    <w:p w14:paraId="0A368AA0" w14:textId="6BFF964D" w:rsidR="00846884" w:rsidRPr="00F40AA8" w:rsidRDefault="58D9B2BC" w:rsidP="00846884">
      <w:pPr>
        <w:numPr>
          <w:ilvl w:val="0"/>
          <w:numId w:val="5"/>
        </w:numPr>
        <w:tabs>
          <w:tab w:val="clear" w:pos="720"/>
        </w:tabs>
        <w:autoSpaceDE w:val="0"/>
        <w:autoSpaceDN w:val="0"/>
        <w:bidi/>
        <w:adjustRightInd w:val="0"/>
        <w:spacing w:after="80"/>
        <w:ind w:left="1080"/>
        <w:rPr>
          <w:szCs w:val="24"/>
        </w:rPr>
      </w:pPr>
      <w:r w:rsidRPr="00F40AA8">
        <w:rPr>
          <w:szCs w:val="24"/>
          <w:rtl/>
        </w:rPr>
        <w:t xml:space="preserve">التشجيع على والمساعدة في التحدث إلى موظفي </w:t>
      </w:r>
      <w:r w:rsidR="00A7316D" w:rsidRPr="00F40AA8">
        <w:rPr>
          <w:i/>
          <w:iCs/>
          <w:color w:val="0000FF"/>
          <w:szCs w:val="24"/>
          <w:rtl/>
        </w:rPr>
        <w:t>[insert MCO name]</w:t>
      </w:r>
      <w:r w:rsidRPr="00F40AA8">
        <w:rPr>
          <w:szCs w:val="24"/>
          <w:rtl/>
        </w:rPr>
        <w:t xml:space="preserve"> بخصوص التغييرات في السياسة والتي تعتقد بوجوب تنفيذها أو الخدمات التي تعتقد بوجوب تقديمها دون أن يستتبع ذلك معاملتك على نحو سلبي.</w:t>
      </w:r>
    </w:p>
    <w:p w14:paraId="01EB6F63" w14:textId="47360494" w:rsidR="00846884" w:rsidRPr="00F40AA8" w:rsidRDefault="6274DEE1" w:rsidP="00E905AF">
      <w:pPr>
        <w:numPr>
          <w:ilvl w:val="0"/>
          <w:numId w:val="5"/>
        </w:numPr>
        <w:tabs>
          <w:tab w:val="clear" w:pos="720"/>
        </w:tabs>
        <w:autoSpaceDE w:val="0"/>
        <w:autoSpaceDN w:val="0"/>
        <w:bidi/>
        <w:adjustRightInd w:val="0"/>
        <w:spacing w:after="80"/>
        <w:ind w:left="1080"/>
        <w:rPr>
          <w:szCs w:val="24"/>
        </w:rPr>
      </w:pPr>
      <w:r w:rsidRPr="00F40AA8">
        <w:rPr>
          <w:szCs w:val="24"/>
          <w:rtl/>
        </w:rPr>
        <w:t xml:space="preserve">التشجيع على ممارسة حقوقك بصفتك أحد أعضاء </w:t>
      </w:r>
      <w:r w:rsidR="00A7316D" w:rsidRPr="00F40AA8">
        <w:rPr>
          <w:i/>
          <w:iCs/>
          <w:color w:val="0000FF"/>
          <w:szCs w:val="24"/>
          <w:rtl/>
        </w:rPr>
        <w:t>[insert MCO name]</w:t>
      </w:r>
      <w:r w:rsidRPr="00F40AA8">
        <w:rPr>
          <w:szCs w:val="24"/>
          <w:rtl/>
        </w:rPr>
        <w:t>.</w:t>
      </w:r>
    </w:p>
    <w:p w14:paraId="5CCD2FB5" w14:textId="70AC3652" w:rsidR="00A7316D" w:rsidRPr="00F40AA8" w:rsidRDefault="3E381235" w:rsidP="00867CC0">
      <w:pPr>
        <w:pStyle w:val="ListParagraph"/>
        <w:numPr>
          <w:ilvl w:val="0"/>
          <w:numId w:val="81"/>
        </w:numPr>
        <w:bidi/>
        <w:rPr>
          <w:szCs w:val="24"/>
        </w:rPr>
      </w:pPr>
      <w:r w:rsidRPr="00F40AA8">
        <w:rPr>
          <w:szCs w:val="24"/>
          <w:rtl/>
        </w:rPr>
        <w:t xml:space="preserve">التحرر من التمييز. ويجب على </w:t>
      </w:r>
      <w:r w:rsidR="00A7316D" w:rsidRPr="00F40AA8">
        <w:rPr>
          <w:i/>
          <w:iCs/>
          <w:color w:val="0000FF"/>
          <w:szCs w:val="24"/>
          <w:rtl/>
        </w:rPr>
        <w:t>[Insert MCO name]</w:t>
      </w:r>
      <w:r w:rsidRPr="00F40AA8">
        <w:rPr>
          <w:szCs w:val="24"/>
          <w:rtl/>
        </w:rPr>
        <w:t xml:space="preserve"> مراعاة القوانين التي تحميك من التمييز أو المعاملة غير المنصفة. تجدر الإشارة إلى أننا لا نقوم بالتمييز بناءً على عرق الشخص أو إعاقته العقلية أو الجسدية أو دينه أو نوعه أو هوية نوعه أو توجهه الجنسي أو صحته أو إثنيته أو عقيدته (معتقداته) أو سنه أو أصلة القومي أو مصدر مدفوعاته.</w:t>
      </w:r>
    </w:p>
    <w:p w14:paraId="46AC1728" w14:textId="6B2DE58A" w:rsidR="00B048DF" w:rsidRPr="00F40AA8" w:rsidRDefault="0867D42D" w:rsidP="00A67EB0">
      <w:pPr>
        <w:numPr>
          <w:ilvl w:val="0"/>
          <w:numId w:val="5"/>
        </w:numPr>
        <w:autoSpaceDE w:val="0"/>
        <w:autoSpaceDN w:val="0"/>
        <w:bidi/>
        <w:adjustRightInd w:val="0"/>
        <w:spacing w:after="80"/>
        <w:ind w:left="1080"/>
        <w:rPr>
          <w:rFonts w:cstheme="minorBidi"/>
          <w:szCs w:val="24"/>
        </w:rPr>
      </w:pPr>
      <w:r w:rsidRPr="00F40AA8">
        <w:rPr>
          <w:szCs w:val="24"/>
          <w:rtl/>
        </w:rPr>
        <w:t>التحرر من أي من أشكال التقييد أو العزلة المستخدمة كوسيلة للإكراه التأديب، التيسير، أو الانتقام. وهذا يعني أنه يحق لك التحرر من التقييد أو الإجبار على البقاء وحيدًا لتتصرف بطريقة معينة أو لمعاقبتك أو لأن شخص ما يجد ذلك مفيدًا.</w:t>
      </w:r>
    </w:p>
    <w:p w14:paraId="530142A8" w14:textId="431E1B27" w:rsidR="00A7316D" w:rsidRPr="00F40AA8" w:rsidRDefault="3DDDE64C" w:rsidP="00465FF2">
      <w:pPr>
        <w:numPr>
          <w:ilvl w:val="0"/>
          <w:numId w:val="5"/>
        </w:numPr>
        <w:tabs>
          <w:tab w:val="clear" w:pos="720"/>
        </w:tabs>
        <w:autoSpaceDE w:val="0"/>
        <w:autoSpaceDN w:val="0"/>
        <w:bidi/>
        <w:adjustRightInd w:val="0"/>
        <w:spacing w:after="80"/>
        <w:ind w:left="1080"/>
        <w:rPr>
          <w:szCs w:val="24"/>
        </w:rPr>
      </w:pPr>
      <w:r w:rsidRPr="00F40AA8">
        <w:rPr>
          <w:szCs w:val="24"/>
          <w:rtl/>
        </w:rPr>
        <w:t>التحرر من إساءة المعاملة والإهمال والاستغلال المالي.</w:t>
      </w:r>
      <w:bookmarkStart w:id="57" w:name="abuse"/>
      <w:bookmarkEnd w:id="57"/>
    </w:p>
    <w:p w14:paraId="7266FACC" w14:textId="77777777" w:rsidR="00A7316D" w:rsidRPr="00F40AA8" w:rsidRDefault="00A7316D" w:rsidP="00465FF2">
      <w:pPr>
        <w:numPr>
          <w:ilvl w:val="0"/>
          <w:numId w:val="19"/>
        </w:numPr>
        <w:tabs>
          <w:tab w:val="clear" w:pos="720"/>
        </w:tabs>
        <w:autoSpaceDE w:val="0"/>
        <w:autoSpaceDN w:val="0"/>
        <w:bidi/>
        <w:adjustRightInd w:val="0"/>
        <w:spacing w:after="80"/>
        <w:ind w:left="1440"/>
        <w:rPr>
          <w:szCs w:val="24"/>
        </w:rPr>
      </w:pPr>
      <w:r w:rsidRPr="00F40AA8">
        <w:rPr>
          <w:b/>
          <w:bCs/>
          <w:szCs w:val="24"/>
          <w:rtl/>
        </w:rPr>
        <w:t>قد تكون إساءة المعاملة</w:t>
      </w:r>
      <w:r w:rsidRPr="00F40AA8">
        <w:rPr>
          <w:szCs w:val="24"/>
          <w:rtl/>
        </w:rPr>
        <w:t xml:space="preserve"> جسدية أو عاطفية أو مالية أو جنسية. كما قد تكون إساءة المعاملة في حال إعطاء شخص ما علاج لك، كدواء، أو بحث تجريبي دون الحصول على موافقتك المستنيرة. </w:t>
      </w:r>
    </w:p>
    <w:p w14:paraId="73B06728" w14:textId="1D32D107" w:rsidR="00A7316D" w:rsidRPr="00F40AA8" w:rsidRDefault="00A7316D" w:rsidP="0049066B">
      <w:pPr>
        <w:numPr>
          <w:ilvl w:val="0"/>
          <w:numId w:val="19"/>
        </w:numPr>
        <w:tabs>
          <w:tab w:val="clear" w:pos="720"/>
        </w:tabs>
        <w:autoSpaceDE w:val="0"/>
        <w:autoSpaceDN w:val="0"/>
        <w:bidi/>
        <w:adjustRightInd w:val="0"/>
        <w:spacing w:after="80"/>
        <w:ind w:left="1440"/>
        <w:rPr>
          <w:szCs w:val="24"/>
        </w:rPr>
      </w:pPr>
      <w:r w:rsidRPr="00F40AA8">
        <w:rPr>
          <w:b/>
          <w:bCs/>
          <w:szCs w:val="24"/>
          <w:rtl/>
        </w:rPr>
        <w:t>الإهمال</w:t>
      </w:r>
      <w:r w:rsidRPr="00F40AA8">
        <w:rPr>
          <w:szCs w:val="24"/>
          <w:rtl/>
        </w:rPr>
        <w:t xml:space="preserve"> هو عندما يفشل مقدم الرعاية في توفير الرعاية أو الخدمات أو الإشراف، الأمر الذي يعرض الفرد إلى خطر كبير.</w:t>
      </w:r>
      <w:r w:rsidR="0049066B" w:rsidRPr="00F40AA8">
        <w:rPr>
          <w:rtl/>
        </w:rPr>
        <w:t xml:space="preserve"> </w:t>
      </w:r>
      <w:r w:rsidR="0049066B" w:rsidRPr="00F40AA8">
        <w:rPr>
          <w:szCs w:val="24"/>
          <w:rtl/>
        </w:rPr>
        <w:t>وإهمال الذات</w:t>
      </w:r>
      <w:r w:rsidRPr="00F40AA8">
        <w:rPr>
          <w:szCs w:val="24"/>
          <w:rtl/>
        </w:rPr>
        <w:t xml:space="preserve"> هو عندما يفشل فرد مسؤول عن رعاية نفسه أو نفسها في الحصول على رعاية كافية، بما في ذلك الطعام، المأوى، الملابس، أو الرعاية الطبية أو رعاية الأسنان.</w:t>
      </w:r>
    </w:p>
    <w:p w14:paraId="51725DE5" w14:textId="77777777" w:rsidR="00A7316D" w:rsidRPr="00F40AA8" w:rsidRDefault="00A7316D" w:rsidP="0013747D">
      <w:pPr>
        <w:numPr>
          <w:ilvl w:val="0"/>
          <w:numId w:val="19"/>
        </w:numPr>
        <w:tabs>
          <w:tab w:val="clear" w:pos="720"/>
        </w:tabs>
        <w:autoSpaceDE w:val="0"/>
        <w:autoSpaceDN w:val="0"/>
        <w:bidi/>
        <w:adjustRightInd w:val="0"/>
        <w:ind w:left="1440"/>
        <w:rPr>
          <w:szCs w:val="24"/>
        </w:rPr>
      </w:pPr>
      <w:r w:rsidRPr="00F40AA8">
        <w:rPr>
          <w:b/>
          <w:bCs/>
          <w:szCs w:val="24"/>
          <w:rtl/>
        </w:rPr>
        <w:t>قد يكون الاستغلال المالي</w:t>
      </w:r>
      <w:r w:rsidRPr="00F40AA8">
        <w:rPr>
          <w:szCs w:val="24"/>
          <w:rtl/>
        </w:rPr>
        <w:t xml:space="preserve"> أو إغراء أو إكراه أو سرقة أو سوء سلوك من قبل وكيل مالي، سرقة الهوية، تزوير، أو استخدام غير معتمد لبطاقات المعاملات المالية، بما في ذلك بطاقات الائتمان، الخصم، ATM، وما شابهها.</w:t>
      </w:r>
    </w:p>
    <w:p w14:paraId="2B88F77B" w14:textId="77777777" w:rsidR="00A7316D" w:rsidRPr="00F40AA8" w:rsidRDefault="00A7316D" w:rsidP="00A7316D">
      <w:pPr>
        <w:autoSpaceDE w:val="0"/>
        <w:autoSpaceDN w:val="0"/>
        <w:adjustRightInd w:val="0"/>
        <w:ind w:left="1080"/>
        <w:rPr>
          <w:szCs w:val="24"/>
        </w:rPr>
      </w:pPr>
    </w:p>
    <w:p w14:paraId="408AE2A1" w14:textId="26472D97" w:rsidR="00A7316D" w:rsidRPr="00F40AA8" w:rsidRDefault="00397A05" w:rsidP="00397A05">
      <w:pPr>
        <w:bidi/>
        <w:ind w:left="1080"/>
        <w:rPr>
          <w:szCs w:val="24"/>
        </w:rPr>
      </w:pPr>
      <w:bookmarkStart w:id="58" w:name="_Hlk170285183"/>
      <w:r w:rsidRPr="00397A05">
        <w:rPr>
          <w:b/>
          <w:bCs/>
          <w:szCs w:val="24"/>
          <w:rtl/>
        </w:rPr>
        <w:t>ما</w:t>
      </w:r>
      <w:r w:rsidR="00A7316D" w:rsidRPr="00F40AA8">
        <w:rPr>
          <w:b/>
          <w:bCs/>
          <w:szCs w:val="24"/>
          <w:rtl/>
        </w:rPr>
        <w:t xml:space="preserve"> الذي يمكنك القيام به في حال تعرضك لإساءة المعاملة أو الإهمال أو الاستغلال المالي؟</w:t>
      </w:r>
      <w:r w:rsidR="00A7316D" w:rsidRPr="00F40AA8">
        <w:rPr>
          <w:szCs w:val="24"/>
          <w:rtl/>
        </w:rPr>
        <w:t xml:space="preserve"> تحدث مع فريق رعايتك عن أي مشاكل من هذا النوع. حيث يمكنهم مساعدتك في الإبلاغ عنها والحصول على الخدمات التي تساعدك في الحفاظ على أمنك. يجب أن تتصل بـ911 على الدوام في حالات الطوارئ.</w:t>
      </w:r>
      <w:r w:rsidR="00C03C4E" w:rsidRPr="00F40AA8">
        <w:rPr>
          <w:szCs w:val="24"/>
          <w:rtl/>
        </w:rPr>
        <w:t xml:space="preserve"> </w:t>
      </w:r>
    </w:p>
    <w:p w14:paraId="2B251621" w14:textId="77777777" w:rsidR="00644E70" w:rsidRPr="00F40AA8" w:rsidRDefault="00644E70" w:rsidP="00A7316D">
      <w:pPr>
        <w:autoSpaceDE w:val="0"/>
        <w:autoSpaceDN w:val="0"/>
        <w:adjustRightInd w:val="0"/>
        <w:ind w:left="1080"/>
        <w:rPr>
          <w:szCs w:val="24"/>
        </w:rPr>
      </w:pPr>
    </w:p>
    <w:p w14:paraId="48CEA915" w14:textId="665F34E6" w:rsidR="00A7316D" w:rsidRPr="00F40AA8" w:rsidRDefault="00A7316D" w:rsidP="0049066B">
      <w:pPr>
        <w:autoSpaceDE w:val="0"/>
        <w:autoSpaceDN w:val="0"/>
        <w:bidi/>
        <w:adjustRightInd w:val="0"/>
        <w:ind w:left="1080"/>
        <w:rPr>
          <w:spacing w:val="-3"/>
          <w:szCs w:val="24"/>
        </w:rPr>
      </w:pPr>
      <w:r w:rsidRPr="00F40AA8">
        <w:rPr>
          <w:spacing w:val="-3"/>
          <w:szCs w:val="24"/>
          <w:rtl/>
        </w:rPr>
        <w:t xml:space="preserve">إذ شعرت بأن شخصًا تعرفه وقع ضحيةً لإساءة المعاملة أو الإهمال أو الاستغلال المالي، فيمكنك الاتصال بـ </w:t>
      </w:r>
      <w:r w:rsidRPr="00F40AA8">
        <w:rPr>
          <w:spacing w:val="-3"/>
          <w:szCs w:val="24"/>
        </w:rPr>
        <w:t>Adult</w:t>
      </w:r>
      <w:r w:rsidR="0049066B" w:rsidRPr="00F40AA8">
        <w:rPr>
          <w:spacing w:val="-3"/>
          <w:szCs w:val="24"/>
        </w:rPr>
        <w:t> </w:t>
      </w:r>
      <w:r w:rsidRPr="00F40AA8">
        <w:rPr>
          <w:spacing w:val="-3"/>
          <w:szCs w:val="24"/>
        </w:rPr>
        <w:t>Protective Services</w:t>
      </w:r>
      <w:r w:rsidRPr="00F40AA8">
        <w:rPr>
          <w:spacing w:val="-3"/>
          <w:szCs w:val="24"/>
          <w:rtl/>
        </w:rPr>
        <w:t xml:space="preserve"> (الخدمات الوقائية للبالغين). وستساعد Adult Protective Services (الخدمات الوقائية للبالغين) في حماية أمن كبار السن والبالغين المعرضين لخطر الذين تعرضوا لإساءة المعاملة أو الإهمال أو الاستغلال. كما ستقدم العون عند عجز الشخص عن الاعتناء بأمنه أو أمنها بسبب حالة صحية أو إعاقة.</w:t>
      </w:r>
    </w:p>
    <w:p w14:paraId="3B397434" w14:textId="77777777" w:rsidR="006849A9" w:rsidRPr="00F40AA8" w:rsidRDefault="006849A9" w:rsidP="00A7316D">
      <w:pPr>
        <w:autoSpaceDE w:val="0"/>
        <w:autoSpaceDN w:val="0"/>
        <w:adjustRightInd w:val="0"/>
        <w:ind w:left="1080"/>
        <w:rPr>
          <w:szCs w:val="24"/>
        </w:rPr>
      </w:pPr>
    </w:p>
    <w:p w14:paraId="206AC6EE" w14:textId="3E558D7E" w:rsidR="00267573" w:rsidRPr="00F40AA8" w:rsidRDefault="00267573" w:rsidP="004F1E69">
      <w:pPr>
        <w:pStyle w:val="ListParagraph"/>
        <w:numPr>
          <w:ilvl w:val="1"/>
          <w:numId w:val="25"/>
        </w:numPr>
        <w:bidi/>
        <w:rPr>
          <w:i/>
          <w:color w:val="0000FF"/>
          <w:szCs w:val="24"/>
        </w:rPr>
      </w:pPr>
      <w:r w:rsidRPr="00F40AA8">
        <w:rPr>
          <w:i/>
          <w:color w:val="0000FF"/>
          <w:szCs w:val="24"/>
        </w:rPr>
        <w:t>[Insert phone numbers for reporting abuse/neglect/financial exploitation. Include both daytime and after-hours contact information for elder abuse, adults at risk, adult protective services help lines.]</w:t>
      </w:r>
    </w:p>
    <w:bookmarkEnd w:id="58"/>
    <w:p w14:paraId="785BE421" w14:textId="77777777" w:rsidR="00CF085B" w:rsidRPr="00F40AA8" w:rsidRDefault="00CF085B" w:rsidP="00A7316D">
      <w:pPr>
        <w:rPr>
          <w:szCs w:val="24"/>
        </w:rPr>
      </w:pPr>
    </w:p>
    <w:p w14:paraId="784BBC86" w14:textId="02AA829F" w:rsidR="00A7316D" w:rsidRPr="00F40AA8" w:rsidRDefault="004602A4" w:rsidP="00FE5516">
      <w:pPr>
        <w:numPr>
          <w:ilvl w:val="0"/>
          <w:numId w:val="18"/>
        </w:numPr>
        <w:bidi/>
        <w:rPr>
          <w:spacing w:val="-6"/>
          <w:szCs w:val="24"/>
          <w:rtl/>
        </w:rPr>
      </w:pPr>
      <w:r w:rsidRPr="00F40AA8">
        <w:rPr>
          <w:b/>
          <w:bCs/>
          <w:spacing w:val="-6"/>
          <w:szCs w:val="24"/>
          <w:rtl/>
        </w:rPr>
        <w:t xml:space="preserve">يحق لك التمتع بالوصول </w:t>
      </w:r>
      <w:r w:rsidR="00FE5516" w:rsidRPr="00F40AA8">
        <w:rPr>
          <w:b/>
          <w:bCs/>
          <w:spacing w:val="-6"/>
          <w:szCs w:val="24"/>
          <w:rtl/>
        </w:rPr>
        <w:t>للخدمات</w:t>
      </w:r>
      <w:r w:rsidRPr="00F40AA8">
        <w:rPr>
          <w:b/>
          <w:bCs/>
          <w:spacing w:val="-6"/>
          <w:szCs w:val="24"/>
          <w:rtl/>
        </w:rPr>
        <w:t xml:space="preserve"> المشمولة الخاصة بك في الوقت المناسب</w:t>
      </w:r>
      <w:r w:rsidRPr="00F40AA8">
        <w:rPr>
          <w:spacing w:val="-6"/>
          <w:szCs w:val="24"/>
          <w:rtl/>
        </w:rPr>
        <w:t xml:space="preserve">. بصفتك أحد أعضاء </w:t>
      </w:r>
      <w:r w:rsidR="00A7316D" w:rsidRPr="00F40AA8">
        <w:rPr>
          <w:i/>
          <w:iCs/>
          <w:color w:val="0000FF"/>
          <w:spacing w:val="-6"/>
          <w:szCs w:val="24"/>
          <w:rtl/>
        </w:rPr>
        <w:t>[insert MCO name]</w:t>
      </w:r>
      <w:r w:rsidR="00FE5516" w:rsidRPr="00F40AA8">
        <w:rPr>
          <w:rtl/>
        </w:rPr>
        <w:t xml:space="preserve"> </w:t>
      </w:r>
      <w:r w:rsidRPr="00F40AA8">
        <w:rPr>
          <w:spacing w:val="-6"/>
          <w:szCs w:val="24"/>
        </w:rPr>
        <w:t xml:space="preserve"> </w:t>
      </w:r>
      <w:r w:rsidRPr="00F40AA8">
        <w:rPr>
          <w:spacing w:val="-6"/>
          <w:szCs w:val="24"/>
          <w:rtl/>
        </w:rPr>
        <w:t xml:space="preserve">يحق لك الحصول على الخدمات الواردة في خطة رعايتك عندما تحتاج إليها. </w:t>
      </w:r>
    </w:p>
    <w:p w14:paraId="0C8C484F" w14:textId="77777777" w:rsidR="005C5BFA" w:rsidRPr="00F40AA8" w:rsidRDefault="005C5BFA" w:rsidP="005C5BFA">
      <w:pPr>
        <w:ind w:left="720"/>
        <w:rPr>
          <w:b/>
          <w:szCs w:val="24"/>
        </w:rPr>
      </w:pPr>
    </w:p>
    <w:p w14:paraId="6761578C" w14:textId="1D788B8E" w:rsidR="00A7316D" w:rsidRPr="00F40AA8" w:rsidRDefault="00A7316D" w:rsidP="00D87B63">
      <w:pPr>
        <w:numPr>
          <w:ilvl w:val="0"/>
          <w:numId w:val="18"/>
        </w:numPr>
        <w:bidi/>
        <w:rPr>
          <w:szCs w:val="24"/>
        </w:rPr>
      </w:pPr>
      <w:r w:rsidRPr="00F40AA8">
        <w:rPr>
          <w:b/>
          <w:bCs/>
          <w:szCs w:val="24"/>
          <w:rtl/>
        </w:rPr>
        <w:t xml:space="preserve"> يحق لك التمتع بخصوصية معلوماتك الصحية الشخصية</w:t>
      </w:r>
      <w:r w:rsidRPr="00F40AA8">
        <w:rPr>
          <w:szCs w:val="24"/>
          <w:rtl/>
        </w:rPr>
        <w:t xml:space="preserve">. إذا كانت لديك أسئلة أو مخاوف بخصوص خصوصية المعلومات الصحية الشخصية، فيُرجى الاتصال بـ </w:t>
      </w:r>
      <w:r w:rsidR="00644E70" w:rsidRPr="00F40AA8">
        <w:rPr>
          <w:i/>
          <w:iCs/>
          <w:color w:val="0000FF"/>
          <w:szCs w:val="24"/>
          <w:rtl/>
        </w:rPr>
        <w:t>[insert appropriate contact]</w:t>
      </w:r>
      <w:r w:rsidRPr="00F40AA8">
        <w:rPr>
          <w:szCs w:val="24"/>
          <w:rtl/>
        </w:rPr>
        <w:t xml:space="preserve">. </w:t>
      </w:r>
    </w:p>
    <w:p w14:paraId="1C68741F" w14:textId="77777777" w:rsidR="00C40514" w:rsidRPr="00F40AA8" w:rsidRDefault="00C40514" w:rsidP="00C40514">
      <w:pPr>
        <w:pStyle w:val="ListParagraph"/>
        <w:rPr>
          <w:szCs w:val="24"/>
        </w:rPr>
      </w:pPr>
    </w:p>
    <w:p w14:paraId="6E3B9011" w14:textId="0F5F1044" w:rsidR="00C40514" w:rsidRPr="00F40AA8" w:rsidRDefault="005144FF" w:rsidP="00D87B63">
      <w:pPr>
        <w:numPr>
          <w:ilvl w:val="0"/>
          <w:numId w:val="18"/>
        </w:numPr>
        <w:bidi/>
        <w:rPr>
          <w:szCs w:val="24"/>
        </w:rPr>
      </w:pPr>
      <w:r w:rsidRPr="00F40AA8">
        <w:rPr>
          <w:b/>
          <w:bCs/>
          <w:szCs w:val="24"/>
          <w:rtl/>
        </w:rPr>
        <w:t>يحق لك التمتع بالوصول إلى سجلاتك الطبية</w:t>
      </w:r>
      <w:r w:rsidRPr="00F40AA8">
        <w:rPr>
          <w:szCs w:val="24"/>
          <w:rtl/>
        </w:rPr>
        <w:t xml:space="preserve">. يمكنك مطالبة فريق رعايتك بنسخة من سجلاتك. ويحق لك مطالبة </w:t>
      </w:r>
      <w:r w:rsidR="004715F6" w:rsidRPr="00F40AA8">
        <w:rPr>
          <w:i/>
          <w:iCs/>
          <w:color w:val="0000FF"/>
          <w:szCs w:val="24"/>
          <w:rtl/>
        </w:rPr>
        <w:t>[insert MCO name]</w:t>
      </w:r>
      <w:r w:rsidRPr="00F40AA8">
        <w:rPr>
          <w:szCs w:val="24"/>
          <w:rtl/>
        </w:rPr>
        <w:t xml:space="preserve"> بتغيير سجلاتك أو تصحيحها.</w:t>
      </w:r>
    </w:p>
    <w:p w14:paraId="7E12CEF6" w14:textId="77777777" w:rsidR="00A7316D" w:rsidRPr="00F40AA8" w:rsidRDefault="00A7316D" w:rsidP="00A7316D">
      <w:pPr>
        <w:ind w:left="360"/>
        <w:rPr>
          <w:szCs w:val="24"/>
        </w:rPr>
      </w:pPr>
    </w:p>
    <w:p w14:paraId="329ABE10" w14:textId="726B236D" w:rsidR="00A7316D" w:rsidRPr="00F40AA8" w:rsidRDefault="005144FF" w:rsidP="00D87B63">
      <w:pPr>
        <w:numPr>
          <w:ilvl w:val="0"/>
          <w:numId w:val="18"/>
        </w:numPr>
        <w:bidi/>
        <w:rPr>
          <w:szCs w:val="24"/>
        </w:rPr>
      </w:pPr>
      <w:r w:rsidRPr="00F40AA8">
        <w:rPr>
          <w:b/>
          <w:bCs/>
          <w:szCs w:val="24"/>
          <w:rtl/>
        </w:rPr>
        <w:t xml:space="preserve">يحق لك الحصول على معلومات عن </w:t>
      </w:r>
      <w:r w:rsidR="00A7316D" w:rsidRPr="00F40AA8">
        <w:rPr>
          <w:b/>
          <w:bCs/>
          <w:i/>
          <w:iCs/>
          <w:color w:val="0000FF"/>
          <w:szCs w:val="24"/>
          <w:rtl/>
        </w:rPr>
        <w:t>[insert MCO name]</w:t>
      </w:r>
      <w:r w:rsidRPr="00F40AA8">
        <w:rPr>
          <w:b/>
          <w:bCs/>
          <w:szCs w:val="24"/>
          <w:rtl/>
        </w:rPr>
        <w:t>، شبكة موفري الخدمات الخاصة بنا، والخدمات المتاحة</w:t>
      </w:r>
      <w:r w:rsidRPr="00F40AA8">
        <w:rPr>
          <w:szCs w:val="24"/>
          <w:rtl/>
        </w:rPr>
        <w:t>. اتصل بفريق رعايتك للحصول على هذه المعلومات.</w:t>
      </w:r>
    </w:p>
    <w:p w14:paraId="757A27AD" w14:textId="77777777" w:rsidR="00A7316D" w:rsidRPr="00F40AA8" w:rsidRDefault="00A7316D" w:rsidP="00A7316D">
      <w:pPr>
        <w:rPr>
          <w:szCs w:val="24"/>
        </w:rPr>
      </w:pPr>
    </w:p>
    <w:p w14:paraId="29360D5F" w14:textId="05E6549B" w:rsidR="00A7316D" w:rsidRPr="00F40AA8" w:rsidRDefault="007D3988" w:rsidP="00867CC0">
      <w:pPr>
        <w:numPr>
          <w:ilvl w:val="0"/>
          <w:numId w:val="18"/>
        </w:numPr>
        <w:bidi/>
        <w:rPr>
          <w:szCs w:val="24"/>
        </w:rPr>
      </w:pPr>
      <w:r w:rsidRPr="00F40AA8">
        <w:rPr>
          <w:b/>
          <w:bCs/>
          <w:szCs w:val="24"/>
          <w:rtl/>
        </w:rPr>
        <w:t>يحق لك اتخاذ قرارات بخصوص خدماتك</w:t>
      </w:r>
      <w:r w:rsidRPr="00F40AA8">
        <w:rPr>
          <w:szCs w:val="24"/>
          <w:rtl/>
        </w:rPr>
        <w:t>. على سبيل المثال، يحق لك:</w:t>
      </w:r>
    </w:p>
    <w:p w14:paraId="44D513E1" w14:textId="77777777" w:rsidR="00A7316D" w:rsidRPr="00F40AA8" w:rsidRDefault="00A7316D" w:rsidP="00A7316D">
      <w:pPr>
        <w:tabs>
          <w:tab w:val="left" w:pos="720"/>
        </w:tabs>
        <w:rPr>
          <w:szCs w:val="24"/>
        </w:rPr>
      </w:pPr>
    </w:p>
    <w:p w14:paraId="3D687E7F" w14:textId="4894EA74" w:rsidR="00A7316D" w:rsidRPr="00F40AA8" w:rsidRDefault="7260FDC5" w:rsidP="000069BC">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معرفة كل الخيارات المتوفرة لك. مما يعني أنه يحق إخبارك بكل الخيارات المتوفرة، تكلفتها، وإذا ما كانت مشمولة بموجب برنامج Family Care أم لا. كما يمكنك اقتراح خدمات أخرى تعتقد أنها تلبي احتياجاتك.</w:t>
      </w:r>
    </w:p>
    <w:p w14:paraId="6CC9AD38" w14:textId="763E909C" w:rsidR="00A7316D" w:rsidRPr="00F40AA8" w:rsidRDefault="47C713D8" w:rsidP="000069BC">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معرفة أي مخاطر مضمنة في الرعاية.</w:t>
      </w:r>
    </w:p>
    <w:p w14:paraId="10072A71" w14:textId="54EC14EE" w:rsidR="00A7316D" w:rsidRPr="00F40AA8" w:rsidRDefault="65BE1A00" w:rsidP="000069BC">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"رفض" أي رعاية أو خدمات مُوصى بها.</w:t>
      </w:r>
    </w:p>
    <w:p w14:paraId="7DF3F681" w14:textId="174FB708" w:rsidR="00A7316D" w:rsidRPr="00F40AA8" w:rsidRDefault="20FE7056" w:rsidP="000069BC">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الحصول على آراء طبية ثانية. مطالبة فريق رعايتك بالحصول على رأي ثانٍ.</w:t>
      </w:r>
    </w:p>
    <w:p w14:paraId="16A4A5DE" w14:textId="77777777" w:rsidR="00B36A28" w:rsidRPr="00F40AA8" w:rsidRDefault="00B36A28" w:rsidP="00A7316D">
      <w:pPr>
        <w:rPr>
          <w:szCs w:val="24"/>
        </w:rPr>
      </w:pPr>
    </w:p>
    <w:p w14:paraId="70830A6F" w14:textId="382F6B37" w:rsidR="00573042" w:rsidRPr="00F40AA8" w:rsidRDefault="00573042" w:rsidP="00867CC0">
      <w:pPr>
        <w:pStyle w:val="ListParagraph"/>
        <w:numPr>
          <w:ilvl w:val="0"/>
          <w:numId w:val="18"/>
        </w:numPr>
        <w:autoSpaceDE w:val="0"/>
        <w:autoSpaceDN w:val="0"/>
        <w:bidi/>
        <w:adjustRightInd w:val="0"/>
        <w:rPr>
          <w:szCs w:val="24"/>
        </w:rPr>
      </w:pPr>
      <w:bookmarkStart w:id="59" w:name="advdirectives"/>
      <w:bookmarkEnd w:id="59"/>
      <w:r w:rsidRPr="00F40AA8">
        <w:rPr>
          <w:b/>
          <w:bCs/>
          <w:szCs w:val="24"/>
          <w:rtl/>
        </w:rPr>
        <w:t>يحق لك القيام بالتوجيه المسبق</w:t>
      </w:r>
      <w:r w:rsidRPr="00F40AA8">
        <w:rPr>
          <w:szCs w:val="24"/>
          <w:rtl/>
        </w:rPr>
        <w:t>. بمعنى أنه يحق لك إعطاء تعليمات بخصوص ما تريد تنفيذه إذا لم تتمكن من اتخاذ قرارات بسبب حادث أو مرض خطير.</w:t>
      </w:r>
    </w:p>
    <w:p w14:paraId="1CE4EAC8" w14:textId="77777777" w:rsidR="00E11D9F" w:rsidRPr="00F40AA8" w:rsidRDefault="00E11D9F" w:rsidP="00867CC0">
      <w:pPr>
        <w:pStyle w:val="ListParagraph"/>
        <w:autoSpaceDE w:val="0"/>
        <w:autoSpaceDN w:val="0"/>
        <w:adjustRightInd w:val="0"/>
        <w:rPr>
          <w:szCs w:val="24"/>
        </w:rPr>
      </w:pPr>
    </w:p>
    <w:p w14:paraId="16A65A19" w14:textId="2F25B61A" w:rsidR="00573042" w:rsidRPr="00F40AA8" w:rsidRDefault="00573042" w:rsidP="00F83371">
      <w:pPr>
        <w:pStyle w:val="ListParagraph"/>
        <w:autoSpaceDE w:val="0"/>
        <w:autoSpaceDN w:val="0"/>
        <w:bidi/>
        <w:adjustRightInd w:val="0"/>
        <w:rPr>
          <w:szCs w:val="24"/>
        </w:rPr>
      </w:pPr>
      <w:r w:rsidRPr="00F40AA8">
        <w:rPr>
          <w:szCs w:val="24"/>
          <w:rtl/>
        </w:rPr>
        <w:t xml:space="preserve">هناك أنواع مختلفة للتوجيهات المسبقة كما أن هناك أسماء مختلفة لها. ومن أمثلة التوجيهات المسبقة المستندات التي يُطلق عليها </w:t>
      </w:r>
      <w:r w:rsidR="00F83371" w:rsidRPr="00F40AA8">
        <w:rPr>
          <w:szCs w:val="24"/>
          <w:rtl/>
        </w:rPr>
        <w:t>”</w:t>
      </w:r>
      <w:r w:rsidRPr="00F40AA8">
        <w:rPr>
          <w:b/>
          <w:bCs/>
          <w:szCs w:val="24"/>
          <w:rtl/>
        </w:rPr>
        <w:t>Living Will</w:t>
      </w:r>
      <w:r w:rsidR="00F83371" w:rsidRPr="00F40AA8">
        <w:rPr>
          <w:szCs w:val="24"/>
          <w:rtl/>
        </w:rPr>
        <w:t>“</w:t>
      </w:r>
      <w:r w:rsidRPr="00F40AA8">
        <w:rPr>
          <w:szCs w:val="24"/>
          <w:rtl/>
        </w:rPr>
        <w:t xml:space="preserve"> ("وصية الأحياء") و ”</w:t>
      </w:r>
      <w:r w:rsidRPr="00F40AA8">
        <w:rPr>
          <w:b/>
          <w:bCs/>
          <w:szCs w:val="24"/>
          <w:rtl/>
        </w:rPr>
        <w:t>power of attorney for health care</w:t>
      </w:r>
      <w:r w:rsidRPr="00F40AA8">
        <w:rPr>
          <w:szCs w:val="24"/>
          <w:rtl/>
        </w:rPr>
        <w:t>“ ("التوكيل الرسمي للرعاية الصحية").</w:t>
      </w:r>
    </w:p>
    <w:p w14:paraId="06DB2636" w14:textId="77777777" w:rsidR="00573042" w:rsidRPr="00F40AA8" w:rsidRDefault="00573042" w:rsidP="00867CC0">
      <w:pPr>
        <w:pStyle w:val="ListParagraph"/>
        <w:autoSpaceDE w:val="0"/>
        <w:autoSpaceDN w:val="0"/>
        <w:adjustRightInd w:val="0"/>
        <w:rPr>
          <w:szCs w:val="24"/>
        </w:rPr>
      </w:pPr>
    </w:p>
    <w:p w14:paraId="205590C7" w14:textId="071DAC1A" w:rsidR="00573042" w:rsidRPr="00F40AA8" w:rsidRDefault="00573042" w:rsidP="00867CC0">
      <w:pPr>
        <w:pStyle w:val="ListParagraph"/>
        <w:autoSpaceDE w:val="0"/>
        <w:autoSpaceDN w:val="0"/>
        <w:bidi/>
        <w:adjustRightInd w:val="0"/>
        <w:rPr>
          <w:szCs w:val="24"/>
        </w:rPr>
      </w:pPr>
      <w:r w:rsidRPr="00F40AA8">
        <w:rPr>
          <w:szCs w:val="24"/>
          <w:rtl/>
        </w:rPr>
        <w:t>يمكنك تحديد ما إذا كنت ترغب في إعداد توجيه مسبق أم لا. ويمكن لفريق رعايتك شرح كيفية إعداد واستخدام التوجيهات المسبقة، إلا أنه لا يمكنه إجبارك على إعدادها أو معاملتك بطريقة مختلفة بناءً على إذا ما كان لديك توجيهات مسبقة أم لا.</w:t>
      </w:r>
    </w:p>
    <w:p w14:paraId="0D9FEDC0" w14:textId="77777777" w:rsidR="00573042" w:rsidRPr="00F40AA8" w:rsidRDefault="00573042" w:rsidP="00867CC0">
      <w:pPr>
        <w:autoSpaceDE w:val="0"/>
        <w:autoSpaceDN w:val="0"/>
        <w:adjustRightInd w:val="0"/>
        <w:rPr>
          <w:rFonts w:cstheme="minorHAnsi"/>
          <w:szCs w:val="24"/>
        </w:rPr>
      </w:pPr>
    </w:p>
    <w:p w14:paraId="4B708EDB" w14:textId="77777777" w:rsidR="00573042" w:rsidRPr="00F40AA8" w:rsidRDefault="00573042" w:rsidP="00867CC0">
      <w:pPr>
        <w:pStyle w:val="ListParagraph"/>
        <w:autoSpaceDE w:val="0"/>
        <w:autoSpaceDN w:val="0"/>
        <w:bidi/>
        <w:adjustRightInd w:val="0"/>
        <w:rPr>
          <w:rFonts w:cstheme="minorHAnsi"/>
          <w:szCs w:val="24"/>
        </w:rPr>
      </w:pPr>
      <w:r w:rsidRPr="00F40AA8">
        <w:rPr>
          <w:szCs w:val="24"/>
          <w:rtl/>
        </w:rPr>
        <w:t xml:space="preserve">يمكنك تقديم شكوى لدى Division of Quality Assurance (قسم تأكيد الجودة) بـ Wisconsin إذا اعتقدت أن </w:t>
      </w:r>
      <w:r w:rsidRPr="00F40AA8">
        <w:rPr>
          <w:i/>
          <w:iCs/>
          <w:color w:val="0000FF"/>
          <w:szCs w:val="24"/>
          <w:rtl/>
        </w:rPr>
        <w:t>[insert name of MCO]</w:t>
      </w:r>
      <w:r w:rsidRPr="00F40AA8">
        <w:rPr>
          <w:szCs w:val="24"/>
          <w:rtl/>
        </w:rPr>
        <w:t xml:space="preserve"> لا تتبع توجيهاتك المسبقة. لتقديم الشكوى، اتصل على الرقم 6552-642-800.</w:t>
      </w:r>
    </w:p>
    <w:p w14:paraId="38253290" w14:textId="77777777" w:rsidR="00573042" w:rsidRPr="00F40AA8" w:rsidRDefault="00573042" w:rsidP="00867CC0">
      <w:pPr>
        <w:autoSpaceDE w:val="0"/>
        <w:autoSpaceDN w:val="0"/>
        <w:adjustRightInd w:val="0"/>
        <w:ind w:left="360"/>
        <w:rPr>
          <w:szCs w:val="24"/>
        </w:rPr>
      </w:pPr>
    </w:p>
    <w:p w14:paraId="06119156" w14:textId="7DE65069" w:rsidR="00573042" w:rsidRPr="00F40AA8" w:rsidRDefault="00573042" w:rsidP="00867CC0">
      <w:pPr>
        <w:pStyle w:val="ListParagraph"/>
        <w:autoSpaceDE w:val="0"/>
        <w:autoSpaceDN w:val="0"/>
        <w:bidi/>
        <w:adjustRightInd w:val="0"/>
        <w:rPr>
          <w:szCs w:val="24"/>
        </w:rPr>
      </w:pPr>
      <w:r w:rsidRPr="00F40AA8">
        <w:rPr>
          <w:szCs w:val="24"/>
          <w:rtl/>
        </w:rPr>
        <w:t xml:space="preserve">اتصل بفريق رعايتك لمعرفة المزيد عن التوجيهات المسبقة. كما يمكنك العثور على نماذج التوجيهات المسبقة على </w:t>
      </w:r>
      <w:hyperlink r:id="rId33">
        <w:r w:rsidRPr="00F40AA8">
          <w:rPr>
            <w:rStyle w:val="Hyperlink"/>
            <w:szCs w:val="24"/>
          </w:rPr>
          <w:t>dhs.wi.gov/forms/advdirectives</w:t>
        </w:r>
      </w:hyperlink>
      <w:r w:rsidRPr="00F40AA8">
        <w:rPr>
          <w:szCs w:val="24"/>
          <w:rtl/>
        </w:rPr>
        <w:t>.</w:t>
      </w:r>
    </w:p>
    <w:p w14:paraId="3F32767C" w14:textId="77777777" w:rsidR="00573042" w:rsidRPr="00F40AA8" w:rsidRDefault="00573042" w:rsidP="00867CC0">
      <w:pPr>
        <w:autoSpaceDE w:val="0"/>
        <w:autoSpaceDN w:val="0"/>
        <w:adjustRightInd w:val="0"/>
        <w:ind w:left="720"/>
        <w:rPr>
          <w:szCs w:val="24"/>
        </w:rPr>
      </w:pPr>
    </w:p>
    <w:p w14:paraId="16B64509" w14:textId="1BE663E5" w:rsidR="00E60C98" w:rsidRPr="00F40AA8" w:rsidRDefault="00DD529D" w:rsidP="00D87B63">
      <w:pPr>
        <w:numPr>
          <w:ilvl w:val="0"/>
          <w:numId w:val="18"/>
        </w:numPr>
        <w:bidi/>
        <w:rPr>
          <w:szCs w:val="24"/>
        </w:rPr>
      </w:pPr>
      <w:r w:rsidRPr="00F40AA8">
        <w:rPr>
          <w:b/>
          <w:bCs/>
          <w:szCs w:val="24"/>
          <w:rtl/>
        </w:rPr>
        <w:t>يحق لك الحصول على خدمات Family Care الخاصة بك في أماكن تتيح لك أن تكون جزءً حقيقيًا من المجتمع الذي تعيش فيه</w:t>
      </w:r>
      <w:r w:rsidRPr="00F40AA8">
        <w:rPr>
          <w:szCs w:val="24"/>
          <w:rtl/>
        </w:rPr>
        <w:t xml:space="preserve">. وهذا حقك بموجب القاعدة الفيدرالية لبيئات الخدمات المنزلية والخدمات القائمة على المجتمع. حيث تنطبق القاعدة على البيئات التي تعيش فيها والبيئات الموجودة خارج منزلك حيث تحصل على الخدمات أثناء اليوم. ويجب على </w:t>
      </w:r>
      <w:r w:rsidR="00E60C98" w:rsidRPr="00F40AA8">
        <w:rPr>
          <w:i/>
          <w:iCs/>
          <w:color w:val="0000FF"/>
          <w:szCs w:val="24"/>
          <w:rtl/>
        </w:rPr>
        <w:t>[</w:t>
      </w:r>
      <w:r w:rsidRPr="00F40AA8">
        <w:rPr>
          <w:i/>
          <w:iCs/>
          <w:color w:val="0000FF"/>
          <w:szCs w:val="24"/>
          <w:rtl/>
        </w:rPr>
        <w:t>Insert MCO name</w:t>
      </w:r>
      <w:r w:rsidR="00E60C98" w:rsidRPr="00F40AA8">
        <w:rPr>
          <w:i/>
          <w:iCs/>
          <w:color w:val="0000FF"/>
          <w:szCs w:val="24"/>
          <w:rtl/>
        </w:rPr>
        <w:t>]</w:t>
      </w:r>
      <w:r w:rsidRPr="00F40AA8">
        <w:rPr>
          <w:szCs w:val="24"/>
          <w:rtl/>
        </w:rPr>
        <w:t xml:space="preserve"> التأكد من حصولك على خدمات Family Care الخاصة بك في أماكن تربطك بمجتمعك وتدعم استقلاليتك. وهذا يعني الأماكن التي تدعم قدرتك على ما يلي:</w:t>
      </w:r>
    </w:p>
    <w:p w14:paraId="69832A8E" w14:textId="77777777" w:rsidR="00E60C98" w:rsidRPr="00F40AA8" w:rsidRDefault="00E60C98" w:rsidP="00E60C98">
      <w:pPr>
        <w:rPr>
          <w:b/>
          <w:bCs/>
          <w:szCs w:val="24"/>
        </w:rPr>
      </w:pPr>
    </w:p>
    <w:p w14:paraId="680483F1" w14:textId="77777777" w:rsidR="00E60C98" w:rsidRPr="00F40AA8" w:rsidRDefault="00E60C98"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العيش حيثما تريد أن تعيش.</w:t>
      </w:r>
    </w:p>
    <w:p w14:paraId="1046A625" w14:textId="70930CF9" w:rsidR="00E60C98" w:rsidRPr="00F40AA8" w:rsidRDefault="2ACD3EB7"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 xml:space="preserve">المشاركة في الحياة المجتمعية. </w:t>
      </w:r>
    </w:p>
    <w:p w14:paraId="01609B02" w14:textId="5465A2EB" w:rsidR="00E60C98" w:rsidRPr="00F40AA8" w:rsidRDefault="00E60C98"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 xml:space="preserve">العثور على عمل والمشاركة فيه بنفس الطريقة التي يتبعها الأشخاص الآخرين بمجتمعك. </w:t>
      </w:r>
    </w:p>
    <w:p w14:paraId="72274CBA" w14:textId="77777777" w:rsidR="00E60C98" w:rsidRPr="00F40AA8" w:rsidRDefault="00E60C98"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التحكم في جدولك.</w:t>
      </w:r>
    </w:p>
    <w:p w14:paraId="68B773D4" w14:textId="77777777" w:rsidR="00E60C98" w:rsidRPr="00F40AA8" w:rsidRDefault="00E60C98"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الوصول إلى أموالك والتحكم فيها.</w:t>
      </w:r>
    </w:p>
    <w:p w14:paraId="60E385EC" w14:textId="77777777" w:rsidR="00E60C98" w:rsidRPr="00F40AA8" w:rsidRDefault="00E60C98"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تحديد من تراه ومتى تراه.</w:t>
      </w:r>
    </w:p>
    <w:p w14:paraId="13959CE2" w14:textId="77777777" w:rsidR="00E60C98" w:rsidRPr="00F40AA8" w:rsidRDefault="009F5F85"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الحفاظ على خصوصيتك.</w:t>
      </w:r>
    </w:p>
    <w:p w14:paraId="6DB03E06" w14:textId="77777777" w:rsidR="00E60C98" w:rsidRPr="00F40AA8" w:rsidRDefault="00E60C98" w:rsidP="00E60C98">
      <w:pPr>
        <w:rPr>
          <w:bCs/>
          <w:szCs w:val="24"/>
        </w:rPr>
      </w:pPr>
    </w:p>
    <w:p w14:paraId="1D4867AA" w14:textId="692E6E6B" w:rsidR="00DD529D" w:rsidRPr="00F40AA8" w:rsidRDefault="042E760E" w:rsidP="00E60C98">
      <w:pPr>
        <w:autoSpaceDE w:val="0"/>
        <w:autoSpaceDN w:val="0"/>
        <w:bidi/>
        <w:adjustRightInd w:val="0"/>
        <w:ind w:left="720"/>
        <w:rPr>
          <w:szCs w:val="24"/>
        </w:rPr>
      </w:pPr>
      <w:r w:rsidRPr="00F40AA8">
        <w:rPr>
          <w:szCs w:val="24"/>
          <w:rtl/>
        </w:rPr>
        <w:t>تحدث إلى فريق رعايتك إذا كانت لديك أي مخاوف بخصوص الأماكن التي تحصل على الخدمات فيها</w:t>
      </w:r>
      <w:r w:rsidR="06470E32" w:rsidRPr="00F40AA8">
        <w:rPr>
          <w:b/>
          <w:bCs/>
          <w:szCs w:val="24"/>
          <w:rtl/>
        </w:rPr>
        <w:t>.</w:t>
      </w:r>
    </w:p>
    <w:p w14:paraId="1A422CE4" w14:textId="77777777" w:rsidR="005A25CD" w:rsidRPr="00F40AA8" w:rsidRDefault="005A25CD" w:rsidP="002A2672">
      <w:pPr>
        <w:pStyle w:val="Heading1"/>
        <w:rPr>
          <w:kern w:val="0"/>
          <w:sz w:val="24"/>
          <w:szCs w:val="24"/>
        </w:rPr>
        <w:sectPr w:rsidR="005A25CD" w:rsidRPr="00F40AA8" w:rsidSect="00FD3B57">
          <w:footerReference w:type="default" r:id="rId34"/>
          <w:pgSz w:w="12240" w:h="15840"/>
          <w:pgMar w:top="1440" w:right="1440" w:bottom="1440" w:left="1440" w:header="720" w:footer="720" w:gutter="0"/>
          <w:cols w:space="720"/>
        </w:sectPr>
      </w:pPr>
    </w:p>
    <w:p w14:paraId="77C0F846" w14:textId="77777777" w:rsidR="00840F04" w:rsidRPr="00F40AA8" w:rsidRDefault="00840F04" w:rsidP="002B60D7">
      <w:pPr>
        <w:pStyle w:val="Heading1"/>
        <w:bidi/>
        <w:rPr>
          <w:kern w:val="0"/>
          <w:szCs w:val="28"/>
        </w:rPr>
      </w:pPr>
      <w:bookmarkStart w:id="60" w:name="_Toc198550393"/>
      <w:r w:rsidRPr="00F40AA8">
        <w:rPr>
          <w:kern w:val="0"/>
          <w:szCs w:val="28"/>
          <w:rtl/>
        </w:rPr>
        <w:t>الفصل السابع. مسؤولياتك</w:t>
      </w:r>
      <w:bookmarkEnd w:id="60"/>
    </w:p>
    <w:p w14:paraId="41018047" w14:textId="77777777" w:rsidR="00840F04" w:rsidRPr="00F40AA8" w:rsidRDefault="00840F04" w:rsidP="002A2672">
      <w:pPr>
        <w:rPr>
          <w:szCs w:val="24"/>
        </w:rPr>
      </w:pPr>
    </w:p>
    <w:p w14:paraId="71A2FE87" w14:textId="645BF911" w:rsidR="00934132" w:rsidRPr="00F40AA8" w:rsidRDefault="5D87B000" w:rsidP="00934132">
      <w:pPr>
        <w:bidi/>
        <w:rPr>
          <w:szCs w:val="24"/>
        </w:rPr>
      </w:pPr>
      <w:r w:rsidRPr="00F40AA8">
        <w:rPr>
          <w:szCs w:val="24"/>
          <w:rtl/>
        </w:rPr>
        <w:t xml:space="preserve">لديك بعض المسؤوليات بصفتك عضو في </w:t>
      </w:r>
      <w:r w:rsidR="00562FA2" w:rsidRPr="00F40AA8">
        <w:rPr>
          <w:i/>
          <w:iCs/>
          <w:color w:val="0000FF"/>
          <w:szCs w:val="24"/>
          <w:rtl/>
        </w:rPr>
        <w:t>[insert MCO name]</w:t>
      </w:r>
      <w:r w:rsidRPr="00F40AA8">
        <w:rPr>
          <w:szCs w:val="24"/>
          <w:rtl/>
        </w:rPr>
        <w:t xml:space="preserve">. حيث يجب عليك: </w:t>
      </w:r>
    </w:p>
    <w:p w14:paraId="150B7FF9" w14:textId="77777777" w:rsidR="009425D1" w:rsidRPr="00F40AA8" w:rsidRDefault="009425D1" w:rsidP="00934132">
      <w:pPr>
        <w:rPr>
          <w:szCs w:val="24"/>
        </w:rPr>
      </w:pPr>
    </w:p>
    <w:p w14:paraId="753941E7" w14:textId="36AEEDC4" w:rsidR="009425D1" w:rsidRPr="00F40AA8" w:rsidRDefault="009425D1" w:rsidP="00867CC0">
      <w:pPr>
        <w:numPr>
          <w:ilvl w:val="0"/>
          <w:numId w:val="18"/>
        </w:numPr>
        <w:bidi/>
        <w:rPr>
          <w:szCs w:val="24"/>
        </w:rPr>
      </w:pPr>
      <w:r w:rsidRPr="00F40AA8">
        <w:rPr>
          <w:szCs w:val="24"/>
          <w:rtl/>
        </w:rPr>
        <w:t xml:space="preserve">التعرف على الخدمات الموجودة التي قدمها برنامج Family Care. فهم ما يجب القيام به للحصول على خدماتك. </w:t>
      </w:r>
    </w:p>
    <w:p w14:paraId="30A241F1" w14:textId="77777777" w:rsidR="009425D1" w:rsidRPr="00F40AA8" w:rsidRDefault="009425D1" w:rsidP="009425D1">
      <w:pPr>
        <w:tabs>
          <w:tab w:val="left" w:pos="900"/>
        </w:tabs>
        <w:ind w:left="900" w:hanging="540"/>
        <w:rPr>
          <w:szCs w:val="24"/>
        </w:rPr>
      </w:pPr>
    </w:p>
    <w:p w14:paraId="5BC87A50" w14:textId="25FE183B" w:rsidR="009425D1" w:rsidRPr="00F40AA8" w:rsidRDefault="5BDF7CD2" w:rsidP="00B358F7">
      <w:pPr>
        <w:numPr>
          <w:ilvl w:val="0"/>
          <w:numId w:val="18"/>
        </w:numPr>
        <w:bidi/>
        <w:rPr>
          <w:szCs w:val="24"/>
        </w:rPr>
      </w:pPr>
      <w:r w:rsidRPr="00F40AA8">
        <w:rPr>
          <w:szCs w:val="24"/>
          <w:rtl/>
        </w:rPr>
        <w:t>المشاركة في تخطيط رعايتك من خلال مشاركة فريق رعايتك في الاتصالات الشهرية والزيارات الشخصية، بما في ذلك الزيارات المنزلية.</w:t>
      </w:r>
    </w:p>
    <w:p w14:paraId="35093F02" w14:textId="77777777" w:rsidR="009425D1" w:rsidRPr="00F40AA8" w:rsidRDefault="009425D1" w:rsidP="009425D1">
      <w:pPr>
        <w:tabs>
          <w:tab w:val="left" w:pos="900"/>
        </w:tabs>
        <w:ind w:left="360"/>
        <w:rPr>
          <w:szCs w:val="24"/>
        </w:rPr>
      </w:pPr>
    </w:p>
    <w:p w14:paraId="3EC2F170" w14:textId="63A4295C" w:rsidR="009425D1" w:rsidRPr="00F40AA8" w:rsidRDefault="7AC49F57" w:rsidP="00867CC0">
      <w:pPr>
        <w:numPr>
          <w:ilvl w:val="0"/>
          <w:numId w:val="18"/>
        </w:numPr>
        <w:bidi/>
        <w:rPr>
          <w:szCs w:val="24"/>
        </w:rPr>
      </w:pPr>
      <w:r w:rsidRPr="00F40AA8">
        <w:rPr>
          <w:szCs w:val="24"/>
          <w:rtl/>
        </w:rPr>
        <w:t>المشاركة في عملية قرار تخصيص الموارد للعثور على أكثر الطرق فعالية من حيث التكلفة لتلبية احتياجاتك ودعم نتائج رعايتك على المدى الطويل.</w:t>
      </w:r>
    </w:p>
    <w:p w14:paraId="57B53AFD" w14:textId="77777777" w:rsidR="009425D1" w:rsidRPr="00F40AA8" w:rsidRDefault="009425D1" w:rsidP="009425D1">
      <w:pPr>
        <w:pStyle w:val="ListParagraph"/>
        <w:rPr>
          <w:szCs w:val="24"/>
        </w:rPr>
      </w:pPr>
    </w:p>
    <w:p w14:paraId="5EA4EBED" w14:textId="71B40F3E" w:rsidR="009425D1" w:rsidRPr="00F40AA8" w:rsidRDefault="009425D1" w:rsidP="00867CC0">
      <w:pPr>
        <w:numPr>
          <w:ilvl w:val="0"/>
          <w:numId w:val="18"/>
        </w:numPr>
        <w:bidi/>
        <w:rPr>
          <w:szCs w:val="24"/>
        </w:rPr>
      </w:pPr>
      <w:r w:rsidRPr="00F40AA8">
        <w:rPr>
          <w:szCs w:val="24"/>
          <w:rtl/>
        </w:rPr>
        <w:t>التحدث إلى فريق رعايتك حول الطرق التي يمكن لأصدقائك أو أسرتك أو منظمات مجتمعية وتطوعية أخرى مساعدتك بها أو الطرق التي يمكنك بواسطتها القيام بالمزيد لنفسك.</w:t>
      </w:r>
    </w:p>
    <w:p w14:paraId="77FBD223" w14:textId="77777777" w:rsidR="009425D1" w:rsidRPr="00F40AA8" w:rsidRDefault="009425D1" w:rsidP="009425D1">
      <w:pPr>
        <w:tabs>
          <w:tab w:val="left" w:pos="900"/>
        </w:tabs>
        <w:ind w:left="360"/>
        <w:rPr>
          <w:szCs w:val="24"/>
        </w:rPr>
      </w:pPr>
    </w:p>
    <w:p w14:paraId="12B99043" w14:textId="77777777" w:rsidR="009425D1" w:rsidRPr="00F40AA8" w:rsidRDefault="009425D1" w:rsidP="00867CC0">
      <w:pPr>
        <w:numPr>
          <w:ilvl w:val="0"/>
          <w:numId w:val="18"/>
        </w:numPr>
        <w:bidi/>
        <w:rPr>
          <w:szCs w:val="24"/>
        </w:rPr>
      </w:pPr>
      <w:r w:rsidRPr="00F40AA8">
        <w:rPr>
          <w:szCs w:val="24"/>
          <w:rtl/>
        </w:rPr>
        <w:t>اتباع خطة رعايتك التي وافقت عليها أنت وفريق رعايتك.</w:t>
      </w:r>
    </w:p>
    <w:p w14:paraId="73E02471" w14:textId="77777777" w:rsidR="009425D1" w:rsidRPr="00F40AA8" w:rsidRDefault="009425D1" w:rsidP="009425D1">
      <w:pPr>
        <w:tabs>
          <w:tab w:val="left" w:pos="900"/>
        </w:tabs>
        <w:ind w:left="900" w:hanging="540"/>
        <w:rPr>
          <w:szCs w:val="24"/>
        </w:rPr>
      </w:pPr>
    </w:p>
    <w:p w14:paraId="78E2F58A" w14:textId="77777777" w:rsidR="009425D1" w:rsidRPr="00F40AA8" w:rsidRDefault="009425D1" w:rsidP="00867CC0">
      <w:pPr>
        <w:numPr>
          <w:ilvl w:val="0"/>
          <w:numId w:val="18"/>
        </w:numPr>
        <w:bidi/>
        <w:rPr>
          <w:szCs w:val="24"/>
        </w:rPr>
      </w:pPr>
      <w:r w:rsidRPr="00F40AA8">
        <w:rPr>
          <w:szCs w:val="24"/>
          <w:rtl/>
        </w:rPr>
        <w:t>تحمل مسؤولية أفعالك إذا رفضت المعالجة أو لم تتبع التعليمات الواردة من فريق رعايتك أو موفري الخدمات.</w:t>
      </w:r>
    </w:p>
    <w:p w14:paraId="35F29DF4" w14:textId="77777777" w:rsidR="009425D1" w:rsidRPr="00F40AA8" w:rsidRDefault="009425D1" w:rsidP="009425D1">
      <w:pPr>
        <w:tabs>
          <w:tab w:val="left" w:pos="900"/>
        </w:tabs>
        <w:ind w:left="900" w:hanging="540"/>
        <w:rPr>
          <w:szCs w:val="24"/>
        </w:rPr>
      </w:pPr>
    </w:p>
    <w:p w14:paraId="37A265FE" w14:textId="3A0D5AC0" w:rsidR="009425D1" w:rsidRPr="00F40AA8" w:rsidRDefault="009425D1" w:rsidP="00867CC0">
      <w:pPr>
        <w:numPr>
          <w:ilvl w:val="0"/>
          <w:numId w:val="18"/>
        </w:numPr>
        <w:bidi/>
        <w:rPr>
          <w:szCs w:val="24"/>
        </w:rPr>
      </w:pPr>
      <w:r w:rsidRPr="00F40AA8">
        <w:rPr>
          <w:szCs w:val="24"/>
          <w:rtl/>
        </w:rPr>
        <w:t xml:space="preserve">استخدام موفري الخدمات التي تشكل جزءً من </w:t>
      </w:r>
      <w:r w:rsidRPr="00F40AA8">
        <w:rPr>
          <w:color w:val="000000" w:themeColor="text1"/>
          <w:szCs w:val="24"/>
          <w:rtl/>
        </w:rPr>
        <w:t xml:space="preserve">شبكة </w:t>
      </w:r>
      <w:r w:rsidRPr="00F40AA8">
        <w:rPr>
          <w:i/>
          <w:iCs/>
          <w:color w:val="0000FF"/>
          <w:szCs w:val="24"/>
          <w:rtl/>
        </w:rPr>
        <w:t>[insert MCO name</w:t>
      </w:r>
      <w:r w:rsidR="00244245" w:rsidRPr="00F40AA8">
        <w:rPr>
          <w:i/>
          <w:iCs/>
          <w:color w:val="0000FF"/>
          <w:szCs w:val="24"/>
          <w:rtl/>
        </w:rPr>
        <w:t>]</w:t>
      </w:r>
      <w:r w:rsidR="0CE1F6A7" w:rsidRPr="00F40AA8">
        <w:rPr>
          <w:color w:val="000000" w:themeColor="text1"/>
          <w:szCs w:val="24"/>
          <w:rtl/>
        </w:rPr>
        <w:t>، ما</w:t>
      </w:r>
      <w:r w:rsidRPr="00F40AA8">
        <w:rPr>
          <w:color w:val="000000" w:themeColor="text1"/>
          <w:szCs w:val="24"/>
          <w:rtl/>
        </w:rPr>
        <w:t xml:space="preserve"> لم </w:t>
      </w:r>
      <w:r w:rsidRPr="00F40AA8">
        <w:rPr>
          <w:szCs w:val="24"/>
          <w:rtl/>
        </w:rPr>
        <w:t>تقرر أنت وفريق رعايتك خلاف ذلك.</w:t>
      </w:r>
    </w:p>
    <w:p w14:paraId="6C2F9EA2" w14:textId="77777777" w:rsidR="009425D1" w:rsidRPr="00F40AA8" w:rsidRDefault="009425D1" w:rsidP="009425D1">
      <w:pPr>
        <w:tabs>
          <w:tab w:val="left" w:pos="900"/>
        </w:tabs>
        <w:ind w:left="360"/>
        <w:rPr>
          <w:szCs w:val="24"/>
        </w:rPr>
      </w:pPr>
    </w:p>
    <w:p w14:paraId="79E59320" w14:textId="77777777" w:rsidR="009425D1" w:rsidRPr="00F40AA8" w:rsidRDefault="009425D1" w:rsidP="00867CC0">
      <w:pPr>
        <w:numPr>
          <w:ilvl w:val="0"/>
          <w:numId w:val="18"/>
        </w:numPr>
        <w:bidi/>
        <w:rPr>
          <w:szCs w:val="24"/>
        </w:rPr>
      </w:pPr>
      <w:r w:rsidRPr="00F40AA8">
        <w:rPr>
          <w:szCs w:val="24"/>
          <w:rtl/>
        </w:rPr>
        <w:t xml:space="preserve">اتباع إجراءات </w:t>
      </w:r>
      <w:r w:rsidRPr="00F40AA8">
        <w:rPr>
          <w:i/>
          <w:iCs/>
          <w:color w:val="0000FF"/>
          <w:szCs w:val="24"/>
          <w:rtl/>
        </w:rPr>
        <w:t>[insert MCO name]</w:t>
      </w:r>
      <w:r w:rsidRPr="00F40AA8">
        <w:rPr>
          <w:szCs w:val="24"/>
          <w:rtl/>
        </w:rPr>
        <w:t xml:space="preserve"> للحصول على الرعاية بعد ساعات العمل.</w:t>
      </w:r>
    </w:p>
    <w:p w14:paraId="774A3094" w14:textId="77777777" w:rsidR="009425D1" w:rsidRPr="00F40AA8" w:rsidRDefault="009425D1" w:rsidP="009425D1">
      <w:pPr>
        <w:tabs>
          <w:tab w:val="left" w:pos="900"/>
        </w:tabs>
        <w:ind w:left="360"/>
        <w:rPr>
          <w:szCs w:val="24"/>
        </w:rPr>
      </w:pPr>
    </w:p>
    <w:p w14:paraId="743684A4" w14:textId="2D5F5603" w:rsidR="009425D1" w:rsidRPr="00F40AA8" w:rsidRDefault="2C91485F" w:rsidP="00867CC0">
      <w:pPr>
        <w:numPr>
          <w:ilvl w:val="0"/>
          <w:numId w:val="18"/>
        </w:numPr>
        <w:bidi/>
        <w:rPr>
          <w:szCs w:val="24"/>
        </w:rPr>
      </w:pPr>
      <w:r w:rsidRPr="00F40AA8">
        <w:rPr>
          <w:szCs w:val="24"/>
          <w:rtl/>
        </w:rPr>
        <w:t>إخطارنا في حال الانتقال إلى عنوان جديد أو تغيير رقم هاتفك.</w:t>
      </w:r>
    </w:p>
    <w:p w14:paraId="6A8B708D" w14:textId="77777777" w:rsidR="009425D1" w:rsidRPr="00F40AA8" w:rsidRDefault="009425D1" w:rsidP="009425D1">
      <w:pPr>
        <w:tabs>
          <w:tab w:val="left" w:pos="900"/>
        </w:tabs>
        <w:ind w:left="900" w:hanging="540"/>
        <w:rPr>
          <w:szCs w:val="24"/>
        </w:rPr>
      </w:pPr>
    </w:p>
    <w:p w14:paraId="0269BD80" w14:textId="11CB7EFC" w:rsidR="009425D1" w:rsidRPr="00F40AA8" w:rsidRDefault="664CACB5" w:rsidP="00867CC0">
      <w:pPr>
        <w:numPr>
          <w:ilvl w:val="0"/>
          <w:numId w:val="18"/>
        </w:numPr>
        <w:bidi/>
        <w:rPr>
          <w:szCs w:val="24"/>
        </w:rPr>
      </w:pPr>
      <w:r w:rsidRPr="00F40AA8">
        <w:rPr>
          <w:szCs w:val="24"/>
          <w:rtl/>
        </w:rPr>
        <w:t>إخطارنا بأي إقامة مؤقتة أو الانتقال خارج منطقة الخدمة.</w:t>
      </w:r>
    </w:p>
    <w:p w14:paraId="2D9776AC" w14:textId="77777777" w:rsidR="009425D1" w:rsidRPr="00F40AA8" w:rsidRDefault="009425D1" w:rsidP="009425D1">
      <w:pPr>
        <w:tabs>
          <w:tab w:val="left" w:pos="900"/>
        </w:tabs>
        <w:ind w:left="360"/>
        <w:rPr>
          <w:szCs w:val="24"/>
        </w:rPr>
      </w:pPr>
    </w:p>
    <w:p w14:paraId="26B06D8B" w14:textId="21A7F91B" w:rsidR="009425D1" w:rsidRPr="00F40AA8" w:rsidRDefault="009425D1" w:rsidP="00867CC0">
      <w:pPr>
        <w:numPr>
          <w:ilvl w:val="0"/>
          <w:numId w:val="18"/>
        </w:numPr>
        <w:bidi/>
        <w:rPr>
          <w:szCs w:val="24"/>
        </w:rPr>
      </w:pPr>
      <w:r w:rsidRPr="00F40AA8">
        <w:rPr>
          <w:szCs w:val="24"/>
          <w:rtl/>
        </w:rPr>
        <w:t xml:space="preserve">تزويد </w:t>
      </w:r>
      <w:r w:rsidRPr="00F40AA8">
        <w:rPr>
          <w:i/>
          <w:iCs/>
          <w:color w:val="0000FF"/>
          <w:szCs w:val="24"/>
          <w:rtl/>
        </w:rPr>
        <w:t>[insert MCO name]</w:t>
      </w:r>
      <w:r w:rsidRPr="00F40AA8">
        <w:rPr>
          <w:szCs w:val="24"/>
          <w:rtl/>
        </w:rPr>
        <w:t xml:space="preserve"> بالمعلومات الصحيحة حول احتياجات رعايتك الصحية، الموارد المالية، والتفضيلات وإخبارنا في أقرب وقت ممكن عن أي تغييرات في حالتك. يتضمن ذلك توقيع نموذج "تحرير المعلومات" عند حاجتنا إلى معلومات أخرى لم تكن متاحة لديك بسهولة.</w:t>
      </w:r>
    </w:p>
    <w:p w14:paraId="59673BCC" w14:textId="77777777" w:rsidR="009425D1" w:rsidRPr="00F40AA8" w:rsidRDefault="009425D1" w:rsidP="009425D1">
      <w:pPr>
        <w:tabs>
          <w:tab w:val="left" w:pos="900"/>
        </w:tabs>
        <w:ind w:left="360"/>
        <w:rPr>
          <w:szCs w:val="24"/>
        </w:rPr>
      </w:pPr>
    </w:p>
    <w:p w14:paraId="686DD3D4" w14:textId="77777777" w:rsidR="009425D1" w:rsidRPr="00F40AA8" w:rsidRDefault="009425D1" w:rsidP="00867CC0">
      <w:pPr>
        <w:numPr>
          <w:ilvl w:val="0"/>
          <w:numId w:val="18"/>
        </w:numPr>
        <w:bidi/>
        <w:rPr>
          <w:szCs w:val="24"/>
        </w:rPr>
      </w:pPr>
      <w:r w:rsidRPr="00F40AA8">
        <w:rPr>
          <w:szCs w:val="24"/>
          <w:rtl/>
        </w:rPr>
        <w:t>معاملة فريقك، طاقم عمل رعايتك المنزلية، وموفري خدماتك بكرامة واحترام.</w:t>
      </w:r>
    </w:p>
    <w:p w14:paraId="58645A3C" w14:textId="77777777" w:rsidR="009425D1" w:rsidRPr="00F40AA8" w:rsidRDefault="009425D1" w:rsidP="009425D1">
      <w:pPr>
        <w:tabs>
          <w:tab w:val="left" w:pos="900"/>
        </w:tabs>
        <w:ind w:left="360"/>
        <w:rPr>
          <w:szCs w:val="24"/>
        </w:rPr>
      </w:pPr>
    </w:p>
    <w:p w14:paraId="1CE6910E" w14:textId="77777777" w:rsidR="009425D1" w:rsidRPr="00F40AA8" w:rsidRDefault="009425D1" w:rsidP="00867CC0">
      <w:pPr>
        <w:numPr>
          <w:ilvl w:val="0"/>
          <w:numId w:val="18"/>
        </w:numPr>
        <w:bidi/>
        <w:rPr>
          <w:szCs w:val="24"/>
        </w:rPr>
      </w:pPr>
      <w:r w:rsidRPr="00F40AA8">
        <w:rPr>
          <w:szCs w:val="24"/>
          <w:rtl/>
        </w:rPr>
        <w:t>قبول الخدمات بغض النظر عن أصل موفرها أو لونه أو دينه أو سنه أو نوعه أو توجهه الجنسي أو صحته أو إثنيته أو عقيدته (معتقداته) و أصله القومي.</w:t>
      </w:r>
    </w:p>
    <w:p w14:paraId="54579715" w14:textId="77777777" w:rsidR="009425D1" w:rsidRPr="00F40AA8" w:rsidRDefault="009425D1" w:rsidP="009425D1">
      <w:pPr>
        <w:tabs>
          <w:tab w:val="left" w:pos="900"/>
        </w:tabs>
        <w:ind w:left="360"/>
        <w:rPr>
          <w:szCs w:val="24"/>
        </w:rPr>
      </w:pPr>
    </w:p>
    <w:p w14:paraId="3F4BE808" w14:textId="27BC7276" w:rsidR="009425D1" w:rsidRPr="00F40AA8" w:rsidRDefault="009425D1" w:rsidP="00867CC0">
      <w:pPr>
        <w:numPr>
          <w:ilvl w:val="0"/>
          <w:numId w:val="18"/>
        </w:numPr>
        <w:bidi/>
        <w:rPr>
          <w:szCs w:val="24"/>
        </w:rPr>
      </w:pPr>
      <w:r w:rsidRPr="00F40AA8">
        <w:rPr>
          <w:szCs w:val="24"/>
          <w:rtl/>
        </w:rPr>
        <w:t xml:space="preserve">سداد أي تكاليف شهرية في موعدها. وذلك يتضمن أي رسوم تتعلق بحصة التكلفة أو الإقامة والمعيشة. والسماح لفريق رعايتك </w:t>
      </w:r>
      <w:r w:rsidR="0064778F" w:rsidRPr="00F40AA8">
        <w:rPr>
          <w:i/>
          <w:iCs/>
          <w:color w:val="0000FF"/>
          <w:szCs w:val="24"/>
          <w:rtl/>
        </w:rPr>
        <w:t>[or insert appropriate contact]</w:t>
      </w:r>
      <w:r w:rsidRPr="00F40AA8">
        <w:rPr>
          <w:szCs w:val="24"/>
          <w:rtl/>
        </w:rPr>
        <w:t xml:space="preserve"> بمعرفة إذا ما كنت تواجه مشاكل في سداد مدفوعاتك بأقرب وقت ممكن.</w:t>
      </w:r>
    </w:p>
    <w:p w14:paraId="5E1147DB" w14:textId="77777777" w:rsidR="009425D1" w:rsidRPr="00F40AA8" w:rsidRDefault="009425D1" w:rsidP="009425D1">
      <w:pPr>
        <w:tabs>
          <w:tab w:val="left" w:pos="900"/>
        </w:tabs>
        <w:ind w:left="900" w:hanging="540"/>
        <w:rPr>
          <w:szCs w:val="24"/>
        </w:rPr>
      </w:pPr>
    </w:p>
    <w:p w14:paraId="57FE8B4D" w14:textId="6C0A52E3" w:rsidR="009425D1" w:rsidRPr="00F40AA8" w:rsidRDefault="009425D1" w:rsidP="00867CC0">
      <w:pPr>
        <w:numPr>
          <w:ilvl w:val="0"/>
          <w:numId w:val="18"/>
        </w:numPr>
        <w:bidi/>
        <w:rPr>
          <w:szCs w:val="24"/>
        </w:rPr>
      </w:pPr>
      <w:r w:rsidRPr="00F40AA8">
        <w:rPr>
          <w:szCs w:val="24"/>
          <w:rtl/>
        </w:rPr>
        <w:t>استخدام مساعدات Medicare والتأمين الآخر، عند الاقتضاء.</w:t>
      </w:r>
    </w:p>
    <w:p w14:paraId="5B32F4A5" w14:textId="77777777" w:rsidR="009425D1" w:rsidRPr="00F40AA8" w:rsidRDefault="009425D1" w:rsidP="009425D1">
      <w:pPr>
        <w:tabs>
          <w:tab w:val="left" w:pos="900"/>
        </w:tabs>
        <w:ind w:left="360"/>
        <w:rPr>
          <w:szCs w:val="24"/>
        </w:rPr>
      </w:pPr>
    </w:p>
    <w:p w14:paraId="4CE03874" w14:textId="05B8776D" w:rsidR="009425D1" w:rsidRPr="00F40AA8" w:rsidRDefault="009425D1" w:rsidP="00867CC0">
      <w:pPr>
        <w:numPr>
          <w:ilvl w:val="0"/>
          <w:numId w:val="18"/>
        </w:numPr>
        <w:bidi/>
        <w:rPr>
          <w:szCs w:val="24"/>
        </w:rPr>
      </w:pPr>
      <w:r w:rsidRPr="00F40AA8">
        <w:rPr>
          <w:szCs w:val="24"/>
          <w:rtl/>
        </w:rPr>
        <w:t>العناية بأي معدات طبية دائمة تحصل عليها، مثل الكراسي المتحركة وأسرة المستشفى.</w:t>
      </w:r>
    </w:p>
    <w:p w14:paraId="50E2A42A" w14:textId="77777777" w:rsidR="009425D1" w:rsidRPr="00F40AA8" w:rsidRDefault="009425D1" w:rsidP="009425D1">
      <w:pPr>
        <w:tabs>
          <w:tab w:val="left" w:pos="900"/>
        </w:tabs>
        <w:ind w:left="900" w:hanging="540"/>
        <w:rPr>
          <w:szCs w:val="24"/>
        </w:rPr>
      </w:pPr>
    </w:p>
    <w:p w14:paraId="727AE34C" w14:textId="78478262" w:rsidR="00CF085B" w:rsidRPr="00F40AA8" w:rsidRDefault="009425D1" w:rsidP="00691BBA">
      <w:pPr>
        <w:pStyle w:val="ListParagraph"/>
        <w:numPr>
          <w:ilvl w:val="0"/>
          <w:numId w:val="18"/>
        </w:numPr>
        <w:bidi/>
        <w:rPr>
          <w:szCs w:val="24"/>
          <w:rtl/>
        </w:rPr>
      </w:pPr>
      <w:r w:rsidRPr="00F40AA8">
        <w:rPr>
          <w:szCs w:val="24"/>
          <w:rtl/>
        </w:rPr>
        <w:t xml:space="preserve">الإبلاغ عن الاحتيال أو إساءة المعاملة الذي يرتكبه موفرو الخدمات أو موظفو </w:t>
      </w:r>
      <w:r w:rsidRPr="00F40AA8">
        <w:rPr>
          <w:i/>
          <w:iCs/>
          <w:color w:val="0000FF"/>
          <w:szCs w:val="24"/>
          <w:rtl/>
        </w:rPr>
        <w:t>[insert MCO name]</w:t>
      </w:r>
      <w:r w:rsidRPr="00F40AA8">
        <w:rPr>
          <w:szCs w:val="24"/>
          <w:rtl/>
        </w:rPr>
        <w:t xml:space="preserve">. وإذا شككت في ارتكاب شخص ما للاحتيال أو سواء استخدام أموال المساعدة العامة، بما في ذلك Family Care، أو تيقنت من ذلك، فيمكنك الاتصال بالخط الساخن المخصص لقضايا الاحتيال على الرقم </w:t>
      </w:r>
      <w:r w:rsidRPr="00F40AA8">
        <w:rPr>
          <w:szCs w:val="24"/>
        </w:rPr>
        <w:t>877-865-3432</w:t>
      </w:r>
      <w:r w:rsidRPr="00F40AA8">
        <w:rPr>
          <w:szCs w:val="24"/>
          <w:rtl/>
        </w:rPr>
        <w:t xml:space="preserve"> أو زيارة </w:t>
      </w:r>
      <w:hyperlink r:id="rId35" w:history="1">
        <w:r w:rsidRPr="00F40AA8">
          <w:rPr>
            <w:rStyle w:val="Hyperlink"/>
            <w:szCs w:val="24"/>
            <w:rtl/>
          </w:rPr>
          <w:t>dhs.wi.gov/fraud</w:t>
        </w:r>
      </w:hyperlink>
      <w:r w:rsidR="00E84DC5" w:rsidRPr="00F40AA8">
        <w:rPr>
          <w:rStyle w:val="Hyperlink"/>
          <w:szCs w:val="24"/>
          <w:rtl/>
        </w:rPr>
        <w:t>.</w:t>
      </w:r>
      <w:r w:rsidRPr="00F40AA8">
        <w:rPr>
          <w:szCs w:val="24"/>
          <w:rtl/>
        </w:rPr>
        <w:t xml:space="preserve"> </w:t>
      </w:r>
    </w:p>
    <w:p w14:paraId="6F6ED351" w14:textId="7DDAEB2C" w:rsidR="00092F0F" w:rsidRPr="00F40AA8" w:rsidRDefault="00092F0F" w:rsidP="00523625">
      <w:pPr>
        <w:ind w:left="720"/>
        <w:rPr>
          <w:szCs w:val="24"/>
        </w:rPr>
      </w:pPr>
    </w:p>
    <w:p w14:paraId="09ADBC3F" w14:textId="77777777" w:rsidR="00092F0F" w:rsidRPr="00F40AA8" w:rsidRDefault="00092F0F" w:rsidP="009E157C">
      <w:pPr>
        <w:ind w:right="720"/>
        <w:jc w:val="right"/>
        <w:rPr>
          <w:szCs w:val="24"/>
        </w:rPr>
      </w:pPr>
      <w:r w:rsidRPr="00F40AA8">
        <w:rPr>
          <w:i/>
          <w:color w:val="0000FF"/>
          <w:szCs w:val="24"/>
        </w:rPr>
        <w:t>[Optional – Insert information about how to report fraud directly to MCO]</w:t>
      </w:r>
      <w:r w:rsidRPr="00F40AA8">
        <w:rPr>
          <w:szCs w:val="24"/>
        </w:rPr>
        <w:t xml:space="preserve"> </w:t>
      </w:r>
    </w:p>
    <w:p w14:paraId="691B6D10" w14:textId="77777777" w:rsidR="009425D1" w:rsidRPr="00F40AA8" w:rsidRDefault="009425D1" w:rsidP="009425D1">
      <w:pPr>
        <w:tabs>
          <w:tab w:val="left" w:pos="900"/>
        </w:tabs>
        <w:ind w:left="360"/>
        <w:rPr>
          <w:szCs w:val="24"/>
        </w:rPr>
      </w:pPr>
    </w:p>
    <w:p w14:paraId="5C33F725" w14:textId="5BCDB9F0" w:rsidR="009425D1" w:rsidRPr="00F40AA8" w:rsidRDefault="39CBBD01" w:rsidP="00691BBA">
      <w:pPr>
        <w:numPr>
          <w:ilvl w:val="0"/>
          <w:numId w:val="18"/>
        </w:numPr>
        <w:bidi/>
        <w:rPr>
          <w:szCs w:val="24"/>
        </w:rPr>
      </w:pPr>
      <w:r w:rsidRPr="00F40AA8">
        <w:rPr>
          <w:szCs w:val="24"/>
          <w:rtl/>
        </w:rPr>
        <w:t xml:space="preserve">عدم المشاركة في أي نشاط احتيالي أو إساءة استخدام </w:t>
      </w:r>
      <w:r w:rsidR="00691BBA" w:rsidRPr="00F40AA8">
        <w:rPr>
          <w:szCs w:val="24"/>
          <w:rtl/>
        </w:rPr>
        <w:t>للمساعدات</w:t>
      </w:r>
      <w:r w:rsidRPr="00F40AA8">
        <w:rPr>
          <w:szCs w:val="24"/>
          <w:rtl/>
        </w:rPr>
        <w:t>. يتضمن ذلك:</w:t>
      </w:r>
      <w:r w:rsidR="009425D1" w:rsidRPr="00F40AA8">
        <w:rPr>
          <w:szCs w:val="24"/>
          <w:rtl/>
        </w:rPr>
        <w:br/>
      </w:r>
    </w:p>
    <w:p w14:paraId="509D3BB4" w14:textId="15125F9A" w:rsidR="009425D1" w:rsidRPr="00F40AA8" w:rsidRDefault="1977A2A1" w:rsidP="00867CC0">
      <w:pPr>
        <w:numPr>
          <w:ilvl w:val="1"/>
          <w:numId w:val="82"/>
        </w:numPr>
        <w:autoSpaceDE w:val="0"/>
        <w:autoSpaceDN w:val="0"/>
        <w:bidi/>
        <w:adjustRightInd w:val="0"/>
        <w:spacing w:after="80"/>
        <w:rPr>
          <w:szCs w:val="24"/>
        </w:rPr>
      </w:pPr>
      <w:r w:rsidRPr="00F40AA8">
        <w:rPr>
          <w:szCs w:val="24"/>
          <w:rtl/>
        </w:rPr>
        <w:t>عدم الصدق فيما يتعلق بمستوى إعاقتك.</w:t>
      </w:r>
    </w:p>
    <w:p w14:paraId="3B084C7F" w14:textId="6B5EDE48" w:rsidR="009425D1" w:rsidRPr="00F40AA8" w:rsidRDefault="13994769" w:rsidP="00691BBA">
      <w:pPr>
        <w:numPr>
          <w:ilvl w:val="1"/>
          <w:numId w:val="82"/>
        </w:numPr>
        <w:autoSpaceDE w:val="0"/>
        <w:autoSpaceDN w:val="0"/>
        <w:bidi/>
        <w:adjustRightInd w:val="0"/>
        <w:spacing w:after="80"/>
        <w:rPr>
          <w:szCs w:val="24"/>
        </w:rPr>
      </w:pPr>
      <w:r w:rsidRPr="00F40AA8">
        <w:rPr>
          <w:szCs w:val="24"/>
          <w:rtl/>
        </w:rPr>
        <w:t xml:space="preserve">عدم </w:t>
      </w:r>
      <w:r w:rsidR="00691BBA" w:rsidRPr="00F40AA8">
        <w:rPr>
          <w:szCs w:val="24"/>
          <w:rtl/>
        </w:rPr>
        <w:t>الصدق</w:t>
      </w:r>
      <w:r w:rsidRPr="00F40AA8">
        <w:rPr>
          <w:szCs w:val="24"/>
          <w:rtl/>
        </w:rPr>
        <w:t xml:space="preserve"> فيما يتعلق بدخلك وأصولك.</w:t>
      </w:r>
    </w:p>
    <w:p w14:paraId="486B7163" w14:textId="1924D2F4" w:rsidR="009425D1" w:rsidRPr="00F40AA8" w:rsidRDefault="75DA2B13" w:rsidP="00B358F7">
      <w:pPr>
        <w:numPr>
          <w:ilvl w:val="1"/>
          <w:numId w:val="82"/>
        </w:numPr>
        <w:autoSpaceDE w:val="0"/>
        <w:autoSpaceDN w:val="0"/>
        <w:bidi/>
        <w:adjustRightInd w:val="0"/>
        <w:spacing w:after="80"/>
        <w:rPr>
          <w:szCs w:val="24"/>
        </w:rPr>
      </w:pPr>
      <w:r w:rsidRPr="00F40AA8">
        <w:rPr>
          <w:szCs w:val="24"/>
          <w:rtl/>
        </w:rPr>
        <w:t>عدم الصدق فيما يتعلق بحياتك.</w:t>
      </w:r>
    </w:p>
    <w:p w14:paraId="5CE9C738" w14:textId="77777777" w:rsidR="009425D1" w:rsidRPr="00F40AA8" w:rsidRDefault="009425D1" w:rsidP="00867CC0">
      <w:pPr>
        <w:numPr>
          <w:ilvl w:val="1"/>
          <w:numId w:val="82"/>
        </w:numPr>
        <w:autoSpaceDE w:val="0"/>
        <w:autoSpaceDN w:val="0"/>
        <w:bidi/>
        <w:adjustRightInd w:val="0"/>
        <w:rPr>
          <w:szCs w:val="24"/>
        </w:rPr>
      </w:pPr>
      <w:r w:rsidRPr="00F40AA8">
        <w:rPr>
          <w:szCs w:val="24"/>
          <w:rtl/>
        </w:rPr>
        <w:t xml:space="preserve">بيع المعدات الطبية المقدمة من </w:t>
      </w:r>
      <w:r w:rsidRPr="00F40AA8">
        <w:rPr>
          <w:i/>
          <w:iCs/>
          <w:color w:val="0000FF"/>
          <w:szCs w:val="24"/>
          <w:rtl/>
        </w:rPr>
        <w:t>[insert MCO name].</w:t>
      </w:r>
    </w:p>
    <w:p w14:paraId="0F8C8A89" w14:textId="77777777" w:rsidR="009425D1" w:rsidRPr="00F40AA8" w:rsidRDefault="009425D1" w:rsidP="009425D1">
      <w:pPr>
        <w:tabs>
          <w:tab w:val="left" w:pos="900"/>
        </w:tabs>
        <w:ind w:left="360"/>
        <w:rPr>
          <w:szCs w:val="24"/>
        </w:rPr>
      </w:pPr>
    </w:p>
    <w:p w14:paraId="1DAB5F6C" w14:textId="26DF2158" w:rsidR="009425D1" w:rsidRPr="00F40AA8" w:rsidRDefault="009425D1" w:rsidP="00867CC0">
      <w:pPr>
        <w:bidi/>
        <w:ind w:left="1080"/>
        <w:rPr>
          <w:szCs w:val="24"/>
        </w:rPr>
      </w:pPr>
      <w:r w:rsidRPr="00F40AA8">
        <w:rPr>
          <w:szCs w:val="24"/>
          <w:rtl/>
        </w:rPr>
        <w:t>قد يتسبب أي نشاط احتيالي في إلغاء التسجيل من برنامج Family Care أو احتمال المقاضاة الجنائية.</w:t>
      </w:r>
    </w:p>
    <w:p w14:paraId="527867CF" w14:textId="77777777" w:rsidR="009425D1" w:rsidRPr="00F40AA8" w:rsidRDefault="009425D1" w:rsidP="009425D1">
      <w:pPr>
        <w:tabs>
          <w:tab w:val="left" w:pos="900"/>
        </w:tabs>
        <w:ind w:left="900" w:hanging="900"/>
        <w:rPr>
          <w:szCs w:val="24"/>
        </w:rPr>
      </w:pPr>
    </w:p>
    <w:p w14:paraId="63DFF36C" w14:textId="590EF520" w:rsidR="00B04484" w:rsidRPr="00F40AA8" w:rsidRDefault="009425D1" w:rsidP="00867CC0">
      <w:pPr>
        <w:numPr>
          <w:ilvl w:val="0"/>
          <w:numId w:val="86"/>
        </w:numPr>
        <w:bidi/>
        <w:spacing w:after="240"/>
        <w:rPr>
          <w:color w:val="000000" w:themeColor="text1"/>
          <w:szCs w:val="24"/>
        </w:rPr>
      </w:pPr>
      <w:r w:rsidRPr="00F40AA8">
        <w:rPr>
          <w:color w:val="000000" w:themeColor="text1"/>
          <w:szCs w:val="24"/>
          <w:rtl/>
        </w:rPr>
        <w:t>الاتصال بفريق رعايتك للحصول على المساعدة إذا كانت لديك أسئلة أو مخاوف.</w:t>
      </w:r>
    </w:p>
    <w:p w14:paraId="3B582DE8" w14:textId="1A3CBE29" w:rsidR="009425D1" w:rsidRPr="00F40AA8" w:rsidRDefault="009425D1" w:rsidP="00867CC0">
      <w:pPr>
        <w:numPr>
          <w:ilvl w:val="0"/>
          <w:numId w:val="86"/>
        </w:numPr>
        <w:bidi/>
        <w:rPr>
          <w:color w:val="000000" w:themeColor="text1"/>
          <w:szCs w:val="24"/>
        </w:rPr>
      </w:pPr>
      <w:r w:rsidRPr="00F40AA8">
        <w:rPr>
          <w:color w:val="000000" w:themeColor="text1"/>
          <w:szCs w:val="24"/>
          <w:rtl/>
        </w:rPr>
        <w:t>إخبارنا بمدى تقدمنا ونجاحنا. قد نسألك عما إذا كنت ترغب في المشاركة بمقابلات الأعضاء، استبيانات الرضا، أو غيرها من أنشطة مراجعة الجودة. حيث ستساعدنا تعليقاتك على ت</w:t>
      </w:r>
      <w:r w:rsidRPr="00F40AA8">
        <w:rPr>
          <w:szCs w:val="24"/>
          <w:rtl/>
        </w:rPr>
        <w:t>حديد نقاط قوتنا فضلاً عن المجالات التي تحتاج إلى التحسين. يُرجى إطلاعنا إذا كنت تريد معرفة نتائج أي استبيانات.</w:t>
      </w:r>
      <w:r w:rsidRPr="00F40AA8">
        <w:rPr>
          <w:szCs w:val="24"/>
        </w:rPr>
        <w:t xml:space="preserve"> </w:t>
      </w:r>
      <w:r w:rsidRPr="00F40AA8">
        <w:rPr>
          <w:i/>
          <w:iCs/>
          <w:color w:val="0000FF"/>
          <w:szCs w:val="24"/>
        </w:rPr>
        <w:t>[MCOs can add additional language here if they want. For example, we may also ask you to participate on boards, committees, prevention and wellness programs, etc.]</w:t>
      </w:r>
    </w:p>
    <w:p w14:paraId="40E60090" w14:textId="77777777" w:rsidR="009425D1" w:rsidRPr="00F40AA8" w:rsidRDefault="009425D1" w:rsidP="00934132">
      <w:pPr>
        <w:rPr>
          <w:szCs w:val="24"/>
        </w:rPr>
      </w:pPr>
    </w:p>
    <w:p w14:paraId="52B061A3" w14:textId="77777777" w:rsidR="002B326E" w:rsidRPr="00F40AA8" w:rsidRDefault="002B326E" w:rsidP="00BD3607">
      <w:pPr>
        <w:autoSpaceDE w:val="0"/>
        <w:autoSpaceDN w:val="0"/>
        <w:adjustRightInd w:val="0"/>
        <w:rPr>
          <w:szCs w:val="24"/>
        </w:rPr>
      </w:pPr>
    </w:p>
    <w:p w14:paraId="539E9570" w14:textId="77777777" w:rsidR="002B326E" w:rsidRPr="00F40AA8" w:rsidRDefault="002B326E" w:rsidP="007C4951">
      <w:pPr>
        <w:rPr>
          <w:szCs w:val="24"/>
        </w:rPr>
        <w:sectPr w:rsidR="002B326E" w:rsidRPr="00F40AA8" w:rsidSect="00FD3B57">
          <w:footerReference w:type="default" r:id="rId36"/>
          <w:pgSz w:w="12240" w:h="15840"/>
          <w:pgMar w:top="1440" w:right="1440" w:bottom="1440" w:left="1440" w:header="720" w:footer="720" w:gutter="0"/>
          <w:cols w:space="720"/>
        </w:sectPr>
      </w:pPr>
    </w:p>
    <w:p w14:paraId="05D7C0C2" w14:textId="77777777" w:rsidR="008D420A" w:rsidRPr="00F40AA8" w:rsidRDefault="008D420A" w:rsidP="00867CC0">
      <w:pPr>
        <w:pStyle w:val="Heading1"/>
        <w:bidi/>
        <w:rPr>
          <w:kern w:val="0"/>
          <w:szCs w:val="28"/>
        </w:rPr>
      </w:pPr>
      <w:bookmarkStart w:id="61" w:name="_Hlt301940800"/>
      <w:bookmarkStart w:id="62" w:name="_Ref300643881"/>
      <w:bookmarkStart w:id="63" w:name="_Ref300643885"/>
      <w:bookmarkStart w:id="64" w:name="_Ref300644262"/>
      <w:bookmarkStart w:id="65" w:name="_Ref300644680"/>
      <w:bookmarkStart w:id="66" w:name="_Ref300645305"/>
      <w:bookmarkStart w:id="67" w:name="_Ref300646391"/>
      <w:bookmarkStart w:id="68" w:name="_Toc198550394"/>
      <w:bookmarkEnd w:id="61"/>
      <w:r w:rsidRPr="00F40AA8">
        <w:rPr>
          <w:kern w:val="0"/>
          <w:szCs w:val="28"/>
          <w:rtl/>
        </w:rPr>
        <w:t>الفصل الثامن. التظلمات والاستئنافات</w:t>
      </w:r>
      <w:bookmarkEnd w:id="62"/>
      <w:bookmarkEnd w:id="63"/>
      <w:bookmarkEnd w:id="64"/>
      <w:bookmarkEnd w:id="65"/>
      <w:bookmarkEnd w:id="66"/>
      <w:bookmarkEnd w:id="67"/>
      <w:bookmarkEnd w:id="68"/>
    </w:p>
    <w:p w14:paraId="410A8880" w14:textId="77777777" w:rsidR="008D420A" w:rsidRPr="00F40AA8" w:rsidRDefault="008D420A" w:rsidP="008D420A">
      <w:pPr>
        <w:rPr>
          <w:szCs w:val="24"/>
        </w:rPr>
      </w:pPr>
    </w:p>
    <w:p w14:paraId="6FAD7172" w14:textId="5656D45A" w:rsidR="008D420A" w:rsidRPr="00F40AA8" w:rsidRDefault="008D420A" w:rsidP="009E157C">
      <w:pPr>
        <w:pStyle w:val="Heading2"/>
        <w:bidi/>
        <w:spacing w:before="100" w:after="100"/>
        <w:rPr>
          <w:sz w:val="26"/>
          <w:szCs w:val="26"/>
        </w:rPr>
      </w:pPr>
      <w:bookmarkStart w:id="69" w:name="_Toc198550395"/>
      <w:r w:rsidRPr="00F40AA8">
        <w:rPr>
          <w:sz w:val="26"/>
          <w:szCs w:val="26"/>
          <w:rtl/>
        </w:rPr>
        <w:t>مقدمة</w:t>
      </w:r>
      <w:bookmarkEnd w:id="69"/>
    </w:p>
    <w:p w14:paraId="0DC1E10A" w14:textId="1EF209D0" w:rsidR="005F10CA" w:rsidRPr="00F40AA8" w:rsidRDefault="008D420A" w:rsidP="008D420A">
      <w:pPr>
        <w:bidi/>
        <w:rPr>
          <w:spacing w:val="-5"/>
          <w:szCs w:val="24"/>
        </w:rPr>
      </w:pPr>
      <w:r w:rsidRPr="00F40AA8">
        <w:rPr>
          <w:spacing w:val="-5"/>
          <w:szCs w:val="24"/>
          <w:rtl/>
        </w:rPr>
        <w:t>إذا لم ترضى عن الرعاية والخدمات التي تحصل عليها، فيحق لك تقديم مظلمة أو الطعن على قرار اتخذته</w:t>
      </w:r>
      <w:r w:rsidRPr="00F40AA8">
        <w:rPr>
          <w:spacing w:val="-5"/>
          <w:szCs w:val="24"/>
        </w:rPr>
        <w:t xml:space="preserve"> </w:t>
      </w:r>
      <w:r w:rsidR="003D59BF" w:rsidRPr="00F40AA8">
        <w:rPr>
          <w:i/>
          <w:iCs/>
          <w:color w:val="0000FF"/>
          <w:spacing w:val="-5"/>
          <w:szCs w:val="24"/>
        </w:rPr>
        <w:t>[Insert MCO name]</w:t>
      </w:r>
      <w:r w:rsidRPr="00F40AA8">
        <w:rPr>
          <w:spacing w:val="-5"/>
          <w:szCs w:val="24"/>
        </w:rPr>
        <w:t xml:space="preserve"> </w:t>
      </w:r>
      <w:r w:rsidRPr="00F40AA8">
        <w:rPr>
          <w:spacing w:val="-5"/>
          <w:szCs w:val="24"/>
          <w:rtl/>
        </w:rPr>
        <w:t xml:space="preserve">والحصول على مراجعة عاجلة ومنصفة. ويُعد التحدث إلى فريق رعايتك أفضل مكان تبدأ منه. فعادةً ما يكون أسهل واسرع طريق لمناقشة مخاوفك. </w:t>
      </w:r>
    </w:p>
    <w:p w14:paraId="52370F6A" w14:textId="77777777" w:rsidR="00B4430B" w:rsidRPr="00F40AA8" w:rsidRDefault="00B4430B" w:rsidP="008D420A">
      <w:pPr>
        <w:rPr>
          <w:szCs w:val="24"/>
        </w:rPr>
      </w:pPr>
    </w:p>
    <w:p w14:paraId="0561FB73" w14:textId="48129594" w:rsidR="00B4430B" w:rsidRPr="00F40AA8" w:rsidRDefault="00B4430B" w:rsidP="006B6DED">
      <w:pPr>
        <w:pStyle w:val="ListParagraph"/>
        <w:numPr>
          <w:ilvl w:val="0"/>
          <w:numId w:val="75"/>
        </w:numPr>
        <w:bidi/>
        <w:rPr>
          <w:rStyle w:val="cf01"/>
          <w:rFonts w:ascii="Times New Roman" w:hAnsi="Times New Roman" w:cs="Times New Roman"/>
          <w:sz w:val="24"/>
          <w:szCs w:val="24"/>
        </w:rPr>
      </w:pPr>
      <w:r w:rsidRPr="00F40AA8">
        <w:rPr>
          <w:rStyle w:val="cf01"/>
          <w:rFonts w:ascii="Times New Roman" w:hAnsi="Times New Roman" w:cs="Times New Roman"/>
          <w:sz w:val="24"/>
          <w:szCs w:val="24"/>
          <w:rtl/>
        </w:rPr>
        <w:t xml:space="preserve">الاستئناف </w:t>
      </w:r>
      <w:r w:rsidRPr="00F40AA8">
        <w:rPr>
          <w:rStyle w:val="cf01"/>
          <w:rFonts w:ascii="Times New Roman" w:hAnsi="Times New Roman" w:cs="Times New Roman"/>
          <w:b/>
          <w:bCs/>
          <w:sz w:val="24"/>
          <w:szCs w:val="24"/>
          <w:rtl/>
        </w:rPr>
        <w:t xml:space="preserve">هو </w:t>
      </w:r>
      <w:r w:rsidRPr="00F40AA8">
        <w:rPr>
          <w:rStyle w:val="cf01"/>
          <w:rFonts w:ascii="Times New Roman" w:hAnsi="Times New Roman" w:cs="Times New Roman"/>
          <w:sz w:val="24"/>
          <w:szCs w:val="24"/>
          <w:rtl/>
        </w:rPr>
        <w:t xml:space="preserve">عبارة عن طريقة لمطالبة شخص ما بإلقاء نظرة أدق على القرار الذي اتخذته </w:t>
      </w:r>
      <w:r w:rsidR="01D80C34" w:rsidRPr="00F40AA8">
        <w:rPr>
          <w:i/>
          <w:iCs/>
          <w:color w:val="0000FF"/>
          <w:szCs w:val="24"/>
        </w:rPr>
        <w:t>[Insert</w:t>
      </w:r>
      <w:r w:rsidR="006B6DED" w:rsidRPr="00F40AA8">
        <w:rPr>
          <w:i/>
          <w:iCs/>
          <w:color w:val="0000FF"/>
          <w:szCs w:val="24"/>
        </w:rPr>
        <w:t> </w:t>
      </w:r>
      <w:r w:rsidR="01D80C34" w:rsidRPr="00F40AA8">
        <w:rPr>
          <w:i/>
          <w:iCs/>
          <w:color w:val="0000FF"/>
          <w:szCs w:val="24"/>
        </w:rPr>
        <w:t>MCO</w:t>
      </w:r>
      <w:r w:rsidR="006B6DED" w:rsidRPr="00F40AA8">
        <w:rPr>
          <w:i/>
          <w:iCs/>
          <w:color w:val="0000FF"/>
          <w:szCs w:val="24"/>
        </w:rPr>
        <w:t> </w:t>
      </w:r>
      <w:r w:rsidR="01D80C34" w:rsidRPr="00F40AA8">
        <w:rPr>
          <w:i/>
          <w:iCs/>
          <w:color w:val="0000FF"/>
          <w:szCs w:val="24"/>
        </w:rPr>
        <w:t>name]</w:t>
      </w:r>
      <w:r w:rsidRPr="00F40AA8">
        <w:rPr>
          <w:rStyle w:val="cf01"/>
          <w:rFonts w:ascii="Times New Roman" w:hAnsi="Times New Roman" w:cs="Times New Roman"/>
          <w:sz w:val="24"/>
          <w:szCs w:val="24"/>
          <w:rtl/>
        </w:rPr>
        <w:t xml:space="preserve"> بخصوص مساعداتك. يطلق على تلك القرارات اسم عمليات تحديد المساعدات السلبية.</w:t>
      </w:r>
    </w:p>
    <w:p w14:paraId="1FD6B771" w14:textId="01E7DDCB" w:rsidR="00B4430B" w:rsidRPr="00F40AA8" w:rsidRDefault="6B77E42F" w:rsidP="00B358F7">
      <w:pPr>
        <w:pStyle w:val="ListParagraph"/>
        <w:numPr>
          <w:ilvl w:val="0"/>
          <w:numId w:val="75"/>
        </w:numPr>
        <w:bidi/>
        <w:rPr>
          <w:rStyle w:val="cf01"/>
          <w:rFonts w:ascii="Times New Roman" w:hAnsi="Times New Roman" w:cs="Times New Roman"/>
          <w:sz w:val="24"/>
          <w:szCs w:val="24"/>
        </w:rPr>
      </w:pPr>
      <w:r w:rsidRPr="00F40AA8">
        <w:rPr>
          <w:rStyle w:val="cf01"/>
          <w:rFonts w:ascii="Times New Roman" w:hAnsi="Times New Roman" w:cs="Times New Roman"/>
          <w:sz w:val="24"/>
          <w:szCs w:val="24"/>
          <w:rtl/>
        </w:rPr>
        <w:t xml:space="preserve">ويكون التظلم </w:t>
      </w:r>
      <w:r w:rsidRPr="00F40AA8">
        <w:rPr>
          <w:rStyle w:val="cf01"/>
          <w:rFonts w:ascii="Times New Roman" w:hAnsi="Times New Roman" w:cs="Times New Roman"/>
          <w:b/>
          <w:bCs/>
          <w:sz w:val="24"/>
          <w:szCs w:val="24"/>
          <w:rtl/>
        </w:rPr>
        <w:t xml:space="preserve">عندما </w:t>
      </w:r>
      <w:r w:rsidRPr="00F40AA8">
        <w:rPr>
          <w:rStyle w:val="cf01"/>
          <w:rFonts w:ascii="Times New Roman" w:hAnsi="Times New Roman" w:cs="Times New Roman"/>
          <w:sz w:val="24"/>
          <w:szCs w:val="24"/>
          <w:rtl/>
        </w:rPr>
        <w:t xml:space="preserve">تشعر </w:t>
      </w:r>
      <w:r w:rsidRPr="00F40AA8">
        <w:rPr>
          <w:szCs w:val="24"/>
          <w:rtl/>
        </w:rPr>
        <w:t xml:space="preserve">بالاستياء من </w:t>
      </w:r>
      <w:r w:rsidRPr="00F40AA8">
        <w:rPr>
          <w:i/>
          <w:iCs/>
          <w:color w:val="0000FF"/>
          <w:szCs w:val="24"/>
          <w:rtl/>
        </w:rPr>
        <w:t>[insert MCO name]</w:t>
      </w:r>
      <w:r w:rsidRPr="00F40AA8">
        <w:rPr>
          <w:szCs w:val="24"/>
          <w:rtl/>
        </w:rPr>
        <w:t xml:space="preserve">، أحد موفري الخدمات التابعين لنا، أو جودة الرعاية أو الخدمات. </w:t>
      </w:r>
      <w:r w:rsidRPr="00F40AA8">
        <w:rPr>
          <w:rStyle w:val="cf01"/>
          <w:rFonts w:ascii="Times New Roman" w:hAnsi="Times New Roman" w:cs="Times New Roman"/>
          <w:sz w:val="24"/>
          <w:szCs w:val="24"/>
          <w:rtl/>
        </w:rPr>
        <w:t>ويمكنك تقديم تظلم عند الاستياء من أي شيء آخر خلاف تحديد المساعدات السلبية.</w:t>
      </w:r>
    </w:p>
    <w:p w14:paraId="1658952C" w14:textId="77777777" w:rsidR="005F10CA" w:rsidRPr="00F40AA8" w:rsidRDefault="005F10CA" w:rsidP="008D420A">
      <w:pPr>
        <w:rPr>
          <w:szCs w:val="24"/>
        </w:rPr>
      </w:pPr>
    </w:p>
    <w:p w14:paraId="47705CFE" w14:textId="63842784" w:rsidR="005F10CA" w:rsidRPr="00F40AA8" w:rsidRDefault="008D420A" w:rsidP="00B358F7">
      <w:pPr>
        <w:bidi/>
        <w:spacing w:line="259" w:lineRule="auto"/>
        <w:rPr>
          <w:szCs w:val="24"/>
        </w:rPr>
      </w:pPr>
      <w:r w:rsidRPr="00F40AA8">
        <w:rPr>
          <w:szCs w:val="24"/>
          <w:rtl/>
        </w:rPr>
        <w:t xml:space="preserve">إذا لم ترغب في التحدث إلى فريق رعايتك، فلديك طرق أخرى للتعبير عن مخاوفك. </w:t>
      </w:r>
    </w:p>
    <w:p w14:paraId="58DD33A0" w14:textId="39126D06" w:rsidR="00060E56" w:rsidRPr="00F40AA8" w:rsidRDefault="00060E56" w:rsidP="00060E56">
      <w:pPr>
        <w:pStyle w:val="ListParagraph"/>
        <w:numPr>
          <w:ilvl w:val="0"/>
          <w:numId w:val="78"/>
        </w:numPr>
        <w:bidi/>
        <w:rPr>
          <w:szCs w:val="24"/>
        </w:rPr>
      </w:pPr>
      <w:r w:rsidRPr="00F40AA8">
        <w:rPr>
          <w:szCs w:val="24"/>
          <w:rtl/>
        </w:rPr>
        <w:t>يمكنك الاتصال بمتخصص حقوق الأعضاء، الذي يمكنه العمل معك طوال عملية التظلم أو الاستئناف لمحاولة إيجاد الحل. حيث سيقومون بما يلي:</w:t>
      </w:r>
    </w:p>
    <w:p w14:paraId="7016642D" w14:textId="33945DE0" w:rsidR="005F10CA" w:rsidRPr="00F40AA8" w:rsidRDefault="57B8180E" w:rsidP="00B358F7">
      <w:pPr>
        <w:pStyle w:val="ListParagraph"/>
        <w:numPr>
          <w:ilvl w:val="1"/>
          <w:numId w:val="76"/>
        </w:numPr>
        <w:bidi/>
        <w:rPr>
          <w:szCs w:val="24"/>
        </w:rPr>
      </w:pPr>
      <w:r w:rsidRPr="00F40AA8">
        <w:rPr>
          <w:szCs w:val="24"/>
          <w:rtl/>
        </w:rPr>
        <w:t>إخبارك بحقوقك</w:t>
      </w:r>
    </w:p>
    <w:p w14:paraId="38B1EBC2" w14:textId="31D512DB" w:rsidR="005F10CA" w:rsidRPr="00F40AA8" w:rsidRDefault="1C5933F0" w:rsidP="00B358F7">
      <w:pPr>
        <w:pStyle w:val="ListParagraph"/>
        <w:numPr>
          <w:ilvl w:val="1"/>
          <w:numId w:val="76"/>
        </w:numPr>
        <w:bidi/>
        <w:rPr>
          <w:szCs w:val="24"/>
        </w:rPr>
      </w:pPr>
      <w:r w:rsidRPr="00F40AA8">
        <w:rPr>
          <w:szCs w:val="24"/>
          <w:rtl/>
        </w:rPr>
        <w:t>محاولة حل مخاوفك</w:t>
      </w:r>
    </w:p>
    <w:p w14:paraId="2AA50235" w14:textId="5DFB948F" w:rsidR="00ED0ACD" w:rsidRPr="00F40AA8" w:rsidRDefault="6B51CAB7" w:rsidP="00B358F7">
      <w:pPr>
        <w:pStyle w:val="ListParagraph"/>
        <w:numPr>
          <w:ilvl w:val="1"/>
          <w:numId w:val="76"/>
        </w:numPr>
        <w:bidi/>
        <w:rPr>
          <w:szCs w:val="24"/>
        </w:rPr>
      </w:pPr>
      <w:r w:rsidRPr="00F40AA8">
        <w:rPr>
          <w:szCs w:val="24"/>
          <w:rtl/>
        </w:rPr>
        <w:t>مساعدتك في تقديم تظلم أو استئناف</w:t>
      </w:r>
    </w:p>
    <w:p w14:paraId="7A2C8EC0" w14:textId="77777777" w:rsidR="00ED0ACD" w:rsidRPr="00F40AA8" w:rsidRDefault="00ED0ACD" w:rsidP="00ED0ACD">
      <w:pPr>
        <w:rPr>
          <w:szCs w:val="24"/>
        </w:rPr>
      </w:pPr>
    </w:p>
    <w:p w14:paraId="7335E253" w14:textId="77777777" w:rsidR="008D420A" w:rsidRPr="00F40AA8" w:rsidRDefault="008D420A" w:rsidP="008D420A">
      <w:pPr>
        <w:rPr>
          <w:szCs w:val="24"/>
        </w:rPr>
      </w:pPr>
    </w:p>
    <w:tbl>
      <w:tblPr>
        <w:tblpPr w:leftFromText="180" w:rightFromText="180" w:vertAnchor="text" w:tblpXSpec="center" w:tblpY="1"/>
        <w:tblOverlap w:val="never"/>
        <w:bidiVisual/>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F40AA8" w14:paraId="09949090" w14:textId="77777777" w:rsidTr="009C2BA6">
        <w:tc>
          <w:tcPr>
            <w:tcW w:w="6774" w:type="dxa"/>
            <w:shd w:val="clear" w:color="auto" w:fill="auto"/>
          </w:tcPr>
          <w:p w14:paraId="75386DE1" w14:textId="5E4FEADB" w:rsidR="008D420A" w:rsidRPr="00F40AA8" w:rsidRDefault="008D420A" w:rsidP="003277F1">
            <w:pPr>
              <w:bidi/>
              <w:spacing w:before="100" w:beforeAutospacing="1" w:after="100" w:afterAutospacing="1"/>
              <w:jc w:val="both"/>
              <w:rPr>
                <w:b/>
                <w:szCs w:val="24"/>
              </w:rPr>
            </w:pPr>
            <w:r w:rsidRPr="00F40AA8">
              <w:rPr>
                <w:b/>
                <w:bCs/>
                <w:szCs w:val="24"/>
                <w:rtl/>
              </w:rPr>
              <w:t>للحصول على المساعدة في عملية التظلم والاستئناف، اتصل بـ</w:t>
            </w:r>
            <w:r w:rsidRPr="00F40AA8">
              <w:rPr>
                <w:szCs w:val="24"/>
                <w:rtl/>
              </w:rPr>
              <w:t>:</w:t>
            </w:r>
          </w:p>
          <w:p w14:paraId="10DC47F4" w14:textId="77777777" w:rsidR="008D420A" w:rsidRPr="00F40AA8" w:rsidRDefault="00841DB3" w:rsidP="003277F1">
            <w:pPr>
              <w:ind w:right="403"/>
              <w:jc w:val="right"/>
              <w:rPr>
                <w:i/>
                <w:color w:val="0000FF"/>
                <w:szCs w:val="24"/>
              </w:rPr>
            </w:pPr>
            <w:r w:rsidRPr="00F40AA8">
              <w:rPr>
                <w:i/>
                <w:color w:val="0000FF"/>
                <w:szCs w:val="24"/>
              </w:rPr>
              <w:t>[insert MCO name]</w:t>
            </w:r>
          </w:p>
          <w:p w14:paraId="6DC10ED0" w14:textId="77777777" w:rsidR="008D420A" w:rsidRPr="00F40AA8" w:rsidRDefault="008D420A" w:rsidP="003277F1">
            <w:pPr>
              <w:ind w:right="403"/>
              <w:jc w:val="right"/>
              <w:rPr>
                <w:szCs w:val="24"/>
              </w:rPr>
            </w:pPr>
            <w:r w:rsidRPr="00F40AA8">
              <w:rPr>
                <w:szCs w:val="24"/>
              </w:rPr>
              <w:t>Member Rights Specialist</w:t>
            </w:r>
          </w:p>
          <w:p w14:paraId="22624417" w14:textId="77777777" w:rsidR="008D420A" w:rsidRPr="00F40AA8" w:rsidRDefault="008D420A" w:rsidP="003277F1">
            <w:pPr>
              <w:ind w:right="403"/>
              <w:jc w:val="right"/>
              <w:rPr>
                <w:i/>
                <w:color w:val="0000FF"/>
                <w:szCs w:val="24"/>
              </w:rPr>
            </w:pPr>
            <w:r w:rsidRPr="00F40AA8">
              <w:rPr>
                <w:i/>
                <w:color w:val="0000FF"/>
                <w:szCs w:val="24"/>
              </w:rPr>
              <w:t>[Address]</w:t>
            </w:r>
          </w:p>
          <w:p w14:paraId="1F50761E" w14:textId="5EE9E966" w:rsidR="008D420A" w:rsidRPr="00F40AA8" w:rsidRDefault="00951969" w:rsidP="003277F1">
            <w:pPr>
              <w:bidi/>
              <w:ind w:left="403"/>
              <w:jc w:val="both"/>
              <w:rPr>
                <w:i/>
                <w:color w:val="0000FF"/>
                <w:szCs w:val="24"/>
              </w:rPr>
            </w:pPr>
            <w:r w:rsidRPr="00F40AA8">
              <w:rPr>
                <w:szCs w:val="24"/>
                <w:rtl/>
              </w:rPr>
              <w:t xml:space="preserve">الهاتف: </w:t>
            </w:r>
            <w:r w:rsidRPr="00F40AA8">
              <w:rPr>
                <w:i/>
                <w:iCs/>
                <w:color w:val="0000FF"/>
                <w:szCs w:val="24"/>
                <w:rtl/>
              </w:rPr>
              <w:t>[</w:t>
            </w:r>
            <w:r w:rsidRPr="00F40AA8">
              <w:rPr>
                <w:i/>
                <w:iCs/>
                <w:color w:val="0000FF"/>
                <w:szCs w:val="24"/>
              </w:rPr>
              <w:t>Toll-free phone number</w:t>
            </w:r>
            <w:r w:rsidR="008D420A" w:rsidRPr="00F40AA8">
              <w:rPr>
                <w:i/>
                <w:iCs/>
                <w:color w:val="0000FF"/>
                <w:szCs w:val="24"/>
                <w:rtl/>
              </w:rPr>
              <w:t>]</w:t>
            </w:r>
            <w:r w:rsidR="00397A05" w:rsidRPr="00F40AA8">
              <w:rPr>
                <w:szCs w:val="24"/>
                <w:rtl/>
              </w:rPr>
              <w:t xml:space="preserve"> </w:t>
            </w:r>
            <w:r w:rsidRPr="00F40AA8">
              <w:rPr>
                <w:szCs w:val="24"/>
                <w:rtl/>
              </w:rPr>
              <w:t xml:space="preserve">(الهاتف النصي: </w:t>
            </w:r>
            <w:r w:rsidR="008D420A" w:rsidRPr="00F40AA8">
              <w:rPr>
                <w:i/>
                <w:iCs/>
                <w:color w:val="0000FF"/>
                <w:szCs w:val="24"/>
                <w:rtl/>
              </w:rPr>
              <w:t>[TTY number]</w:t>
            </w:r>
            <w:r w:rsidRPr="00F40AA8">
              <w:rPr>
                <w:szCs w:val="24"/>
                <w:rtl/>
              </w:rPr>
              <w:t>)</w:t>
            </w:r>
          </w:p>
          <w:p w14:paraId="6CD02E7E" w14:textId="77777777" w:rsidR="008D420A" w:rsidRPr="00F40AA8" w:rsidRDefault="00E016CF" w:rsidP="003277F1">
            <w:pPr>
              <w:bidi/>
              <w:ind w:left="403"/>
              <w:rPr>
                <w:color w:val="0000FF"/>
                <w:szCs w:val="24"/>
              </w:rPr>
            </w:pPr>
            <w:r w:rsidRPr="00F40AA8">
              <w:rPr>
                <w:szCs w:val="24"/>
                <w:rtl/>
              </w:rPr>
              <w:t>البريد الإلكتروني:</w:t>
            </w:r>
            <w:r w:rsidRPr="00F40AA8">
              <w:rPr>
                <w:i/>
                <w:iCs/>
                <w:color w:val="0000FF"/>
                <w:szCs w:val="24"/>
                <w:rtl/>
              </w:rPr>
              <w:t xml:space="preserve"> [Email address, optional]</w:t>
            </w:r>
          </w:p>
        </w:tc>
      </w:tr>
    </w:tbl>
    <w:p w14:paraId="237A904C" w14:textId="7A35B247" w:rsidR="008D420A" w:rsidRPr="00F40AA8" w:rsidRDefault="00ED0ACD" w:rsidP="008D420A">
      <w:pPr>
        <w:rPr>
          <w:szCs w:val="24"/>
        </w:rPr>
      </w:pPr>
      <w:r w:rsidRPr="00F40AA8">
        <w:rPr>
          <w:szCs w:val="24"/>
        </w:rPr>
        <w:br w:type="textWrapping" w:clear="all"/>
      </w:r>
    </w:p>
    <w:p w14:paraId="2FFE7EFD" w14:textId="70DB40EF" w:rsidR="008D420A" w:rsidRPr="00F40AA8" w:rsidRDefault="005F10CA" w:rsidP="00867CC0">
      <w:pPr>
        <w:pStyle w:val="ListParagraph"/>
        <w:numPr>
          <w:ilvl w:val="0"/>
          <w:numId w:val="77"/>
        </w:numPr>
        <w:bidi/>
        <w:rPr>
          <w:szCs w:val="24"/>
        </w:rPr>
      </w:pPr>
      <w:r w:rsidRPr="00F40AA8">
        <w:rPr>
          <w:szCs w:val="24"/>
          <w:rtl/>
        </w:rPr>
        <w:t xml:space="preserve">يمكنك تقديم تظلم أو استئناف لدى </w:t>
      </w:r>
      <w:r w:rsidR="00841DB3" w:rsidRPr="00F40AA8">
        <w:rPr>
          <w:i/>
          <w:iCs/>
          <w:color w:val="0000FF"/>
          <w:szCs w:val="24"/>
          <w:rtl/>
        </w:rPr>
        <w:t>[insert MCO name]</w:t>
      </w:r>
      <w:r w:rsidRPr="00F40AA8">
        <w:rPr>
          <w:szCs w:val="24"/>
          <w:rtl/>
        </w:rPr>
        <w:t xml:space="preserve">. </w:t>
      </w:r>
    </w:p>
    <w:p w14:paraId="31A7E1CD" w14:textId="07BBBE41" w:rsidR="00D452CC" w:rsidRPr="00F40AA8" w:rsidRDefault="005F10CA" w:rsidP="00867CC0">
      <w:pPr>
        <w:pStyle w:val="ListParagraph"/>
        <w:numPr>
          <w:ilvl w:val="0"/>
          <w:numId w:val="77"/>
        </w:numPr>
        <w:bidi/>
        <w:rPr>
          <w:szCs w:val="24"/>
        </w:rPr>
      </w:pPr>
      <w:r w:rsidRPr="00F40AA8">
        <w:rPr>
          <w:szCs w:val="24"/>
          <w:rtl/>
        </w:rPr>
        <w:t xml:space="preserve">ويمكنك العمل مع برنامج ombudsman (أمين المظالم). تتوفر هذه البرامج لمساعدة جميع أعضاء برنامج Family Care فيما يتعلق بالتظلمات والاستئنافات. </w:t>
      </w:r>
    </w:p>
    <w:p w14:paraId="12CB1936" w14:textId="7590F242" w:rsidR="003F73F1" w:rsidRPr="00F40AA8" w:rsidRDefault="003F73F1" w:rsidP="006B6DED">
      <w:pPr>
        <w:pStyle w:val="ListParagraph"/>
        <w:numPr>
          <w:ilvl w:val="1"/>
          <w:numId w:val="77"/>
        </w:numPr>
        <w:bidi/>
        <w:rPr>
          <w:szCs w:val="24"/>
        </w:rPr>
      </w:pPr>
      <w:r w:rsidRPr="00F40AA8">
        <w:rPr>
          <w:szCs w:val="24"/>
          <w:rtl/>
        </w:rPr>
        <w:t>إذا كان سنك</w:t>
      </w:r>
      <w:r w:rsidRPr="00F40AA8">
        <w:rPr>
          <w:b/>
          <w:bCs/>
          <w:szCs w:val="24"/>
          <w:rtl/>
        </w:rPr>
        <w:t xml:space="preserve"> 60 سنة فأكثر</w:t>
      </w:r>
      <w:r w:rsidRPr="00F40AA8">
        <w:rPr>
          <w:szCs w:val="24"/>
          <w:rtl/>
        </w:rPr>
        <w:t xml:space="preserve">، فاتصل بـ Board on Aging and Long Term Care. أو تفضل بزيارة </w:t>
      </w:r>
      <w:hyperlink r:id="rId37" w:history="1">
        <w:r w:rsidRPr="00F40AA8">
          <w:rPr>
            <w:rStyle w:val="Hyperlink"/>
            <w:szCs w:val="24"/>
          </w:rPr>
          <w:t>longtermcare.wi.gov</w:t>
        </w:r>
      </w:hyperlink>
      <w:r w:rsidRPr="00F40AA8">
        <w:rPr>
          <w:szCs w:val="24"/>
          <w:rtl/>
        </w:rPr>
        <w:t>، اتصل على</w:t>
      </w:r>
      <w:r w:rsidR="00D8525D" w:rsidRPr="00F40AA8">
        <w:rPr>
          <w:szCs w:val="24"/>
        </w:rPr>
        <w:t xml:space="preserve"> 800-815-0015 </w:t>
      </w:r>
      <w:r w:rsidRPr="00F40AA8">
        <w:rPr>
          <w:szCs w:val="24"/>
          <w:rtl/>
        </w:rPr>
        <w:t>(رقم الهاتف النصي: 711)</w:t>
      </w:r>
      <w:r w:rsidR="006B6DED" w:rsidRPr="00F40AA8">
        <w:rPr>
          <w:szCs w:val="24"/>
          <w:rtl/>
        </w:rPr>
        <w:t>،</w:t>
      </w:r>
      <w:r w:rsidRPr="00F40AA8">
        <w:rPr>
          <w:szCs w:val="24"/>
          <w:rtl/>
        </w:rPr>
        <w:t xml:space="preserve"> أو أرسل بريد إلكتروني إلى </w:t>
      </w:r>
      <w:hyperlink r:id="rId38" w:history="1">
        <w:r w:rsidRPr="00F40AA8">
          <w:rPr>
            <w:rStyle w:val="Hyperlink"/>
            <w:szCs w:val="24"/>
          </w:rPr>
          <w:t>BOALTC@wisconsin.gov</w:t>
        </w:r>
      </w:hyperlink>
      <w:r w:rsidRPr="00F40AA8">
        <w:rPr>
          <w:szCs w:val="24"/>
          <w:rtl/>
        </w:rPr>
        <w:t>.</w:t>
      </w:r>
      <w:r w:rsidR="00453AA3" w:rsidRPr="00F40AA8">
        <w:t>‬</w:t>
      </w:r>
      <w:r w:rsidRPr="00F40AA8">
        <w:t>‬</w:t>
      </w:r>
      <w:r w:rsidR="00CA0527" w:rsidRPr="00F40AA8">
        <w:t>‬</w:t>
      </w:r>
      <w:r w:rsidRPr="00F40AA8">
        <w:t>‬</w:t>
      </w:r>
    </w:p>
    <w:p w14:paraId="1492E438" w14:textId="6EB7D252" w:rsidR="003F73F1" w:rsidRPr="00F40AA8" w:rsidRDefault="003F73F1" w:rsidP="00B358F7">
      <w:pPr>
        <w:pStyle w:val="ListParagraph"/>
        <w:numPr>
          <w:ilvl w:val="1"/>
          <w:numId w:val="77"/>
        </w:numPr>
        <w:autoSpaceDE w:val="0"/>
        <w:autoSpaceDN w:val="0"/>
        <w:bidi/>
        <w:adjustRightInd w:val="0"/>
        <w:rPr>
          <w:szCs w:val="24"/>
        </w:rPr>
      </w:pPr>
      <w:r w:rsidRPr="00F40AA8">
        <w:rPr>
          <w:szCs w:val="24"/>
          <w:rtl/>
        </w:rPr>
        <w:t xml:space="preserve">إذا كان سنك يتراوح بين </w:t>
      </w:r>
      <w:r w:rsidRPr="00F40AA8">
        <w:rPr>
          <w:b/>
          <w:bCs/>
          <w:szCs w:val="24"/>
          <w:rtl/>
        </w:rPr>
        <w:t>18 و59 سنة</w:t>
      </w:r>
      <w:r w:rsidRPr="00F40AA8">
        <w:rPr>
          <w:szCs w:val="24"/>
          <w:rtl/>
        </w:rPr>
        <w:t xml:space="preserve">، فاتصل بـ Disability Rights Wisconsin. أو تفضل بزيارة </w:t>
      </w:r>
      <w:hyperlink r:id="rId39" w:history="1">
        <w:r w:rsidRPr="00F40AA8">
          <w:rPr>
            <w:rStyle w:val="Hyperlink"/>
            <w:szCs w:val="24"/>
          </w:rPr>
          <w:t>disabilityrightswi.org</w:t>
        </w:r>
      </w:hyperlink>
      <w:r w:rsidRPr="00F40AA8">
        <w:rPr>
          <w:szCs w:val="24"/>
          <w:rtl/>
        </w:rPr>
        <w:t>، اتصل على</w:t>
      </w:r>
      <w:r w:rsidR="00D8525D" w:rsidRPr="00F40AA8">
        <w:rPr>
          <w:szCs w:val="24"/>
        </w:rPr>
        <w:t xml:space="preserve"> 800-928-8778 </w:t>
      </w:r>
      <w:r w:rsidRPr="00F40AA8">
        <w:rPr>
          <w:szCs w:val="24"/>
          <w:rtl/>
        </w:rPr>
        <w:t xml:space="preserve">‬(رقم الهاتف النصي: 711)، أو أرسل بريد إلكتروني إلى </w:t>
      </w:r>
      <w:hyperlink r:id="rId40" w:history="1">
        <w:r w:rsidRPr="00F40AA8">
          <w:rPr>
            <w:rStyle w:val="Hyperlink"/>
            <w:szCs w:val="24"/>
          </w:rPr>
          <w:t>info@drwi.org</w:t>
        </w:r>
      </w:hyperlink>
      <w:r w:rsidRPr="00F40AA8">
        <w:rPr>
          <w:szCs w:val="24"/>
          <w:rtl/>
        </w:rPr>
        <w:t xml:space="preserve">. </w:t>
      </w:r>
      <w:r w:rsidR="00453AA3" w:rsidRPr="00F40AA8">
        <w:t>‬</w:t>
      </w:r>
      <w:r w:rsidRPr="00F40AA8">
        <w:t>‬</w:t>
      </w:r>
      <w:r w:rsidR="00CA0527" w:rsidRPr="00F40AA8">
        <w:t>‬</w:t>
      </w:r>
      <w:r w:rsidRPr="00F40AA8">
        <w:t>‬</w:t>
      </w:r>
    </w:p>
    <w:p w14:paraId="6AACB05E" w14:textId="6D5048AE" w:rsidR="008D420A" w:rsidRPr="00F40AA8" w:rsidRDefault="005F10CA" w:rsidP="00B358F7">
      <w:pPr>
        <w:pStyle w:val="ListParagraph"/>
        <w:numPr>
          <w:ilvl w:val="0"/>
          <w:numId w:val="77"/>
        </w:numPr>
        <w:bidi/>
        <w:rPr>
          <w:szCs w:val="24"/>
        </w:rPr>
      </w:pPr>
      <w:r w:rsidRPr="00F40AA8">
        <w:rPr>
          <w:szCs w:val="24"/>
          <w:rtl/>
        </w:rPr>
        <w:t xml:space="preserve">يمكن لأحد أفراد الأسرة، صديق، محامي، أو مؤيد مساعدتك في الأمر. </w:t>
      </w:r>
    </w:p>
    <w:p w14:paraId="7DF6EB86" w14:textId="77777777" w:rsidR="00CE6ACB" w:rsidRPr="00F40AA8" w:rsidRDefault="00CE6ACB" w:rsidP="008D420A">
      <w:pPr>
        <w:rPr>
          <w:szCs w:val="24"/>
        </w:rPr>
      </w:pPr>
    </w:p>
    <w:p w14:paraId="04B66AAB" w14:textId="77777777" w:rsidR="008D420A" w:rsidRPr="00F40AA8" w:rsidRDefault="008D420A" w:rsidP="00DA5C25">
      <w:pPr>
        <w:keepNext/>
        <w:bidi/>
        <w:rPr>
          <w:b/>
          <w:szCs w:val="24"/>
        </w:rPr>
      </w:pPr>
      <w:r w:rsidRPr="00F40AA8">
        <w:rPr>
          <w:b/>
          <w:bCs/>
          <w:szCs w:val="24"/>
          <w:rtl/>
        </w:rPr>
        <w:t>نسخة من ملف حالتك</w:t>
      </w:r>
    </w:p>
    <w:p w14:paraId="6526E6AE" w14:textId="77777777" w:rsidR="00B57925" w:rsidRPr="00F40AA8" w:rsidRDefault="00B57925" w:rsidP="00DA5C25">
      <w:pPr>
        <w:keepNext/>
        <w:rPr>
          <w:b/>
          <w:szCs w:val="24"/>
        </w:rPr>
      </w:pPr>
    </w:p>
    <w:p w14:paraId="206C82C5" w14:textId="360ED639" w:rsidR="00D46689" w:rsidRPr="00F40AA8" w:rsidRDefault="00D46689" w:rsidP="006B6DED">
      <w:pPr>
        <w:keepNext/>
        <w:bidi/>
        <w:spacing w:after="120"/>
        <w:rPr>
          <w:szCs w:val="24"/>
        </w:rPr>
      </w:pPr>
      <w:r w:rsidRPr="00F40AA8">
        <w:rPr>
          <w:szCs w:val="24"/>
          <w:rtl/>
        </w:rPr>
        <w:t>يحق لك الحصول على نسخة مجانية من ملف حالتك. يتضمن ذلك كافة المستندات، السجلات الطبية، وغيرها من المواد ذات الصلة بالتظلم أو الاستئناف.</w:t>
      </w:r>
      <w:r w:rsidR="006B6DED" w:rsidRPr="00F40AA8">
        <w:rPr>
          <w:rtl/>
        </w:rPr>
        <w:t xml:space="preserve"> </w:t>
      </w:r>
      <w:r w:rsidR="006B6DED" w:rsidRPr="00F40AA8">
        <w:rPr>
          <w:szCs w:val="24"/>
          <w:rtl/>
        </w:rPr>
        <w:t>لطلب النسخة</w:t>
      </w:r>
      <w:r w:rsidRPr="00F40AA8">
        <w:rPr>
          <w:szCs w:val="24"/>
          <w:rtl/>
        </w:rPr>
        <w:t xml:space="preserve">، اتصل بـ </w:t>
      </w:r>
      <w:r w:rsidRPr="00F40AA8">
        <w:rPr>
          <w:i/>
          <w:iCs/>
          <w:color w:val="0000FF"/>
          <w:szCs w:val="24"/>
          <w:rtl/>
        </w:rPr>
        <w:t>[Add contact info]</w:t>
      </w:r>
      <w:r w:rsidRPr="00F40AA8">
        <w:rPr>
          <w:szCs w:val="24"/>
          <w:rtl/>
        </w:rPr>
        <w:t>.</w:t>
      </w:r>
    </w:p>
    <w:p w14:paraId="7DE18612" w14:textId="77777777" w:rsidR="00A719C1" w:rsidRPr="00F40AA8" w:rsidRDefault="00A719C1" w:rsidP="008D420A">
      <w:pPr>
        <w:rPr>
          <w:szCs w:val="24"/>
        </w:rPr>
      </w:pPr>
    </w:p>
    <w:tbl>
      <w:tblPr>
        <w:bidiVisual/>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F40AA8" w14:paraId="497FEC6D" w14:textId="77777777" w:rsidTr="003A4DE1">
        <w:tc>
          <w:tcPr>
            <w:tcW w:w="8100" w:type="dxa"/>
            <w:shd w:val="clear" w:color="auto" w:fill="auto"/>
          </w:tcPr>
          <w:p w14:paraId="1D225768" w14:textId="4EC1C0BB" w:rsidR="008D420A" w:rsidRPr="00F40AA8" w:rsidRDefault="008D420A" w:rsidP="00045FC3">
            <w:pPr>
              <w:bidi/>
              <w:spacing w:line="271" w:lineRule="auto"/>
              <w:jc w:val="center"/>
              <w:rPr>
                <w:szCs w:val="24"/>
              </w:rPr>
            </w:pPr>
            <w:r w:rsidRPr="00F40AA8">
              <w:rPr>
                <w:szCs w:val="24"/>
                <w:rtl/>
              </w:rPr>
              <w:t>لن تواجه مشاكل في حال تقديم شكوى ضد فريق رعايتك أو موفري الخدمات أو مخالفتهم. وإذا قدمت تظلم أو استئناف، فلن تُعامل بطريقةٍ مختلفة. نحن ننشد رضاك عن الرعاية المقدمة لك.</w:t>
            </w:r>
          </w:p>
        </w:tc>
      </w:tr>
    </w:tbl>
    <w:p w14:paraId="4B9DDB8D" w14:textId="77777777" w:rsidR="00F61625" w:rsidRPr="00F40AA8" w:rsidRDefault="00F61625" w:rsidP="000C66F1">
      <w:pPr>
        <w:spacing w:before="120"/>
        <w:rPr>
          <w:szCs w:val="24"/>
        </w:rPr>
      </w:pPr>
    </w:p>
    <w:p w14:paraId="51E466FD" w14:textId="428360EB" w:rsidR="008D420A" w:rsidRPr="00F40AA8" w:rsidRDefault="008D420A" w:rsidP="00867CC0">
      <w:pPr>
        <w:pStyle w:val="Heading2"/>
        <w:bidi/>
        <w:rPr>
          <w:szCs w:val="24"/>
        </w:rPr>
      </w:pPr>
      <w:bookmarkStart w:id="70" w:name="grievance"/>
      <w:bookmarkStart w:id="71" w:name="_Toc198550396"/>
      <w:bookmarkEnd w:id="70"/>
      <w:r w:rsidRPr="00F40AA8">
        <w:rPr>
          <w:szCs w:val="24"/>
          <w:rtl/>
        </w:rPr>
        <w:t>المظالم</w:t>
      </w:r>
      <w:bookmarkEnd w:id="71"/>
      <w:r w:rsidR="00C03C4E" w:rsidRPr="00F40AA8">
        <w:rPr>
          <w:szCs w:val="24"/>
          <w:rtl/>
        </w:rPr>
        <w:t xml:space="preserve"> </w:t>
      </w:r>
    </w:p>
    <w:p w14:paraId="0EC951EA" w14:textId="6F82B048" w:rsidR="00B57925" w:rsidRPr="00F40AA8" w:rsidRDefault="008D420A" w:rsidP="00867CC0">
      <w:pPr>
        <w:pStyle w:val="Heading3"/>
        <w:bidi/>
        <w:rPr>
          <w:szCs w:val="24"/>
        </w:rPr>
      </w:pPr>
      <w:r w:rsidRPr="00F40AA8">
        <w:rPr>
          <w:szCs w:val="24"/>
          <w:rtl/>
        </w:rPr>
        <w:t>ما المظلمة؟</w:t>
      </w:r>
    </w:p>
    <w:p w14:paraId="5C583BD2" w14:textId="77777777" w:rsidR="008D420A" w:rsidRPr="00F40AA8" w:rsidRDefault="008D420A" w:rsidP="008D420A">
      <w:pPr>
        <w:bidi/>
        <w:rPr>
          <w:szCs w:val="24"/>
        </w:rPr>
      </w:pPr>
      <w:r w:rsidRPr="00F40AA8">
        <w:rPr>
          <w:szCs w:val="24"/>
          <w:rtl/>
        </w:rPr>
        <w:t xml:space="preserve">تكون المظلمة عند عدم رضاك عن </w:t>
      </w:r>
      <w:r w:rsidR="00841DB3" w:rsidRPr="00F40AA8">
        <w:rPr>
          <w:i/>
          <w:iCs/>
          <w:color w:val="0000FF"/>
          <w:szCs w:val="24"/>
          <w:rtl/>
        </w:rPr>
        <w:t>[insert MCO name]</w:t>
      </w:r>
      <w:r w:rsidRPr="00F40AA8">
        <w:rPr>
          <w:szCs w:val="24"/>
          <w:rtl/>
        </w:rPr>
        <w:t xml:space="preserve"> أو أحد موفري الخدمات التابعين لنا أو جودة رعايتك أو خدماتك. على سبيل المثال، قد ترغب في تقديم مظلمة في الحالات التالية:</w:t>
      </w:r>
    </w:p>
    <w:p w14:paraId="3FFBE1DF" w14:textId="77777777" w:rsidR="008D420A" w:rsidRPr="00F40AA8" w:rsidRDefault="008D420A" w:rsidP="008D420A">
      <w:pPr>
        <w:rPr>
          <w:szCs w:val="24"/>
        </w:rPr>
      </w:pPr>
    </w:p>
    <w:p w14:paraId="3D150825" w14:textId="77777777" w:rsidR="008D420A" w:rsidRPr="00F40AA8" w:rsidRDefault="008D420A" w:rsidP="00E745BB">
      <w:pPr>
        <w:numPr>
          <w:ilvl w:val="0"/>
          <w:numId w:val="5"/>
        </w:numPr>
        <w:autoSpaceDE w:val="0"/>
        <w:autoSpaceDN w:val="0"/>
        <w:bidi/>
        <w:adjustRightInd w:val="0"/>
        <w:spacing w:after="80"/>
        <w:rPr>
          <w:szCs w:val="24"/>
        </w:rPr>
      </w:pPr>
      <w:r w:rsidRPr="00F40AA8">
        <w:rPr>
          <w:szCs w:val="24"/>
          <w:rtl/>
        </w:rPr>
        <w:t>تكرار وصول عامل رعايتك الشخصية متأخرًا.</w:t>
      </w:r>
    </w:p>
    <w:p w14:paraId="6AE64F00" w14:textId="7777777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شعورك بعدم إصغاء فريق رعايتك إليك.</w:t>
      </w:r>
    </w:p>
    <w:p w14:paraId="2071B1DB" w14:textId="7777777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مواجهتك مشاكل في الحصول على مواعيد مع موفر الخدمة.</w:t>
      </w:r>
    </w:p>
    <w:p w14:paraId="44C0E5F7" w14:textId="77777777" w:rsidR="008D420A" w:rsidRPr="00F40AA8" w:rsidRDefault="008D420A" w:rsidP="008449DB">
      <w:pPr>
        <w:numPr>
          <w:ilvl w:val="0"/>
          <w:numId w:val="5"/>
        </w:numPr>
        <w:tabs>
          <w:tab w:val="clear" w:pos="720"/>
        </w:tabs>
        <w:autoSpaceDE w:val="0"/>
        <w:autoSpaceDN w:val="0"/>
        <w:bidi/>
        <w:adjustRightInd w:val="0"/>
        <w:rPr>
          <w:szCs w:val="24"/>
        </w:rPr>
      </w:pPr>
      <w:r w:rsidRPr="00F40AA8">
        <w:rPr>
          <w:szCs w:val="24"/>
          <w:rtl/>
        </w:rPr>
        <w:t>عدم رضاك عن منتجات سلسل البول المقدمة من موفر الخدمة.</w:t>
      </w:r>
    </w:p>
    <w:p w14:paraId="3743128B" w14:textId="77777777" w:rsidR="008D420A" w:rsidRPr="00F40AA8" w:rsidRDefault="006B6750" w:rsidP="008D420A">
      <w:pPr>
        <w:rPr>
          <w:szCs w:val="24"/>
        </w:rPr>
      </w:pPr>
      <w:r w:rsidRPr="00F40AA8">
        <w:rPr>
          <w:szCs w:val="24"/>
        </w:rPr>
        <w:t xml:space="preserve"> </w:t>
      </w:r>
    </w:p>
    <w:p w14:paraId="48BEB3B6" w14:textId="03B1A47C" w:rsidR="00B57925" w:rsidRPr="00F40AA8" w:rsidRDefault="008D420A" w:rsidP="00867CC0">
      <w:pPr>
        <w:pStyle w:val="Heading3"/>
        <w:bidi/>
        <w:rPr>
          <w:szCs w:val="24"/>
        </w:rPr>
      </w:pPr>
      <w:r w:rsidRPr="00F40AA8">
        <w:rPr>
          <w:szCs w:val="24"/>
          <w:rtl/>
        </w:rPr>
        <w:t>من الذي يمكنه تقديم التظلم؟</w:t>
      </w:r>
    </w:p>
    <w:p w14:paraId="57012F32" w14:textId="55A0CBD5" w:rsidR="00D42178" w:rsidRPr="00F40AA8" w:rsidRDefault="00AD01AE" w:rsidP="008D420A">
      <w:pPr>
        <w:bidi/>
        <w:rPr>
          <w:szCs w:val="24"/>
        </w:rPr>
      </w:pPr>
      <w:r w:rsidRPr="00F40AA8">
        <w:rPr>
          <w:szCs w:val="24"/>
          <w:rtl/>
        </w:rPr>
        <w:t>يمكن للأشخاص التالين تقديم التظلم:</w:t>
      </w:r>
    </w:p>
    <w:p w14:paraId="637C8873" w14:textId="77777777" w:rsidR="00D42178" w:rsidRPr="00F40AA8" w:rsidRDefault="00D42178" w:rsidP="008D420A">
      <w:pPr>
        <w:rPr>
          <w:szCs w:val="24"/>
        </w:rPr>
      </w:pPr>
    </w:p>
    <w:p w14:paraId="3B8B8436" w14:textId="3A162A1D" w:rsidR="00AD01AE" w:rsidRPr="00F40AA8" w:rsidRDefault="00AD01AE" w:rsidP="00FC3969">
      <w:pPr>
        <w:pStyle w:val="ListParagraph"/>
        <w:numPr>
          <w:ilvl w:val="0"/>
          <w:numId w:val="47"/>
        </w:numPr>
        <w:bidi/>
        <w:rPr>
          <w:szCs w:val="24"/>
        </w:rPr>
      </w:pPr>
      <w:r w:rsidRPr="00F40AA8">
        <w:rPr>
          <w:szCs w:val="24"/>
          <w:rtl/>
        </w:rPr>
        <w:t>أنت.</w:t>
      </w:r>
    </w:p>
    <w:p w14:paraId="725BDCB0" w14:textId="77777777" w:rsidR="00D42178" w:rsidRPr="00F40AA8" w:rsidRDefault="00D42178" w:rsidP="00FC3969">
      <w:pPr>
        <w:pStyle w:val="ListParagraph"/>
        <w:numPr>
          <w:ilvl w:val="0"/>
          <w:numId w:val="47"/>
        </w:numPr>
        <w:bidi/>
        <w:rPr>
          <w:szCs w:val="24"/>
        </w:rPr>
      </w:pPr>
      <w:r w:rsidRPr="00F40AA8">
        <w:rPr>
          <w:szCs w:val="24"/>
          <w:rtl/>
        </w:rPr>
        <w:t>متخذ القرار القانوني الخاص بك. على سبيل المثال، الوصي القانوني أو توكيل عام رسمي للرعاية الصحية.</w:t>
      </w:r>
    </w:p>
    <w:p w14:paraId="6C8EB161" w14:textId="68487FB6" w:rsidR="00247828" w:rsidRPr="00F40AA8" w:rsidRDefault="40E29455" w:rsidP="006B6DED">
      <w:pPr>
        <w:pStyle w:val="ListParagraph"/>
        <w:numPr>
          <w:ilvl w:val="0"/>
          <w:numId w:val="47"/>
        </w:numPr>
        <w:bidi/>
        <w:rPr>
          <w:szCs w:val="24"/>
        </w:rPr>
      </w:pPr>
      <w:r w:rsidRPr="00F40AA8">
        <w:rPr>
          <w:szCs w:val="24"/>
          <w:rtl/>
        </w:rPr>
        <w:t xml:space="preserve"> شخص </w:t>
      </w:r>
      <w:r w:rsidR="006B6DED" w:rsidRPr="00F40AA8">
        <w:rPr>
          <w:szCs w:val="24"/>
          <w:rtl/>
        </w:rPr>
        <w:t>أو</w:t>
      </w:r>
      <w:r w:rsidRPr="00F40AA8">
        <w:rPr>
          <w:szCs w:val="24"/>
          <w:rtl/>
        </w:rPr>
        <w:t xml:space="preserve"> منظمة قمت بتعيينه أو تعيينها كممثل معتمد لك لـMedicaid.</w:t>
      </w:r>
    </w:p>
    <w:p w14:paraId="0D7FB19C" w14:textId="2582DF57" w:rsidR="00D42178" w:rsidRPr="00F40AA8" w:rsidRDefault="00D42178" w:rsidP="00FC3969">
      <w:pPr>
        <w:pStyle w:val="ListParagraph"/>
        <w:numPr>
          <w:ilvl w:val="0"/>
          <w:numId w:val="47"/>
        </w:numPr>
        <w:bidi/>
        <w:rPr>
          <w:szCs w:val="24"/>
        </w:rPr>
      </w:pPr>
      <w:r w:rsidRPr="00F40AA8">
        <w:rPr>
          <w:szCs w:val="24"/>
          <w:rtl/>
        </w:rPr>
        <w:t>أي شخص بإذن خطي منك. على سبيل المثال، أحد أفراد الأسرة، صديق، أو موفر الخدمة.</w:t>
      </w:r>
    </w:p>
    <w:p w14:paraId="76CD5707" w14:textId="77777777" w:rsidR="008D420A" w:rsidRPr="00F40AA8" w:rsidRDefault="008D420A" w:rsidP="008D420A">
      <w:pPr>
        <w:rPr>
          <w:szCs w:val="24"/>
        </w:rPr>
      </w:pPr>
    </w:p>
    <w:p w14:paraId="3E90B1F0" w14:textId="77777777" w:rsidR="008D420A" w:rsidRPr="00F40AA8" w:rsidRDefault="008D420A" w:rsidP="00867CC0">
      <w:pPr>
        <w:pStyle w:val="Heading3"/>
        <w:bidi/>
        <w:rPr>
          <w:szCs w:val="24"/>
        </w:rPr>
      </w:pPr>
      <w:r w:rsidRPr="00F40AA8">
        <w:rPr>
          <w:szCs w:val="24"/>
          <w:rtl/>
        </w:rPr>
        <w:t>ما الموعد النهائي لتقديم التظلم؟</w:t>
      </w:r>
    </w:p>
    <w:p w14:paraId="50070A8B" w14:textId="77777777" w:rsidR="00B57925" w:rsidRPr="00F40AA8" w:rsidRDefault="00B57925" w:rsidP="008D420A">
      <w:pPr>
        <w:rPr>
          <w:b/>
          <w:szCs w:val="24"/>
        </w:rPr>
      </w:pPr>
    </w:p>
    <w:p w14:paraId="392C65D7" w14:textId="77777777" w:rsidR="008D420A" w:rsidRPr="00F40AA8" w:rsidRDefault="008D420A" w:rsidP="008D420A">
      <w:pPr>
        <w:bidi/>
        <w:rPr>
          <w:szCs w:val="24"/>
        </w:rPr>
      </w:pPr>
      <w:r w:rsidRPr="00F40AA8">
        <w:rPr>
          <w:szCs w:val="24"/>
          <w:rtl/>
        </w:rPr>
        <w:t xml:space="preserve">يمكنك تقديم التظلم في أي وقت. </w:t>
      </w:r>
    </w:p>
    <w:p w14:paraId="0BCF258F" w14:textId="77777777" w:rsidR="009033D0" w:rsidRPr="00F40AA8" w:rsidRDefault="009033D0" w:rsidP="00B555DE">
      <w:pPr>
        <w:rPr>
          <w:rFonts w:ascii="Arial" w:hAnsi="Arial" w:cs="Arial"/>
          <w:b/>
          <w:szCs w:val="24"/>
        </w:rPr>
      </w:pPr>
    </w:p>
    <w:p w14:paraId="035E2CFA" w14:textId="5FBCA768" w:rsidR="008D420A" w:rsidRPr="00F40AA8" w:rsidRDefault="008D420A" w:rsidP="00867CC0">
      <w:pPr>
        <w:pStyle w:val="Heading3"/>
        <w:bidi/>
        <w:rPr>
          <w:szCs w:val="24"/>
        </w:rPr>
      </w:pPr>
      <w:r w:rsidRPr="00F40AA8">
        <w:rPr>
          <w:szCs w:val="24"/>
          <w:rtl/>
        </w:rPr>
        <w:t xml:space="preserve">قدم التظلم الخاص بك لدى </w:t>
      </w:r>
      <w:r w:rsidR="00841DB3" w:rsidRPr="00F40AA8">
        <w:rPr>
          <w:i/>
          <w:iCs/>
          <w:color w:val="0000FF"/>
          <w:szCs w:val="24"/>
          <w:rtl/>
        </w:rPr>
        <w:t>[insert MCO name]</w:t>
      </w:r>
      <w:r w:rsidRPr="00F40AA8">
        <w:rPr>
          <w:szCs w:val="24"/>
          <w:rtl/>
        </w:rPr>
        <w:t xml:space="preserve"> </w:t>
      </w:r>
    </w:p>
    <w:p w14:paraId="4EF02B64" w14:textId="77777777" w:rsidR="00B908B9" w:rsidRPr="00F40AA8" w:rsidRDefault="00B908B9" w:rsidP="0092703B">
      <w:pPr>
        <w:keepNext/>
        <w:rPr>
          <w:szCs w:val="24"/>
        </w:rPr>
      </w:pPr>
    </w:p>
    <w:p w14:paraId="6EBD7A7C" w14:textId="5CB8BEED" w:rsidR="008D420A" w:rsidRPr="00F40AA8" w:rsidRDefault="001340AD" w:rsidP="0092703B">
      <w:pPr>
        <w:keepNext/>
        <w:bidi/>
        <w:rPr>
          <w:i/>
          <w:szCs w:val="24"/>
        </w:rPr>
      </w:pPr>
      <w:r w:rsidRPr="00F40AA8">
        <w:rPr>
          <w:szCs w:val="24"/>
          <w:rtl/>
        </w:rPr>
        <w:t xml:space="preserve">يمكنك تقديم التظلم لدى </w:t>
      </w:r>
      <w:r w:rsidR="00841DB3" w:rsidRPr="00F40AA8">
        <w:rPr>
          <w:i/>
          <w:iCs/>
          <w:color w:val="0000FF"/>
          <w:szCs w:val="24"/>
          <w:rtl/>
        </w:rPr>
        <w:t>[insert MCO name]</w:t>
      </w:r>
      <w:r w:rsidRPr="00F40AA8">
        <w:rPr>
          <w:szCs w:val="24"/>
          <w:rtl/>
        </w:rPr>
        <w:t xml:space="preserve"> عن طريق الاتصال بنا أو مراسلتنا.</w:t>
      </w:r>
      <w:r w:rsidR="009B4435" w:rsidRPr="00F40AA8">
        <w:rPr>
          <w:i/>
          <w:iCs/>
          <w:szCs w:val="24"/>
          <w:rtl/>
        </w:rPr>
        <w:t xml:space="preserve"> </w:t>
      </w:r>
    </w:p>
    <w:p w14:paraId="7610DB1C" w14:textId="77777777" w:rsidR="008D420A" w:rsidRPr="00F40AA8" w:rsidRDefault="008D420A" w:rsidP="008D420A">
      <w:pPr>
        <w:rPr>
          <w:szCs w:val="24"/>
        </w:rPr>
      </w:pPr>
    </w:p>
    <w:tbl>
      <w:tblPr>
        <w:bidiVisual/>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F40AA8" w14:paraId="3ACB786A" w14:textId="77777777" w:rsidTr="003376FC">
        <w:tc>
          <w:tcPr>
            <w:tcW w:w="6660" w:type="dxa"/>
            <w:shd w:val="clear" w:color="auto" w:fill="auto"/>
          </w:tcPr>
          <w:p w14:paraId="7FB2A8F2" w14:textId="77777777" w:rsidR="008D420A" w:rsidRPr="00F40AA8" w:rsidRDefault="003128CD" w:rsidP="00A86269">
            <w:pPr>
              <w:ind w:right="216"/>
              <w:jc w:val="right"/>
              <w:rPr>
                <w:i/>
                <w:color w:val="0000FF"/>
                <w:szCs w:val="24"/>
              </w:rPr>
            </w:pPr>
            <w:r w:rsidRPr="00F40AA8">
              <w:rPr>
                <w:i/>
                <w:color w:val="0000FF"/>
                <w:szCs w:val="24"/>
              </w:rPr>
              <w:t>[Insert MCO name]</w:t>
            </w:r>
          </w:p>
          <w:p w14:paraId="04083BC9" w14:textId="77777777" w:rsidR="008D420A" w:rsidRPr="00F40AA8" w:rsidRDefault="008D420A" w:rsidP="00A86269">
            <w:pPr>
              <w:ind w:right="216"/>
              <w:jc w:val="right"/>
              <w:rPr>
                <w:i/>
                <w:color w:val="0000FF"/>
                <w:szCs w:val="24"/>
              </w:rPr>
            </w:pPr>
            <w:r w:rsidRPr="00F40AA8">
              <w:rPr>
                <w:i/>
                <w:color w:val="0000FF"/>
                <w:szCs w:val="24"/>
              </w:rPr>
              <w:t>[Appropriate contact (e.g., Member Rights Specialist, MCO Grievances, etc.)]</w:t>
            </w:r>
          </w:p>
          <w:p w14:paraId="4AEA48D7" w14:textId="77777777" w:rsidR="008D420A" w:rsidRPr="00F40AA8" w:rsidRDefault="008D420A" w:rsidP="00A86269">
            <w:pPr>
              <w:ind w:right="216"/>
              <w:jc w:val="right"/>
              <w:rPr>
                <w:i/>
                <w:color w:val="0000FF"/>
                <w:szCs w:val="24"/>
              </w:rPr>
            </w:pPr>
            <w:r w:rsidRPr="00F40AA8">
              <w:rPr>
                <w:i/>
                <w:color w:val="0000FF"/>
                <w:szCs w:val="24"/>
              </w:rPr>
              <w:t>[Address]</w:t>
            </w:r>
          </w:p>
          <w:p w14:paraId="18F92A23" w14:textId="36816C08" w:rsidR="008D420A" w:rsidRPr="00F40AA8" w:rsidRDefault="00951969" w:rsidP="003376FC">
            <w:pPr>
              <w:bidi/>
              <w:ind w:left="216"/>
              <w:rPr>
                <w:i/>
                <w:color w:val="0000FF"/>
                <w:szCs w:val="24"/>
              </w:rPr>
            </w:pPr>
            <w:r w:rsidRPr="00F40AA8">
              <w:rPr>
                <w:szCs w:val="24"/>
                <w:rtl/>
              </w:rPr>
              <w:t>الهاتف:</w:t>
            </w:r>
            <w:r w:rsidRPr="00F40AA8">
              <w:rPr>
                <w:i/>
                <w:iCs/>
                <w:color w:val="0000FF"/>
                <w:szCs w:val="24"/>
                <w:rtl/>
              </w:rPr>
              <w:t xml:space="preserve"> [</w:t>
            </w:r>
            <w:r w:rsidRPr="00F40AA8">
              <w:rPr>
                <w:i/>
                <w:iCs/>
                <w:color w:val="0000FF"/>
                <w:szCs w:val="24"/>
              </w:rPr>
              <w:t>Toll-free phone number</w:t>
            </w:r>
            <w:r w:rsidRPr="00F40AA8">
              <w:rPr>
                <w:i/>
                <w:iCs/>
                <w:color w:val="0000FF"/>
                <w:szCs w:val="24"/>
                <w:rtl/>
              </w:rPr>
              <w:t>]</w:t>
            </w:r>
          </w:p>
          <w:p w14:paraId="29D245E0" w14:textId="77777777" w:rsidR="008D420A" w:rsidRPr="00F40AA8" w:rsidRDefault="00E016CF" w:rsidP="003376FC">
            <w:pPr>
              <w:bidi/>
              <w:ind w:left="216"/>
              <w:rPr>
                <w:i/>
                <w:color w:val="0000FF"/>
                <w:szCs w:val="24"/>
              </w:rPr>
            </w:pPr>
            <w:r w:rsidRPr="00F40AA8">
              <w:rPr>
                <w:szCs w:val="24"/>
                <w:rtl/>
              </w:rPr>
              <w:t>الهاتف النصي:</w:t>
            </w:r>
            <w:r w:rsidRPr="00F40AA8">
              <w:rPr>
                <w:i/>
                <w:iCs/>
                <w:color w:val="0000FF"/>
                <w:szCs w:val="24"/>
                <w:rtl/>
              </w:rPr>
              <w:t xml:space="preserve"> [</w:t>
            </w:r>
            <w:r w:rsidR="008D420A" w:rsidRPr="00F40AA8">
              <w:rPr>
                <w:i/>
                <w:iCs/>
                <w:color w:val="0000FF"/>
                <w:szCs w:val="24"/>
                <w:rtl/>
              </w:rPr>
              <w:t>TTY number</w:t>
            </w:r>
            <w:r w:rsidRPr="00F40AA8">
              <w:rPr>
                <w:i/>
                <w:iCs/>
                <w:color w:val="0000FF"/>
                <w:szCs w:val="24"/>
                <w:rtl/>
              </w:rPr>
              <w:t>]</w:t>
            </w:r>
          </w:p>
          <w:p w14:paraId="02CF6EF5" w14:textId="77777777" w:rsidR="008D420A" w:rsidRPr="00F40AA8" w:rsidRDefault="00E016CF" w:rsidP="003376FC">
            <w:pPr>
              <w:bidi/>
              <w:ind w:left="216"/>
              <w:rPr>
                <w:i/>
                <w:color w:val="0000FF"/>
                <w:szCs w:val="24"/>
              </w:rPr>
            </w:pPr>
            <w:r w:rsidRPr="00F40AA8">
              <w:rPr>
                <w:szCs w:val="24"/>
                <w:rtl/>
              </w:rPr>
              <w:t xml:space="preserve">عنوان البريد الإلكتروني: </w:t>
            </w:r>
            <w:r w:rsidR="008D420A" w:rsidRPr="00F40AA8">
              <w:rPr>
                <w:i/>
                <w:iCs/>
                <w:color w:val="0000FF"/>
                <w:szCs w:val="24"/>
                <w:rtl/>
              </w:rPr>
              <w:t>[</w:t>
            </w:r>
            <w:r w:rsidRPr="00F40AA8">
              <w:rPr>
                <w:i/>
                <w:iCs/>
                <w:color w:val="0000FF"/>
                <w:szCs w:val="24"/>
                <w:rtl/>
              </w:rPr>
              <w:t>Email address, optional]</w:t>
            </w:r>
          </w:p>
          <w:p w14:paraId="6AE0528A" w14:textId="1E1A31E5" w:rsidR="008D420A" w:rsidRPr="00F40AA8" w:rsidRDefault="008D420A" w:rsidP="00A86269">
            <w:pPr>
              <w:spacing w:before="100" w:beforeAutospacing="1" w:after="100" w:afterAutospacing="1"/>
              <w:ind w:right="216"/>
              <w:jc w:val="right"/>
              <w:rPr>
                <w:szCs w:val="24"/>
              </w:rPr>
            </w:pPr>
            <w:r w:rsidRPr="00F40AA8">
              <w:rPr>
                <w:color w:val="0000FF"/>
                <w:szCs w:val="24"/>
              </w:rPr>
              <w:t>[</w:t>
            </w:r>
            <w:r w:rsidRPr="00F40AA8">
              <w:rPr>
                <w:i/>
                <w:color w:val="0000FF"/>
                <w:szCs w:val="24"/>
              </w:rPr>
              <w:t>MCOs can choose to include a form that members can use to file a grievance in the appendix. For example, if you want, you can use the form at the end of this handbook to file a grievance. The form is in Appendix (insert Appendix #).]</w:t>
            </w:r>
          </w:p>
        </w:tc>
      </w:tr>
    </w:tbl>
    <w:p w14:paraId="2AD743DD" w14:textId="77777777" w:rsidR="008D420A" w:rsidRPr="00F40AA8" w:rsidRDefault="008D420A" w:rsidP="008D420A">
      <w:pPr>
        <w:rPr>
          <w:szCs w:val="24"/>
        </w:rPr>
      </w:pPr>
    </w:p>
    <w:p w14:paraId="71BD0137" w14:textId="50FFD2EE" w:rsidR="009033D0" w:rsidRPr="00F40AA8" w:rsidRDefault="008D420A" w:rsidP="00867CC0">
      <w:pPr>
        <w:pStyle w:val="Heading3"/>
        <w:bidi/>
        <w:rPr>
          <w:b w:val="0"/>
          <w:szCs w:val="24"/>
        </w:rPr>
      </w:pPr>
      <w:r w:rsidRPr="00F40AA8">
        <w:rPr>
          <w:szCs w:val="24"/>
          <w:rtl/>
        </w:rPr>
        <w:t>ماذا يحدث بعد ذلك؟</w:t>
      </w:r>
    </w:p>
    <w:p w14:paraId="420D7CBB" w14:textId="00984A49" w:rsidR="008D420A" w:rsidRPr="00F40AA8" w:rsidRDefault="001340AD" w:rsidP="00D91DDE">
      <w:pPr>
        <w:bidi/>
        <w:rPr>
          <w:spacing w:val="-5"/>
          <w:szCs w:val="24"/>
        </w:rPr>
      </w:pPr>
      <w:r w:rsidRPr="00F40AA8">
        <w:rPr>
          <w:spacing w:val="-5"/>
          <w:szCs w:val="24"/>
          <w:rtl/>
        </w:rPr>
        <w:t xml:space="preserve">سيصلك خطاب في غضون خمسة أيام عمل لإخبارك بتلقينا التظلم. ثم سيحاول موظفو </w:t>
      </w:r>
      <w:r w:rsidRPr="00F40AA8">
        <w:rPr>
          <w:i/>
          <w:iCs/>
          <w:color w:val="0000FF"/>
          <w:spacing w:val="-5"/>
          <w:szCs w:val="24"/>
          <w:rtl/>
        </w:rPr>
        <w:t>[</w:t>
      </w:r>
      <w:r w:rsidR="00841DB3" w:rsidRPr="00F40AA8">
        <w:rPr>
          <w:i/>
          <w:iCs/>
          <w:color w:val="0000FF"/>
          <w:spacing w:val="-5"/>
          <w:szCs w:val="24"/>
          <w:rtl/>
        </w:rPr>
        <w:t>insert MCO name</w:t>
      </w:r>
      <w:r w:rsidRPr="00F40AA8">
        <w:rPr>
          <w:i/>
          <w:iCs/>
          <w:color w:val="0000FF"/>
          <w:spacing w:val="-5"/>
          <w:szCs w:val="24"/>
          <w:rtl/>
        </w:rPr>
        <w:t>]</w:t>
      </w:r>
      <w:r w:rsidRPr="00F40AA8">
        <w:rPr>
          <w:spacing w:val="-5"/>
          <w:szCs w:val="24"/>
          <w:rtl/>
        </w:rPr>
        <w:t xml:space="preserve"> المساعدة في معالجة مخاوفك. تجدر الإشارة إلى أننا قد لا نتمكن من التوصل إلى حل. أو، قد لا ترغب في العمل مع موظفي </w:t>
      </w:r>
      <w:r w:rsidRPr="00F40AA8">
        <w:rPr>
          <w:i/>
          <w:iCs/>
          <w:color w:val="0000FF"/>
          <w:spacing w:val="-5"/>
          <w:szCs w:val="24"/>
          <w:rtl/>
        </w:rPr>
        <w:t>[</w:t>
      </w:r>
      <w:r w:rsidR="00841DB3" w:rsidRPr="00F40AA8">
        <w:rPr>
          <w:i/>
          <w:iCs/>
          <w:color w:val="0000FF"/>
          <w:spacing w:val="-5"/>
          <w:szCs w:val="24"/>
          <w:rtl/>
        </w:rPr>
        <w:t>insert MCO name</w:t>
      </w:r>
      <w:r w:rsidRPr="00F40AA8">
        <w:rPr>
          <w:i/>
          <w:iCs/>
          <w:color w:val="0000FF"/>
          <w:spacing w:val="-5"/>
          <w:szCs w:val="24"/>
          <w:rtl/>
        </w:rPr>
        <w:t>]</w:t>
      </w:r>
      <w:r w:rsidRPr="00F40AA8">
        <w:rPr>
          <w:spacing w:val="-5"/>
          <w:szCs w:val="24"/>
          <w:rtl/>
        </w:rPr>
        <w:t>. في هذه الحالات، ستقوم لجنة التظلمات والاستئناف لدينا بمراجعة التظلم واتخاذ القرار. إليك كيف يسير الأمر:</w:t>
      </w:r>
    </w:p>
    <w:p w14:paraId="483A5C6D" w14:textId="139290CD" w:rsidR="009033D0" w:rsidRPr="00F40AA8" w:rsidRDefault="009033D0" w:rsidP="00867CC0">
      <w:pPr>
        <w:rPr>
          <w:szCs w:val="24"/>
        </w:rPr>
      </w:pPr>
    </w:p>
    <w:p w14:paraId="47CA72F5" w14:textId="7777777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سنخبرك بالموعد الذي تخطط اللجنة للاجتماع فيه لمراجعة مظلمتك.</w:t>
      </w:r>
    </w:p>
    <w:p w14:paraId="3CA8F4A0" w14:textId="281FED5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 xml:space="preserve">الاجتماع سري. </w:t>
      </w:r>
    </w:p>
    <w:p w14:paraId="38BD6CE0" w14:textId="1C212ED0" w:rsidR="008D420A" w:rsidRPr="00F40AA8" w:rsidRDefault="008D420A" w:rsidP="00D91DDE">
      <w:pPr>
        <w:numPr>
          <w:ilvl w:val="0"/>
          <w:numId w:val="5"/>
        </w:numPr>
        <w:autoSpaceDE w:val="0"/>
        <w:autoSpaceDN w:val="0"/>
        <w:bidi/>
        <w:adjustRightInd w:val="0"/>
        <w:spacing w:after="80"/>
        <w:rPr>
          <w:szCs w:val="24"/>
        </w:rPr>
      </w:pPr>
      <w:r w:rsidRPr="00F40AA8">
        <w:rPr>
          <w:szCs w:val="24"/>
          <w:rtl/>
        </w:rPr>
        <w:t xml:space="preserve">يحق لك المثول شخصيًا. ويمكنك إحضار </w:t>
      </w:r>
      <w:r w:rsidR="00D91DDE" w:rsidRPr="00F40AA8">
        <w:rPr>
          <w:szCs w:val="24"/>
          <w:rtl/>
        </w:rPr>
        <w:t>محامي</w:t>
      </w:r>
      <w:r w:rsidRPr="00F40AA8">
        <w:rPr>
          <w:szCs w:val="24"/>
          <w:rtl/>
        </w:rPr>
        <w:t xml:space="preserve">، صديق، أحد أعضاء الأسرة، أو شاهد. </w:t>
      </w:r>
    </w:p>
    <w:p w14:paraId="5606A38B" w14:textId="7777777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ستمنحك اللجنة فرصة لشرح مخاوفك. ويمكنك تقديم المعلومات، الأدلة، والشهادات للجنة.</w:t>
      </w:r>
    </w:p>
    <w:p w14:paraId="57BCE0FD" w14:textId="7777777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 xml:space="preserve">من المحتمل أن يكون فريق رعايتك أو موظفو </w:t>
      </w:r>
      <w:r w:rsidR="00841DB3" w:rsidRPr="00F40AA8">
        <w:rPr>
          <w:i/>
          <w:iCs/>
          <w:color w:val="0000FF"/>
          <w:szCs w:val="24"/>
          <w:rtl/>
        </w:rPr>
        <w:t>[insert MCO name]</w:t>
      </w:r>
      <w:r w:rsidRPr="00F40AA8">
        <w:rPr>
          <w:szCs w:val="24"/>
          <w:rtl/>
        </w:rPr>
        <w:t xml:space="preserve"> الآخرون في الاجتماع.</w:t>
      </w:r>
    </w:p>
    <w:p w14:paraId="04102D6B" w14:textId="2E5614B6" w:rsidR="008D420A" w:rsidRPr="00F40AA8" w:rsidRDefault="008D420A" w:rsidP="008449DB">
      <w:pPr>
        <w:numPr>
          <w:ilvl w:val="0"/>
          <w:numId w:val="5"/>
        </w:numPr>
        <w:tabs>
          <w:tab w:val="clear" w:pos="720"/>
        </w:tabs>
        <w:autoSpaceDE w:val="0"/>
        <w:autoSpaceDN w:val="0"/>
        <w:bidi/>
        <w:adjustRightInd w:val="0"/>
        <w:rPr>
          <w:szCs w:val="24"/>
        </w:rPr>
      </w:pPr>
      <w:r w:rsidRPr="00F40AA8">
        <w:rPr>
          <w:szCs w:val="24"/>
          <w:rtl/>
        </w:rPr>
        <w:t>وستتخذ اللجنة القرار في غضون 90 يومًا من تاريخ استلامنا التظلم لأول مرة. وستقوم اللجنة بإرسال خطاب إليك يتضمن القرار.</w:t>
      </w:r>
    </w:p>
    <w:p w14:paraId="7BAB1DBC" w14:textId="77777777" w:rsidR="008D420A" w:rsidRPr="00F40AA8" w:rsidRDefault="008D420A" w:rsidP="008D420A">
      <w:pPr>
        <w:rPr>
          <w:szCs w:val="24"/>
        </w:rPr>
      </w:pPr>
    </w:p>
    <w:p w14:paraId="6C13A4C8" w14:textId="77777777" w:rsidR="002A0037" w:rsidRPr="00F40AA8" w:rsidRDefault="002A0037" w:rsidP="008D420A">
      <w:pPr>
        <w:rPr>
          <w:szCs w:val="24"/>
        </w:rPr>
      </w:pPr>
    </w:p>
    <w:p w14:paraId="28CB95F9" w14:textId="281DB41C" w:rsidR="009508E0" w:rsidRPr="00F40AA8" w:rsidRDefault="008D420A" w:rsidP="00867CC0">
      <w:pPr>
        <w:pStyle w:val="Heading3"/>
        <w:bidi/>
        <w:rPr>
          <w:szCs w:val="24"/>
        </w:rPr>
      </w:pPr>
      <w:r w:rsidRPr="00F40AA8">
        <w:rPr>
          <w:szCs w:val="24"/>
          <w:rtl/>
        </w:rPr>
        <w:t>ماذا لو لم أوافق على قرار لجنة التظلمات والاستئنافات؟</w:t>
      </w:r>
      <w:bookmarkStart w:id="72" w:name="dhsreview_grievance"/>
      <w:bookmarkEnd w:id="72"/>
    </w:p>
    <w:p w14:paraId="25452862" w14:textId="6B985130" w:rsidR="00BA531B" w:rsidRPr="00F40AA8" w:rsidRDefault="008D420A" w:rsidP="00D91DDE">
      <w:pPr>
        <w:bidi/>
        <w:rPr>
          <w:szCs w:val="24"/>
        </w:rPr>
      </w:pPr>
      <w:r w:rsidRPr="00F40AA8">
        <w:rPr>
          <w:szCs w:val="24"/>
          <w:rtl/>
        </w:rPr>
        <w:t xml:space="preserve">يمكنك مطالبة DHS بمراجعة قرار لجنة التظلمات والاستئنافات بخصوص مظلمتك. </w:t>
      </w:r>
      <w:r w:rsidR="00D91DDE" w:rsidRPr="00F40AA8">
        <w:rPr>
          <w:szCs w:val="24"/>
          <w:rtl/>
        </w:rPr>
        <w:t>اتصل</w:t>
      </w:r>
      <w:r w:rsidRPr="00F40AA8">
        <w:rPr>
          <w:szCs w:val="24"/>
          <w:rtl/>
        </w:rPr>
        <w:t xml:space="preserve"> بخط الشكاوى </w:t>
      </w:r>
      <w:r w:rsidR="00D91DDE" w:rsidRPr="00F40AA8">
        <w:rPr>
          <w:szCs w:val="24"/>
          <w:rtl/>
        </w:rPr>
        <w:t>والتظلمات</w:t>
      </w:r>
      <w:r w:rsidRPr="00F40AA8">
        <w:rPr>
          <w:szCs w:val="24"/>
          <w:rtl/>
        </w:rPr>
        <w:t xml:space="preserve"> الساخن على الرقم </w:t>
      </w:r>
      <w:r w:rsidRPr="00F40AA8">
        <w:rPr>
          <w:szCs w:val="24"/>
        </w:rPr>
        <w:t>888-203-8338</w:t>
      </w:r>
      <w:r w:rsidRPr="00F40AA8">
        <w:rPr>
          <w:szCs w:val="24"/>
          <w:rtl/>
        </w:rPr>
        <w:t xml:space="preserve"> أو أرسل بريد إلكتروني إلى </w:t>
      </w:r>
      <w:hyperlink r:id="rId41" w:history="1">
        <w:r w:rsidRPr="00F40AA8">
          <w:rPr>
            <w:rStyle w:val="Hyperlink"/>
            <w:szCs w:val="24"/>
          </w:rPr>
          <w:t>dhsfamcare@wisconsin.gov</w:t>
        </w:r>
      </w:hyperlink>
      <w:r w:rsidRPr="00F40AA8">
        <w:rPr>
          <w:szCs w:val="24"/>
          <w:rtl/>
        </w:rPr>
        <w:t xml:space="preserve">. </w:t>
      </w:r>
    </w:p>
    <w:p w14:paraId="7A53088C" w14:textId="77777777" w:rsidR="008D420A" w:rsidRPr="00F40AA8" w:rsidRDefault="008D420A" w:rsidP="007A5938">
      <w:pPr>
        <w:rPr>
          <w:szCs w:val="24"/>
        </w:rPr>
      </w:pPr>
    </w:p>
    <w:p w14:paraId="5E7BD14D" w14:textId="77777777" w:rsidR="00B87243" w:rsidRPr="00F40AA8" w:rsidRDefault="00B87243" w:rsidP="004F1E69">
      <w:pPr>
        <w:pStyle w:val="Heading3"/>
        <w:bidi/>
        <w:spacing w:before="100" w:after="100"/>
        <w:rPr>
          <w:szCs w:val="24"/>
        </w:rPr>
      </w:pPr>
      <w:r w:rsidRPr="00F40AA8">
        <w:rPr>
          <w:szCs w:val="24"/>
          <w:rtl/>
        </w:rPr>
        <w:t>ما الموعد النهائي للمطالبة بمراجعة من قبل DHS؟</w:t>
      </w:r>
    </w:p>
    <w:p w14:paraId="4F196D49" w14:textId="77777777" w:rsidR="00B87243" w:rsidRPr="00F40AA8" w:rsidRDefault="00B87243" w:rsidP="00B87243">
      <w:pPr>
        <w:rPr>
          <w:szCs w:val="24"/>
        </w:rPr>
      </w:pPr>
    </w:p>
    <w:p w14:paraId="1D825C18" w14:textId="74DC4FF7" w:rsidR="002F4010" w:rsidRPr="00F40AA8" w:rsidRDefault="00B93A2F" w:rsidP="00B87243">
      <w:pPr>
        <w:bidi/>
        <w:rPr>
          <w:szCs w:val="24"/>
        </w:rPr>
      </w:pPr>
      <w:r w:rsidRPr="00F40AA8">
        <w:rPr>
          <w:color w:val="000000" w:themeColor="text1"/>
          <w:szCs w:val="24"/>
          <w:rtl/>
        </w:rPr>
        <w:t>يجب أن تقوم لجنة التظلمات والاستئنافات في</w:t>
      </w:r>
      <w:r w:rsidR="00D91DDE" w:rsidRPr="00F40AA8">
        <w:rPr>
          <w:i/>
          <w:iCs/>
          <w:color w:val="0000FF"/>
          <w:szCs w:val="24"/>
        </w:rPr>
        <w:t xml:space="preserve"> </w:t>
      </w:r>
      <w:r w:rsidRPr="00F40AA8">
        <w:rPr>
          <w:i/>
          <w:iCs/>
          <w:color w:val="0000FF"/>
          <w:szCs w:val="24"/>
          <w:rtl/>
        </w:rPr>
        <w:t>[insert MCO name]</w:t>
      </w:r>
      <w:r w:rsidRPr="00F40AA8">
        <w:rPr>
          <w:szCs w:val="24"/>
          <w:rtl/>
        </w:rPr>
        <w:t xml:space="preserve"> بإرسال قرار التظلم الخاص بك إليك في غضون 90 يومًا من تاريخ تسلمنا للتظلم. </w:t>
      </w:r>
    </w:p>
    <w:p w14:paraId="2D13BEA4" w14:textId="77777777" w:rsidR="002F4010" w:rsidRPr="00F40AA8" w:rsidRDefault="002F4010" w:rsidP="00B87243">
      <w:pPr>
        <w:rPr>
          <w:szCs w:val="24"/>
        </w:rPr>
      </w:pPr>
    </w:p>
    <w:p w14:paraId="69855CB6" w14:textId="6E9948EE" w:rsidR="001F19DD" w:rsidRPr="00F40AA8" w:rsidRDefault="00534D1F" w:rsidP="00867CC0">
      <w:pPr>
        <w:pStyle w:val="ListParagraph"/>
        <w:numPr>
          <w:ilvl w:val="0"/>
          <w:numId w:val="61"/>
        </w:numPr>
        <w:autoSpaceDE w:val="0"/>
        <w:autoSpaceDN w:val="0"/>
        <w:bidi/>
        <w:adjustRightInd w:val="0"/>
        <w:rPr>
          <w:szCs w:val="24"/>
        </w:rPr>
      </w:pPr>
      <w:r w:rsidRPr="00F40AA8">
        <w:rPr>
          <w:szCs w:val="24"/>
          <w:rtl/>
        </w:rPr>
        <w:t>ولديك 45 يومًا من تاريخ استلامك لقرار اللجنة للمطالبة بمراجعة من DHS.</w:t>
      </w:r>
      <w:r w:rsidR="0099083E" w:rsidRPr="00F40AA8">
        <w:rPr>
          <w:szCs w:val="24"/>
          <w:rtl/>
        </w:rPr>
        <w:br/>
      </w:r>
    </w:p>
    <w:p w14:paraId="65D22740" w14:textId="1B687EA7" w:rsidR="001F19DD" w:rsidRPr="00F40AA8" w:rsidRDefault="00EB76BB" w:rsidP="00A86269">
      <w:pPr>
        <w:numPr>
          <w:ilvl w:val="0"/>
          <w:numId w:val="5"/>
        </w:numPr>
        <w:autoSpaceDE w:val="0"/>
        <w:autoSpaceDN w:val="0"/>
        <w:bidi/>
        <w:adjustRightInd w:val="0"/>
        <w:rPr>
          <w:szCs w:val="24"/>
        </w:rPr>
      </w:pPr>
      <w:r w:rsidRPr="00F40AA8">
        <w:rPr>
          <w:szCs w:val="24"/>
          <w:rtl/>
        </w:rPr>
        <w:t>إذا لم يصلك قرار من اللجنة في غضون 90 يومًا، فلديك 45 يومًا بدءً من موعد استلامك للقرار للمطالبة بمراجعة</w:t>
      </w:r>
      <w:r w:rsidR="00A86269" w:rsidRPr="00F40AA8">
        <w:rPr>
          <w:szCs w:val="24"/>
        </w:rPr>
        <w:t> </w:t>
      </w:r>
      <w:r w:rsidRPr="00F40AA8">
        <w:rPr>
          <w:szCs w:val="24"/>
          <w:rtl/>
        </w:rPr>
        <w:t xml:space="preserve">من DHS. </w:t>
      </w:r>
      <w:r w:rsidR="0099083E" w:rsidRPr="00F40AA8">
        <w:rPr>
          <w:szCs w:val="24"/>
          <w:rtl/>
        </w:rPr>
        <w:br/>
      </w:r>
    </w:p>
    <w:p w14:paraId="429581B6" w14:textId="73EF639B" w:rsidR="000609E6" w:rsidRPr="00F40AA8" w:rsidRDefault="00BC1507" w:rsidP="000609E6">
      <w:pPr>
        <w:autoSpaceDE w:val="0"/>
        <w:autoSpaceDN w:val="0"/>
        <w:bidi/>
        <w:adjustRightInd w:val="0"/>
        <w:ind w:left="720"/>
        <w:rPr>
          <w:szCs w:val="24"/>
        </w:rPr>
      </w:pPr>
      <w:r w:rsidRPr="00F40AA8">
        <w:rPr>
          <w:szCs w:val="24"/>
          <w:rtl/>
        </w:rPr>
        <w:t xml:space="preserve">على سبيل المثال، يوجد لدى </w:t>
      </w:r>
      <w:r w:rsidRPr="00F40AA8">
        <w:rPr>
          <w:i/>
          <w:iCs/>
          <w:color w:val="0000FF"/>
          <w:szCs w:val="24"/>
          <w:rtl/>
        </w:rPr>
        <w:t>[insert MCO name]</w:t>
      </w:r>
      <w:r w:rsidR="00C03C4E" w:rsidRPr="00F40AA8">
        <w:rPr>
          <w:i/>
          <w:iCs/>
          <w:color w:val="0000FF"/>
          <w:szCs w:val="24"/>
          <w:rtl/>
        </w:rPr>
        <w:t xml:space="preserve"> </w:t>
      </w:r>
      <w:r w:rsidRPr="00F40AA8">
        <w:rPr>
          <w:szCs w:val="24"/>
          <w:rtl/>
        </w:rPr>
        <w:t xml:space="preserve">وقت حتى 30 يوليو لإرسال القرار إليك. عند حلول 30 يوليو، لم يرسل </w:t>
      </w:r>
      <w:r w:rsidRPr="00F40AA8">
        <w:rPr>
          <w:i/>
          <w:iCs/>
          <w:color w:val="0000FF"/>
          <w:szCs w:val="24"/>
          <w:rtl/>
        </w:rPr>
        <w:t>[</w:t>
      </w:r>
      <w:r w:rsidR="001F19DD" w:rsidRPr="00F40AA8">
        <w:rPr>
          <w:i/>
          <w:iCs/>
          <w:color w:val="0000FF"/>
          <w:szCs w:val="24"/>
          <w:rtl/>
        </w:rPr>
        <w:t>insert MCO name]</w:t>
      </w:r>
      <w:r w:rsidRPr="00F40AA8">
        <w:rPr>
          <w:szCs w:val="24"/>
          <w:rtl/>
        </w:rPr>
        <w:t xml:space="preserve"> القرار إليك. بدءً من 31 يوليو، يكون أمامك حتى 14 سبتمبر لمطالبة DHS بمراجعة تظلمك.</w:t>
      </w:r>
    </w:p>
    <w:p w14:paraId="1353D354" w14:textId="77777777" w:rsidR="007B2F31" w:rsidRPr="00F40AA8" w:rsidRDefault="007B2F31" w:rsidP="000609E6">
      <w:pPr>
        <w:autoSpaceDE w:val="0"/>
        <w:autoSpaceDN w:val="0"/>
        <w:adjustRightInd w:val="0"/>
        <w:ind w:left="720"/>
        <w:rPr>
          <w:szCs w:val="24"/>
        </w:rPr>
      </w:pPr>
    </w:p>
    <w:p w14:paraId="3172FEA2" w14:textId="77D7DD3F" w:rsidR="00B908B9" w:rsidRPr="00F40AA8" w:rsidRDefault="008D420A" w:rsidP="00867CC0">
      <w:pPr>
        <w:pStyle w:val="Heading3"/>
        <w:bidi/>
        <w:rPr>
          <w:szCs w:val="24"/>
        </w:rPr>
      </w:pPr>
      <w:r w:rsidRPr="00F40AA8">
        <w:rPr>
          <w:szCs w:val="24"/>
          <w:rtl/>
        </w:rPr>
        <w:t>ماذا يحدث بعد ذلك؟</w:t>
      </w:r>
    </w:p>
    <w:p w14:paraId="518E2DE7" w14:textId="783EDCC4" w:rsidR="000B631E" w:rsidRPr="00F40AA8" w:rsidRDefault="005E465E" w:rsidP="00C353BE">
      <w:pPr>
        <w:bidi/>
        <w:rPr>
          <w:szCs w:val="24"/>
        </w:rPr>
      </w:pPr>
      <w:r w:rsidRPr="00F40AA8">
        <w:rPr>
          <w:szCs w:val="24"/>
          <w:rtl/>
        </w:rPr>
        <w:t>وتعمل DHS مع منظمة خارجية تُسمى MetaStar لمراجعة التظلمات. وإذا طالبت بمراجعة من قبل DHS، فستقوم MetaStar بما يلي:</w:t>
      </w:r>
      <w:r w:rsidR="00C03C4E" w:rsidRPr="00F40AA8">
        <w:rPr>
          <w:szCs w:val="24"/>
          <w:rtl/>
        </w:rPr>
        <w:t xml:space="preserve"> </w:t>
      </w:r>
    </w:p>
    <w:p w14:paraId="74397B72" w14:textId="77777777" w:rsidR="000B631E" w:rsidRPr="00F40AA8" w:rsidRDefault="000B631E" w:rsidP="00C353BE">
      <w:pPr>
        <w:rPr>
          <w:szCs w:val="24"/>
        </w:rPr>
      </w:pPr>
    </w:p>
    <w:p w14:paraId="648EE428" w14:textId="1D9936CB" w:rsidR="008D420A" w:rsidRPr="00F40AA8" w:rsidRDefault="000B631E" w:rsidP="00E745BB">
      <w:pPr>
        <w:numPr>
          <w:ilvl w:val="0"/>
          <w:numId w:val="5"/>
        </w:numPr>
        <w:autoSpaceDE w:val="0"/>
        <w:autoSpaceDN w:val="0"/>
        <w:bidi/>
        <w:adjustRightInd w:val="0"/>
        <w:spacing w:after="80"/>
        <w:rPr>
          <w:szCs w:val="24"/>
        </w:rPr>
      </w:pPr>
      <w:r w:rsidRPr="00F40AA8">
        <w:rPr>
          <w:szCs w:val="24"/>
          <w:rtl/>
        </w:rPr>
        <w:t xml:space="preserve">الرد خطيًا لإخبارك باستلام طلبك. </w:t>
      </w:r>
    </w:p>
    <w:p w14:paraId="4EDE43C6" w14:textId="69C79541" w:rsidR="008D420A" w:rsidRPr="00F40AA8" w:rsidRDefault="009C2BA6" w:rsidP="00867CC0">
      <w:pPr>
        <w:numPr>
          <w:ilvl w:val="0"/>
          <w:numId w:val="5"/>
        </w:numPr>
        <w:tabs>
          <w:tab w:val="clear" w:pos="720"/>
        </w:tabs>
        <w:autoSpaceDE w:val="0"/>
        <w:autoSpaceDN w:val="0"/>
        <w:bidi/>
        <w:adjustRightInd w:val="0"/>
        <w:spacing w:after="80"/>
        <w:rPr>
          <w:b/>
          <w:szCs w:val="24"/>
        </w:rPr>
      </w:pPr>
      <w:r w:rsidRPr="00F40AA8">
        <w:rPr>
          <w:szCs w:val="24"/>
          <w:rtl/>
        </w:rPr>
        <w:t>إكمال مراجعة تظلمك في غضون 30 يومًا من استلام طلبك.</w:t>
      </w:r>
    </w:p>
    <w:p w14:paraId="3FDADFFE" w14:textId="7E10F264" w:rsidR="00B87243" w:rsidRPr="00F40AA8" w:rsidRDefault="000B631E" w:rsidP="00D91DDE">
      <w:pPr>
        <w:numPr>
          <w:ilvl w:val="0"/>
          <w:numId w:val="5"/>
        </w:numPr>
        <w:autoSpaceDE w:val="0"/>
        <w:autoSpaceDN w:val="0"/>
        <w:bidi/>
        <w:adjustRightInd w:val="0"/>
        <w:rPr>
          <w:b/>
          <w:szCs w:val="24"/>
        </w:rPr>
      </w:pPr>
      <w:r w:rsidRPr="00F40AA8">
        <w:rPr>
          <w:szCs w:val="24"/>
          <w:rtl/>
        </w:rPr>
        <w:t xml:space="preserve">إرسال قرار </w:t>
      </w:r>
      <w:r w:rsidR="00B87243" w:rsidRPr="00F40AA8">
        <w:rPr>
          <w:i/>
          <w:iCs/>
          <w:color w:val="0000FF"/>
          <w:szCs w:val="24"/>
          <w:rtl/>
        </w:rPr>
        <w:t xml:space="preserve">[insert MCO name] </w:t>
      </w:r>
      <w:r w:rsidRPr="00F40AA8">
        <w:rPr>
          <w:szCs w:val="24"/>
          <w:rtl/>
        </w:rPr>
        <w:t xml:space="preserve">النهائي بخصوص التظلم إليك في غضون سبعة </w:t>
      </w:r>
      <w:r w:rsidR="00D91DDE" w:rsidRPr="00F40AA8">
        <w:rPr>
          <w:szCs w:val="24"/>
          <w:rtl/>
        </w:rPr>
        <w:t>أيام</w:t>
      </w:r>
      <w:r w:rsidRPr="00F40AA8">
        <w:rPr>
          <w:szCs w:val="24"/>
          <w:rtl/>
        </w:rPr>
        <w:t xml:space="preserve"> من إكمال المراجعة.</w:t>
      </w:r>
    </w:p>
    <w:p w14:paraId="4ACFDDAD" w14:textId="77777777" w:rsidR="008D420A" w:rsidRPr="00F40AA8" w:rsidRDefault="008D420A" w:rsidP="008D420A">
      <w:pPr>
        <w:rPr>
          <w:szCs w:val="24"/>
        </w:rPr>
      </w:pPr>
    </w:p>
    <w:p w14:paraId="521DEC2A" w14:textId="2F4FA6D5" w:rsidR="00B908B9" w:rsidRPr="00F40AA8" w:rsidRDefault="008D420A" w:rsidP="00867CC0">
      <w:pPr>
        <w:pStyle w:val="Heading3"/>
        <w:bidi/>
        <w:rPr>
          <w:szCs w:val="24"/>
        </w:rPr>
      </w:pPr>
      <w:r w:rsidRPr="00F40AA8">
        <w:rPr>
          <w:szCs w:val="24"/>
          <w:rtl/>
        </w:rPr>
        <w:t>ماذا لو لم أوافق على مراجعة DHS؟</w:t>
      </w:r>
    </w:p>
    <w:p w14:paraId="60F9FB65" w14:textId="77777777" w:rsidR="008D420A" w:rsidRPr="00F40AA8" w:rsidRDefault="002C0FEB" w:rsidP="008D420A">
      <w:pPr>
        <w:bidi/>
        <w:rPr>
          <w:szCs w:val="24"/>
        </w:rPr>
      </w:pPr>
      <w:r w:rsidRPr="00F40AA8">
        <w:rPr>
          <w:szCs w:val="24"/>
          <w:rtl/>
        </w:rPr>
        <w:t xml:space="preserve">قرار MetaStar نهائي. لا يمكنك المطالبة بجلسة استماع عادلة رسمية للتظلم. </w:t>
      </w:r>
    </w:p>
    <w:p w14:paraId="1667EE21" w14:textId="77777777" w:rsidR="00F61625" w:rsidRPr="00F40AA8" w:rsidRDefault="00F61625" w:rsidP="008D420A">
      <w:pPr>
        <w:rPr>
          <w:szCs w:val="24"/>
        </w:rPr>
      </w:pPr>
    </w:p>
    <w:p w14:paraId="4EDB3311" w14:textId="39E300A2" w:rsidR="009033D0" w:rsidRPr="00F40AA8" w:rsidRDefault="007C7846" w:rsidP="009033D0">
      <w:pPr>
        <w:rPr>
          <w:szCs w:val="24"/>
        </w:rPr>
      </w:pPr>
      <w:r w:rsidRPr="00F40AA8">
        <w:rPr>
          <w:noProof/>
          <w:szCs w:val="24"/>
          <w:lang w:eastAsia="zh-CN"/>
        </w:rPr>
        <mc:AlternateContent>
          <mc:Choice Requires="wps">
            <w:drawing>
              <wp:anchor distT="4294967295" distB="4294967295" distL="114300" distR="114300" simplePos="0" relativeHeight="251654656" behindDoc="0" locked="0" layoutInCell="1" allowOverlap="1" wp14:anchorId="505783E5" wp14:editId="28028F94">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8AA005" id="Straight Connector 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" strokecolor="black [3040]"/>
            </w:pict>
          </mc:Fallback>
        </mc:AlternateContent>
      </w:r>
      <w:bookmarkStart w:id="73" w:name="_Hlt301940828"/>
      <w:bookmarkStart w:id="74" w:name="_Hlt301942565"/>
      <w:bookmarkStart w:id="75" w:name="appeals"/>
      <w:bookmarkEnd w:id="73"/>
      <w:bookmarkEnd w:id="74"/>
    </w:p>
    <w:p w14:paraId="2AE0736B" w14:textId="4A5D39AA" w:rsidR="006C1BA4" w:rsidRPr="00F40AA8" w:rsidRDefault="00386352" w:rsidP="004C64F8">
      <w:pPr>
        <w:pStyle w:val="Heading2"/>
        <w:bidi/>
        <w:spacing w:before="100" w:after="100"/>
        <w:rPr>
          <w:sz w:val="26"/>
          <w:szCs w:val="26"/>
        </w:rPr>
      </w:pPr>
      <w:bookmarkStart w:id="76" w:name="_Toc198550397"/>
      <w:bookmarkEnd w:id="75"/>
      <w:r w:rsidRPr="00F40AA8">
        <w:rPr>
          <w:sz w:val="26"/>
          <w:szCs w:val="26"/>
          <w:rtl/>
        </w:rPr>
        <w:t>طلبات الاستئناف</w:t>
      </w:r>
      <w:bookmarkEnd w:id="76"/>
    </w:p>
    <w:p w14:paraId="5F74EA13" w14:textId="6D4F15C5" w:rsidR="00B908B9" w:rsidRPr="00F40AA8" w:rsidRDefault="008D420A" w:rsidP="00867CC0">
      <w:pPr>
        <w:pStyle w:val="Heading3"/>
        <w:bidi/>
        <w:rPr>
          <w:szCs w:val="24"/>
        </w:rPr>
      </w:pPr>
      <w:r w:rsidRPr="00F40AA8">
        <w:rPr>
          <w:szCs w:val="24"/>
          <w:rtl/>
        </w:rPr>
        <w:t>ما هو الاستئناف؟</w:t>
      </w:r>
    </w:p>
    <w:p w14:paraId="535CFF7F" w14:textId="77777777" w:rsidR="0024729B" w:rsidRPr="00F40AA8" w:rsidRDefault="0024729B" w:rsidP="0024729B">
      <w:pPr>
        <w:bidi/>
        <w:spacing w:after="160" w:line="259" w:lineRule="auto"/>
        <w:rPr>
          <w:rFonts w:eastAsia="Calibri"/>
          <w:szCs w:val="24"/>
          <w:lang w:eastAsia="zh-CN"/>
        </w:rPr>
      </w:pPr>
      <w:r w:rsidRPr="00F40AA8">
        <w:rPr>
          <w:rFonts w:eastAsia="Calibri"/>
          <w:szCs w:val="24"/>
          <w:rtl/>
          <w:lang w:eastAsia="zh-CN"/>
        </w:rPr>
        <w:t xml:space="preserve">الاستئناف هو عبارة عن طريقة لمطالبة شخص ما بإلقاء نظرة أدق على القرار الذي اتخذته </w:t>
      </w:r>
      <w:r w:rsidRPr="00F40AA8">
        <w:rPr>
          <w:rFonts w:eastAsia="Calibri"/>
          <w:i/>
          <w:iCs/>
          <w:color w:val="0000FF"/>
          <w:szCs w:val="24"/>
          <w:rtl/>
          <w:lang w:eastAsia="zh-CN"/>
        </w:rPr>
        <w:t>[insert MCO name]</w:t>
      </w:r>
      <w:r w:rsidRPr="00F40AA8">
        <w:rPr>
          <w:rFonts w:eastAsia="Calibri"/>
          <w:szCs w:val="24"/>
          <w:rtl/>
          <w:lang w:eastAsia="zh-CN"/>
        </w:rPr>
        <w:t xml:space="preserve"> بخصوص إيقاف أو تعليق أو تخفيض مساعداتك، أو مواقف أخرى واردة في القسم أدناه بعنوان "ما أنواع المشاكل التي يمكنني الاستئناف ضدها؟"  يطلق على تلك القرارات اسم </w:t>
      </w:r>
      <w:r w:rsidRPr="00F40AA8">
        <w:rPr>
          <w:rFonts w:eastAsia="Calibri"/>
          <w:b/>
          <w:bCs/>
          <w:szCs w:val="24"/>
          <w:rtl/>
          <w:lang w:eastAsia="zh-CN"/>
        </w:rPr>
        <w:t>عمليات تحديد المساعدات السلبية</w:t>
      </w:r>
      <w:r w:rsidRPr="00F40AA8">
        <w:rPr>
          <w:rFonts w:eastAsia="Calibri"/>
          <w:szCs w:val="24"/>
          <w:rtl/>
          <w:lang w:eastAsia="zh-CN"/>
        </w:rPr>
        <w:t>.</w:t>
      </w:r>
    </w:p>
    <w:p w14:paraId="23E372D8" w14:textId="77777777" w:rsidR="008D420A" w:rsidRPr="00F40AA8" w:rsidRDefault="008D420A" w:rsidP="008D420A">
      <w:pPr>
        <w:rPr>
          <w:b/>
          <w:szCs w:val="24"/>
        </w:rPr>
      </w:pPr>
    </w:p>
    <w:p w14:paraId="67B99365" w14:textId="75E42D05" w:rsidR="008D420A" w:rsidRPr="00F40AA8" w:rsidRDefault="008D420A" w:rsidP="00D91DDE">
      <w:pPr>
        <w:pStyle w:val="Heading3"/>
        <w:bidi/>
        <w:spacing w:before="100" w:after="100"/>
        <w:rPr>
          <w:szCs w:val="24"/>
        </w:rPr>
      </w:pPr>
      <w:r w:rsidRPr="00F40AA8">
        <w:rPr>
          <w:szCs w:val="24"/>
          <w:rtl/>
        </w:rPr>
        <w:t xml:space="preserve">ما أنواع المشاكل التي يمكنني </w:t>
      </w:r>
      <w:r w:rsidR="00D91DDE" w:rsidRPr="00F40AA8">
        <w:rPr>
          <w:szCs w:val="24"/>
          <w:rtl/>
        </w:rPr>
        <w:t>الاستئناف ضدها</w:t>
      </w:r>
      <w:r w:rsidRPr="00F40AA8">
        <w:rPr>
          <w:szCs w:val="24"/>
          <w:rtl/>
        </w:rPr>
        <w:t>؟</w:t>
      </w:r>
    </w:p>
    <w:p w14:paraId="55587C1B" w14:textId="77777777" w:rsidR="00B908B9" w:rsidRPr="00F40AA8" w:rsidRDefault="00B908B9" w:rsidP="008D420A">
      <w:pPr>
        <w:rPr>
          <w:b/>
          <w:szCs w:val="24"/>
        </w:rPr>
      </w:pPr>
    </w:p>
    <w:p w14:paraId="3E9DFFA9" w14:textId="5E77E954" w:rsidR="008D420A" w:rsidRPr="00F40AA8" w:rsidRDefault="008D420A" w:rsidP="008D420A">
      <w:pPr>
        <w:bidi/>
        <w:rPr>
          <w:szCs w:val="24"/>
        </w:rPr>
      </w:pPr>
      <w:r w:rsidRPr="00F40AA8">
        <w:rPr>
          <w:szCs w:val="24"/>
          <w:rtl/>
        </w:rPr>
        <w:t xml:space="preserve">يحق لك تقديم استئناف في الحالات التالية </w:t>
      </w:r>
      <w:r w:rsidR="00B566FA" w:rsidRPr="00F40AA8">
        <w:rPr>
          <w:i/>
          <w:iCs/>
          <w:color w:val="0000FF"/>
          <w:szCs w:val="24"/>
          <w:rtl/>
        </w:rPr>
        <w:t>[insert MCO name]</w:t>
      </w:r>
      <w:r w:rsidRPr="00F40AA8">
        <w:rPr>
          <w:szCs w:val="24"/>
          <w:rtl/>
        </w:rPr>
        <w:t>:</w:t>
      </w:r>
    </w:p>
    <w:p w14:paraId="3F6AFE9E" w14:textId="77777777" w:rsidR="00171A57" w:rsidRPr="00F40AA8" w:rsidRDefault="00171A57" w:rsidP="008D420A">
      <w:pPr>
        <w:rPr>
          <w:szCs w:val="24"/>
        </w:rPr>
      </w:pPr>
    </w:p>
    <w:p w14:paraId="7128F197" w14:textId="77777777" w:rsidR="006823FE" w:rsidRPr="00F40AA8" w:rsidRDefault="006823FE" w:rsidP="006823FE">
      <w:pPr>
        <w:pStyle w:val="ListParagraph"/>
        <w:numPr>
          <w:ilvl w:val="0"/>
          <w:numId w:val="61"/>
        </w:numPr>
        <w:bidi/>
        <w:spacing w:after="80"/>
        <w:rPr>
          <w:szCs w:val="24"/>
        </w:rPr>
      </w:pPr>
      <w:r w:rsidRPr="00F40AA8">
        <w:rPr>
          <w:szCs w:val="24"/>
          <w:rtl/>
        </w:rPr>
        <w:t>رفض طلب حصولك على الخدمة.</w:t>
      </w:r>
    </w:p>
    <w:p w14:paraId="4AC92DE8" w14:textId="77777777" w:rsidR="006823FE" w:rsidRPr="00F40AA8" w:rsidRDefault="006823FE" w:rsidP="006823FE">
      <w:pPr>
        <w:pStyle w:val="ListParagraph"/>
        <w:numPr>
          <w:ilvl w:val="0"/>
          <w:numId w:val="61"/>
        </w:numPr>
        <w:bidi/>
        <w:spacing w:after="80"/>
        <w:rPr>
          <w:szCs w:val="24"/>
        </w:rPr>
      </w:pPr>
      <w:r w:rsidRPr="00F40AA8">
        <w:rPr>
          <w:szCs w:val="24"/>
          <w:rtl/>
        </w:rPr>
        <w:t>تقييد طلب حصولك على الخدمة.</w:t>
      </w:r>
    </w:p>
    <w:p w14:paraId="22F30775" w14:textId="77777777" w:rsidR="006823FE" w:rsidRPr="00F40AA8" w:rsidRDefault="006823FE" w:rsidP="006823FE">
      <w:pPr>
        <w:pStyle w:val="ListParagraph"/>
        <w:numPr>
          <w:ilvl w:val="0"/>
          <w:numId w:val="61"/>
        </w:numPr>
        <w:bidi/>
        <w:spacing w:after="80"/>
        <w:rPr>
          <w:szCs w:val="24"/>
        </w:rPr>
      </w:pPr>
      <w:r w:rsidRPr="00F40AA8">
        <w:rPr>
          <w:szCs w:val="24"/>
          <w:rtl/>
        </w:rPr>
        <w:t xml:space="preserve">إنهاء أو تخفيض أو تعليق (الإيقاف المؤقت) الخدمة التي تحصل عليها. </w:t>
      </w:r>
    </w:p>
    <w:p w14:paraId="6071D5BD" w14:textId="77777777" w:rsidR="006823FE" w:rsidRPr="00F40AA8" w:rsidRDefault="006823FE" w:rsidP="006823FE">
      <w:pPr>
        <w:pStyle w:val="ListParagraph"/>
        <w:numPr>
          <w:ilvl w:val="0"/>
          <w:numId w:val="61"/>
        </w:numPr>
        <w:bidi/>
        <w:spacing w:after="80"/>
        <w:rPr>
          <w:szCs w:val="24"/>
        </w:rPr>
      </w:pPr>
      <w:r w:rsidRPr="00F40AA8">
        <w:rPr>
          <w:szCs w:val="24"/>
          <w:rtl/>
        </w:rPr>
        <w:t>رفض السداد لموفر الخدمة مقابل الخدمة.</w:t>
      </w:r>
    </w:p>
    <w:p w14:paraId="0A21A362" w14:textId="77777777" w:rsidR="006823FE" w:rsidRPr="00F40AA8" w:rsidRDefault="006823FE" w:rsidP="006823FE">
      <w:pPr>
        <w:pStyle w:val="ListParagraph"/>
        <w:numPr>
          <w:ilvl w:val="0"/>
          <w:numId w:val="61"/>
        </w:numPr>
        <w:bidi/>
        <w:spacing w:after="80"/>
        <w:rPr>
          <w:szCs w:val="24"/>
        </w:rPr>
      </w:pPr>
      <w:r w:rsidRPr="00F40AA8">
        <w:rPr>
          <w:szCs w:val="24"/>
          <w:rtl/>
        </w:rPr>
        <w:t xml:space="preserve">مطالبتك بسداد مبلغ لا ترى أنك مدين به. </w:t>
      </w:r>
    </w:p>
    <w:p w14:paraId="47859369" w14:textId="77777777" w:rsidR="006823FE" w:rsidRPr="00F40AA8" w:rsidRDefault="006823FE" w:rsidP="006823FE">
      <w:pPr>
        <w:pStyle w:val="ListParagraph"/>
        <w:numPr>
          <w:ilvl w:val="0"/>
          <w:numId w:val="61"/>
        </w:numPr>
        <w:bidi/>
        <w:spacing w:after="80"/>
        <w:rPr>
          <w:szCs w:val="24"/>
        </w:rPr>
      </w:pPr>
      <w:r w:rsidRPr="00F40AA8">
        <w:rPr>
          <w:szCs w:val="24"/>
          <w:rtl/>
        </w:rPr>
        <w:t>عدم ترتيب أو توفير الخدمات في الوقت المناسب.</w:t>
      </w:r>
    </w:p>
    <w:p w14:paraId="6A74EE72" w14:textId="77777777" w:rsidR="006823FE" w:rsidRPr="00F40AA8" w:rsidRDefault="006823FE" w:rsidP="006823FE">
      <w:pPr>
        <w:pStyle w:val="ListParagraph"/>
        <w:numPr>
          <w:ilvl w:val="0"/>
          <w:numId w:val="61"/>
        </w:numPr>
        <w:bidi/>
        <w:spacing w:after="80"/>
        <w:rPr>
          <w:szCs w:val="24"/>
        </w:rPr>
      </w:pPr>
      <w:r w:rsidRPr="00F40AA8">
        <w:rPr>
          <w:szCs w:val="24"/>
          <w:rtl/>
        </w:rPr>
        <w:t xml:space="preserve">رفض طلبك الحصول على الخدمة خارج شبكة موفري الخدمات. </w:t>
      </w:r>
    </w:p>
    <w:p w14:paraId="22EC7A4F" w14:textId="77777777" w:rsidR="006823FE" w:rsidRPr="00F40AA8" w:rsidRDefault="006823FE" w:rsidP="006823FE">
      <w:pPr>
        <w:pStyle w:val="ListParagraph"/>
        <w:numPr>
          <w:ilvl w:val="0"/>
          <w:numId w:val="61"/>
        </w:numPr>
        <w:bidi/>
        <w:spacing w:after="80"/>
        <w:rPr>
          <w:szCs w:val="24"/>
        </w:rPr>
      </w:pPr>
      <w:r w:rsidRPr="00F40AA8">
        <w:rPr>
          <w:szCs w:val="24"/>
          <w:rtl/>
        </w:rPr>
        <w:t>مطالبة DHS بإلغاء تسجيلك.</w:t>
      </w:r>
    </w:p>
    <w:p w14:paraId="66AE8ACA" w14:textId="77777777" w:rsidR="000F1E36" w:rsidRPr="00F40AA8" w:rsidRDefault="000F1E36" w:rsidP="000F1E36">
      <w:pPr>
        <w:rPr>
          <w:szCs w:val="24"/>
        </w:rPr>
      </w:pPr>
    </w:p>
    <w:p w14:paraId="510F6197" w14:textId="77777777" w:rsidR="000F1E36" w:rsidRPr="00F40AA8" w:rsidRDefault="000F1E36" w:rsidP="000F1E36">
      <w:pPr>
        <w:bidi/>
        <w:rPr>
          <w:i/>
          <w:iCs/>
          <w:szCs w:val="24"/>
        </w:rPr>
      </w:pPr>
      <w:r w:rsidRPr="00F40AA8">
        <w:rPr>
          <w:szCs w:val="24"/>
          <w:rtl/>
        </w:rPr>
        <w:t xml:space="preserve">يمكنك أيضًا تقديم الاستئناف لدى </w:t>
      </w:r>
      <w:r w:rsidRPr="00F40AA8">
        <w:rPr>
          <w:i/>
          <w:iCs/>
          <w:color w:val="0000FF"/>
          <w:szCs w:val="24"/>
          <w:rtl/>
        </w:rPr>
        <w:t>[insert MCO name]</w:t>
      </w:r>
      <w:r w:rsidRPr="00F40AA8">
        <w:rPr>
          <w:szCs w:val="24"/>
          <w:rtl/>
        </w:rPr>
        <w:t xml:space="preserve"> في الحالات التالية:</w:t>
      </w:r>
    </w:p>
    <w:p w14:paraId="561FC182" w14:textId="77777777" w:rsidR="000F1E36" w:rsidRPr="00F40AA8" w:rsidRDefault="000F1E36" w:rsidP="000F1E36">
      <w:pPr>
        <w:rPr>
          <w:szCs w:val="24"/>
        </w:rPr>
      </w:pPr>
    </w:p>
    <w:p w14:paraId="1B4F8866" w14:textId="77777777" w:rsidR="000F1E36" w:rsidRPr="00F40AA8" w:rsidRDefault="000F1E36" w:rsidP="000F1E36">
      <w:pPr>
        <w:pStyle w:val="ListParagraph"/>
        <w:numPr>
          <w:ilvl w:val="0"/>
          <w:numId w:val="89"/>
        </w:numPr>
        <w:bidi/>
        <w:spacing w:after="80"/>
        <w:rPr>
          <w:szCs w:val="24"/>
        </w:rPr>
      </w:pPr>
      <w:r w:rsidRPr="00F40AA8">
        <w:rPr>
          <w:szCs w:val="24"/>
          <w:rtl/>
        </w:rPr>
        <w:t>تغير أهليتك الوظيفية.</w:t>
      </w:r>
    </w:p>
    <w:p w14:paraId="5530614F" w14:textId="77777777" w:rsidR="000F1E36" w:rsidRPr="00F40AA8" w:rsidRDefault="000F1E36" w:rsidP="000F1E36">
      <w:pPr>
        <w:pStyle w:val="ListParagraph"/>
        <w:numPr>
          <w:ilvl w:val="0"/>
          <w:numId w:val="89"/>
        </w:numPr>
        <w:bidi/>
        <w:spacing w:after="80"/>
        <w:rPr>
          <w:szCs w:val="24"/>
        </w:rPr>
      </w:pPr>
      <w:r w:rsidRPr="00F40AA8">
        <w:rPr>
          <w:szCs w:val="24"/>
          <w:rtl/>
        </w:rPr>
        <w:t>ثبوت أنك عند مستوى رعاية خلاف دار المسنين.</w:t>
      </w:r>
    </w:p>
    <w:p w14:paraId="3C11ECA4" w14:textId="77777777" w:rsidR="000F1E36" w:rsidRPr="00F40AA8" w:rsidRDefault="000F1E36" w:rsidP="000F1E36">
      <w:pPr>
        <w:pStyle w:val="ListParagraph"/>
        <w:numPr>
          <w:ilvl w:val="0"/>
          <w:numId w:val="89"/>
        </w:numPr>
        <w:bidi/>
        <w:spacing w:after="80"/>
        <w:rPr>
          <w:szCs w:val="24"/>
        </w:rPr>
      </w:pPr>
      <w:r w:rsidRPr="00F40AA8">
        <w:rPr>
          <w:szCs w:val="24"/>
          <w:rtl/>
        </w:rPr>
        <w:t>عدم رغبتك في خطة رعايتك للأسباب التالية:</w:t>
      </w:r>
    </w:p>
    <w:p w14:paraId="16B01A5C" w14:textId="77777777" w:rsidR="000F1E36" w:rsidRPr="00F40AA8" w:rsidRDefault="000F1E36" w:rsidP="000F1E36">
      <w:pPr>
        <w:pStyle w:val="ListParagraph"/>
        <w:numPr>
          <w:ilvl w:val="1"/>
          <w:numId w:val="89"/>
        </w:numPr>
        <w:bidi/>
        <w:spacing w:after="80"/>
        <w:rPr>
          <w:szCs w:val="24"/>
        </w:rPr>
      </w:pPr>
      <w:r w:rsidRPr="00F40AA8">
        <w:rPr>
          <w:szCs w:val="24"/>
          <w:rtl/>
        </w:rPr>
        <w:t>عدم دعمها لعيشك في المكان الذي تريد العيش فيه.</w:t>
      </w:r>
    </w:p>
    <w:p w14:paraId="7CEFF989" w14:textId="77777777" w:rsidR="000F1E36" w:rsidRPr="00F40AA8" w:rsidRDefault="000F1E36" w:rsidP="000F1E36">
      <w:pPr>
        <w:pStyle w:val="ListParagraph"/>
        <w:numPr>
          <w:ilvl w:val="1"/>
          <w:numId w:val="89"/>
        </w:numPr>
        <w:bidi/>
        <w:spacing w:after="80"/>
        <w:rPr>
          <w:szCs w:val="24"/>
        </w:rPr>
      </w:pPr>
      <w:r w:rsidRPr="00F40AA8">
        <w:rPr>
          <w:szCs w:val="24"/>
          <w:rtl/>
        </w:rPr>
        <w:t>عدم توفيرها الرعاية أو العلاج أو الدعم الكافين لتلبية احتياجاتك وتحقيق النتائج المحددة.</w:t>
      </w:r>
    </w:p>
    <w:p w14:paraId="1D44ECDD" w14:textId="77777777" w:rsidR="000F1E36" w:rsidRPr="00F40AA8" w:rsidRDefault="000F1E36" w:rsidP="000F1E36">
      <w:pPr>
        <w:pStyle w:val="ListParagraph"/>
        <w:numPr>
          <w:ilvl w:val="1"/>
          <w:numId w:val="89"/>
        </w:numPr>
        <w:bidi/>
        <w:spacing w:after="80"/>
        <w:rPr>
          <w:szCs w:val="24"/>
        </w:rPr>
      </w:pPr>
      <w:r w:rsidRPr="00F40AA8">
        <w:rPr>
          <w:szCs w:val="24"/>
          <w:rtl/>
        </w:rPr>
        <w:t>مطالبتها بقبول بنود رعاية وعلاج ودعم لا تريدها أو تعتقد أنها مقيدة للغاية.</w:t>
      </w:r>
    </w:p>
    <w:p w14:paraId="15B54897" w14:textId="77777777" w:rsidR="000F1E36" w:rsidRPr="00F40AA8" w:rsidRDefault="000F1E36" w:rsidP="00507E09">
      <w:pPr>
        <w:rPr>
          <w:szCs w:val="24"/>
        </w:rPr>
      </w:pPr>
    </w:p>
    <w:p w14:paraId="7AF48017" w14:textId="3CE950EA" w:rsidR="008D420A" w:rsidRPr="00F40AA8" w:rsidRDefault="00247828" w:rsidP="342826C7">
      <w:pPr>
        <w:bidi/>
        <w:spacing w:line="259" w:lineRule="auto"/>
        <w:rPr>
          <w:szCs w:val="24"/>
        </w:rPr>
      </w:pPr>
      <w:r w:rsidRPr="00F40AA8">
        <w:rPr>
          <w:szCs w:val="24"/>
          <w:rtl/>
        </w:rPr>
        <w:t xml:space="preserve">إذا حدثت أي من هذه الحالات، فستقوم </w:t>
      </w:r>
      <w:r w:rsidR="00841DB3" w:rsidRPr="00F40AA8">
        <w:rPr>
          <w:i/>
          <w:iCs/>
          <w:color w:val="0000FF"/>
          <w:szCs w:val="24"/>
          <w:rtl/>
        </w:rPr>
        <w:t>[insert MCO name]</w:t>
      </w:r>
      <w:r w:rsidRPr="00F40AA8">
        <w:rPr>
          <w:szCs w:val="24"/>
          <w:rtl/>
        </w:rPr>
        <w:t xml:space="preserve"> بإرسال </w:t>
      </w:r>
      <w:r w:rsidR="00630A24" w:rsidRPr="00F40AA8">
        <w:rPr>
          <w:b/>
          <w:bCs/>
          <w:szCs w:val="24"/>
          <w:rtl/>
        </w:rPr>
        <w:t>Notice of Adverse Benefit Determination</w:t>
      </w:r>
      <w:r w:rsidRPr="00F40AA8">
        <w:rPr>
          <w:szCs w:val="24"/>
          <w:rtl/>
        </w:rPr>
        <w:t xml:space="preserve"> (إخطار تحديد المساعدات السلبية) الذي يتضمن حقوقك في الاستئناف. اقرأه بدقة - فقد يخبرك بالموعد النهائي لتقديم الاستئناف وغيرها من المعلومات الحساسة للوقت. إذا كانت لديك أسئلة، فاتصل بمتخصصي حقوق الأعضاء لدينا للمساعدة.</w:t>
      </w:r>
    </w:p>
    <w:p w14:paraId="25CD2815" w14:textId="77777777" w:rsidR="005960C4" w:rsidRPr="00F40AA8" w:rsidRDefault="005960C4" w:rsidP="00BE13CB">
      <w:pPr>
        <w:rPr>
          <w:szCs w:val="24"/>
        </w:rPr>
      </w:pPr>
    </w:p>
    <w:p w14:paraId="456B6121" w14:textId="2730AE9F" w:rsidR="005960C4" w:rsidRPr="00F40AA8" w:rsidRDefault="005960C4" w:rsidP="005960C4">
      <w:pPr>
        <w:autoSpaceDE w:val="0"/>
        <w:autoSpaceDN w:val="0"/>
        <w:bidi/>
        <w:adjustRightInd w:val="0"/>
        <w:rPr>
          <w:szCs w:val="24"/>
        </w:rPr>
      </w:pPr>
      <w:r w:rsidRPr="00F40AA8">
        <w:rPr>
          <w:b/>
          <w:bCs/>
          <w:szCs w:val="24"/>
          <w:rtl/>
        </w:rPr>
        <w:t>Notice of Adverse Benefit Determination (إخطار تحديد المساعدات السلبية)</w:t>
      </w:r>
      <w:r w:rsidRPr="00F40AA8">
        <w:rPr>
          <w:szCs w:val="24"/>
          <w:rtl/>
        </w:rPr>
        <w:t xml:space="preserve">. ويتضمن الإخطار التاريخ الذي قررناه لإيقاف خدماتك أو تعليقها أو تخفيضها. لمعرفة ما يبدو عليه Notice of Adverse Benefit Determination (إخطار تحديد المساعدات السلبية)، يُرجى الذهاب إلى الملحق </w:t>
      </w:r>
      <w:r w:rsidRPr="00F40AA8">
        <w:rPr>
          <w:i/>
          <w:iCs/>
          <w:color w:val="0000FF"/>
          <w:szCs w:val="24"/>
          <w:rtl/>
        </w:rPr>
        <w:t>[</w:t>
      </w:r>
      <w:r w:rsidRPr="00F40AA8">
        <w:rPr>
          <w:i/>
          <w:iCs/>
          <w:color w:val="0000FF"/>
          <w:szCs w:val="24"/>
        </w:rPr>
        <w:t>insert appx #</w:t>
      </w:r>
      <w:r w:rsidRPr="00F40AA8">
        <w:rPr>
          <w:i/>
          <w:iCs/>
          <w:color w:val="0000FF"/>
          <w:szCs w:val="24"/>
          <w:rtl/>
        </w:rPr>
        <w:t>]</w:t>
      </w:r>
      <w:r w:rsidRPr="00F40AA8">
        <w:rPr>
          <w:szCs w:val="24"/>
          <w:rtl/>
        </w:rPr>
        <w:t>.</w:t>
      </w:r>
    </w:p>
    <w:p w14:paraId="10E2E812" w14:textId="77777777" w:rsidR="00D91354" w:rsidRPr="00F40AA8" w:rsidRDefault="00D91354" w:rsidP="008D420A">
      <w:pPr>
        <w:rPr>
          <w:szCs w:val="24"/>
        </w:rPr>
      </w:pPr>
    </w:p>
    <w:p w14:paraId="47DE5077" w14:textId="77777777" w:rsidR="005960C4" w:rsidRPr="00F40AA8" w:rsidRDefault="005960C4" w:rsidP="005F482B">
      <w:pPr>
        <w:pStyle w:val="Heading3"/>
        <w:bidi/>
        <w:spacing w:before="100" w:after="100"/>
        <w:rPr>
          <w:szCs w:val="24"/>
        </w:rPr>
      </w:pPr>
      <w:r w:rsidRPr="00F40AA8">
        <w:rPr>
          <w:szCs w:val="24"/>
          <w:rtl/>
        </w:rPr>
        <w:t>من الذي يمكنه تقديم استئناف؟</w:t>
      </w:r>
    </w:p>
    <w:p w14:paraId="40A3D488" w14:textId="1B7AC642" w:rsidR="005960C4" w:rsidRPr="00F40AA8" w:rsidRDefault="005960C4" w:rsidP="005960C4">
      <w:pPr>
        <w:bidi/>
        <w:rPr>
          <w:szCs w:val="24"/>
        </w:rPr>
      </w:pPr>
      <w:r w:rsidRPr="00F40AA8">
        <w:rPr>
          <w:szCs w:val="24"/>
          <w:rtl/>
        </w:rPr>
        <w:t>يمكن تقديم الاستئناف بواسطتك أو بواسطة:</w:t>
      </w:r>
    </w:p>
    <w:p w14:paraId="681D4144" w14:textId="50148FCB" w:rsidR="005960C4" w:rsidRPr="00F40AA8" w:rsidRDefault="005960C4" w:rsidP="00867CC0">
      <w:pPr>
        <w:rPr>
          <w:szCs w:val="24"/>
        </w:rPr>
      </w:pPr>
    </w:p>
    <w:p w14:paraId="38EAE363" w14:textId="77777777" w:rsidR="005960C4" w:rsidRPr="00F40AA8" w:rsidRDefault="005960C4" w:rsidP="005960C4">
      <w:pPr>
        <w:pStyle w:val="ListParagraph"/>
        <w:numPr>
          <w:ilvl w:val="0"/>
          <w:numId w:val="48"/>
        </w:numPr>
        <w:bidi/>
        <w:rPr>
          <w:szCs w:val="24"/>
        </w:rPr>
      </w:pPr>
      <w:r w:rsidRPr="00F40AA8">
        <w:rPr>
          <w:szCs w:val="24"/>
          <w:rtl/>
        </w:rPr>
        <w:t>متخذ القرار القانوني الخاص بك. على سبيل المثال، الوصي القانوني أو توكيل عام رسمي للرعاية الصحية.</w:t>
      </w:r>
    </w:p>
    <w:p w14:paraId="2622254F" w14:textId="066B32CC" w:rsidR="005960C4" w:rsidRPr="00F40AA8" w:rsidRDefault="005960C4" w:rsidP="005F482B">
      <w:pPr>
        <w:pStyle w:val="ListParagraph"/>
        <w:numPr>
          <w:ilvl w:val="0"/>
          <w:numId w:val="48"/>
        </w:numPr>
        <w:bidi/>
        <w:rPr>
          <w:szCs w:val="24"/>
        </w:rPr>
      </w:pPr>
      <w:r w:rsidRPr="00F40AA8">
        <w:rPr>
          <w:szCs w:val="24"/>
          <w:rtl/>
        </w:rPr>
        <w:t xml:space="preserve">شخص </w:t>
      </w:r>
      <w:r w:rsidR="005F482B" w:rsidRPr="00F40AA8">
        <w:rPr>
          <w:szCs w:val="24"/>
          <w:rtl/>
        </w:rPr>
        <w:t>أو</w:t>
      </w:r>
      <w:r w:rsidRPr="00F40AA8">
        <w:rPr>
          <w:szCs w:val="24"/>
          <w:rtl/>
        </w:rPr>
        <w:t xml:space="preserve"> منظمة قمت بتعيينه أو تعيينها كممثل معتمد لك لـ</w:t>
      </w:r>
      <w:r w:rsidR="008605AE" w:rsidRPr="00F40AA8">
        <w:rPr>
          <w:szCs w:val="24"/>
        </w:rPr>
        <w:t xml:space="preserve"> </w:t>
      </w:r>
      <w:r w:rsidRPr="00F40AA8">
        <w:rPr>
          <w:szCs w:val="24"/>
          <w:rtl/>
        </w:rPr>
        <w:t>Medicaid.</w:t>
      </w:r>
    </w:p>
    <w:p w14:paraId="06FE0119" w14:textId="77777777" w:rsidR="005960C4" w:rsidRPr="00F40AA8" w:rsidRDefault="005960C4" w:rsidP="00867CC0">
      <w:pPr>
        <w:pStyle w:val="ListParagraph"/>
        <w:numPr>
          <w:ilvl w:val="0"/>
          <w:numId w:val="48"/>
        </w:numPr>
        <w:bidi/>
        <w:rPr>
          <w:szCs w:val="24"/>
        </w:rPr>
      </w:pPr>
      <w:r w:rsidRPr="00F40AA8">
        <w:rPr>
          <w:szCs w:val="24"/>
          <w:rtl/>
        </w:rPr>
        <w:t>أي شخص بإذن خطي منك. على سبيل المثال، أحد أفراد الأسرة، صديق أو موفر الخدمة.</w:t>
      </w:r>
    </w:p>
    <w:p w14:paraId="4B72AAF9" w14:textId="7D90C813" w:rsidR="005960C4" w:rsidRPr="00F40AA8" w:rsidRDefault="005960C4" w:rsidP="00867CC0">
      <w:pPr>
        <w:keepNext/>
        <w:rPr>
          <w:b/>
          <w:szCs w:val="24"/>
        </w:rPr>
      </w:pPr>
    </w:p>
    <w:p w14:paraId="6BEDBBCD" w14:textId="318EB997" w:rsidR="008D420A" w:rsidRPr="00F40AA8" w:rsidRDefault="00B87243" w:rsidP="004C64F8">
      <w:pPr>
        <w:pStyle w:val="Heading3"/>
        <w:bidi/>
        <w:spacing w:before="100" w:after="100"/>
        <w:rPr>
          <w:szCs w:val="24"/>
        </w:rPr>
      </w:pPr>
      <w:r w:rsidRPr="00F40AA8">
        <w:rPr>
          <w:szCs w:val="24"/>
          <w:rtl/>
        </w:rPr>
        <w:t>كيف أقدم الاستئناف؟</w:t>
      </w:r>
    </w:p>
    <w:p w14:paraId="21A7919D" w14:textId="1109D1D6" w:rsidR="007B2F49" w:rsidRPr="00F40AA8" w:rsidRDefault="00483D30" w:rsidP="008605AE">
      <w:pPr>
        <w:bidi/>
        <w:rPr>
          <w:szCs w:val="24"/>
        </w:rPr>
      </w:pPr>
      <w:bookmarkStart w:id="77" w:name="contservices"/>
      <w:bookmarkEnd w:id="77"/>
      <w:r w:rsidRPr="00F40AA8">
        <w:rPr>
          <w:szCs w:val="24"/>
          <w:rtl/>
        </w:rPr>
        <w:t xml:space="preserve">يمكنك تقديم الاستئناف بأي طريقة تراها </w:t>
      </w:r>
      <w:r w:rsidR="008605AE" w:rsidRPr="00F40AA8">
        <w:rPr>
          <w:szCs w:val="24"/>
          <w:rtl/>
        </w:rPr>
        <w:t>أسهل</w:t>
      </w:r>
      <w:r w:rsidRPr="00F40AA8">
        <w:rPr>
          <w:szCs w:val="24"/>
          <w:rtl/>
        </w:rPr>
        <w:t xml:space="preserve"> بالنسبة لك. </w:t>
      </w:r>
    </w:p>
    <w:p w14:paraId="098FF2CB" w14:textId="77777777" w:rsidR="00483D30" w:rsidRPr="00F40AA8" w:rsidRDefault="00483D30" w:rsidP="00724674">
      <w:pPr>
        <w:rPr>
          <w:szCs w:val="24"/>
        </w:rPr>
      </w:pPr>
    </w:p>
    <w:p w14:paraId="0B72518F" w14:textId="1EF61271" w:rsidR="001118B8" w:rsidRPr="00F40AA8" w:rsidRDefault="003B3E5C" w:rsidP="001826DA">
      <w:pPr>
        <w:pStyle w:val="ListParagraph"/>
        <w:numPr>
          <w:ilvl w:val="0"/>
          <w:numId w:val="83"/>
        </w:numPr>
        <w:bidi/>
        <w:ind w:left="720"/>
        <w:rPr>
          <w:iCs/>
          <w:szCs w:val="24"/>
        </w:rPr>
      </w:pPr>
      <w:r w:rsidRPr="00F40AA8">
        <w:rPr>
          <w:b/>
          <w:bCs/>
          <w:szCs w:val="24"/>
          <w:rtl/>
        </w:rPr>
        <w:t>عن طريق الهاتف</w:t>
      </w:r>
      <w:r w:rsidRPr="00F40AA8">
        <w:rPr>
          <w:szCs w:val="24"/>
          <w:rtl/>
        </w:rPr>
        <w:t>. اتصل بـ</w:t>
      </w:r>
      <w:r w:rsidRPr="00F40AA8">
        <w:rPr>
          <w:szCs w:val="24"/>
        </w:rPr>
        <w:t xml:space="preserve"> </w:t>
      </w:r>
      <w:r w:rsidRPr="00F40AA8">
        <w:rPr>
          <w:i/>
          <w:iCs/>
          <w:color w:val="0000FF"/>
          <w:szCs w:val="24"/>
        </w:rPr>
        <w:t>[Appropriate contact (for example, Member Rights Specialist, MCO Grievances, etc.)]</w:t>
      </w:r>
      <w:r w:rsidR="00FA2619" w:rsidRPr="00F40AA8">
        <w:rPr>
          <w:iCs/>
          <w:szCs w:val="24"/>
          <w:rtl/>
        </w:rPr>
        <w:t xml:space="preserve"> </w:t>
      </w:r>
      <w:r w:rsidR="00A14CA7" w:rsidRPr="00F40AA8">
        <w:rPr>
          <w:iCs/>
          <w:szCs w:val="24"/>
          <w:rtl/>
        </w:rPr>
        <w:t>على الرقم</w:t>
      </w:r>
      <w:r w:rsidR="00397A05" w:rsidRPr="00F40AA8">
        <w:rPr>
          <w:iCs/>
          <w:szCs w:val="24"/>
          <w:rtl/>
        </w:rPr>
        <w:t xml:space="preserve"> </w:t>
      </w:r>
      <w:r w:rsidRPr="00F40AA8">
        <w:rPr>
          <w:i/>
          <w:iCs/>
          <w:color w:val="0000FF"/>
          <w:szCs w:val="24"/>
        </w:rPr>
        <w:t>[Phone number</w:t>
      </w:r>
      <w:r w:rsidR="00A14CA7" w:rsidRPr="00F40AA8">
        <w:rPr>
          <w:i/>
          <w:iCs/>
          <w:color w:val="0000FF"/>
          <w:szCs w:val="24"/>
        </w:rPr>
        <w:t>]</w:t>
      </w:r>
      <w:r w:rsidR="00A14CA7" w:rsidRPr="00F40AA8">
        <w:rPr>
          <w:iCs/>
          <w:szCs w:val="24"/>
        </w:rPr>
        <w:t>(</w:t>
      </w:r>
      <w:r w:rsidRPr="00F40AA8">
        <w:rPr>
          <w:i/>
          <w:iCs/>
          <w:color w:val="0000FF"/>
          <w:szCs w:val="24"/>
        </w:rPr>
        <w:t>TTY: [TTY number]</w:t>
      </w:r>
      <w:r w:rsidRPr="00F40AA8">
        <w:rPr>
          <w:szCs w:val="24"/>
        </w:rPr>
        <w:t>)</w:t>
      </w:r>
      <w:r w:rsidRPr="00F40AA8">
        <w:rPr>
          <w:szCs w:val="24"/>
          <w:rtl/>
        </w:rPr>
        <w:t xml:space="preserve">. قبل الاتصال، تأكد من استعدادك </w:t>
      </w:r>
      <w:r w:rsidRPr="00F40AA8">
        <w:rPr>
          <w:i/>
          <w:iCs/>
          <w:color w:val="0000FF"/>
          <w:szCs w:val="24"/>
          <w:rtl/>
        </w:rPr>
        <w:t>[</w:t>
      </w:r>
      <w:r w:rsidR="009338AC" w:rsidRPr="00F40AA8">
        <w:rPr>
          <w:i/>
          <w:iCs/>
          <w:color w:val="0000FF"/>
          <w:szCs w:val="24"/>
          <w:rtl/>
        </w:rPr>
        <w:t>describe what they need</w:t>
      </w:r>
      <w:r w:rsidRPr="00F40AA8">
        <w:rPr>
          <w:i/>
          <w:iCs/>
          <w:color w:val="0000FF"/>
          <w:szCs w:val="24"/>
          <w:rtl/>
        </w:rPr>
        <w:t>]</w:t>
      </w:r>
      <w:r w:rsidR="009338AC" w:rsidRPr="00F40AA8">
        <w:rPr>
          <w:iCs/>
          <w:szCs w:val="24"/>
          <w:rtl/>
        </w:rPr>
        <w:t xml:space="preserve">. </w:t>
      </w:r>
    </w:p>
    <w:p w14:paraId="414F30A1" w14:textId="641BDE3A" w:rsidR="00390D94" w:rsidRPr="00F40AA8" w:rsidRDefault="003B3E5C" w:rsidP="001826DA">
      <w:pPr>
        <w:pStyle w:val="ListParagraph"/>
        <w:numPr>
          <w:ilvl w:val="0"/>
          <w:numId w:val="84"/>
        </w:numPr>
        <w:bidi/>
        <w:ind w:left="720"/>
        <w:rPr>
          <w:iCs/>
          <w:szCs w:val="24"/>
        </w:rPr>
      </w:pPr>
      <w:r w:rsidRPr="00F40AA8">
        <w:rPr>
          <w:b/>
          <w:bCs/>
          <w:szCs w:val="24"/>
          <w:rtl/>
        </w:rPr>
        <w:t>عن طريق الهاتف، الفاكس، أو البريد الإلكتروني</w:t>
      </w:r>
      <w:r w:rsidRPr="00F40AA8">
        <w:rPr>
          <w:szCs w:val="24"/>
          <w:rtl/>
        </w:rPr>
        <w:t>. أرسل نموذج الطلب أو الخطاب إلى:</w:t>
      </w:r>
      <w:r w:rsidRPr="00F40AA8">
        <w:rPr>
          <w:b/>
          <w:bCs/>
          <w:szCs w:val="24"/>
          <w:rtl/>
        </w:rPr>
        <w:t xml:space="preserve"> </w:t>
      </w:r>
    </w:p>
    <w:p w14:paraId="691CDFE3" w14:textId="04F2FA56" w:rsidR="003B3E5C" w:rsidRPr="00F40AA8" w:rsidRDefault="003B3E5C" w:rsidP="004C64F8">
      <w:pPr>
        <w:ind w:right="720"/>
        <w:jc w:val="right"/>
        <w:rPr>
          <w:i/>
          <w:color w:val="0000FF"/>
          <w:szCs w:val="24"/>
        </w:rPr>
      </w:pPr>
      <w:r w:rsidRPr="00F40AA8">
        <w:rPr>
          <w:i/>
          <w:color w:val="0000FF"/>
          <w:szCs w:val="24"/>
        </w:rPr>
        <w:t>[insert MCO name]</w:t>
      </w:r>
    </w:p>
    <w:p w14:paraId="13C5F5B0" w14:textId="77777777" w:rsidR="003B3E5C" w:rsidRPr="00F40AA8" w:rsidRDefault="003B3E5C" w:rsidP="004C64F8">
      <w:pPr>
        <w:ind w:right="720"/>
        <w:jc w:val="right"/>
        <w:rPr>
          <w:i/>
          <w:color w:val="0000FF"/>
          <w:szCs w:val="24"/>
        </w:rPr>
      </w:pPr>
      <w:r w:rsidRPr="00F40AA8">
        <w:rPr>
          <w:i/>
          <w:color w:val="0000FF"/>
          <w:szCs w:val="24"/>
        </w:rPr>
        <w:t>[Appropriate contact (e.g., Member Rights Specialist, MCO Grievances, etc.)]</w:t>
      </w:r>
    </w:p>
    <w:p w14:paraId="2C6F1BD5" w14:textId="77777777" w:rsidR="003B3E5C" w:rsidRPr="00F40AA8" w:rsidRDefault="003B3E5C" w:rsidP="004C64F8">
      <w:pPr>
        <w:ind w:right="720"/>
        <w:jc w:val="right"/>
        <w:rPr>
          <w:i/>
          <w:color w:val="0000FF"/>
          <w:szCs w:val="24"/>
        </w:rPr>
      </w:pPr>
      <w:r w:rsidRPr="00F40AA8">
        <w:rPr>
          <w:i/>
          <w:color w:val="0000FF"/>
          <w:szCs w:val="24"/>
        </w:rPr>
        <w:t>[Address]</w:t>
      </w:r>
    </w:p>
    <w:p w14:paraId="767E8D9F" w14:textId="77777777" w:rsidR="003B3E5C" w:rsidRPr="00F40AA8" w:rsidRDefault="003B3E5C" w:rsidP="004C64F8">
      <w:pPr>
        <w:ind w:right="720"/>
        <w:jc w:val="right"/>
        <w:rPr>
          <w:i/>
          <w:color w:val="0000FF"/>
          <w:szCs w:val="24"/>
        </w:rPr>
      </w:pPr>
      <w:r w:rsidRPr="00F40AA8">
        <w:rPr>
          <w:i/>
          <w:color w:val="0000FF"/>
          <w:szCs w:val="24"/>
        </w:rPr>
        <w:t>[Fax]</w:t>
      </w:r>
    </w:p>
    <w:p w14:paraId="31167A4F" w14:textId="3022AD93" w:rsidR="007F1A0D" w:rsidRPr="00F40AA8" w:rsidRDefault="007F1A0D" w:rsidP="004C64F8">
      <w:pPr>
        <w:ind w:right="720"/>
        <w:jc w:val="right"/>
        <w:rPr>
          <w:i/>
          <w:color w:val="0000FF"/>
          <w:szCs w:val="24"/>
        </w:rPr>
      </w:pPr>
      <w:r w:rsidRPr="00F40AA8">
        <w:rPr>
          <w:i/>
          <w:color w:val="0000FF"/>
          <w:szCs w:val="24"/>
        </w:rPr>
        <w:t>[Email]</w:t>
      </w:r>
    </w:p>
    <w:p w14:paraId="55840437" w14:textId="77777777" w:rsidR="007F1A0D" w:rsidRPr="00F40AA8" w:rsidRDefault="007F1A0D" w:rsidP="00867CC0">
      <w:pPr>
        <w:ind w:left="720"/>
        <w:rPr>
          <w:i/>
          <w:color w:val="0000FF"/>
          <w:szCs w:val="24"/>
        </w:rPr>
      </w:pPr>
    </w:p>
    <w:p w14:paraId="56685503" w14:textId="3CA94B34" w:rsidR="007065E2" w:rsidRPr="00F40AA8" w:rsidRDefault="007065E2" w:rsidP="003B3E5C">
      <w:pPr>
        <w:bidi/>
        <w:ind w:left="403"/>
        <w:rPr>
          <w:i/>
          <w:color w:val="0000FF"/>
          <w:szCs w:val="24"/>
        </w:rPr>
      </w:pPr>
      <w:r w:rsidRPr="00F40AA8">
        <w:rPr>
          <w:szCs w:val="24"/>
          <w:rtl/>
        </w:rPr>
        <w:t xml:space="preserve">يمكنك الحصول على نموذج طلب الاستئناف من </w:t>
      </w:r>
      <w:hyperlink r:id="rId42" w:history="1">
        <w:r w:rsidRPr="00F40AA8">
          <w:rPr>
            <w:rStyle w:val="Hyperlink"/>
            <w:szCs w:val="24"/>
          </w:rPr>
          <w:t>dhs.wi.gov/familycare/mcoappeal.htm</w:t>
        </w:r>
      </w:hyperlink>
      <w:r w:rsidRPr="00F40AA8">
        <w:rPr>
          <w:rStyle w:val="Hyperlink"/>
          <w:color w:val="auto"/>
          <w:szCs w:val="24"/>
          <w:u w:val="none"/>
          <w:rtl/>
        </w:rPr>
        <w:t xml:space="preserve"> أو من وكالتك.</w:t>
      </w:r>
    </w:p>
    <w:p w14:paraId="1B324B04" w14:textId="77777777" w:rsidR="00626E15" w:rsidRPr="00F40AA8" w:rsidRDefault="00626E15" w:rsidP="00867CC0">
      <w:pPr>
        <w:rPr>
          <w:b/>
          <w:szCs w:val="24"/>
        </w:rPr>
      </w:pPr>
      <w:bookmarkStart w:id="78" w:name="appealopt1"/>
      <w:bookmarkEnd w:id="78"/>
    </w:p>
    <w:p w14:paraId="7292FF27" w14:textId="03EADD8C" w:rsidR="00C623F3" w:rsidRPr="00F40AA8" w:rsidRDefault="00C623F3" w:rsidP="008605AE">
      <w:pPr>
        <w:pStyle w:val="Heading3"/>
        <w:bidi/>
        <w:spacing w:before="100" w:after="100"/>
        <w:rPr>
          <w:szCs w:val="24"/>
        </w:rPr>
      </w:pPr>
      <w:r w:rsidRPr="00F40AA8">
        <w:rPr>
          <w:szCs w:val="24"/>
          <w:rtl/>
        </w:rPr>
        <w:t xml:space="preserve">ما الموعد النهائي لتقديم </w:t>
      </w:r>
      <w:r w:rsidR="008605AE" w:rsidRPr="00F40AA8">
        <w:rPr>
          <w:szCs w:val="24"/>
          <w:rtl/>
        </w:rPr>
        <w:t>استئناف</w:t>
      </w:r>
      <w:r w:rsidRPr="00F40AA8">
        <w:rPr>
          <w:szCs w:val="24"/>
          <w:rtl/>
        </w:rPr>
        <w:t xml:space="preserve"> لدى </w:t>
      </w:r>
      <w:r w:rsidRPr="00F40AA8">
        <w:rPr>
          <w:i/>
          <w:iCs/>
          <w:color w:val="0000FF"/>
          <w:szCs w:val="24"/>
          <w:rtl/>
        </w:rPr>
        <w:t>[Insert MCO name]</w:t>
      </w:r>
      <w:r w:rsidRPr="00F40AA8">
        <w:rPr>
          <w:szCs w:val="24"/>
          <w:rtl/>
        </w:rPr>
        <w:t>؟</w:t>
      </w:r>
    </w:p>
    <w:p w14:paraId="0C537BAC" w14:textId="77777777" w:rsidR="00C623F3" w:rsidRPr="00F40AA8" w:rsidRDefault="00C623F3" w:rsidP="008D420A">
      <w:pPr>
        <w:rPr>
          <w:b/>
          <w:szCs w:val="24"/>
        </w:rPr>
      </w:pPr>
    </w:p>
    <w:p w14:paraId="79BC3CBD" w14:textId="00C1B9CD" w:rsidR="005E1F76" w:rsidRPr="00F40AA8" w:rsidRDefault="00C623F3" w:rsidP="008605AE">
      <w:pPr>
        <w:bidi/>
        <w:rPr>
          <w:szCs w:val="24"/>
        </w:rPr>
      </w:pPr>
      <w:r w:rsidRPr="00F40AA8">
        <w:rPr>
          <w:szCs w:val="24"/>
          <w:rtl/>
        </w:rPr>
        <w:t xml:space="preserve">يجب إرسال </w:t>
      </w:r>
      <w:r w:rsidR="008605AE" w:rsidRPr="00F40AA8">
        <w:rPr>
          <w:szCs w:val="24"/>
          <w:rtl/>
        </w:rPr>
        <w:t>الاستئناف</w:t>
      </w:r>
      <w:r w:rsidRPr="00F40AA8">
        <w:rPr>
          <w:szCs w:val="24"/>
          <w:rtl/>
        </w:rPr>
        <w:t xml:space="preserve"> الخاص بك إلى </w:t>
      </w:r>
      <w:r w:rsidRPr="00F40AA8">
        <w:rPr>
          <w:i/>
          <w:iCs/>
          <w:color w:val="0000FF"/>
          <w:szCs w:val="24"/>
          <w:rtl/>
        </w:rPr>
        <w:t>[insert MCO name]</w:t>
      </w:r>
      <w:r w:rsidRPr="00F40AA8">
        <w:rPr>
          <w:szCs w:val="24"/>
          <w:rtl/>
        </w:rPr>
        <w:t xml:space="preserve"> بالبريد أو الفاكس أو البريد الإلكتروني في موعد </w:t>
      </w:r>
      <w:r w:rsidRPr="00F40AA8">
        <w:rPr>
          <w:b/>
          <w:bCs/>
          <w:szCs w:val="24"/>
          <w:rtl/>
        </w:rPr>
        <w:t>أقصاه 60 يومًا من التاريخ المذكور على Notice of Adverse Benefit Determination (إخطار تحديد المساعدات السلبية)</w:t>
      </w:r>
      <w:r w:rsidRPr="00F40AA8">
        <w:rPr>
          <w:szCs w:val="24"/>
          <w:rtl/>
        </w:rPr>
        <w:t xml:space="preserve">. </w:t>
      </w:r>
    </w:p>
    <w:p w14:paraId="457314E6" w14:textId="77777777" w:rsidR="00230F42" w:rsidRPr="00F40AA8" w:rsidRDefault="00230F42" w:rsidP="005E1F76">
      <w:pPr>
        <w:rPr>
          <w:szCs w:val="24"/>
        </w:rPr>
      </w:pPr>
    </w:p>
    <w:p w14:paraId="2C56BCE5" w14:textId="18EB818E" w:rsidR="00687962" w:rsidRPr="00F40AA8" w:rsidRDefault="00687962" w:rsidP="005E1F76">
      <w:pPr>
        <w:bidi/>
        <w:rPr>
          <w:b/>
          <w:szCs w:val="24"/>
        </w:rPr>
      </w:pPr>
      <w:r w:rsidRPr="00F40AA8">
        <w:rPr>
          <w:b/>
          <w:bCs/>
          <w:szCs w:val="24"/>
          <w:rtl/>
        </w:rPr>
        <w:t xml:space="preserve">هل يمكنني مواصلة الحصول على الخدمات أثناء الاستئناف؟ </w:t>
      </w:r>
    </w:p>
    <w:p w14:paraId="4F8C0885" w14:textId="77777777" w:rsidR="00687962" w:rsidRPr="00F40AA8" w:rsidRDefault="00687962" w:rsidP="005E1F76">
      <w:pPr>
        <w:rPr>
          <w:b/>
          <w:bCs/>
          <w:szCs w:val="24"/>
        </w:rPr>
      </w:pPr>
    </w:p>
    <w:p w14:paraId="6AF5874E" w14:textId="636646A7" w:rsidR="00753748" w:rsidRPr="00F40AA8" w:rsidRDefault="00753748" w:rsidP="00EC3058">
      <w:pPr>
        <w:bidi/>
        <w:rPr>
          <w:szCs w:val="24"/>
        </w:rPr>
      </w:pPr>
      <w:r w:rsidRPr="00F40AA8">
        <w:rPr>
          <w:szCs w:val="24"/>
          <w:rtl/>
        </w:rPr>
        <w:t xml:space="preserve">إذا قامت </w:t>
      </w:r>
      <w:r w:rsidRPr="00F40AA8">
        <w:rPr>
          <w:i/>
          <w:iCs/>
          <w:color w:val="0000FF"/>
          <w:szCs w:val="24"/>
          <w:rtl/>
        </w:rPr>
        <w:t>[insert MCO name]</w:t>
      </w:r>
      <w:r w:rsidRPr="00F40AA8">
        <w:rPr>
          <w:szCs w:val="24"/>
          <w:rtl/>
        </w:rPr>
        <w:t xml:space="preserve"> بإيقاف أو تعليق أو تخفيض خدماتك، فيمكنك المطالبة بمواصلة الحصول على خدماتك أثناء الاستئناف. يجب أن تختم طلبك بختم البريد أو ترسله بالفاكس أو البريد الإلكتروني </w:t>
      </w:r>
      <w:r w:rsidRPr="00F40AA8">
        <w:rPr>
          <w:b/>
          <w:bCs/>
          <w:szCs w:val="24"/>
          <w:rtl/>
        </w:rPr>
        <w:t>في أو قبل</w:t>
      </w:r>
      <w:r w:rsidRPr="00F40AA8">
        <w:rPr>
          <w:szCs w:val="24"/>
          <w:rtl/>
        </w:rPr>
        <w:t xml:space="preserve"> التاريخ الذي تحدده </w:t>
      </w:r>
      <w:r w:rsidRPr="00F40AA8">
        <w:rPr>
          <w:i/>
          <w:iCs/>
          <w:color w:val="0000FF"/>
          <w:szCs w:val="24"/>
        </w:rPr>
        <w:t>[insert</w:t>
      </w:r>
      <w:r w:rsidR="00EC3058" w:rsidRPr="00F40AA8">
        <w:rPr>
          <w:i/>
          <w:iCs/>
          <w:color w:val="0000FF"/>
          <w:szCs w:val="24"/>
        </w:rPr>
        <w:t> </w:t>
      </w:r>
      <w:r w:rsidRPr="00F40AA8">
        <w:rPr>
          <w:i/>
          <w:iCs/>
          <w:color w:val="0000FF"/>
          <w:szCs w:val="24"/>
        </w:rPr>
        <w:t>MCO name]</w:t>
      </w:r>
      <w:r w:rsidRPr="00F40AA8">
        <w:rPr>
          <w:szCs w:val="24"/>
          <w:rtl/>
        </w:rPr>
        <w:t xml:space="preserve"> لتغيير خدماتك.</w:t>
      </w:r>
    </w:p>
    <w:p w14:paraId="71BFBBE1" w14:textId="77777777" w:rsidR="00687962" w:rsidRPr="00F40AA8" w:rsidRDefault="00687962" w:rsidP="008D420A">
      <w:pPr>
        <w:rPr>
          <w:b/>
          <w:szCs w:val="24"/>
        </w:rPr>
      </w:pPr>
    </w:p>
    <w:p w14:paraId="1397A6E2" w14:textId="77777777" w:rsidR="008D420A" w:rsidRPr="00F40AA8" w:rsidRDefault="008D420A" w:rsidP="00867CC0">
      <w:pPr>
        <w:pStyle w:val="Heading3"/>
        <w:bidi/>
        <w:rPr>
          <w:b w:val="0"/>
          <w:szCs w:val="24"/>
        </w:rPr>
      </w:pPr>
      <w:r w:rsidRPr="00F40AA8">
        <w:rPr>
          <w:szCs w:val="24"/>
          <w:rtl/>
        </w:rPr>
        <w:t>ماذا يحدث بعد ذلك؟</w:t>
      </w:r>
    </w:p>
    <w:p w14:paraId="3BE9E832" w14:textId="77777777" w:rsidR="00B908B9" w:rsidRPr="00F40AA8" w:rsidRDefault="00B908B9" w:rsidP="008D420A">
      <w:pPr>
        <w:rPr>
          <w:b/>
          <w:szCs w:val="24"/>
        </w:rPr>
      </w:pPr>
    </w:p>
    <w:p w14:paraId="177D9391" w14:textId="54BED1C3" w:rsidR="008D420A" w:rsidRPr="00F40AA8" w:rsidRDefault="008D420A" w:rsidP="008D420A">
      <w:pPr>
        <w:bidi/>
        <w:rPr>
          <w:szCs w:val="24"/>
        </w:rPr>
      </w:pPr>
      <w:r w:rsidRPr="00F40AA8">
        <w:rPr>
          <w:szCs w:val="24"/>
          <w:rtl/>
        </w:rPr>
        <w:t xml:space="preserve">إذا قدمت استئنافًا لدى </w:t>
      </w:r>
      <w:r w:rsidRPr="00F40AA8">
        <w:rPr>
          <w:i/>
          <w:iCs/>
          <w:color w:val="0000FF"/>
          <w:szCs w:val="24"/>
          <w:rtl/>
        </w:rPr>
        <w:t>[</w:t>
      </w:r>
      <w:r w:rsidR="00841DB3" w:rsidRPr="00F40AA8">
        <w:rPr>
          <w:i/>
          <w:iCs/>
          <w:color w:val="0000FF"/>
          <w:szCs w:val="24"/>
        </w:rPr>
        <w:t>insert MCO name</w:t>
      </w:r>
      <w:r w:rsidRPr="00F40AA8">
        <w:rPr>
          <w:i/>
          <w:iCs/>
          <w:color w:val="0000FF"/>
          <w:szCs w:val="24"/>
          <w:rtl/>
        </w:rPr>
        <w:t>]</w:t>
      </w:r>
      <w:r w:rsidRPr="00F40AA8">
        <w:rPr>
          <w:szCs w:val="24"/>
          <w:rtl/>
        </w:rPr>
        <w:t xml:space="preserve">، فسنقوم بإرسال خطاب إليك في غضون خمسة أيام عمل لإخطارك بأننا استلمناه. وسنحاول مساعدتك في علاج مخاوفك أو التوصل إلى حل يناسب </w:t>
      </w:r>
      <w:r w:rsidRPr="00F40AA8">
        <w:rPr>
          <w:i/>
          <w:iCs/>
          <w:color w:val="0000FF"/>
          <w:szCs w:val="24"/>
          <w:rtl/>
        </w:rPr>
        <w:t>[</w:t>
      </w:r>
      <w:r w:rsidR="00841DB3" w:rsidRPr="00F40AA8">
        <w:rPr>
          <w:i/>
          <w:iCs/>
          <w:color w:val="0000FF"/>
          <w:szCs w:val="24"/>
          <w:rtl/>
        </w:rPr>
        <w:t>insert MCO name</w:t>
      </w:r>
      <w:r w:rsidRPr="00F40AA8">
        <w:rPr>
          <w:i/>
          <w:iCs/>
          <w:color w:val="0000FF"/>
          <w:szCs w:val="24"/>
          <w:rtl/>
        </w:rPr>
        <w:t>]</w:t>
      </w:r>
      <w:r w:rsidRPr="00F40AA8">
        <w:rPr>
          <w:szCs w:val="24"/>
          <w:rtl/>
        </w:rPr>
        <w:t xml:space="preserve"> ويناسبك. قد لا نتمكن من التوصل إلى حل، أو قد لا ترغب في العمل مع موظفي </w:t>
      </w:r>
      <w:r w:rsidRPr="00F40AA8">
        <w:rPr>
          <w:i/>
          <w:iCs/>
          <w:color w:val="0000FF"/>
          <w:szCs w:val="24"/>
          <w:rtl/>
        </w:rPr>
        <w:t>[</w:t>
      </w:r>
      <w:r w:rsidR="00841DB3" w:rsidRPr="00F40AA8">
        <w:rPr>
          <w:i/>
          <w:iCs/>
          <w:color w:val="0000FF"/>
          <w:szCs w:val="24"/>
          <w:rtl/>
        </w:rPr>
        <w:t>insert MCO name</w:t>
      </w:r>
      <w:r w:rsidRPr="00F40AA8">
        <w:rPr>
          <w:i/>
          <w:iCs/>
          <w:color w:val="0000FF"/>
          <w:szCs w:val="24"/>
          <w:rtl/>
        </w:rPr>
        <w:t>]</w:t>
      </w:r>
      <w:r w:rsidRPr="00F40AA8">
        <w:rPr>
          <w:szCs w:val="24"/>
          <w:rtl/>
        </w:rPr>
        <w:t xml:space="preserve"> لعلاج مخاوفك. في هذه الحالة، ستجتمع لجنة التظلمات والاستئنافات لدينا لمراجعة استئنافك. إليك كيف يسير الأمر:</w:t>
      </w:r>
    </w:p>
    <w:p w14:paraId="4792ED81" w14:textId="77777777" w:rsidR="008D420A" w:rsidRPr="00F40AA8" w:rsidRDefault="008D420A" w:rsidP="008D420A">
      <w:pPr>
        <w:ind w:left="360"/>
        <w:rPr>
          <w:szCs w:val="24"/>
        </w:rPr>
      </w:pPr>
    </w:p>
    <w:p w14:paraId="6AAE40CE" w14:textId="74F7A626" w:rsidR="008D420A" w:rsidRPr="00F40AA8" w:rsidRDefault="008D420A" w:rsidP="00796019">
      <w:pPr>
        <w:numPr>
          <w:ilvl w:val="0"/>
          <w:numId w:val="5"/>
        </w:numPr>
        <w:tabs>
          <w:tab w:val="clear" w:pos="720"/>
        </w:tabs>
        <w:autoSpaceDE w:val="0"/>
        <w:autoSpaceDN w:val="0"/>
        <w:bidi/>
        <w:adjustRightInd w:val="0"/>
        <w:spacing w:after="80"/>
        <w:rPr>
          <w:szCs w:val="24"/>
        </w:rPr>
      </w:pPr>
      <w:r w:rsidRPr="00F40AA8">
        <w:rPr>
          <w:szCs w:val="24"/>
          <w:rtl/>
        </w:rPr>
        <w:t>سنخبرك بالموعد الذي تخطط اللجنة للاجتماع فيه لمراجعة الاستئناف.</w:t>
      </w:r>
    </w:p>
    <w:p w14:paraId="2598AF43" w14:textId="7ADC608F" w:rsidR="008D420A" w:rsidRPr="00F40AA8" w:rsidRDefault="008D420A" w:rsidP="00796019">
      <w:pPr>
        <w:numPr>
          <w:ilvl w:val="0"/>
          <w:numId w:val="5"/>
        </w:numPr>
        <w:tabs>
          <w:tab w:val="clear" w:pos="720"/>
        </w:tabs>
        <w:autoSpaceDE w:val="0"/>
        <w:autoSpaceDN w:val="0"/>
        <w:bidi/>
        <w:adjustRightInd w:val="0"/>
        <w:spacing w:after="80"/>
        <w:rPr>
          <w:szCs w:val="24"/>
        </w:rPr>
      </w:pPr>
      <w:r w:rsidRPr="00F40AA8">
        <w:rPr>
          <w:szCs w:val="24"/>
          <w:rtl/>
        </w:rPr>
        <w:t>تجدر الإشارة إلى أن الاجتماع خاص.</w:t>
      </w:r>
    </w:p>
    <w:p w14:paraId="6D886F75" w14:textId="2B6B404A" w:rsidR="008D420A" w:rsidRPr="00F40AA8" w:rsidRDefault="008D420A" w:rsidP="009A2066">
      <w:pPr>
        <w:numPr>
          <w:ilvl w:val="0"/>
          <w:numId w:val="5"/>
        </w:numPr>
        <w:autoSpaceDE w:val="0"/>
        <w:autoSpaceDN w:val="0"/>
        <w:bidi/>
        <w:adjustRightInd w:val="0"/>
        <w:spacing w:after="80"/>
        <w:rPr>
          <w:szCs w:val="24"/>
        </w:rPr>
      </w:pPr>
      <w:r w:rsidRPr="00F40AA8">
        <w:rPr>
          <w:szCs w:val="24"/>
          <w:rtl/>
        </w:rPr>
        <w:t xml:space="preserve">يحق لك المثول شخصيًا. ويمكنك إحضار </w:t>
      </w:r>
      <w:r w:rsidR="009A2066" w:rsidRPr="00F40AA8">
        <w:rPr>
          <w:szCs w:val="24"/>
          <w:rtl/>
        </w:rPr>
        <w:t>محامي</w:t>
      </w:r>
      <w:r w:rsidRPr="00F40AA8">
        <w:rPr>
          <w:szCs w:val="24"/>
          <w:rtl/>
        </w:rPr>
        <w:t>، صديق، أحد أعضاء الأسرة، أو شاهد.</w:t>
      </w:r>
    </w:p>
    <w:p w14:paraId="2628DEB5" w14:textId="77777777" w:rsidR="008D420A" w:rsidRPr="00F40AA8" w:rsidRDefault="008D420A" w:rsidP="00796019">
      <w:pPr>
        <w:numPr>
          <w:ilvl w:val="0"/>
          <w:numId w:val="5"/>
        </w:numPr>
        <w:tabs>
          <w:tab w:val="clear" w:pos="720"/>
        </w:tabs>
        <w:autoSpaceDE w:val="0"/>
        <w:autoSpaceDN w:val="0"/>
        <w:bidi/>
        <w:adjustRightInd w:val="0"/>
        <w:spacing w:after="80"/>
        <w:rPr>
          <w:szCs w:val="24"/>
        </w:rPr>
      </w:pPr>
      <w:r w:rsidRPr="00F40AA8">
        <w:rPr>
          <w:szCs w:val="24"/>
          <w:rtl/>
        </w:rPr>
        <w:t xml:space="preserve">من المحتمل أن يكون فريق رعايتك أو موظفو </w:t>
      </w:r>
      <w:r w:rsidR="00841DB3" w:rsidRPr="00F40AA8">
        <w:rPr>
          <w:i/>
          <w:iCs/>
          <w:color w:val="0000FF"/>
          <w:szCs w:val="24"/>
          <w:rtl/>
        </w:rPr>
        <w:t>[insert MCO name]</w:t>
      </w:r>
      <w:r w:rsidRPr="00F40AA8">
        <w:rPr>
          <w:szCs w:val="24"/>
          <w:rtl/>
        </w:rPr>
        <w:t xml:space="preserve"> الآخرون في الاجتماع.</w:t>
      </w:r>
    </w:p>
    <w:p w14:paraId="08F47B55" w14:textId="4669F7C4" w:rsidR="008D420A" w:rsidRPr="00F40AA8" w:rsidRDefault="008D420A" w:rsidP="00796019">
      <w:pPr>
        <w:numPr>
          <w:ilvl w:val="0"/>
          <w:numId w:val="5"/>
        </w:numPr>
        <w:tabs>
          <w:tab w:val="clear" w:pos="720"/>
        </w:tabs>
        <w:autoSpaceDE w:val="0"/>
        <w:autoSpaceDN w:val="0"/>
        <w:bidi/>
        <w:adjustRightInd w:val="0"/>
        <w:spacing w:after="80"/>
        <w:rPr>
          <w:szCs w:val="24"/>
        </w:rPr>
      </w:pPr>
      <w:r w:rsidRPr="00F40AA8">
        <w:rPr>
          <w:szCs w:val="24"/>
          <w:rtl/>
        </w:rPr>
        <w:t>ستمنحك اللجنة فرصة لشرح سبب معارضتك لقرار فريق رعايتك. ويمكنك أنت وممثلك تقديم المعلومات، الأدلة، والشهادات للجنة. كما يمكنك إحضار شاهد أو وصف مخاوفك لمساعدة اللجنة على فهم وجهة نظرك.</w:t>
      </w:r>
    </w:p>
    <w:p w14:paraId="262C1A7C" w14:textId="771CFFF4" w:rsidR="008D420A" w:rsidRPr="00F40AA8" w:rsidRDefault="008D420A" w:rsidP="009A2066">
      <w:pPr>
        <w:numPr>
          <w:ilvl w:val="0"/>
          <w:numId w:val="5"/>
        </w:numPr>
        <w:autoSpaceDE w:val="0"/>
        <w:autoSpaceDN w:val="0"/>
        <w:bidi/>
        <w:adjustRightInd w:val="0"/>
        <w:spacing w:after="80"/>
        <w:rPr>
          <w:szCs w:val="24"/>
        </w:rPr>
      </w:pPr>
      <w:r w:rsidRPr="00F40AA8">
        <w:rPr>
          <w:szCs w:val="24"/>
          <w:rtl/>
        </w:rPr>
        <w:t xml:space="preserve">بعد استماع اللجنة </w:t>
      </w:r>
      <w:r w:rsidR="009A2066" w:rsidRPr="00F40AA8">
        <w:rPr>
          <w:szCs w:val="24"/>
          <w:rtl/>
        </w:rPr>
        <w:t>للاستئناف</w:t>
      </w:r>
      <w:r w:rsidRPr="00F40AA8">
        <w:rPr>
          <w:szCs w:val="24"/>
          <w:rtl/>
        </w:rPr>
        <w:t xml:space="preserve">، ستقوم </w:t>
      </w:r>
      <w:r w:rsidRPr="00F40AA8">
        <w:rPr>
          <w:i/>
          <w:iCs/>
          <w:color w:val="0000FF"/>
          <w:szCs w:val="24"/>
          <w:rtl/>
        </w:rPr>
        <w:t>[</w:t>
      </w:r>
      <w:r w:rsidR="00841DB3" w:rsidRPr="00F40AA8">
        <w:rPr>
          <w:i/>
          <w:iCs/>
          <w:color w:val="0000FF"/>
          <w:szCs w:val="24"/>
          <w:rtl/>
        </w:rPr>
        <w:t>insert MCO name</w:t>
      </w:r>
      <w:r w:rsidRPr="00F40AA8">
        <w:rPr>
          <w:i/>
          <w:iCs/>
          <w:color w:val="0000FF"/>
          <w:szCs w:val="24"/>
          <w:rtl/>
        </w:rPr>
        <w:t>]</w:t>
      </w:r>
      <w:r w:rsidRPr="00F40AA8">
        <w:rPr>
          <w:szCs w:val="24"/>
          <w:rtl/>
        </w:rPr>
        <w:t xml:space="preserve"> بإرسال خطاب القرار إليك في غضون 30 يومًا من تاريخ استلامنا </w:t>
      </w:r>
      <w:r w:rsidR="009A2066" w:rsidRPr="00F40AA8">
        <w:rPr>
          <w:szCs w:val="24"/>
          <w:rtl/>
        </w:rPr>
        <w:t>لاستئنافك</w:t>
      </w:r>
      <w:r w:rsidRPr="00F40AA8">
        <w:rPr>
          <w:szCs w:val="24"/>
          <w:rtl/>
        </w:rPr>
        <w:t xml:space="preserve">. وقد تستغرق </w:t>
      </w:r>
      <w:r w:rsidRPr="00F40AA8">
        <w:rPr>
          <w:i/>
          <w:iCs/>
          <w:color w:val="0000FF"/>
          <w:szCs w:val="24"/>
          <w:rtl/>
        </w:rPr>
        <w:t>[Insert MCO name]</w:t>
      </w:r>
      <w:r w:rsidRPr="00F40AA8">
        <w:rPr>
          <w:szCs w:val="24"/>
          <w:rtl/>
        </w:rPr>
        <w:t xml:space="preserve"> حتى 44 يومًا لإصدار قرار في الحالات التالية:</w:t>
      </w:r>
    </w:p>
    <w:p w14:paraId="0500E024" w14:textId="77777777" w:rsidR="008D420A" w:rsidRPr="00F40AA8" w:rsidRDefault="008D420A" w:rsidP="00796019">
      <w:pPr>
        <w:numPr>
          <w:ilvl w:val="0"/>
          <w:numId w:val="19"/>
        </w:numPr>
        <w:tabs>
          <w:tab w:val="clear" w:pos="720"/>
        </w:tabs>
        <w:autoSpaceDE w:val="0"/>
        <w:autoSpaceDN w:val="0"/>
        <w:bidi/>
        <w:adjustRightInd w:val="0"/>
        <w:spacing w:after="80"/>
        <w:ind w:left="1080"/>
        <w:rPr>
          <w:szCs w:val="24"/>
        </w:rPr>
      </w:pPr>
      <w:r w:rsidRPr="00F40AA8">
        <w:rPr>
          <w:szCs w:val="24"/>
          <w:rtl/>
        </w:rPr>
        <w:t>طلبك المزيد من الوقت لمنح اللجنة المعلومات.</w:t>
      </w:r>
    </w:p>
    <w:p w14:paraId="0DA3776F" w14:textId="738D51C4" w:rsidR="008D420A" w:rsidRPr="00F40AA8" w:rsidRDefault="008D420A" w:rsidP="009A2066">
      <w:pPr>
        <w:widowControl w:val="0"/>
        <w:numPr>
          <w:ilvl w:val="0"/>
          <w:numId w:val="19"/>
        </w:numPr>
        <w:tabs>
          <w:tab w:val="clear" w:pos="720"/>
        </w:tabs>
        <w:autoSpaceDE w:val="0"/>
        <w:autoSpaceDN w:val="0"/>
        <w:bidi/>
        <w:adjustRightInd w:val="0"/>
        <w:ind w:left="1080"/>
        <w:rPr>
          <w:szCs w:val="24"/>
        </w:rPr>
      </w:pPr>
      <w:r w:rsidRPr="00F40AA8">
        <w:rPr>
          <w:szCs w:val="24"/>
          <w:rtl/>
        </w:rPr>
        <w:t>حاجتنا لمزيد من الوقت لجمع المعلومات. إذا كنا بحاجة لمزيد من الوقت، فسنقوم بإرسال خطاب إليك لإخطارك بسبب التأخير.</w:t>
      </w:r>
    </w:p>
    <w:p w14:paraId="7D00D601" w14:textId="34EE4D33" w:rsidR="008D420A" w:rsidRPr="00F40AA8" w:rsidRDefault="008D420A" w:rsidP="009A2066">
      <w:pPr>
        <w:pStyle w:val="Heading3"/>
        <w:keepNext w:val="0"/>
        <w:widowControl w:val="0"/>
        <w:bidi/>
        <w:spacing w:before="100" w:after="100"/>
        <w:rPr>
          <w:szCs w:val="24"/>
        </w:rPr>
      </w:pPr>
      <w:bookmarkStart w:id="79" w:name="expediteappeal"/>
      <w:bookmarkEnd w:id="79"/>
      <w:r w:rsidRPr="00F40AA8">
        <w:rPr>
          <w:szCs w:val="24"/>
          <w:rtl/>
        </w:rPr>
        <w:t xml:space="preserve">تعجيل </w:t>
      </w:r>
      <w:r w:rsidR="009A2066" w:rsidRPr="00F40AA8">
        <w:rPr>
          <w:szCs w:val="24"/>
          <w:rtl/>
        </w:rPr>
        <w:t>الاستئناف</w:t>
      </w:r>
    </w:p>
    <w:p w14:paraId="4D9E3E2B" w14:textId="2FCA41B4" w:rsidR="009B178E" w:rsidRPr="00F40AA8" w:rsidRDefault="00841DB3" w:rsidP="008F250A">
      <w:pPr>
        <w:widowControl w:val="0"/>
        <w:bidi/>
        <w:rPr>
          <w:szCs w:val="24"/>
        </w:rPr>
      </w:pPr>
      <w:r w:rsidRPr="00F40AA8">
        <w:rPr>
          <w:color w:val="000000" w:themeColor="text1"/>
          <w:szCs w:val="24"/>
          <w:rtl/>
        </w:rPr>
        <w:t>يوجد لدى</w:t>
      </w:r>
      <w:r w:rsidRPr="00F40AA8">
        <w:rPr>
          <w:i/>
          <w:iCs/>
          <w:color w:val="0000FF"/>
          <w:szCs w:val="24"/>
          <w:rtl/>
        </w:rPr>
        <w:t xml:space="preserve"> [Insert MCO name]</w:t>
      </w:r>
      <w:r w:rsidRPr="00F40AA8">
        <w:rPr>
          <w:szCs w:val="24"/>
          <w:rtl/>
        </w:rPr>
        <w:t xml:space="preserve"> </w:t>
      </w:r>
      <w:r w:rsidR="00D8525D" w:rsidRPr="00F40AA8">
        <w:rPr>
          <w:szCs w:val="24"/>
        </w:rPr>
        <w:t xml:space="preserve"> 30</w:t>
      </w:r>
      <w:r w:rsidRPr="00F40AA8">
        <w:rPr>
          <w:szCs w:val="24"/>
          <w:rtl/>
        </w:rPr>
        <w:t xml:space="preserve">يومًا لاتخاذ قرار بخصوص </w:t>
      </w:r>
      <w:r w:rsidR="008F250A" w:rsidRPr="00F40AA8">
        <w:rPr>
          <w:szCs w:val="24"/>
          <w:rtl/>
        </w:rPr>
        <w:t>استئنافك</w:t>
      </w:r>
      <w:r w:rsidRPr="00F40AA8">
        <w:rPr>
          <w:szCs w:val="24"/>
          <w:rtl/>
        </w:rPr>
        <w:t xml:space="preserve">. ويمكنك مطالبتنا بتعجيل </w:t>
      </w:r>
      <w:r w:rsidR="008F250A" w:rsidRPr="00F40AA8">
        <w:rPr>
          <w:szCs w:val="24"/>
          <w:rtl/>
        </w:rPr>
        <w:t>الاستئناف</w:t>
      </w:r>
      <w:r w:rsidRPr="00F40AA8">
        <w:rPr>
          <w:szCs w:val="24"/>
          <w:rtl/>
        </w:rPr>
        <w:t xml:space="preserve">. نُطلق على ذلك "استئناف عاجل". إذا كان الأمر كذلك، فسنقرر إذا ما كانت صحتك أو قدرتك على أداء الأنشطة اليومية تتطلب قرار أسرع أم لا. وسنخطرك في أقرب وقت ممكن إذا ما كنا سنعجل استئنافك أم لا. </w:t>
      </w:r>
    </w:p>
    <w:p w14:paraId="4AC3CCBD" w14:textId="77777777" w:rsidR="009B178E" w:rsidRPr="00F40AA8" w:rsidRDefault="009B178E" w:rsidP="009A2066">
      <w:pPr>
        <w:widowControl w:val="0"/>
        <w:rPr>
          <w:szCs w:val="24"/>
        </w:rPr>
      </w:pPr>
    </w:p>
    <w:p w14:paraId="549255B0" w14:textId="40387C4D" w:rsidR="008D420A" w:rsidRPr="00F40AA8" w:rsidRDefault="00EB0A3F" w:rsidP="00A26B40">
      <w:pPr>
        <w:bidi/>
        <w:rPr>
          <w:szCs w:val="24"/>
        </w:rPr>
      </w:pPr>
      <w:r w:rsidRPr="00F40AA8">
        <w:rPr>
          <w:szCs w:val="24"/>
          <w:rtl/>
        </w:rPr>
        <w:t xml:space="preserve">وبتعجيل الاستئناف، سيصلك القرار في غضون 72 ساعة من طلبك. غير أن </w:t>
      </w:r>
      <w:r w:rsidR="00841DB3" w:rsidRPr="00F40AA8">
        <w:rPr>
          <w:i/>
          <w:iCs/>
          <w:color w:val="0000FF"/>
          <w:szCs w:val="24"/>
          <w:rtl/>
        </w:rPr>
        <w:t>[insert MCO name]</w:t>
      </w:r>
      <w:r w:rsidRPr="00F40AA8">
        <w:rPr>
          <w:szCs w:val="24"/>
          <w:rtl/>
        </w:rPr>
        <w:t xml:space="preserve"> قد تمدد ذلك إلى 14 يوم إجمالاً في حال الحاجة لمزيدٍ من المعلومات </w:t>
      </w:r>
      <w:r w:rsidR="008D420A" w:rsidRPr="00F40AA8">
        <w:rPr>
          <w:szCs w:val="24"/>
          <w:rtl/>
        </w:rPr>
        <w:t>وإذا كان التأخير لصالحك. إذا كانت لديك معلومات أكثر تريد منا مراعاتها، فيجب أن ترسلها بسرعة.</w:t>
      </w:r>
    </w:p>
    <w:p w14:paraId="0CEE116A" w14:textId="77777777" w:rsidR="008D420A" w:rsidRPr="00F40AA8" w:rsidRDefault="008D420A" w:rsidP="008D420A">
      <w:pPr>
        <w:rPr>
          <w:szCs w:val="24"/>
        </w:rPr>
      </w:pPr>
    </w:p>
    <w:tbl>
      <w:tblPr>
        <w:bidiVisual/>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F40AA8" w14:paraId="7F945957" w14:textId="77777777" w:rsidTr="003376FC">
        <w:trPr>
          <w:cantSplit/>
        </w:trPr>
        <w:tc>
          <w:tcPr>
            <w:tcW w:w="6918" w:type="dxa"/>
            <w:shd w:val="clear" w:color="auto" w:fill="auto"/>
          </w:tcPr>
          <w:p w14:paraId="241EC622" w14:textId="1CFCAA16" w:rsidR="008D420A" w:rsidRPr="00F40AA8" w:rsidRDefault="008D420A" w:rsidP="003376FC">
            <w:pPr>
              <w:bidi/>
              <w:spacing w:before="100" w:beforeAutospacing="1" w:after="100" w:afterAutospacing="1"/>
              <w:rPr>
                <w:b/>
                <w:szCs w:val="24"/>
              </w:rPr>
            </w:pPr>
            <w:r w:rsidRPr="00F40AA8">
              <w:rPr>
                <w:b/>
                <w:bCs/>
                <w:szCs w:val="24"/>
                <w:rtl/>
              </w:rPr>
              <w:t>لطلب تعجيل الاستئناف، اتصل بـ</w:t>
            </w:r>
            <w:r w:rsidRPr="00F40AA8">
              <w:rPr>
                <w:szCs w:val="24"/>
                <w:rtl/>
              </w:rPr>
              <w:t>:</w:t>
            </w:r>
          </w:p>
          <w:p w14:paraId="4BA3C9C9" w14:textId="77777777" w:rsidR="008D420A" w:rsidRPr="00F40AA8" w:rsidRDefault="00841DB3" w:rsidP="004C64F8">
            <w:pPr>
              <w:ind w:right="403"/>
              <w:jc w:val="right"/>
              <w:rPr>
                <w:i/>
                <w:color w:val="0000FF"/>
                <w:szCs w:val="24"/>
              </w:rPr>
            </w:pPr>
            <w:r w:rsidRPr="00F40AA8">
              <w:rPr>
                <w:i/>
                <w:color w:val="0000FF"/>
                <w:szCs w:val="24"/>
              </w:rPr>
              <w:t>[insert MCO name]</w:t>
            </w:r>
          </w:p>
          <w:p w14:paraId="65811024" w14:textId="77777777" w:rsidR="008D420A" w:rsidRPr="00F40AA8" w:rsidRDefault="008D420A" w:rsidP="004C64F8">
            <w:pPr>
              <w:ind w:right="403"/>
              <w:jc w:val="right"/>
              <w:rPr>
                <w:i/>
                <w:color w:val="0000FF"/>
                <w:szCs w:val="24"/>
              </w:rPr>
            </w:pPr>
            <w:r w:rsidRPr="00F40AA8">
              <w:rPr>
                <w:i/>
                <w:color w:val="0000FF"/>
                <w:szCs w:val="24"/>
              </w:rPr>
              <w:t>[Appropriate contact (e.g., Member Rights Specialist, MCO Grievances, etc.)]</w:t>
            </w:r>
          </w:p>
          <w:p w14:paraId="2355130A" w14:textId="77777777" w:rsidR="008D420A" w:rsidRPr="00F40AA8" w:rsidRDefault="008D420A" w:rsidP="004C64F8">
            <w:pPr>
              <w:ind w:right="403"/>
              <w:jc w:val="right"/>
              <w:rPr>
                <w:i/>
                <w:color w:val="0000FF"/>
                <w:szCs w:val="24"/>
              </w:rPr>
            </w:pPr>
            <w:r w:rsidRPr="00F40AA8">
              <w:rPr>
                <w:i/>
                <w:color w:val="0000FF"/>
                <w:szCs w:val="24"/>
              </w:rPr>
              <w:t>[Phone number]</w:t>
            </w:r>
          </w:p>
          <w:p w14:paraId="11C837EF" w14:textId="77777777" w:rsidR="008D420A" w:rsidRPr="00F40AA8" w:rsidRDefault="008D420A" w:rsidP="004C64F8">
            <w:pPr>
              <w:ind w:right="403"/>
              <w:jc w:val="right"/>
              <w:rPr>
                <w:i/>
                <w:color w:val="0000FF"/>
                <w:szCs w:val="24"/>
              </w:rPr>
            </w:pPr>
            <w:r w:rsidRPr="00F40AA8">
              <w:rPr>
                <w:i/>
                <w:color w:val="0000FF"/>
                <w:szCs w:val="24"/>
              </w:rPr>
              <w:t>[TTY number]</w:t>
            </w:r>
          </w:p>
          <w:p w14:paraId="4916825F" w14:textId="77777777" w:rsidR="008D420A" w:rsidRPr="00F40AA8" w:rsidRDefault="008D420A" w:rsidP="004C64F8">
            <w:pPr>
              <w:ind w:right="403"/>
              <w:jc w:val="right"/>
              <w:rPr>
                <w:i/>
                <w:color w:val="0000FF"/>
                <w:szCs w:val="24"/>
              </w:rPr>
            </w:pPr>
            <w:r w:rsidRPr="00F40AA8">
              <w:rPr>
                <w:i/>
                <w:color w:val="0000FF"/>
                <w:szCs w:val="24"/>
              </w:rPr>
              <w:t>[E-mail address]</w:t>
            </w:r>
          </w:p>
        </w:tc>
      </w:tr>
    </w:tbl>
    <w:p w14:paraId="53C2EF7C" w14:textId="01C534E2" w:rsidR="006C1BA4" w:rsidRPr="00F40AA8" w:rsidRDefault="006C1BA4">
      <w:pPr>
        <w:rPr>
          <w:b/>
          <w:szCs w:val="24"/>
        </w:rPr>
      </w:pPr>
    </w:p>
    <w:p w14:paraId="14F2C61C" w14:textId="20EA0FCD" w:rsidR="008D420A" w:rsidRPr="00F40AA8" w:rsidRDefault="008D420A" w:rsidP="00724674">
      <w:pPr>
        <w:rPr>
          <w:szCs w:val="24"/>
        </w:rPr>
      </w:pPr>
    </w:p>
    <w:p w14:paraId="40A6D765" w14:textId="77777777" w:rsidR="00590CB9" w:rsidRPr="00F40AA8" w:rsidRDefault="00590CB9" w:rsidP="00724674">
      <w:pPr>
        <w:rPr>
          <w:szCs w:val="24"/>
        </w:rPr>
      </w:pPr>
    </w:p>
    <w:p w14:paraId="73ACF6BD" w14:textId="77777777" w:rsidR="009B321F" w:rsidRPr="00F40AA8" w:rsidRDefault="009B321F" w:rsidP="00724674">
      <w:pPr>
        <w:rPr>
          <w:szCs w:val="24"/>
        </w:rPr>
      </w:pPr>
    </w:p>
    <w:p w14:paraId="4D82B7FB" w14:textId="41D08D82" w:rsidR="009B321F" w:rsidRPr="00F40AA8" w:rsidRDefault="007C7846" w:rsidP="00724674">
      <w:pPr>
        <w:rPr>
          <w:szCs w:val="24"/>
        </w:rPr>
      </w:pPr>
      <w:r w:rsidRPr="00F40AA8">
        <w:rPr>
          <w:noProof/>
          <w:szCs w:val="24"/>
          <w:lang w:eastAsia="zh-CN"/>
        </w:rPr>
        <mc:AlternateContent>
          <mc:Choice Requires="wps">
            <w:drawing>
              <wp:anchor distT="4294967295" distB="4294967295" distL="114300" distR="114300" simplePos="0" relativeHeight="251651584" behindDoc="0" locked="0" layoutInCell="1" allowOverlap="1" wp14:anchorId="424D0EF2" wp14:editId="43C8B881">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8C4FF2" id="Straight Connector 2"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" strokecolor="black [3040]"/>
            </w:pict>
          </mc:Fallback>
        </mc:AlternateContent>
      </w:r>
    </w:p>
    <w:p w14:paraId="2AD8F3D3" w14:textId="77777777" w:rsidR="008B0FCF" w:rsidRPr="00F40AA8" w:rsidRDefault="008B0FCF" w:rsidP="008B0FCF">
      <w:pPr>
        <w:rPr>
          <w:szCs w:val="24"/>
        </w:rPr>
      </w:pPr>
      <w:bookmarkStart w:id="80" w:name="dhsreview_appeal"/>
      <w:bookmarkEnd w:id="80"/>
    </w:p>
    <w:p w14:paraId="600E9EBF" w14:textId="473EB93B" w:rsidR="008B0FCF" w:rsidRPr="00F40AA8" w:rsidRDefault="008B0FCF" w:rsidP="001826DA">
      <w:pPr>
        <w:pStyle w:val="Heading2"/>
        <w:bidi/>
        <w:rPr>
          <w:szCs w:val="24"/>
        </w:rPr>
      </w:pPr>
      <w:bookmarkStart w:id="81" w:name="dha"/>
      <w:bookmarkStart w:id="82" w:name="_Toc198550398"/>
      <w:bookmarkEnd w:id="81"/>
      <w:r w:rsidRPr="00F40AA8">
        <w:rPr>
          <w:szCs w:val="24"/>
          <w:rtl/>
        </w:rPr>
        <w:t>جلسات الاستماع العادلة الرسمية</w:t>
      </w:r>
      <w:bookmarkEnd w:id="82"/>
    </w:p>
    <w:p w14:paraId="2BECEEF6" w14:textId="77777777" w:rsidR="008B0FCF" w:rsidRPr="00F40AA8" w:rsidRDefault="008B0FCF" w:rsidP="008B0FCF">
      <w:pPr>
        <w:rPr>
          <w:szCs w:val="24"/>
        </w:rPr>
      </w:pPr>
    </w:p>
    <w:p w14:paraId="43774B10" w14:textId="3FDB916F" w:rsidR="00247828" w:rsidRPr="00F40AA8" w:rsidRDefault="00D5797B" w:rsidP="008B0FCF">
      <w:pPr>
        <w:bidi/>
        <w:rPr>
          <w:szCs w:val="24"/>
        </w:rPr>
      </w:pPr>
      <w:r w:rsidRPr="00F40AA8">
        <w:rPr>
          <w:szCs w:val="24"/>
          <w:rtl/>
        </w:rPr>
        <w:t xml:space="preserve">إذا لم توافق على قرار </w:t>
      </w:r>
      <w:r w:rsidRPr="00F40AA8">
        <w:rPr>
          <w:i/>
          <w:iCs/>
          <w:color w:val="0000FF"/>
          <w:szCs w:val="24"/>
          <w:rtl/>
        </w:rPr>
        <w:t>[insert MCO name’s]</w:t>
      </w:r>
      <w:r w:rsidRPr="00F40AA8">
        <w:rPr>
          <w:szCs w:val="24"/>
          <w:rtl/>
        </w:rPr>
        <w:t>، فيمكنك المطالبة بجلسة استماع عادلة رسمية. تمنحك جلسة الاستماع العادلة الفرصة لإخبار قاضي القانون الإداري بأسباب اعتقادك بخطأ القرار المتعلق بطلبك أو مساعداتك.</w:t>
      </w:r>
    </w:p>
    <w:p w14:paraId="2EB78E8A" w14:textId="77777777" w:rsidR="00761B3D" w:rsidRPr="00F40AA8" w:rsidRDefault="00761B3D" w:rsidP="008B0FCF">
      <w:pPr>
        <w:keepNext/>
        <w:rPr>
          <w:b/>
          <w:szCs w:val="24"/>
        </w:rPr>
      </w:pPr>
    </w:p>
    <w:p w14:paraId="52E4180D" w14:textId="675222D2" w:rsidR="008B0FCF" w:rsidRPr="00B87395" w:rsidRDefault="008B0FCF" w:rsidP="00B87395">
      <w:pPr>
        <w:pStyle w:val="Heading3"/>
        <w:bidi/>
        <w:rPr>
          <w:szCs w:val="24"/>
        </w:rPr>
      </w:pPr>
      <w:r w:rsidRPr="00B87395">
        <w:rPr>
          <w:szCs w:val="24"/>
          <w:rtl/>
        </w:rPr>
        <w:t xml:space="preserve">كيف أطلب جلسة استماع </w:t>
      </w:r>
      <w:r w:rsidR="00B87395" w:rsidRPr="00B87395">
        <w:rPr>
          <w:szCs w:val="24"/>
          <w:rtl/>
        </w:rPr>
        <w:t>عادلة رسمية</w:t>
      </w:r>
      <w:r w:rsidRPr="00B87395">
        <w:rPr>
          <w:szCs w:val="24"/>
          <w:rtl/>
        </w:rPr>
        <w:t>؟</w:t>
      </w:r>
    </w:p>
    <w:p w14:paraId="137B9559" w14:textId="5A8B9CD0" w:rsidR="00B908B9" w:rsidRPr="00F40AA8" w:rsidRDefault="00B908B9" w:rsidP="008B0FCF">
      <w:pPr>
        <w:keepNext/>
        <w:rPr>
          <w:b/>
          <w:szCs w:val="24"/>
        </w:rPr>
      </w:pPr>
    </w:p>
    <w:p w14:paraId="1C9D7FD6" w14:textId="2DF1B385" w:rsidR="008B0FCF" w:rsidRPr="00F40AA8" w:rsidRDefault="008B0FCF" w:rsidP="005A519F">
      <w:pPr>
        <w:numPr>
          <w:ilvl w:val="0"/>
          <w:numId w:val="5"/>
        </w:numPr>
        <w:autoSpaceDE w:val="0"/>
        <w:autoSpaceDN w:val="0"/>
        <w:bidi/>
        <w:adjustRightInd w:val="0"/>
        <w:spacing w:after="80"/>
        <w:rPr>
          <w:szCs w:val="24"/>
        </w:rPr>
      </w:pPr>
      <w:r w:rsidRPr="00F40AA8">
        <w:rPr>
          <w:b/>
          <w:bCs/>
          <w:szCs w:val="24"/>
          <w:rtl/>
        </w:rPr>
        <w:t>إرسال نموذج الطلب إلى Division of Hearings and Appeals (قسم جلسات الاستماع والاستئنافات)</w:t>
      </w:r>
      <w:r w:rsidRPr="00F40AA8">
        <w:rPr>
          <w:szCs w:val="24"/>
          <w:rtl/>
        </w:rPr>
        <w:t xml:space="preserve">. يتوفر نموذج الطلب على الإنترنت على </w:t>
      </w:r>
      <w:hyperlink r:id="rId43" w:history="1">
        <w:r w:rsidRPr="00F40AA8">
          <w:rPr>
            <w:rStyle w:val="Hyperlink"/>
            <w:szCs w:val="24"/>
          </w:rPr>
          <w:t>dhs.wi.gov/library/f-00236.htm</w:t>
        </w:r>
      </w:hyperlink>
      <w:r w:rsidRPr="00F40AA8">
        <w:rPr>
          <w:szCs w:val="24"/>
          <w:rtl/>
        </w:rPr>
        <w:t xml:space="preserve">. يمكنك أيضًا الحصول على نسخة من متخصص حقوق الأعضاء التابع لـ </w:t>
      </w:r>
      <w:r w:rsidR="002A0037" w:rsidRPr="00F40AA8">
        <w:rPr>
          <w:i/>
          <w:iCs/>
          <w:color w:val="4F81BD" w:themeColor="accent1"/>
          <w:szCs w:val="24"/>
          <w:rtl/>
        </w:rPr>
        <w:t>[</w:t>
      </w:r>
      <w:r w:rsidRPr="00F40AA8">
        <w:rPr>
          <w:i/>
          <w:iCs/>
          <w:color w:val="0000FF"/>
          <w:szCs w:val="24"/>
          <w:rtl/>
        </w:rPr>
        <w:t>insert MCO name]</w:t>
      </w:r>
      <w:r w:rsidRPr="00F40AA8">
        <w:rPr>
          <w:szCs w:val="24"/>
          <w:rtl/>
        </w:rPr>
        <w:t xml:space="preserve"> أو من أحد المؤسسات المؤيدة الواردة في هذا الدليل (انظر صفحة </w:t>
      </w:r>
      <w:r w:rsidR="00C11A08" w:rsidRPr="00F40AA8">
        <w:rPr>
          <w:szCs w:val="24"/>
          <w:rtl/>
        </w:rPr>
        <w:fldChar w:fldCharType="begin"/>
      </w:r>
      <w:r w:rsidR="00C11A08" w:rsidRPr="00F40AA8">
        <w:rPr>
          <w:szCs w:val="24"/>
          <w:rtl/>
        </w:rPr>
        <w:instrText xml:space="preserve"> PAGEREF aghelp \h </w:instrText>
      </w:r>
      <w:r w:rsidR="00C11A08" w:rsidRPr="00F40AA8">
        <w:rPr>
          <w:szCs w:val="24"/>
          <w:rtl/>
        </w:rPr>
      </w:r>
      <w:r w:rsidR="00C11A08" w:rsidRPr="00F40AA8">
        <w:rPr>
          <w:szCs w:val="24"/>
          <w:rtl/>
        </w:rPr>
        <w:fldChar w:fldCharType="separate"/>
      </w:r>
      <w:r w:rsidR="005920B1">
        <w:rPr>
          <w:noProof/>
          <w:szCs w:val="24"/>
          <w:rtl/>
        </w:rPr>
        <w:t>42</w:t>
      </w:r>
      <w:r w:rsidR="00C11A08" w:rsidRPr="00F40AA8">
        <w:rPr>
          <w:szCs w:val="24"/>
          <w:rtl/>
        </w:rPr>
        <w:fldChar w:fldCharType="end"/>
      </w:r>
      <w:r w:rsidRPr="00F40AA8">
        <w:rPr>
          <w:szCs w:val="24"/>
          <w:rtl/>
        </w:rPr>
        <w:t xml:space="preserve">). يوجد مثال للنموذج في الملحق </w:t>
      </w:r>
      <w:r w:rsidRPr="00F40AA8">
        <w:rPr>
          <w:i/>
          <w:iCs/>
          <w:color w:val="0000FF"/>
          <w:szCs w:val="24"/>
          <w:rtl/>
        </w:rPr>
        <w:t>[</w:t>
      </w:r>
      <w:r w:rsidRPr="00F40AA8">
        <w:rPr>
          <w:i/>
          <w:iCs/>
          <w:color w:val="0000FF"/>
          <w:szCs w:val="24"/>
        </w:rPr>
        <w:t>insert appendix</w:t>
      </w:r>
      <w:r w:rsidR="00A4509F" w:rsidRPr="00F40AA8">
        <w:rPr>
          <w:i/>
          <w:iCs/>
          <w:color w:val="0000FF"/>
          <w:szCs w:val="24"/>
        </w:rPr>
        <w:t xml:space="preserve"> #</w:t>
      </w:r>
      <w:r w:rsidR="00A4509F" w:rsidRPr="00F40AA8">
        <w:rPr>
          <w:i/>
          <w:iCs/>
          <w:color w:val="0000FF"/>
          <w:szCs w:val="24"/>
          <w:rtl/>
        </w:rPr>
        <w:t>]</w:t>
      </w:r>
      <w:r w:rsidRPr="00F40AA8">
        <w:rPr>
          <w:szCs w:val="24"/>
          <w:rtl/>
        </w:rPr>
        <w:t>.</w:t>
      </w:r>
    </w:p>
    <w:p w14:paraId="613DEAEA" w14:textId="77777777" w:rsidR="005B5CB3" w:rsidRPr="00F40AA8" w:rsidRDefault="008B0FCF">
      <w:pPr>
        <w:numPr>
          <w:ilvl w:val="0"/>
          <w:numId w:val="5"/>
        </w:numPr>
        <w:autoSpaceDE w:val="0"/>
        <w:autoSpaceDN w:val="0"/>
        <w:bidi/>
        <w:adjustRightInd w:val="0"/>
        <w:spacing w:after="80"/>
        <w:rPr>
          <w:szCs w:val="24"/>
        </w:rPr>
      </w:pPr>
      <w:r w:rsidRPr="00F40AA8">
        <w:rPr>
          <w:b/>
          <w:bCs/>
          <w:szCs w:val="24"/>
          <w:rtl/>
        </w:rPr>
        <w:t>إرسال خطاب بالبريد</w:t>
      </w:r>
      <w:r w:rsidRPr="00F40AA8">
        <w:rPr>
          <w:szCs w:val="24"/>
          <w:rtl/>
        </w:rPr>
        <w:t xml:space="preserve">. يتضمن اسمك ومعلومات الاتصال والتوقيع. مع شرح ما تستأنفه. </w:t>
      </w:r>
    </w:p>
    <w:p w14:paraId="1F69F95D" w14:textId="7949618F" w:rsidR="0021096F" w:rsidRPr="00F40AA8" w:rsidRDefault="00D5797B" w:rsidP="00E60D0F">
      <w:pPr>
        <w:autoSpaceDE w:val="0"/>
        <w:autoSpaceDN w:val="0"/>
        <w:bidi/>
        <w:adjustRightInd w:val="0"/>
        <w:rPr>
          <w:szCs w:val="24"/>
        </w:rPr>
      </w:pPr>
      <w:r w:rsidRPr="00F40AA8">
        <w:rPr>
          <w:rFonts w:eastAsia="Calibri"/>
          <w:szCs w:val="24"/>
          <w:rtl/>
          <w:lang w:eastAsia="zh-CN"/>
        </w:rPr>
        <w:t xml:space="preserve">أرسل نموذج أو خطاب المطالبة بجلسة استماع عادلة إلى </w:t>
      </w:r>
      <w:r w:rsidR="00E60D0F" w:rsidRPr="00F40AA8">
        <w:rPr>
          <w:rFonts w:eastAsia="Calibri"/>
          <w:szCs w:val="24"/>
          <w:lang w:eastAsia="zh-CN"/>
        </w:rPr>
        <w:t>Division of Hearings and Appeals, PO Box 7875, Madison, WI 53707-7875</w:t>
      </w:r>
      <w:r w:rsidRPr="00F40AA8">
        <w:rPr>
          <w:rFonts w:eastAsia="Calibri"/>
          <w:szCs w:val="24"/>
          <w:rtl/>
          <w:lang w:eastAsia="zh-CN"/>
        </w:rPr>
        <w:t xml:space="preserve">. فاكس: </w:t>
      </w:r>
      <w:r w:rsidRPr="00F40AA8">
        <w:rPr>
          <w:szCs w:val="24"/>
        </w:rPr>
        <w:t>608-264-9885</w:t>
      </w:r>
      <w:r w:rsidRPr="00F40AA8">
        <w:rPr>
          <w:rFonts w:eastAsia="Calibri"/>
          <w:szCs w:val="24"/>
          <w:rtl/>
          <w:lang w:eastAsia="zh-CN"/>
        </w:rPr>
        <w:t xml:space="preserve">. أو البريد الإلكتروني </w:t>
      </w:r>
      <w:hyperlink r:id="rId44" w:history="1">
        <w:r w:rsidRPr="00F40AA8">
          <w:rPr>
            <w:rFonts w:eastAsia="Calibri"/>
            <w:color w:val="0000FF"/>
            <w:szCs w:val="24"/>
            <w:u w:val="single"/>
            <w:lang w:eastAsia="zh-CN"/>
          </w:rPr>
          <w:t>DHAMail@wisconsin.gov</w:t>
        </w:r>
      </w:hyperlink>
      <w:r w:rsidRPr="00F40AA8">
        <w:rPr>
          <w:rFonts w:eastAsia="Calibri"/>
          <w:szCs w:val="24"/>
          <w:rtl/>
          <w:lang w:eastAsia="zh-CN"/>
        </w:rPr>
        <w:t>.</w:t>
      </w:r>
    </w:p>
    <w:p w14:paraId="500FB02D" w14:textId="18DAAA60" w:rsidR="006C1BA4" w:rsidRPr="00F40AA8" w:rsidRDefault="00D85990" w:rsidP="00446066">
      <w:pPr>
        <w:autoSpaceDE w:val="0"/>
        <w:autoSpaceDN w:val="0"/>
        <w:bidi/>
        <w:adjustRightInd w:val="0"/>
        <w:rPr>
          <w:szCs w:val="24"/>
        </w:rPr>
      </w:pPr>
      <w:r w:rsidRPr="00F40AA8">
        <w:rPr>
          <w:szCs w:val="24"/>
          <w:rtl/>
        </w:rPr>
        <w:t xml:space="preserve">تأكد من توقيع نموذج الطلب أو الخطاب وتضمين نسخة من قرار استئناف </w:t>
      </w:r>
      <w:r w:rsidRPr="00F40AA8">
        <w:rPr>
          <w:i/>
          <w:iCs/>
          <w:color w:val="0000FF"/>
          <w:szCs w:val="24"/>
          <w:rtl/>
        </w:rPr>
        <w:t>[</w:t>
      </w:r>
      <w:r w:rsidR="00790C33" w:rsidRPr="00F40AA8">
        <w:rPr>
          <w:i/>
          <w:iCs/>
          <w:color w:val="0000FF"/>
          <w:szCs w:val="24"/>
          <w:rtl/>
        </w:rPr>
        <w:t>insert MCO name</w:t>
      </w:r>
      <w:r w:rsidRPr="00F40AA8">
        <w:rPr>
          <w:i/>
          <w:iCs/>
          <w:color w:val="0000FF"/>
          <w:szCs w:val="24"/>
          <w:rtl/>
        </w:rPr>
        <w:t>]</w:t>
      </w:r>
      <w:r w:rsidRPr="00F40AA8">
        <w:rPr>
          <w:szCs w:val="24"/>
          <w:rtl/>
        </w:rPr>
        <w:t xml:space="preserve">مع طلبك. وإذا لم تصدر </w:t>
      </w:r>
      <w:r w:rsidRPr="00F40AA8">
        <w:rPr>
          <w:i/>
          <w:iCs/>
          <w:color w:val="0000FF"/>
          <w:szCs w:val="24"/>
          <w:rtl/>
        </w:rPr>
        <w:t>[</w:t>
      </w:r>
      <w:r w:rsidR="00790C33" w:rsidRPr="00F40AA8">
        <w:rPr>
          <w:i/>
          <w:iCs/>
          <w:color w:val="0000FF"/>
          <w:szCs w:val="24"/>
          <w:rtl/>
        </w:rPr>
        <w:t>insert MCO name</w:t>
      </w:r>
      <w:r w:rsidRPr="00F40AA8">
        <w:rPr>
          <w:i/>
          <w:iCs/>
          <w:color w:val="0000FF"/>
          <w:szCs w:val="24"/>
          <w:rtl/>
        </w:rPr>
        <w:t>]</w:t>
      </w:r>
      <w:r w:rsidRPr="00F40AA8">
        <w:rPr>
          <w:szCs w:val="24"/>
          <w:rtl/>
        </w:rPr>
        <w:t xml:space="preserve"> قرار الاستئناف، فأدرج نسخة من خطاب </w:t>
      </w:r>
      <w:r w:rsidRPr="00F40AA8">
        <w:rPr>
          <w:i/>
          <w:iCs/>
          <w:color w:val="0000FF"/>
          <w:szCs w:val="24"/>
          <w:rtl/>
        </w:rPr>
        <w:t>[</w:t>
      </w:r>
      <w:r w:rsidR="00790C33" w:rsidRPr="00F40AA8">
        <w:rPr>
          <w:i/>
          <w:iCs/>
          <w:color w:val="0000FF"/>
          <w:szCs w:val="24"/>
          <w:rtl/>
        </w:rPr>
        <w:t>insert MCO name</w:t>
      </w:r>
      <w:r w:rsidRPr="00F40AA8">
        <w:rPr>
          <w:i/>
          <w:iCs/>
          <w:color w:val="0000FF"/>
          <w:szCs w:val="24"/>
          <w:rtl/>
        </w:rPr>
        <w:t>]</w:t>
      </w:r>
      <w:r w:rsidRPr="00F40AA8">
        <w:rPr>
          <w:szCs w:val="24"/>
          <w:rtl/>
        </w:rPr>
        <w:t xml:space="preserve">المتضمن لإقرار استلام الاستئناف. لا ترسل نسختك الأصلية من أي خطاب. </w:t>
      </w:r>
    </w:p>
    <w:p w14:paraId="66BE5F40" w14:textId="75E8A30A" w:rsidR="008B0FCF" w:rsidRPr="00F40AA8" w:rsidRDefault="008B0FCF" w:rsidP="00B87395">
      <w:pPr>
        <w:pStyle w:val="Heading3"/>
        <w:bidi/>
        <w:spacing w:before="100" w:after="100"/>
        <w:rPr>
          <w:szCs w:val="24"/>
        </w:rPr>
      </w:pPr>
      <w:r w:rsidRPr="00F40AA8">
        <w:rPr>
          <w:szCs w:val="24"/>
          <w:rtl/>
        </w:rPr>
        <w:t xml:space="preserve">ما الموعد النهائي لطلب جلسة استماع </w:t>
      </w:r>
      <w:r w:rsidR="00B87395" w:rsidRPr="00B87395">
        <w:rPr>
          <w:szCs w:val="24"/>
          <w:rtl/>
        </w:rPr>
        <w:t>عادلة رسمية</w:t>
      </w:r>
      <w:r w:rsidRPr="00F40AA8">
        <w:rPr>
          <w:szCs w:val="24"/>
          <w:rtl/>
        </w:rPr>
        <w:t>؟</w:t>
      </w:r>
    </w:p>
    <w:p w14:paraId="30590DA4" w14:textId="77777777" w:rsidR="00132659" w:rsidRPr="00F40AA8" w:rsidRDefault="00132659" w:rsidP="00C020C9">
      <w:pPr>
        <w:keepNext/>
        <w:rPr>
          <w:szCs w:val="24"/>
        </w:rPr>
      </w:pPr>
    </w:p>
    <w:p w14:paraId="636D1BED" w14:textId="17C6D761" w:rsidR="00DD0A0B" w:rsidRPr="00F40AA8" w:rsidRDefault="008B0FCF" w:rsidP="00DD0A0B">
      <w:pPr>
        <w:numPr>
          <w:ilvl w:val="0"/>
          <w:numId w:val="5"/>
        </w:numPr>
        <w:tabs>
          <w:tab w:val="clear" w:pos="720"/>
        </w:tabs>
        <w:autoSpaceDE w:val="0"/>
        <w:autoSpaceDN w:val="0"/>
        <w:bidi/>
        <w:adjustRightInd w:val="0"/>
        <w:spacing w:after="80"/>
        <w:rPr>
          <w:szCs w:val="24"/>
        </w:rPr>
      </w:pPr>
      <w:r w:rsidRPr="00F40AA8">
        <w:rPr>
          <w:szCs w:val="24"/>
          <w:rtl/>
        </w:rPr>
        <w:t xml:space="preserve">يجب أن يكون طلب جلسة الاستماع العادية مختومًا بختم البريد في موعد أقصاه 90 يومًا من تاريخ استلامك لخطاب القرار من لجنة التظلمات والاستئنافات في </w:t>
      </w:r>
      <w:r w:rsidR="003F29C6" w:rsidRPr="00F40AA8">
        <w:rPr>
          <w:i/>
          <w:iCs/>
          <w:color w:val="0000FF"/>
          <w:szCs w:val="24"/>
          <w:rtl/>
        </w:rPr>
        <w:t>[insert MCO name]</w:t>
      </w:r>
      <w:r w:rsidRPr="00F40AA8">
        <w:rPr>
          <w:szCs w:val="24"/>
          <w:rtl/>
        </w:rPr>
        <w:t xml:space="preserve"> . </w:t>
      </w:r>
    </w:p>
    <w:p w14:paraId="6E37CD31" w14:textId="4BAEA249" w:rsidR="00132659" w:rsidRPr="00F40AA8" w:rsidRDefault="002F4A68" w:rsidP="00B87395">
      <w:pPr>
        <w:numPr>
          <w:ilvl w:val="0"/>
          <w:numId w:val="5"/>
        </w:numPr>
        <w:autoSpaceDE w:val="0"/>
        <w:autoSpaceDN w:val="0"/>
        <w:bidi/>
        <w:adjustRightInd w:val="0"/>
        <w:spacing w:after="80"/>
        <w:rPr>
          <w:szCs w:val="24"/>
        </w:rPr>
      </w:pPr>
      <w:r w:rsidRPr="00F40AA8">
        <w:rPr>
          <w:szCs w:val="24"/>
          <w:rtl/>
        </w:rPr>
        <w:t xml:space="preserve">يمكنك أيضًا طلب جلسة الاستماع </w:t>
      </w:r>
      <w:r w:rsidR="00B87395" w:rsidRPr="00B87395">
        <w:rPr>
          <w:szCs w:val="24"/>
          <w:rtl/>
        </w:rPr>
        <w:t>العادلة الرسمية</w:t>
      </w:r>
      <w:r w:rsidRPr="00F40AA8">
        <w:rPr>
          <w:szCs w:val="24"/>
          <w:rtl/>
        </w:rPr>
        <w:t xml:space="preserve"> إذا لم تزودك </w:t>
      </w:r>
      <w:r w:rsidRPr="00F40AA8">
        <w:rPr>
          <w:i/>
          <w:iCs/>
          <w:color w:val="0000FF"/>
          <w:szCs w:val="24"/>
          <w:rtl/>
        </w:rPr>
        <w:t>[insert MCO name]</w:t>
      </w:r>
      <w:r w:rsidRPr="00F40AA8">
        <w:rPr>
          <w:szCs w:val="24"/>
          <w:rtl/>
        </w:rPr>
        <w:t xml:space="preserve"> </w:t>
      </w:r>
      <w:r w:rsidR="00772CC3" w:rsidRPr="00F40AA8">
        <w:rPr>
          <w:szCs w:val="24"/>
          <w:rtl/>
        </w:rPr>
        <w:t>بقرارها</w:t>
      </w:r>
      <w:r w:rsidRPr="00F40AA8">
        <w:rPr>
          <w:szCs w:val="24"/>
          <w:rtl/>
        </w:rPr>
        <w:t xml:space="preserve"> في غضون 30 يومًا من تاريخ استلامها </w:t>
      </w:r>
      <w:r w:rsidR="00772CC3" w:rsidRPr="00F40AA8">
        <w:rPr>
          <w:szCs w:val="24"/>
          <w:rtl/>
        </w:rPr>
        <w:t>لاستئنافك</w:t>
      </w:r>
      <w:r w:rsidRPr="00F40AA8">
        <w:rPr>
          <w:szCs w:val="24"/>
          <w:rtl/>
        </w:rPr>
        <w:t xml:space="preserve">. وفي هذه الحالة، يكون لديك 90 يومًا من تاريخ انتهاء الإطار الزمني لقرار </w:t>
      </w:r>
      <w:r w:rsidRPr="00F40AA8">
        <w:rPr>
          <w:i/>
          <w:iCs/>
          <w:color w:val="0000FF"/>
          <w:szCs w:val="24"/>
          <w:rtl/>
        </w:rPr>
        <w:t>[</w:t>
      </w:r>
      <w:r w:rsidR="009A45AD" w:rsidRPr="00F40AA8">
        <w:rPr>
          <w:i/>
          <w:iCs/>
          <w:color w:val="0000FF"/>
          <w:szCs w:val="24"/>
          <w:rtl/>
        </w:rPr>
        <w:t>insert MCO name</w:t>
      </w:r>
      <w:r w:rsidRPr="00F40AA8">
        <w:rPr>
          <w:i/>
          <w:iCs/>
          <w:color w:val="0000FF"/>
          <w:szCs w:val="24"/>
          <w:rtl/>
        </w:rPr>
        <w:t>]</w:t>
      </w:r>
      <w:r w:rsidRPr="00F40AA8">
        <w:rPr>
          <w:szCs w:val="24"/>
          <w:rtl/>
        </w:rPr>
        <w:t xml:space="preserve"> لطلب جلسة استماع منصفة.</w:t>
      </w:r>
    </w:p>
    <w:p w14:paraId="21D2D157" w14:textId="77777777" w:rsidR="006636C9" w:rsidRPr="00F40AA8" w:rsidRDefault="006636C9" w:rsidP="008B0FCF">
      <w:pPr>
        <w:rPr>
          <w:szCs w:val="24"/>
        </w:rPr>
      </w:pPr>
    </w:p>
    <w:tbl>
      <w:tblPr>
        <w:tblStyle w:val="TableGrid"/>
        <w:bidiVisual/>
        <w:tblW w:w="4955" w:type="pct"/>
        <w:jc w:val="center"/>
        <w:tblCellMar>
          <w:top w:w="144" w:type="dxa"/>
          <w:left w:w="144" w:type="dxa"/>
          <w:bottom w:w="144" w:type="dxa"/>
          <w:right w:w="144" w:type="dxa"/>
        </w:tblCellMar>
        <w:tblLook w:val="04A0" w:firstRow="1" w:lastRow="0" w:firstColumn="1" w:lastColumn="0" w:noHBand="0" w:noVBand="1"/>
      </w:tblPr>
      <w:tblGrid>
        <w:gridCol w:w="9561"/>
      </w:tblGrid>
      <w:tr w:rsidR="00231CEB" w:rsidRPr="00F40AA8" w14:paraId="0503365F" w14:textId="77777777" w:rsidTr="00561BB7">
        <w:trPr>
          <w:jc w:val="center"/>
        </w:trPr>
        <w:tc>
          <w:tcPr>
            <w:tcW w:w="9265" w:type="dxa"/>
          </w:tcPr>
          <w:p w14:paraId="2FB5CD00" w14:textId="6BB64F6D" w:rsidR="00231CEB" w:rsidRPr="00F40AA8" w:rsidRDefault="00231CEB" w:rsidP="00B87395">
            <w:pPr>
              <w:bidi/>
              <w:spacing w:before="120" w:beforeAutospacing="0" w:line="22" w:lineRule="atLeast"/>
              <w:ind w:left="245" w:right="158"/>
              <w:jc w:val="center"/>
              <w:rPr>
                <w:rFonts w:ascii="Arial" w:hAnsi="Arial" w:cs="Arial"/>
                <w:b/>
                <w:szCs w:val="24"/>
              </w:rPr>
            </w:pPr>
            <w:r w:rsidRPr="00F40AA8">
              <w:rPr>
                <w:rFonts w:ascii="Arial" w:hAnsi="Arial" w:cs="Arial"/>
                <w:b/>
                <w:bCs/>
                <w:szCs w:val="24"/>
                <w:rtl/>
              </w:rPr>
              <w:t xml:space="preserve">متابعة خدماتك أثناء جلسة الاستماع </w:t>
            </w:r>
            <w:r w:rsidR="00B87395" w:rsidRPr="00B87395">
              <w:rPr>
                <w:rFonts w:ascii="Arial" w:hAnsi="Arial" w:cs="Arial"/>
                <w:b/>
                <w:bCs/>
                <w:szCs w:val="24"/>
                <w:rtl/>
              </w:rPr>
              <w:t>العادلة الرسمية</w:t>
            </w:r>
            <w:r w:rsidRPr="00F40AA8">
              <w:rPr>
                <w:rFonts w:ascii="Arial" w:hAnsi="Arial" w:cs="Arial"/>
                <w:b/>
                <w:bCs/>
                <w:szCs w:val="24"/>
                <w:rtl/>
              </w:rPr>
              <w:t xml:space="preserve"> المتعلقة بتخفيض الخدمات أو تعليقها أو إنهائها</w:t>
            </w:r>
          </w:p>
          <w:p w14:paraId="6C863D08" w14:textId="19CE6176" w:rsidR="00231CEB" w:rsidRPr="00F40AA8" w:rsidRDefault="00231CEB" w:rsidP="00561BB7">
            <w:pPr>
              <w:bidi/>
              <w:spacing w:after="80" w:afterAutospacing="0" w:line="22" w:lineRule="atLeast"/>
              <w:ind w:left="216" w:right="216"/>
              <w:rPr>
                <w:rFonts w:ascii="Arial" w:hAnsi="Arial" w:cs="Arial"/>
                <w:szCs w:val="24"/>
              </w:rPr>
            </w:pPr>
            <w:r w:rsidRPr="00F40AA8">
              <w:rPr>
                <w:rFonts w:ascii="Arial" w:hAnsi="Arial" w:cs="Arial"/>
                <w:szCs w:val="24"/>
                <w:rtl/>
              </w:rPr>
              <w:t xml:space="preserve">إذا استمر حصولك على الخدمات أثناء الاستئناف في </w:t>
            </w:r>
            <w:r w:rsidRPr="00F40AA8">
              <w:rPr>
                <w:rFonts w:ascii="Arial" w:hAnsi="Arial" w:cs="Arial"/>
                <w:i/>
                <w:iCs/>
                <w:color w:val="0000FF"/>
                <w:szCs w:val="24"/>
                <w:rtl/>
              </w:rPr>
              <w:t>[insert MCO name]</w:t>
            </w:r>
            <w:r w:rsidRPr="00F40AA8">
              <w:rPr>
                <w:rFonts w:ascii="Arial" w:hAnsi="Arial" w:cs="Arial"/>
                <w:szCs w:val="24"/>
                <w:rtl/>
              </w:rPr>
              <w:t>، فيمكنك الاستمرار في الحصول على نفس الخدمات حتى اتخاذ قاضي القانون الإداري قرارًا بشأن طلبك لجلسة الاستماع العادلة.</w:t>
            </w:r>
          </w:p>
          <w:p w14:paraId="74E05969" w14:textId="303B5AFF" w:rsidR="00231CEB" w:rsidRPr="00F40AA8" w:rsidRDefault="00231CEB" w:rsidP="00B87395">
            <w:pPr>
              <w:bidi/>
              <w:spacing w:after="80" w:afterAutospacing="0" w:line="22" w:lineRule="atLeast"/>
              <w:ind w:left="216" w:right="216"/>
              <w:rPr>
                <w:rFonts w:ascii="Arial" w:hAnsi="Arial" w:cs="Arial"/>
                <w:szCs w:val="24"/>
              </w:rPr>
            </w:pPr>
            <w:r w:rsidRPr="00F40AA8">
              <w:rPr>
                <w:rFonts w:ascii="Arial" w:hAnsi="Arial" w:cs="Arial"/>
                <w:szCs w:val="24"/>
                <w:rtl/>
              </w:rPr>
              <w:t xml:space="preserve">إذا كنت تريد الاحتفاظ بمزاياك أثناء جلسة الاستماع </w:t>
            </w:r>
            <w:r w:rsidR="00B87395" w:rsidRPr="00B87395">
              <w:rPr>
                <w:rFonts w:ascii="Arial" w:hAnsi="Arial" w:cs="Arial"/>
                <w:szCs w:val="24"/>
                <w:rtl/>
              </w:rPr>
              <w:t>العادلة الرسمية</w:t>
            </w:r>
            <w:r w:rsidRPr="00F40AA8">
              <w:rPr>
                <w:rFonts w:ascii="Arial" w:hAnsi="Arial" w:cs="Arial"/>
                <w:szCs w:val="24"/>
                <w:rtl/>
              </w:rPr>
              <w:t>، فيجب أن:</w:t>
            </w:r>
          </w:p>
          <w:p w14:paraId="5DD2F493" w14:textId="34D5CC1E" w:rsidR="00231CEB" w:rsidRPr="00F40AA8" w:rsidRDefault="00231CEB" w:rsidP="004C64F8">
            <w:pPr>
              <w:pStyle w:val="ListParagraph"/>
              <w:numPr>
                <w:ilvl w:val="0"/>
                <w:numId w:val="42"/>
              </w:numPr>
              <w:bidi/>
              <w:spacing w:after="80" w:afterAutospacing="0" w:line="22" w:lineRule="atLeast"/>
              <w:ind w:right="216"/>
              <w:rPr>
                <w:rFonts w:ascii="Arial" w:hAnsi="Arial" w:cs="Arial"/>
                <w:szCs w:val="24"/>
              </w:rPr>
            </w:pPr>
            <w:r w:rsidRPr="00F40AA8">
              <w:rPr>
                <w:rFonts w:ascii="Arial" w:hAnsi="Arial" w:cs="Arial"/>
                <w:szCs w:val="24"/>
                <w:rtl/>
              </w:rPr>
              <w:t xml:space="preserve">تختم طلب جلسة الاستماع العادلة بختم البريد أو إرساله بالفاكس </w:t>
            </w:r>
            <w:r w:rsidRPr="00F40AA8">
              <w:rPr>
                <w:rFonts w:ascii="Arial" w:hAnsi="Arial" w:cs="Arial"/>
                <w:b/>
                <w:bCs/>
                <w:i/>
                <w:iCs/>
                <w:szCs w:val="24"/>
                <w:rtl/>
              </w:rPr>
              <w:t>في أو قبل</w:t>
            </w:r>
            <w:r w:rsidRPr="00F40AA8">
              <w:rPr>
                <w:rFonts w:ascii="Arial" w:hAnsi="Arial" w:cs="Arial"/>
                <w:szCs w:val="24"/>
                <w:rtl/>
              </w:rPr>
              <w:t xml:space="preserve"> التاريخ الذي تحدده </w:t>
            </w:r>
            <w:r w:rsidRPr="00F40AA8">
              <w:rPr>
                <w:rFonts w:ascii="Arial" w:hAnsi="Arial" w:cs="Arial"/>
                <w:i/>
                <w:iCs/>
                <w:color w:val="0000FF"/>
                <w:szCs w:val="24"/>
              </w:rPr>
              <w:t>[insert</w:t>
            </w:r>
            <w:r w:rsidR="004C64F8" w:rsidRPr="00F40AA8">
              <w:rPr>
                <w:rFonts w:ascii="Arial" w:hAnsi="Arial" w:cs="Arial"/>
                <w:i/>
                <w:iCs/>
                <w:color w:val="0000FF"/>
                <w:szCs w:val="24"/>
              </w:rPr>
              <w:t> </w:t>
            </w:r>
            <w:r w:rsidRPr="00F40AA8">
              <w:rPr>
                <w:rFonts w:ascii="Arial" w:hAnsi="Arial" w:cs="Arial"/>
                <w:i/>
                <w:iCs/>
                <w:color w:val="0000FF"/>
                <w:szCs w:val="24"/>
              </w:rPr>
              <w:t>MCO name]</w:t>
            </w:r>
            <w:r w:rsidRPr="00F40AA8">
              <w:rPr>
                <w:rFonts w:ascii="Arial" w:hAnsi="Arial" w:cs="Arial"/>
                <w:szCs w:val="24"/>
                <w:rtl/>
              </w:rPr>
              <w:t xml:space="preserve"> لإيقاف أو تعليق أو تخفيض خدماتك.</w:t>
            </w:r>
          </w:p>
          <w:p w14:paraId="00FD86BE" w14:textId="44AFB4BF" w:rsidR="00231CEB" w:rsidRPr="00F40AA8" w:rsidRDefault="00231CEB" w:rsidP="00B87395">
            <w:pPr>
              <w:pStyle w:val="ListParagraph"/>
              <w:numPr>
                <w:ilvl w:val="0"/>
                <w:numId w:val="42"/>
              </w:numPr>
              <w:bidi/>
              <w:spacing w:after="80" w:afterAutospacing="0" w:line="22" w:lineRule="atLeast"/>
              <w:ind w:right="216"/>
              <w:rPr>
                <w:rFonts w:ascii="Arial" w:hAnsi="Arial" w:cs="Arial"/>
                <w:szCs w:val="24"/>
              </w:rPr>
            </w:pPr>
            <w:r w:rsidRPr="00F40AA8">
              <w:rPr>
                <w:rFonts w:ascii="Arial" w:hAnsi="Arial" w:cs="Arial"/>
                <w:szCs w:val="24"/>
                <w:rtl/>
              </w:rPr>
              <w:t xml:space="preserve">تطلب متابعة خدماتك طوال سير جلسة الاستماع </w:t>
            </w:r>
            <w:r w:rsidR="00B87395" w:rsidRPr="00B87395">
              <w:rPr>
                <w:rFonts w:ascii="Arial" w:hAnsi="Arial" w:cs="Arial"/>
                <w:szCs w:val="24"/>
                <w:rtl/>
              </w:rPr>
              <w:t>العادلة الرسمية</w:t>
            </w:r>
            <w:r w:rsidRPr="00F40AA8">
              <w:rPr>
                <w:rFonts w:ascii="Arial" w:hAnsi="Arial" w:cs="Arial"/>
                <w:szCs w:val="24"/>
                <w:rtl/>
              </w:rPr>
              <w:t>.</w:t>
            </w:r>
          </w:p>
          <w:p w14:paraId="1926EA9D" w14:textId="04EFA7BD" w:rsidR="00231CEB" w:rsidRPr="00F40AA8" w:rsidRDefault="00231CEB" w:rsidP="006702D8">
            <w:pPr>
              <w:bidi/>
              <w:spacing w:after="80" w:afterAutospacing="0" w:line="22" w:lineRule="atLeast"/>
              <w:ind w:left="216" w:right="216"/>
              <w:rPr>
                <w:rFonts w:ascii="Arial" w:hAnsi="Arial" w:cs="Arial"/>
                <w:szCs w:val="24"/>
              </w:rPr>
            </w:pPr>
            <w:r w:rsidRPr="00F40AA8">
              <w:rPr>
                <w:rFonts w:ascii="Arial" w:hAnsi="Arial" w:cs="Arial"/>
                <w:szCs w:val="24"/>
                <w:rtl/>
              </w:rPr>
              <w:t xml:space="preserve">إذا قرر </w:t>
            </w:r>
            <w:r w:rsidRPr="00F40AA8">
              <w:rPr>
                <w:rFonts w:ascii="Arial" w:hAnsi="Arial" w:cs="Arial"/>
                <w:color w:val="000000" w:themeColor="text1"/>
                <w:szCs w:val="24"/>
                <w:rtl/>
              </w:rPr>
              <w:t>قاضي القانون الإداري أن</w:t>
            </w:r>
            <w:r w:rsidRPr="00F40AA8">
              <w:rPr>
                <w:rFonts w:ascii="Arial" w:hAnsi="Arial" w:cs="Arial"/>
                <w:i/>
                <w:iCs/>
                <w:color w:val="0000FF"/>
                <w:szCs w:val="24"/>
                <w:rtl/>
              </w:rPr>
              <w:t>[insert MCO name]</w:t>
            </w:r>
            <w:r w:rsidRPr="00F40AA8">
              <w:rPr>
                <w:rFonts w:ascii="Arial" w:hAnsi="Arial" w:cs="Arial"/>
                <w:szCs w:val="24"/>
                <w:rtl/>
              </w:rPr>
              <w:t xml:space="preserve"> كانت محقة، </w:t>
            </w:r>
            <w:r w:rsidRPr="00F40AA8">
              <w:rPr>
                <w:rFonts w:ascii="Arial" w:hAnsi="Arial" w:cs="Arial"/>
                <w:b/>
                <w:bCs/>
                <w:szCs w:val="24"/>
                <w:rtl/>
              </w:rPr>
              <w:t xml:space="preserve">فقد تحتاج إلى رد المزايا الإضافية التي حصلت عليها في الفترة بين وقت طلبك </w:t>
            </w:r>
            <w:r w:rsidR="006702D8" w:rsidRPr="00F40AA8">
              <w:rPr>
                <w:rFonts w:ascii="Arial" w:hAnsi="Arial" w:cs="Arial"/>
                <w:b/>
                <w:bCs/>
                <w:szCs w:val="24"/>
                <w:rtl/>
              </w:rPr>
              <w:t>الاستئناف</w:t>
            </w:r>
            <w:r w:rsidRPr="00F40AA8">
              <w:rPr>
                <w:rFonts w:ascii="Arial" w:hAnsi="Arial" w:cs="Arial"/>
                <w:b/>
                <w:bCs/>
                <w:szCs w:val="24"/>
                <w:rtl/>
              </w:rPr>
              <w:t xml:space="preserve"> ووقت اتخاذ قاضي القانون الإداري للقرار.</w:t>
            </w:r>
            <w:r w:rsidRPr="00F40AA8">
              <w:rPr>
                <w:rFonts w:ascii="Arial" w:hAnsi="Arial" w:cs="Arial"/>
                <w:szCs w:val="24"/>
                <w:rtl/>
              </w:rPr>
              <w:t xml:space="preserve"> إلا أنه إذا تسبب الرد في عبءٍ مالي كبير بالنسبة لك، فقد لا تُطالب برد هذه التكلفة. </w:t>
            </w:r>
          </w:p>
        </w:tc>
      </w:tr>
    </w:tbl>
    <w:p w14:paraId="6749955E" w14:textId="77777777" w:rsidR="00561BB7" w:rsidRPr="00F40AA8" w:rsidRDefault="00561BB7" w:rsidP="00561BB7">
      <w:pPr>
        <w:rPr>
          <w:b/>
          <w:szCs w:val="24"/>
        </w:rPr>
      </w:pPr>
    </w:p>
    <w:p w14:paraId="0B438FCA" w14:textId="1B8B70A8" w:rsidR="00B908B9" w:rsidRPr="00F40AA8" w:rsidRDefault="008B0FCF" w:rsidP="00867CC0">
      <w:pPr>
        <w:pStyle w:val="Heading3"/>
        <w:bidi/>
        <w:rPr>
          <w:b w:val="0"/>
          <w:szCs w:val="24"/>
        </w:rPr>
      </w:pPr>
      <w:r w:rsidRPr="00F40AA8">
        <w:rPr>
          <w:szCs w:val="24"/>
          <w:rtl/>
        </w:rPr>
        <w:t>ماذا يحدث بعد ذلك؟</w:t>
      </w:r>
    </w:p>
    <w:p w14:paraId="39EFF573" w14:textId="380B7A61" w:rsidR="008B0FCF" w:rsidRPr="00F40AA8" w:rsidRDefault="008B0FCF" w:rsidP="00B87395">
      <w:pPr>
        <w:numPr>
          <w:ilvl w:val="0"/>
          <w:numId w:val="5"/>
        </w:numPr>
        <w:tabs>
          <w:tab w:val="clear" w:pos="720"/>
        </w:tabs>
        <w:autoSpaceDE w:val="0"/>
        <w:autoSpaceDN w:val="0"/>
        <w:bidi/>
        <w:adjustRightInd w:val="0"/>
        <w:spacing w:after="80"/>
        <w:rPr>
          <w:szCs w:val="24"/>
        </w:rPr>
      </w:pPr>
      <w:r w:rsidRPr="00F40AA8">
        <w:rPr>
          <w:szCs w:val="24"/>
          <w:rtl/>
        </w:rPr>
        <w:t xml:space="preserve">بعد أن ترسل طلبك لجلسة استماع </w:t>
      </w:r>
      <w:r w:rsidR="00B87395" w:rsidRPr="00B87395">
        <w:rPr>
          <w:szCs w:val="24"/>
          <w:rtl/>
        </w:rPr>
        <w:t>عادلة رسمية</w:t>
      </w:r>
      <w:r w:rsidRPr="00F40AA8">
        <w:rPr>
          <w:szCs w:val="24"/>
          <w:rtl/>
        </w:rPr>
        <w:t xml:space="preserve">، سيقوم Division of Hearings and Appeals (قسم جلسات الاستماع والاستئنافات) بإرسال خطاب لك يتضمن تاريخ ووقت ومكان جلسة الاستماع. </w:t>
      </w:r>
    </w:p>
    <w:p w14:paraId="45A8180A" w14:textId="4C0BA412" w:rsidR="008B0FCF" w:rsidRPr="00F40AA8" w:rsidRDefault="008B0FCF" w:rsidP="00796019">
      <w:pPr>
        <w:numPr>
          <w:ilvl w:val="0"/>
          <w:numId w:val="5"/>
        </w:numPr>
        <w:tabs>
          <w:tab w:val="clear" w:pos="720"/>
        </w:tabs>
        <w:autoSpaceDE w:val="0"/>
        <w:autoSpaceDN w:val="0"/>
        <w:bidi/>
        <w:adjustRightInd w:val="0"/>
        <w:spacing w:after="80"/>
        <w:rPr>
          <w:i/>
          <w:szCs w:val="24"/>
        </w:rPr>
      </w:pPr>
      <w:r w:rsidRPr="00F40AA8">
        <w:rPr>
          <w:szCs w:val="24"/>
          <w:rtl/>
        </w:rPr>
        <w:t>ستُعقد جلسة الاستماع عبر الهاتف أو في مكتب بمقاطعتك.</w:t>
      </w:r>
    </w:p>
    <w:p w14:paraId="5CAF1A9D" w14:textId="75A22DCA" w:rsidR="008B0FCF" w:rsidRPr="00F40AA8" w:rsidRDefault="008B0FCF" w:rsidP="00796019">
      <w:pPr>
        <w:numPr>
          <w:ilvl w:val="0"/>
          <w:numId w:val="5"/>
        </w:numPr>
        <w:tabs>
          <w:tab w:val="clear" w:pos="720"/>
        </w:tabs>
        <w:autoSpaceDE w:val="0"/>
        <w:autoSpaceDN w:val="0"/>
        <w:bidi/>
        <w:adjustRightInd w:val="0"/>
        <w:spacing w:after="80"/>
        <w:rPr>
          <w:szCs w:val="24"/>
        </w:rPr>
      </w:pPr>
      <w:r w:rsidRPr="00F40AA8">
        <w:rPr>
          <w:szCs w:val="24"/>
          <w:rtl/>
        </w:rPr>
        <w:t>سيقوم أحد قضاة القانون الإداري بإدارة جلسة الاستماع.</w:t>
      </w:r>
    </w:p>
    <w:p w14:paraId="449CD0DA" w14:textId="252D5AEE" w:rsidR="008B0FCF" w:rsidRPr="00F40AA8" w:rsidRDefault="008B0FCF" w:rsidP="006702D8">
      <w:pPr>
        <w:numPr>
          <w:ilvl w:val="0"/>
          <w:numId w:val="5"/>
        </w:numPr>
        <w:autoSpaceDE w:val="0"/>
        <w:autoSpaceDN w:val="0"/>
        <w:bidi/>
        <w:adjustRightInd w:val="0"/>
        <w:spacing w:after="80"/>
        <w:rPr>
          <w:szCs w:val="24"/>
        </w:rPr>
      </w:pPr>
      <w:r w:rsidRPr="00F40AA8">
        <w:rPr>
          <w:szCs w:val="24"/>
          <w:rtl/>
        </w:rPr>
        <w:t xml:space="preserve">يحق لك المشاركة في جلسة الاستماع. ويمكنك إحضار </w:t>
      </w:r>
      <w:r w:rsidR="006702D8" w:rsidRPr="00F40AA8">
        <w:rPr>
          <w:szCs w:val="24"/>
          <w:rtl/>
        </w:rPr>
        <w:t>محامي</w:t>
      </w:r>
      <w:r w:rsidRPr="00F40AA8">
        <w:rPr>
          <w:szCs w:val="24"/>
          <w:rtl/>
        </w:rPr>
        <w:t>، صديق، أحد أعضاء الأسرة، أو شاهد.</w:t>
      </w:r>
    </w:p>
    <w:p w14:paraId="4F05108A" w14:textId="2F601472" w:rsidR="008B0FCF" w:rsidRPr="00F40AA8" w:rsidRDefault="008B0FCF" w:rsidP="00780153">
      <w:pPr>
        <w:numPr>
          <w:ilvl w:val="0"/>
          <w:numId w:val="5"/>
        </w:numPr>
        <w:autoSpaceDE w:val="0"/>
        <w:autoSpaceDN w:val="0"/>
        <w:bidi/>
        <w:adjustRightInd w:val="0"/>
        <w:spacing w:after="80"/>
        <w:rPr>
          <w:szCs w:val="24"/>
        </w:rPr>
      </w:pPr>
      <w:r w:rsidRPr="00F40AA8">
        <w:rPr>
          <w:szCs w:val="24"/>
          <w:rtl/>
        </w:rPr>
        <w:t xml:space="preserve">سيكون فريق رعايتك أو موظفي </w:t>
      </w:r>
      <w:r w:rsidRPr="00F40AA8">
        <w:rPr>
          <w:i/>
          <w:iCs/>
          <w:color w:val="0000FF"/>
          <w:szCs w:val="24"/>
          <w:rtl/>
        </w:rPr>
        <w:t>[insert MCO name]</w:t>
      </w:r>
      <w:r w:rsidRPr="00F40AA8">
        <w:rPr>
          <w:szCs w:val="24"/>
          <w:rtl/>
        </w:rPr>
        <w:t xml:space="preserve"> الآخرين حاضرين في جلسة الاستماع </w:t>
      </w:r>
      <w:r w:rsidR="00780153" w:rsidRPr="00780153">
        <w:rPr>
          <w:szCs w:val="24"/>
          <w:rtl/>
        </w:rPr>
        <w:t>لشرح قرارهم</w:t>
      </w:r>
      <w:r w:rsidRPr="00F40AA8">
        <w:rPr>
          <w:szCs w:val="24"/>
          <w:rtl/>
        </w:rPr>
        <w:t>.</w:t>
      </w:r>
    </w:p>
    <w:p w14:paraId="105853B4" w14:textId="4A14C5D4" w:rsidR="008B0FCF" w:rsidRPr="00F40AA8" w:rsidRDefault="008B0FCF" w:rsidP="00796019">
      <w:pPr>
        <w:numPr>
          <w:ilvl w:val="0"/>
          <w:numId w:val="5"/>
        </w:numPr>
        <w:tabs>
          <w:tab w:val="clear" w:pos="720"/>
        </w:tabs>
        <w:autoSpaceDE w:val="0"/>
        <w:autoSpaceDN w:val="0"/>
        <w:bidi/>
        <w:adjustRightInd w:val="0"/>
        <w:spacing w:after="80"/>
        <w:rPr>
          <w:szCs w:val="24"/>
        </w:rPr>
      </w:pPr>
      <w:r w:rsidRPr="00F40AA8">
        <w:rPr>
          <w:szCs w:val="24"/>
          <w:rtl/>
        </w:rPr>
        <w:t>ستحصل على فرصة لشرح سبب معارضتك لقرار فريق رعايتك. ويمكنك أنت وممثلك تقديم المعلومات، إحضار الشهود، أو وصف مخاوفك لمساعدة قاضي القانون الإداري على فهم وجهة نظرك.</w:t>
      </w:r>
    </w:p>
    <w:p w14:paraId="278FE481" w14:textId="77777777" w:rsidR="008B0FCF" w:rsidRPr="00F40AA8" w:rsidRDefault="008B0FCF" w:rsidP="008449DB">
      <w:pPr>
        <w:numPr>
          <w:ilvl w:val="0"/>
          <w:numId w:val="5"/>
        </w:numPr>
        <w:tabs>
          <w:tab w:val="clear" w:pos="720"/>
        </w:tabs>
        <w:autoSpaceDE w:val="0"/>
        <w:autoSpaceDN w:val="0"/>
        <w:bidi/>
        <w:adjustRightInd w:val="0"/>
        <w:rPr>
          <w:szCs w:val="24"/>
        </w:rPr>
      </w:pPr>
      <w:r w:rsidRPr="00F40AA8">
        <w:rPr>
          <w:szCs w:val="24"/>
          <w:rtl/>
        </w:rPr>
        <w:t>يجب أن يصدر قاضي القانون الإداري القرار في غضون 90 يومًا من تاريخ إرسالك طلب جلسة الاستماع.</w:t>
      </w:r>
    </w:p>
    <w:p w14:paraId="563DE09C" w14:textId="77777777" w:rsidR="008B0FCF" w:rsidRPr="00F40AA8" w:rsidRDefault="008B0FCF" w:rsidP="008B0FCF">
      <w:pPr>
        <w:rPr>
          <w:szCs w:val="24"/>
        </w:rPr>
      </w:pPr>
    </w:p>
    <w:p w14:paraId="1EDE9FE8" w14:textId="77777777" w:rsidR="006A4D65" w:rsidRPr="00F40AA8" w:rsidRDefault="006A4D65" w:rsidP="006A4D65">
      <w:pPr>
        <w:bidi/>
        <w:spacing w:after="80"/>
        <w:rPr>
          <w:szCs w:val="24"/>
        </w:rPr>
      </w:pPr>
      <w:r w:rsidRPr="00F40AA8">
        <w:rPr>
          <w:b/>
          <w:bCs/>
          <w:szCs w:val="24"/>
          <w:rtl/>
        </w:rPr>
        <w:t>يمكنك أيضًا تقديم استئناف ذي صلةٍ بقرارات أهليتك المالية لبرنامج Family Care</w:t>
      </w:r>
      <w:r w:rsidRPr="00F40AA8">
        <w:rPr>
          <w:szCs w:val="24"/>
          <w:rtl/>
        </w:rPr>
        <w:t xml:space="preserve">. </w:t>
      </w:r>
    </w:p>
    <w:p w14:paraId="45395CDB" w14:textId="12BAC786" w:rsidR="006A4D65" w:rsidRPr="00F40AA8" w:rsidRDefault="006A4D65" w:rsidP="006A4D65">
      <w:pPr>
        <w:numPr>
          <w:ilvl w:val="0"/>
          <w:numId w:val="5"/>
        </w:numPr>
        <w:tabs>
          <w:tab w:val="clear" w:pos="720"/>
        </w:tabs>
        <w:autoSpaceDE w:val="0"/>
        <w:autoSpaceDN w:val="0"/>
        <w:bidi/>
        <w:adjustRightInd w:val="0"/>
        <w:spacing w:after="80"/>
        <w:rPr>
          <w:szCs w:val="24"/>
        </w:rPr>
      </w:pPr>
      <w:r w:rsidRPr="00F40AA8">
        <w:rPr>
          <w:szCs w:val="24"/>
          <w:rtl/>
        </w:rPr>
        <w:t>إذا قررت وكالتك أنك لم تعد مؤهل ماليًا لبرنامج Family Care أو قالت أن مبلغ حصتك في التكلفة سيتغير، فستقوم الوكالة بإرسال خطاب لك يتضمن معلومات عن أهليتك. وسيتضمن الخطاب معلومات عن حقك في طلب جلسة استماع عادلة.</w:t>
      </w:r>
    </w:p>
    <w:p w14:paraId="44AC26C2" w14:textId="77777777" w:rsidR="00770F89" w:rsidRPr="00F40AA8" w:rsidRDefault="00770F89" w:rsidP="008B0FCF">
      <w:pPr>
        <w:rPr>
          <w:szCs w:val="24"/>
        </w:rPr>
      </w:pPr>
    </w:p>
    <w:tbl>
      <w:tblPr>
        <w:tblStyle w:val="TableGrid"/>
        <w:bidiVisual/>
        <w:tblW w:w="4950" w:type="pct"/>
        <w:jc w:val="center"/>
        <w:tblLook w:val="04A0" w:firstRow="1" w:lastRow="0" w:firstColumn="1" w:lastColumn="0" w:noHBand="0" w:noVBand="1"/>
      </w:tblPr>
      <w:tblGrid>
        <w:gridCol w:w="9480"/>
      </w:tblGrid>
      <w:tr w:rsidR="00770F89" w:rsidRPr="00F40AA8" w14:paraId="0FB6058D" w14:textId="77777777" w:rsidTr="00561BB7">
        <w:trPr>
          <w:jc w:val="center"/>
        </w:trPr>
        <w:tc>
          <w:tcPr>
            <w:tcW w:w="8730" w:type="dxa"/>
            <w:vAlign w:val="center"/>
          </w:tcPr>
          <w:p w14:paraId="1B57BB38" w14:textId="36C6F7D9" w:rsidR="00770F89" w:rsidRPr="00F40AA8" w:rsidRDefault="00770F89" w:rsidP="00561BB7">
            <w:pPr>
              <w:bidi/>
              <w:spacing w:before="240" w:beforeAutospacing="0" w:after="240" w:afterAutospacing="0" w:line="24" w:lineRule="atLeast"/>
              <w:ind w:left="158" w:right="216"/>
              <w:rPr>
                <w:szCs w:val="24"/>
              </w:rPr>
            </w:pPr>
            <w:r w:rsidRPr="00F40AA8">
              <w:rPr>
                <w:rFonts w:ascii="Arial" w:hAnsi="Arial" w:cs="Arial"/>
                <w:szCs w:val="24"/>
                <w:rtl/>
              </w:rPr>
              <w:t xml:space="preserve">يُعتبر تقديم استئناف لدى Division of Hearings and Appeals (قسم جلسات الاستماع والاستئنافات) الطريقة الوحيدة </w:t>
            </w:r>
            <w:r w:rsidR="006702D8" w:rsidRPr="00F40AA8">
              <w:rPr>
                <w:rFonts w:ascii="Arial" w:hAnsi="Arial" w:cs="Arial"/>
                <w:szCs w:val="24"/>
                <w:rtl/>
              </w:rPr>
              <w:t>للاستئناف</w:t>
            </w:r>
            <w:r w:rsidRPr="00F40AA8">
              <w:rPr>
                <w:rFonts w:ascii="Arial" w:hAnsi="Arial" w:cs="Arial"/>
                <w:szCs w:val="24"/>
                <w:rtl/>
              </w:rPr>
              <w:t xml:space="preserve"> في القرارات ذات الصلة </w:t>
            </w:r>
            <w:r w:rsidRPr="00F40AA8">
              <w:rPr>
                <w:rFonts w:ascii="Arial" w:hAnsi="Arial" w:cs="Arial"/>
                <w:b/>
                <w:bCs/>
                <w:szCs w:val="24"/>
                <w:rtl/>
              </w:rPr>
              <w:t>بالأهلية المالية</w:t>
            </w:r>
            <w:r w:rsidRPr="00F40AA8">
              <w:rPr>
                <w:rFonts w:ascii="Arial" w:hAnsi="Arial" w:cs="Arial"/>
                <w:szCs w:val="24"/>
                <w:rtl/>
              </w:rPr>
              <w:t xml:space="preserve"> لبرنامج Family Care. وذلك يتضمن القرارات المتعلقة بحصتك في التكلفة.</w:t>
            </w:r>
          </w:p>
        </w:tc>
      </w:tr>
    </w:tbl>
    <w:p w14:paraId="0C25580C" w14:textId="77777777" w:rsidR="006C1BA4" w:rsidRPr="00F40AA8" w:rsidRDefault="006C1BA4" w:rsidP="008B0FCF">
      <w:pPr>
        <w:rPr>
          <w:szCs w:val="24"/>
        </w:rPr>
      </w:pPr>
    </w:p>
    <w:p w14:paraId="19141A42" w14:textId="4F6D9C45" w:rsidR="00B908B9" w:rsidRPr="00F40AA8" w:rsidRDefault="008B0FCF" w:rsidP="00867CC0">
      <w:pPr>
        <w:pStyle w:val="Heading3"/>
        <w:bidi/>
        <w:rPr>
          <w:szCs w:val="24"/>
        </w:rPr>
      </w:pPr>
      <w:r w:rsidRPr="00F40AA8">
        <w:rPr>
          <w:szCs w:val="24"/>
          <w:rtl/>
        </w:rPr>
        <w:t>ما الذي يمكنني القيام به في حال عدم الموافقة على قرار قاضي القانون الإداري؟</w:t>
      </w:r>
    </w:p>
    <w:p w14:paraId="334010F2" w14:textId="6542A274" w:rsidR="008B0FCF" w:rsidRPr="00F40AA8" w:rsidRDefault="008B0FCF" w:rsidP="008B0FCF">
      <w:pPr>
        <w:bidi/>
        <w:rPr>
          <w:szCs w:val="24"/>
        </w:rPr>
      </w:pPr>
      <w:r w:rsidRPr="00F40AA8">
        <w:rPr>
          <w:szCs w:val="24"/>
          <w:rtl/>
        </w:rPr>
        <w:t>إذا لم توافق على قرار قاضي القانون الإداري، فلديك خياران.</w:t>
      </w:r>
    </w:p>
    <w:p w14:paraId="3BD6EBE1" w14:textId="77777777" w:rsidR="008B0FCF" w:rsidRPr="00F40AA8" w:rsidRDefault="008B0FCF" w:rsidP="008B0FCF">
      <w:pPr>
        <w:rPr>
          <w:szCs w:val="24"/>
        </w:rPr>
      </w:pPr>
    </w:p>
    <w:p w14:paraId="3F23FA05" w14:textId="485F22CB" w:rsidR="008B0FCF" w:rsidRPr="00F40AA8" w:rsidRDefault="008B0FCF" w:rsidP="00796019">
      <w:pPr>
        <w:numPr>
          <w:ilvl w:val="0"/>
          <w:numId w:val="17"/>
        </w:numPr>
        <w:bidi/>
        <w:spacing w:after="80"/>
        <w:rPr>
          <w:szCs w:val="24"/>
        </w:rPr>
      </w:pPr>
      <w:r w:rsidRPr="00F40AA8">
        <w:rPr>
          <w:szCs w:val="24"/>
          <w:rtl/>
        </w:rPr>
        <w:t>طلب إعادة جلسة الاستماع. إذا كنت تريد من Division of Hearings and Appeals (قسم جلسات الاستماع والاستئنافات) إعادة النظر في قراره، فيجب أن تطلب ذلك في غضون 20 يومًا من تاريخ قرار قاضي القانون الإداري. ولن يمنح قاضي القانون الإداري إعادة جلسة الاستماع إلا في حال انطبق أحد ما يلي أو كلاهما:</w:t>
      </w:r>
    </w:p>
    <w:p w14:paraId="623B5F24" w14:textId="77777777" w:rsidR="008B0FCF" w:rsidRPr="00F40AA8" w:rsidRDefault="008B0FCF" w:rsidP="00796019">
      <w:pPr>
        <w:numPr>
          <w:ilvl w:val="0"/>
          <w:numId w:val="19"/>
        </w:numPr>
        <w:tabs>
          <w:tab w:val="clear" w:pos="720"/>
        </w:tabs>
        <w:autoSpaceDE w:val="0"/>
        <w:autoSpaceDN w:val="0"/>
        <w:bidi/>
        <w:adjustRightInd w:val="0"/>
        <w:spacing w:after="80"/>
        <w:ind w:left="1440"/>
        <w:rPr>
          <w:szCs w:val="24"/>
        </w:rPr>
      </w:pPr>
      <w:r w:rsidRPr="00F40AA8">
        <w:rPr>
          <w:szCs w:val="24"/>
          <w:rtl/>
        </w:rPr>
        <w:t>تمكنك من إثبات حدوث خطأ كبير في الحقائق أو القانون</w:t>
      </w:r>
    </w:p>
    <w:p w14:paraId="1ABDD34E" w14:textId="04C699BF" w:rsidR="008B0FCF" w:rsidRPr="00F40AA8" w:rsidRDefault="008B0FCF" w:rsidP="00796019">
      <w:pPr>
        <w:numPr>
          <w:ilvl w:val="0"/>
          <w:numId w:val="19"/>
        </w:numPr>
        <w:tabs>
          <w:tab w:val="clear" w:pos="720"/>
        </w:tabs>
        <w:autoSpaceDE w:val="0"/>
        <w:autoSpaceDN w:val="0"/>
        <w:bidi/>
        <w:adjustRightInd w:val="0"/>
        <w:spacing w:after="80"/>
        <w:ind w:left="1440"/>
        <w:rPr>
          <w:szCs w:val="24"/>
        </w:rPr>
      </w:pPr>
      <w:r w:rsidRPr="00F40AA8">
        <w:rPr>
          <w:szCs w:val="24"/>
          <w:rtl/>
        </w:rPr>
        <w:t>امتلاكك لمعلومات جديدة تفيد بتعذر الحصول على جلسة الاستماع الأولى والحضور فيها</w:t>
      </w:r>
    </w:p>
    <w:p w14:paraId="7F600809" w14:textId="5204D940" w:rsidR="008B0FCF" w:rsidRPr="00F40AA8" w:rsidRDefault="008B0FCF" w:rsidP="008449DB">
      <w:pPr>
        <w:numPr>
          <w:ilvl w:val="0"/>
          <w:numId w:val="17"/>
        </w:numPr>
        <w:tabs>
          <w:tab w:val="clear" w:pos="720"/>
        </w:tabs>
        <w:bidi/>
        <w:rPr>
          <w:szCs w:val="24"/>
        </w:rPr>
      </w:pPr>
      <w:r w:rsidRPr="00F40AA8">
        <w:rPr>
          <w:szCs w:val="24"/>
          <w:rtl/>
        </w:rPr>
        <w:t>نقل قضيتك إلى محكمة الدائرة. إذا كنت تريد نقل قضيتك إلى محكمة الدائرة، فيجب أن تقدم الالتماس في غضون 30 يومًا من تاريخ قرار قاضي القانون الإداري.</w:t>
      </w:r>
    </w:p>
    <w:p w14:paraId="713B4C4E" w14:textId="3463D8B7" w:rsidR="008B0FCF" w:rsidRPr="00F40AA8" w:rsidRDefault="008B0FCF" w:rsidP="008D420A">
      <w:pPr>
        <w:rPr>
          <w:szCs w:val="24"/>
        </w:rPr>
      </w:pPr>
    </w:p>
    <w:p w14:paraId="0AEB3A09" w14:textId="7C18B53F" w:rsidR="005F11E3" w:rsidRPr="00F40AA8" w:rsidRDefault="006702D8">
      <w:pPr>
        <w:rPr>
          <w:szCs w:val="24"/>
        </w:rPr>
      </w:pPr>
      <w:r w:rsidRPr="00F40AA8">
        <w:rPr>
          <w:noProof/>
          <w:szCs w:val="24"/>
          <w:lang w:eastAsia="zh-CN"/>
        </w:rPr>
        <mc:AlternateContent>
          <mc:Choice Requires="wps">
            <w:drawing>
              <wp:anchor distT="0" distB="0" distL="114300" distR="114300" simplePos="0" relativeHeight="251662848" behindDoc="0" locked="0" layoutInCell="1" allowOverlap="1" wp14:anchorId="6B3520E7" wp14:editId="19F439EC">
                <wp:simplePos x="0" y="0"/>
                <wp:positionH relativeFrom="column">
                  <wp:posOffset>1424940</wp:posOffset>
                </wp:positionH>
                <wp:positionV relativeFrom="paragraph">
                  <wp:posOffset>95027</wp:posOffset>
                </wp:positionV>
                <wp:extent cx="2971800" cy="11876"/>
                <wp:effectExtent l="0" t="0" r="19050" b="26670"/>
                <wp:wrapNone/>
                <wp:docPr id="5" name="Straight Connector 5"/>
                <wp:cNvGraphicFramePr/>
                <a:graphic xmlns:a="http://schemas.openxmlformats.org/drawingml/2006/main">
                  <a:graphicData uri="http://schemas.microsoft.com/office/word/2010/wordprocessingShape">
                    <wps:wsp>
                      <wps:cNvCnPr/>
                      <wps:spPr>
                        <a:xfrm flipV="1">
                          <a:off x="0" y="0"/>
                          <a:ext cx="2971800" cy="118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719ED4" id="Straight Connector 5"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12.2pt,7.5pt" to="346.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" strokecolor="black [3213]"/>
            </w:pict>
          </mc:Fallback>
        </mc:AlternateContent>
      </w:r>
      <w:bookmarkStart w:id="83" w:name="aghelp"/>
      <w:bookmarkEnd w:id="83"/>
    </w:p>
    <w:p w14:paraId="7D1E1BBF" w14:textId="4AFD1799" w:rsidR="008D420A" w:rsidRPr="00F40AA8" w:rsidRDefault="008D420A" w:rsidP="006702D8">
      <w:pPr>
        <w:pStyle w:val="Heading2"/>
        <w:bidi/>
        <w:spacing w:before="100" w:after="100"/>
        <w:rPr>
          <w:szCs w:val="24"/>
        </w:rPr>
      </w:pPr>
      <w:bookmarkStart w:id="84" w:name="_Toc198550399"/>
      <w:r w:rsidRPr="00F40AA8">
        <w:rPr>
          <w:szCs w:val="24"/>
          <w:rtl/>
        </w:rPr>
        <w:t>من يمكنه مساعدتي فيما يتعلق بالتظلم أو</w:t>
      </w:r>
      <w:r w:rsidR="00386352" w:rsidRPr="00F40AA8">
        <w:rPr>
          <w:szCs w:val="24"/>
          <w:rtl/>
        </w:rPr>
        <w:t>الاستئناف؟</w:t>
      </w:r>
      <w:bookmarkEnd w:id="84"/>
    </w:p>
    <w:p w14:paraId="071B5C3C" w14:textId="77777777" w:rsidR="008D420A" w:rsidRPr="00F40AA8" w:rsidRDefault="008D420A" w:rsidP="008D420A">
      <w:pPr>
        <w:rPr>
          <w:szCs w:val="24"/>
        </w:rPr>
      </w:pPr>
    </w:p>
    <w:p w14:paraId="3FAE285D" w14:textId="578D1C2C" w:rsidR="008D420A" w:rsidRPr="00F40AA8" w:rsidRDefault="0072139E" w:rsidP="006702D8">
      <w:pPr>
        <w:bidi/>
        <w:rPr>
          <w:szCs w:val="24"/>
        </w:rPr>
      </w:pPr>
      <w:r w:rsidRPr="00F40AA8">
        <w:rPr>
          <w:szCs w:val="24"/>
          <w:rtl/>
        </w:rPr>
        <w:t xml:space="preserve">يمكنك الاتصال بأحد متخصصي حقوق الأعضاء لدى </w:t>
      </w:r>
      <w:r w:rsidRPr="00F40AA8">
        <w:rPr>
          <w:i/>
          <w:iCs/>
          <w:color w:val="0000FF"/>
          <w:szCs w:val="24"/>
          <w:rtl/>
        </w:rPr>
        <w:t>[</w:t>
      </w:r>
      <w:r w:rsidR="00841DB3" w:rsidRPr="00F40AA8">
        <w:rPr>
          <w:i/>
          <w:iCs/>
          <w:color w:val="0000FF"/>
          <w:szCs w:val="24"/>
          <w:rtl/>
        </w:rPr>
        <w:t>insert MCO name</w:t>
      </w:r>
      <w:r w:rsidRPr="00F40AA8">
        <w:rPr>
          <w:i/>
          <w:iCs/>
          <w:color w:val="0000FF"/>
          <w:szCs w:val="24"/>
          <w:rtl/>
        </w:rPr>
        <w:t>]</w:t>
      </w:r>
      <w:r w:rsidRPr="00F40AA8">
        <w:rPr>
          <w:szCs w:val="24"/>
          <w:rtl/>
        </w:rPr>
        <w:t xml:space="preserve"> في أي وقت تحتاج فيه للمساعدة بخصوص التظلم أو </w:t>
      </w:r>
      <w:r w:rsidR="006702D8" w:rsidRPr="00F40AA8">
        <w:rPr>
          <w:szCs w:val="24"/>
          <w:rtl/>
        </w:rPr>
        <w:t>الاستئناف</w:t>
      </w:r>
      <w:r w:rsidRPr="00F40AA8">
        <w:rPr>
          <w:szCs w:val="24"/>
          <w:rtl/>
        </w:rPr>
        <w:t xml:space="preserve"> أو إذا كانت لديك أسئلة عن حقوقك. كما قد يتوفر </w:t>
      </w:r>
      <w:r w:rsidR="006702D8" w:rsidRPr="00F40AA8">
        <w:rPr>
          <w:szCs w:val="24"/>
          <w:rtl/>
        </w:rPr>
        <w:t>محامون</w:t>
      </w:r>
      <w:r w:rsidRPr="00F40AA8">
        <w:rPr>
          <w:szCs w:val="24"/>
          <w:rtl/>
        </w:rPr>
        <w:t xml:space="preserve"> للرد على الأسئلة المتعلقة بعمليات التظلم والاستئناف. يمكن للمؤيد أيضًا إخبارك بالمزيد عن حقوقك ومساعدتك على التأكد من دعم </w:t>
      </w:r>
      <w:r w:rsidRPr="00F40AA8">
        <w:rPr>
          <w:i/>
          <w:iCs/>
          <w:color w:val="0000FF"/>
          <w:szCs w:val="24"/>
          <w:rtl/>
        </w:rPr>
        <w:t>[</w:t>
      </w:r>
      <w:r w:rsidR="00841DB3" w:rsidRPr="00F40AA8">
        <w:rPr>
          <w:i/>
          <w:iCs/>
          <w:color w:val="0000FF"/>
          <w:szCs w:val="24"/>
          <w:rtl/>
        </w:rPr>
        <w:t>insert MCO name</w:t>
      </w:r>
      <w:r w:rsidRPr="00F40AA8">
        <w:rPr>
          <w:i/>
          <w:iCs/>
          <w:color w:val="0000FF"/>
          <w:szCs w:val="24"/>
          <w:rtl/>
        </w:rPr>
        <w:t>]</w:t>
      </w:r>
      <w:r w:rsidRPr="00F40AA8">
        <w:rPr>
          <w:szCs w:val="24"/>
          <w:rtl/>
        </w:rPr>
        <w:t xml:space="preserve"> لاحتياجاتك ونتائجك. يمكنك مطالبة أي شخص بالتصرف كمؤيد لك، بما في ذلك أفراد الأسرة، الأصدقاء، أحد المحامين، أو أي شخص يرغب في المساعدة.</w:t>
      </w:r>
    </w:p>
    <w:p w14:paraId="35BF250A" w14:textId="63B1BDE2" w:rsidR="00B908B9" w:rsidRPr="00F40AA8" w:rsidRDefault="008D420A" w:rsidP="00274629">
      <w:pPr>
        <w:pStyle w:val="Heading3"/>
        <w:bidi/>
        <w:spacing w:before="100" w:after="100"/>
        <w:rPr>
          <w:szCs w:val="24"/>
        </w:rPr>
      </w:pPr>
      <w:bookmarkStart w:id="85" w:name="ombuds"/>
      <w:bookmarkEnd w:id="85"/>
      <w:r w:rsidRPr="00F40AA8">
        <w:rPr>
          <w:szCs w:val="24"/>
          <w:rtl/>
        </w:rPr>
        <w:t>برامج Ombudsman (أمين المظالم)</w:t>
      </w:r>
    </w:p>
    <w:p w14:paraId="00FCBAD1" w14:textId="27905679" w:rsidR="008D420A" w:rsidRPr="00F40AA8" w:rsidRDefault="00274629" w:rsidP="008D420A">
      <w:pPr>
        <w:bidi/>
        <w:rPr>
          <w:szCs w:val="24"/>
        </w:rPr>
      </w:pPr>
      <w:r w:rsidRPr="00F40AA8">
        <w:rPr>
          <w:szCs w:val="24"/>
        </w:rPr>
        <w:t>Regional ombudsmen</w:t>
      </w:r>
      <w:r w:rsidRPr="00F40AA8">
        <w:rPr>
          <w:szCs w:val="24"/>
          <w:rtl/>
        </w:rPr>
        <w:t xml:space="preserve"> (أمين المظالم الإقليمي)</w:t>
      </w:r>
      <w:r w:rsidR="008D420A" w:rsidRPr="00F40AA8">
        <w:rPr>
          <w:szCs w:val="24"/>
          <w:rtl/>
        </w:rPr>
        <w:t xml:space="preserve"> كل أعضاء برنامج Family Care فيما يتعلق بالمظالم والاستئنافات، دون مقابل. وعادةً ما ستقوم برامج ombudsmen (أمين المظالم) بتسوية مشاكلك دون جلسة استماع. تساعد هذه الوكالات أعضاء برنامج Family Care في:</w:t>
      </w:r>
    </w:p>
    <w:p w14:paraId="7A9790A8" w14:textId="77777777" w:rsidR="008D420A" w:rsidRPr="00F40AA8" w:rsidRDefault="008D420A" w:rsidP="00E4774D">
      <w:pPr>
        <w:rPr>
          <w:szCs w:val="24"/>
        </w:rPr>
      </w:pPr>
    </w:p>
    <w:p w14:paraId="4EF704EE" w14:textId="77777777" w:rsidR="00E4774D" w:rsidRPr="00F40AA8" w:rsidRDefault="00E4774D" w:rsidP="00E4774D">
      <w:pPr>
        <w:numPr>
          <w:ilvl w:val="0"/>
          <w:numId w:val="79"/>
        </w:numPr>
        <w:bidi/>
        <w:spacing w:line="259" w:lineRule="auto"/>
        <w:rPr>
          <w:szCs w:val="24"/>
        </w:rPr>
      </w:pPr>
      <w:r w:rsidRPr="00F40AA8">
        <w:rPr>
          <w:szCs w:val="24"/>
          <w:rtl/>
        </w:rPr>
        <w:t>إذا كان سنك</w:t>
      </w:r>
      <w:r w:rsidRPr="00F40AA8">
        <w:rPr>
          <w:b/>
          <w:bCs/>
          <w:szCs w:val="24"/>
          <w:rtl/>
        </w:rPr>
        <w:t xml:space="preserve"> 60 سنة فأكثر</w:t>
      </w:r>
      <w:r w:rsidRPr="00F40AA8">
        <w:rPr>
          <w:szCs w:val="24"/>
          <w:rtl/>
        </w:rPr>
        <w:t xml:space="preserve">، فاتصل بـ Board on Aging and Long Term Care: </w:t>
      </w:r>
    </w:p>
    <w:p w14:paraId="7584F261" w14:textId="77777777" w:rsidR="00E4774D" w:rsidRPr="00F40AA8" w:rsidRDefault="00E4774D" w:rsidP="00E4774D">
      <w:pPr>
        <w:numPr>
          <w:ilvl w:val="1"/>
          <w:numId w:val="79"/>
        </w:numPr>
        <w:bidi/>
        <w:spacing w:line="259" w:lineRule="auto"/>
        <w:rPr>
          <w:szCs w:val="24"/>
        </w:rPr>
      </w:pPr>
      <w:r w:rsidRPr="00F40AA8">
        <w:rPr>
          <w:szCs w:val="24"/>
          <w:rtl/>
        </w:rPr>
        <w:t xml:space="preserve">تفضل بزيارة </w:t>
      </w:r>
      <w:hyperlink r:id="rId45" w:history="1">
        <w:r w:rsidRPr="00F40AA8">
          <w:rPr>
            <w:color w:val="0000FF"/>
            <w:szCs w:val="24"/>
            <w:u w:val="single"/>
          </w:rPr>
          <w:t>longtermcare.wi.gov</w:t>
        </w:r>
      </w:hyperlink>
      <w:r w:rsidRPr="00F40AA8">
        <w:rPr>
          <w:szCs w:val="24"/>
          <w:rtl/>
        </w:rPr>
        <w:t xml:space="preserve">، </w:t>
      </w:r>
    </w:p>
    <w:p w14:paraId="08535DDD" w14:textId="6F044010" w:rsidR="00E4774D" w:rsidRPr="00F40AA8" w:rsidRDefault="00E4774D" w:rsidP="00E4774D">
      <w:pPr>
        <w:numPr>
          <w:ilvl w:val="1"/>
          <w:numId w:val="79"/>
        </w:numPr>
        <w:bidi/>
        <w:spacing w:line="259" w:lineRule="auto"/>
        <w:rPr>
          <w:szCs w:val="24"/>
        </w:rPr>
      </w:pPr>
      <w:r w:rsidRPr="00F40AA8">
        <w:rPr>
          <w:szCs w:val="24"/>
          <w:rtl/>
        </w:rPr>
        <w:t xml:space="preserve">اتصل بالرقم </w:t>
      </w:r>
      <w:r w:rsidRPr="00F40AA8">
        <w:t>800-815-0015</w:t>
      </w:r>
      <w:r w:rsidRPr="00F40AA8">
        <w:rPr>
          <w:szCs w:val="24"/>
          <w:rtl/>
        </w:rPr>
        <w:t xml:space="preserve"> (TTY: 711)، </w:t>
      </w:r>
    </w:p>
    <w:p w14:paraId="0144AD0C" w14:textId="77777777" w:rsidR="00E4774D" w:rsidRPr="00F40AA8" w:rsidRDefault="00E4774D" w:rsidP="00E4774D">
      <w:pPr>
        <w:numPr>
          <w:ilvl w:val="1"/>
          <w:numId w:val="79"/>
        </w:numPr>
        <w:bidi/>
        <w:spacing w:line="259" w:lineRule="auto"/>
        <w:rPr>
          <w:szCs w:val="24"/>
        </w:rPr>
      </w:pPr>
      <w:r w:rsidRPr="00F40AA8">
        <w:rPr>
          <w:szCs w:val="24"/>
          <w:rtl/>
        </w:rPr>
        <w:t xml:space="preserve">أرسل بريد إلكتروني إلى </w:t>
      </w:r>
      <w:hyperlink r:id="rId46" w:history="1">
        <w:r w:rsidRPr="00F40AA8">
          <w:rPr>
            <w:color w:val="0000FF"/>
            <w:szCs w:val="24"/>
            <w:u w:val="single"/>
          </w:rPr>
          <w:t>BOALTC@wisconsin.gov</w:t>
        </w:r>
      </w:hyperlink>
      <w:r w:rsidRPr="00F40AA8">
        <w:rPr>
          <w:szCs w:val="24"/>
          <w:rtl/>
        </w:rPr>
        <w:t>،</w:t>
      </w:r>
    </w:p>
    <w:p w14:paraId="42AF5CF5" w14:textId="0E72045D" w:rsidR="00E4774D" w:rsidRPr="00F40AA8" w:rsidRDefault="00E4774D" w:rsidP="009D1DA7">
      <w:pPr>
        <w:numPr>
          <w:ilvl w:val="1"/>
          <w:numId w:val="79"/>
        </w:numPr>
        <w:bidi/>
        <w:spacing w:line="259" w:lineRule="auto"/>
        <w:rPr>
          <w:szCs w:val="24"/>
        </w:rPr>
      </w:pPr>
      <w:r w:rsidRPr="00F40AA8">
        <w:rPr>
          <w:szCs w:val="24"/>
          <w:rtl/>
        </w:rPr>
        <w:t xml:space="preserve">أرسل فاكس إلى </w:t>
      </w:r>
      <w:r w:rsidR="009D1DA7" w:rsidRPr="00F40AA8">
        <w:t>608-246-7001</w:t>
      </w:r>
      <w:r w:rsidRPr="00F40AA8">
        <w:rPr>
          <w:szCs w:val="24"/>
          <w:rtl/>
        </w:rPr>
        <w:t xml:space="preserve">، أو </w:t>
      </w:r>
    </w:p>
    <w:p w14:paraId="5C8DF44D" w14:textId="785BAD91" w:rsidR="00E4774D" w:rsidRPr="00F40AA8" w:rsidRDefault="00E4774D" w:rsidP="000A5C94">
      <w:pPr>
        <w:numPr>
          <w:ilvl w:val="1"/>
          <w:numId w:val="79"/>
        </w:numPr>
        <w:tabs>
          <w:tab w:val="left" w:pos="360"/>
          <w:tab w:val="left" w:pos="2430"/>
        </w:tabs>
        <w:bidi/>
        <w:spacing w:line="259" w:lineRule="auto"/>
        <w:rPr>
          <w:szCs w:val="24"/>
        </w:rPr>
      </w:pPr>
      <w:r w:rsidRPr="00F40AA8">
        <w:rPr>
          <w:szCs w:val="24"/>
          <w:rtl/>
        </w:rPr>
        <w:t>يرجى الكتابة إلى:</w:t>
      </w:r>
      <w:r w:rsidRPr="00F40AA8">
        <w:rPr>
          <w:szCs w:val="24"/>
          <w:rtl/>
        </w:rPr>
        <w:tab/>
      </w:r>
      <w:r w:rsidR="000A5C94" w:rsidRPr="00F40AA8">
        <w:rPr>
          <w:szCs w:val="24"/>
        </w:rPr>
        <w:t>Wisconsin Board on Aging and Long Term Care</w:t>
      </w:r>
    </w:p>
    <w:p w14:paraId="4CE21659" w14:textId="77777777" w:rsidR="00E4774D" w:rsidRPr="00F40AA8" w:rsidRDefault="00E4774D" w:rsidP="00C678DC">
      <w:pPr>
        <w:bidi/>
        <w:spacing w:line="259" w:lineRule="auto"/>
        <w:ind w:left="2880"/>
        <w:rPr>
          <w:rFonts w:eastAsia="Calibri"/>
          <w:szCs w:val="24"/>
          <w:lang w:eastAsia="zh-CN"/>
        </w:rPr>
      </w:pPr>
      <w:r w:rsidRPr="00F40AA8">
        <w:rPr>
          <w:rFonts w:eastAsia="Calibri"/>
          <w:szCs w:val="24"/>
          <w:lang w:eastAsia="zh-CN"/>
        </w:rPr>
        <w:t>1402 Pankratz Street, Suite 111</w:t>
      </w:r>
    </w:p>
    <w:p w14:paraId="18802F26" w14:textId="77777777" w:rsidR="00E4774D" w:rsidRPr="00F40AA8" w:rsidRDefault="00E4774D" w:rsidP="00C678DC">
      <w:pPr>
        <w:bidi/>
        <w:spacing w:line="259" w:lineRule="auto"/>
        <w:ind w:left="2880"/>
        <w:rPr>
          <w:rFonts w:eastAsia="Calibri"/>
          <w:szCs w:val="24"/>
          <w:lang w:eastAsia="zh-CN"/>
        </w:rPr>
      </w:pPr>
      <w:r w:rsidRPr="00F40AA8">
        <w:rPr>
          <w:rFonts w:eastAsia="Calibri"/>
          <w:szCs w:val="24"/>
          <w:lang w:eastAsia="zh-CN"/>
        </w:rPr>
        <w:t>Madison, WI 53704-4001</w:t>
      </w:r>
    </w:p>
    <w:p w14:paraId="089D7DFB" w14:textId="77777777" w:rsidR="00E4774D" w:rsidRPr="00F40AA8" w:rsidRDefault="00E4774D" w:rsidP="00E4774D">
      <w:pPr>
        <w:tabs>
          <w:tab w:val="left" w:pos="2790"/>
        </w:tabs>
        <w:autoSpaceDE w:val="0"/>
        <w:autoSpaceDN w:val="0"/>
        <w:adjustRightInd w:val="0"/>
        <w:spacing w:line="259" w:lineRule="auto"/>
        <w:rPr>
          <w:rFonts w:eastAsia="Calibri"/>
          <w:szCs w:val="24"/>
          <w:lang w:eastAsia="zh-CN"/>
        </w:rPr>
      </w:pPr>
    </w:p>
    <w:p w14:paraId="1CF6AA00" w14:textId="7226755D" w:rsidR="00E4774D" w:rsidRPr="00F40AA8" w:rsidRDefault="00E4774D" w:rsidP="00E4774D">
      <w:pPr>
        <w:numPr>
          <w:ilvl w:val="0"/>
          <w:numId w:val="64"/>
        </w:numPr>
        <w:autoSpaceDE w:val="0"/>
        <w:autoSpaceDN w:val="0"/>
        <w:bidi/>
        <w:adjustRightInd w:val="0"/>
        <w:spacing w:line="259" w:lineRule="auto"/>
        <w:rPr>
          <w:szCs w:val="24"/>
        </w:rPr>
      </w:pPr>
      <w:r w:rsidRPr="00F40AA8">
        <w:rPr>
          <w:szCs w:val="24"/>
          <w:rtl/>
        </w:rPr>
        <w:t xml:space="preserve">إذا كان سنك يتراوح بين </w:t>
      </w:r>
      <w:r w:rsidRPr="00F40AA8">
        <w:rPr>
          <w:b/>
          <w:bCs/>
          <w:szCs w:val="24"/>
          <w:rtl/>
        </w:rPr>
        <w:t>18 و</w:t>
      </w:r>
      <w:r w:rsidR="000A5C94" w:rsidRPr="00F40AA8">
        <w:rPr>
          <w:szCs w:val="24"/>
          <w:rtl/>
        </w:rPr>
        <w:t xml:space="preserve"> </w:t>
      </w:r>
      <w:r w:rsidRPr="00F40AA8">
        <w:rPr>
          <w:b/>
          <w:bCs/>
          <w:szCs w:val="24"/>
          <w:rtl/>
        </w:rPr>
        <w:t>59 سنة</w:t>
      </w:r>
      <w:r w:rsidRPr="00F40AA8">
        <w:rPr>
          <w:szCs w:val="24"/>
          <w:rtl/>
        </w:rPr>
        <w:t xml:space="preserve">، فاتصل بـ Disability Rights Wisconsin: </w:t>
      </w:r>
    </w:p>
    <w:p w14:paraId="3DE49519" w14:textId="77777777" w:rsidR="00E4774D" w:rsidRPr="00F40AA8" w:rsidRDefault="00E4774D" w:rsidP="00E4774D">
      <w:pPr>
        <w:numPr>
          <w:ilvl w:val="1"/>
          <w:numId w:val="64"/>
        </w:numPr>
        <w:autoSpaceDE w:val="0"/>
        <w:autoSpaceDN w:val="0"/>
        <w:bidi/>
        <w:adjustRightInd w:val="0"/>
        <w:spacing w:line="259" w:lineRule="auto"/>
        <w:rPr>
          <w:color w:val="0000FF"/>
          <w:szCs w:val="24"/>
          <w:u w:val="single"/>
        </w:rPr>
      </w:pPr>
      <w:r w:rsidRPr="00F40AA8">
        <w:rPr>
          <w:szCs w:val="24"/>
          <w:rtl/>
        </w:rPr>
        <w:t xml:space="preserve">تفضل بزيارة </w:t>
      </w:r>
      <w:hyperlink r:id="rId47" w:history="1">
        <w:r w:rsidRPr="00F40AA8">
          <w:rPr>
            <w:color w:val="0000FF"/>
            <w:szCs w:val="24"/>
            <w:u w:val="single"/>
          </w:rPr>
          <w:t>disabilityrightswi.org</w:t>
        </w:r>
      </w:hyperlink>
      <w:r w:rsidRPr="00F40AA8">
        <w:rPr>
          <w:color w:val="0000FF"/>
          <w:szCs w:val="24"/>
          <w:u w:val="single"/>
          <w:rtl/>
        </w:rPr>
        <w:t xml:space="preserve">، </w:t>
      </w:r>
    </w:p>
    <w:p w14:paraId="0538A46C" w14:textId="7CEBE6B5" w:rsidR="00E4774D" w:rsidRPr="00F40AA8" w:rsidRDefault="00E4774D" w:rsidP="009D1DA7">
      <w:pPr>
        <w:numPr>
          <w:ilvl w:val="1"/>
          <w:numId w:val="64"/>
        </w:numPr>
        <w:autoSpaceDE w:val="0"/>
        <w:autoSpaceDN w:val="0"/>
        <w:bidi/>
        <w:adjustRightInd w:val="0"/>
        <w:spacing w:line="259" w:lineRule="auto"/>
        <w:rPr>
          <w:color w:val="000000" w:themeColor="text1"/>
          <w:szCs w:val="24"/>
        </w:rPr>
      </w:pPr>
      <w:r w:rsidRPr="00F40AA8">
        <w:rPr>
          <w:color w:val="000000" w:themeColor="text1"/>
          <w:szCs w:val="24"/>
          <w:rtl/>
        </w:rPr>
        <w:t xml:space="preserve">اتصل بالرقم </w:t>
      </w:r>
      <w:r w:rsidR="009D1DA7" w:rsidRPr="00F40AA8">
        <w:rPr>
          <w:color w:val="000000" w:themeColor="text1"/>
        </w:rPr>
        <w:t>800-928-8778</w:t>
      </w:r>
      <w:r w:rsidRPr="00F40AA8">
        <w:rPr>
          <w:color w:val="000000" w:themeColor="text1"/>
          <w:szCs w:val="24"/>
          <w:rtl/>
        </w:rPr>
        <w:t xml:space="preserve"> (TTY: 711)، </w:t>
      </w:r>
    </w:p>
    <w:p w14:paraId="69086985" w14:textId="77777777" w:rsidR="00E4774D" w:rsidRPr="00F40AA8" w:rsidRDefault="00E4774D" w:rsidP="00E4774D">
      <w:pPr>
        <w:numPr>
          <w:ilvl w:val="1"/>
          <w:numId w:val="64"/>
        </w:numPr>
        <w:autoSpaceDE w:val="0"/>
        <w:autoSpaceDN w:val="0"/>
        <w:bidi/>
        <w:adjustRightInd w:val="0"/>
        <w:spacing w:line="259" w:lineRule="auto"/>
        <w:rPr>
          <w:szCs w:val="24"/>
        </w:rPr>
      </w:pPr>
      <w:r w:rsidRPr="00F40AA8">
        <w:rPr>
          <w:szCs w:val="24"/>
          <w:rtl/>
        </w:rPr>
        <w:t xml:space="preserve">أرسل بريد إلكتروني إلى </w:t>
      </w:r>
      <w:hyperlink r:id="rId48" w:history="1">
        <w:r w:rsidRPr="00F40AA8">
          <w:rPr>
            <w:color w:val="0000FF"/>
            <w:szCs w:val="24"/>
            <w:u w:val="single"/>
          </w:rPr>
          <w:t>info@drwi.org</w:t>
        </w:r>
      </w:hyperlink>
      <w:r w:rsidRPr="00F40AA8">
        <w:rPr>
          <w:szCs w:val="24"/>
          <w:rtl/>
        </w:rPr>
        <w:t>،</w:t>
      </w:r>
    </w:p>
    <w:p w14:paraId="02C50C8E" w14:textId="430BC9DE" w:rsidR="00E4774D" w:rsidRPr="00F40AA8" w:rsidRDefault="00E4774D" w:rsidP="00C763F5">
      <w:pPr>
        <w:numPr>
          <w:ilvl w:val="1"/>
          <w:numId w:val="64"/>
        </w:numPr>
        <w:autoSpaceDE w:val="0"/>
        <w:autoSpaceDN w:val="0"/>
        <w:bidi/>
        <w:adjustRightInd w:val="0"/>
        <w:spacing w:line="259" w:lineRule="auto"/>
        <w:rPr>
          <w:szCs w:val="24"/>
        </w:rPr>
      </w:pPr>
      <w:r w:rsidRPr="00F40AA8">
        <w:rPr>
          <w:szCs w:val="24"/>
          <w:rtl/>
        </w:rPr>
        <w:t xml:space="preserve">أرسل فاكس إلى: </w:t>
      </w:r>
      <w:r w:rsidR="00C763F5" w:rsidRPr="00F40AA8">
        <w:t>833-635-1968</w:t>
      </w:r>
      <w:r w:rsidRPr="00F40AA8">
        <w:rPr>
          <w:szCs w:val="24"/>
          <w:rtl/>
        </w:rPr>
        <w:t>، أو</w:t>
      </w:r>
    </w:p>
    <w:p w14:paraId="5C7F5304" w14:textId="77777777" w:rsidR="00E4774D" w:rsidRPr="00F40AA8" w:rsidRDefault="00E4774D" w:rsidP="00E4774D">
      <w:pPr>
        <w:numPr>
          <w:ilvl w:val="1"/>
          <w:numId w:val="79"/>
        </w:numPr>
        <w:tabs>
          <w:tab w:val="left" w:pos="360"/>
          <w:tab w:val="left" w:pos="2430"/>
        </w:tabs>
        <w:bidi/>
        <w:spacing w:line="259" w:lineRule="auto"/>
        <w:rPr>
          <w:szCs w:val="24"/>
        </w:rPr>
      </w:pPr>
      <w:r w:rsidRPr="00F40AA8">
        <w:rPr>
          <w:szCs w:val="24"/>
          <w:rtl/>
        </w:rPr>
        <w:t>يرجى الكتابة إلى:</w:t>
      </w:r>
      <w:r w:rsidRPr="00F40AA8">
        <w:rPr>
          <w:szCs w:val="24"/>
          <w:rtl/>
        </w:rPr>
        <w:tab/>
        <w:t>Disability Rights Wisconsin</w:t>
      </w:r>
    </w:p>
    <w:p w14:paraId="1BA09979" w14:textId="77777777" w:rsidR="00E4774D" w:rsidRPr="00F40AA8" w:rsidRDefault="00E4774D" w:rsidP="00BD7EE4">
      <w:pPr>
        <w:bidi/>
        <w:spacing w:line="259" w:lineRule="auto"/>
        <w:ind w:left="2430"/>
        <w:rPr>
          <w:rFonts w:eastAsia="Calibri"/>
          <w:szCs w:val="24"/>
          <w:lang w:eastAsia="zh-CN"/>
        </w:rPr>
      </w:pPr>
      <w:r w:rsidRPr="00F40AA8">
        <w:rPr>
          <w:rFonts w:eastAsia="Calibri"/>
          <w:szCs w:val="24"/>
          <w:lang w:eastAsia="zh-CN"/>
        </w:rPr>
        <w:t>1502 West Broadway, Suite 201</w:t>
      </w:r>
    </w:p>
    <w:p w14:paraId="7B2C7957" w14:textId="77777777" w:rsidR="00E4774D" w:rsidRPr="00F40AA8" w:rsidRDefault="00E4774D" w:rsidP="00BD7EE4">
      <w:pPr>
        <w:bidi/>
        <w:spacing w:line="259" w:lineRule="auto"/>
        <w:ind w:left="2430"/>
        <w:rPr>
          <w:rFonts w:eastAsia="Calibri"/>
          <w:szCs w:val="24"/>
          <w:lang w:eastAsia="zh-CN"/>
        </w:rPr>
      </w:pPr>
      <w:r w:rsidRPr="00F40AA8">
        <w:rPr>
          <w:rFonts w:eastAsia="Calibri"/>
          <w:szCs w:val="24"/>
          <w:lang w:eastAsia="zh-CN"/>
        </w:rPr>
        <w:t>Madison, WI 53713</w:t>
      </w:r>
    </w:p>
    <w:p w14:paraId="3FF51320" w14:textId="77777777" w:rsidR="00ED5466" w:rsidRPr="00F40AA8" w:rsidRDefault="00ED5466" w:rsidP="008D420A">
      <w:pPr>
        <w:ind w:left="720"/>
        <w:rPr>
          <w:szCs w:val="24"/>
        </w:rPr>
      </w:pPr>
    </w:p>
    <w:p w14:paraId="37EB8B91" w14:textId="77777777" w:rsidR="007C4951" w:rsidRPr="00F40AA8" w:rsidRDefault="008D420A" w:rsidP="004C64F8">
      <w:pPr>
        <w:jc w:val="right"/>
        <w:rPr>
          <w:szCs w:val="24"/>
        </w:rPr>
      </w:pPr>
      <w:r w:rsidRPr="00F40AA8">
        <w:rPr>
          <w:b/>
          <w:i/>
          <w:color w:val="0000FF"/>
          <w:szCs w:val="24"/>
        </w:rPr>
        <w:t>[MCOs can insert other local advocacy agencies as well.]</w:t>
      </w:r>
    </w:p>
    <w:p w14:paraId="62560474" w14:textId="77777777" w:rsidR="007C4951" w:rsidRPr="00F40AA8" w:rsidRDefault="007C4951" w:rsidP="003277F1">
      <w:pPr>
        <w:framePr w:w="5040" w:wrap="auto" w:hAnchor="text"/>
        <w:rPr>
          <w:szCs w:val="24"/>
        </w:rPr>
        <w:sectPr w:rsidR="007C4951" w:rsidRPr="00F40AA8" w:rsidSect="00FD3B57">
          <w:footerReference w:type="default" r:id="rId49"/>
          <w:pgSz w:w="12240" w:h="15840"/>
          <w:pgMar w:top="1440" w:right="1440" w:bottom="1440" w:left="1440" w:header="720" w:footer="720" w:gutter="0"/>
          <w:cols w:space="720"/>
        </w:sectPr>
      </w:pPr>
    </w:p>
    <w:p w14:paraId="18F5BA9F" w14:textId="267FEE37" w:rsidR="007C4951" w:rsidRPr="00F40AA8" w:rsidRDefault="007C4951" w:rsidP="002B60D7">
      <w:pPr>
        <w:pStyle w:val="Heading1"/>
        <w:bidi/>
        <w:rPr>
          <w:kern w:val="0"/>
          <w:szCs w:val="28"/>
        </w:rPr>
      </w:pPr>
      <w:bookmarkStart w:id="86" w:name="_Hlt300753402"/>
      <w:bookmarkStart w:id="87" w:name="_Ref300646243"/>
      <w:bookmarkStart w:id="88" w:name="_Toc198550400"/>
      <w:bookmarkEnd w:id="86"/>
      <w:r w:rsidRPr="00F40AA8">
        <w:rPr>
          <w:kern w:val="0"/>
          <w:szCs w:val="28"/>
          <w:rtl/>
        </w:rPr>
        <w:t xml:space="preserve">الفصل التاسع. إنهاء العضوية في </w:t>
      </w:r>
      <w:r w:rsidRPr="00F40AA8">
        <w:rPr>
          <w:i/>
          <w:iCs/>
          <w:color w:val="0000FF"/>
          <w:kern w:val="0"/>
          <w:szCs w:val="28"/>
          <w:rtl/>
        </w:rPr>
        <w:t>[insert MCO name]</w:t>
      </w:r>
      <w:bookmarkEnd w:id="87"/>
      <w:bookmarkEnd w:id="88"/>
    </w:p>
    <w:p w14:paraId="26052F7E" w14:textId="77777777" w:rsidR="007C4951" w:rsidRPr="00F40AA8" w:rsidRDefault="007C4951" w:rsidP="007C4951">
      <w:pPr>
        <w:rPr>
          <w:szCs w:val="24"/>
        </w:rPr>
      </w:pPr>
    </w:p>
    <w:p w14:paraId="7AA40424" w14:textId="77777777" w:rsidR="007739BC" w:rsidRPr="00F40AA8" w:rsidRDefault="007739BC" w:rsidP="007C4951">
      <w:pPr>
        <w:rPr>
          <w:szCs w:val="24"/>
        </w:rPr>
      </w:pPr>
    </w:p>
    <w:p w14:paraId="428CD546" w14:textId="5CC80EB2" w:rsidR="007A24AB" w:rsidRPr="00F40AA8" w:rsidRDefault="007A24AB" w:rsidP="00EE5579">
      <w:pPr>
        <w:bidi/>
        <w:rPr>
          <w:szCs w:val="24"/>
        </w:rPr>
      </w:pPr>
      <w:r w:rsidRPr="00F40AA8">
        <w:rPr>
          <w:szCs w:val="24"/>
          <w:rtl/>
        </w:rPr>
        <w:t xml:space="preserve">هناك بعض الطرق التي يمكنك استخدامها لإنهاء عضويتك في </w:t>
      </w:r>
      <w:r w:rsidRPr="009A1EE6">
        <w:rPr>
          <w:i/>
          <w:iCs/>
          <w:color w:val="0000FF"/>
          <w:szCs w:val="24"/>
          <w:rtl/>
        </w:rPr>
        <w:t>[insert MCO name]</w:t>
      </w:r>
      <w:r w:rsidRPr="00F40AA8">
        <w:rPr>
          <w:szCs w:val="24"/>
          <w:rtl/>
        </w:rPr>
        <w:t xml:space="preserve">: </w:t>
      </w:r>
    </w:p>
    <w:p w14:paraId="279B399A" w14:textId="77777777" w:rsidR="007A24AB" w:rsidRPr="00F40AA8" w:rsidRDefault="007A24AB" w:rsidP="007C4951">
      <w:pPr>
        <w:rPr>
          <w:szCs w:val="24"/>
        </w:rPr>
      </w:pPr>
    </w:p>
    <w:p w14:paraId="46D07C56" w14:textId="7B67F5E9" w:rsidR="009A1277" w:rsidRPr="00F40AA8" w:rsidRDefault="007C4951" w:rsidP="007A24AB">
      <w:pPr>
        <w:pStyle w:val="ListParagraph"/>
        <w:numPr>
          <w:ilvl w:val="0"/>
          <w:numId w:val="58"/>
        </w:numPr>
        <w:bidi/>
        <w:rPr>
          <w:szCs w:val="24"/>
        </w:rPr>
      </w:pPr>
      <w:r w:rsidRPr="00F40AA8">
        <w:rPr>
          <w:szCs w:val="24"/>
          <w:rtl/>
        </w:rPr>
        <w:t xml:space="preserve">يمكنك اختيار إنهاء عضويتك في </w:t>
      </w:r>
      <w:r w:rsidRPr="00F40AA8">
        <w:rPr>
          <w:i/>
          <w:iCs/>
          <w:color w:val="0000FF"/>
          <w:szCs w:val="24"/>
          <w:rtl/>
        </w:rPr>
        <w:t>[insert MCO name]</w:t>
      </w:r>
      <w:r w:rsidRPr="00F40AA8">
        <w:rPr>
          <w:szCs w:val="24"/>
          <w:rtl/>
        </w:rPr>
        <w:t xml:space="preserve"> في أي وقت. </w:t>
      </w:r>
    </w:p>
    <w:p w14:paraId="1EEAFF53" w14:textId="7F050761" w:rsidR="006B6359" w:rsidRPr="00F40AA8" w:rsidRDefault="00D33FD7" w:rsidP="004C64F8">
      <w:pPr>
        <w:pStyle w:val="ListParagraph"/>
        <w:numPr>
          <w:ilvl w:val="1"/>
          <w:numId w:val="58"/>
        </w:numPr>
        <w:bidi/>
        <w:rPr>
          <w:szCs w:val="24"/>
        </w:rPr>
      </w:pPr>
      <w:r w:rsidRPr="00F40AA8">
        <w:rPr>
          <w:szCs w:val="24"/>
          <w:rtl/>
        </w:rPr>
        <w:t>إذ كنت تريد إنهاء عضويتك في برنامج Family Care، فاتصل بأحد ADRCs في منطقة خدمات</w:t>
      </w:r>
      <w:r w:rsidR="004C64F8" w:rsidRPr="00F40AA8">
        <w:rPr>
          <w:szCs w:val="24"/>
        </w:rPr>
        <w:t> </w:t>
      </w:r>
      <w:r w:rsidR="006B6359" w:rsidRPr="00F40AA8">
        <w:rPr>
          <w:i/>
          <w:iCs/>
          <w:color w:val="0000FF"/>
          <w:szCs w:val="24"/>
          <w:rtl/>
        </w:rPr>
        <w:t>[insert MCO name]</w:t>
      </w:r>
      <w:r w:rsidRPr="00F40AA8">
        <w:rPr>
          <w:szCs w:val="24"/>
          <w:rtl/>
        </w:rPr>
        <w:t>:</w:t>
      </w:r>
    </w:p>
    <w:p w14:paraId="3851D6D0" w14:textId="749967E0" w:rsidR="006B6359" w:rsidRPr="00F40AA8" w:rsidRDefault="006B6359" w:rsidP="007A0837">
      <w:pPr>
        <w:ind w:left="1800"/>
        <w:rPr>
          <w:i/>
          <w:color w:val="0000FF"/>
          <w:szCs w:val="24"/>
        </w:rPr>
      </w:pPr>
      <w:r w:rsidRPr="00F40AA8">
        <w:rPr>
          <w:i/>
          <w:color w:val="0000FF"/>
          <w:szCs w:val="24"/>
        </w:rPr>
        <w:t>[List ADRCs, Tribal ADRSs, and contact information]</w:t>
      </w:r>
    </w:p>
    <w:p w14:paraId="36AAC43A" w14:textId="77777777" w:rsidR="006B6359" w:rsidRPr="00F40AA8" w:rsidRDefault="006B6359" w:rsidP="006B6359">
      <w:pPr>
        <w:autoSpaceDE w:val="0"/>
        <w:autoSpaceDN w:val="0"/>
        <w:adjustRightInd w:val="0"/>
        <w:rPr>
          <w:szCs w:val="24"/>
        </w:rPr>
      </w:pPr>
    </w:p>
    <w:p w14:paraId="5036B6AB" w14:textId="77777777" w:rsidR="006B6359" w:rsidRPr="00F40AA8" w:rsidRDefault="006B6359" w:rsidP="006B6359">
      <w:pPr>
        <w:autoSpaceDE w:val="0"/>
        <w:autoSpaceDN w:val="0"/>
        <w:bidi/>
        <w:adjustRightInd w:val="0"/>
        <w:rPr>
          <w:szCs w:val="24"/>
        </w:rPr>
      </w:pPr>
      <w:r w:rsidRPr="00F40AA8">
        <w:rPr>
          <w:szCs w:val="24"/>
          <w:rtl/>
        </w:rPr>
        <w:t xml:space="preserve">تفضل بزيارة </w:t>
      </w:r>
      <w:hyperlink r:id="rId50" w:history="1">
        <w:r w:rsidRPr="00F40AA8">
          <w:rPr>
            <w:rStyle w:val="Hyperlink"/>
            <w:szCs w:val="24"/>
          </w:rPr>
          <w:t>dhs.wi.gov/adrc</w:t>
        </w:r>
      </w:hyperlink>
      <w:r w:rsidRPr="00F40AA8">
        <w:rPr>
          <w:szCs w:val="24"/>
          <w:rtl/>
        </w:rPr>
        <w:t xml:space="preserve"> لمعرفة المزيد من المعلومات عن ADRCs.</w:t>
      </w:r>
    </w:p>
    <w:p w14:paraId="50DF0A0B" w14:textId="77777777" w:rsidR="006B6359" w:rsidRPr="00F40AA8" w:rsidRDefault="006B6359" w:rsidP="004C64F8">
      <w:pPr>
        <w:pStyle w:val="ListParagraph"/>
        <w:ind w:left="1800"/>
        <w:rPr>
          <w:szCs w:val="24"/>
        </w:rPr>
      </w:pPr>
    </w:p>
    <w:p w14:paraId="17D0A4C7" w14:textId="77777777" w:rsidR="009A1277" w:rsidRPr="00F40AA8" w:rsidRDefault="009A1277" w:rsidP="007C4951">
      <w:pPr>
        <w:rPr>
          <w:szCs w:val="24"/>
        </w:rPr>
      </w:pPr>
    </w:p>
    <w:p w14:paraId="21223AD4" w14:textId="2F9EC91D" w:rsidR="00D33FD7" w:rsidRPr="00F40AA8" w:rsidRDefault="00685F28" w:rsidP="00867CC0">
      <w:pPr>
        <w:pStyle w:val="ListParagraph"/>
        <w:numPr>
          <w:ilvl w:val="0"/>
          <w:numId w:val="58"/>
        </w:numPr>
        <w:bidi/>
        <w:rPr>
          <w:szCs w:val="24"/>
        </w:rPr>
      </w:pPr>
      <w:r w:rsidRPr="00F40AA8">
        <w:rPr>
          <w:color w:val="000000" w:themeColor="text1"/>
          <w:szCs w:val="24"/>
          <w:rtl/>
        </w:rPr>
        <w:t xml:space="preserve">يجب أن تبلغ </w:t>
      </w:r>
      <w:r w:rsidRPr="00F40AA8">
        <w:rPr>
          <w:i/>
          <w:iCs/>
          <w:color w:val="0000FF"/>
          <w:szCs w:val="24"/>
          <w:rtl/>
        </w:rPr>
        <w:t>[Insert MCO name]</w:t>
      </w:r>
      <w:r w:rsidRPr="00F40AA8">
        <w:rPr>
          <w:szCs w:val="24"/>
          <w:rtl/>
        </w:rPr>
        <w:t xml:space="preserve"> وكالتك بالمعلومات. في مواقف محدودة، ستنتهي فيها عضويتك حتى إذا لم يكن ذلك اختيارك:</w:t>
      </w:r>
    </w:p>
    <w:p w14:paraId="2A7020E5" w14:textId="5E623FF8" w:rsidR="00D33FD7" w:rsidRPr="00F40AA8" w:rsidRDefault="00D33FD7" w:rsidP="00D33FD7">
      <w:pPr>
        <w:pStyle w:val="ListParagraph"/>
        <w:numPr>
          <w:ilvl w:val="1"/>
          <w:numId w:val="58"/>
        </w:numPr>
        <w:bidi/>
        <w:rPr>
          <w:szCs w:val="24"/>
        </w:rPr>
      </w:pPr>
      <w:r w:rsidRPr="00F40AA8">
        <w:rPr>
          <w:szCs w:val="24"/>
          <w:rtl/>
        </w:rPr>
        <w:t xml:space="preserve">إذا انتهت أهليتك. </w:t>
      </w:r>
    </w:p>
    <w:p w14:paraId="08873B52" w14:textId="12197816" w:rsidR="007366E6" w:rsidRPr="00F40AA8" w:rsidRDefault="00D33FD7" w:rsidP="00867CC0">
      <w:pPr>
        <w:pStyle w:val="ListParagraph"/>
        <w:numPr>
          <w:ilvl w:val="1"/>
          <w:numId w:val="58"/>
        </w:numPr>
        <w:bidi/>
        <w:rPr>
          <w:szCs w:val="24"/>
        </w:rPr>
      </w:pPr>
      <w:r w:rsidRPr="00F40AA8">
        <w:rPr>
          <w:color w:val="000000"/>
          <w:szCs w:val="24"/>
          <w:rtl/>
        </w:rPr>
        <w:t>تغير أمورك المالية، مما يفقدك الأهلية المالية لبرنامج Family Care.</w:t>
      </w:r>
    </w:p>
    <w:p w14:paraId="1F524F1F" w14:textId="1E2D2262" w:rsidR="00D33FD7" w:rsidRPr="00F40AA8" w:rsidRDefault="00D33FD7" w:rsidP="009A55FB">
      <w:pPr>
        <w:pStyle w:val="ListParagraph"/>
        <w:numPr>
          <w:ilvl w:val="1"/>
          <w:numId w:val="58"/>
        </w:numPr>
        <w:bidi/>
        <w:ind w:right="-738"/>
        <w:rPr>
          <w:spacing w:val="-6"/>
          <w:szCs w:val="24"/>
        </w:rPr>
      </w:pPr>
      <w:r w:rsidRPr="00F40AA8">
        <w:rPr>
          <w:color w:val="000000"/>
          <w:spacing w:val="-6"/>
          <w:szCs w:val="24"/>
          <w:rtl/>
        </w:rPr>
        <w:t xml:space="preserve">لم تعد مؤهلاً وظيفيًا على النحو المحدد من قبل </w:t>
      </w:r>
      <w:r w:rsidRPr="00F40AA8">
        <w:rPr>
          <w:spacing w:val="-6"/>
          <w:szCs w:val="24"/>
          <w:rtl/>
        </w:rPr>
        <w:t>Wisconsin Adult Long Term Care Functional Screen (الفحص الوظيفي لرعاية الكبار على المدى الطويل بولاية).</w:t>
      </w:r>
    </w:p>
    <w:p w14:paraId="007F684E" w14:textId="275DFCC1" w:rsidR="007366E6" w:rsidRPr="00F40AA8" w:rsidRDefault="00D33FD7" w:rsidP="00867CC0">
      <w:pPr>
        <w:pStyle w:val="ListParagraph"/>
        <w:numPr>
          <w:ilvl w:val="1"/>
          <w:numId w:val="58"/>
        </w:numPr>
        <w:bidi/>
        <w:rPr>
          <w:szCs w:val="24"/>
        </w:rPr>
      </w:pPr>
      <w:r w:rsidRPr="00F40AA8">
        <w:rPr>
          <w:szCs w:val="24"/>
          <w:rtl/>
        </w:rPr>
        <w:t>عدم سدادك حصة التكلفة.</w:t>
      </w:r>
      <w:r w:rsidR="007366E6" w:rsidRPr="00F40AA8">
        <w:rPr>
          <w:szCs w:val="24"/>
          <w:rtl/>
        </w:rPr>
        <w:tab/>
      </w:r>
    </w:p>
    <w:p w14:paraId="2C17BFEC" w14:textId="50F74255" w:rsidR="00D33FD7" w:rsidRPr="00F40AA8" w:rsidRDefault="00D33FD7" w:rsidP="00867CC0">
      <w:pPr>
        <w:pStyle w:val="ListParagraph"/>
        <w:numPr>
          <w:ilvl w:val="1"/>
          <w:numId w:val="58"/>
        </w:numPr>
        <w:bidi/>
        <w:rPr>
          <w:szCs w:val="24"/>
        </w:rPr>
      </w:pPr>
      <w:r w:rsidRPr="00F40AA8">
        <w:rPr>
          <w:szCs w:val="24"/>
          <w:rtl/>
        </w:rPr>
        <w:t>تعمدك إعطاء معلومات غير صحيحة تؤثر على أهليتك للبرنامج.</w:t>
      </w:r>
    </w:p>
    <w:p w14:paraId="0AF0DA9D" w14:textId="4D1C2F05" w:rsidR="00D33FD7" w:rsidRPr="00F40AA8" w:rsidRDefault="00D33FD7" w:rsidP="00E905AF">
      <w:pPr>
        <w:pStyle w:val="ListParagraph"/>
        <w:ind w:left="2520"/>
        <w:rPr>
          <w:szCs w:val="24"/>
        </w:rPr>
      </w:pPr>
    </w:p>
    <w:p w14:paraId="3069A70C" w14:textId="4D44BC77" w:rsidR="00D33FD7" w:rsidRPr="00F40AA8" w:rsidRDefault="00D33FD7" w:rsidP="00867CC0">
      <w:pPr>
        <w:pStyle w:val="ListParagraph"/>
        <w:numPr>
          <w:ilvl w:val="0"/>
          <w:numId w:val="58"/>
        </w:numPr>
        <w:bidi/>
        <w:rPr>
          <w:bCs/>
          <w:szCs w:val="24"/>
        </w:rPr>
      </w:pPr>
      <w:r w:rsidRPr="00F40AA8">
        <w:rPr>
          <w:bCs/>
          <w:szCs w:val="24"/>
          <w:rtl/>
        </w:rPr>
        <w:tab/>
      </w:r>
      <w:r w:rsidRPr="00F40AA8">
        <w:rPr>
          <w:szCs w:val="24"/>
          <w:rtl/>
        </w:rPr>
        <w:t>بموافقة DHS</w:t>
      </w:r>
    </w:p>
    <w:p w14:paraId="02CB2D8C" w14:textId="6DB09C12" w:rsidR="00D33FD7" w:rsidRPr="00F40AA8" w:rsidRDefault="00D33FD7" w:rsidP="00867CC0">
      <w:pPr>
        <w:pStyle w:val="ListParagraph"/>
        <w:numPr>
          <w:ilvl w:val="1"/>
          <w:numId w:val="58"/>
        </w:numPr>
        <w:bidi/>
        <w:rPr>
          <w:bCs/>
          <w:szCs w:val="24"/>
        </w:rPr>
      </w:pPr>
      <w:r w:rsidRPr="00F40AA8">
        <w:rPr>
          <w:szCs w:val="24"/>
          <w:rtl/>
        </w:rPr>
        <w:t>توقفك عن قبول الخدمات لأكثر من 30 يومًا وعدم علمنا بالسبب.</w:t>
      </w:r>
    </w:p>
    <w:p w14:paraId="6EE0F194" w14:textId="1F6F5CCC" w:rsidR="00CF6656" w:rsidRPr="00F40AA8" w:rsidRDefault="00D33FD7" w:rsidP="00867CC0">
      <w:pPr>
        <w:pStyle w:val="ListParagraph"/>
        <w:numPr>
          <w:ilvl w:val="1"/>
          <w:numId w:val="58"/>
        </w:numPr>
        <w:bidi/>
        <w:rPr>
          <w:szCs w:val="24"/>
        </w:rPr>
      </w:pPr>
      <w:r w:rsidRPr="00F40AA8">
        <w:rPr>
          <w:szCs w:val="24"/>
          <w:rtl/>
        </w:rPr>
        <w:t>رفضك المشاركة في تخطيط الرعاية وتعذر تأكدنا من صحتك وأمنك.</w:t>
      </w:r>
    </w:p>
    <w:p w14:paraId="7B0B7206" w14:textId="0F87FC26" w:rsidR="00D33FD7" w:rsidRPr="00F40AA8" w:rsidRDefault="00D33FD7" w:rsidP="00867CC0">
      <w:pPr>
        <w:pStyle w:val="ListParagraph"/>
        <w:numPr>
          <w:ilvl w:val="1"/>
          <w:numId w:val="58"/>
        </w:numPr>
        <w:bidi/>
        <w:rPr>
          <w:spacing w:val="-4"/>
          <w:szCs w:val="24"/>
        </w:rPr>
      </w:pPr>
      <w:r w:rsidRPr="00F40AA8">
        <w:rPr>
          <w:spacing w:val="-4"/>
          <w:szCs w:val="24"/>
          <w:rtl/>
        </w:rPr>
        <w:t>استمرار تصرفك بطريقة تخريبية أو غير آمنة بالنسبة للموظفين أو موفري الخدمات أو الأعضاء الآخرين.</w:t>
      </w:r>
    </w:p>
    <w:p w14:paraId="69A5DF7C" w14:textId="77777777" w:rsidR="003C76E9" w:rsidRPr="00F40AA8" w:rsidRDefault="003C76E9" w:rsidP="00867CC0">
      <w:pPr>
        <w:spacing w:after="80"/>
        <w:rPr>
          <w:szCs w:val="24"/>
        </w:rPr>
      </w:pPr>
    </w:p>
    <w:p w14:paraId="5007529E" w14:textId="44BD08C5" w:rsidR="00E83AA7" w:rsidRPr="00F40AA8" w:rsidRDefault="00E83AA7" w:rsidP="00867CC0">
      <w:pPr>
        <w:ind w:left="360"/>
        <w:rPr>
          <w:b/>
          <w:szCs w:val="24"/>
        </w:rPr>
      </w:pPr>
    </w:p>
    <w:p w14:paraId="43F9483F" w14:textId="77777777" w:rsidR="007C4951" w:rsidRPr="00F40AA8" w:rsidRDefault="007C4951" w:rsidP="007C4951">
      <w:pPr>
        <w:bidi/>
        <w:rPr>
          <w:szCs w:val="24"/>
        </w:rPr>
      </w:pPr>
      <w:r w:rsidRPr="00F40AA8">
        <w:rPr>
          <w:b/>
          <w:bCs/>
          <w:szCs w:val="24"/>
          <w:rtl/>
        </w:rPr>
        <w:t xml:space="preserve">لا يمكن إنهاء عضويتك بسبب تدهور صحتك أو حاجتك لمزيد من الخدمات. </w:t>
      </w:r>
    </w:p>
    <w:p w14:paraId="4D55725A" w14:textId="77777777" w:rsidR="007C4951" w:rsidRPr="00F40AA8" w:rsidRDefault="007C4951" w:rsidP="007C4951">
      <w:pPr>
        <w:rPr>
          <w:szCs w:val="24"/>
        </w:rPr>
      </w:pPr>
    </w:p>
    <w:p w14:paraId="6210BBE3" w14:textId="188A9050" w:rsidR="007C4951" w:rsidRPr="00F40AA8" w:rsidRDefault="007C4951" w:rsidP="00131CA2">
      <w:pPr>
        <w:bidi/>
        <w:rPr>
          <w:szCs w:val="24"/>
        </w:rPr>
      </w:pPr>
      <w:r w:rsidRPr="00F40AA8">
        <w:rPr>
          <w:b/>
          <w:bCs/>
          <w:szCs w:val="24"/>
          <w:rtl/>
        </w:rPr>
        <w:t>يحق لك تقديم استئناف في حال إلغاء تسجيلك من برنامج Family Care أو إنهاء عضويتك في</w:t>
      </w:r>
      <w:r w:rsidR="00AF214C" w:rsidRPr="00F40AA8">
        <w:rPr>
          <w:b/>
          <w:bCs/>
          <w:szCs w:val="24"/>
        </w:rPr>
        <w:br/>
      </w:r>
      <w:r w:rsidR="00031339" w:rsidRPr="00F40AA8">
        <w:rPr>
          <w:b/>
          <w:bCs/>
          <w:i/>
          <w:iCs/>
          <w:color w:val="0000FF"/>
          <w:szCs w:val="24"/>
          <w:rtl/>
        </w:rPr>
        <w:t>[Insert MCO name]</w:t>
      </w:r>
      <w:r w:rsidRPr="00F40AA8">
        <w:rPr>
          <w:b/>
          <w:bCs/>
          <w:szCs w:val="24"/>
          <w:rtl/>
        </w:rPr>
        <w:t xml:space="preserve">. </w:t>
      </w:r>
    </w:p>
    <w:p w14:paraId="3704E176" w14:textId="77777777" w:rsidR="00AD1B3C" w:rsidRPr="00F40AA8" w:rsidRDefault="00AD1B3C" w:rsidP="007C4951">
      <w:pPr>
        <w:rPr>
          <w:szCs w:val="24"/>
        </w:rPr>
      </w:pPr>
    </w:p>
    <w:p w14:paraId="514A3838" w14:textId="77777777" w:rsidR="00AD1B3C" w:rsidRPr="00F40AA8" w:rsidRDefault="00AD1B3C" w:rsidP="007C4951">
      <w:pPr>
        <w:rPr>
          <w:szCs w:val="24"/>
        </w:rPr>
      </w:pPr>
    </w:p>
    <w:p w14:paraId="275B99B5" w14:textId="77777777" w:rsidR="0034341E" w:rsidRPr="00F40AA8" w:rsidRDefault="0034341E" w:rsidP="007C4951">
      <w:pPr>
        <w:rPr>
          <w:szCs w:val="24"/>
        </w:rPr>
      </w:pPr>
    </w:p>
    <w:p w14:paraId="002474AC" w14:textId="77777777" w:rsidR="007350F8" w:rsidRPr="00F40AA8" w:rsidRDefault="007350F8" w:rsidP="001478DA">
      <w:pPr>
        <w:pStyle w:val="Heading1"/>
        <w:rPr>
          <w:b w:val="0"/>
          <w:bCs w:val="0"/>
          <w:kern w:val="0"/>
          <w:sz w:val="24"/>
          <w:szCs w:val="24"/>
        </w:rPr>
        <w:sectPr w:rsidR="007350F8" w:rsidRPr="00F40AA8" w:rsidSect="00FD3B57">
          <w:footerReference w:type="default" r:id="rId51"/>
          <w:pgSz w:w="12240" w:h="15840"/>
          <w:pgMar w:top="1440" w:right="1440" w:bottom="1440" w:left="1440" w:header="720" w:footer="720" w:gutter="0"/>
          <w:cols w:space="720"/>
          <w:docGrid w:linePitch="360"/>
        </w:sectPr>
      </w:pPr>
    </w:p>
    <w:p w14:paraId="119C9BA4" w14:textId="218C6CFA" w:rsidR="00DE6E36" w:rsidRPr="00F40AA8" w:rsidRDefault="0040151E" w:rsidP="006F6B96">
      <w:pPr>
        <w:pStyle w:val="Heading1appx"/>
        <w:bidi/>
        <w:rPr>
          <w:kern w:val="0"/>
          <w:szCs w:val="28"/>
        </w:rPr>
      </w:pPr>
      <w:bookmarkStart w:id="89" w:name="_Toc198550401"/>
      <w:r w:rsidRPr="00F40AA8">
        <w:rPr>
          <w:kern w:val="0"/>
          <w:szCs w:val="28"/>
          <w:rtl/>
        </w:rPr>
        <w:t>الملاحق</w:t>
      </w:r>
      <w:bookmarkEnd w:id="89"/>
    </w:p>
    <w:p w14:paraId="0D646126" w14:textId="1E071074" w:rsidR="0040151E" w:rsidRPr="00F40AA8" w:rsidRDefault="003A7852" w:rsidP="0040151E">
      <w:pPr>
        <w:pStyle w:val="Heading2"/>
        <w:bidi/>
        <w:spacing w:after="0" w:afterAutospacing="0"/>
        <w:rPr>
          <w:szCs w:val="24"/>
        </w:rPr>
      </w:pPr>
      <w:bookmarkStart w:id="90" w:name="_Hlt300829778"/>
      <w:bookmarkStart w:id="91" w:name="_Hlt301962293"/>
      <w:bookmarkStart w:id="92" w:name="_Toc198550402"/>
      <w:bookmarkEnd w:id="90"/>
      <w:bookmarkEnd w:id="91"/>
      <w:r w:rsidRPr="00F40AA8">
        <w:rPr>
          <w:szCs w:val="24"/>
          <w:rtl/>
        </w:rPr>
        <w:t>ملحق 1. مسرد المصطلحات</w:t>
      </w:r>
      <w:bookmarkEnd w:id="92"/>
      <w:r w:rsidRPr="00F40AA8">
        <w:rPr>
          <w:szCs w:val="24"/>
          <w:rtl/>
        </w:rPr>
        <w:t xml:space="preserve"> </w:t>
      </w:r>
      <w:bookmarkStart w:id="93" w:name="definitions"/>
      <w:bookmarkEnd w:id="93"/>
    </w:p>
    <w:p w14:paraId="186E6CC8" w14:textId="69A22B4F" w:rsidR="007E3D80" w:rsidRPr="00F40AA8" w:rsidRDefault="008A26EF" w:rsidP="00E33D52">
      <w:pPr>
        <w:jc w:val="right"/>
        <w:rPr>
          <w:szCs w:val="24"/>
        </w:rPr>
      </w:pPr>
      <w:r w:rsidRPr="00F40AA8">
        <w:rPr>
          <w:b/>
          <w:i/>
          <w:color w:val="0000FF"/>
          <w:szCs w:val="24"/>
        </w:rPr>
        <w:t>[MCOs can re-format definitions; for example, two-column layout, put into a table, etc.]</w:t>
      </w:r>
    </w:p>
    <w:p w14:paraId="5F4FFA57" w14:textId="7586B9C2" w:rsidR="00406D96" w:rsidRPr="00F40AA8" w:rsidRDefault="00406D96" w:rsidP="00182549">
      <w:pPr>
        <w:bidi/>
        <w:spacing w:before="160" w:after="160"/>
        <w:rPr>
          <w:szCs w:val="24"/>
        </w:rPr>
      </w:pPr>
      <w:r w:rsidRPr="00F40AA8">
        <w:rPr>
          <w:rFonts w:ascii="Arial" w:hAnsi="Arial" w:cs="Arial"/>
          <w:b/>
          <w:bCs/>
          <w:szCs w:val="24"/>
          <w:rtl/>
        </w:rPr>
        <w:t>إساءة المعاملة</w:t>
      </w:r>
      <w:r w:rsidRPr="00F40AA8">
        <w:rPr>
          <w:szCs w:val="24"/>
          <w:rtl/>
        </w:rPr>
        <w:t xml:space="preserve">: إساءة معاملة الفرد من الناحية الجسدية أو العقلية أو الجنسية. </w:t>
      </w:r>
      <w:bookmarkStart w:id="94" w:name="_Hlt300829396"/>
      <w:bookmarkEnd w:id="94"/>
      <w:r w:rsidRPr="00F40AA8">
        <w:rPr>
          <w:szCs w:val="24"/>
          <w:rtl/>
        </w:rPr>
        <w:t xml:space="preserve">كما تتضمن إساءة المعاملة الإهمال والاستغلال المالي والمعالجة بدون موافقة والحبس أو التقييد غير المعقول. </w:t>
      </w:r>
    </w:p>
    <w:p w14:paraId="1A43B29A" w14:textId="1E6963EF" w:rsidR="00406D96" w:rsidRPr="00F40AA8" w:rsidRDefault="00406D96" w:rsidP="00C7510F">
      <w:pPr>
        <w:bidi/>
        <w:spacing w:before="160" w:after="160"/>
        <w:rPr>
          <w:szCs w:val="24"/>
        </w:rPr>
      </w:pPr>
      <w:r w:rsidRPr="00F40AA8">
        <w:rPr>
          <w:rFonts w:ascii="Arial" w:hAnsi="Arial" w:cs="Arial"/>
          <w:b/>
          <w:bCs/>
          <w:szCs w:val="24"/>
          <w:rtl/>
        </w:rPr>
        <w:t>قاضي القانون الإداري</w:t>
      </w:r>
      <w:r w:rsidRPr="00F40AA8">
        <w:rPr>
          <w:szCs w:val="24"/>
          <w:rtl/>
        </w:rPr>
        <w:t>: مسؤول يدير جلسة الاستماع العامة العادلة لتسوية النزاع بينك وبين</w:t>
      </w:r>
      <w:r w:rsidRPr="00F40AA8">
        <w:rPr>
          <w:szCs w:val="24"/>
        </w:rPr>
        <w:t xml:space="preserve"> managed</w:t>
      </w:r>
      <w:r w:rsidR="00C7510F" w:rsidRPr="00F40AA8">
        <w:rPr>
          <w:szCs w:val="24"/>
        </w:rPr>
        <w:t> </w:t>
      </w:r>
      <w:r w:rsidRPr="00F40AA8">
        <w:rPr>
          <w:szCs w:val="24"/>
        </w:rPr>
        <w:t>care</w:t>
      </w:r>
      <w:r w:rsidR="00C7510F" w:rsidRPr="00F40AA8">
        <w:rPr>
          <w:szCs w:val="24"/>
        </w:rPr>
        <w:t> </w:t>
      </w:r>
      <w:r w:rsidRPr="00F40AA8">
        <w:rPr>
          <w:szCs w:val="24"/>
        </w:rPr>
        <w:t>organization (MCO)</w:t>
      </w:r>
      <w:r w:rsidRPr="00F40AA8">
        <w:rPr>
          <w:szCs w:val="24"/>
          <w:rtl/>
        </w:rPr>
        <w:t xml:space="preserve"> (مؤسسة الرعاية المدارة) الخاصة بك.</w:t>
      </w:r>
      <w:r w:rsidR="00C03C4E" w:rsidRPr="00F40AA8">
        <w:rPr>
          <w:szCs w:val="24"/>
          <w:rtl/>
        </w:rPr>
        <w:t xml:space="preserve"> </w:t>
      </w:r>
    </w:p>
    <w:p w14:paraId="32276D00" w14:textId="096EE6EF" w:rsidR="00406D96" w:rsidRPr="00F40AA8" w:rsidRDefault="00406D96" w:rsidP="00182549">
      <w:pPr>
        <w:bidi/>
        <w:spacing w:before="160" w:after="160"/>
        <w:rPr>
          <w:szCs w:val="24"/>
        </w:rPr>
      </w:pPr>
      <w:r w:rsidRPr="00F40AA8">
        <w:rPr>
          <w:rFonts w:ascii="Arial" w:hAnsi="Arial" w:cs="Arial"/>
          <w:b/>
          <w:bCs/>
          <w:szCs w:val="24"/>
          <w:rtl/>
        </w:rPr>
        <w:t>التوجيهات المسبقة</w:t>
      </w:r>
      <w:r w:rsidRPr="00F40AA8">
        <w:rPr>
          <w:szCs w:val="24"/>
          <w:rtl/>
        </w:rPr>
        <w:t>: بيان خطي لرغبات الشخص حول المعالجة الطبية. وتُستخدم التوجيهات المسبقة للتأكد من تنفيذ الطاقم الطبي لهذه الرغبات في حال عجز الشخص عن التواصل.</w:t>
      </w:r>
      <w:r w:rsidR="00C03C4E" w:rsidRPr="00F40AA8">
        <w:rPr>
          <w:szCs w:val="24"/>
          <w:rtl/>
        </w:rPr>
        <w:t xml:space="preserve"> </w:t>
      </w:r>
    </w:p>
    <w:p w14:paraId="75B140F7" w14:textId="77BF750E" w:rsidR="007A22B6" w:rsidRPr="00F40AA8" w:rsidRDefault="00406D96" w:rsidP="00C548C6">
      <w:pPr>
        <w:bidi/>
        <w:spacing w:before="160" w:after="160"/>
        <w:rPr>
          <w:szCs w:val="24"/>
        </w:rPr>
      </w:pPr>
      <w:r w:rsidRPr="00F40AA8">
        <w:rPr>
          <w:rFonts w:ascii="Arial" w:hAnsi="Arial" w:cs="Arial"/>
          <w:b/>
          <w:bCs/>
          <w:szCs w:val="24"/>
          <w:rtl/>
        </w:rPr>
        <w:t>المؤيد</w:t>
      </w:r>
      <w:r w:rsidRPr="00F40AA8">
        <w:rPr>
          <w:szCs w:val="24"/>
          <w:rtl/>
        </w:rPr>
        <w:t xml:space="preserve">: شخص ما يمكنه مساعدتك في التأكد من معالجة MCO الخاصة بك لاحتياجاتك ونتائجك. </w:t>
      </w:r>
    </w:p>
    <w:p w14:paraId="2D8D758A" w14:textId="5734DCF0" w:rsidR="00406D96" w:rsidRPr="00F40AA8" w:rsidRDefault="009C4A9D" w:rsidP="00C548C6">
      <w:pPr>
        <w:bidi/>
        <w:spacing w:before="160" w:after="160"/>
        <w:rPr>
          <w:szCs w:val="24"/>
        </w:rPr>
      </w:pPr>
      <w:r w:rsidRPr="00F40AA8">
        <w:rPr>
          <w:szCs w:val="24"/>
          <w:rtl/>
        </w:rPr>
        <w:t xml:space="preserve">ويمكنه مساعدتك في تسوية النزاعات بطريقة غير رسمية وقد يتمكن من تمثيلك إذا قررت تقديم استئناف أو تظلم. </w:t>
      </w:r>
    </w:p>
    <w:p w14:paraId="26E2EF20" w14:textId="3BD76F2A" w:rsidR="00406D96" w:rsidRPr="00F40AA8" w:rsidRDefault="00406D96" w:rsidP="00C548C6">
      <w:pPr>
        <w:bidi/>
        <w:spacing w:before="160" w:after="160"/>
        <w:rPr>
          <w:szCs w:val="24"/>
        </w:rPr>
      </w:pPr>
      <w:r w:rsidRPr="00F40AA8">
        <w:rPr>
          <w:rFonts w:ascii="Arial" w:hAnsi="Arial" w:cs="Arial"/>
          <w:b/>
          <w:bCs/>
          <w:szCs w:val="24"/>
        </w:rPr>
        <w:t>Aging and disability resource center (ADRC)</w:t>
      </w:r>
      <w:r w:rsidRPr="00F40AA8">
        <w:rPr>
          <w:rFonts w:ascii="Arial" w:hAnsi="Arial" w:cs="Arial"/>
          <w:b/>
          <w:bCs/>
          <w:szCs w:val="24"/>
          <w:rtl/>
        </w:rPr>
        <w:t xml:space="preserve"> (مراكز موارد الشيخوخة والإعاقة)</w:t>
      </w:r>
      <w:r w:rsidR="00800F31" w:rsidRPr="00F40AA8">
        <w:rPr>
          <w:b/>
          <w:bCs/>
          <w:szCs w:val="24"/>
          <w:rtl/>
        </w:rPr>
        <w:t>:</w:t>
      </w:r>
      <w:r w:rsidRPr="00F40AA8">
        <w:rPr>
          <w:szCs w:val="24"/>
          <w:rtl/>
        </w:rPr>
        <w:t xml:space="preserve"> مراكز خدمة توفر المعلومات والمساعدة فيما يتعلق بكل جوانب الحياة ذات الصلة بالشيخوخة أو التعايش مع الإعاقة. وADRCs مسؤولة عن التعامل مع التسجيل وإلغاء التسجيل في برنامج Family Care. </w:t>
      </w:r>
    </w:p>
    <w:p w14:paraId="6AFC56BE" w14:textId="136CEBE9" w:rsidR="00406D96" w:rsidRPr="00F40AA8" w:rsidRDefault="00406D96" w:rsidP="00182549">
      <w:pPr>
        <w:bidi/>
        <w:spacing w:before="160" w:after="160"/>
        <w:rPr>
          <w:szCs w:val="24"/>
        </w:rPr>
      </w:pPr>
      <w:r w:rsidRPr="00F40AA8">
        <w:rPr>
          <w:rFonts w:ascii="Arial" w:hAnsi="Arial" w:cs="Arial"/>
          <w:b/>
          <w:bCs/>
          <w:szCs w:val="24"/>
          <w:rtl/>
        </w:rPr>
        <w:t>الاستئناف</w:t>
      </w:r>
      <w:r w:rsidRPr="00F40AA8">
        <w:rPr>
          <w:szCs w:val="24"/>
          <w:rtl/>
        </w:rPr>
        <w:t>: طلب لـMCO الخاصة بك لمراجعة قرار رفض أو تخفيض أو تعليق الخدمة. على سبيل المثال، إذا رفض فريق رعايتك السداد مقابل خدمة أو أنهى الخدمة، فيحق لك تقديم استئناف.</w:t>
      </w:r>
      <w:r w:rsidR="00C03C4E" w:rsidRPr="00F40AA8">
        <w:rPr>
          <w:szCs w:val="24"/>
          <w:rtl/>
        </w:rPr>
        <w:t xml:space="preserve"> </w:t>
      </w:r>
    </w:p>
    <w:p w14:paraId="6D98B919" w14:textId="737543C6" w:rsidR="00406D96" w:rsidRPr="00F40AA8" w:rsidRDefault="00406D96" w:rsidP="00182549">
      <w:pPr>
        <w:bidi/>
        <w:spacing w:before="160" w:after="160"/>
        <w:rPr>
          <w:szCs w:val="24"/>
        </w:rPr>
      </w:pPr>
      <w:r w:rsidRPr="00F40AA8">
        <w:rPr>
          <w:rFonts w:ascii="Arial" w:hAnsi="Arial" w:cs="Arial"/>
          <w:b/>
          <w:bCs/>
          <w:szCs w:val="24"/>
          <w:rtl/>
        </w:rPr>
        <w:t>الأصول</w:t>
      </w:r>
      <w:r w:rsidRPr="00F40AA8">
        <w:rPr>
          <w:szCs w:val="24"/>
          <w:rtl/>
        </w:rPr>
        <w:t xml:space="preserve">: أشياء ذات قيمة تمتلكها، كالسيارات، النقد، الحسابات الجارية والادخارية، شهادات الإيداع، حسابات سوق المال، والقيمة النقدية للتأمين على الحياة. </w:t>
      </w:r>
    </w:p>
    <w:p w14:paraId="1701DA83" w14:textId="282749B0" w:rsidR="00761B3D" w:rsidRPr="00F40AA8" w:rsidRDefault="00406D96" w:rsidP="001C5692">
      <w:pPr>
        <w:bidi/>
        <w:spacing w:before="160" w:after="160"/>
        <w:rPr>
          <w:szCs w:val="24"/>
        </w:rPr>
      </w:pPr>
      <w:r w:rsidRPr="00F40AA8">
        <w:rPr>
          <w:rFonts w:ascii="Arial" w:hAnsi="Arial" w:cs="Arial"/>
          <w:b/>
          <w:bCs/>
          <w:szCs w:val="24"/>
          <w:rtl/>
        </w:rPr>
        <w:t>ممثل Medicaid المعتمد:</w:t>
      </w:r>
      <w:r w:rsidRPr="00F40AA8">
        <w:rPr>
          <w:szCs w:val="24"/>
          <w:rtl/>
        </w:rPr>
        <w:t xml:space="preserve"> شخص أو مؤسسة تعينه(ا) لمساعدتك في الحصول والحفاظ على </w:t>
      </w:r>
      <w:r w:rsidR="00C7510F" w:rsidRPr="00F40AA8">
        <w:rPr>
          <w:szCs w:val="24"/>
        </w:rPr>
        <w:t>Medicaid</w:t>
      </w:r>
      <w:r w:rsidRPr="00F40AA8">
        <w:rPr>
          <w:szCs w:val="24"/>
          <w:rtl/>
        </w:rPr>
        <w:t xml:space="preserve"> باستخدام نموذج. استخدم </w:t>
      </w:r>
      <w:r w:rsidRPr="00F40AA8">
        <w:rPr>
          <w:szCs w:val="24"/>
        </w:rPr>
        <w:t>F-10126A (</w:t>
      </w:r>
      <w:hyperlink r:id="rId52" w:history="1">
        <w:r w:rsidR="001C5692" w:rsidRPr="00F40AA8">
          <w:rPr>
            <w:rStyle w:val="Hyperlink"/>
          </w:rPr>
          <w:t>dhs.wi.gov/library/collection/f-10126a</w:t>
        </w:r>
      </w:hyperlink>
      <w:r w:rsidRPr="00F40AA8">
        <w:rPr>
          <w:szCs w:val="24"/>
        </w:rPr>
        <w:t>)</w:t>
      </w:r>
      <w:r w:rsidRPr="00F40AA8">
        <w:rPr>
          <w:szCs w:val="24"/>
          <w:rtl/>
        </w:rPr>
        <w:t xml:space="preserve"> للشخص أو</w:t>
      </w:r>
      <w:r w:rsidRPr="00F40AA8">
        <w:rPr>
          <w:szCs w:val="24"/>
        </w:rPr>
        <w:t xml:space="preserve"> F-10126B (</w:t>
      </w:r>
      <w:hyperlink r:id="rId53" w:history="1">
        <w:r w:rsidR="001C5692" w:rsidRPr="00F40AA8">
          <w:rPr>
            <w:rStyle w:val="Hyperlink"/>
          </w:rPr>
          <w:t>dhs.wi.gov/library/collection/f-10126b</w:t>
        </w:r>
      </w:hyperlink>
      <w:r w:rsidRPr="00F40AA8">
        <w:rPr>
          <w:szCs w:val="24"/>
        </w:rPr>
        <w:t>)</w:t>
      </w:r>
      <w:r w:rsidRPr="00F40AA8">
        <w:rPr>
          <w:szCs w:val="24"/>
          <w:rtl/>
        </w:rPr>
        <w:t xml:space="preserve"> للمؤسسة. </w:t>
      </w:r>
    </w:p>
    <w:p w14:paraId="3D2892C1" w14:textId="04B7F5F6" w:rsidR="00406D96" w:rsidRPr="00F40AA8" w:rsidRDefault="00406D96" w:rsidP="00182549">
      <w:pPr>
        <w:bidi/>
        <w:spacing w:before="160" w:after="160"/>
        <w:rPr>
          <w:szCs w:val="24"/>
        </w:rPr>
      </w:pPr>
      <w:r w:rsidRPr="00F40AA8">
        <w:rPr>
          <w:rFonts w:ascii="Arial" w:hAnsi="Arial" w:cs="Arial"/>
          <w:b/>
          <w:bCs/>
          <w:szCs w:val="24"/>
          <w:rtl/>
        </w:rPr>
        <w:t>المساعدات</w:t>
      </w:r>
      <w:r w:rsidRPr="00F40AA8">
        <w:rPr>
          <w:szCs w:val="24"/>
          <w:rtl/>
        </w:rPr>
        <w:t xml:space="preserve">: الخدمات المتوفرة لأعضاء برنامج Family Care. وتتضمن الرعاية الشخصية، الصحة المنزلية، المواصلات، المستلزمات الطبية، ورعاية المسنين. </w:t>
      </w:r>
    </w:p>
    <w:p w14:paraId="5892D4AC" w14:textId="0A30E053" w:rsidR="005875A0" w:rsidRPr="00F40AA8" w:rsidRDefault="00406D96" w:rsidP="00182549">
      <w:pPr>
        <w:bidi/>
        <w:spacing w:before="160" w:after="160"/>
        <w:rPr>
          <w:szCs w:val="24"/>
        </w:rPr>
      </w:pPr>
      <w:r w:rsidRPr="00F40AA8">
        <w:rPr>
          <w:rFonts w:ascii="Arial" w:hAnsi="Arial" w:cs="Arial"/>
          <w:b/>
          <w:bCs/>
          <w:szCs w:val="24"/>
          <w:rtl/>
        </w:rPr>
        <w:t>خطة الرعاية</w:t>
      </w:r>
      <w:r w:rsidRPr="00F40AA8">
        <w:rPr>
          <w:szCs w:val="24"/>
          <w:rtl/>
        </w:rPr>
        <w:t xml:space="preserve">: خطة مستمرة توثق تجربتك الشخصية ونتائج رعايتك على المدى الطويل، احتياجاتك، تفضيلاتك، ونقاط قوتك. وتحدد الخطة الخدمات التي ستحصل عليها من الأسرة والأصدقاء، وتحدد الخدمات المعتمدة التي ستقدمها MCO الخاصة بك. </w:t>
      </w:r>
    </w:p>
    <w:p w14:paraId="53010690" w14:textId="22995BF7" w:rsidR="00183CF4" w:rsidRPr="00F40AA8" w:rsidRDefault="00406D96" w:rsidP="00314CC6">
      <w:pPr>
        <w:bidi/>
        <w:spacing w:before="160" w:after="160"/>
        <w:rPr>
          <w:szCs w:val="24"/>
        </w:rPr>
      </w:pPr>
      <w:r w:rsidRPr="00F40AA8">
        <w:rPr>
          <w:rFonts w:ascii="Arial" w:hAnsi="Arial" w:cs="Arial"/>
          <w:b/>
          <w:bCs/>
          <w:szCs w:val="24"/>
          <w:rtl/>
        </w:rPr>
        <w:t>فريق الرعاية</w:t>
      </w:r>
      <w:r w:rsidRPr="00F40AA8">
        <w:rPr>
          <w:szCs w:val="24"/>
          <w:rtl/>
        </w:rPr>
        <w:t xml:space="preserve">: يقوم كل عضو ببرنامج Family Care بتعيين فريق رعاية، يتضمن العضو وعامل اجتماعي على الأقل </w:t>
      </w:r>
      <w:r w:rsidR="00D16202" w:rsidRPr="00F40AA8">
        <w:rPr>
          <w:i/>
          <w:iCs/>
          <w:color w:val="0000FF"/>
          <w:szCs w:val="24"/>
          <w:rtl/>
        </w:rPr>
        <w:t>[care manager or social services coordinator</w:t>
      </w:r>
      <w:r w:rsidR="00314CC6" w:rsidRPr="00F40AA8">
        <w:rPr>
          <w:i/>
          <w:iCs/>
          <w:color w:val="0000FF"/>
          <w:szCs w:val="24"/>
        </w:rPr>
        <w:t xml:space="preserve">or </w:t>
      </w:r>
      <w:r w:rsidRPr="00F40AA8">
        <w:rPr>
          <w:i/>
          <w:iCs/>
          <w:color w:val="0000FF"/>
          <w:szCs w:val="24"/>
          <w:rtl/>
        </w:rPr>
        <w:t>]،</w:t>
      </w:r>
      <w:r w:rsidRPr="00F40AA8">
        <w:rPr>
          <w:szCs w:val="24"/>
          <w:rtl/>
        </w:rPr>
        <w:t xml:space="preserve"> وممرضة مسجلة. وتقوم أنت وفريق رعايتك بتقييم احتياجاتك وتحدد نتائجك وإعداد خطة رعايتك. وسيقومون باعتماد وتنسيق ومراقبة خدماتك.</w:t>
      </w:r>
    </w:p>
    <w:p w14:paraId="6965A823" w14:textId="18CEC283" w:rsidR="00406D96" w:rsidRPr="00F40AA8" w:rsidRDefault="00183CF4" w:rsidP="00182549">
      <w:pPr>
        <w:bidi/>
        <w:spacing w:before="160" w:after="160"/>
        <w:rPr>
          <w:szCs w:val="24"/>
        </w:rPr>
      </w:pPr>
      <w:r w:rsidRPr="00F40AA8">
        <w:rPr>
          <w:rFonts w:ascii="Arial" w:hAnsi="Arial" w:cs="Arial"/>
          <w:b/>
          <w:bCs/>
          <w:szCs w:val="24"/>
          <w:rtl/>
        </w:rPr>
        <w:t>السداد المشترك</w:t>
      </w:r>
      <w:r w:rsidRPr="00F40AA8">
        <w:rPr>
          <w:szCs w:val="24"/>
          <w:rtl/>
        </w:rPr>
        <w:t>: مبلغ ثابت تسدده مقابل خدمة الرعاية الصحية المغطاة.</w:t>
      </w:r>
    </w:p>
    <w:p w14:paraId="7BF04125" w14:textId="137D2AAF" w:rsidR="00406D96" w:rsidRPr="00F40AA8" w:rsidRDefault="00406D96" w:rsidP="00182549">
      <w:pPr>
        <w:bidi/>
        <w:spacing w:before="160" w:after="160"/>
        <w:rPr>
          <w:szCs w:val="24"/>
        </w:rPr>
      </w:pPr>
      <w:r w:rsidRPr="00F40AA8">
        <w:rPr>
          <w:rFonts w:ascii="Arial" w:hAnsi="Arial" w:cs="Arial"/>
          <w:b/>
          <w:bCs/>
          <w:szCs w:val="24"/>
          <w:rtl/>
        </w:rPr>
        <w:t>حصة التكلفة</w:t>
      </w:r>
      <w:r w:rsidRPr="00F40AA8">
        <w:rPr>
          <w:szCs w:val="24"/>
          <w:rtl/>
        </w:rPr>
        <w:t xml:space="preserve">: مبلغ شهري قد تسدده للبقاء في برنامج Family Care. </w:t>
      </w:r>
    </w:p>
    <w:p w14:paraId="4B002100" w14:textId="121F7AA8" w:rsidR="00406D96" w:rsidRPr="00F40AA8" w:rsidRDefault="00406D96" w:rsidP="00C548C6">
      <w:pPr>
        <w:bidi/>
        <w:spacing w:before="160" w:after="160"/>
        <w:rPr>
          <w:szCs w:val="24"/>
        </w:rPr>
      </w:pPr>
      <w:r w:rsidRPr="00F40AA8">
        <w:rPr>
          <w:rFonts w:ascii="Arial" w:hAnsi="Arial" w:cs="Arial"/>
          <w:b/>
          <w:bCs/>
          <w:szCs w:val="24"/>
          <w:rtl/>
        </w:rPr>
        <w:t>الفعالية من حيث التكلفة</w:t>
      </w:r>
      <w:r w:rsidRPr="00F40AA8">
        <w:rPr>
          <w:szCs w:val="24"/>
          <w:rtl/>
        </w:rPr>
        <w:t>: الخيار الذي يدعم نتائج رعايتك المحددة على المدى الطويل بشكل فعال وبتكلفة وجهد معقولين.</w:t>
      </w:r>
    </w:p>
    <w:p w14:paraId="5EFEE0E1" w14:textId="3C80C74F" w:rsidR="00406D96" w:rsidRPr="00F40AA8" w:rsidRDefault="00406D96" w:rsidP="00C548C6">
      <w:pPr>
        <w:bidi/>
        <w:spacing w:before="160" w:after="160"/>
        <w:rPr>
          <w:szCs w:val="24"/>
        </w:rPr>
      </w:pPr>
      <w:r w:rsidRPr="00F40AA8">
        <w:rPr>
          <w:rFonts w:ascii="Arial" w:hAnsi="Arial" w:cs="Arial"/>
          <w:b/>
          <w:bCs/>
          <w:szCs w:val="24"/>
        </w:rPr>
        <w:t>Department of Health Services (DHS)</w:t>
      </w:r>
      <w:r w:rsidRPr="00F40AA8">
        <w:rPr>
          <w:rFonts w:ascii="Arial" w:hAnsi="Arial" w:cs="Arial"/>
          <w:b/>
          <w:bCs/>
          <w:szCs w:val="24"/>
          <w:rtl/>
        </w:rPr>
        <w:t xml:space="preserve"> (إدارة الخدمات الصحية)</w:t>
      </w:r>
      <w:r w:rsidRPr="00F40AA8">
        <w:rPr>
          <w:szCs w:val="24"/>
          <w:rtl/>
        </w:rPr>
        <w:t>: وكالة ولاية Wisconsin التي تدير برامج Wisconsin’s Medicaid، بما في ذلك Family Care.</w:t>
      </w:r>
    </w:p>
    <w:p w14:paraId="46CC6408" w14:textId="580805CD" w:rsidR="00406D96" w:rsidRPr="00F40AA8" w:rsidRDefault="00406D96" w:rsidP="00182549">
      <w:pPr>
        <w:bidi/>
        <w:spacing w:before="160" w:after="160"/>
        <w:rPr>
          <w:szCs w:val="24"/>
        </w:rPr>
      </w:pPr>
      <w:r w:rsidRPr="00F40AA8">
        <w:rPr>
          <w:rFonts w:ascii="Arial" w:hAnsi="Arial" w:cs="Arial"/>
          <w:b/>
          <w:bCs/>
          <w:szCs w:val="24"/>
          <w:rtl/>
        </w:rPr>
        <w:t>إلغاء التسجيل</w:t>
      </w:r>
      <w:r w:rsidRPr="00F40AA8">
        <w:rPr>
          <w:szCs w:val="24"/>
          <w:rtl/>
        </w:rPr>
        <w:t>: عملية إنهاء عضويتك في برنامج Family Care.</w:t>
      </w:r>
    </w:p>
    <w:p w14:paraId="2A26610C" w14:textId="46D37691" w:rsidR="00406D96" w:rsidRPr="00F40AA8" w:rsidRDefault="00406D96" w:rsidP="005311AC">
      <w:pPr>
        <w:bidi/>
        <w:spacing w:before="160" w:after="160"/>
        <w:rPr>
          <w:szCs w:val="24"/>
        </w:rPr>
      </w:pPr>
      <w:r w:rsidRPr="00F40AA8">
        <w:rPr>
          <w:rFonts w:ascii="Arial" w:hAnsi="Arial" w:cs="Arial"/>
          <w:b/>
          <w:bCs/>
          <w:szCs w:val="24"/>
          <w:rtl/>
        </w:rPr>
        <w:t>Division of Hearings and Appeals (قسم جلسات الاستماع والاستئنافات)</w:t>
      </w:r>
      <w:r w:rsidRPr="00F40AA8">
        <w:rPr>
          <w:szCs w:val="24"/>
          <w:rtl/>
        </w:rPr>
        <w:t>: وكالة ولاية Wisconsin المسؤولية عن جلسات الاستماع العادلة الرسمية.</w:t>
      </w:r>
    </w:p>
    <w:p w14:paraId="1D65D08B" w14:textId="3E08BE61" w:rsidR="00406D96" w:rsidRPr="00F40AA8" w:rsidRDefault="00406D96" w:rsidP="00182549">
      <w:pPr>
        <w:bidi/>
        <w:spacing w:before="160" w:after="160"/>
        <w:rPr>
          <w:szCs w:val="24"/>
        </w:rPr>
      </w:pPr>
      <w:r w:rsidRPr="00F40AA8">
        <w:rPr>
          <w:rFonts w:ascii="Arial" w:hAnsi="Arial" w:cs="Arial"/>
          <w:b/>
          <w:bCs/>
          <w:szCs w:val="24"/>
          <w:rtl/>
        </w:rPr>
        <w:t>التسجيل</w:t>
      </w:r>
      <w:r w:rsidRPr="00F40AA8">
        <w:rPr>
          <w:szCs w:val="24"/>
          <w:rtl/>
        </w:rPr>
        <w:t>: عملية التقدم لأحد البرامج أو الاشتراك فيه.</w:t>
      </w:r>
    </w:p>
    <w:p w14:paraId="65FE2D66" w14:textId="034E27F3" w:rsidR="00406D96" w:rsidRPr="00F40AA8" w:rsidRDefault="00406D96" w:rsidP="00182549">
      <w:pPr>
        <w:tabs>
          <w:tab w:val="left" w:pos="985"/>
        </w:tabs>
        <w:bidi/>
        <w:spacing w:before="160" w:after="160"/>
        <w:rPr>
          <w:szCs w:val="24"/>
        </w:rPr>
      </w:pPr>
      <w:r w:rsidRPr="00F40AA8">
        <w:rPr>
          <w:rFonts w:ascii="Arial" w:hAnsi="Arial" w:cs="Arial"/>
          <w:b/>
          <w:bCs/>
          <w:szCs w:val="24"/>
          <w:rtl/>
        </w:rPr>
        <w:t>Estate recovery (استرداد المصاريف من قيمة الملكية)</w:t>
      </w:r>
      <w:r w:rsidRPr="00F40AA8">
        <w:rPr>
          <w:szCs w:val="24"/>
          <w:rtl/>
        </w:rPr>
        <w:t xml:space="preserve">: عملية تسعى فيها ولاية Wisconsin لرد تكاليف خدمات Medicaid التي يحصل عليها الفرد عن طريق رعاية على المدى الطويل تمولها Medicaid. وتسترد الولاية الأموال من ملكية الفرد بعد وفاته هو وزوجه أو زوجته. </w:t>
      </w:r>
    </w:p>
    <w:p w14:paraId="63209824" w14:textId="5B0F73A9" w:rsidR="00406D96" w:rsidRPr="00F40AA8" w:rsidRDefault="00406D96" w:rsidP="005311AC">
      <w:pPr>
        <w:tabs>
          <w:tab w:val="left" w:pos="985"/>
        </w:tabs>
        <w:bidi/>
        <w:spacing w:before="160" w:after="160"/>
        <w:rPr>
          <w:szCs w:val="24"/>
        </w:rPr>
      </w:pPr>
      <w:r w:rsidRPr="00F40AA8">
        <w:rPr>
          <w:rFonts w:ascii="Arial" w:hAnsi="Arial" w:cs="Arial"/>
          <w:b/>
          <w:bCs/>
          <w:szCs w:val="24"/>
          <w:rtl/>
        </w:rPr>
        <w:t>الاستئناف العاجل</w:t>
      </w:r>
      <w:r w:rsidRPr="00F40AA8">
        <w:rPr>
          <w:szCs w:val="24"/>
          <w:rtl/>
        </w:rPr>
        <w:t xml:space="preserve">: عملية يمكنك استخدامها لتعجيل الاستئناف الخاص بك إذا اعتقدت أن الانتظار حتى انتهاء المدة الزمنية القياسية قد يضر بصحتك أو قدرتك على أداء الأنشطة اليومية بشكل كبير. </w:t>
      </w:r>
    </w:p>
    <w:p w14:paraId="7479811B" w14:textId="70705D38" w:rsidR="00406D96" w:rsidRPr="00F40AA8" w:rsidRDefault="00406D96" w:rsidP="00C548C6">
      <w:pPr>
        <w:bidi/>
        <w:spacing w:before="160" w:after="160"/>
        <w:rPr>
          <w:szCs w:val="24"/>
        </w:rPr>
      </w:pPr>
      <w:r w:rsidRPr="00F40AA8">
        <w:rPr>
          <w:rFonts w:ascii="Arial" w:hAnsi="Arial" w:cs="Arial"/>
          <w:b/>
          <w:bCs/>
          <w:szCs w:val="24"/>
          <w:rtl/>
        </w:rPr>
        <w:t>Family Care</w:t>
      </w:r>
      <w:r w:rsidRPr="00F40AA8">
        <w:rPr>
          <w:szCs w:val="24"/>
          <w:rtl/>
        </w:rPr>
        <w:t>: برنامج Medicaid للرعاية طويلة الأجل يساعد كبار السن والبالغين من ذوي الإعاقات الجسدية أو النمائية أو الفكرية. يحصل الأشخاص في البرنامج على خدمات لمساعدتهم على العيش في منزلهم متى أمكن ذلك.</w:t>
      </w:r>
    </w:p>
    <w:p w14:paraId="745AD574" w14:textId="12DFB2F7" w:rsidR="00406D96" w:rsidRPr="00F40AA8" w:rsidRDefault="00406D96" w:rsidP="00C548C6">
      <w:pPr>
        <w:bidi/>
        <w:spacing w:before="160" w:after="160"/>
        <w:rPr>
          <w:szCs w:val="24"/>
        </w:rPr>
      </w:pPr>
      <w:r w:rsidRPr="00F40AA8">
        <w:rPr>
          <w:rFonts w:ascii="Arial" w:hAnsi="Arial" w:cs="Arial"/>
          <w:b/>
          <w:bCs/>
          <w:szCs w:val="24"/>
          <w:rtl/>
        </w:rPr>
        <w:t>الأهلية المالية</w:t>
      </w:r>
      <w:r w:rsidRPr="00F40AA8">
        <w:rPr>
          <w:szCs w:val="24"/>
          <w:rtl/>
        </w:rPr>
        <w:t>: الأهلية المالية تعني الأهلية لـMedicaid. حيث تنظر الوكالة إلى دخلك وأصولك لتحديد إذا ما كنت مؤهلاً لـ Medicaid أم لا. ويجب أن تكون مؤهلاً لـMedicaid للمشاركة في برنامج Family Care.</w:t>
      </w:r>
    </w:p>
    <w:p w14:paraId="5BBBABAA" w14:textId="2200106D" w:rsidR="00406D96" w:rsidRPr="00F40AA8" w:rsidRDefault="00406D96" w:rsidP="005311AC">
      <w:pPr>
        <w:bidi/>
        <w:spacing w:before="160" w:after="160"/>
        <w:rPr>
          <w:szCs w:val="24"/>
        </w:rPr>
      </w:pPr>
      <w:r w:rsidRPr="00F40AA8">
        <w:rPr>
          <w:rFonts w:ascii="Arial" w:hAnsi="Arial" w:cs="Arial"/>
          <w:b/>
          <w:bCs/>
          <w:szCs w:val="24"/>
          <w:rtl/>
        </w:rPr>
        <w:t>الأهلية الوظيفية</w:t>
      </w:r>
      <w:r w:rsidRPr="00F40AA8">
        <w:rPr>
          <w:szCs w:val="24"/>
          <w:rtl/>
        </w:rPr>
        <w:t>: يحدد Wisconsin Adult Long Term Care Functional Screen (الفحص الوظيفي لرعاية الكبار على المدى الطويل بولاية Wisconsin) إذا ما كنت مؤهلاً من الناحية الوظيفية لبرنامج Family Care أم لا. حيث يقوم الفحص الوظيفي بجمع معلومات عن الحالة الصحية للفرد وحاجته للمساعدة في الأنشطة مثل الاستحمام وارتداء الملابس واستخدام الحمام.</w:t>
      </w:r>
    </w:p>
    <w:p w14:paraId="49B58195" w14:textId="7C61A0F1" w:rsidR="00406D96" w:rsidRPr="00F40AA8" w:rsidRDefault="00406D96" w:rsidP="005311AC">
      <w:pPr>
        <w:bidi/>
        <w:spacing w:before="160" w:after="160"/>
        <w:rPr>
          <w:szCs w:val="24"/>
        </w:rPr>
      </w:pPr>
      <w:r w:rsidRPr="00F40AA8">
        <w:rPr>
          <w:rFonts w:ascii="Arial" w:hAnsi="Arial" w:cs="Arial"/>
          <w:b/>
          <w:bCs/>
          <w:szCs w:val="24"/>
          <w:rtl/>
        </w:rPr>
        <w:t>التظلم</w:t>
      </w:r>
      <w:r w:rsidRPr="00F40AA8">
        <w:rPr>
          <w:szCs w:val="24"/>
          <w:rtl/>
        </w:rPr>
        <w:t xml:space="preserve">: شكوى بخصوص الرعاية أو الخدمات أو الأمور العامة الأخرى. ويمكنك تقديم التظلم في حال عدم الرضا عن جودة رعايتك، العلاقة بينك وبين فريق الرعاية، حقوق العضو الخاصة بك. </w:t>
      </w:r>
    </w:p>
    <w:p w14:paraId="53390F63" w14:textId="2DB20384" w:rsidR="00406D96" w:rsidRPr="00F40AA8" w:rsidRDefault="00406D96" w:rsidP="00C548C6">
      <w:pPr>
        <w:bidi/>
        <w:spacing w:before="160" w:after="160"/>
        <w:rPr>
          <w:szCs w:val="24"/>
        </w:rPr>
      </w:pPr>
      <w:r w:rsidRPr="00F40AA8">
        <w:rPr>
          <w:rFonts w:ascii="Arial" w:hAnsi="Arial" w:cs="Arial"/>
          <w:b/>
          <w:bCs/>
          <w:szCs w:val="24"/>
          <w:rtl/>
        </w:rPr>
        <w:t>الوصي</w:t>
      </w:r>
      <w:r w:rsidRPr="00F40AA8">
        <w:rPr>
          <w:szCs w:val="24"/>
          <w:rtl/>
        </w:rPr>
        <w:t>: قد تعين المحكمة وصيًا عليك إذا كنت غير قادر على اتخاذ قرارات بخصوص حياتك.</w:t>
      </w:r>
    </w:p>
    <w:p w14:paraId="4F103623" w14:textId="52A20D5F" w:rsidR="00406D96" w:rsidRPr="00F40AA8" w:rsidRDefault="00406D96" w:rsidP="00C548C6">
      <w:pPr>
        <w:bidi/>
        <w:spacing w:before="160" w:after="160"/>
        <w:rPr>
          <w:szCs w:val="24"/>
        </w:rPr>
      </w:pPr>
      <w:r w:rsidRPr="00F40AA8">
        <w:rPr>
          <w:rFonts w:ascii="Arial" w:hAnsi="Arial" w:cs="Arial"/>
          <w:b/>
          <w:bCs/>
          <w:szCs w:val="24"/>
          <w:rtl/>
        </w:rPr>
        <w:t>Income Maintenance Agency (وكالة صيانة الدخل)</w:t>
      </w:r>
      <w:r w:rsidR="00800F31" w:rsidRPr="00F40AA8">
        <w:rPr>
          <w:rFonts w:ascii="Arial" w:hAnsi="Arial" w:cs="Arial"/>
          <w:szCs w:val="24"/>
          <w:rtl/>
        </w:rPr>
        <w:t>:</w:t>
      </w:r>
      <w:r w:rsidRPr="00F40AA8">
        <w:rPr>
          <w:szCs w:val="24"/>
          <w:rtl/>
        </w:rPr>
        <w:t xml:space="preserve"> تحدد وكالتك المحلية الأهلية المالية لـ Medicaid وFamily Care والمساعدات العامة الأخرى. تفضل بزيارة </w:t>
      </w:r>
      <w:hyperlink r:id="rId54" w:history="1">
        <w:r w:rsidRPr="00F40AA8">
          <w:rPr>
            <w:rStyle w:val="Hyperlink"/>
            <w:szCs w:val="24"/>
          </w:rPr>
          <w:t>dhs.wi.gov/im-agency</w:t>
        </w:r>
      </w:hyperlink>
      <w:r w:rsidRPr="00F40AA8">
        <w:rPr>
          <w:szCs w:val="24"/>
          <w:rtl/>
        </w:rPr>
        <w:t xml:space="preserve"> للعثور على أقرب وكالة.</w:t>
      </w:r>
    </w:p>
    <w:p w14:paraId="3BF9A924" w14:textId="2CC8A80A" w:rsidR="00B43EA6" w:rsidRPr="00F40AA8" w:rsidRDefault="00B43EA6" w:rsidP="00C548C6">
      <w:pPr>
        <w:bidi/>
        <w:spacing w:before="160" w:after="160"/>
        <w:rPr>
          <w:szCs w:val="24"/>
        </w:rPr>
      </w:pPr>
      <w:r w:rsidRPr="00F40AA8">
        <w:rPr>
          <w:rFonts w:ascii="Arial" w:hAnsi="Arial" w:cs="Arial"/>
          <w:b/>
          <w:bCs/>
          <w:szCs w:val="24"/>
          <w:rtl/>
        </w:rPr>
        <w:t>متخذ القرار القانوني</w:t>
      </w:r>
      <w:r w:rsidR="00800F31" w:rsidRPr="00F40AA8">
        <w:rPr>
          <w:rFonts w:ascii="Arial" w:hAnsi="Arial" w:cs="Arial"/>
          <w:szCs w:val="24"/>
          <w:rtl/>
        </w:rPr>
        <w:t>:</w:t>
      </w:r>
      <w:r w:rsidRPr="00F40AA8">
        <w:rPr>
          <w:szCs w:val="24"/>
          <w:rtl/>
        </w:rPr>
        <w:t xml:space="preserve"> شخص لديه السلطة القانونية لاتخاذ القرارات بالنيابة عنك. وقد يكون متخذ القرار القانوني وصيًا عليك أو ملكيتك (أو كلاهما)، قيّم، أو شخص معين كوكيل بموجب توكيل عام رسمي للرعاية الصحية أو مستند الموارد المالية.</w:t>
      </w:r>
    </w:p>
    <w:p w14:paraId="73DAAE67" w14:textId="051FB0DE" w:rsidR="00406D96" w:rsidRPr="00F40AA8" w:rsidRDefault="00406D96" w:rsidP="005311AC">
      <w:pPr>
        <w:bidi/>
        <w:spacing w:before="160" w:after="160"/>
        <w:rPr>
          <w:szCs w:val="24"/>
        </w:rPr>
      </w:pPr>
      <w:r w:rsidRPr="00F40AA8">
        <w:rPr>
          <w:rFonts w:ascii="Arial" w:hAnsi="Arial" w:cs="Arial"/>
          <w:b/>
          <w:bCs/>
          <w:szCs w:val="24"/>
          <w:rtl/>
        </w:rPr>
        <w:t>مستوى الرعاية</w:t>
      </w:r>
      <w:r w:rsidRPr="00F40AA8">
        <w:rPr>
          <w:szCs w:val="24"/>
          <w:rtl/>
        </w:rPr>
        <w:t>: يشير إلى مقدار المساعدة التي تحتاج إليها لتنفيذ أنشطتك اليومية. ويجب أن تلبي إما مستوى رعاية "دار المسنين" أو مستوى رعاية "خلاف دار المسنين" لتكون مؤهلاً لبرنامج Family Care.</w:t>
      </w:r>
    </w:p>
    <w:p w14:paraId="2761ADF0" w14:textId="4ED1A269" w:rsidR="00406D96" w:rsidRPr="00F40AA8" w:rsidRDefault="00406D96" w:rsidP="00B66835">
      <w:pPr>
        <w:bidi/>
        <w:spacing w:before="160" w:after="160"/>
        <w:rPr>
          <w:szCs w:val="24"/>
        </w:rPr>
      </w:pPr>
      <w:r w:rsidRPr="00F40AA8">
        <w:rPr>
          <w:rFonts w:ascii="Arial" w:hAnsi="Arial" w:cs="Arial"/>
          <w:b/>
          <w:bCs/>
          <w:szCs w:val="24"/>
        </w:rPr>
        <w:t>Long-term care</w:t>
      </w:r>
      <w:r w:rsidRPr="00F40AA8">
        <w:rPr>
          <w:rFonts w:ascii="Arial" w:hAnsi="Arial" w:cs="Arial"/>
          <w:b/>
          <w:bCs/>
          <w:szCs w:val="24"/>
          <w:rtl/>
        </w:rPr>
        <w:t xml:space="preserve"> (الرعاية على المدى الطويل)</w:t>
      </w:r>
      <w:r w:rsidR="00800F31" w:rsidRPr="00F40AA8">
        <w:rPr>
          <w:b/>
          <w:bCs/>
          <w:szCs w:val="24"/>
          <w:rtl/>
        </w:rPr>
        <w:t>:</w:t>
      </w:r>
      <w:r w:rsidRPr="00F40AA8">
        <w:rPr>
          <w:szCs w:val="24"/>
          <w:rtl/>
        </w:rPr>
        <w:t xml:space="preserve"> وسائل الدعم والخدمات التي قد تحتاج إليها بسبب الإعاقة، التقدم في السن، أو المعاناة من مرض مزمن يقيد من قدرتك على القيام بالأشياء التي تحتاج إلى القيام بها طوال اليوم. وذلك يتضمن أشياء مثل الاستحمام وارتداء الملابس وإعداد الوجبات والذهاب إلى العمل وسداد الفواتير. </w:t>
      </w:r>
    </w:p>
    <w:p w14:paraId="695AA83A" w14:textId="1D41AAAC" w:rsidR="00BE3D2C" w:rsidRPr="00F40AA8" w:rsidDel="00D05D21" w:rsidRDefault="00603306" w:rsidP="00BE3D2C">
      <w:pPr>
        <w:bidi/>
        <w:spacing w:before="160" w:after="120"/>
        <w:rPr>
          <w:szCs w:val="24"/>
        </w:rPr>
      </w:pPr>
      <w:r w:rsidRPr="00F40AA8">
        <w:rPr>
          <w:rFonts w:ascii="Arial" w:hAnsi="Arial" w:cs="Arial"/>
          <w:b/>
          <w:bCs/>
          <w:szCs w:val="24"/>
          <w:rtl/>
        </w:rPr>
        <w:t>نتيجة الرعاية على المدى الطويل</w:t>
      </w:r>
      <w:r w:rsidRPr="00F40AA8">
        <w:rPr>
          <w:szCs w:val="24"/>
          <w:rtl/>
        </w:rPr>
        <w:t>: موقف أو شرط أو ظرف تحدده أنت وفريق رعايتك يزيد من استقلاليتك.</w:t>
      </w:r>
    </w:p>
    <w:p w14:paraId="55F4A351" w14:textId="05306B23" w:rsidR="00406D96" w:rsidRPr="00F40AA8" w:rsidRDefault="00406D96" w:rsidP="00C548C6">
      <w:pPr>
        <w:bidi/>
        <w:spacing w:before="160" w:after="160"/>
        <w:rPr>
          <w:szCs w:val="24"/>
        </w:rPr>
      </w:pPr>
      <w:r w:rsidRPr="00F40AA8">
        <w:rPr>
          <w:rFonts w:ascii="Arial" w:hAnsi="Arial" w:cs="Arial"/>
          <w:b/>
          <w:bCs/>
          <w:szCs w:val="24"/>
        </w:rPr>
        <w:t>Managed care organization (MCO)</w:t>
      </w:r>
      <w:r w:rsidRPr="00F40AA8">
        <w:rPr>
          <w:rFonts w:ascii="Arial" w:hAnsi="Arial" w:cs="Arial"/>
          <w:b/>
          <w:bCs/>
          <w:szCs w:val="24"/>
          <w:rtl/>
        </w:rPr>
        <w:t xml:space="preserve"> (مؤسسة الرعاية المدارة)</w:t>
      </w:r>
      <w:r w:rsidRPr="00F40AA8">
        <w:rPr>
          <w:szCs w:val="24"/>
          <w:rtl/>
        </w:rPr>
        <w:t>: الوكالة التي تدير برنامج Family Care.</w:t>
      </w:r>
    </w:p>
    <w:p w14:paraId="252A49FF" w14:textId="057C0943" w:rsidR="00406D96" w:rsidRPr="00F40AA8" w:rsidRDefault="00406D96" w:rsidP="00D5361C">
      <w:pPr>
        <w:bidi/>
        <w:spacing w:before="160" w:after="160"/>
        <w:rPr>
          <w:szCs w:val="24"/>
        </w:rPr>
      </w:pPr>
      <w:r w:rsidRPr="00F40AA8">
        <w:rPr>
          <w:rFonts w:ascii="Arial" w:hAnsi="Arial" w:cs="Arial"/>
          <w:b/>
          <w:bCs/>
          <w:szCs w:val="24"/>
          <w:rtl/>
        </w:rPr>
        <w:t>Medicaid</w:t>
      </w:r>
      <w:r w:rsidRPr="00F40AA8">
        <w:rPr>
          <w:szCs w:val="24"/>
          <w:rtl/>
        </w:rPr>
        <w:t>: برنامج للرعاية الطبية وطويلة الأجل تديره</w:t>
      </w:r>
      <w:r w:rsidR="00C03C4E" w:rsidRPr="00F40AA8">
        <w:rPr>
          <w:szCs w:val="24"/>
        </w:rPr>
        <w:t xml:space="preserve"> </w:t>
      </w:r>
      <w:r w:rsidRPr="00F40AA8">
        <w:rPr>
          <w:szCs w:val="24"/>
        </w:rPr>
        <w:t>Wisconsin Department of Health Services (DHS)</w:t>
      </w:r>
      <w:r w:rsidRPr="00F40AA8">
        <w:rPr>
          <w:szCs w:val="24"/>
          <w:rtl/>
        </w:rPr>
        <w:t xml:space="preserve"> (إدارة الخدمات الصحية بولاية). ويجب أن تلبي متطلبات الأهلية لـMedicaid لتكون عضوًا في برنامج Family Care.</w:t>
      </w:r>
    </w:p>
    <w:p w14:paraId="626580DE" w14:textId="2FE9B646" w:rsidR="00406D96" w:rsidRPr="00F40AA8" w:rsidRDefault="00406D96" w:rsidP="00C548C6">
      <w:pPr>
        <w:bidi/>
        <w:spacing w:before="160" w:after="160"/>
        <w:rPr>
          <w:szCs w:val="24"/>
        </w:rPr>
      </w:pPr>
      <w:r w:rsidRPr="00F40AA8">
        <w:rPr>
          <w:rFonts w:ascii="Arial" w:hAnsi="Arial" w:cs="Arial"/>
          <w:b/>
          <w:bCs/>
          <w:szCs w:val="24"/>
          <w:rtl/>
        </w:rPr>
        <w:t>Medicare</w:t>
      </w:r>
      <w:r w:rsidR="00800F31" w:rsidRPr="00F40AA8">
        <w:rPr>
          <w:b/>
          <w:bCs/>
          <w:szCs w:val="24"/>
          <w:rtl/>
        </w:rPr>
        <w:t>:</w:t>
      </w:r>
      <w:r w:rsidRPr="00F40AA8">
        <w:rPr>
          <w:szCs w:val="24"/>
          <w:rtl/>
        </w:rPr>
        <w:t xml:space="preserve"> البرنامج الفيدرالي للتأمين على الصحة للأشخاص البالغين من العمر 65 سنة فما فوق، بعض الأشخاص دون سنة الـ65 سنة الذين يعانون من إعاقات معينة، والأشخاص الذين يعانون من مرض بالكلى في مراحله الأخيرة (فشل كلوي دائم يتطلب غسيل الكلى أو زرع الكلى). ويغطي برنامج Medicare الإقامة بالمستشفى، خدمات الطبيب، الأدوية الموصوفة، وخدمات أخرى.</w:t>
      </w:r>
    </w:p>
    <w:p w14:paraId="6B0DBE8E" w14:textId="3402787E" w:rsidR="00406D96" w:rsidRPr="00F40AA8" w:rsidRDefault="00406D96" w:rsidP="00C548C6">
      <w:pPr>
        <w:bidi/>
        <w:spacing w:before="160" w:after="160"/>
        <w:rPr>
          <w:szCs w:val="24"/>
        </w:rPr>
      </w:pPr>
      <w:r w:rsidRPr="00F40AA8">
        <w:rPr>
          <w:rFonts w:ascii="Arial" w:hAnsi="Arial" w:cs="Arial"/>
          <w:b/>
          <w:bCs/>
          <w:szCs w:val="24"/>
          <w:rtl/>
        </w:rPr>
        <w:t>العضو</w:t>
      </w:r>
      <w:r w:rsidRPr="00F40AA8">
        <w:rPr>
          <w:szCs w:val="24"/>
          <w:rtl/>
        </w:rPr>
        <w:t>: شخص يلبي معايير الأهلية الوظيفية والمالية ويسجل في برنامج Family Care.</w:t>
      </w:r>
    </w:p>
    <w:p w14:paraId="09543BBC" w14:textId="54ADD2B3" w:rsidR="00300394" w:rsidRPr="00F40AA8" w:rsidRDefault="00406D96" w:rsidP="005311AC">
      <w:pPr>
        <w:tabs>
          <w:tab w:val="left" w:pos="985"/>
        </w:tabs>
        <w:bidi/>
        <w:spacing w:before="160" w:after="160"/>
        <w:rPr>
          <w:szCs w:val="24"/>
        </w:rPr>
      </w:pPr>
      <w:r w:rsidRPr="00F40AA8">
        <w:rPr>
          <w:rFonts w:ascii="Arial" w:hAnsi="Arial" w:cs="Arial"/>
          <w:b/>
          <w:bCs/>
          <w:szCs w:val="24"/>
          <w:rtl/>
        </w:rPr>
        <w:t>متخصص حقوق الأعضاء</w:t>
      </w:r>
      <w:r w:rsidR="00800F31" w:rsidRPr="00F40AA8">
        <w:rPr>
          <w:b/>
          <w:bCs/>
          <w:szCs w:val="24"/>
          <w:rtl/>
        </w:rPr>
        <w:t>:</w:t>
      </w:r>
      <w:r w:rsidRPr="00F40AA8">
        <w:rPr>
          <w:szCs w:val="24"/>
          <w:rtl/>
        </w:rPr>
        <w:t xml:space="preserve"> موظف في MCO يمكنه مساعدتك على فهم حقوقك ومسؤولياتك. ويمكن لمتخصص حقوق الأعضاء المساعدة في المخاوف المتعلقة بالرعاية والخدمات ويمكنه المساعدة في تقديم تظلم أو استئناف.</w:t>
      </w:r>
    </w:p>
    <w:p w14:paraId="7F844F5E" w14:textId="027C0F1C" w:rsidR="000A5D6E" w:rsidRPr="00F40AA8" w:rsidRDefault="00300394" w:rsidP="00D5361C">
      <w:pPr>
        <w:bidi/>
        <w:spacing w:before="160" w:after="160"/>
        <w:rPr>
          <w:szCs w:val="24"/>
        </w:rPr>
      </w:pPr>
      <w:r w:rsidRPr="00F40AA8">
        <w:rPr>
          <w:rFonts w:ascii="Arial" w:hAnsi="Arial" w:cs="Arial"/>
          <w:b/>
          <w:bCs/>
          <w:szCs w:val="24"/>
          <w:rtl/>
        </w:rPr>
        <w:t>MetaStar</w:t>
      </w:r>
      <w:r w:rsidRPr="00F40AA8">
        <w:rPr>
          <w:szCs w:val="24"/>
          <w:rtl/>
        </w:rPr>
        <w:t xml:space="preserve">: الوكالة التي تعمل معها </w:t>
      </w:r>
      <w:r w:rsidRPr="00F40AA8">
        <w:rPr>
          <w:szCs w:val="24"/>
        </w:rPr>
        <w:t>Wisconsin Department of Health Services (DHS)</w:t>
      </w:r>
      <w:r w:rsidRPr="00F40AA8">
        <w:rPr>
          <w:szCs w:val="24"/>
          <w:rtl/>
        </w:rPr>
        <w:t xml:space="preserve"> (إدارة الخدمات الطبية في ولاية) لمراجعة تظلمات الأعضاء واتخاذ قرار نهائي بشأنها.</w:t>
      </w:r>
    </w:p>
    <w:p w14:paraId="11E5D292" w14:textId="014170B7" w:rsidR="00406D96" w:rsidRPr="00F40AA8" w:rsidRDefault="000A5D6E" w:rsidP="00C548C6">
      <w:pPr>
        <w:bidi/>
        <w:spacing w:before="160" w:after="160"/>
        <w:rPr>
          <w:szCs w:val="24"/>
        </w:rPr>
      </w:pPr>
      <w:r w:rsidRPr="00F40AA8">
        <w:rPr>
          <w:rFonts w:ascii="Arial" w:hAnsi="Arial" w:cs="Arial"/>
          <w:b/>
          <w:bCs/>
          <w:szCs w:val="24"/>
          <w:rtl/>
        </w:rPr>
        <w:t>وسائل الدعم الطبيعية</w:t>
      </w:r>
      <w:r w:rsidRPr="00F40AA8">
        <w:rPr>
          <w:szCs w:val="24"/>
          <w:rtl/>
        </w:rPr>
        <w:t>: الأشخاص المتواجدين في حياتك الذين يختارون مساعدتك بالفعل.</w:t>
      </w:r>
    </w:p>
    <w:p w14:paraId="38CBE39C" w14:textId="04C4ED33" w:rsidR="00406D96" w:rsidRPr="00F40AA8" w:rsidRDefault="00406D96" w:rsidP="00B66835">
      <w:pPr>
        <w:bidi/>
        <w:spacing w:before="160" w:after="160"/>
        <w:rPr>
          <w:szCs w:val="24"/>
        </w:rPr>
      </w:pPr>
      <w:r w:rsidRPr="00F40AA8">
        <w:rPr>
          <w:rFonts w:ascii="Arial" w:hAnsi="Arial" w:cs="Arial"/>
          <w:b/>
          <w:bCs/>
          <w:szCs w:val="24"/>
          <w:rtl/>
        </w:rPr>
        <w:t>مستوى الرعاية في غير دار المسنين</w:t>
      </w:r>
      <w:r w:rsidRPr="00F40AA8">
        <w:rPr>
          <w:szCs w:val="24"/>
          <w:rtl/>
        </w:rPr>
        <w:t>: مقدار المساعدة الذي تحتاجه يتضمن بعض خدمات الرعاية طويلة الأجل، وليس الخدمات المقدمة في دار المسنين. تتوفر مجموعة محدودة من خدمات Family Care في مستوى الرعاية هذا.</w:t>
      </w:r>
    </w:p>
    <w:p w14:paraId="00E7B6D6" w14:textId="3309A8DD" w:rsidR="00406D96" w:rsidRPr="00F40AA8" w:rsidRDefault="00406D96" w:rsidP="002D52F2">
      <w:pPr>
        <w:bidi/>
        <w:spacing w:before="160" w:after="160"/>
        <w:rPr>
          <w:szCs w:val="24"/>
        </w:rPr>
      </w:pPr>
      <w:r w:rsidRPr="00F40AA8">
        <w:rPr>
          <w:rFonts w:ascii="Arial" w:hAnsi="Arial" w:cs="Arial"/>
          <w:b/>
          <w:bCs/>
          <w:szCs w:val="24"/>
          <w:rtl/>
        </w:rPr>
        <w:t>Notice of adverse benefit determination (إخطار تحديد المساعدات السلبية)</w:t>
      </w:r>
      <w:r w:rsidRPr="00F40AA8">
        <w:rPr>
          <w:szCs w:val="24"/>
          <w:rtl/>
        </w:rPr>
        <w:t xml:space="preserve">: إخطار خطي من MCO يشرح التغيير في الخدمة وسبب التغيير. وتقوم MCO بإرسال هذا الإخطار إليك في حال رفضها طلبك المتعلق بالحصول على خدمة مغطاة، رفضها السداد مقابل خدمة مغطاة، أو اتخاذها قرار بإيقاف أو تعليق أو تخفيض إحدى الخدمات. </w:t>
      </w:r>
    </w:p>
    <w:p w14:paraId="545DD714" w14:textId="28589F9C" w:rsidR="00406D96" w:rsidRPr="00F40AA8" w:rsidRDefault="00406D96" w:rsidP="002D52F2">
      <w:pPr>
        <w:tabs>
          <w:tab w:val="left" w:pos="985"/>
        </w:tabs>
        <w:bidi/>
        <w:spacing w:before="160" w:after="160"/>
        <w:rPr>
          <w:szCs w:val="24"/>
        </w:rPr>
      </w:pPr>
      <w:r w:rsidRPr="00F40AA8">
        <w:rPr>
          <w:rFonts w:ascii="Arial" w:hAnsi="Arial" w:cs="Arial"/>
          <w:b/>
          <w:bCs/>
          <w:szCs w:val="24"/>
          <w:rtl/>
        </w:rPr>
        <w:t>إخطار حقوق الاستئناف</w:t>
      </w:r>
      <w:r w:rsidRPr="00F40AA8">
        <w:rPr>
          <w:szCs w:val="24"/>
          <w:rtl/>
        </w:rPr>
        <w:t>: خطاب يشرح الخيارات المتاحة لك لتقديم استئناف. يجب أن ترسل MCOs خطاب حقوق الاستئناف في حال عدم توفيرها للخدمات في الوقت المناسب أو عدم وفائها بالمواعيد النهائية لمعالجة الاستئناف.</w:t>
      </w:r>
    </w:p>
    <w:p w14:paraId="2F1101F8" w14:textId="679DB759" w:rsidR="00406D96" w:rsidRPr="00F40AA8" w:rsidRDefault="00406D96" w:rsidP="002D52F2">
      <w:pPr>
        <w:bidi/>
        <w:spacing w:before="160" w:after="160"/>
        <w:rPr>
          <w:szCs w:val="24"/>
        </w:rPr>
      </w:pPr>
      <w:r w:rsidRPr="00F40AA8">
        <w:rPr>
          <w:rFonts w:ascii="Arial" w:hAnsi="Arial" w:cs="Arial"/>
          <w:b/>
          <w:bCs/>
          <w:szCs w:val="24"/>
          <w:rtl/>
        </w:rPr>
        <w:t>مستوى الرعاية في دار المسنين</w:t>
      </w:r>
      <w:r w:rsidRPr="00F40AA8">
        <w:rPr>
          <w:szCs w:val="24"/>
          <w:rtl/>
        </w:rPr>
        <w:t>: مقدار المساعدة الذي تحتاجه كافٍ جدًا لتأهلك للحصول على الخدمات في دار المسنين. وتتوفر مجموعة كبيرة من خدمات بنرنامج Family Care في مستوى الرعاية هذا.</w:t>
      </w:r>
    </w:p>
    <w:p w14:paraId="3A855505" w14:textId="554BA3AE" w:rsidR="00406D96" w:rsidRPr="00F40AA8" w:rsidRDefault="00406D96" w:rsidP="008C3020">
      <w:pPr>
        <w:bidi/>
        <w:spacing w:before="160" w:after="160"/>
        <w:rPr>
          <w:szCs w:val="24"/>
        </w:rPr>
      </w:pPr>
      <w:r w:rsidRPr="00F40AA8">
        <w:rPr>
          <w:rFonts w:ascii="Arial" w:hAnsi="Arial" w:cs="Arial"/>
          <w:b/>
          <w:bCs/>
          <w:szCs w:val="24"/>
          <w:rtl/>
        </w:rPr>
        <w:t>Ombudsman (أمين المظالم)</w:t>
      </w:r>
      <w:r w:rsidRPr="00F40AA8">
        <w:rPr>
          <w:szCs w:val="24"/>
          <w:rtl/>
        </w:rPr>
        <w:t>: شخص يحقق في المخاوف المبلغ عنها ويمكنه مساعدتك في تسوية المشاكل مع الرعاية</w:t>
      </w:r>
      <w:r w:rsidR="008C3020" w:rsidRPr="00F40AA8">
        <w:rPr>
          <w:szCs w:val="24"/>
        </w:rPr>
        <w:t> </w:t>
      </w:r>
      <w:r w:rsidRPr="00F40AA8">
        <w:rPr>
          <w:szCs w:val="24"/>
          <w:rtl/>
        </w:rPr>
        <w:t>والخدمات.</w:t>
      </w:r>
    </w:p>
    <w:p w14:paraId="281B7710" w14:textId="6DFAF3B5" w:rsidR="008A52F2" w:rsidRPr="00F40AA8" w:rsidRDefault="00406D96" w:rsidP="002D52F2">
      <w:pPr>
        <w:bidi/>
        <w:spacing w:before="160" w:after="160"/>
        <w:rPr>
          <w:bCs/>
          <w:szCs w:val="24"/>
        </w:rPr>
      </w:pPr>
      <w:r w:rsidRPr="00F40AA8">
        <w:rPr>
          <w:rFonts w:ascii="Arial" w:hAnsi="Arial" w:cs="Arial"/>
          <w:b/>
          <w:bCs/>
          <w:szCs w:val="24"/>
          <w:rtl/>
        </w:rPr>
        <w:t>النتائج الشخصية</w:t>
      </w:r>
      <w:r w:rsidRPr="00F40AA8">
        <w:rPr>
          <w:szCs w:val="24"/>
          <w:rtl/>
        </w:rPr>
        <w:t xml:space="preserve">: الأهداف التي تحددها في حياتك. </w:t>
      </w:r>
    </w:p>
    <w:p w14:paraId="40B356E9" w14:textId="59A5C62B" w:rsidR="00406D96" w:rsidRPr="00F40AA8" w:rsidRDefault="00406D96" w:rsidP="002D52F2">
      <w:pPr>
        <w:bidi/>
        <w:spacing w:before="160" w:after="160"/>
        <w:rPr>
          <w:szCs w:val="24"/>
        </w:rPr>
      </w:pPr>
      <w:r w:rsidRPr="00F40AA8">
        <w:rPr>
          <w:rFonts w:ascii="Arial" w:hAnsi="Arial" w:cs="Arial"/>
          <w:b/>
          <w:bCs/>
          <w:szCs w:val="24"/>
          <w:rtl/>
        </w:rPr>
        <w:t>توكيل عام للرعاية الصحية</w:t>
      </w:r>
      <w:r w:rsidRPr="00F40AA8">
        <w:rPr>
          <w:szCs w:val="24"/>
          <w:rtl/>
        </w:rPr>
        <w:t>: مستند قانوني يمكنك استخدامه لتفويض شخص ما باتخاذ قرارات الرعاية الصحية بالنيابة عنك في حال عجزك عن اتخاذ هذه القرارات بنفسك.</w:t>
      </w:r>
    </w:p>
    <w:p w14:paraId="3B1A0807" w14:textId="3A3CA3DA" w:rsidR="00406D96" w:rsidRPr="00F40AA8" w:rsidRDefault="00406D96" w:rsidP="00D5361C">
      <w:pPr>
        <w:bidi/>
        <w:spacing w:before="160" w:after="160"/>
        <w:rPr>
          <w:szCs w:val="24"/>
        </w:rPr>
      </w:pPr>
      <w:r w:rsidRPr="00F40AA8">
        <w:rPr>
          <w:rFonts w:ascii="Arial" w:hAnsi="Arial" w:cs="Arial"/>
          <w:b/>
          <w:bCs/>
          <w:szCs w:val="24"/>
          <w:rtl/>
        </w:rPr>
        <w:t>الاعتماد المسبق (الموافقة المسبقة)</w:t>
      </w:r>
      <w:r w:rsidRPr="00F40AA8">
        <w:rPr>
          <w:szCs w:val="24"/>
          <w:rtl/>
        </w:rPr>
        <w:t xml:space="preserve"> – يجب على فريق الرعاية اعتماد خدماتك قبل أن تحصل عليها (باستثناء حالات </w:t>
      </w:r>
      <w:r w:rsidR="00D5361C" w:rsidRPr="00F40AA8">
        <w:rPr>
          <w:szCs w:val="24"/>
          <w:rtl/>
        </w:rPr>
        <w:t>الطوارئ</w:t>
      </w:r>
      <w:r w:rsidRPr="00F40AA8">
        <w:rPr>
          <w:szCs w:val="24"/>
          <w:rtl/>
        </w:rPr>
        <w:t xml:space="preserve">). وإذا حصلت على خدمة أو ذهبت إلى موفر خدمات من خارج الشبكة، فقد لا تسدد MCO مقابل الخدمة. </w:t>
      </w:r>
    </w:p>
    <w:p w14:paraId="70B2D725" w14:textId="6CED888F" w:rsidR="00406D96" w:rsidRPr="00F40AA8" w:rsidRDefault="00406D96" w:rsidP="002D52F2">
      <w:pPr>
        <w:bidi/>
        <w:spacing w:before="160" w:after="160"/>
        <w:rPr>
          <w:szCs w:val="24"/>
        </w:rPr>
      </w:pPr>
      <w:r w:rsidRPr="00F40AA8">
        <w:rPr>
          <w:rFonts w:ascii="Arial" w:hAnsi="Arial" w:cs="Arial"/>
          <w:b/>
          <w:bCs/>
          <w:szCs w:val="24"/>
          <w:rtl/>
        </w:rPr>
        <w:t>شبكة موفري الخدمات</w:t>
      </w:r>
      <w:r w:rsidRPr="00F40AA8">
        <w:rPr>
          <w:szCs w:val="24"/>
          <w:rtl/>
        </w:rPr>
        <w:t xml:space="preserve">: وكالات وأفراد تتعاقد معهم MCO لتوفير الخدمات. ويتضمن موفرو الخدمات المرافقون، الرعاية الشخصية، الرعاية المنزلية الداعمة، وكالات الصحة المنزلية، منشآت الرعاية الدائمة، ودور المسنين. يجب على فريق الرعاية اعتماد خدماتك قبل أن تتمكن من اختيار موفر خدمة من الدليل. </w:t>
      </w:r>
    </w:p>
    <w:p w14:paraId="17F4A825" w14:textId="6A35DCF0" w:rsidR="00406D96" w:rsidRPr="00F40AA8" w:rsidRDefault="00406D96" w:rsidP="002D52F2">
      <w:pPr>
        <w:bidi/>
        <w:spacing w:before="160" w:after="160"/>
        <w:rPr>
          <w:bCs/>
          <w:szCs w:val="24"/>
        </w:rPr>
      </w:pPr>
      <w:r w:rsidRPr="00F40AA8">
        <w:rPr>
          <w:rFonts w:ascii="Arial" w:hAnsi="Arial" w:cs="Arial"/>
          <w:b/>
          <w:bCs/>
          <w:szCs w:val="24"/>
          <w:rtl/>
        </w:rPr>
        <w:t>الخدمات السكنية</w:t>
      </w:r>
      <w:r w:rsidRPr="00F40AA8">
        <w:rPr>
          <w:szCs w:val="24"/>
          <w:rtl/>
        </w:rPr>
        <w:t xml:space="preserve">: بيئات الرعاية السكنية تتضمن المنازل، المنشآت السكنية القائمة على المجتمع، المجمعات السكنية للرعاية السكنية، ودور المسنين. </w:t>
      </w:r>
    </w:p>
    <w:p w14:paraId="1FE3571B" w14:textId="6A7ADB0A" w:rsidR="00406D96" w:rsidRPr="00F40AA8" w:rsidRDefault="00406D96" w:rsidP="00C548C6">
      <w:pPr>
        <w:bidi/>
        <w:spacing w:before="160" w:after="160"/>
        <w:rPr>
          <w:szCs w:val="24"/>
        </w:rPr>
      </w:pPr>
      <w:r w:rsidRPr="00F40AA8">
        <w:rPr>
          <w:rFonts w:ascii="Arial" w:hAnsi="Arial" w:cs="Arial"/>
          <w:b/>
          <w:bCs/>
          <w:szCs w:val="24"/>
          <w:rtl/>
        </w:rPr>
        <w:t>عملية قرار تخصيص الموارد</w:t>
      </w:r>
      <w:r w:rsidRPr="00F40AA8">
        <w:rPr>
          <w:szCs w:val="24"/>
          <w:rtl/>
        </w:rPr>
        <w:t>: أداة تستخدمها أنت وفريق رعايتك للمساعدة في العثور على الطرق الأكثر فعالية وكفاءة لتلبية احتياجاتك ودعم نتائج رعايتك على المدى الطويل.</w:t>
      </w:r>
    </w:p>
    <w:p w14:paraId="6F915B1B" w14:textId="7F624B96" w:rsidR="00406D96" w:rsidRPr="00F40AA8" w:rsidRDefault="00406D96" w:rsidP="002D52F2">
      <w:pPr>
        <w:bidi/>
        <w:spacing w:before="160" w:after="160"/>
        <w:rPr>
          <w:spacing w:val="-5"/>
          <w:szCs w:val="24"/>
        </w:rPr>
      </w:pPr>
      <w:r w:rsidRPr="00F40AA8">
        <w:rPr>
          <w:rFonts w:ascii="Arial" w:hAnsi="Arial" w:cs="Arial"/>
          <w:b/>
          <w:bCs/>
          <w:spacing w:val="-5"/>
          <w:szCs w:val="24"/>
          <w:rtl/>
        </w:rPr>
        <w:t>الإقامة والمعيشة</w:t>
      </w:r>
      <w:r w:rsidRPr="00F40AA8">
        <w:rPr>
          <w:spacing w:val="-5"/>
          <w:szCs w:val="24"/>
          <w:rtl/>
        </w:rPr>
        <w:t>: تكاليف الإيجار والطعام للعيش في بيئة رعاية سكنية. وستتحمل مسؤولية سداد نفقات الإقامة والمعيشة الخاصة بك.</w:t>
      </w:r>
    </w:p>
    <w:p w14:paraId="366112C5" w14:textId="4AD5A1E9" w:rsidR="00406D96" w:rsidRPr="00F40AA8" w:rsidRDefault="00406D96" w:rsidP="00D5361C">
      <w:pPr>
        <w:bidi/>
        <w:spacing w:before="160" w:after="160"/>
        <w:rPr>
          <w:szCs w:val="24"/>
        </w:rPr>
      </w:pPr>
      <w:r w:rsidRPr="00F40AA8">
        <w:rPr>
          <w:rFonts w:ascii="Arial" w:hAnsi="Arial" w:cs="Arial"/>
          <w:b/>
          <w:bCs/>
          <w:szCs w:val="24"/>
        </w:rPr>
        <w:t>Self-directed supports</w:t>
      </w:r>
      <w:r w:rsidRPr="00F40AA8">
        <w:rPr>
          <w:rFonts w:ascii="Arial" w:hAnsi="Arial" w:cs="Arial"/>
          <w:b/>
          <w:bCs/>
          <w:szCs w:val="24"/>
          <w:rtl/>
        </w:rPr>
        <w:t xml:space="preserve"> </w:t>
      </w:r>
      <w:r w:rsidR="00D5361C" w:rsidRPr="00F40AA8">
        <w:rPr>
          <w:rFonts w:ascii="Arial" w:hAnsi="Arial" w:cs="Arial"/>
          <w:b/>
          <w:bCs/>
          <w:szCs w:val="24"/>
          <w:rtl/>
        </w:rPr>
        <w:t>(SDS)</w:t>
      </w:r>
      <w:r w:rsidRPr="00F40AA8">
        <w:rPr>
          <w:rFonts w:ascii="Arial" w:hAnsi="Arial" w:cs="Arial"/>
          <w:b/>
          <w:bCs/>
          <w:szCs w:val="24"/>
          <w:rtl/>
        </w:rPr>
        <w:t xml:space="preserve"> (وسائل الدعم الموجهة ذاتيًا)</w:t>
      </w:r>
      <w:r w:rsidRPr="00F40AA8">
        <w:rPr>
          <w:szCs w:val="24"/>
          <w:rtl/>
        </w:rPr>
        <w:t xml:space="preserve">: </w:t>
      </w:r>
      <w:bookmarkStart w:id="95" w:name="_Hlk164761924"/>
      <w:r w:rsidRPr="00F40AA8">
        <w:rPr>
          <w:szCs w:val="24"/>
          <w:rtl/>
        </w:rPr>
        <w:t xml:space="preserve">طريقة لك لترتيب وشراء وتوجيه بعض خدمات رعايتك على المدى الطويل. </w:t>
      </w:r>
      <w:bookmarkEnd w:id="95"/>
      <w:r w:rsidRPr="00F40AA8">
        <w:rPr>
          <w:szCs w:val="24"/>
          <w:rtl/>
        </w:rPr>
        <w:t>ويمكنك اختيار التحكم في ميزانية خدماتك. وقد تتحمل أيضًا مسؤولية موفري الخدمات، بما في ذلك مسؤولية تعيين عمال رعايتك المباشرين وتدريبهم والإشراف عليهم وفصلهم.</w:t>
      </w:r>
      <w:r w:rsidR="00C03C4E" w:rsidRPr="00F40AA8">
        <w:rPr>
          <w:szCs w:val="24"/>
          <w:rtl/>
        </w:rPr>
        <w:t xml:space="preserve"> </w:t>
      </w:r>
    </w:p>
    <w:p w14:paraId="4519E210" w14:textId="1467944E" w:rsidR="00406D96" w:rsidRPr="00F40AA8" w:rsidRDefault="00406D96" w:rsidP="002D52F2">
      <w:pPr>
        <w:bidi/>
        <w:spacing w:before="160" w:after="160"/>
        <w:rPr>
          <w:szCs w:val="24"/>
        </w:rPr>
      </w:pPr>
      <w:r w:rsidRPr="00F40AA8">
        <w:rPr>
          <w:rFonts w:ascii="Arial" w:hAnsi="Arial" w:cs="Arial"/>
          <w:b/>
          <w:bCs/>
          <w:szCs w:val="24"/>
          <w:rtl/>
        </w:rPr>
        <w:t>منطقة الخدمة</w:t>
      </w:r>
      <w:r w:rsidRPr="00F40AA8">
        <w:rPr>
          <w:szCs w:val="24"/>
          <w:rtl/>
        </w:rPr>
        <w:t xml:space="preserve">: المنطقة التي يجب أن تقيم فيها للتسجيل والبقاء مسجلاً لدى </w:t>
      </w:r>
      <w:r w:rsidR="00E444C4" w:rsidRPr="00F40AA8">
        <w:rPr>
          <w:i/>
          <w:iCs/>
          <w:color w:val="0000FF"/>
          <w:szCs w:val="24"/>
          <w:rtl/>
        </w:rPr>
        <w:t>[insert MCO name]</w:t>
      </w:r>
      <w:r w:rsidRPr="00F40AA8">
        <w:rPr>
          <w:szCs w:val="24"/>
          <w:rtl/>
        </w:rPr>
        <w:t xml:space="preserve">. </w:t>
      </w:r>
    </w:p>
    <w:p w14:paraId="6B70F1B2" w14:textId="5AE21CFB" w:rsidR="005D168C" w:rsidRPr="00F40AA8" w:rsidRDefault="00406D96" w:rsidP="009A1EE6">
      <w:pPr>
        <w:bidi/>
        <w:spacing w:before="160" w:after="160"/>
        <w:rPr>
          <w:szCs w:val="24"/>
        </w:rPr>
        <w:sectPr w:rsidR="005D168C" w:rsidRPr="00F40AA8" w:rsidSect="00FD3B57">
          <w:footerReference w:type="default" r:id="rId55"/>
          <w:pgSz w:w="12240" w:h="15840"/>
          <w:pgMar w:top="1440" w:right="1440" w:bottom="1440" w:left="1440" w:header="720" w:footer="720" w:gutter="0"/>
          <w:cols w:space="720"/>
          <w:docGrid w:linePitch="360"/>
        </w:sectPr>
      </w:pPr>
      <w:r w:rsidRPr="00F40AA8">
        <w:rPr>
          <w:rFonts w:ascii="Arial" w:hAnsi="Arial" w:cs="Arial"/>
          <w:b/>
          <w:bCs/>
          <w:szCs w:val="24"/>
          <w:rtl/>
        </w:rPr>
        <w:t xml:space="preserve">جلسة الاستماع </w:t>
      </w:r>
      <w:r w:rsidR="009A1EE6" w:rsidRPr="009A1EE6">
        <w:rPr>
          <w:rFonts w:ascii="Arial" w:hAnsi="Arial" w:cs="Arial"/>
          <w:b/>
          <w:bCs/>
          <w:szCs w:val="24"/>
          <w:rtl/>
        </w:rPr>
        <w:t>العادلة</w:t>
      </w:r>
      <w:r w:rsidRPr="00F40AA8">
        <w:rPr>
          <w:rFonts w:ascii="Arial" w:hAnsi="Arial" w:cs="Arial"/>
          <w:b/>
          <w:bCs/>
          <w:szCs w:val="24"/>
          <w:rtl/>
        </w:rPr>
        <w:t xml:space="preserve"> الرسمية</w:t>
      </w:r>
      <w:r w:rsidRPr="00F40AA8">
        <w:rPr>
          <w:szCs w:val="24"/>
          <w:rtl/>
        </w:rPr>
        <w:t>: جلسة تُعقد بواسطة قاضي القانون الإداري الذي يعمل لصالح</w:t>
      </w:r>
      <w:r w:rsidR="00B05FF9" w:rsidRPr="00F40AA8">
        <w:rPr>
          <w:szCs w:val="24"/>
        </w:rPr>
        <w:br/>
      </w:r>
      <w:r w:rsidR="009A55FB" w:rsidRPr="00F40AA8">
        <w:rPr>
          <w:szCs w:val="24"/>
        </w:rPr>
        <w:t>Wisconsin Division of Hearing and Appeals</w:t>
      </w:r>
      <w:r w:rsidR="00B05FF9" w:rsidRPr="00F40AA8">
        <w:rPr>
          <w:szCs w:val="24"/>
          <w:rtl/>
        </w:rPr>
        <w:t xml:space="preserve"> </w:t>
      </w:r>
      <w:r w:rsidRPr="00F40AA8">
        <w:rPr>
          <w:szCs w:val="24"/>
          <w:rtl/>
        </w:rPr>
        <w:t xml:space="preserve">(قسم جلسات الاستماع والاستئنافات في ولاية). </w:t>
      </w:r>
    </w:p>
    <w:p w14:paraId="0D025921" w14:textId="3955BF59" w:rsidR="00F2130C" w:rsidRPr="00F40AA8" w:rsidRDefault="00F2130C" w:rsidP="00C548C6">
      <w:pPr>
        <w:spacing w:before="160" w:after="160"/>
        <w:rPr>
          <w:szCs w:val="24"/>
        </w:rPr>
      </w:pPr>
    </w:p>
    <w:p w14:paraId="2E94A9DF" w14:textId="0B36B219" w:rsidR="005E596B" w:rsidRPr="00F40AA8" w:rsidRDefault="003A7852" w:rsidP="008215BC">
      <w:pPr>
        <w:pStyle w:val="Heading2"/>
        <w:bidi/>
        <w:spacing w:before="100" w:after="100"/>
        <w:rPr>
          <w:szCs w:val="24"/>
        </w:rPr>
      </w:pPr>
      <w:bookmarkStart w:id="96" w:name="_Hlt300828714"/>
      <w:bookmarkStart w:id="97" w:name="_Toc198550403"/>
      <w:bookmarkEnd w:id="96"/>
      <w:r w:rsidRPr="00F40AA8">
        <w:rPr>
          <w:szCs w:val="24"/>
          <w:rtl/>
        </w:rPr>
        <w:t>ملحق</w:t>
      </w:r>
      <w:r w:rsidRPr="00F40AA8">
        <w:rPr>
          <w:szCs w:val="24"/>
        </w:rPr>
        <w:t xml:space="preserve"> </w:t>
      </w:r>
      <w:r w:rsidRPr="00F40AA8">
        <w:rPr>
          <w:i/>
          <w:szCs w:val="24"/>
          <w:rtl/>
        </w:rPr>
        <w:t xml:space="preserve">2. </w:t>
      </w:r>
      <w:r w:rsidRPr="00F40AA8">
        <w:rPr>
          <w:szCs w:val="24"/>
          <w:rtl/>
        </w:rPr>
        <w:t>طلب تخفيض حصة التكلفة</w:t>
      </w:r>
      <w:bookmarkEnd w:id="97"/>
    </w:p>
    <w:p w14:paraId="1845AA01" w14:textId="77777777" w:rsidR="005E596B" w:rsidRPr="00F40AA8" w:rsidRDefault="005E596B" w:rsidP="005E596B">
      <w:pPr>
        <w:rPr>
          <w:szCs w:val="24"/>
        </w:rPr>
      </w:pPr>
    </w:p>
    <w:p w14:paraId="4397A19C" w14:textId="77777777" w:rsidR="005E596B" w:rsidRPr="00F40AA8" w:rsidRDefault="005E596B" w:rsidP="00190823">
      <w:pPr>
        <w:jc w:val="right"/>
        <w:rPr>
          <w:i/>
          <w:color w:val="0000FF"/>
          <w:szCs w:val="24"/>
        </w:rPr>
      </w:pPr>
      <w:r w:rsidRPr="00F40AA8">
        <w:rPr>
          <w:i/>
          <w:color w:val="0000FF"/>
          <w:szCs w:val="24"/>
        </w:rPr>
        <w:t>[Insert sample Application for Reduction of Cost Share]</w:t>
      </w:r>
    </w:p>
    <w:p w14:paraId="2B1FAED2" w14:textId="77777777" w:rsidR="005E596B" w:rsidRPr="00F40AA8" w:rsidRDefault="005E596B" w:rsidP="00190823">
      <w:pPr>
        <w:jc w:val="right"/>
        <w:rPr>
          <w:i/>
          <w:color w:val="0000FF"/>
          <w:szCs w:val="24"/>
        </w:rPr>
      </w:pPr>
    </w:p>
    <w:p w14:paraId="1E0C5E6A" w14:textId="6DF103A3" w:rsidR="00033DF9" w:rsidRPr="00F40AA8" w:rsidRDefault="0040157D" w:rsidP="00190823">
      <w:pPr>
        <w:jc w:val="right"/>
        <w:rPr>
          <w:i/>
          <w:color w:val="0000FF"/>
          <w:szCs w:val="24"/>
        </w:rPr>
      </w:pPr>
      <w:r w:rsidRPr="00F40AA8">
        <w:rPr>
          <w:i/>
          <w:color w:val="0000FF"/>
          <w:szCs w:val="24"/>
        </w:rPr>
        <w:t xml:space="preserve">Use the current version of the </w:t>
      </w:r>
      <w:hyperlink r:id="rId56" w:history="1">
        <w:r w:rsidRPr="00F40AA8">
          <w:rPr>
            <w:rStyle w:val="Hyperlink"/>
            <w:i/>
            <w:szCs w:val="24"/>
          </w:rPr>
          <w:t>Application for Reduction of Cost Share, F-01827</w:t>
        </w:r>
      </w:hyperlink>
      <w:r w:rsidRPr="00F40AA8">
        <w:rPr>
          <w:i/>
          <w:color w:val="0000FF"/>
          <w:szCs w:val="24"/>
        </w:rPr>
        <w:t xml:space="preserve"> located on DHS website at </w:t>
      </w:r>
      <w:hyperlink r:id="rId57" w:history="1">
        <w:r w:rsidR="005E596B" w:rsidRPr="00F40AA8">
          <w:rPr>
            <w:rStyle w:val="Hyperlink"/>
            <w:i/>
            <w:szCs w:val="24"/>
          </w:rPr>
          <w:t>dhs.wisconsin.gov/library/f-01827.htm</w:t>
        </w:r>
      </w:hyperlink>
      <w:r w:rsidR="005E596B" w:rsidRPr="00F40AA8">
        <w:rPr>
          <w:i/>
          <w:color w:val="0000FF"/>
          <w:szCs w:val="24"/>
        </w:rPr>
        <w:t>.</w:t>
      </w:r>
    </w:p>
    <w:p w14:paraId="5B8ED1B6" w14:textId="77777777" w:rsidR="00033DF9" w:rsidRPr="00F40AA8" w:rsidRDefault="00033DF9" w:rsidP="00190823">
      <w:pPr>
        <w:jc w:val="right"/>
        <w:rPr>
          <w:i/>
          <w:color w:val="0000FF"/>
          <w:szCs w:val="24"/>
        </w:rPr>
      </w:pPr>
    </w:p>
    <w:p w14:paraId="11101EB8" w14:textId="77777777" w:rsidR="00033DF9" w:rsidRPr="00F40AA8" w:rsidRDefault="00033DF9" w:rsidP="00190823">
      <w:pPr>
        <w:jc w:val="right"/>
        <w:rPr>
          <w:i/>
          <w:color w:val="0000FF"/>
          <w:szCs w:val="24"/>
        </w:rPr>
      </w:pPr>
      <w:r w:rsidRPr="00F40AA8">
        <w:rPr>
          <w:i/>
          <w:color w:val="0000FF"/>
          <w:szCs w:val="24"/>
        </w:rPr>
        <w:t>[DHS can supply images of the forms that are size adjustable if needed for insertion as samples.]</w:t>
      </w:r>
    </w:p>
    <w:p w14:paraId="1FFAA254" w14:textId="614C37E0" w:rsidR="005E596B" w:rsidRPr="00F40AA8" w:rsidRDefault="005E596B" w:rsidP="00E00C6B">
      <w:pPr>
        <w:rPr>
          <w:i/>
          <w:color w:val="0000FF"/>
          <w:szCs w:val="24"/>
        </w:rPr>
      </w:pPr>
    </w:p>
    <w:p w14:paraId="37ACD82C" w14:textId="52257B33" w:rsidR="005E596B" w:rsidRPr="00F40AA8" w:rsidRDefault="005E596B" w:rsidP="002C0C26">
      <w:pPr>
        <w:pStyle w:val="Heading1appx"/>
        <w:rPr>
          <w:kern w:val="0"/>
          <w:sz w:val="24"/>
          <w:szCs w:val="24"/>
        </w:rPr>
        <w:sectPr w:rsidR="005E596B" w:rsidRPr="00F40AA8" w:rsidSect="00FD3B57">
          <w:footerReference w:type="default" r:id="rId58"/>
          <w:pgSz w:w="12240" w:h="15840"/>
          <w:pgMar w:top="1440" w:right="1440" w:bottom="1440" w:left="1440" w:header="720" w:footer="720" w:gutter="0"/>
          <w:cols w:space="720"/>
          <w:docGrid w:linePitch="360"/>
        </w:sectPr>
      </w:pPr>
    </w:p>
    <w:p w14:paraId="7CEDD0A5" w14:textId="2AAA0A0E" w:rsidR="00677E9E" w:rsidRPr="00F40AA8" w:rsidRDefault="003A7852" w:rsidP="00647341">
      <w:pPr>
        <w:pStyle w:val="Heading2"/>
        <w:bidi/>
        <w:spacing w:before="100" w:after="100"/>
        <w:rPr>
          <w:szCs w:val="24"/>
        </w:rPr>
      </w:pPr>
      <w:bookmarkStart w:id="98" w:name="_Toc198550404"/>
      <w:r w:rsidRPr="00F40AA8">
        <w:rPr>
          <w:szCs w:val="24"/>
          <w:rtl/>
        </w:rPr>
        <w:t>ملحق</w:t>
      </w:r>
      <w:r w:rsidRPr="00F40AA8">
        <w:rPr>
          <w:i/>
          <w:szCs w:val="24"/>
          <w:rtl/>
        </w:rPr>
        <w:t xml:space="preserve"> 3. </w:t>
      </w:r>
      <w:r w:rsidRPr="00F40AA8">
        <w:rPr>
          <w:szCs w:val="24"/>
          <w:rtl/>
        </w:rPr>
        <w:t>عينة</w:t>
      </w:r>
      <w:r w:rsidRPr="00F40AA8">
        <w:rPr>
          <w:szCs w:val="24"/>
        </w:rPr>
        <w:t xml:space="preserve"> Notice of Adverse Benefit Determination </w:t>
      </w:r>
      <w:r w:rsidRPr="00F40AA8">
        <w:rPr>
          <w:szCs w:val="24"/>
          <w:rtl/>
        </w:rPr>
        <w:t>(إخطار تحديد المساعدات السلبية)</w:t>
      </w:r>
      <w:bookmarkEnd w:id="98"/>
    </w:p>
    <w:p w14:paraId="4A6A40C7" w14:textId="77777777" w:rsidR="00677E9E" w:rsidRPr="00F40AA8" w:rsidRDefault="00677E9E" w:rsidP="00677E9E">
      <w:pPr>
        <w:rPr>
          <w:szCs w:val="24"/>
        </w:rPr>
      </w:pPr>
    </w:p>
    <w:p w14:paraId="6943EF6D" w14:textId="77777777" w:rsidR="00677E9E" w:rsidRPr="00F40AA8" w:rsidRDefault="00677E9E" w:rsidP="008215BC">
      <w:pPr>
        <w:jc w:val="right"/>
        <w:rPr>
          <w:i/>
          <w:color w:val="0000FF"/>
          <w:szCs w:val="24"/>
        </w:rPr>
      </w:pPr>
      <w:r w:rsidRPr="00F40AA8">
        <w:rPr>
          <w:i/>
          <w:color w:val="0000FF"/>
          <w:szCs w:val="24"/>
        </w:rPr>
        <w:t>[Insert sample Notice Adverse Benefit Determination]</w:t>
      </w:r>
    </w:p>
    <w:p w14:paraId="6E452055" w14:textId="77777777" w:rsidR="004C7943" w:rsidRPr="00F40AA8" w:rsidRDefault="004C7943" w:rsidP="008215BC">
      <w:pPr>
        <w:jc w:val="right"/>
        <w:rPr>
          <w:i/>
          <w:color w:val="0000FF"/>
          <w:szCs w:val="24"/>
        </w:rPr>
      </w:pPr>
    </w:p>
    <w:p w14:paraId="6CF640C2" w14:textId="2C7CF682" w:rsidR="004C7943" w:rsidRPr="00F40AA8" w:rsidRDefault="009E290B" w:rsidP="008215BC">
      <w:pPr>
        <w:jc w:val="right"/>
        <w:rPr>
          <w:i/>
          <w:color w:val="0000FF"/>
          <w:szCs w:val="24"/>
        </w:rPr>
      </w:pPr>
      <w:r w:rsidRPr="00F40AA8">
        <w:rPr>
          <w:i/>
          <w:color w:val="0000FF"/>
          <w:szCs w:val="24"/>
        </w:rPr>
        <w:t xml:space="preserve">Use the current version of the Notice of Adverse Benefit Determination (Notice of Action), F-00232 located on DHS website at </w:t>
      </w:r>
      <w:hyperlink r:id="rId59" w:history="1">
        <w:r w:rsidR="008C2608" w:rsidRPr="00F40AA8">
          <w:rPr>
            <w:rStyle w:val="Hyperlink"/>
            <w:szCs w:val="24"/>
          </w:rPr>
          <w:t>dhs.wi.gov/library/f-00232.htm</w:t>
        </w:r>
      </w:hyperlink>
      <w:r w:rsidR="00C05275" w:rsidRPr="00F40AA8">
        <w:rPr>
          <w:i/>
          <w:color w:val="0000FF"/>
          <w:szCs w:val="24"/>
        </w:rPr>
        <w:t>.</w:t>
      </w:r>
    </w:p>
    <w:p w14:paraId="3E1F3143" w14:textId="77777777" w:rsidR="004C7943" w:rsidRPr="00F40AA8" w:rsidRDefault="004C7943" w:rsidP="008215BC">
      <w:pPr>
        <w:jc w:val="right"/>
        <w:rPr>
          <w:color w:val="0000FF"/>
          <w:szCs w:val="24"/>
        </w:rPr>
      </w:pPr>
    </w:p>
    <w:p w14:paraId="4DB1A8A3" w14:textId="2EB21627" w:rsidR="008674EC" w:rsidRPr="00F40AA8" w:rsidRDefault="008674EC" w:rsidP="008215BC">
      <w:pPr>
        <w:jc w:val="right"/>
        <w:rPr>
          <w:i/>
          <w:color w:val="0000FF"/>
          <w:szCs w:val="24"/>
        </w:rPr>
      </w:pPr>
      <w:r w:rsidRPr="00F40AA8">
        <w:rPr>
          <w:i/>
          <w:color w:val="0000FF"/>
          <w:szCs w:val="24"/>
        </w:rPr>
        <w:t>[DHS can supply images of the forms that are size adjustable if needed for insertion as samples.]</w:t>
      </w:r>
    </w:p>
    <w:p w14:paraId="339F5221" w14:textId="77777777" w:rsidR="00677E9E" w:rsidRPr="00F40AA8" w:rsidRDefault="00677E9E" w:rsidP="00677E9E">
      <w:pPr>
        <w:rPr>
          <w:szCs w:val="24"/>
        </w:rPr>
      </w:pPr>
    </w:p>
    <w:p w14:paraId="021E7876" w14:textId="77777777" w:rsidR="007350F8" w:rsidRPr="00F40AA8" w:rsidRDefault="007350F8" w:rsidP="00677E9E">
      <w:pPr>
        <w:pStyle w:val="Heading1"/>
        <w:rPr>
          <w:b w:val="0"/>
          <w:bCs w:val="0"/>
          <w:kern w:val="0"/>
          <w:sz w:val="24"/>
          <w:szCs w:val="24"/>
        </w:rPr>
        <w:sectPr w:rsidR="007350F8" w:rsidRPr="00F40AA8" w:rsidSect="00FD3B57">
          <w:footerReference w:type="default" r:id="rId60"/>
          <w:pgSz w:w="12240" w:h="15840"/>
          <w:pgMar w:top="1440" w:right="1440" w:bottom="1440" w:left="1440" w:header="720" w:footer="720" w:gutter="0"/>
          <w:cols w:space="720"/>
          <w:docGrid w:linePitch="360"/>
        </w:sectPr>
      </w:pPr>
    </w:p>
    <w:p w14:paraId="65FFEA62" w14:textId="712E64F8" w:rsidR="00677E9E" w:rsidRPr="00F40AA8" w:rsidRDefault="003A7852" w:rsidP="009A55FB">
      <w:pPr>
        <w:pStyle w:val="Heading2"/>
        <w:bidi/>
        <w:spacing w:before="100" w:after="100"/>
        <w:rPr>
          <w:szCs w:val="24"/>
        </w:rPr>
      </w:pPr>
      <w:bookmarkStart w:id="99" w:name="_Ref300645088"/>
      <w:bookmarkStart w:id="100" w:name="_Toc198550405"/>
      <w:r w:rsidRPr="00F40AA8">
        <w:rPr>
          <w:szCs w:val="24"/>
          <w:rtl/>
        </w:rPr>
        <w:t>ملحق</w:t>
      </w:r>
      <w:r w:rsidRPr="00F40AA8">
        <w:rPr>
          <w:i/>
          <w:szCs w:val="24"/>
          <w:rtl/>
        </w:rPr>
        <w:t xml:space="preserve"> 4.</w:t>
      </w:r>
      <w:r w:rsidRPr="00F40AA8">
        <w:rPr>
          <w:szCs w:val="24"/>
          <w:rtl/>
        </w:rPr>
        <w:t xml:space="preserve"> </w:t>
      </w:r>
      <w:r w:rsidR="00625F06" w:rsidRPr="00F40AA8">
        <w:rPr>
          <w:iCs/>
          <w:color w:val="0000FF"/>
          <w:szCs w:val="24"/>
          <w:rtl/>
        </w:rPr>
        <w:t>[Insert MCO name]</w:t>
      </w:r>
      <w:r w:rsidRPr="00F40AA8">
        <w:rPr>
          <w:szCs w:val="24"/>
          <w:rtl/>
        </w:rPr>
        <w:t xml:space="preserve"> نموذج طلب الاستئناف</w:t>
      </w:r>
      <w:bookmarkEnd w:id="99"/>
      <w:bookmarkEnd w:id="100"/>
    </w:p>
    <w:p w14:paraId="25CF8F31" w14:textId="77777777" w:rsidR="00677E9E" w:rsidRPr="00F40AA8" w:rsidRDefault="00677E9E" w:rsidP="00677E9E">
      <w:pPr>
        <w:rPr>
          <w:szCs w:val="24"/>
        </w:rPr>
      </w:pPr>
    </w:p>
    <w:p w14:paraId="26B51043" w14:textId="77777777" w:rsidR="00677E9E" w:rsidRPr="00F40AA8" w:rsidRDefault="00677E9E" w:rsidP="002C718C">
      <w:pPr>
        <w:jc w:val="right"/>
        <w:rPr>
          <w:i/>
          <w:color w:val="0000FF"/>
          <w:szCs w:val="24"/>
        </w:rPr>
      </w:pPr>
      <w:r w:rsidRPr="00F40AA8">
        <w:rPr>
          <w:i/>
          <w:color w:val="0000FF"/>
          <w:szCs w:val="24"/>
        </w:rPr>
        <w:t>[Insert MCO appeal request form.]</w:t>
      </w:r>
    </w:p>
    <w:p w14:paraId="0B3D9C6E" w14:textId="77777777" w:rsidR="00677E9E" w:rsidRPr="00F40AA8" w:rsidRDefault="00677E9E" w:rsidP="002C718C">
      <w:pPr>
        <w:jc w:val="right"/>
        <w:rPr>
          <w:i/>
          <w:color w:val="0000FF"/>
          <w:szCs w:val="24"/>
        </w:rPr>
      </w:pPr>
    </w:p>
    <w:p w14:paraId="55A6E361" w14:textId="0CED5489" w:rsidR="00677E9E" w:rsidRPr="00F40AA8" w:rsidRDefault="00677E9E" w:rsidP="002C718C">
      <w:pPr>
        <w:jc w:val="right"/>
        <w:rPr>
          <w:i/>
          <w:color w:val="0000FF"/>
          <w:szCs w:val="24"/>
        </w:rPr>
      </w:pPr>
      <w:r w:rsidRPr="00F40AA8">
        <w:rPr>
          <w:i/>
          <w:color w:val="0000FF"/>
          <w:szCs w:val="24"/>
        </w:rPr>
        <w:t xml:space="preserve">Use the current version of the Appeal Request-MCOs-[Insert MCO name], F-00237 on DHS website at </w:t>
      </w:r>
      <w:hyperlink r:id="rId61" w:history="1">
        <w:r w:rsidR="00024C70" w:rsidRPr="00F40AA8">
          <w:rPr>
            <w:rStyle w:val="Hyperlink"/>
            <w:i/>
            <w:szCs w:val="24"/>
          </w:rPr>
          <w:t>dhs.wi.gov/familycare/mcoappeal.htm</w:t>
        </w:r>
      </w:hyperlink>
      <w:r w:rsidR="00024C70" w:rsidRPr="00F40AA8">
        <w:rPr>
          <w:i/>
          <w:color w:val="0000FF"/>
          <w:szCs w:val="24"/>
        </w:rPr>
        <w:t xml:space="preserve"> </w:t>
      </w:r>
    </w:p>
    <w:p w14:paraId="7E6DDBA6" w14:textId="77777777" w:rsidR="00677E9E" w:rsidRPr="00F40AA8" w:rsidRDefault="00677E9E" w:rsidP="002C718C">
      <w:pPr>
        <w:jc w:val="right"/>
        <w:rPr>
          <w:szCs w:val="24"/>
        </w:rPr>
      </w:pPr>
    </w:p>
    <w:p w14:paraId="57906038" w14:textId="0108A72B" w:rsidR="008674EC" w:rsidRPr="00F40AA8" w:rsidRDefault="008674EC" w:rsidP="002C718C">
      <w:pPr>
        <w:jc w:val="right"/>
        <w:rPr>
          <w:i/>
          <w:color w:val="0000FF"/>
          <w:szCs w:val="24"/>
        </w:rPr>
      </w:pPr>
      <w:r w:rsidRPr="00F40AA8">
        <w:rPr>
          <w:i/>
          <w:color w:val="0000FF"/>
          <w:szCs w:val="24"/>
        </w:rPr>
        <w:t>[DHS can supply images of the forms that are size adjustable if needed for insertion as samples.]</w:t>
      </w:r>
    </w:p>
    <w:p w14:paraId="58C83A5B" w14:textId="77777777" w:rsidR="009E290B" w:rsidRPr="00F40AA8" w:rsidRDefault="009E290B" w:rsidP="002C718C">
      <w:pPr>
        <w:jc w:val="right"/>
        <w:rPr>
          <w:szCs w:val="24"/>
        </w:rPr>
      </w:pPr>
    </w:p>
    <w:p w14:paraId="1473921F" w14:textId="77777777" w:rsidR="00677E9E" w:rsidRPr="00F40AA8" w:rsidRDefault="00677E9E" w:rsidP="00E5376E">
      <w:pPr>
        <w:rPr>
          <w:szCs w:val="24"/>
        </w:rPr>
      </w:pPr>
    </w:p>
    <w:p w14:paraId="30B979AB" w14:textId="77777777" w:rsidR="00867CC0" w:rsidRPr="00F40AA8" w:rsidRDefault="00867CC0" w:rsidP="00867CC0">
      <w:pPr>
        <w:pStyle w:val="Heading1"/>
        <w:rPr>
          <w:kern w:val="0"/>
          <w:sz w:val="24"/>
          <w:szCs w:val="24"/>
        </w:rPr>
        <w:sectPr w:rsidR="00867CC0" w:rsidRPr="00F40AA8" w:rsidSect="00867CC0">
          <w:footerReference w:type="default" r:id="rId62"/>
          <w:pgSz w:w="12240" w:h="15840"/>
          <w:pgMar w:top="1440" w:right="1440" w:bottom="1440" w:left="1440" w:header="720" w:footer="720" w:gutter="0"/>
          <w:cols w:space="720"/>
          <w:docGrid w:linePitch="360"/>
        </w:sectPr>
      </w:pPr>
    </w:p>
    <w:p w14:paraId="567D56C2" w14:textId="0B35C667" w:rsidR="00677E9E" w:rsidRPr="00F40AA8" w:rsidRDefault="003A7852" w:rsidP="002C718C">
      <w:pPr>
        <w:pStyle w:val="Heading2"/>
        <w:bidi/>
        <w:spacing w:before="100" w:after="100"/>
        <w:rPr>
          <w:szCs w:val="24"/>
        </w:rPr>
      </w:pPr>
      <w:bookmarkStart w:id="101" w:name="_Toc198550406"/>
      <w:r w:rsidRPr="00F40AA8">
        <w:rPr>
          <w:szCs w:val="24"/>
          <w:rtl/>
        </w:rPr>
        <w:t>ملحق</w:t>
      </w:r>
      <w:r w:rsidRPr="00F40AA8">
        <w:rPr>
          <w:i/>
          <w:szCs w:val="24"/>
          <w:rtl/>
        </w:rPr>
        <w:t xml:space="preserve"> 5.</w:t>
      </w:r>
      <w:r w:rsidRPr="00F40AA8">
        <w:rPr>
          <w:szCs w:val="24"/>
          <w:rtl/>
        </w:rPr>
        <w:t xml:space="preserve"> نموذج طلب جلسة استماع عادلة رسمية</w:t>
      </w:r>
      <w:bookmarkEnd w:id="101"/>
    </w:p>
    <w:p w14:paraId="21762ED0" w14:textId="77777777" w:rsidR="009D0ACC" w:rsidRPr="00F40AA8" w:rsidRDefault="009D0ACC" w:rsidP="006033B3">
      <w:pPr>
        <w:jc w:val="center"/>
        <w:rPr>
          <w:szCs w:val="24"/>
        </w:rPr>
      </w:pPr>
    </w:p>
    <w:p w14:paraId="4DEEAF56" w14:textId="08A4B042" w:rsidR="009E290B" w:rsidRPr="00F40AA8" w:rsidRDefault="009E290B" w:rsidP="002C718C">
      <w:pPr>
        <w:jc w:val="right"/>
        <w:rPr>
          <w:i/>
          <w:color w:val="0000FF"/>
          <w:szCs w:val="24"/>
        </w:rPr>
      </w:pPr>
      <w:r w:rsidRPr="00F40AA8">
        <w:rPr>
          <w:i/>
          <w:color w:val="0000FF"/>
          <w:szCs w:val="24"/>
        </w:rPr>
        <w:t>[Insert State fair hearing request form.]</w:t>
      </w:r>
    </w:p>
    <w:p w14:paraId="58C964E9" w14:textId="77777777" w:rsidR="009E290B" w:rsidRPr="00F40AA8" w:rsidRDefault="009E290B" w:rsidP="002C718C">
      <w:pPr>
        <w:jc w:val="right"/>
        <w:rPr>
          <w:i/>
          <w:color w:val="0000FF"/>
          <w:szCs w:val="24"/>
        </w:rPr>
      </w:pPr>
    </w:p>
    <w:p w14:paraId="41312359" w14:textId="0128ADAF" w:rsidR="009E290B" w:rsidRPr="00F40AA8" w:rsidRDefault="009E290B" w:rsidP="002C718C">
      <w:pPr>
        <w:jc w:val="right"/>
        <w:rPr>
          <w:i/>
          <w:color w:val="0000FF"/>
          <w:szCs w:val="24"/>
        </w:rPr>
      </w:pPr>
      <w:r w:rsidRPr="00F40AA8">
        <w:rPr>
          <w:i/>
          <w:color w:val="0000FF"/>
          <w:szCs w:val="24"/>
        </w:rPr>
        <w:t xml:space="preserve">Use the current version of the Request for a State Fair Hearing, F-00236 located on DHS website at: </w:t>
      </w:r>
      <w:r w:rsidR="009A55FB" w:rsidRPr="00F40AA8">
        <w:rPr>
          <w:i/>
          <w:color w:val="0000FF"/>
          <w:szCs w:val="24"/>
        </w:rPr>
        <w:br/>
      </w:r>
      <w:hyperlink r:id="rId63" w:history="1">
        <w:r w:rsidR="00B263B6" w:rsidRPr="00F40AA8">
          <w:rPr>
            <w:rStyle w:val="Hyperlink"/>
            <w:szCs w:val="24"/>
          </w:rPr>
          <w:t>dhs.wi.gov/library/f-00236.htm</w:t>
        </w:r>
      </w:hyperlink>
      <w:r w:rsidR="00B263B6" w:rsidRPr="00F40AA8">
        <w:rPr>
          <w:szCs w:val="24"/>
        </w:rPr>
        <w:t xml:space="preserve"> </w:t>
      </w:r>
    </w:p>
    <w:p w14:paraId="1525EBF8" w14:textId="77777777" w:rsidR="008674EC" w:rsidRPr="00F40AA8" w:rsidRDefault="008674EC" w:rsidP="002C718C">
      <w:pPr>
        <w:jc w:val="right"/>
        <w:rPr>
          <w:i/>
          <w:color w:val="0000FF"/>
          <w:szCs w:val="24"/>
        </w:rPr>
      </w:pPr>
    </w:p>
    <w:p w14:paraId="6ADA4C61" w14:textId="4401DDA9" w:rsidR="008674EC" w:rsidRPr="00F40AA8" w:rsidRDefault="008674EC" w:rsidP="002C718C">
      <w:pPr>
        <w:jc w:val="right"/>
        <w:rPr>
          <w:i/>
          <w:color w:val="0000FF"/>
          <w:szCs w:val="24"/>
        </w:rPr>
      </w:pPr>
      <w:r w:rsidRPr="00F40AA8">
        <w:rPr>
          <w:i/>
          <w:color w:val="0000FF"/>
          <w:szCs w:val="24"/>
        </w:rPr>
        <w:t>[DHS can supply images of the forms that are size adjustable if needed for insertion as samples.]</w:t>
      </w:r>
    </w:p>
    <w:p w14:paraId="6801751B" w14:textId="07D0B489" w:rsidR="008674EC" w:rsidRPr="00F40AA8" w:rsidRDefault="008674EC" w:rsidP="008674EC">
      <w:pPr>
        <w:rPr>
          <w:szCs w:val="24"/>
        </w:rPr>
        <w:sectPr w:rsidR="008674EC" w:rsidRPr="00F40AA8" w:rsidSect="002B5A26">
          <w:footerReference w:type="default" r:id="rId64"/>
          <w:pgSz w:w="12240" w:h="15840" w:code="1"/>
          <w:pgMar w:top="1440" w:right="1440" w:bottom="1440" w:left="1440" w:header="720" w:footer="720" w:gutter="0"/>
          <w:cols w:space="720"/>
          <w:docGrid w:linePitch="360"/>
        </w:sectPr>
      </w:pPr>
    </w:p>
    <w:p w14:paraId="1AF66CA5" w14:textId="2E44552D" w:rsidR="0034341E" w:rsidRPr="00F40AA8" w:rsidRDefault="003A7852" w:rsidP="00A132CD">
      <w:pPr>
        <w:pStyle w:val="Heading2"/>
        <w:bidi/>
        <w:spacing w:before="100" w:after="100"/>
        <w:rPr>
          <w:szCs w:val="24"/>
        </w:rPr>
      </w:pPr>
      <w:bookmarkStart w:id="102" w:name="_Ref300644655"/>
      <w:bookmarkStart w:id="103" w:name="_Toc198550407"/>
      <w:r w:rsidRPr="00F40AA8">
        <w:rPr>
          <w:szCs w:val="24"/>
          <w:rtl/>
        </w:rPr>
        <w:t>ملحق</w:t>
      </w:r>
      <w:r w:rsidRPr="00F40AA8">
        <w:rPr>
          <w:i/>
          <w:szCs w:val="24"/>
          <w:rtl/>
        </w:rPr>
        <w:t xml:space="preserve"> 6.</w:t>
      </w:r>
      <w:r w:rsidRPr="00F40AA8">
        <w:rPr>
          <w:szCs w:val="24"/>
          <w:rtl/>
        </w:rPr>
        <w:t xml:space="preserve"> إخطار ممارسات الخصوصية</w:t>
      </w:r>
      <w:bookmarkStart w:id="104" w:name="_Hlt300828745"/>
      <w:bookmarkEnd w:id="102"/>
      <w:bookmarkEnd w:id="103"/>
      <w:bookmarkEnd w:id="104"/>
    </w:p>
    <w:p w14:paraId="7AB2B5A1" w14:textId="77777777" w:rsidR="001478DA" w:rsidRPr="00F40AA8" w:rsidRDefault="001478DA" w:rsidP="007C4951">
      <w:pPr>
        <w:rPr>
          <w:szCs w:val="24"/>
        </w:rPr>
      </w:pPr>
    </w:p>
    <w:p w14:paraId="34EECA77" w14:textId="77777777" w:rsidR="00E5376E" w:rsidRPr="00F40AA8" w:rsidRDefault="00E5376E" w:rsidP="002C718C">
      <w:pPr>
        <w:jc w:val="right"/>
        <w:rPr>
          <w:szCs w:val="24"/>
        </w:rPr>
      </w:pPr>
      <w:r w:rsidRPr="00F40AA8">
        <w:rPr>
          <w:i/>
          <w:color w:val="0000FF"/>
          <w:szCs w:val="24"/>
        </w:rPr>
        <w:t>[Insert notice of privacy practices]</w:t>
      </w:r>
    </w:p>
    <w:p w14:paraId="47D9FD23" w14:textId="77777777" w:rsidR="001B7143" w:rsidRPr="00F40AA8" w:rsidRDefault="001B7143" w:rsidP="007C4951">
      <w:pPr>
        <w:rPr>
          <w:szCs w:val="24"/>
        </w:rPr>
      </w:pPr>
    </w:p>
    <w:p w14:paraId="10D1139D" w14:textId="77777777" w:rsidR="00BD37F7" w:rsidRPr="00EA2156" w:rsidRDefault="00BD37F7" w:rsidP="00C96DE3">
      <w:pPr>
        <w:rPr>
          <w:szCs w:val="24"/>
        </w:rPr>
      </w:pPr>
    </w:p>
    <w:sectPr w:rsidR="00BD37F7" w:rsidRPr="00EA2156" w:rsidSect="00FD3B57">
      <w:headerReference w:type="even"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373EE" w14:textId="77777777" w:rsidR="00F157D6" w:rsidRDefault="00F157D6">
      <w:r>
        <w:separator/>
      </w:r>
    </w:p>
    <w:p w14:paraId="40334455" w14:textId="77777777" w:rsidR="00F157D6" w:rsidRDefault="00F157D6"/>
  </w:endnote>
  <w:endnote w:type="continuationSeparator" w:id="0">
    <w:p w14:paraId="3C910D80" w14:textId="77777777" w:rsidR="00F157D6" w:rsidRDefault="00F157D6">
      <w:r>
        <w:continuationSeparator/>
      </w:r>
    </w:p>
    <w:p w14:paraId="23BFB940" w14:textId="77777777" w:rsidR="00F157D6" w:rsidRDefault="00F157D6"/>
  </w:endnote>
  <w:endnote w:type="continuationNotice" w:id="1">
    <w:p w14:paraId="6654E8FD" w14:textId="77777777" w:rsidR="00F157D6" w:rsidRDefault="00F15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harter BT">
    <w:altName w:val="Cambria"/>
    <w:panose1 w:val="00000000000000000000"/>
    <w:charset w:val="00"/>
    <w:family w:val="roman"/>
    <w:notTrueType/>
    <w:pitch w:val="variable"/>
    <w:sig w:usb0="00000003" w:usb1="00000000" w:usb2="00000000" w:usb3="00000000" w:csb0="00000001"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D5F1" w14:textId="77777777" w:rsidR="000F1E36" w:rsidRDefault="000F1E36" w:rsidP="0035193F">
    <w:pPr>
      <w:pStyle w:val="Footer"/>
      <w:bidi/>
      <w:jc w:val="right"/>
    </w:pPr>
    <w:r>
      <w:rPr>
        <w:color w:val="0000FF"/>
        <w:rtl/>
      </w:rPr>
      <w:t>[</w:t>
    </w:r>
    <w:r>
      <w:rPr>
        <w:i/>
        <w:iCs/>
        <w:color w:val="0000FF"/>
        <w:rtl/>
      </w:rPr>
      <w:t>أدخل تاريخ موافقة DHS]</w:t>
    </w:r>
  </w:p>
  <w:p w14:paraId="03DB3EEB" w14:textId="77777777" w:rsidR="000F1E36" w:rsidRDefault="000F1E36"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3F7E" w14:textId="24A3FDE9" w:rsidR="000F1E36" w:rsidRPr="00F2288B" w:rsidRDefault="000F1E36" w:rsidP="00F2288B">
    <w:pPr>
      <w:pStyle w:val="Footer"/>
      <w:tabs>
        <w:tab w:val="clear" w:pos="8640"/>
        <w:tab w:val="right" w:pos="9360"/>
      </w:tabs>
      <w:jc w:val="right"/>
      <w:rPr>
        <w:i/>
        <w:sz w:val="21"/>
        <w:szCs w:val="21"/>
      </w:rPr>
    </w:pPr>
    <w:r w:rsidRPr="00F2288B">
      <w:rPr>
        <w:i/>
        <w:color w:val="0000FF"/>
        <w:sz w:val="18"/>
        <w:szCs w:val="18"/>
      </w:rPr>
      <w:t>[insert DHS approval date]</w:t>
    </w:r>
  </w:p>
  <w:p w14:paraId="29763721" w14:textId="38F4A17C" w:rsidR="000F1E36" w:rsidRPr="00F2288B" w:rsidRDefault="000F1E36" w:rsidP="00F2288B">
    <w:pPr>
      <w:pStyle w:val="Footer"/>
      <w:tabs>
        <w:tab w:val="clear" w:pos="4320"/>
        <w:tab w:val="clear" w:pos="8640"/>
        <w:tab w:val="right" w:pos="9360"/>
      </w:tabs>
      <w:bidi/>
      <w:rPr>
        <w:rStyle w:val="PageNumber"/>
        <w:sz w:val="21"/>
        <w:szCs w:val="21"/>
      </w:rPr>
    </w:pPr>
    <w:r w:rsidRPr="00F2288B">
      <w:rPr>
        <w:sz w:val="18"/>
        <w:szCs w:val="18"/>
        <w:rtl/>
      </w:rPr>
      <w:fldChar w:fldCharType="begin"/>
    </w:r>
    <w:r w:rsidRPr="00F2288B">
      <w:rPr>
        <w:sz w:val="18"/>
        <w:szCs w:val="18"/>
        <w:rtl/>
      </w:rPr>
      <w:instrText xml:space="preserve"> STYLEREF  "Heading 1"  \* MERGEFORMAT </w:instrText>
    </w:r>
    <w:r w:rsidR="005920B1">
      <w:rPr>
        <w:sz w:val="18"/>
        <w:szCs w:val="18"/>
        <w:rtl/>
      </w:rPr>
      <w:fldChar w:fldCharType="separate"/>
    </w:r>
    <w:r w:rsidR="005920B1">
      <w:rPr>
        <w:noProof/>
        <w:sz w:val="18"/>
        <w:szCs w:val="18"/>
        <w:rtl/>
      </w:rPr>
      <w:t>الفصل الخامس. فهم من يسدد مقابل الخدمات وتنسيق المزايا الخاصة بك</w:t>
    </w:r>
    <w:r w:rsidRPr="00F2288B">
      <w:rPr>
        <w:sz w:val="18"/>
        <w:szCs w:val="18"/>
        <w:rtl/>
      </w:rPr>
      <w:fldChar w:fldCharType="end"/>
    </w:r>
    <w:r w:rsidRPr="00F2288B">
      <w:rPr>
        <w:i/>
        <w:iCs/>
        <w:color w:val="0000FF"/>
        <w:sz w:val="21"/>
        <w:szCs w:val="21"/>
        <w:rtl/>
      </w:rPr>
      <w:tab/>
    </w:r>
    <w:r w:rsidRPr="00F2288B">
      <w:rPr>
        <w:rStyle w:val="PageNumber"/>
        <w:sz w:val="21"/>
        <w:szCs w:val="21"/>
        <w:rtl/>
      </w:rPr>
      <w:fldChar w:fldCharType="begin"/>
    </w:r>
    <w:r w:rsidRPr="00F2288B">
      <w:rPr>
        <w:rStyle w:val="PageNumber"/>
        <w:sz w:val="21"/>
        <w:szCs w:val="21"/>
        <w:rtl/>
      </w:rPr>
      <w:instrText xml:space="preserve"> PAGE </w:instrText>
    </w:r>
    <w:r w:rsidRPr="00F2288B">
      <w:rPr>
        <w:rStyle w:val="PageNumber"/>
        <w:sz w:val="21"/>
        <w:szCs w:val="21"/>
        <w:rtl/>
      </w:rPr>
      <w:fldChar w:fldCharType="separate"/>
    </w:r>
    <w:r w:rsidR="004363B4">
      <w:rPr>
        <w:rStyle w:val="PageNumber"/>
        <w:noProof/>
        <w:sz w:val="21"/>
        <w:szCs w:val="21"/>
        <w:rtl/>
      </w:rPr>
      <w:t>28</w:t>
    </w:r>
    <w:r w:rsidRPr="00F2288B">
      <w:rPr>
        <w:rStyle w:val="PageNumber"/>
        <w:sz w:val="21"/>
        <w:szCs w:val="21"/>
        <w:rtl/>
      </w:rPr>
      <w:fldChar w:fldCharType="end"/>
    </w:r>
  </w:p>
  <w:p w14:paraId="372DB24C" w14:textId="41529B16" w:rsidR="000F1E36" w:rsidRPr="00F2288B" w:rsidRDefault="000F1E36" w:rsidP="00BE7C9F">
    <w:pPr>
      <w:pStyle w:val="Footer"/>
      <w:tabs>
        <w:tab w:val="clear" w:pos="8640"/>
        <w:tab w:val="right" w:pos="9360"/>
      </w:tabs>
      <w:jc w:val="right"/>
      <w:rPr>
        <w:i/>
        <w:sz w:val="21"/>
        <w:szCs w:val="21"/>
      </w:rPr>
    </w:pPr>
    <w:r w:rsidRPr="00F2288B">
      <w:rPr>
        <w:rStyle w:val="PageNumber"/>
        <w:sz w:val="18"/>
      </w:rPr>
      <w:t>P-00649</w:t>
    </w:r>
    <w:r>
      <w:rPr>
        <w:rStyle w:val="PageNumber"/>
        <w:sz w:val="18"/>
      </w:rPr>
      <w:t>AR</w:t>
    </w:r>
    <w:r w:rsidRPr="00F2288B">
      <w:rPr>
        <w:rStyle w:val="PageNumber"/>
        <w:sz w:val="18"/>
      </w:rPr>
      <w:t xml:space="preserve"> (0</w:t>
    </w:r>
    <w:r>
      <w:rPr>
        <w:rStyle w:val="PageNumber"/>
        <w:sz w:val="18"/>
      </w:rPr>
      <w:t>5</w:t>
    </w:r>
    <w:r w:rsidRPr="00F2288B">
      <w:rPr>
        <w:rStyle w:val="PageNumber"/>
        <w:sz w:val="18"/>
      </w:rPr>
      <w:t>/2025)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211F" w14:textId="6157724C" w:rsidR="000F1E36" w:rsidRPr="00D03011" w:rsidRDefault="000F1E36" w:rsidP="00D03011">
    <w:pPr>
      <w:pStyle w:val="Footer"/>
      <w:tabs>
        <w:tab w:val="clear" w:pos="8640"/>
        <w:tab w:val="right" w:pos="9360"/>
      </w:tabs>
      <w:jc w:val="right"/>
      <w:rPr>
        <w:i/>
        <w:color w:val="0000FF"/>
        <w:sz w:val="18"/>
        <w:szCs w:val="18"/>
      </w:rPr>
    </w:pPr>
    <w:r w:rsidRPr="00D03011">
      <w:rPr>
        <w:i/>
        <w:color w:val="0000FF"/>
        <w:sz w:val="18"/>
        <w:szCs w:val="18"/>
      </w:rPr>
      <w:t>[insert DHS approval date]</w:t>
    </w:r>
  </w:p>
  <w:p w14:paraId="695ED748" w14:textId="0B2A5062" w:rsidR="000F1E36" w:rsidRPr="00D03011" w:rsidRDefault="000F1E36" w:rsidP="00D03011">
    <w:pPr>
      <w:pStyle w:val="Footer"/>
      <w:tabs>
        <w:tab w:val="clear" w:pos="4320"/>
        <w:tab w:val="clear" w:pos="8640"/>
        <w:tab w:val="right" w:pos="9360"/>
      </w:tabs>
      <w:bidi/>
      <w:jc w:val="both"/>
      <w:rPr>
        <w:rStyle w:val="PageNumber"/>
        <w:sz w:val="21"/>
        <w:szCs w:val="21"/>
      </w:rPr>
    </w:pPr>
    <w:r w:rsidRPr="00D03011">
      <w:rPr>
        <w:sz w:val="18"/>
        <w:szCs w:val="18"/>
        <w:rtl/>
      </w:rPr>
      <w:fldChar w:fldCharType="begin"/>
    </w:r>
    <w:r w:rsidRPr="00D03011">
      <w:rPr>
        <w:sz w:val="18"/>
        <w:szCs w:val="18"/>
        <w:rtl/>
      </w:rPr>
      <w:instrText xml:space="preserve"> STYLEREF  "Heading 1"  \* MERGEFORMAT </w:instrText>
    </w:r>
    <w:r w:rsidR="005920B1">
      <w:rPr>
        <w:sz w:val="18"/>
        <w:szCs w:val="18"/>
        <w:rtl/>
      </w:rPr>
      <w:fldChar w:fldCharType="separate"/>
    </w:r>
    <w:r w:rsidR="005920B1">
      <w:rPr>
        <w:noProof/>
        <w:sz w:val="18"/>
        <w:szCs w:val="18"/>
        <w:rtl/>
      </w:rPr>
      <w:t>الفصل السادس. حقوقك</w:t>
    </w:r>
    <w:r w:rsidRPr="00D03011">
      <w:rPr>
        <w:sz w:val="18"/>
        <w:szCs w:val="18"/>
        <w:rtl/>
      </w:rPr>
      <w:fldChar w:fldCharType="end"/>
    </w:r>
    <w:r w:rsidRPr="00D03011">
      <w:rPr>
        <w:i/>
        <w:iCs/>
        <w:color w:val="0000FF"/>
        <w:sz w:val="21"/>
        <w:szCs w:val="21"/>
        <w:rtl/>
      </w:rPr>
      <w:tab/>
    </w:r>
    <w:r w:rsidRPr="00D03011">
      <w:rPr>
        <w:rStyle w:val="PageNumber"/>
        <w:sz w:val="21"/>
        <w:szCs w:val="21"/>
        <w:rtl/>
      </w:rPr>
      <w:fldChar w:fldCharType="begin"/>
    </w:r>
    <w:r w:rsidRPr="00D03011">
      <w:rPr>
        <w:rStyle w:val="PageNumber"/>
        <w:sz w:val="21"/>
        <w:szCs w:val="21"/>
        <w:rtl/>
      </w:rPr>
      <w:instrText xml:space="preserve"> PAGE </w:instrText>
    </w:r>
    <w:r w:rsidRPr="00D03011">
      <w:rPr>
        <w:rStyle w:val="PageNumber"/>
        <w:sz w:val="21"/>
        <w:szCs w:val="21"/>
        <w:rtl/>
      </w:rPr>
      <w:fldChar w:fldCharType="separate"/>
    </w:r>
    <w:r w:rsidR="004363B4">
      <w:rPr>
        <w:rStyle w:val="PageNumber"/>
        <w:noProof/>
        <w:sz w:val="21"/>
        <w:szCs w:val="21"/>
        <w:rtl/>
      </w:rPr>
      <w:t>30</w:t>
    </w:r>
    <w:r w:rsidRPr="00D03011">
      <w:rPr>
        <w:rStyle w:val="PageNumber"/>
        <w:sz w:val="21"/>
        <w:szCs w:val="21"/>
        <w:rtl/>
      </w:rPr>
      <w:fldChar w:fldCharType="end"/>
    </w:r>
  </w:p>
  <w:p w14:paraId="7675E641" w14:textId="423A30E3" w:rsidR="000F1E36" w:rsidRPr="00D03011" w:rsidRDefault="000F1E36" w:rsidP="00BE7C9F">
    <w:pPr>
      <w:pStyle w:val="Footer"/>
      <w:tabs>
        <w:tab w:val="clear" w:pos="8640"/>
        <w:tab w:val="right" w:pos="9360"/>
      </w:tabs>
      <w:jc w:val="right"/>
      <w:rPr>
        <w:i/>
        <w:sz w:val="21"/>
        <w:szCs w:val="21"/>
      </w:rPr>
    </w:pPr>
    <w:r w:rsidRPr="00D03011">
      <w:rPr>
        <w:rStyle w:val="PageNumber"/>
        <w:sz w:val="18"/>
      </w:rPr>
      <w:t>P-00649</w:t>
    </w:r>
    <w:r>
      <w:rPr>
        <w:rStyle w:val="PageNumber"/>
        <w:sz w:val="18"/>
      </w:rPr>
      <w:t>AR</w:t>
    </w:r>
    <w:r w:rsidRPr="00D03011">
      <w:rPr>
        <w:rStyle w:val="PageNumber"/>
        <w:sz w:val="18"/>
      </w:rPr>
      <w:t xml:space="preserve"> (0</w:t>
    </w:r>
    <w:r>
      <w:rPr>
        <w:rStyle w:val="PageNumber"/>
        <w:sz w:val="18"/>
      </w:rPr>
      <w:t>5</w:t>
    </w:r>
    <w:r w:rsidRPr="00D03011">
      <w:rPr>
        <w:rStyle w:val="PageNumber"/>
        <w:sz w:val="18"/>
      </w:rPr>
      <w:t>/2025)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6169" w14:textId="418B4532" w:rsidR="000F1E36" w:rsidRPr="00A259F5" w:rsidRDefault="000F1E36" w:rsidP="00A259F5">
    <w:pPr>
      <w:pStyle w:val="Footer"/>
      <w:tabs>
        <w:tab w:val="clear" w:pos="8640"/>
        <w:tab w:val="right" w:pos="9360"/>
      </w:tabs>
      <w:jc w:val="right"/>
      <w:rPr>
        <w:i/>
        <w:color w:val="0000FF"/>
        <w:sz w:val="18"/>
        <w:szCs w:val="18"/>
      </w:rPr>
    </w:pPr>
    <w:r w:rsidRPr="00A259F5">
      <w:rPr>
        <w:i/>
        <w:color w:val="0000FF"/>
        <w:sz w:val="18"/>
        <w:szCs w:val="18"/>
      </w:rPr>
      <w:t>[insert DHS approval date]</w:t>
    </w:r>
  </w:p>
  <w:p w14:paraId="79AB84F1" w14:textId="6DF6E240" w:rsidR="000F1E36" w:rsidRPr="00A259F5" w:rsidRDefault="000F1E36" w:rsidP="00A259F5">
    <w:pPr>
      <w:pStyle w:val="Footer"/>
      <w:tabs>
        <w:tab w:val="clear" w:pos="4320"/>
        <w:tab w:val="clear" w:pos="8640"/>
        <w:tab w:val="right" w:pos="9360"/>
      </w:tabs>
      <w:bidi/>
      <w:jc w:val="both"/>
      <w:rPr>
        <w:rStyle w:val="PageNumber"/>
        <w:sz w:val="21"/>
        <w:szCs w:val="21"/>
      </w:rPr>
    </w:pPr>
    <w:r w:rsidRPr="00A259F5">
      <w:rPr>
        <w:sz w:val="18"/>
        <w:szCs w:val="18"/>
        <w:rtl/>
      </w:rPr>
      <w:fldChar w:fldCharType="begin"/>
    </w:r>
    <w:r w:rsidRPr="00A259F5">
      <w:rPr>
        <w:sz w:val="18"/>
        <w:szCs w:val="18"/>
        <w:rtl/>
      </w:rPr>
      <w:instrText xml:space="preserve"> STYLEREF  "Heading 1"  \* MERGEFORMAT </w:instrText>
    </w:r>
    <w:r w:rsidR="005920B1">
      <w:rPr>
        <w:sz w:val="18"/>
        <w:szCs w:val="18"/>
        <w:rtl/>
      </w:rPr>
      <w:fldChar w:fldCharType="separate"/>
    </w:r>
    <w:r w:rsidR="005920B1">
      <w:rPr>
        <w:noProof/>
        <w:sz w:val="18"/>
        <w:szCs w:val="18"/>
        <w:rtl/>
      </w:rPr>
      <w:t>الفصل السابع. مسؤولياتك</w:t>
    </w:r>
    <w:r w:rsidRPr="00A259F5">
      <w:rPr>
        <w:sz w:val="18"/>
        <w:szCs w:val="18"/>
        <w:rtl/>
      </w:rPr>
      <w:fldChar w:fldCharType="end"/>
    </w:r>
    <w:r w:rsidRPr="00A259F5">
      <w:rPr>
        <w:i/>
        <w:iCs/>
        <w:color w:val="0000FF"/>
        <w:sz w:val="21"/>
        <w:szCs w:val="21"/>
        <w:rtl/>
      </w:rPr>
      <w:tab/>
    </w:r>
    <w:r w:rsidRPr="00A259F5">
      <w:rPr>
        <w:rStyle w:val="PageNumber"/>
        <w:sz w:val="21"/>
        <w:szCs w:val="21"/>
        <w:rtl/>
      </w:rPr>
      <w:fldChar w:fldCharType="begin"/>
    </w:r>
    <w:r w:rsidRPr="00A259F5">
      <w:rPr>
        <w:rStyle w:val="PageNumber"/>
        <w:sz w:val="21"/>
        <w:szCs w:val="21"/>
        <w:rtl/>
      </w:rPr>
      <w:instrText xml:space="preserve"> PAGE </w:instrText>
    </w:r>
    <w:r w:rsidRPr="00A259F5">
      <w:rPr>
        <w:rStyle w:val="PageNumber"/>
        <w:sz w:val="21"/>
        <w:szCs w:val="21"/>
        <w:rtl/>
      </w:rPr>
      <w:fldChar w:fldCharType="separate"/>
    </w:r>
    <w:r w:rsidR="004363B4">
      <w:rPr>
        <w:rStyle w:val="PageNumber"/>
        <w:noProof/>
        <w:sz w:val="21"/>
        <w:szCs w:val="21"/>
        <w:rtl/>
      </w:rPr>
      <w:t>33</w:t>
    </w:r>
    <w:r w:rsidRPr="00A259F5">
      <w:rPr>
        <w:rStyle w:val="PageNumber"/>
        <w:sz w:val="21"/>
        <w:szCs w:val="21"/>
        <w:rtl/>
      </w:rPr>
      <w:fldChar w:fldCharType="end"/>
    </w:r>
  </w:p>
  <w:p w14:paraId="44181892" w14:textId="32AC151B" w:rsidR="000F1E36" w:rsidRPr="00A259F5" w:rsidRDefault="000F1E36" w:rsidP="00BE7C9F">
    <w:pPr>
      <w:pStyle w:val="Footer"/>
      <w:tabs>
        <w:tab w:val="clear" w:pos="8640"/>
        <w:tab w:val="right" w:pos="9360"/>
      </w:tabs>
      <w:jc w:val="right"/>
      <w:rPr>
        <w:i/>
        <w:sz w:val="21"/>
        <w:szCs w:val="21"/>
      </w:rPr>
    </w:pPr>
    <w:r w:rsidRPr="00A259F5">
      <w:rPr>
        <w:rStyle w:val="PageNumber"/>
        <w:sz w:val="18"/>
      </w:rPr>
      <w:t>P-00649</w:t>
    </w:r>
    <w:r>
      <w:rPr>
        <w:rStyle w:val="PageNumber"/>
        <w:sz w:val="18"/>
      </w:rPr>
      <w:t>AR</w:t>
    </w:r>
    <w:r w:rsidRPr="00A259F5">
      <w:rPr>
        <w:rStyle w:val="PageNumber"/>
        <w:sz w:val="18"/>
      </w:rPr>
      <w:t xml:space="preserve"> (0</w:t>
    </w:r>
    <w:r>
      <w:rPr>
        <w:rStyle w:val="PageNumber"/>
        <w:sz w:val="18"/>
      </w:rPr>
      <w:t>5</w:t>
    </w:r>
    <w:r w:rsidRPr="00A259F5">
      <w:rPr>
        <w:rStyle w:val="PageNumber"/>
        <w:sz w:val="18"/>
      </w:rPr>
      <w:t>/2025)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C9A7" w14:textId="6AB24F54" w:rsidR="000F1E36" w:rsidRPr="009E157C" w:rsidRDefault="000F1E36" w:rsidP="009E157C">
    <w:pPr>
      <w:pStyle w:val="Footer"/>
      <w:tabs>
        <w:tab w:val="clear" w:pos="8640"/>
        <w:tab w:val="right" w:pos="9360"/>
      </w:tabs>
      <w:jc w:val="right"/>
      <w:rPr>
        <w:i/>
        <w:color w:val="0000FF"/>
        <w:sz w:val="18"/>
        <w:szCs w:val="18"/>
      </w:rPr>
    </w:pPr>
    <w:r w:rsidRPr="009E157C">
      <w:rPr>
        <w:i/>
        <w:color w:val="0000FF"/>
        <w:sz w:val="18"/>
        <w:szCs w:val="18"/>
      </w:rPr>
      <w:t>[insert DHS approval date]</w:t>
    </w:r>
  </w:p>
  <w:p w14:paraId="48E25E33" w14:textId="6059CAF5" w:rsidR="000F1E36" w:rsidRPr="009E157C" w:rsidRDefault="000F1E36" w:rsidP="009E157C">
    <w:pPr>
      <w:pStyle w:val="Footer"/>
      <w:tabs>
        <w:tab w:val="clear" w:pos="4320"/>
        <w:tab w:val="clear" w:pos="8640"/>
        <w:tab w:val="right" w:pos="9360"/>
      </w:tabs>
      <w:bidi/>
      <w:jc w:val="both"/>
      <w:rPr>
        <w:rStyle w:val="PageNumber"/>
        <w:sz w:val="21"/>
        <w:szCs w:val="21"/>
      </w:rPr>
    </w:pPr>
    <w:r w:rsidRPr="009E157C">
      <w:rPr>
        <w:sz w:val="18"/>
        <w:szCs w:val="18"/>
        <w:rtl/>
      </w:rPr>
      <w:fldChar w:fldCharType="begin"/>
    </w:r>
    <w:r w:rsidRPr="009E157C">
      <w:rPr>
        <w:sz w:val="18"/>
        <w:szCs w:val="18"/>
        <w:rtl/>
      </w:rPr>
      <w:instrText xml:space="preserve"> STYLEREF  "Heading 1"  \* MERGEFORMAT </w:instrText>
    </w:r>
    <w:r w:rsidRPr="009E157C">
      <w:rPr>
        <w:sz w:val="18"/>
        <w:szCs w:val="18"/>
        <w:rtl/>
      </w:rPr>
      <w:fldChar w:fldCharType="separate"/>
    </w:r>
    <w:r w:rsidR="005920B1">
      <w:rPr>
        <w:noProof/>
        <w:sz w:val="18"/>
        <w:szCs w:val="18"/>
        <w:rtl/>
      </w:rPr>
      <w:t>الفصل الثامن. التظلمات والاستئنافات</w:t>
    </w:r>
    <w:r w:rsidRPr="009E157C">
      <w:rPr>
        <w:sz w:val="18"/>
        <w:szCs w:val="18"/>
        <w:rtl/>
      </w:rPr>
      <w:fldChar w:fldCharType="end"/>
    </w:r>
    <w:r w:rsidRPr="009E157C">
      <w:rPr>
        <w:i/>
        <w:iCs/>
        <w:color w:val="0000FF"/>
        <w:sz w:val="21"/>
        <w:szCs w:val="21"/>
        <w:rtl/>
      </w:rPr>
      <w:tab/>
    </w:r>
    <w:r w:rsidRPr="009E157C">
      <w:rPr>
        <w:rStyle w:val="PageNumber"/>
        <w:sz w:val="21"/>
        <w:szCs w:val="21"/>
        <w:rtl/>
      </w:rPr>
      <w:fldChar w:fldCharType="begin"/>
    </w:r>
    <w:r w:rsidRPr="009E157C">
      <w:rPr>
        <w:rStyle w:val="PageNumber"/>
        <w:sz w:val="21"/>
        <w:szCs w:val="21"/>
        <w:rtl/>
      </w:rPr>
      <w:instrText xml:space="preserve"> PAGE </w:instrText>
    </w:r>
    <w:r w:rsidRPr="009E157C">
      <w:rPr>
        <w:rStyle w:val="PageNumber"/>
        <w:sz w:val="21"/>
        <w:szCs w:val="21"/>
        <w:rtl/>
      </w:rPr>
      <w:fldChar w:fldCharType="separate"/>
    </w:r>
    <w:r w:rsidR="004363B4">
      <w:rPr>
        <w:rStyle w:val="PageNumber"/>
        <w:noProof/>
        <w:sz w:val="21"/>
        <w:szCs w:val="21"/>
        <w:rtl/>
      </w:rPr>
      <w:t>43</w:t>
    </w:r>
    <w:r w:rsidRPr="009E157C">
      <w:rPr>
        <w:rStyle w:val="PageNumber"/>
        <w:sz w:val="21"/>
        <w:szCs w:val="21"/>
        <w:rtl/>
      </w:rPr>
      <w:fldChar w:fldCharType="end"/>
    </w:r>
  </w:p>
  <w:p w14:paraId="2F44B2C1" w14:textId="72CD3580" w:rsidR="000F1E36" w:rsidRPr="009E157C" w:rsidRDefault="000F1E36" w:rsidP="00BE7C9F">
    <w:pPr>
      <w:pStyle w:val="Footer"/>
      <w:tabs>
        <w:tab w:val="clear" w:pos="8640"/>
        <w:tab w:val="right" w:pos="9360"/>
      </w:tabs>
      <w:jc w:val="right"/>
      <w:rPr>
        <w:i/>
        <w:sz w:val="21"/>
        <w:szCs w:val="21"/>
      </w:rPr>
    </w:pPr>
    <w:r w:rsidRPr="009E157C">
      <w:rPr>
        <w:rStyle w:val="PageNumber"/>
        <w:sz w:val="18"/>
      </w:rPr>
      <w:t>P-00649</w:t>
    </w:r>
    <w:r>
      <w:rPr>
        <w:rStyle w:val="PageNumber"/>
        <w:sz w:val="18"/>
      </w:rPr>
      <w:t>AR</w:t>
    </w:r>
    <w:r w:rsidRPr="009E157C">
      <w:rPr>
        <w:rStyle w:val="PageNumber"/>
        <w:sz w:val="18"/>
      </w:rPr>
      <w:t xml:space="preserve"> (0</w:t>
    </w:r>
    <w:r>
      <w:rPr>
        <w:rStyle w:val="PageNumber"/>
        <w:sz w:val="18"/>
      </w:rPr>
      <w:t>5</w:t>
    </w:r>
    <w:r w:rsidRPr="009E157C">
      <w:rPr>
        <w:rStyle w:val="PageNumber"/>
        <w:sz w:val="18"/>
      </w:rPr>
      <w:t>/2025)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D492" w14:textId="729B66D5" w:rsidR="000F1E36" w:rsidRPr="00E33D52" w:rsidRDefault="000F1E36" w:rsidP="00E33D52">
    <w:pPr>
      <w:pStyle w:val="Footer"/>
      <w:tabs>
        <w:tab w:val="clear" w:pos="8640"/>
        <w:tab w:val="right" w:pos="9360"/>
      </w:tabs>
      <w:jc w:val="right"/>
      <w:rPr>
        <w:i/>
        <w:color w:val="0000FF"/>
        <w:sz w:val="18"/>
        <w:szCs w:val="18"/>
      </w:rPr>
    </w:pPr>
    <w:r w:rsidRPr="00E33D52">
      <w:rPr>
        <w:i/>
        <w:color w:val="0000FF"/>
        <w:sz w:val="18"/>
        <w:szCs w:val="18"/>
      </w:rPr>
      <w:t>[insert DHS approval date]</w:t>
    </w:r>
  </w:p>
  <w:p w14:paraId="4D046BAF" w14:textId="0A7C4F87" w:rsidR="000F1E36" w:rsidRPr="00E33D52" w:rsidRDefault="000F1E36" w:rsidP="00E33D52">
    <w:pPr>
      <w:pStyle w:val="Footer"/>
      <w:tabs>
        <w:tab w:val="clear" w:pos="4320"/>
        <w:tab w:val="clear" w:pos="8640"/>
        <w:tab w:val="right" w:pos="9360"/>
      </w:tabs>
      <w:bidi/>
      <w:jc w:val="both"/>
      <w:rPr>
        <w:rStyle w:val="PageNumber"/>
        <w:sz w:val="21"/>
        <w:szCs w:val="21"/>
      </w:rPr>
    </w:pPr>
    <w:r w:rsidRPr="00E33D52">
      <w:rPr>
        <w:sz w:val="18"/>
        <w:szCs w:val="18"/>
        <w:rtl/>
      </w:rPr>
      <w:fldChar w:fldCharType="begin"/>
    </w:r>
    <w:r w:rsidRPr="00E33D52">
      <w:rPr>
        <w:sz w:val="18"/>
        <w:szCs w:val="18"/>
        <w:rtl/>
      </w:rPr>
      <w:instrText xml:space="preserve"> STYLEREF  "Heading 1"  \* MERGEFORMAT </w:instrText>
    </w:r>
    <w:r w:rsidRPr="00E33D52">
      <w:rPr>
        <w:sz w:val="18"/>
        <w:szCs w:val="18"/>
        <w:rtl/>
      </w:rPr>
      <w:fldChar w:fldCharType="separate"/>
    </w:r>
    <w:r w:rsidR="005920B1">
      <w:rPr>
        <w:noProof/>
        <w:sz w:val="18"/>
        <w:szCs w:val="18"/>
        <w:rtl/>
      </w:rPr>
      <w:t>الفصل التاسع. إنهاء العضوية في [</w:t>
    </w:r>
    <w:r w:rsidR="005920B1">
      <w:rPr>
        <w:noProof/>
        <w:sz w:val="18"/>
        <w:szCs w:val="18"/>
      </w:rPr>
      <w:t>insert MCO name</w:t>
    </w:r>
    <w:r w:rsidR="005920B1">
      <w:rPr>
        <w:noProof/>
        <w:sz w:val="18"/>
        <w:szCs w:val="18"/>
        <w:rtl/>
      </w:rPr>
      <w:t>]</w:t>
    </w:r>
    <w:r w:rsidRPr="00E33D52">
      <w:rPr>
        <w:sz w:val="18"/>
        <w:szCs w:val="18"/>
        <w:rtl/>
      </w:rPr>
      <w:fldChar w:fldCharType="end"/>
    </w:r>
    <w:r w:rsidRPr="00E33D52">
      <w:rPr>
        <w:i/>
        <w:iCs/>
        <w:color w:val="0000FF"/>
        <w:sz w:val="21"/>
        <w:szCs w:val="21"/>
        <w:rtl/>
      </w:rPr>
      <w:tab/>
    </w:r>
    <w:r w:rsidRPr="00E33D52">
      <w:rPr>
        <w:rStyle w:val="PageNumber"/>
        <w:sz w:val="21"/>
        <w:szCs w:val="21"/>
        <w:rtl/>
      </w:rPr>
      <w:fldChar w:fldCharType="begin"/>
    </w:r>
    <w:r w:rsidRPr="00E33D52">
      <w:rPr>
        <w:rStyle w:val="PageNumber"/>
        <w:sz w:val="21"/>
        <w:szCs w:val="21"/>
        <w:rtl/>
      </w:rPr>
      <w:instrText xml:space="preserve"> PAGE </w:instrText>
    </w:r>
    <w:r w:rsidRPr="00E33D52">
      <w:rPr>
        <w:rStyle w:val="PageNumber"/>
        <w:sz w:val="21"/>
        <w:szCs w:val="21"/>
        <w:rtl/>
      </w:rPr>
      <w:fldChar w:fldCharType="separate"/>
    </w:r>
    <w:r w:rsidR="004363B4">
      <w:rPr>
        <w:rStyle w:val="PageNumber"/>
        <w:noProof/>
        <w:sz w:val="21"/>
        <w:szCs w:val="21"/>
        <w:rtl/>
      </w:rPr>
      <w:t>44</w:t>
    </w:r>
    <w:r w:rsidRPr="00E33D52">
      <w:rPr>
        <w:rStyle w:val="PageNumber"/>
        <w:sz w:val="21"/>
        <w:szCs w:val="21"/>
        <w:rtl/>
      </w:rPr>
      <w:fldChar w:fldCharType="end"/>
    </w:r>
  </w:p>
  <w:p w14:paraId="3DA40871" w14:textId="66D2ED6A" w:rsidR="000F1E36" w:rsidRPr="00E33D52" w:rsidRDefault="000F1E36" w:rsidP="00BE7C9F">
    <w:pPr>
      <w:pStyle w:val="Footer"/>
      <w:tabs>
        <w:tab w:val="clear" w:pos="8640"/>
        <w:tab w:val="right" w:pos="9360"/>
      </w:tabs>
      <w:jc w:val="right"/>
      <w:rPr>
        <w:i/>
        <w:sz w:val="21"/>
        <w:szCs w:val="21"/>
      </w:rPr>
    </w:pPr>
    <w:r w:rsidRPr="00E33D52">
      <w:rPr>
        <w:rStyle w:val="PageNumber"/>
        <w:sz w:val="18"/>
      </w:rPr>
      <w:t>P-00649</w:t>
    </w:r>
    <w:r>
      <w:rPr>
        <w:rStyle w:val="PageNumber"/>
        <w:sz w:val="18"/>
      </w:rPr>
      <w:t>AR</w:t>
    </w:r>
    <w:r w:rsidRPr="00E33D52">
      <w:rPr>
        <w:rStyle w:val="PageNumber"/>
        <w:sz w:val="18"/>
      </w:rPr>
      <w:t xml:space="preserve"> (0</w:t>
    </w:r>
    <w:r>
      <w:rPr>
        <w:rStyle w:val="PageNumber"/>
        <w:sz w:val="18"/>
      </w:rPr>
      <w:t>5</w:t>
    </w:r>
    <w:r w:rsidRPr="00E33D52">
      <w:rPr>
        <w:rStyle w:val="PageNumber"/>
        <w:sz w:val="18"/>
      </w:rPr>
      <w:t>/2025)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5016" w14:textId="508E7C26" w:rsidR="000F1E36" w:rsidRPr="008215BC" w:rsidRDefault="000F1E36" w:rsidP="008215BC">
    <w:pPr>
      <w:pStyle w:val="Footer"/>
      <w:tabs>
        <w:tab w:val="clear" w:pos="8640"/>
        <w:tab w:val="right" w:pos="9360"/>
      </w:tabs>
      <w:jc w:val="right"/>
      <w:rPr>
        <w:i/>
        <w:color w:val="0000FF"/>
        <w:sz w:val="18"/>
        <w:szCs w:val="18"/>
      </w:rPr>
    </w:pPr>
    <w:r w:rsidRPr="008215BC">
      <w:rPr>
        <w:i/>
        <w:color w:val="0000FF"/>
        <w:sz w:val="18"/>
        <w:szCs w:val="18"/>
      </w:rPr>
      <w:t>[insert DHS approval date]</w:t>
    </w:r>
  </w:p>
  <w:p w14:paraId="1E3991A7" w14:textId="5AD3EF09" w:rsidR="000F1E36" w:rsidRPr="008215BC" w:rsidRDefault="000F1E36" w:rsidP="008215BC">
    <w:pPr>
      <w:pStyle w:val="Footer"/>
      <w:tabs>
        <w:tab w:val="clear" w:pos="4320"/>
        <w:tab w:val="clear" w:pos="8640"/>
        <w:tab w:val="right" w:pos="9360"/>
      </w:tabs>
      <w:bidi/>
      <w:jc w:val="both"/>
      <w:rPr>
        <w:rStyle w:val="PageNumber"/>
        <w:sz w:val="21"/>
        <w:szCs w:val="21"/>
      </w:rPr>
    </w:pPr>
    <w:r w:rsidRPr="008215BC">
      <w:rPr>
        <w:sz w:val="18"/>
        <w:szCs w:val="18"/>
        <w:rtl/>
      </w:rPr>
      <w:fldChar w:fldCharType="begin"/>
    </w:r>
    <w:r w:rsidRPr="008215BC">
      <w:rPr>
        <w:sz w:val="18"/>
        <w:szCs w:val="18"/>
        <w:rtl/>
      </w:rPr>
      <w:instrText xml:space="preserve"> STYLEREF  "Heading 2"  \* MERGEFORMAT </w:instrText>
    </w:r>
    <w:r w:rsidRPr="008215BC">
      <w:rPr>
        <w:sz w:val="18"/>
        <w:szCs w:val="18"/>
        <w:rtl/>
      </w:rPr>
      <w:fldChar w:fldCharType="separate"/>
    </w:r>
    <w:r w:rsidR="005920B1">
      <w:rPr>
        <w:noProof/>
        <w:sz w:val="18"/>
        <w:szCs w:val="18"/>
        <w:rtl/>
      </w:rPr>
      <w:t>ملحق 1. مسرد المصطلحات</w:t>
    </w:r>
    <w:r w:rsidRPr="008215BC">
      <w:rPr>
        <w:sz w:val="18"/>
        <w:szCs w:val="18"/>
        <w:rtl/>
      </w:rPr>
      <w:fldChar w:fldCharType="end"/>
    </w:r>
    <w:r w:rsidRPr="008215BC">
      <w:rPr>
        <w:i/>
        <w:iCs/>
        <w:color w:val="0000FF"/>
        <w:sz w:val="21"/>
        <w:szCs w:val="21"/>
        <w:rtl/>
      </w:rPr>
      <w:tab/>
    </w:r>
    <w:r w:rsidRPr="008215BC">
      <w:rPr>
        <w:rStyle w:val="PageNumber"/>
        <w:sz w:val="21"/>
        <w:szCs w:val="21"/>
        <w:rtl/>
      </w:rPr>
      <w:fldChar w:fldCharType="begin"/>
    </w:r>
    <w:r w:rsidRPr="008215BC">
      <w:rPr>
        <w:rStyle w:val="PageNumber"/>
        <w:sz w:val="21"/>
        <w:szCs w:val="21"/>
        <w:rtl/>
      </w:rPr>
      <w:instrText xml:space="preserve"> PAGE </w:instrText>
    </w:r>
    <w:r w:rsidRPr="008215BC">
      <w:rPr>
        <w:rStyle w:val="PageNumber"/>
        <w:sz w:val="21"/>
        <w:szCs w:val="21"/>
        <w:rtl/>
      </w:rPr>
      <w:fldChar w:fldCharType="separate"/>
    </w:r>
    <w:r w:rsidR="004363B4">
      <w:rPr>
        <w:rStyle w:val="PageNumber"/>
        <w:noProof/>
        <w:sz w:val="21"/>
        <w:szCs w:val="21"/>
        <w:rtl/>
      </w:rPr>
      <w:t>45</w:t>
    </w:r>
    <w:r w:rsidRPr="008215BC">
      <w:rPr>
        <w:rStyle w:val="PageNumber"/>
        <w:sz w:val="21"/>
        <w:szCs w:val="21"/>
        <w:rtl/>
      </w:rPr>
      <w:fldChar w:fldCharType="end"/>
    </w:r>
  </w:p>
  <w:p w14:paraId="21957635" w14:textId="034083E4" w:rsidR="000F1E36" w:rsidRPr="008215BC" w:rsidRDefault="000F1E36" w:rsidP="00BE7C9F">
    <w:pPr>
      <w:pStyle w:val="Footer"/>
      <w:tabs>
        <w:tab w:val="clear" w:pos="8640"/>
        <w:tab w:val="right" w:pos="9360"/>
      </w:tabs>
      <w:jc w:val="right"/>
      <w:rPr>
        <w:i/>
        <w:sz w:val="21"/>
        <w:szCs w:val="21"/>
      </w:rPr>
    </w:pPr>
    <w:r w:rsidRPr="008215BC">
      <w:rPr>
        <w:rStyle w:val="PageNumber"/>
        <w:sz w:val="18"/>
      </w:rPr>
      <w:t>P-00649</w:t>
    </w:r>
    <w:r>
      <w:rPr>
        <w:rStyle w:val="PageNumber"/>
        <w:sz w:val="18"/>
      </w:rPr>
      <w:t>AR</w:t>
    </w:r>
    <w:r w:rsidRPr="008215BC">
      <w:rPr>
        <w:rStyle w:val="PageNumber"/>
        <w:sz w:val="18"/>
      </w:rPr>
      <w:t xml:space="preserve"> (0</w:t>
    </w:r>
    <w:r>
      <w:rPr>
        <w:rStyle w:val="PageNumber"/>
        <w:sz w:val="18"/>
      </w:rPr>
      <w:t>5</w:t>
    </w:r>
    <w:r w:rsidRPr="008215BC">
      <w:rPr>
        <w:rStyle w:val="PageNumber"/>
        <w:sz w:val="18"/>
      </w:rPr>
      <w:t>/2025)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0444" w14:textId="7B3AED4A" w:rsidR="000F1E36" w:rsidRDefault="000F1E36" w:rsidP="00E62AD0">
    <w:pPr>
      <w:pStyle w:val="Footer"/>
      <w:tabs>
        <w:tab w:val="clear" w:pos="4320"/>
        <w:tab w:val="clear" w:pos="8640"/>
        <w:tab w:val="right" w:pos="9360"/>
      </w:tabs>
      <w:jc w:val="right"/>
      <w:rPr>
        <w:i/>
        <w:color w:val="0000FF"/>
        <w:sz w:val="18"/>
        <w:szCs w:val="18"/>
      </w:rPr>
    </w:pPr>
    <w:r w:rsidRPr="008215BC">
      <w:rPr>
        <w:rStyle w:val="PageNumber"/>
        <w:sz w:val="21"/>
        <w:szCs w:val="21"/>
      </w:rPr>
      <w:fldChar w:fldCharType="begin"/>
    </w:r>
    <w:r w:rsidRPr="008215BC">
      <w:rPr>
        <w:rStyle w:val="PageNumber"/>
        <w:sz w:val="21"/>
        <w:szCs w:val="21"/>
      </w:rPr>
      <w:instrText xml:space="preserve"> PAGE </w:instrText>
    </w:r>
    <w:r w:rsidRPr="008215BC">
      <w:rPr>
        <w:rStyle w:val="PageNumber"/>
        <w:sz w:val="21"/>
        <w:szCs w:val="21"/>
      </w:rPr>
      <w:fldChar w:fldCharType="separate"/>
    </w:r>
    <w:r w:rsidR="004363B4">
      <w:rPr>
        <w:rStyle w:val="PageNumber"/>
        <w:noProof/>
        <w:sz w:val="21"/>
        <w:szCs w:val="21"/>
      </w:rPr>
      <w:t>48</w:t>
    </w:r>
    <w:r w:rsidRPr="008215BC">
      <w:rPr>
        <w:rStyle w:val="PageNumber"/>
        <w:sz w:val="21"/>
        <w:szCs w:val="21"/>
      </w:rPr>
      <w:fldChar w:fldCharType="end"/>
    </w:r>
    <w:r>
      <w:rPr>
        <w:sz w:val="18"/>
        <w:szCs w:val="18"/>
      </w:rPr>
      <w:tab/>
    </w:r>
    <w:r w:rsidR="00E62AD0" w:rsidRPr="00E62AD0">
      <w:rPr>
        <w:i/>
        <w:color w:val="0000FF"/>
        <w:sz w:val="18"/>
        <w:szCs w:val="18"/>
      </w:rPr>
      <w:t>[insert DHS approval date]</w:t>
    </w:r>
  </w:p>
  <w:p w14:paraId="1EAE36AE" w14:textId="273748B8" w:rsidR="00E62AD0" w:rsidRPr="00E62AD0" w:rsidRDefault="00E62AD0" w:rsidP="00C30D15">
    <w:pPr>
      <w:pStyle w:val="Footer"/>
      <w:tabs>
        <w:tab w:val="clear" w:pos="4320"/>
        <w:tab w:val="clear" w:pos="8640"/>
        <w:tab w:val="right" w:pos="9360"/>
      </w:tabs>
      <w:bidi/>
      <w:rPr>
        <w:rStyle w:val="PageNumber"/>
        <w:sz w:val="18"/>
        <w:szCs w:val="18"/>
      </w:rPr>
    </w:pPr>
    <w:r w:rsidRPr="00E62AD0">
      <w:rPr>
        <w:rFonts w:eastAsia="Calibri"/>
        <w:sz w:val="18"/>
        <w:szCs w:val="18"/>
        <w:rtl/>
        <w:lang w:eastAsia="zh-CN"/>
      </w:rPr>
      <w:fldChar w:fldCharType="begin"/>
    </w:r>
    <w:r w:rsidRPr="00E62AD0">
      <w:rPr>
        <w:rFonts w:eastAsia="Calibri"/>
        <w:sz w:val="18"/>
        <w:szCs w:val="18"/>
        <w:rtl/>
        <w:lang w:eastAsia="zh-CN"/>
      </w:rPr>
      <w:instrText xml:space="preserve"> STYLEREF  "Heading 2"  \* MERGEFORMAT </w:instrText>
    </w:r>
    <w:r w:rsidRPr="00E62AD0">
      <w:rPr>
        <w:rFonts w:eastAsia="Calibri"/>
        <w:sz w:val="18"/>
        <w:szCs w:val="18"/>
        <w:rtl/>
        <w:lang w:eastAsia="zh-CN"/>
      </w:rPr>
      <w:fldChar w:fldCharType="separate"/>
    </w:r>
    <w:r w:rsidR="005920B1">
      <w:rPr>
        <w:rFonts w:eastAsia="Calibri"/>
        <w:noProof/>
        <w:sz w:val="18"/>
        <w:szCs w:val="18"/>
        <w:rtl/>
        <w:lang w:eastAsia="zh-CN"/>
      </w:rPr>
      <w:t>ملحق 2. طلب تخفيض حصة التكلفة</w:t>
    </w:r>
    <w:r w:rsidRPr="00E62AD0">
      <w:rPr>
        <w:rFonts w:eastAsia="Calibri"/>
        <w:sz w:val="18"/>
        <w:szCs w:val="18"/>
        <w:rtl/>
        <w:lang w:eastAsia="zh-CN"/>
      </w:rPr>
      <w:fldChar w:fldCharType="end"/>
    </w:r>
  </w:p>
  <w:p w14:paraId="133570D5" w14:textId="30B530EF" w:rsidR="000F1E36" w:rsidRPr="008215BC" w:rsidRDefault="000F1E36" w:rsidP="00511D85">
    <w:pPr>
      <w:pStyle w:val="Footer"/>
      <w:tabs>
        <w:tab w:val="clear" w:pos="8640"/>
        <w:tab w:val="right" w:pos="9360"/>
      </w:tabs>
      <w:jc w:val="right"/>
      <w:rPr>
        <w:i/>
        <w:sz w:val="21"/>
        <w:szCs w:val="21"/>
      </w:rPr>
    </w:pPr>
    <w:r w:rsidRPr="008215BC">
      <w:rPr>
        <w:rStyle w:val="PageNumber"/>
        <w:sz w:val="18"/>
      </w:rPr>
      <w:t>P-00649</w:t>
    </w:r>
    <w:r>
      <w:rPr>
        <w:rStyle w:val="PageNumber"/>
        <w:sz w:val="18"/>
      </w:rPr>
      <w:t>AR</w:t>
    </w:r>
    <w:r w:rsidRPr="008215BC">
      <w:rPr>
        <w:rStyle w:val="PageNumber"/>
        <w:sz w:val="18"/>
      </w:rPr>
      <w:t xml:space="preserve"> (0</w:t>
    </w:r>
    <w:r w:rsidR="00511D85">
      <w:rPr>
        <w:rStyle w:val="PageNumber"/>
        <w:sz w:val="18"/>
      </w:rPr>
      <w:t>5</w:t>
    </w:r>
    <w:r w:rsidRPr="008215BC">
      <w:rPr>
        <w:rStyle w:val="PageNumber"/>
        <w:sz w:val="18"/>
      </w:rPr>
      <w:t>/202</w:t>
    </w:r>
    <w:r w:rsidR="00511D85">
      <w:rPr>
        <w:rStyle w:val="PageNumber"/>
        <w:sz w:val="18"/>
      </w:rPr>
      <w:t>5</w:t>
    </w:r>
    <w:r w:rsidRPr="008215BC">
      <w:rPr>
        <w:rStyle w:val="PageNumber"/>
        <w:sz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FD9A" w14:textId="304B4750" w:rsidR="000F1E36" w:rsidRPr="008215BC" w:rsidRDefault="000F1E36" w:rsidP="008215BC">
    <w:pPr>
      <w:pStyle w:val="Footer"/>
      <w:tabs>
        <w:tab w:val="clear" w:pos="8640"/>
        <w:tab w:val="right" w:pos="9360"/>
      </w:tabs>
      <w:jc w:val="right"/>
      <w:rPr>
        <w:i/>
        <w:color w:val="0000FF"/>
        <w:sz w:val="18"/>
        <w:szCs w:val="18"/>
      </w:rPr>
    </w:pPr>
    <w:r w:rsidRPr="008215BC">
      <w:rPr>
        <w:i/>
        <w:color w:val="0000FF"/>
        <w:sz w:val="18"/>
        <w:szCs w:val="18"/>
      </w:rPr>
      <w:t>[insert DHS approval date]</w:t>
    </w:r>
  </w:p>
  <w:p w14:paraId="442CFDF3" w14:textId="434A1F40" w:rsidR="000F1E36" w:rsidRPr="008215BC" w:rsidRDefault="000F1E36" w:rsidP="008215BC">
    <w:pPr>
      <w:pStyle w:val="Footer"/>
      <w:tabs>
        <w:tab w:val="clear" w:pos="8640"/>
        <w:tab w:val="right" w:pos="9360"/>
      </w:tabs>
      <w:bidi/>
      <w:jc w:val="both"/>
      <w:rPr>
        <w:rStyle w:val="PageNumber"/>
        <w:sz w:val="21"/>
        <w:szCs w:val="21"/>
      </w:rPr>
    </w:pPr>
    <w:r w:rsidRPr="008215BC">
      <w:rPr>
        <w:sz w:val="18"/>
        <w:szCs w:val="18"/>
        <w:rtl/>
      </w:rPr>
      <w:fldChar w:fldCharType="begin"/>
    </w:r>
    <w:r w:rsidRPr="008215BC">
      <w:rPr>
        <w:sz w:val="18"/>
        <w:szCs w:val="18"/>
        <w:rtl/>
      </w:rPr>
      <w:instrText xml:space="preserve"> STYLEREF  "Heading 1 appx"  \* MERGEFORMAT </w:instrText>
    </w:r>
    <w:r w:rsidRPr="008215BC">
      <w:rPr>
        <w:sz w:val="18"/>
        <w:szCs w:val="18"/>
        <w:rtl/>
      </w:rPr>
      <w:fldChar w:fldCharType="end"/>
    </w:r>
    <w:r w:rsidRPr="008215BC">
      <w:rPr>
        <w:sz w:val="18"/>
        <w:szCs w:val="18"/>
        <w:rtl/>
      </w:rPr>
      <w:fldChar w:fldCharType="begin"/>
    </w:r>
    <w:r w:rsidRPr="008215BC">
      <w:rPr>
        <w:sz w:val="18"/>
        <w:szCs w:val="18"/>
        <w:rtl/>
      </w:rPr>
      <w:instrText xml:space="preserve"> STYLEREF  "Heading 1"  \* MERGEFORMAT </w:instrText>
    </w:r>
    <w:r w:rsidRPr="008215BC">
      <w:rPr>
        <w:sz w:val="18"/>
        <w:szCs w:val="18"/>
        <w:rtl/>
      </w:rPr>
      <w:fldChar w:fldCharType="end"/>
    </w:r>
    <w:r w:rsidRPr="008215BC">
      <w:rPr>
        <w:sz w:val="18"/>
        <w:szCs w:val="18"/>
        <w:rtl/>
      </w:rPr>
      <w:fldChar w:fldCharType="begin"/>
    </w:r>
    <w:r w:rsidRPr="008215BC">
      <w:rPr>
        <w:sz w:val="18"/>
        <w:szCs w:val="18"/>
        <w:rtl/>
      </w:rPr>
      <w:instrText xml:space="preserve"> STYLEREF  "Heading 2"  \* MERGEFORMAT </w:instrText>
    </w:r>
    <w:r w:rsidRPr="008215BC">
      <w:rPr>
        <w:sz w:val="18"/>
        <w:szCs w:val="18"/>
        <w:rtl/>
      </w:rPr>
      <w:fldChar w:fldCharType="separate"/>
    </w:r>
    <w:r w:rsidR="005920B1">
      <w:rPr>
        <w:noProof/>
        <w:sz w:val="18"/>
        <w:szCs w:val="18"/>
        <w:rtl/>
      </w:rPr>
      <w:t xml:space="preserve">ملحق 3. عينة </w:t>
    </w:r>
    <w:r w:rsidR="005920B1">
      <w:rPr>
        <w:noProof/>
        <w:sz w:val="18"/>
        <w:szCs w:val="18"/>
      </w:rPr>
      <w:t>Notice of Adverse Benefit Determination</w:t>
    </w:r>
    <w:r w:rsidR="005920B1">
      <w:rPr>
        <w:noProof/>
        <w:sz w:val="18"/>
        <w:szCs w:val="18"/>
        <w:rtl/>
      </w:rPr>
      <w:t xml:space="preserve"> (إخطار تحديد المساعدات السلبية)</w:t>
    </w:r>
    <w:r w:rsidRPr="008215BC">
      <w:rPr>
        <w:sz w:val="18"/>
        <w:szCs w:val="18"/>
        <w:rtl/>
      </w:rPr>
      <w:fldChar w:fldCharType="end"/>
    </w:r>
    <w:r w:rsidRPr="008215BC">
      <w:rPr>
        <w:i/>
        <w:iCs/>
        <w:color w:val="0000FF"/>
        <w:sz w:val="21"/>
        <w:szCs w:val="21"/>
        <w:rtl/>
      </w:rPr>
      <w:tab/>
    </w:r>
    <w:r w:rsidRPr="008215BC">
      <w:rPr>
        <w:rStyle w:val="PageNumber"/>
        <w:sz w:val="21"/>
        <w:szCs w:val="21"/>
        <w:rtl/>
      </w:rPr>
      <w:fldChar w:fldCharType="begin"/>
    </w:r>
    <w:r w:rsidRPr="008215BC">
      <w:rPr>
        <w:rStyle w:val="PageNumber"/>
        <w:sz w:val="21"/>
        <w:szCs w:val="21"/>
        <w:rtl/>
      </w:rPr>
      <w:instrText xml:space="preserve"> PAGE </w:instrText>
    </w:r>
    <w:r w:rsidRPr="008215BC">
      <w:rPr>
        <w:rStyle w:val="PageNumber"/>
        <w:sz w:val="21"/>
        <w:szCs w:val="21"/>
        <w:rtl/>
      </w:rPr>
      <w:fldChar w:fldCharType="separate"/>
    </w:r>
    <w:r w:rsidR="004363B4">
      <w:rPr>
        <w:rStyle w:val="PageNumber"/>
        <w:noProof/>
        <w:sz w:val="21"/>
        <w:szCs w:val="21"/>
        <w:rtl/>
      </w:rPr>
      <w:t>49</w:t>
    </w:r>
    <w:r w:rsidRPr="008215BC">
      <w:rPr>
        <w:rStyle w:val="PageNumber"/>
        <w:sz w:val="21"/>
        <w:szCs w:val="21"/>
        <w:rtl/>
      </w:rPr>
      <w:fldChar w:fldCharType="end"/>
    </w:r>
  </w:p>
  <w:p w14:paraId="0D17203B" w14:textId="5C59D889" w:rsidR="000F1E36" w:rsidRPr="008215BC" w:rsidRDefault="000F1E36" w:rsidP="00BE7C9F">
    <w:pPr>
      <w:pStyle w:val="Footer"/>
      <w:tabs>
        <w:tab w:val="clear" w:pos="8640"/>
        <w:tab w:val="right" w:pos="9360"/>
      </w:tabs>
      <w:jc w:val="right"/>
      <w:rPr>
        <w:i/>
        <w:sz w:val="21"/>
        <w:szCs w:val="21"/>
      </w:rPr>
    </w:pPr>
    <w:r w:rsidRPr="008215BC">
      <w:rPr>
        <w:rStyle w:val="PageNumber"/>
        <w:sz w:val="18"/>
      </w:rPr>
      <w:t>P-00649</w:t>
    </w:r>
    <w:r>
      <w:rPr>
        <w:rStyle w:val="PageNumber"/>
        <w:sz w:val="18"/>
      </w:rPr>
      <w:t>AR</w:t>
    </w:r>
    <w:r w:rsidRPr="008215BC">
      <w:rPr>
        <w:rStyle w:val="PageNumber"/>
        <w:sz w:val="18"/>
      </w:rPr>
      <w:t xml:space="preserve"> (0</w:t>
    </w:r>
    <w:r>
      <w:rPr>
        <w:rStyle w:val="PageNumber"/>
        <w:sz w:val="18"/>
      </w:rPr>
      <w:t>5</w:t>
    </w:r>
    <w:r w:rsidRPr="008215BC">
      <w:rPr>
        <w:rStyle w:val="PageNumber"/>
        <w:sz w:val="18"/>
      </w:rPr>
      <w:t>/2025)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7213" w14:textId="36C19427" w:rsidR="000F1E36" w:rsidRPr="002C718C" w:rsidRDefault="000F1E36" w:rsidP="002C718C">
    <w:pPr>
      <w:pStyle w:val="Footer"/>
      <w:tabs>
        <w:tab w:val="clear" w:pos="8640"/>
        <w:tab w:val="right" w:pos="9360"/>
      </w:tabs>
      <w:jc w:val="right"/>
      <w:rPr>
        <w:i/>
        <w:color w:val="0000FF"/>
        <w:sz w:val="18"/>
        <w:szCs w:val="18"/>
      </w:rPr>
    </w:pPr>
    <w:r w:rsidRPr="002C718C">
      <w:rPr>
        <w:i/>
        <w:color w:val="0000FF"/>
        <w:sz w:val="18"/>
        <w:szCs w:val="18"/>
      </w:rPr>
      <w:t>[insert DHS approval date]</w:t>
    </w:r>
  </w:p>
  <w:p w14:paraId="6168FA3C" w14:textId="7828EFD6" w:rsidR="000F1E36" w:rsidRPr="002C718C" w:rsidRDefault="000F1E36" w:rsidP="002C718C">
    <w:pPr>
      <w:pStyle w:val="Footer"/>
      <w:tabs>
        <w:tab w:val="clear" w:pos="8640"/>
        <w:tab w:val="right" w:pos="9360"/>
      </w:tabs>
      <w:bidi/>
      <w:jc w:val="both"/>
      <w:rPr>
        <w:rStyle w:val="PageNumber"/>
        <w:sz w:val="21"/>
        <w:szCs w:val="21"/>
      </w:rPr>
    </w:pPr>
    <w:r w:rsidRPr="002C718C">
      <w:rPr>
        <w:sz w:val="18"/>
        <w:szCs w:val="18"/>
        <w:rtl/>
      </w:rPr>
      <w:fldChar w:fldCharType="begin"/>
    </w:r>
    <w:r w:rsidRPr="002C718C">
      <w:rPr>
        <w:sz w:val="18"/>
        <w:szCs w:val="18"/>
        <w:rtl/>
      </w:rPr>
      <w:instrText xml:space="preserve"> STYLEREF  "Heading 2"  \* MERGEFORMAT </w:instrText>
    </w:r>
    <w:r w:rsidRPr="002C718C">
      <w:rPr>
        <w:sz w:val="18"/>
        <w:szCs w:val="18"/>
        <w:rtl/>
      </w:rPr>
      <w:fldChar w:fldCharType="separate"/>
    </w:r>
    <w:r w:rsidR="005920B1">
      <w:rPr>
        <w:noProof/>
        <w:sz w:val="18"/>
        <w:szCs w:val="18"/>
        <w:rtl/>
      </w:rPr>
      <w:t>ملحق 4. [</w:t>
    </w:r>
    <w:r w:rsidR="005920B1">
      <w:rPr>
        <w:noProof/>
        <w:sz w:val="18"/>
        <w:szCs w:val="18"/>
      </w:rPr>
      <w:t>Insert MCO name</w:t>
    </w:r>
    <w:r w:rsidR="005920B1">
      <w:rPr>
        <w:noProof/>
        <w:sz w:val="18"/>
        <w:szCs w:val="18"/>
        <w:rtl/>
      </w:rPr>
      <w:t>] نموذج طلب الاستئناف</w:t>
    </w:r>
    <w:r w:rsidRPr="002C718C">
      <w:rPr>
        <w:sz w:val="18"/>
        <w:szCs w:val="18"/>
        <w:rtl/>
      </w:rPr>
      <w:fldChar w:fldCharType="end"/>
    </w:r>
    <w:r w:rsidRPr="002C718C">
      <w:rPr>
        <w:sz w:val="18"/>
        <w:szCs w:val="18"/>
        <w:rtl/>
      </w:rPr>
      <w:fldChar w:fldCharType="begin"/>
    </w:r>
    <w:r w:rsidRPr="002C718C">
      <w:rPr>
        <w:sz w:val="18"/>
        <w:szCs w:val="18"/>
        <w:rtl/>
      </w:rPr>
      <w:instrText xml:space="preserve"> STYLEREF  "Heading 1"  \* MERGEFORMAT </w:instrText>
    </w:r>
    <w:r w:rsidRPr="002C718C">
      <w:rPr>
        <w:sz w:val="18"/>
        <w:szCs w:val="18"/>
        <w:rtl/>
      </w:rPr>
      <w:fldChar w:fldCharType="end"/>
    </w:r>
    <w:r w:rsidRPr="002C718C">
      <w:rPr>
        <w:sz w:val="18"/>
        <w:szCs w:val="18"/>
        <w:rtl/>
      </w:rPr>
      <w:fldChar w:fldCharType="begin"/>
    </w:r>
    <w:r w:rsidRPr="002C718C">
      <w:rPr>
        <w:sz w:val="18"/>
        <w:szCs w:val="18"/>
        <w:rtl/>
      </w:rPr>
      <w:instrText xml:space="preserve"> STYLEREF  "Heading 1"  \* MERGEFORMAT </w:instrText>
    </w:r>
    <w:r w:rsidRPr="002C718C">
      <w:rPr>
        <w:sz w:val="18"/>
        <w:szCs w:val="18"/>
        <w:rtl/>
      </w:rPr>
      <w:fldChar w:fldCharType="end"/>
    </w:r>
    <w:r w:rsidRPr="002C718C">
      <w:rPr>
        <w:sz w:val="18"/>
        <w:szCs w:val="18"/>
        <w:rtl/>
      </w:rPr>
      <w:fldChar w:fldCharType="begin"/>
    </w:r>
    <w:r w:rsidRPr="002C718C">
      <w:rPr>
        <w:sz w:val="18"/>
        <w:szCs w:val="18"/>
        <w:rtl/>
      </w:rPr>
      <w:instrText xml:space="preserve"> STYLEREF  "Heading 1"  \* MERGEFORMAT </w:instrText>
    </w:r>
    <w:r w:rsidRPr="002C718C">
      <w:rPr>
        <w:sz w:val="18"/>
        <w:szCs w:val="18"/>
        <w:rtl/>
      </w:rPr>
      <w:fldChar w:fldCharType="end"/>
    </w:r>
    <w:r w:rsidRPr="002C718C">
      <w:rPr>
        <w:i/>
        <w:iCs/>
        <w:color w:val="0000FF"/>
        <w:sz w:val="21"/>
        <w:szCs w:val="21"/>
        <w:rtl/>
      </w:rPr>
      <w:tab/>
    </w:r>
    <w:r w:rsidRPr="002C718C">
      <w:rPr>
        <w:i/>
        <w:iCs/>
        <w:color w:val="0000FF"/>
        <w:sz w:val="21"/>
        <w:szCs w:val="21"/>
        <w:rtl/>
      </w:rPr>
      <w:tab/>
    </w:r>
    <w:r w:rsidRPr="002C718C">
      <w:rPr>
        <w:rStyle w:val="PageNumber"/>
        <w:sz w:val="21"/>
        <w:szCs w:val="21"/>
        <w:rtl/>
      </w:rPr>
      <w:fldChar w:fldCharType="begin"/>
    </w:r>
    <w:r w:rsidRPr="002C718C">
      <w:rPr>
        <w:rStyle w:val="PageNumber"/>
        <w:sz w:val="21"/>
        <w:szCs w:val="21"/>
        <w:rtl/>
      </w:rPr>
      <w:instrText xml:space="preserve"> PAGE </w:instrText>
    </w:r>
    <w:r w:rsidRPr="002C718C">
      <w:rPr>
        <w:rStyle w:val="PageNumber"/>
        <w:sz w:val="21"/>
        <w:szCs w:val="21"/>
        <w:rtl/>
      </w:rPr>
      <w:fldChar w:fldCharType="separate"/>
    </w:r>
    <w:r w:rsidR="004363B4">
      <w:rPr>
        <w:rStyle w:val="PageNumber"/>
        <w:noProof/>
        <w:sz w:val="21"/>
        <w:szCs w:val="21"/>
        <w:rtl/>
      </w:rPr>
      <w:t>50</w:t>
    </w:r>
    <w:r w:rsidRPr="002C718C">
      <w:rPr>
        <w:rStyle w:val="PageNumber"/>
        <w:sz w:val="21"/>
        <w:szCs w:val="21"/>
        <w:rtl/>
      </w:rPr>
      <w:fldChar w:fldCharType="end"/>
    </w:r>
  </w:p>
  <w:p w14:paraId="1354AA50" w14:textId="69064ED8" w:rsidR="000F1E36" w:rsidRPr="002C718C" w:rsidRDefault="000F1E36" w:rsidP="00BE7C9F">
    <w:pPr>
      <w:pStyle w:val="Footer"/>
      <w:tabs>
        <w:tab w:val="clear" w:pos="8640"/>
        <w:tab w:val="right" w:pos="9360"/>
      </w:tabs>
      <w:jc w:val="right"/>
      <w:rPr>
        <w:i/>
        <w:sz w:val="21"/>
        <w:szCs w:val="21"/>
      </w:rPr>
    </w:pPr>
    <w:r w:rsidRPr="002C718C">
      <w:rPr>
        <w:rStyle w:val="PageNumber"/>
        <w:sz w:val="18"/>
      </w:rPr>
      <w:t>P-00649</w:t>
    </w:r>
    <w:r>
      <w:rPr>
        <w:rStyle w:val="PageNumber"/>
        <w:sz w:val="18"/>
      </w:rPr>
      <w:t>AR</w:t>
    </w:r>
    <w:r w:rsidRPr="002C718C">
      <w:rPr>
        <w:rStyle w:val="PageNumber"/>
        <w:sz w:val="18"/>
      </w:rPr>
      <w:t xml:space="preserve"> (0</w:t>
    </w:r>
    <w:r>
      <w:rPr>
        <w:rStyle w:val="PageNumber"/>
        <w:sz w:val="18"/>
      </w:rPr>
      <w:t>5</w:t>
    </w:r>
    <w:r w:rsidRPr="002C718C">
      <w:rPr>
        <w:rStyle w:val="PageNumber"/>
        <w:sz w:val="18"/>
      </w:rPr>
      <w:t>/2025)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53DC" w14:textId="77777777" w:rsidR="000F1E36" w:rsidRPr="002C718C" w:rsidRDefault="000F1E36" w:rsidP="002C718C">
    <w:pPr>
      <w:pStyle w:val="Footer"/>
      <w:tabs>
        <w:tab w:val="clear" w:pos="8640"/>
        <w:tab w:val="right" w:pos="9360"/>
      </w:tabs>
      <w:jc w:val="right"/>
      <w:rPr>
        <w:i/>
        <w:color w:val="0000FF"/>
        <w:sz w:val="18"/>
        <w:szCs w:val="18"/>
      </w:rPr>
    </w:pPr>
    <w:r w:rsidRPr="002C718C">
      <w:rPr>
        <w:i/>
        <w:color w:val="0000FF"/>
        <w:sz w:val="18"/>
        <w:szCs w:val="18"/>
      </w:rPr>
      <w:t>[insert DHS approval date]</w:t>
    </w:r>
  </w:p>
  <w:p w14:paraId="24A1CDDF" w14:textId="0A9641B8" w:rsidR="000F1E36" w:rsidRPr="002C718C" w:rsidRDefault="000F1E36" w:rsidP="002C718C">
    <w:pPr>
      <w:pStyle w:val="Footer"/>
      <w:tabs>
        <w:tab w:val="clear" w:pos="4320"/>
        <w:tab w:val="clear" w:pos="8640"/>
        <w:tab w:val="right" w:pos="9360"/>
      </w:tabs>
      <w:bidi/>
      <w:jc w:val="both"/>
      <w:rPr>
        <w:rStyle w:val="PageNumber"/>
        <w:sz w:val="21"/>
        <w:szCs w:val="21"/>
      </w:rPr>
    </w:pPr>
    <w:r w:rsidRPr="002C718C">
      <w:rPr>
        <w:sz w:val="18"/>
        <w:szCs w:val="18"/>
        <w:rtl/>
      </w:rPr>
      <w:fldChar w:fldCharType="begin"/>
    </w:r>
    <w:r w:rsidRPr="002C718C">
      <w:rPr>
        <w:sz w:val="18"/>
        <w:szCs w:val="18"/>
        <w:rtl/>
      </w:rPr>
      <w:instrText xml:space="preserve"> STYLEREF  "Heading 2"  \* MERGEFORMAT </w:instrText>
    </w:r>
    <w:r w:rsidRPr="002C718C">
      <w:rPr>
        <w:sz w:val="18"/>
        <w:szCs w:val="18"/>
        <w:rtl/>
      </w:rPr>
      <w:fldChar w:fldCharType="separate"/>
    </w:r>
    <w:r w:rsidR="005920B1">
      <w:rPr>
        <w:noProof/>
        <w:sz w:val="18"/>
        <w:szCs w:val="18"/>
        <w:rtl/>
      </w:rPr>
      <w:t>ملحق 5. نموذج طلب جلسة استماع عادلة رسمية</w:t>
    </w:r>
    <w:r w:rsidRPr="002C718C">
      <w:rPr>
        <w:sz w:val="18"/>
        <w:szCs w:val="18"/>
        <w:rtl/>
      </w:rPr>
      <w:fldChar w:fldCharType="end"/>
    </w:r>
    <w:r w:rsidRPr="002C718C">
      <w:rPr>
        <w:i/>
        <w:iCs/>
        <w:color w:val="0000FF"/>
        <w:sz w:val="21"/>
        <w:szCs w:val="21"/>
        <w:rtl/>
      </w:rPr>
      <w:tab/>
    </w:r>
    <w:r w:rsidRPr="002C718C">
      <w:rPr>
        <w:rStyle w:val="PageNumber"/>
        <w:sz w:val="21"/>
        <w:szCs w:val="21"/>
        <w:rtl/>
      </w:rPr>
      <w:fldChar w:fldCharType="begin"/>
    </w:r>
    <w:r w:rsidRPr="002C718C">
      <w:rPr>
        <w:rStyle w:val="PageNumber"/>
        <w:sz w:val="21"/>
        <w:szCs w:val="21"/>
        <w:rtl/>
      </w:rPr>
      <w:instrText xml:space="preserve"> PAGE </w:instrText>
    </w:r>
    <w:r w:rsidRPr="002C718C">
      <w:rPr>
        <w:rStyle w:val="PageNumber"/>
        <w:sz w:val="21"/>
        <w:szCs w:val="21"/>
        <w:rtl/>
      </w:rPr>
      <w:fldChar w:fldCharType="separate"/>
    </w:r>
    <w:r w:rsidR="004363B4">
      <w:rPr>
        <w:rStyle w:val="PageNumber"/>
        <w:noProof/>
        <w:sz w:val="21"/>
        <w:szCs w:val="21"/>
        <w:rtl/>
      </w:rPr>
      <w:t>51</w:t>
    </w:r>
    <w:r w:rsidRPr="002C718C">
      <w:rPr>
        <w:rStyle w:val="PageNumber"/>
        <w:sz w:val="21"/>
        <w:szCs w:val="21"/>
        <w:rtl/>
      </w:rPr>
      <w:fldChar w:fldCharType="end"/>
    </w:r>
  </w:p>
  <w:p w14:paraId="6E63B59B" w14:textId="01A12FE4" w:rsidR="000F1E36" w:rsidRPr="002C718C" w:rsidRDefault="000F1E36" w:rsidP="00BE7C9F">
    <w:pPr>
      <w:pStyle w:val="Footer"/>
      <w:tabs>
        <w:tab w:val="clear" w:pos="8640"/>
        <w:tab w:val="right" w:pos="9360"/>
      </w:tabs>
      <w:jc w:val="right"/>
      <w:rPr>
        <w:i/>
        <w:sz w:val="21"/>
        <w:szCs w:val="21"/>
      </w:rPr>
    </w:pPr>
    <w:r w:rsidRPr="002C718C">
      <w:rPr>
        <w:rStyle w:val="PageNumber"/>
        <w:sz w:val="18"/>
      </w:rPr>
      <w:t>P-00649</w:t>
    </w:r>
    <w:r>
      <w:rPr>
        <w:rStyle w:val="PageNumber"/>
        <w:sz w:val="18"/>
      </w:rPr>
      <w:t>AR</w:t>
    </w:r>
    <w:r w:rsidRPr="002C718C">
      <w:rPr>
        <w:rStyle w:val="PageNumber"/>
        <w:sz w:val="18"/>
      </w:rPr>
      <w:t xml:space="preserve"> (0</w:t>
    </w:r>
    <w:r>
      <w:rPr>
        <w:rStyle w:val="PageNumber"/>
        <w:sz w:val="18"/>
      </w:rPr>
      <w:t>5</w:t>
    </w:r>
    <w:r w:rsidRPr="002C718C">
      <w:rPr>
        <w:rStyle w:val="PageNumber"/>
        <w:sz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3B8F" w14:textId="77777777" w:rsidR="000F1E36" w:rsidRPr="00C03C4E" w:rsidRDefault="000F1E36" w:rsidP="00386352">
    <w:pPr>
      <w:pStyle w:val="Footer"/>
    </w:pPr>
    <w:r w:rsidRPr="00C03C4E">
      <w:rPr>
        <w:color w:val="0000FF"/>
        <w:szCs w:val="24"/>
      </w:rPr>
      <w:t>[</w:t>
    </w:r>
    <w:r w:rsidRPr="00C03C4E">
      <w:rPr>
        <w:i/>
        <w:color w:val="0000FF"/>
        <w:szCs w:val="24"/>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415A" w14:textId="07AC4BE4" w:rsidR="000F1E36" w:rsidRPr="00A132CD" w:rsidRDefault="000F1E36" w:rsidP="00A132CD">
    <w:pPr>
      <w:pStyle w:val="Footer"/>
      <w:tabs>
        <w:tab w:val="clear" w:pos="8640"/>
        <w:tab w:val="right" w:pos="9360"/>
      </w:tabs>
      <w:jc w:val="right"/>
      <w:rPr>
        <w:i/>
        <w:color w:val="0000FF"/>
        <w:sz w:val="18"/>
        <w:szCs w:val="18"/>
      </w:rPr>
    </w:pPr>
    <w:r w:rsidRPr="00A132CD">
      <w:rPr>
        <w:i/>
        <w:color w:val="0000FF"/>
        <w:sz w:val="18"/>
        <w:szCs w:val="18"/>
      </w:rPr>
      <w:t>[insert DHS approval date]</w:t>
    </w:r>
  </w:p>
  <w:p w14:paraId="20489017" w14:textId="30F1E881" w:rsidR="000F1E36" w:rsidRPr="00A132CD" w:rsidRDefault="000F1E36" w:rsidP="00A132CD">
    <w:pPr>
      <w:pStyle w:val="Footer"/>
      <w:tabs>
        <w:tab w:val="clear" w:pos="4320"/>
        <w:tab w:val="clear" w:pos="8640"/>
        <w:tab w:val="right" w:pos="9360"/>
      </w:tabs>
      <w:bidi/>
      <w:jc w:val="both"/>
      <w:rPr>
        <w:rStyle w:val="PageNumber"/>
        <w:sz w:val="21"/>
        <w:szCs w:val="21"/>
      </w:rPr>
    </w:pPr>
    <w:r w:rsidRPr="00A132CD">
      <w:rPr>
        <w:sz w:val="18"/>
        <w:szCs w:val="18"/>
        <w:rtl/>
      </w:rPr>
      <w:fldChar w:fldCharType="begin"/>
    </w:r>
    <w:r w:rsidRPr="00A132CD">
      <w:rPr>
        <w:sz w:val="18"/>
        <w:szCs w:val="18"/>
        <w:rtl/>
      </w:rPr>
      <w:instrText xml:space="preserve"> STYLEREF  "Heading 2"  \* MERGEFORMAT </w:instrText>
    </w:r>
    <w:r w:rsidRPr="00A132CD">
      <w:rPr>
        <w:sz w:val="18"/>
        <w:szCs w:val="18"/>
        <w:rtl/>
      </w:rPr>
      <w:fldChar w:fldCharType="separate"/>
    </w:r>
    <w:r w:rsidR="005920B1">
      <w:rPr>
        <w:noProof/>
        <w:sz w:val="18"/>
        <w:szCs w:val="18"/>
        <w:rtl/>
      </w:rPr>
      <w:t>ملحق 6. إخطار ممارسات الخصوصية</w:t>
    </w:r>
    <w:r w:rsidRPr="00A132CD">
      <w:rPr>
        <w:sz w:val="18"/>
        <w:szCs w:val="18"/>
        <w:rtl/>
      </w:rPr>
      <w:fldChar w:fldCharType="end"/>
    </w:r>
    <w:r w:rsidRPr="00A132CD">
      <w:rPr>
        <w:i/>
        <w:iCs/>
        <w:color w:val="0000FF"/>
        <w:sz w:val="21"/>
        <w:szCs w:val="21"/>
        <w:rtl/>
      </w:rPr>
      <w:tab/>
    </w:r>
    <w:r w:rsidRPr="00A132CD">
      <w:rPr>
        <w:rStyle w:val="PageNumber"/>
        <w:sz w:val="21"/>
        <w:szCs w:val="21"/>
        <w:rtl/>
      </w:rPr>
      <w:fldChar w:fldCharType="begin"/>
    </w:r>
    <w:r w:rsidRPr="00A132CD">
      <w:rPr>
        <w:rStyle w:val="PageNumber"/>
        <w:sz w:val="21"/>
        <w:szCs w:val="21"/>
        <w:rtl/>
      </w:rPr>
      <w:instrText xml:space="preserve"> PAGE </w:instrText>
    </w:r>
    <w:r w:rsidRPr="00A132CD">
      <w:rPr>
        <w:rStyle w:val="PageNumber"/>
        <w:sz w:val="21"/>
        <w:szCs w:val="21"/>
        <w:rtl/>
      </w:rPr>
      <w:fldChar w:fldCharType="separate"/>
    </w:r>
    <w:r w:rsidR="004363B4">
      <w:rPr>
        <w:rStyle w:val="PageNumber"/>
        <w:noProof/>
        <w:sz w:val="21"/>
        <w:szCs w:val="21"/>
        <w:rtl/>
      </w:rPr>
      <w:t>52</w:t>
    </w:r>
    <w:r w:rsidRPr="00A132CD">
      <w:rPr>
        <w:rStyle w:val="PageNumber"/>
        <w:sz w:val="21"/>
        <w:szCs w:val="21"/>
        <w:rtl/>
      </w:rPr>
      <w:fldChar w:fldCharType="end"/>
    </w:r>
  </w:p>
  <w:p w14:paraId="1ACC886B" w14:textId="4814D1DB" w:rsidR="000F1E36" w:rsidRPr="00A132CD" w:rsidRDefault="000F1E36" w:rsidP="00BE7C9F">
    <w:pPr>
      <w:pStyle w:val="Footer"/>
      <w:tabs>
        <w:tab w:val="clear" w:pos="8640"/>
        <w:tab w:val="right" w:pos="9360"/>
      </w:tabs>
      <w:jc w:val="right"/>
      <w:rPr>
        <w:i/>
        <w:sz w:val="21"/>
        <w:szCs w:val="21"/>
      </w:rPr>
    </w:pPr>
    <w:r w:rsidRPr="00A132CD">
      <w:rPr>
        <w:rStyle w:val="PageNumber"/>
        <w:sz w:val="18"/>
      </w:rPr>
      <w:t>P-00649</w:t>
    </w:r>
    <w:r>
      <w:rPr>
        <w:rStyle w:val="PageNumber"/>
        <w:sz w:val="18"/>
      </w:rPr>
      <w:t>AR</w:t>
    </w:r>
    <w:r w:rsidRPr="00A132CD">
      <w:rPr>
        <w:rStyle w:val="PageNumber"/>
        <w:sz w:val="18"/>
      </w:rPr>
      <w:t xml:space="preserve"> (0</w:t>
    </w:r>
    <w:r>
      <w:rPr>
        <w:rStyle w:val="PageNumber"/>
        <w:sz w:val="18"/>
      </w:rPr>
      <w:t>5</w:t>
    </w:r>
    <w:r w:rsidRPr="00A132CD">
      <w:rPr>
        <w:rStyle w:val="PageNumber"/>
        <w:sz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AA16" w14:textId="3DF7CDBB" w:rsidR="000F1E36" w:rsidRPr="00C03C4E" w:rsidRDefault="000F1E36" w:rsidP="009A55FB">
    <w:pPr>
      <w:pStyle w:val="Footer"/>
      <w:tabs>
        <w:tab w:val="clear" w:pos="8640"/>
        <w:tab w:val="right" w:pos="9360"/>
      </w:tabs>
      <w:jc w:val="right"/>
      <w:rPr>
        <w:rStyle w:val="PageNumber"/>
        <w:sz w:val="18"/>
        <w:szCs w:val="18"/>
      </w:rPr>
    </w:pPr>
    <w:r w:rsidRPr="00C03C4E">
      <w:rPr>
        <w:i/>
        <w:color w:val="0000FF"/>
        <w:sz w:val="18"/>
        <w:szCs w:val="18"/>
      </w:rPr>
      <w:t>[insert DHS approval date]</w:t>
    </w:r>
  </w:p>
  <w:p w14:paraId="0881DA17" w14:textId="73917CF6" w:rsidR="000F1E36" w:rsidRPr="00C03C4E" w:rsidRDefault="000F1E36" w:rsidP="00BE7C9F">
    <w:pPr>
      <w:pStyle w:val="Footer"/>
      <w:tabs>
        <w:tab w:val="clear" w:pos="8640"/>
        <w:tab w:val="right" w:pos="9360"/>
      </w:tabs>
      <w:jc w:val="right"/>
      <w:rPr>
        <w:sz w:val="18"/>
        <w:szCs w:val="18"/>
      </w:rPr>
    </w:pPr>
    <w:r w:rsidRPr="00C03C4E">
      <w:rPr>
        <w:rStyle w:val="PageNumber"/>
        <w:sz w:val="18"/>
        <w:szCs w:val="18"/>
      </w:rPr>
      <w:t>P-00649</w:t>
    </w:r>
    <w:r>
      <w:rPr>
        <w:rStyle w:val="PageNumber"/>
        <w:sz w:val="18"/>
        <w:szCs w:val="18"/>
      </w:rPr>
      <w:t>AR</w:t>
    </w:r>
    <w:r w:rsidRPr="00C03C4E">
      <w:rPr>
        <w:rStyle w:val="PageNumber"/>
        <w:sz w:val="18"/>
        <w:szCs w:val="18"/>
      </w:rPr>
      <w:t xml:space="preserve"> </w:t>
    </w:r>
    <w:r w:rsidRPr="00C03C4E">
      <w:t>(</w:t>
    </w:r>
    <w:r w:rsidRPr="00C03C4E">
      <w:rPr>
        <w:iCs/>
        <w:sz w:val="18"/>
        <w:szCs w:val="18"/>
      </w:rPr>
      <w:t>0</w:t>
    </w:r>
    <w:r>
      <w:rPr>
        <w:iCs/>
        <w:sz w:val="18"/>
        <w:szCs w:val="18"/>
      </w:rPr>
      <w:t>5</w:t>
    </w:r>
    <w:r w:rsidRPr="00C03C4E">
      <w:rPr>
        <w:iCs/>
        <w:sz w:val="18"/>
        <w:szCs w:val="18"/>
      </w:rPr>
      <w:t>/2025</w:t>
    </w:r>
    <w:r w:rsidRPr="00C03C4E">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8DF8" w14:textId="77777777" w:rsidR="000F1E36" w:rsidRPr="0035193F" w:rsidRDefault="000F1E36"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B5C1" w14:textId="6BABB26B" w:rsidR="000F1E36" w:rsidRPr="00BF61CA" w:rsidRDefault="000F1E36" w:rsidP="00BF61CA">
    <w:pPr>
      <w:pStyle w:val="Footer"/>
      <w:tabs>
        <w:tab w:val="clear" w:pos="8640"/>
        <w:tab w:val="right" w:pos="9360"/>
      </w:tabs>
      <w:jc w:val="right"/>
      <w:rPr>
        <w:i/>
        <w:color w:val="0000FF"/>
        <w:sz w:val="18"/>
        <w:szCs w:val="18"/>
      </w:rPr>
    </w:pPr>
    <w:r w:rsidRPr="00BF61CA">
      <w:rPr>
        <w:i/>
        <w:color w:val="0000FF"/>
        <w:sz w:val="18"/>
        <w:szCs w:val="18"/>
      </w:rPr>
      <w:t>[insert DHS approval date]</w:t>
    </w:r>
  </w:p>
  <w:p w14:paraId="39D413E6" w14:textId="7FB3BBAD" w:rsidR="000F1E36" w:rsidRPr="00BF61CA" w:rsidRDefault="000F1E36" w:rsidP="00DE3FEC">
    <w:pPr>
      <w:pStyle w:val="Footer"/>
      <w:tabs>
        <w:tab w:val="clear" w:pos="8640"/>
        <w:tab w:val="right" w:pos="9360"/>
      </w:tabs>
      <w:bidi/>
      <w:jc w:val="both"/>
      <w:rPr>
        <w:rStyle w:val="PageNumber"/>
        <w:sz w:val="21"/>
        <w:szCs w:val="21"/>
        <w:rtl/>
      </w:rPr>
    </w:pPr>
    <w:r w:rsidRPr="00BF61CA">
      <w:rPr>
        <w:sz w:val="18"/>
        <w:szCs w:val="18"/>
        <w:rtl/>
      </w:rPr>
      <w:fldChar w:fldCharType="begin"/>
    </w:r>
    <w:r w:rsidRPr="00BF61CA">
      <w:rPr>
        <w:sz w:val="18"/>
        <w:szCs w:val="18"/>
        <w:rtl/>
      </w:rPr>
      <w:instrText xml:space="preserve"> STYLEREF  "Heading 1"  \* MERGEFORMAT </w:instrText>
    </w:r>
    <w:r w:rsidRPr="00BF61CA">
      <w:rPr>
        <w:sz w:val="18"/>
        <w:szCs w:val="18"/>
        <w:rtl/>
      </w:rPr>
      <w:fldChar w:fldCharType="separate"/>
    </w:r>
    <w:r w:rsidR="005920B1">
      <w:rPr>
        <w:noProof/>
        <w:sz w:val="18"/>
        <w:szCs w:val="18"/>
        <w:rtl/>
      </w:rPr>
      <w:t>الفصل الأول. أرقام الهواتف المهمة والمصادر</w:t>
    </w:r>
    <w:r w:rsidRPr="00BF61CA">
      <w:rPr>
        <w:sz w:val="18"/>
        <w:szCs w:val="18"/>
        <w:rtl/>
      </w:rPr>
      <w:fldChar w:fldCharType="end"/>
    </w:r>
    <w:r w:rsidRPr="00BF61CA">
      <w:rPr>
        <w:i/>
        <w:iCs/>
        <w:color w:val="0000FF"/>
        <w:sz w:val="21"/>
        <w:szCs w:val="21"/>
        <w:rtl/>
      </w:rPr>
      <w:tab/>
    </w:r>
    <w:r w:rsidRPr="00BF61CA">
      <w:rPr>
        <w:i/>
        <w:iCs/>
        <w:color w:val="0000FF"/>
        <w:sz w:val="21"/>
        <w:szCs w:val="21"/>
        <w:rtl/>
      </w:rPr>
      <w:tab/>
    </w:r>
    <w:r w:rsidRPr="00BF61CA">
      <w:rPr>
        <w:rStyle w:val="PageNumber"/>
        <w:sz w:val="21"/>
        <w:szCs w:val="21"/>
        <w:rtl/>
      </w:rPr>
      <w:fldChar w:fldCharType="begin"/>
    </w:r>
    <w:r w:rsidRPr="00BF61CA">
      <w:rPr>
        <w:rStyle w:val="PageNumber"/>
        <w:sz w:val="21"/>
        <w:szCs w:val="21"/>
        <w:rtl/>
      </w:rPr>
      <w:instrText xml:space="preserve"> PAGE </w:instrText>
    </w:r>
    <w:r w:rsidRPr="00BF61CA">
      <w:rPr>
        <w:rStyle w:val="PageNumber"/>
        <w:sz w:val="21"/>
        <w:szCs w:val="21"/>
        <w:rtl/>
      </w:rPr>
      <w:fldChar w:fldCharType="separate"/>
    </w:r>
    <w:r w:rsidR="004363B4">
      <w:rPr>
        <w:rStyle w:val="PageNumber"/>
        <w:noProof/>
        <w:sz w:val="21"/>
        <w:szCs w:val="21"/>
        <w:rtl/>
      </w:rPr>
      <w:t>8</w:t>
    </w:r>
    <w:r w:rsidRPr="00BF61CA">
      <w:rPr>
        <w:rStyle w:val="PageNumber"/>
        <w:sz w:val="21"/>
        <w:szCs w:val="21"/>
        <w:rtl/>
      </w:rPr>
      <w:fldChar w:fldCharType="end"/>
    </w:r>
  </w:p>
  <w:p w14:paraId="180C3819" w14:textId="0A05B81F" w:rsidR="000F1E36" w:rsidRPr="00BF61CA" w:rsidRDefault="000F1E36" w:rsidP="00BE7C9F">
    <w:pPr>
      <w:pStyle w:val="Footer"/>
      <w:tabs>
        <w:tab w:val="clear" w:pos="8640"/>
        <w:tab w:val="right" w:pos="9360"/>
      </w:tabs>
      <w:jc w:val="right"/>
      <w:rPr>
        <w:sz w:val="18"/>
        <w:szCs w:val="18"/>
      </w:rPr>
    </w:pPr>
    <w:r w:rsidRPr="00BF61CA">
      <w:rPr>
        <w:rStyle w:val="PageNumber"/>
        <w:sz w:val="18"/>
      </w:rPr>
      <w:t>P-00649</w:t>
    </w:r>
    <w:r>
      <w:rPr>
        <w:rStyle w:val="PageNumber"/>
        <w:sz w:val="18"/>
      </w:rPr>
      <w:t>AR</w:t>
    </w:r>
    <w:r w:rsidRPr="00BF61CA">
      <w:rPr>
        <w:rStyle w:val="PageNumber"/>
        <w:sz w:val="18"/>
      </w:rPr>
      <w:t xml:space="preserve"> (0</w:t>
    </w:r>
    <w:r>
      <w:rPr>
        <w:rStyle w:val="PageNumber"/>
        <w:sz w:val="18"/>
      </w:rPr>
      <w:t>5</w:t>
    </w:r>
    <w:r w:rsidRPr="00BF61CA">
      <w:rPr>
        <w:rStyle w:val="PageNumber"/>
        <w:sz w:val="18"/>
      </w:rPr>
      <w:t>/2025)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BDDF" w14:textId="6AD8334E" w:rsidR="000F1E36" w:rsidRPr="00662D95" w:rsidRDefault="000F1E36" w:rsidP="00662D95">
    <w:pPr>
      <w:pStyle w:val="Footer"/>
      <w:tabs>
        <w:tab w:val="clear" w:pos="8640"/>
        <w:tab w:val="right" w:pos="9360"/>
      </w:tabs>
      <w:jc w:val="right"/>
      <w:rPr>
        <w:i/>
        <w:color w:val="0000FF"/>
        <w:sz w:val="18"/>
        <w:szCs w:val="18"/>
      </w:rPr>
    </w:pPr>
    <w:r w:rsidRPr="00662D95">
      <w:rPr>
        <w:i/>
        <w:color w:val="0000FF"/>
        <w:sz w:val="18"/>
        <w:szCs w:val="18"/>
      </w:rPr>
      <w:t>[insert DHS approval date]</w:t>
    </w:r>
  </w:p>
  <w:p w14:paraId="1050BD9D" w14:textId="02D81D2F" w:rsidR="000F1E36" w:rsidRPr="00662D95" w:rsidRDefault="000F1E36" w:rsidP="00662D95">
    <w:pPr>
      <w:pStyle w:val="Footer"/>
      <w:tabs>
        <w:tab w:val="clear" w:pos="8640"/>
        <w:tab w:val="right" w:pos="9360"/>
      </w:tabs>
      <w:bidi/>
      <w:jc w:val="both"/>
      <w:rPr>
        <w:rStyle w:val="PageNumber"/>
        <w:sz w:val="21"/>
        <w:szCs w:val="21"/>
      </w:rPr>
    </w:pPr>
    <w:r w:rsidRPr="00662D95">
      <w:rPr>
        <w:sz w:val="18"/>
        <w:szCs w:val="18"/>
        <w:rtl/>
      </w:rPr>
      <w:fldChar w:fldCharType="begin"/>
    </w:r>
    <w:r w:rsidRPr="00662D95">
      <w:rPr>
        <w:sz w:val="18"/>
        <w:szCs w:val="18"/>
        <w:rtl/>
      </w:rPr>
      <w:instrText xml:space="preserve"> STYLEREF  "Heading 1"  \* MERGEFORMAT </w:instrText>
    </w:r>
    <w:r w:rsidRPr="00662D95">
      <w:rPr>
        <w:sz w:val="18"/>
        <w:szCs w:val="18"/>
        <w:rtl/>
      </w:rPr>
      <w:fldChar w:fldCharType="separate"/>
    </w:r>
    <w:r w:rsidR="005920B1">
      <w:rPr>
        <w:noProof/>
        <w:sz w:val="18"/>
        <w:szCs w:val="18"/>
        <w:rtl/>
      </w:rPr>
      <w:t>الفصل الثاني. الترحيب والمقدمة</w:t>
    </w:r>
    <w:r w:rsidRPr="00662D95">
      <w:rPr>
        <w:sz w:val="18"/>
        <w:szCs w:val="18"/>
        <w:rtl/>
      </w:rPr>
      <w:fldChar w:fldCharType="end"/>
    </w:r>
    <w:r w:rsidRPr="00662D95">
      <w:rPr>
        <w:i/>
        <w:iCs/>
        <w:color w:val="0000FF"/>
        <w:sz w:val="21"/>
        <w:szCs w:val="21"/>
        <w:rtl/>
      </w:rPr>
      <w:tab/>
    </w:r>
    <w:r w:rsidRPr="00662D95">
      <w:rPr>
        <w:i/>
        <w:iCs/>
        <w:color w:val="0000FF"/>
        <w:sz w:val="21"/>
        <w:szCs w:val="21"/>
        <w:rtl/>
      </w:rPr>
      <w:tab/>
    </w:r>
    <w:r w:rsidRPr="00662D95">
      <w:rPr>
        <w:rStyle w:val="PageNumber"/>
        <w:sz w:val="21"/>
        <w:szCs w:val="21"/>
        <w:rtl/>
      </w:rPr>
      <w:fldChar w:fldCharType="begin"/>
    </w:r>
    <w:r w:rsidRPr="00662D95">
      <w:rPr>
        <w:rStyle w:val="PageNumber"/>
        <w:sz w:val="21"/>
        <w:szCs w:val="21"/>
        <w:rtl/>
      </w:rPr>
      <w:instrText xml:space="preserve"> PAGE </w:instrText>
    </w:r>
    <w:r w:rsidRPr="00662D95">
      <w:rPr>
        <w:rStyle w:val="PageNumber"/>
        <w:sz w:val="21"/>
        <w:szCs w:val="21"/>
        <w:rtl/>
      </w:rPr>
      <w:fldChar w:fldCharType="separate"/>
    </w:r>
    <w:r w:rsidR="004363B4">
      <w:rPr>
        <w:rStyle w:val="PageNumber"/>
        <w:noProof/>
        <w:sz w:val="21"/>
        <w:szCs w:val="21"/>
        <w:rtl/>
      </w:rPr>
      <w:t>10</w:t>
    </w:r>
    <w:r w:rsidRPr="00662D95">
      <w:rPr>
        <w:rStyle w:val="PageNumber"/>
        <w:sz w:val="21"/>
        <w:szCs w:val="21"/>
        <w:rtl/>
      </w:rPr>
      <w:fldChar w:fldCharType="end"/>
    </w:r>
  </w:p>
  <w:p w14:paraId="0486FCC4" w14:textId="6300F2A6" w:rsidR="000F1E36" w:rsidRPr="00662D95" w:rsidRDefault="000F1E36" w:rsidP="00BE7C9F">
    <w:pPr>
      <w:pStyle w:val="Footer"/>
      <w:tabs>
        <w:tab w:val="clear" w:pos="8640"/>
        <w:tab w:val="right" w:pos="9360"/>
      </w:tabs>
      <w:jc w:val="right"/>
      <w:rPr>
        <w:sz w:val="18"/>
        <w:szCs w:val="18"/>
      </w:rPr>
    </w:pPr>
    <w:r w:rsidRPr="00662D95">
      <w:rPr>
        <w:rStyle w:val="PageNumber"/>
        <w:sz w:val="18"/>
      </w:rPr>
      <w:t>P-00649</w:t>
    </w:r>
    <w:r>
      <w:rPr>
        <w:rStyle w:val="PageNumber"/>
        <w:sz w:val="18"/>
      </w:rPr>
      <w:t>AR</w:t>
    </w:r>
    <w:r w:rsidRPr="00662D95">
      <w:rPr>
        <w:rStyle w:val="PageNumber"/>
        <w:sz w:val="18"/>
      </w:rPr>
      <w:t xml:space="preserve"> (0</w:t>
    </w:r>
    <w:r>
      <w:rPr>
        <w:rStyle w:val="PageNumber"/>
        <w:sz w:val="18"/>
      </w:rPr>
      <w:t>5</w:t>
    </w:r>
    <w:r w:rsidRPr="00662D95">
      <w:rPr>
        <w:rStyle w:val="PageNumber"/>
        <w:sz w:val="18"/>
      </w:rPr>
      <w:t>/2025)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E245" w14:textId="118328F8" w:rsidR="000F1E36" w:rsidRPr="008136B7" w:rsidRDefault="000F1E36" w:rsidP="008136B7">
    <w:pPr>
      <w:pStyle w:val="Footer"/>
      <w:tabs>
        <w:tab w:val="clear" w:pos="8640"/>
        <w:tab w:val="right" w:pos="9360"/>
      </w:tabs>
      <w:jc w:val="right"/>
      <w:rPr>
        <w:i/>
        <w:color w:val="0000FF"/>
        <w:sz w:val="18"/>
        <w:szCs w:val="18"/>
      </w:rPr>
    </w:pPr>
    <w:r w:rsidRPr="008136B7">
      <w:rPr>
        <w:i/>
        <w:color w:val="0000FF"/>
        <w:sz w:val="18"/>
        <w:szCs w:val="18"/>
      </w:rPr>
      <w:t>[insert DHS approval date]</w:t>
    </w:r>
  </w:p>
  <w:p w14:paraId="72234AE1" w14:textId="430CC227" w:rsidR="000F1E36" w:rsidRPr="008136B7" w:rsidRDefault="000F1E36" w:rsidP="008136B7">
    <w:pPr>
      <w:pStyle w:val="Footer"/>
      <w:tabs>
        <w:tab w:val="clear" w:pos="8640"/>
        <w:tab w:val="right" w:pos="9360"/>
      </w:tabs>
      <w:bidi/>
      <w:jc w:val="both"/>
      <w:rPr>
        <w:rStyle w:val="PageNumber"/>
        <w:sz w:val="21"/>
        <w:szCs w:val="21"/>
      </w:rPr>
    </w:pPr>
    <w:r w:rsidRPr="008136B7">
      <w:rPr>
        <w:sz w:val="18"/>
        <w:szCs w:val="18"/>
        <w:rtl/>
      </w:rPr>
      <w:fldChar w:fldCharType="begin"/>
    </w:r>
    <w:r w:rsidRPr="008136B7">
      <w:rPr>
        <w:sz w:val="18"/>
        <w:szCs w:val="18"/>
        <w:rtl/>
      </w:rPr>
      <w:instrText xml:space="preserve"> STYLEREF  "Heading 1"  \* MERGEFORMAT </w:instrText>
    </w:r>
    <w:r w:rsidRPr="008136B7">
      <w:rPr>
        <w:sz w:val="18"/>
        <w:szCs w:val="18"/>
        <w:rtl/>
      </w:rPr>
      <w:fldChar w:fldCharType="separate"/>
    </w:r>
    <w:r w:rsidR="005920B1">
      <w:rPr>
        <w:noProof/>
        <w:sz w:val="18"/>
        <w:szCs w:val="18"/>
        <w:rtl/>
      </w:rPr>
      <w:t>الفصل الثالث. أشياء يجب معرفتها عن الحصول على الخدمات</w:t>
    </w:r>
    <w:r w:rsidRPr="008136B7">
      <w:rPr>
        <w:sz w:val="18"/>
        <w:szCs w:val="18"/>
        <w:rtl/>
      </w:rPr>
      <w:fldChar w:fldCharType="end"/>
    </w:r>
    <w:r w:rsidRPr="008136B7">
      <w:rPr>
        <w:i/>
        <w:iCs/>
        <w:color w:val="0000FF"/>
        <w:sz w:val="21"/>
        <w:szCs w:val="21"/>
        <w:rtl/>
      </w:rPr>
      <w:tab/>
    </w:r>
    <w:r w:rsidRPr="008136B7">
      <w:rPr>
        <w:i/>
        <w:iCs/>
        <w:color w:val="0000FF"/>
        <w:sz w:val="21"/>
        <w:szCs w:val="21"/>
        <w:rtl/>
      </w:rPr>
      <w:tab/>
    </w:r>
    <w:r w:rsidRPr="008136B7">
      <w:rPr>
        <w:rStyle w:val="PageNumber"/>
        <w:sz w:val="21"/>
        <w:szCs w:val="21"/>
        <w:rtl/>
      </w:rPr>
      <w:fldChar w:fldCharType="begin"/>
    </w:r>
    <w:r w:rsidRPr="008136B7">
      <w:rPr>
        <w:rStyle w:val="PageNumber"/>
        <w:sz w:val="21"/>
        <w:szCs w:val="21"/>
        <w:rtl/>
      </w:rPr>
      <w:instrText xml:space="preserve"> PAGE </w:instrText>
    </w:r>
    <w:r w:rsidRPr="008136B7">
      <w:rPr>
        <w:rStyle w:val="PageNumber"/>
        <w:sz w:val="21"/>
        <w:szCs w:val="21"/>
        <w:rtl/>
      </w:rPr>
      <w:fldChar w:fldCharType="separate"/>
    </w:r>
    <w:r w:rsidR="004363B4">
      <w:rPr>
        <w:rStyle w:val="PageNumber"/>
        <w:noProof/>
        <w:sz w:val="21"/>
        <w:szCs w:val="21"/>
        <w:rtl/>
      </w:rPr>
      <w:t>15</w:t>
    </w:r>
    <w:r w:rsidRPr="008136B7">
      <w:rPr>
        <w:rStyle w:val="PageNumber"/>
        <w:sz w:val="21"/>
        <w:szCs w:val="21"/>
        <w:rtl/>
      </w:rPr>
      <w:fldChar w:fldCharType="end"/>
    </w:r>
  </w:p>
  <w:p w14:paraId="4EFC997E" w14:textId="1131E9EE" w:rsidR="000F1E36" w:rsidRPr="008136B7" w:rsidRDefault="000F1E36" w:rsidP="00BE7C9F">
    <w:pPr>
      <w:pStyle w:val="Footer"/>
      <w:tabs>
        <w:tab w:val="clear" w:pos="8640"/>
        <w:tab w:val="right" w:pos="9360"/>
      </w:tabs>
      <w:jc w:val="right"/>
      <w:rPr>
        <w:sz w:val="18"/>
        <w:szCs w:val="18"/>
      </w:rPr>
    </w:pPr>
    <w:r w:rsidRPr="008136B7">
      <w:rPr>
        <w:rStyle w:val="PageNumber"/>
        <w:sz w:val="18"/>
      </w:rPr>
      <w:t>P-00649</w:t>
    </w:r>
    <w:r>
      <w:rPr>
        <w:rStyle w:val="PageNumber"/>
        <w:sz w:val="18"/>
      </w:rPr>
      <w:t>AR</w:t>
    </w:r>
    <w:r w:rsidRPr="008136B7">
      <w:rPr>
        <w:rStyle w:val="PageNumber"/>
        <w:sz w:val="18"/>
      </w:rPr>
      <w:t xml:space="preserve"> (0</w:t>
    </w:r>
    <w:r>
      <w:rPr>
        <w:rStyle w:val="PageNumber"/>
        <w:sz w:val="18"/>
      </w:rPr>
      <w:t>5</w:t>
    </w:r>
    <w:r w:rsidRPr="008136B7">
      <w:rPr>
        <w:rStyle w:val="PageNumber"/>
        <w:sz w:val="18"/>
      </w:rPr>
      <w:t>/2025)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3D48" w14:textId="77777777" w:rsidR="000F1E36" w:rsidRPr="00C92DDB" w:rsidRDefault="000F1E36" w:rsidP="00C92DDB">
    <w:pPr>
      <w:pStyle w:val="Footer"/>
      <w:tabs>
        <w:tab w:val="clear" w:pos="8640"/>
        <w:tab w:val="right" w:pos="9360"/>
      </w:tabs>
      <w:jc w:val="right"/>
      <w:rPr>
        <w:i/>
        <w:color w:val="0000FF"/>
        <w:sz w:val="18"/>
        <w:szCs w:val="18"/>
      </w:rPr>
    </w:pPr>
    <w:r w:rsidRPr="00C92DDB">
      <w:rPr>
        <w:i/>
        <w:color w:val="0000FF"/>
        <w:sz w:val="18"/>
        <w:szCs w:val="18"/>
      </w:rPr>
      <w:t>[insert DHS approval date]</w:t>
    </w:r>
  </w:p>
  <w:p w14:paraId="51FBBC9F" w14:textId="03D5CDAC" w:rsidR="000F1E36" w:rsidRPr="00C92DDB" w:rsidRDefault="000F1E36" w:rsidP="00C92DDB">
    <w:pPr>
      <w:pStyle w:val="Footer"/>
      <w:tabs>
        <w:tab w:val="clear" w:pos="8640"/>
        <w:tab w:val="right" w:pos="9360"/>
      </w:tabs>
      <w:bidi/>
      <w:jc w:val="both"/>
      <w:rPr>
        <w:rStyle w:val="PageNumber"/>
        <w:sz w:val="21"/>
        <w:szCs w:val="21"/>
      </w:rPr>
    </w:pPr>
    <w:r w:rsidRPr="00C92DDB">
      <w:rPr>
        <w:sz w:val="18"/>
        <w:szCs w:val="18"/>
        <w:rtl/>
      </w:rPr>
      <w:fldChar w:fldCharType="begin"/>
    </w:r>
    <w:r w:rsidRPr="00C92DDB">
      <w:rPr>
        <w:sz w:val="18"/>
        <w:szCs w:val="18"/>
        <w:rtl/>
      </w:rPr>
      <w:instrText xml:space="preserve"> STYLEREF  "Heading 1"  \* MERGEFORMAT </w:instrText>
    </w:r>
    <w:r w:rsidRPr="00C92DDB">
      <w:rPr>
        <w:sz w:val="18"/>
        <w:szCs w:val="18"/>
        <w:rtl/>
      </w:rPr>
      <w:fldChar w:fldCharType="separate"/>
    </w:r>
    <w:r w:rsidR="005920B1">
      <w:rPr>
        <w:noProof/>
        <w:sz w:val="18"/>
        <w:szCs w:val="18"/>
        <w:rtl/>
      </w:rPr>
      <w:t xml:space="preserve">الفصل الرابع. خدمات </w:t>
    </w:r>
    <w:r w:rsidR="005920B1">
      <w:rPr>
        <w:noProof/>
        <w:sz w:val="18"/>
        <w:szCs w:val="18"/>
      </w:rPr>
      <w:t>Family Care</w:t>
    </w:r>
    <w:r w:rsidRPr="00C92DDB">
      <w:rPr>
        <w:sz w:val="18"/>
        <w:szCs w:val="18"/>
        <w:rtl/>
      </w:rPr>
      <w:fldChar w:fldCharType="end"/>
    </w:r>
    <w:r w:rsidRPr="00C92DDB">
      <w:rPr>
        <w:i/>
        <w:iCs/>
        <w:color w:val="0000FF"/>
        <w:sz w:val="21"/>
        <w:szCs w:val="21"/>
        <w:rtl/>
      </w:rPr>
      <w:tab/>
    </w:r>
    <w:r w:rsidRPr="00C92DDB">
      <w:rPr>
        <w:i/>
        <w:iCs/>
        <w:color w:val="0000FF"/>
        <w:sz w:val="21"/>
        <w:szCs w:val="21"/>
        <w:rtl/>
      </w:rPr>
      <w:tab/>
    </w:r>
    <w:r w:rsidRPr="00C92DDB">
      <w:rPr>
        <w:rStyle w:val="PageNumber"/>
        <w:sz w:val="21"/>
        <w:szCs w:val="21"/>
        <w:rtl/>
      </w:rPr>
      <w:fldChar w:fldCharType="begin"/>
    </w:r>
    <w:r w:rsidRPr="00C92DDB">
      <w:rPr>
        <w:rStyle w:val="PageNumber"/>
        <w:sz w:val="21"/>
        <w:szCs w:val="21"/>
        <w:rtl/>
      </w:rPr>
      <w:instrText xml:space="preserve"> PAGE </w:instrText>
    </w:r>
    <w:r w:rsidRPr="00C92DDB">
      <w:rPr>
        <w:rStyle w:val="PageNumber"/>
        <w:sz w:val="21"/>
        <w:szCs w:val="21"/>
        <w:rtl/>
      </w:rPr>
      <w:fldChar w:fldCharType="separate"/>
    </w:r>
    <w:r w:rsidR="004363B4">
      <w:rPr>
        <w:rStyle w:val="PageNumber"/>
        <w:noProof/>
        <w:sz w:val="21"/>
        <w:szCs w:val="21"/>
        <w:rtl/>
      </w:rPr>
      <w:t>16</w:t>
    </w:r>
    <w:r w:rsidRPr="00C92DDB">
      <w:rPr>
        <w:rStyle w:val="PageNumber"/>
        <w:sz w:val="21"/>
        <w:szCs w:val="21"/>
        <w:rtl/>
      </w:rPr>
      <w:fldChar w:fldCharType="end"/>
    </w:r>
  </w:p>
  <w:p w14:paraId="41800DFB" w14:textId="5C4C45C2" w:rsidR="000F1E36" w:rsidRPr="00C92DDB" w:rsidRDefault="000F1E36" w:rsidP="00BE7C9F">
    <w:pPr>
      <w:pStyle w:val="Footer"/>
      <w:tabs>
        <w:tab w:val="clear" w:pos="8640"/>
        <w:tab w:val="right" w:pos="9360"/>
      </w:tabs>
      <w:jc w:val="right"/>
      <w:rPr>
        <w:sz w:val="18"/>
        <w:szCs w:val="18"/>
      </w:rPr>
    </w:pPr>
    <w:r w:rsidRPr="00C92DDB">
      <w:rPr>
        <w:rStyle w:val="PageNumber"/>
        <w:sz w:val="18"/>
      </w:rPr>
      <w:t>P-00649</w:t>
    </w:r>
    <w:r>
      <w:rPr>
        <w:rStyle w:val="PageNumber"/>
        <w:sz w:val="18"/>
      </w:rPr>
      <w:t>AR</w:t>
    </w:r>
    <w:r w:rsidRPr="00C92DDB">
      <w:rPr>
        <w:rStyle w:val="PageNumber"/>
        <w:sz w:val="18"/>
      </w:rPr>
      <w:t xml:space="preserve"> (0</w:t>
    </w:r>
    <w:r>
      <w:rPr>
        <w:rStyle w:val="PageNumber"/>
        <w:sz w:val="18"/>
      </w:rPr>
      <w:t>5</w:t>
    </w:r>
    <w:r w:rsidRPr="00C92DDB">
      <w:rPr>
        <w:rStyle w:val="PageNumber"/>
        <w:sz w:val="18"/>
      </w:rPr>
      <w:t>/2025)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51B1" w14:textId="7948C07B" w:rsidR="000F1E36" w:rsidRPr="007867C4" w:rsidRDefault="000F1E36" w:rsidP="007867C4">
    <w:pPr>
      <w:pStyle w:val="Footer"/>
      <w:tabs>
        <w:tab w:val="clear" w:pos="8640"/>
        <w:tab w:val="right" w:pos="9360"/>
      </w:tabs>
      <w:jc w:val="right"/>
      <w:rPr>
        <w:i/>
        <w:sz w:val="21"/>
        <w:szCs w:val="21"/>
      </w:rPr>
    </w:pPr>
    <w:r w:rsidRPr="007867C4">
      <w:rPr>
        <w:i/>
        <w:color w:val="0000FF"/>
        <w:sz w:val="18"/>
        <w:szCs w:val="18"/>
      </w:rPr>
      <w:t>[insert DHS approval date]</w:t>
    </w:r>
  </w:p>
  <w:p w14:paraId="254CBB0D" w14:textId="6ED7A5CB" w:rsidR="000F1E36" w:rsidRPr="007867C4" w:rsidRDefault="000F1E36" w:rsidP="00F2288B">
    <w:pPr>
      <w:pStyle w:val="Footer"/>
      <w:tabs>
        <w:tab w:val="clear" w:pos="4320"/>
        <w:tab w:val="clear" w:pos="8640"/>
        <w:tab w:val="right" w:pos="9360"/>
      </w:tabs>
      <w:bidi/>
      <w:jc w:val="both"/>
      <w:rPr>
        <w:rStyle w:val="PageNumber"/>
        <w:sz w:val="21"/>
        <w:szCs w:val="21"/>
      </w:rPr>
    </w:pPr>
    <w:r w:rsidRPr="007867C4">
      <w:rPr>
        <w:sz w:val="18"/>
        <w:szCs w:val="18"/>
        <w:rtl/>
      </w:rPr>
      <w:fldChar w:fldCharType="begin"/>
    </w:r>
    <w:r w:rsidRPr="007867C4">
      <w:rPr>
        <w:sz w:val="18"/>
        <w:szCs w:val="18"/>
        <w:rtl/>
      </w:rPr>
      <w:instrText xml:space="preserve"> STYLEREF  "Heading 1"  \* MERGEFORMAT </w:instrText>
    </w:r>
    <w:r w:rsidRPr="007867C4">
      <w:rPr>
        <w:sz w:val="18"/>
        <w:szCs w:val="18"/>
        <w:rtl/>
      </w:rPr>
      <w:fldChar w:fldCharType="separate"/>
    </w:r>
    <w:r w:rsidR="005920B1">
      <w:rPr>
        <w:noProof/>
        <w:sz w:val="18"/>
        <w:szCs w:val="18"/>
        <w:rtl/>
      </w:rPr>
      <w:t xml:space="preserve">الفصل الرابع. خدمات </w:t>
    </w:r>
    <w:r w:rsidR="005920B1">
      <w:rPr>
        <w:noProof/>
        <w:sz w:val="18"/>
        <w:szCs w:val="18"/>
      </w:rPr>
      <w:t>Family Care</w:t>
    </w:r>
    <w:r w:rsidRPr="007867C4">
      <w:rPr>
        <w:sz w:val="18"/>
        <w:szCs w:val="18"/>
        <w:rtl/>
      </w:rPr>
      <w:fldChar w:fldCharType="end"/>
    </w:r>
    <w:r w:rsidRPr="007867C4">
      <w:rPr>
        <w:i/>
        <w:iCs/>
        <w:color w:val="0000FF"/>
        <w:sz w:val="21"/>
        <w:szCs w:val="21"/>
        <w:rtl/>
      </w:rPr>
      <w:tab/>
    </w:r>
    <w:r w:rsidRPr="007867C4">
      <w:rPr>
        <w:rStyle w:val="PageNumber"/>
        <w:sz w:val="21"/>
        <w:szCs w:val="21"/>
        <w:rtl/>
      </w:rPr>
      <w:fldChar w:fldCharType="begin"/>
    </w:r>
    <w:r w:rsidRPr="007867C4">
      <w:rPr>
        <w:rStyle w:val="PageNumber"/>
        <w:sz w:val="21"/>
        <w:szCs w:val="21"/>
        <w:rtl/>
      </w:rPr>
      <w:instrText xml:space="preserve"> PAGE </w:instrText>
    </w:r>
    <w:r w:rsidRPr="007867C4">
      <w:rPr>
        <w:rStyle w:val="PageNumber"/>
        <w:sz w:val="21"/>
        <w:szCs w:val="21"/>
        <w:rtl/>
      </w:rPr>
      <w:fldChar w:fldCharType="separate"/>
    </w:r>
    <w:r w:rsidR="004363B4">
      <w:rPr>
        <w:rStyle w:val="PageNumber"/>
        <w:noProof/>
        <w:sz w:val="21"/>
        <w:szCs w:val="21"/>
        <w:rtl/>
      </w:rPr>
      <w:t>24</w:t>
    </w:r>
    <w:r w:rsidRPr="007867C4">
      <w:rPr>
        <w:rStyle w:val="PageNumber"/>
        <w:sz w:val="21"/>
        <w:szCs w:val="21"/>
        <w:rtl/>
      </w:rPr>
      <w:fldChar w:fldCharType="end"/>
    </w:r>
  </w:p>
  <w:p w14:paraId="0BB0A2C4" w14:textId="78E347E8" w:rsidR="000F1E36" w:rsidRPr="007867C4" w:rsidRDefault="000F1E36" w:rsidP="00BE7C9F">
    <w:pPr>
      <w:pStyle w:val="Footer"/>
      <w:tabs>
        <w:tab w:val="clear" w:pos="8640"/>
        <w:tab w:val="right" w:pos="9360"/>
      </w:tabs>
      <w:jc w:val="right"/>
      <w:rPr>
        <w:i/>
        <w:sz w:val="21"/>
        <w:szCs w:val="21"/>
      </w:rPr>
    </w:pPr>
    <w:r w:rsidRPr="007867C4">
      <w:rPr>
        <w:rStyle w:val="PageNumber"/>
        <w:sz w:val="18"/>
      </w:rPr>
      <w:t>P-00649</w:t>
    </w:r>
    <w:r>
      <w:rPr>
        <w:rStyle w:val="PageNumber"/>
        <w:sz w:val="18"/>
      </w:rPr>
      <w:t>AR</w:t>
    </w:r>
    <w:r w:rsidRPr="007867C4">
      <w:rPr>
        <w:rStyle w:val="PageNumber"/>
        <w:sz w:val="18"/>
      </w:rPr>
      <w:t xml:space="preserve"> (0</w:t>
    </w:r>
    <w:r>
      <w:rPr>
        <w:rStyle w:val="PageNumber"/>
        <w:sz w:val="18"/>
      </w:rPr>
      <w:t>5</w:t>
    </w:r>
    <w:r w:rsidRPr="007867C4">
      <w:rPr>
        <w:rStyle w:val="PageNumber"/>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40D39" w14:textId="77777777" w:rsidR="00F157D6" w:rsidRDefault="00F157D6">
      <w:r>
        <w:separator/>
      </w:r>
    </w:p>
    <w:p w14:paraId="7DBC3C7D" w14:textId="77777777" w:rsidR="00F157D6" w:rsidRDefault="00F157D6"/>
  </w:footnote>
  <w:footnote w:type="continuationSeparator" w:id="0">
    <w:p w14:paraId="1F64F0B8" w14:textId="77777777" w:rsidR="00F157D6" w:rsidRDefault="00F157D6">
      <w:r>
        <w:continuationSeparator/>
      </w:r>
    </w:p>
    <w:p w14:paraId="7E7372F2" w14:textId="77777777" w:rsidR="00F157D6" w:rsidRDefault="00F157D6"/>
  </w:footnote>
  <w:footnote w:type="continuationNotice" w:id="1">
    <w:p w14:paraId="5BA46040" w14:textId="77777777" w:rsidR="00F157D6" w:rsidRDefault="00F15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CA94" w14:textId="77777777" w:rsidR="000F1E36" w:rsidRPr="00675E79" w:rsidRDefault="000F1E36"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0F11" w14:textId="77777777" w:rsidR="000F1E36" w:rsidRDefault="000F1E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cs="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cs="Symbol" w:hint="default"/>
      </w:rPr>
    </w:lvl>
    <w:lvl w:ilvl="1" w:tplc="616AA1A4">
      <w:start w:val="1"/>
      <w:numFmt w:val="bullet"/>
      <w:lvlText w:val="o"/>
      <w:lvlJc w:val="left"/>
      <w:pPr>
        <w:ind w:left="1440" w:hanging="360"/>
      </w:pPr>
      <w:rPr>
        <w:rFonts w:ascii="Courier New" w:hAnsi="Courier New" w:cs="Courier New" w:hint="default"/>
      </w:rPr>
    </w:lvl>
    <w:lvl w:ilvl="2" w:tplc="B9EC1FD4">
      <w:start w:val="1"/>
      <w:numFmt w:val="bullet"/>
      <w:lvlText w:val=""/>
      <w:lvlJc w:val="left"/>
      <w:pPr>
        <w:ind w:left="2160" w:hanging="360"/>
      </w:pPr>
      <w:rPr>
        <w:rFonts w:ascii="Wingdings" w:hAnsi="Wingdings" w:cs="Wingdings" w:hint="default"/>
      </w:rPr>
    </w:lvl>
    <w:lvl w:ilvl="3" w:tplc="6DFCD22E">
      <w:start w:val="1"/>
      <w:numFmt w:val="bullet"/>
      <w:lvlText w:val=""/>
      <w:lvlJc w:val="left"/>
      <w:pPr>
        <w:ind w:left="2880" w:hanging="360"/>
      </w:pPr>
      <w:rPr>
        <w:rFonts w:ascii="Symbol" w:hAnsi="Symbol" w:cs="Symbol" w:hint="default"/>
      </w:rPr>
    </w:lvl>
    <w:lvl w:ilvl="4" w:tplc="A8BA80B8">
      <w:start w:val="1"/>
      <w:numFmt w:val="bullet"/>
      <w:lvlText w:val="o"/>
      <w:lvlJc w:val="left"/>
      <w:pPr>
        <w:ind w:left="3600" w:hanging="360"/>
      </w:pPr>
      <w:rPr>
        <w:rFonts w:ascii="Courier New" w:hAnsi="Courier New" w:cs="Courier New" w:hint="default"/>
      </w:rPr>
    </w:lvl>
    <w:lvl w:ilvl="5" w:tplc="907AFB4C">
      <w:start w:val="1"/>
      <w:numFmt w:val="bullet"/>
      <w:lvlText w:val=""/>
      <w:lvlJc w:val="left"/>
      <w:pPr>
        <w:ind w:left="4320" w:hanging="360"/>
      </w:pPr>
      <w:rPr>
        <w:rFonts w:ascii="Wingdings" w:hAnsi="Wingdings" w:cs="Wingdings" w:hint="default"/>
      </w:rPr>
    </w:lvl>
    <w:lvl w:ilvl="6" w:tplc="50205A92">
      <w:start w:val="1"/>
      <w:numFmt w:val="bullet"/>
      <w:lvlText w:val=""/>
      <w:lvlJc w:val="left"/>
      <w:pPr>
        <w:ind w:left="5040" w:hanging="360"/>
      </w:pPr>
      <w:rPr>
        <w:rFonts w:ascii="Symbol" w:hAnsi="Symbol" w:cs="Symbol" w:hint="default"/>
      </w:rPr>
    </w:lvl>
    <w:lvl w:ilvl="7" w:tplc="E9948B7E">
      <w:start w:val="1"/>
      <w:numFmt w:val="bullet"/>
      <w:lvlText w:val="o"/>
      <w:lvlJc w:val="left"/>
      <w:pPr>
        <w:ind w:left="5760" w:hanging="360"/>
      </w:pPr>
      <w:rPr>
        <w:rFonts w:ascii="Courier New" w:hAnsi="Courier New" w:cs="Courier New" w:hint="default"/>
      </w:rPr>
    </w:lvl>
    <w:lvl w:ilvl="8" w:tplc="E10AC384">
      <w:start w:val="1"/>
      <w:numFmt w:val="bullet"/>
      <w:lvlText w:val=""/>
      <w:lvlJc w:val="left"/>
      <w:pPr>
        <w:ind w:left="6480" w:hanging="360"/>
      </w:pPr>
      <w:rPr>
        <w:rFonts w:ascii="Wingdings" w:hAnsi="Wingdings" w:cs="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E834101"/>
    <w:multiLevelType w:val="hybridMultilevel"/>
    <w:tmpl w:val="99E8F4A4"/>
    <w:lvl w:ilvl="0" w:tplc="04090001">
      <w:start w:val="1"/>
      <w:numFmt w:val="bullet"/>
      <w:lvlText w:val=""/>
      <w:lvlJc w:val="left"/>
      <w:pPr>
        <w:ind w:left="720" w:hanging="360"/>
      </w:pPr>
      <w:rPr>
        <w:rFonts w:ascii="Symbol" w:hAnsi="Symbol" w:cs="Symbol" w:hint="default"/>
      </w:rPr>
    </w:lvl>
    <w:lvl w:ilvl="1" w:tplc="DF28A5B4">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cs="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cs="Wingdings" w:hint="default"/>
      </w:rPr>
    </w:lvl>
    <w:lvl w:ilvl="3" w:tplc="04090001" w:tentative="1">
      <w:start w:val="1"/>
      <w:numFmt w:val="bullet"/>
      <w:lvlText w:val=""/>
      <w:lvlJc w:val="left"/>
      <w:pPr>
        <w:ind w:left="3283" w:hanging="360"/>
      </w:pPr>
      <w:rPr>
        <w:rFonts w:ascii="Symbol" w:hAnsi="Symbol" w:cs="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cs="Wingdings" w:hint="default"/>
      </w:rPr>
    </w:lvl>
    <w:lvl w:ilvl="6" w:tplc="04090001" w:tentative="1">
      <w:start w:val="1"/>
      <w:numFmt w:val="bullet"/>
      <w:lvlText w:val=""/>
      <w:lvlJc w:val="left"/>
      <w:pPr>
        <w:ind w:left="5443" w:hanging="360"/>
      </w:pPr>
      <w:rPr>
        <w:rFonts w:ascii="Symbol" w:hAnsi="Symbol" w:cs="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cs="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cs="Wingdings"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cs="Wingdings"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cs="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cs="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cs="Wingdings" w:hint="default"/>
      </w:rPr>
    </w:lvl>
    <w:lvl w:ilvl="3" w:tplc="04090001" w:tentative="1">
      <w:start w:val="1"/>
      <w:numFmt w:val="bullet"/>
      <w:lvlText w:val=""/>
      <w:lvlJc w:val="left"/>
      <w:pPr>
        <w:ind w:left="2923" w:hanging="360"/>
      </w:pPr>
      <w:rPr>
        <w:rFonts w:ascii="Symbol" w:hAnsi="Symbol" w:cs="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cs="Wingdings" w:hint="default"/>
      </w:rPr>
    </w:lvl>
    <w:lvl w:ilvl="6" w:tplc="04090001" w:tentative="1">
      <w:start w:val="1"/>
      <w:numFmt w:val="bullet"/>
      <w:lvlText w:val=""/>
      <w:lvlJc w:val="left"/>
      <w:pPr>
        <w:ind w:left="5083" w:hanging="360"/>
      </w:pPr>
      <w:rPr>
        <w:rFonts w:ascii="Symbol" w:hAnsi="Symbol" w:cs="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cs="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cs="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cs="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cs="Wingdings" w:hint="default"/>
      </w:rPr>
    </w:lvl>
    <w:lvl w:ilvl="3" w:tplc="04090001" w:tentative="1">
      <w:start w:val="1"/>
      <w:numFmt w:val="bullet"/>
      <w:lvlText w:val=""/>
      <w:lvlJc w:val="left"/>
      <w:pPr>
        <w:ind w:left="2945" w:hanging="360"/>
      </w:pPr>
      <w:rPr>
        <w:rFonts w:ascii="Symbol" w:hAnsi="Symbol" w:cs="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cs="Wingdings" w:hint="default"/>
      </w:rPr>
    </w:lvl>
    <w:lvl w:ilvl="6" w:tplc="04090001" w:tentative="1">
      <w:start w:val="1"/>
      <w:numFmt w:val="bullet"/>
      <w:lvlText w:val=""/>
      <w:lvlJc w:val="left"/>
      <w:pPr>
        <w:ind w:left="5105" w:hanging="360"/>
      </w:pPr>
      <w:rPr>
        <w:rFonts w:ascii="Symbol" w:hAnsi="Symbol" w:cs="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cs="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cs="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cs="Wingdings" w:hint="default"/>
      </w:rPr>
    </w:lvl>
    <w:lvl w:ilvl="3" w:tplc="04090001" w:tentative="1">
      <w:start w:val="1"/>
      <w:numFmt w:val="bullet"/>
      <w:lvlText w:val=""/>
      <w:lvlJc w:val="left"/>
      <w:pPr>
        <w:ind w:left="3096" w:hanging="360"/>
      </w:pPr>
      <w:rPr>
        <w:rFonts w:ascii="Symbol" w:hAnsi="Symbol" w:cs="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cs="Wingdings" w:hint="default"/>
      </w:rPr>
    </w:lvl>
    <w:lvl w:ilvl="6" w:tplc="04090001" w:tentative="1">
      <w:start w:val="1"/>
      <w:numFmt w:val="bullet"/>
      <w:lvlText w:val=""/>
      <w:lvlJc w:val="left"/>
      <w:pPr>
        <w:ind w:left="5256" w:hanging="360"/>
      </w:pPr>
      <w:rPr>
        <w:rFonts w:ascii="Symbol" w:hAnsi="Symbol" w:cs="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cs="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cs="Symbol" w:hint="default"/>
        <w:sz w:val="20"/>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cs="Symbol" w:hint="default"/>
        <w:b w:val="0"/>
      </w:rPr>
    </w:lvl>
    <w:lvl w:ilvl="1" w:tplc="04090001">
      <w:start w:val="1"/>
      <w:numFmt w:val="bullet"/>
      <w:lvlText w:val=""/>
      <w:lvlJc w:val="left"/>
      <w:pPr>
        <w:ind w:left="72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cs="Symbol" w:hint="default"/>
        <w:b w:val="0"/>
      </w:rPr>
    </w:lvl>
    <w:lvl w:ilvl="1" w:tplc="FFFFFFFF">
      <w:start w:val="1"/>
      <w:numFmt w:val="bullet"/>
      <w:lvlText w:val=""/>
      <w:lvlJc w:val="left"/>
      <w:pPr>
        <w:ind w:left="72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cs="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cs="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16cid:durableId="1806046535">
    <w:abstractNumId w:val="3"/>
  </w:num>
  <w:num w:numId="2" w16cid:durableId="1169442245">
    <w:abstractNumId w:val="30"/>
  </w:num>
  <w:num w:numId="3" w16cid:durableId="912353715">
    <w:abstractNumId w:val="64"/>
  </w:num>
  <w:num w:numId="4" w16cid:durableId="202718141">
    <w:abstractNumId w:val="48"/>
    <w:lvlOverride w:ilvl="0">
      <w:startOverride w:val="1"/>
    </w:lvlOverride>
  </w:num>
  <w:num w:numId="5" w16cid:durableId="258954531">
    <w:abstractNumId w:val="50"/>
  </w:num>
  <w:num w:numId="6" w16cid:durableId="1095520671">
    <w:abstractNumId w:val="33"/>
  </w:num>
  <w:num w:numId="7" w16cid:durableId="2087455290">
    <w:abstractNumId w:val="69"/>
  </w:num>
  <w:num w:numId="8" w16cid:durableId="2105220203">
    <w:abstractNumId w:val="11"/>
  </w:num>
  <w:num w:numId="9" w16cid:durableId="1364211542">
    <w:abstractNumId w:val="6"/>
  </w:num>
  <w:num w:numId="10" w16cid:durableId="945574848">
    <w:abstractNumId w:val="14"/>
  </w:num>
  <w:num w:numId="11" w16cid:durableId="162550005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9955887">
    <w:abstractNumId w:val="53"/>
  </w:num>
  <w:num w:numId="13" w16cid:durableId="2016573429">
    <w:abstractNumId w:val="77"/>
  </w:num>
  <w:num w:numId="14" w16cid:durableId="2076122322">
    <w:abstractNumId w:val="34"/>
  </w:num>
  <w:num w:numId="15" w16cid:durableId="1964537359">
    <w:abstractNumId w:val="1"/>
  </w:num>
  <w:num w:numId="16" w16cid:durableId="1413314775">
    <w:abstractNumId w:val="39"/>
  </w:num>
  <w:num w:numId="17" w16cid:durableId="1036273459">
    <w:abstractNumId w:val="28"/>
  </w:num>
  <w:num w:numId="18" w16cid:durableId="669874644">
    <w:abstractNumId w:val="63"/>
  </w:num>
  <w:num w:numId="19" w16cid:durableId="1034959325">
    <w:abstractNumId w:val="61"/>
  </w:num>
  <w:num w:numId="20" w16cid:durableId="306206701">
    <w:abstractNumId w:val="9"/>
  </w:num>
  <w:num w:numId="21" w16cid:durableId="1889298475">
    <w:abstractNumId w:val="66"/>
  </w:num>
  <w:num w:numId="22" w16cid:durableId="634337970">
    <w:abstractNumId w:val="78"/>
  </w:num>
  <w:num w:numId="23" w16cid:durableId="293947529">
    <w:abstractNumId w:val="25"/>
  </w:num>
  <w:num w:numId="24" w16cid:durableId="1883050395">
    <w:abstractNumId w:val="42"/>
  </w:num>
  <w:num w:numId="25" w16cid:durableId="482813350">
    <w:abstractNumId w:val="13"/>
  </w:num>
  <w:num w:numId="26" w16cid:durableId="1839687113">
    <w:abstractNumId w:val="46"/>
  </w:num>
  <w:num w:numId="27" w16cid:durableId="21300518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68843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68805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06494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39728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4085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88063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96035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97258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7463451">
    <w:abstractNumId w:val="45"/>
  </w:num>
  <w:num w:numId="37" w16cid:durableId="1605839308">
    <w:abstractNumId w:val="4"/>
  </w:num>
  <w:num w:numId="38" w16cid:durableId="687290788">
    <w:abstractNumId w:val="36"/>
  </w:num>
  <w:num w:numId="39" w16cid:durableId="41367461">
    <w:abstractNumId w:val="5"/>
  </w:num>
  <w:num w:numId="40" w16cid:durableId="467669603">
    <w:abstractNumId w:val="40"/>
  </w:num>
  <w:num w:numId="41" w16cid:durableId="1910379049">
    <w:abstractNumId w:val="17"/>
  </w:num>
  <w:num w:numId="42" w16cid:durableId="1279213980">
    <w:abstractNumId w:val="59"/>
  </w:num>
  <w:num w:numId="43" w16cid:durableId="1187020409">
    <w:abstractNumId w:val="10"/>
  </w:num>
  <w:num w:numId="44" w16cid:durableId="1076317251">
    <w:abstractNumId w:val="70"/>
  </w:num>
  <w:num w:numId="45" w16cid:durableId="538008262">
    <w:abstractNumId w:val="19"/>
  </w:num>
  <w:num w:numId="46" w16cid:durableId="157040830">
    <w:abstractNumId w:val="35"/>
  </w:num>
  <w:num w:numId="47" w16cid:durableId="1989091518">
    <w:abstractNumId w:val="60"/>
  </w:num>
  <w:num w:numId="48" w16cid:durableId="1586458938">
    <w:abstractNumId w:val="41"/>
  </w:num>
  <w:num w:numId="49" w16cid:durableId="1064066311">
    <w:abstractNumId w:val="31"/>
  </w:num>
  <w:num w:numId="50" w16cid:durableId="1565753300">
    <w:abstractNumId w:val="67"/>
  </w:num>
  <w:num w:numId="51" w16cid:durableId="171921166">
    <w:abstractNumId w:val="37"/>
  </w:num>
  <w:num w:numId="52" w16cid:durableId="1041974430">
    <w:abstractNumId w:val="52"/>
  </w:num>
  <w:num w:numId="53" w16cid:durableId="1626808113">
    <w:abstractNumId w:val="32"/>
  </w:num>
  <w:num w:numId="54" w16cid:durableId="697630930">
    <w:abstractNumId w:val="58"/>
  </w:num>
  <w:num w:numId="55" w16cid:durableId="847907518">
    <w:abstractNumId w:val="29"/>
  </w:num>
  <w:num w:numId="56" w16cid:durableId="352654669">
    <w:abstractNumId w:val="15"/>
  </w:num>
  <w:num w:numId="57" w16cid:durableId="1308323343">
    <w:abstractNumId w:val="0"/>
  </w:num>
  <w:num w:numId="58" w16cid:durableId="1015500989">
    <w:abstractNumId w:val="23"/>
  </w:num>
  <w:num w:numId="59" w16cid:durableId="4368775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7099941">
    <w:abstractNumId w:val="56"/>
  </w:num>
  <w:num w:numId="61" w16cid:durableId="317272742">
    <w:abstractNumId w:val="7"/>
  </w:num>
  <w:num w:numId="62" w16cid:durableId="1029601764">
    <w:abstractNumId w:val="49"/>
  </w:num>
  <w:num w:numId="63" w16cid:durableId="208692004">
    <w:abstractNumId w:val="12"/>
  </w:num>
  <w:num w:numId="64" w16cid:durableId="1408576566">
    <w:abstractNumId w:val="18"/>
  </w:num>
  <w:num w:numId="65" w16cid:durableId="1442644934">
    <w:abstractNumId w:val="79"/>
  </w:num>
  <w:num w:numId="66" w16cid:durableId="512955346">
    <w:abstractNumId w:val="74"/>
  </w:num>
  <w:num w:numId="67" w16cid:durableId="1190341697">
    <w:abstractNumId w:val="24"/>
  </w:num>
  <w:num w:numId="68" w16cid:durableId="137186237">
    <w:abstractNumId w:val="8"/>
  </w:num>
  <w:num w:numId="69" w16cid:durableId="1015770125">
    <w:abstractNumId w:val="55"/>
  </w:num>
  <w:num w:numId="70" w16cid:durableId="1218663516">
    <w:abstractNumId w:val="75"/>
  </w:num>
  <w:num w:numId="71" w16cid:durableId="528958553">
    <w:abstractNumId w:val="54"/>
  </w:num>
  <w:num w:numId="72" w16cid:durableId="1253660938">
    <w:abstractNumId w:val="44"/>
  </w:num>
  <w:num w:numId="73" w16cid:durableId="41095612">
    <w:abstractNumId w:val="62"/>
  </w:num>
  <w:num w:numId="74" w16cid:durableId="1558321545">
    <w:abstractNumId w:val="51"/>
  </w:num>
  <w:num w:numId="75" w16cid:durableId="157354817">
    <w:abstractNumId w:val="2"/>
  </w:num>
  <w:num w:numId="76" w16cid:durableId="236208304">
    <w:abstractNumId w:val="21"/>
  </w:num>
  <w:num w:numId="77" w16cid:durableId="606930606">
    <w:abstractNumId w:val="16"/>
  </w:num>
  <w:num w:numId="78" w16cid:durableId="1597324600">
    <w:abstractNumId w:val="76"/>
  </w:num>
  <w:num w:numId="79" w16cid:durableId="2068526446">
    <w:abstractNumId w:val="57"/>
  </w:num>
  <w:num w:numId="80" w16cid:durableId="1922173481">
    <w:abstractNumId w:val="22"/>
  </w:num>
  <w:num w:numId="81" w16cid:durableId="224413239">
    <w:abstractNumId w:val="68"/>
  </w:num>
  <w:num w:numId="82" w16cid:durableId="1021247738">
    <w:abstractNumId w:val="38"/>
  </w:num>
  <w:num w:numId="83" w16cid:durableId="1326788343">
    <w:abstractNumId w:val="47"/>
  </w:num>
  <w:num w:numId="84" w16cid:durableId="7099586">
    <w:abstractNumId w:val="27"/>
  </w:num>
  <w:num w:numId="85" w16cid:durableId="1848403561">
    <w:abstractNumId w:val="65"/>
  </w:num>
  <w:num w:numId="86" w16cid:durableId="1601569467">
    <w:abstractNumId w:val="72"/>
  </w:num>
  <w:num w:numId="87" w16cid:durableId="164709667">
    <w:abstractNumId w:val="26"/>
  </w:num>
  <w:num w:numId="88" w16cid:durableId="351490826">
    <w:abstractNumId w:val="20"/>
  </w:num>
  <w:num w:numId="89" w16cid:durableId="1589192460">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B2F"/>
    <w:rsid w:val="00005C2D"/>
    <w:rsid w:val="00005EDD"/>
    <w:rsid w:val="000063E4"/>
    <w:rsid w:val="00006770"/>
    <w:rsid w:val="0000681B"/>
    <w:rsid w:val="000069BC"/>
    <w:rsid w:val="00007266"/>
    <w:rsid w:val="000072DF"/>
    <w:rsid w:val="000072ED"/>
    <w:rsid w:val="00010566"/>
    <w:rsid w:val="00010DEA"/>
    <w:rsid w:val="00011669"/>
    <w:rsid w:val="00011986"/>
    <w:rsid w:val="00011C05"/>
    <w:rsid w:val="00011FB6"/>
    <w:rsid w:val="00012F1B"/>
    <w:rsid w:val="0001365B"/>
    <w:rsid w:val="00013DBC"/>
    <w:rsid w:val="00013E0F"/>
    <w:rsid w:val="0001440E"/>
    <w:rsid w:val="00014EDD"/>
    <w:rsid w:val="0001536C"/>
    <w:rsid w:val="000155B6"/>
    <w:rsid w:val="00015ABE"/>
    <w:rsid w:val="0001657C"/>
    <w:rsid w:val="000201A5"/>
    <w:rsid w:val="0002047B"/>
    <w:rsid w:val="00021333"/>
    <w:rsid w:val="00021A94"/>
    <w:rsid w:val="00021A97"/>
    <w:rsid w:val="00021C0B"/>
    <w:rsid w:val="000223A6"/>
    <w:rsid w:val="000223B5"/>
    <w:rsid w:val="00022DFB"/>
    <w:rsid w:val="000230C6"/>
    <w:rsid w:val="0002356A"/>
    <w:rsid w:val="000237E7"/>
    <w:rsid w:val="00023C03"/>
    <w:rsid w:val="00024810"/>
    <w:rsid w:val="00024C70"/>
    <w:rsid w:val="00024DDE"/>
    <w:rsid w:val="000253FF"/>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D0C"/>
    <w:rsid w:val="00036ED3"/>
    <w:rsid w:val="0003778E"/>
    <w:rsid w:val="00037D6D"/>
    <w:rsid w:val="00037FC1"/>
    <w:rsid w:val="00040088"/>
    <w:rsid w:val="00040097"/>
    <w:rsid w:val="000402F6"/>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0AD3"/>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0E56"/>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86"/>
    <w:rsid w:val="0009209D"/>
    <w:rsid w:val="0009269B"/>
    <w:rsid w:val="00092AB3"/>
    <w:rsid w:val="00092F0F"/>
    <w:rsid w:val="00093022"/>
    <w:rsid w:val="00093627"/>
    <w:rsid w:val="0009394B"/>
    <w:rsid w:val="00093EF5"/>
    <w:rsid w:val="000944F0"/>
    <w:rsid w:val="0009496C"/>
    <w:rsid w:val="000950B3"/>
    <w:rsid w:val="00095318"/>
    <w:rsid w:val="000959CB"/>
    <w:rsid w:val="00095C3C"/>
    <w:rsid w:val="00096404"/>
    <w:rsid w:val="000969DF"/>
    <w:rsid w:val="00096AF8"/>
    <w:rsid w:val="00096F8E"/>
    <w:rsid w:val="000976DE"/>
    <w:rsid w:val="000A0747"/>
    <w:rsid w:val="000A098D"/>
    <w:rsid w:val="000A0AAD"/>
    <w:rsid w:val="000A14ED"/>
    <w:rsid w:val="000A1731"/>
    <w:rsid w:val="000A223C"/>
    <w:rsid w:val="000A30D3"/>
    <w:rsid w:val="000A3C52"/>
    <w:rsid w:val="000A4446"/>
    <w:rsid w:val="000A4448"/>
    <w:rsid w:val="000A4AE2"/>
    <w:rsid w:val="000A51A4"/>
    <w:rsid w:val="000A569C"/>
    <w:rsid w:val="000A56D3"/>
    <w:rsid w:val="000A5C94"/>
    <w:rsid w:val="000A5D6E"/>
    <w:rsid w:val="000A63F1"/>
    <w:rsid w:val="000A6E7F"/>
    <w:rsid w:val="000A75B4"/>
    <w:rsid w:val="000A7722"/>
    <w:rsid w:val="000A7DDD"/>
    <w:rsid w:val="000A7E0C"/>
    <w:rsid w:val="000B0C9A"/>
    <w:rsid w:val="000B0CED"/>
    <w:rsid w:val="000B121B"/>
    <w:rsid w:val="000B16E6"/>
    <w:rsid w:val="000B18F8"/>
    <w:rsid w:val="000B1AB5"/>
    <w:rsid w:val="000B1E82"/>
    <w:rsid w:val="000B1EDE"/>
    <w:rsid w:val="000B25A6"/>
    <w:rsid w:val="000B2EDD"/>
    <w:rsid w:val="000B30ED"/>
    <w:rsid w:val="000B426E"/>
    <w:rsid w:val="000B4612"/>
    <w:rsid w:val="000B47AA"/>
    <w:rsid w:val="000B4A66"/>
    <w:rsid w:val="000B50F1"/>
    <w:rsid w:val="000B57F6"/>
    <w:rsid w:val="000B631E"/>
    <w:rsid w:val="000B6586"/>
    <w:rsid w:val="000B6EC1"/>
    <w:rsid w:val="000B7159"/>
    <w:rsid w:val="000B7AC8"/>
    <w:rsid w:val="000C0609"/>
    <w:rsid w:val="000C08F7"/>
    <w:rsid w:val="000C0EE7"/>
    <w:rsid w:val="000C15C7"/>
    <w:rsid w:val="000C1AB8"/>
    <w:rsid w:val="000C1EE3"/>
    <w:rsid w:val="000C21A0"/>
    <w:rsid w:val="000C28D9"/>
    <w:rsid w:val="000C37B8"/>
    <w:rsid w:val="000C3E0A"/>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21E"/>
    <w:rsid w:val="000D16BE"/>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F38"/>
    <w:rsid w:val="000E645D"/>
    <w:rsid w:val="000E6DCA"/>
    <w:rsid w:val="000E75CA"/>
    <w:rsid w:val="000E7A4A"/>
    <w:rsid w:val="000F085A"/>
    <w:rsid w:val="000F0899"/>
    <w:rsid w:val="000F0A13"/>
    <w:rsid w:val="000F0C28"/>
    <w:rsid w:val="000F153B"/>
    <w:rsid w:val="000F1894"/>
    <w:rsid w:val="000F1E36"/>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DD6"/>
    <w:rsid w:val="00105E7C"/>
    <w:rsid w:val="00105FBB"/>
    <w:rsid w:val="001060DF"/>
    <w:rsid w:val="00106552"/>
    <w:rsid w:val="00106A04"/>
    <w:rsid w:val="00106AF3"/>
    <w:rsid w:val="00106C51"/>
    <w:rsid w:val="001071C2"/>
    <w:rsid w:val="00107C0F"/>
    <w:rsid w:val="00107FDD"/>
    <w:rsid w:val="0011011F"/>
    <w:rsid w:val="0011058C"/>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5B2E"/>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CA2"/>
    <w:rsid w:val="00131D9D"/>
    <w:rsid w:val="001321D8"/>
    <w:rsid w:val="001322C2"/>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A32"/>
    <w:rsid w:val="00154096"/>
    <w:rsid w:val="0015434D"/>
    <w:rsid w:val="001544F8"/>
    <w:rsid w:val="00155972"/>
    <w:rsid w:val="00155C1A"/>
    <w:rsid w:val="0015612F"/>
    <w:rsid w:val="00156894"/>
    <w:rsid w:val="0015722A"/>
    <w:rsid w:val="001575D1"/>
    <w:rsid w:val="001578FD"/>
    <w:rsid w:val="001608DF"/>
    <w:rsid w:val="00160CC0"/>
    <w:rsid w:val="001629D2"/>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8E8"/>
    <w:rsid w:val="00184B01"/>
    <w:rsid w:val="00184EC8"/>
    <w:rsid w:val="00185067"/>
    <w:rsid w:val="001853C5"/>
    <w:rsid w:val="00186C29"/>
    <w:rsid w:val="00187DB3"/>
    <w:rsid w:val="001902D6"/>
    <w:rsid w:val="001903C9"/>
    <w:rsid w:val="00190823"/>
    <w:rsid w:val="00190864"/>
    <w:rsid w:val="00191708"/>
    <w:rsid w:val="001918BB"/>
    <w:rsid w:val="00192509"/>
    <w:rsid w:val="00192DCB"/>
    <w:rsid w:val="001930E3"/>
    <w:rsid w:val="001939E1"/>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3A5D"/>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A2"/>
    <w:rsid w:val="001B7A29"/>
    <w:rsid w:val="001B7B40"/>
    <w:rsid w:val="001C03C7"/>
    <w:rsid w:val="001C12CD"/>
    <w:rsid w:val="001C13B0"/>
    <w:rsid w:val="001C186A"/>
    <w:rsid w:val="001C19CC"/>
    <w:rsid w:val="001C21C2"/>
    <w:rsid w:val="001C27BD"/>
    <w:rsid w:val="001C2A35"/>
    <w:rsid w:val="001C2D64"/>
    <w:rsid w:val="001C3456"/>
    <w:rsid w:val="001C492D"/>
    <w:rsid w:val="001C4FD2"/>
    <w:rsid w:val="001C53EB"/>
    <w:rsid w:val="001C5692"/>
    <w:rsid w:val="001C5B20"/>
    <w:rsid w:val="001C5EC2"/>
    <w:rsid w:val="001C6332"/>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1279"/>
    <w:rsid w:val="002017B1"/>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EB"/>
    <w:rsid w:val="002136A9"/>
    <w:rsid w:val="0021387D"/>
    <w:rsid w:val="00213A3C"/>
    <w:rsid w:val="00214271"/>
    <w:rsid w:val="0021477B"/>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29B"/>
    <w:rsid w:val="0024751A"/>
    <w:rsid w:val="00247828"/>
    <w:rsid w:val="00247FDC"/>
    <w:rsid w:val="002500C8"/>
    <w:rsid w:val="00250286"/>
    <w:rsid w:val="002510FA"/>
    <w:rsid w:val="0025132F"/>
    <w:rsid w:val="00251B8D"/>
    <w:rsid w:val="0025248A"/>
    <w:rsid w:val="00253012"/>
    <w:rsid w:val="002549A8"/>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2018"/>
    <w:rsid w:val="0026254B"/>
    <w:rsid w:val="00262E42"/>
    <w:rsid w:val="00263283"/>
    <w:rsid w:val="00263995"/>
    <w:rsid w:val="002640F1"/>
    <w:rsid w:val="0026451B"/>
    <w:rsid w:val="0026497A"/>
    <w:rsid w:val="00264EFC"/>
    <w:rsid w:val="00264F7C"/>
    <w:rsid w:val="0026535F"/>
    <w:rsid w:val="002659D5"/>
    <w:rsid w:val="00265A53"/>
    <w:rsid w:val="00265EE4"/>
    <w:rsid w:val="00266330"/>
    <w:rsid w:val="00266679"/>
    <w:rsid w:val="00266A8F"/>
    <w:rsid w:val="00266B19"/>
    <w:rsid w:val="00267573"/>
    <w:rsid w:val="002677BF"/>
    <w:rsid w:val="00267D40"/>
    <w:rsid w:val="00270AB0"/>
    <w:rsid w:val="00272D2A"/>
    <w:rsid w:val="00272DBB"/>
    <w:rsid w:val="00273C1D"/>
    <w:rsid w:val="00274134"/>
    <w:rsid w:val="002742DF"/>
    <w:rsid w:val="002745E8"/>
    <w:rsid w:val="00274609"/>
    <w:rsid w:val="00274629"/>
    <w:rsid w:val="00274AF0"/>
    <w:rsid w:val="00274B32"/>
    <w:rsid w:val="00274D28"/>
    <w:rsid w:val="0027535E"/>
    <w:rsid w:val="002753D7"/>
    <w:rsid w:val="00275A27"/>
    <w:rsid w:val="00276217"/>
    <w:rsid w:val="002764E3"/>
    <w:rsid w:val="00276642"/>
    <w:rsid w:val="002772F1"/>
    <w:rsid w:val="0027759A"/>
    <w:rsid w:val="00277920"/>
    <w:rsid w:val="0028012B"/>
    <w:rsid w:val="0028033B"/>
    <w:rsid w:val="00280E71"/>
    <w:rsid w:val="00280F48"/>
    <w:rsid w:val="002816FC"/>
    <w:rsid w:val="002818C8"/>
    <w:rsid w:val="0028193C"/>
    <w:rsid w:val="00281BAB"/>
    <w:rsid w:val="00281C9C"/>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36D"/>
    <w:rsid w:val="0028785F"/>
    <w:rsid w:val="00287CC9"/>
    <w:rsid w:val="0029001E"/>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1214"/>
    <w:rsid w:val="002B13BA"/>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67F"/>
    <w:rsid w:val="002B7894"/>
    <w:rsid w:val="002B798D"/>
    <w:rsid w:val="002B7C69"/>
    <w:rsid w:val="002C0149"/>
    <w:rsid w:val="002C040D"/>
    <w:rsid w:val="002C0668"/>
    <w:rsid w:val="002C0C26"/>
    <w:rsid w:val="002C0C4A"/>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18C"/>
    <w:rsid w:val="002C7326"/>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50F"/>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25D4"/>
    <w:rsid w:val="00302785"/>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73B"/>
    <w:rsid w:val="00314857"/>
    <w:rsid w:val="00314CC6"/>
    <w:rsid w:val="00314E31"/>
    <w:rsid w:val="00315842"/>
    <w:rsid w:val="00315904"/>
    <w:rsid w:val="00315A55"/>
    <w:rsid w:val="003162A9"/>
    <w:rsid w:val="00316795"/>
    <w:rsid w:val="00316F10"/>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6DC6"/>
    <w:rsid w:val="00327207"/>
    <w:rsid w:val="00327317"/>
    <w:rsid w:val="00327333"/>
    <w:rsid w:val="0032746B"/>
    <w:rsid w:val="003277F1"/>
    <w:rsid w:val="00327EA2"/>
    <w:rsid w:val="0033013A"/>
    <w:rsid w:val="00330635"/>
    <w:rsid w:val="003307A8"/>
    <w:rsid w:val="00331745"/>
    <w:rsid w:val="003318C5"/>
    <w:rsid w:val="00331AE6"/>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062"/>
    <w:rsid w:val="003649FB"/>
    <w:rsid w:val="003662CA"/>
    <w:rsid w:val="00366302"/>
    <w:rsid w:val="003665F9"/>
    <w:rsid w:val="00366A89"/>
    <w:rsid w:val="0036727B"/>
    <w:rsid w:val="003678D0"/>
    <w:rsid w:val="00367D40"/>
    <w:rsid w:val="0037091F"/>
    <w:rsid w:val="00370A6B"/>
    <w:rsid w:val="00370F5B"/>
    <w:rsid w:val="00371660"/>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5F6C"/>
    <w:rsid w:val="00376153"/>
    <w:rsid w:val="003764C6"/>
    <w:rsid w:val="00376540"/>
    <w:rsid w:val="003765AC"/>
    <w:rsid w:val="00376650"/>
    <w:rsid w:val="0037715B"/>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352"/>
    <w:rsid w:val="003867B7"/>
    <w:rsid w:val="003868E6"/>
    <w:rsid w:val="00386A58"/>
    <w:rsid w:val="00386B99"/>
    <w:rsid w:val="00386BAF"/>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97A05"/>
    <w:rsid w:val="003A013A"/>
    <w:rsid w:val="003A07D9"/>
    <w:rsid w:val="003A0B5F"/>
    <w:rsid w:val="003A0BBF"/>
    <w:rsid w:val="003A12E8"/>
    <w:rsid w:val="003A1314"/>
    <w:rsid w:val="003A1A6C"/>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80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9F2"/>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02"/>
    <w:rsid w:val="003E2166"/>
    <w:rsid w:val="003E2169"/>
    <w:rsid w:val="003E23C2"/>
    <w:rsid w:val="003E404A"/>
    <w:rsid w:val="003E4A00"/>
    <w:rsid w:val="003E53F6"/>
    <w:rsid w:val="003E5BB0"/>
    <w:rsid w:val="003E60BE"/>
    <w:rsid w:val="003E6342"/>
    <w:rsid w:val="003E669A"/>
    <w:rsid w:val="003E6B68"/>
    <w:rsid w:val="003E6E17"/>
    <w:rsid w:val="003E71B9"/>
    <w:rsid w:val="003E7587"/>
    <w:rsid w:val="003F0F44"/>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429B"/>
    <w:rsid w:val="004142B2"/>
    <w:rsid w:val="0041451D"/>
    <w:rsid w:val="004147BD"/>
    <w:rsid w:val="00414BB6"/>
    <w:rsid w:val="00414C6B"/>
    <w:rsid w:val="00414F27"/>
    <w:rsid w:val="0041536E"/>
    <w:rsid w:val="004161CF"/>
    <w:rsid w:val="004163F5"/>
    <w:rsid w:val="004167B2"/>
    <w:rsid w:val="00416B8B"/>
    <w:rsid w:val="00416C7A"/>
    <w:rsid w:val="00416EE5"/>
    <w:rsid w:val="0041729B"/>
    <w:rsid w:val="00417493"/>
    <w:rsid w:val="004206AA"/>
    <w:rsid w:val="0042194E"/>
    <w:rsid w:val="00421FF3"/>
    <w:rsid w:val="0042230C"/>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4B2"/>
    <w:rsid w:val="004346A6"/>
    <w:rsid w:val="00434742"/>
    <w:rsid w:val="0043503E"/>
    <w:rsid w:val="00435186"/>
    <w:rsid w:val="00435625"/>
    <w:rsid w:val="00435992"/>
    <w:rsid w:val="00435B09"/>
    <w:rsid w:val="00435BEF"/>
    <w:rsid w:val="00435D0E"/>
    <w:rsid w:val="00436077"/>
    <w:rsid w:val="004363B4"/>
    <w:rsid w:val="00437640"/>
    <w:rsid w:val="004378C9"/>
    <w:rsid w:val="004400E9"/>
    <w:rsid w:val="0044071B"/>
    <w:rsid w:val="0044072E"/>
    <w:rsid w:val="00440CFB"/>
    <w:rsid w:val="00440EC6"/>
    <w:rsid w:val="004417C1"/>
    <w:rsid w:val="004427BE"/>
    <w:rsid w:val="0044292A"/>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AA3"/>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11A"/>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7B5"/>
    <w:rsid w:val="00471AFB"/>
    <w:rsid w:val="00471FD7"/>
    <w:rsid w:val="004726B6"/>
    <w:rsid w:val="00472C23"/>
    <w:rsid w:val="00472E86"/>
    <w:rsid w:val="00473E7A"/>
    <w:rsid w:val="004740A3"/>
    <w:rsid w:val="004741C2"/>
    <w:rsid w:val="00474E5C"/>
    <w:rsid w:val="0047555B"/>
    <w:rsid w:val="00475640"/>
    <w:rsid w:val="004757C9"/>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B3A"/>
    <w:rsid w:val="00487DDA"/>
    <w:rsid w:val="00487E62"/>
    <w:rsid w:val="00487E6B"/>
    <w:rsid w:val="00490346"/>
    <w:rsid w:val="00490351"/>
    <w:rsid w:val="004903C5"/>
    <w:rsid w:val="004905A5"/>
    <w:rsid w:val="004905E9"/>
    <w:rsid w:val="0049066B"/>
    <w:rsid w:val="004906CC"/>
    <w:rsid w:val="004908F0"/>
    <w:rsid w:val="00490AAD"/>
    <w:rsid w:val="00492201"/>
    <w:rsid w:val="00492312"/>
    <w:rsid w:val="00492525"/>
    <w:rsid w:val="004941A3"/>
    <w:rsid w:val="004943C3"/>
    <w:rsid w:val="00494584"/>
    <w:rsid w:val="0049533D"/>
    <w:rsid w:val="00496319"/>
    <w:rsid w:val="00496BF0"/>
    <w:rsid w:val="00496D54"/>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2BC"/>
    <w:rsid w:val="004A7C3B"/>
    <w:rsid w:val="004B0113"/>
    <w:rsid w:val="004B047D"/>
    <w:rsid w:val="004B0B39"/>
    <w:rsid w:val="004B1224"/>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F90"/>
    <w:rsid w:val="004C4015"/>
    <w:rsid w:val="004C48F9"/>
    <w:rsid w:val="004C5DE8"/>
    <w:rsid w:val="004C64F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1E69"/>
    <w:rsid w:val="004F2B3E"/>
    <w:rsid w:val="004F34C2"/>
    <w:rsid w:val="004F3540"/>
    <w:rsid w:val="004F35D9"/>
    <w:rsid w:val="004F3D55"/>
    <w:rsid w:val="004F4065"/>
    <w:rsid w:val="004F4141"/>
    <w:rsid w:val="004F43FB"/>
    <w:rsid w:val="004F4DB0"/>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D85"/>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5C4"/>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59EC"/>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DE2"/>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3A1"/>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5170"/>
    <w:rsid w:val="00575AEC"/>
    <w:rsid w:val="00576498"/>
    <w:rsid w:val="00576A4C"/>
    <w:rsid w:val="00576FEE"/>
    <w:rsid w:val="005777FF"/>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0B1"/>
    <w:rsid w:val="0059257C"/>
    <w:rsid w:val="00592FCA"/>
    <w:rsid w:val="00593658"/>
    <w:rsid w:val="00593C75"/>
    <w:rsid w:val="005943BE"/>
    <w:rsid w:val="00594561"/>
    <w:rsid w:val="0059457D"/>
    <w:rsid w:val="005945B7"/>
    <w:rsid w:val="00594647"/>
    <w:rsid w:val="00594E9D"/>
    <w:rsid w:val="005960C4"/>
    <w:rsid w:val="005966B3"/>
    <w:rsid w:val="0059743F"/>
    <w:rsid w:val="0059794A"/>
    <w:rsid w:val="00597BF4"/>
    <w:rsid w:val="00597C20"/>
    <w:rsid w:val="00597CC0"/>
    <w:rsid w:val="00597D03"/>
    <w:rsid w:val="005A044B"/>
    <w:rsid w:val="005A06C6"/>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722"/>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0AF"/>
    <w:rsid w:val="005B77C3"/>
    <w:rsid w:val="005B7B5B"/>
    <w:rsid w:val="005C0640"/>
    <w:rsid w:val="005C1752"/>
    <w:rsid w:val="005C1BDB"/>
    <w:rsid w:val="005C1CBF"/>
    <w:rsid w:val="005C2701"/>
    <w:rsid w:val="005C2A44"/>
    <w:rsid w:val="005C3EC2"/>
    <w:rsid w:val="005C3F04"/>
    <w:rsid w:val="005C41A7"/>
    <w:rsid w:val="005C50AE"/>
    <w:rsid w:val="005C5824"/>
    <w:rsid w:val="005C5BFA"/>
    <w:rsid w:val="005C6798"/>
    <w:rsid w:val="005C6806"/>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11B"/>
    <w:rsid w:val="005E517F"/>
    <w:rsid w:val="005E532E"/>
    <w:rsid w:val="005E57AD"/>
    <w:rsid w:val="005E596B"/>
    <w:rsid w:val="005E5C63"/>
    <w:rsid w:val="005E61B7"/>
    <w:rsid w:val="005E64E8"/>
    <w:rsid w:val="005E6862"/>
    <w:rsid w:val="005E799D"/>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2B"/>
    <w:rsid w:val="005F4876"/>
    <w:rsid w:val="005F49C5"/>
    <w:rsid w:val="005F4CD5"/>
    <w:rsid w:val="005F50A0"/>
    <w:rsid w:val="005F57EC"/>
    <w:rsid w:val="005F6088"/>
    <w:rsid w:val="005F63E1"/>
    <w:rsid w:val="005F6663"/>
    <w:rsid w:val="005F6707"/>
    <w:rsid w:val="005F6744"/>
    <w:rsid w:val="005F6C92"/>
    <w:rsid w:val="005F7665"/>
    <w:rsid w:val="005F76AD"/>
    <w:rsid w:val="005F7738"/>
    <w:rsid w:val="005F7C12"/>
    <w:rsid w:val="005F7CAC"/>
    <w:rsid w:val="00600359"/>
    <w:rsid w:val="00600B70"/>
    <w:rsid w:val="00601034"/>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1E4D"/>
    <w:rsid w:val="00622104"/>
    <w:rsid w:val="00622561"/>
    <w:rsid w:val="006226F7"/>
    <w:rsid w:val="0062298A"/>
    <w:rsid w:val="00623711"/>
    <w:rsid w:val="00623715"/>
    <w:rsid w:val="00623BFA"/>
    <w:rsid w:val="0062443C"/>
    <w:rsid w:val="0062462E"/>
    <w:rsid w:val="006246EC"/>
    <w:rsid w:val="00624B3B"/>
    <w:rsid w:val="00625129"/>
    <w:rsid w:val="00625207"/>
    <w:rsid w:val="006253CD"/>
    <w:rsid w:val="00625F06"/>
    <w:rsid w:val="006261AB"/>
    <w:rsid w:val="00626707"/>
    <w:rsid w:val="00626E15"/>
    <w:rsid w:val="00627061"/>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2A20"/>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5973"/>
    <w:rsid w:val="006462ED"/>
    <w:rsid w:val="006462F2"/>
    <w:rsid w:val="00646D44"/>
    <w:rsid w:val="00647108"/>
    <w:rsid w:val="00647341"/>
    <w:rsid w:val="0064778F"/>
    <w:rsid w:val="006477A6"/>
    <w:rsid w:val="00647B8B"/>
    <w:rsid w:val="006504FF"/>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95"/>
    <w:rsid w:val="00662DEA"/>
    <w:rsid w:val="006631BD"/>
    <w:rsid w:val="006636C9"/>
    <w:rsid w:val="00663F55"/>
    <w:rsid w:val="006643EA"/>
    <w:rsid w:val="00664AC6"/>
    <w:rsid w:val="006650FA"/>
    <w:rsid w:val="00666743"/>
    <w:rsid w:val="00666CC7"/>
    <w:rsid w:val="00670058"/>
    <w:rsid w:val="00670189"/>
    <w:rsid w:val="006702D8"/>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5F"/>
    <w:rsid w:val="00675CA5"/>
    <w:rsid w:val="00675E79"/>
    <w:rsid w:val="00675FBA"/>
    <w:rsid w:val="00676FFF"/>
    <w:rsid w:val="00677385"/>
    <w:rsid w:val="006773FF"/>
    <w:rsid w:val="00677E9E"/>
    <w:rsid w:val="00677F4D"/>
    <w:rsid w:val="00677FBF"/>
    <w:rsid w:val="0068051D"/>
    <w:rsid w:val="00680565"/>
    <w:rsid w:val="00680832"/>
    <w:rsid w:val="00681307"/>
    <w:rsid w:val="006817E3"/>
    <w:rsid w:val="006823FE"/>
    <w:rsid w:val="00682CD7"/>
    <w:rsid w:val="00682EC2"/>
    <w:rsid w:val="00683D2C"/>
    <w:rsid w:val="00683EC2"/>
    <w:rsid w:val="00683FA5"/>
    <w:rsid w:val="0068431D"/>
    <w:rsid w:val="006844B5"/>
    <w:rsid w:val="006846BE"/>
    <w:rsid w:val="006849A9"/>
    <w:rsid w:val="00684F9A"/>
    <w:rsid w:val="006850EC"/>
    <w:rsid w:val="0068565E"/>
    <w:rsid w:val="00685F28"/>
    <w:rsid w:val="00686251"/>
    <w:rsid w:val="00686B89"/>
    <w:rsid w:val="0068706C"/>
    <w:rsid w:val="0068724A"/>
    <w:rsid w:val="0068768C"/>
    <w:rsid w:val="00687962"/>
    <w:rsid w:val="00687D6B"/>
    <w:rsid w:val="00687FF6"/>
    <w:rsid w:val="00690B2F"/>
    <w:rsid w:val="0069120D"/>
    <w:rsid w:val="006914A6"/>
    <w:rsid w:val="0069158A"/>
    <w:rsid w:val="006919D2"/>
    <w:rsid w:val="00691BBA"/>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F2A"/>
    <w:rsid w:val="006A0FBF"/>
    <w:rsid w:val="006A149B"/>
    <w:rsid w:val="006A1B33"/>
    <w:rsid w:val="006A1F66"/>
    <w:rsid w:val="006A3EF2"/>
    <w:rsid w:val="006A47FB"/>
    <w:rsid w:val="006A4B9D"/>
    <w:rsid w:val="006A4CA2"/>
    <w:rsid w:val="006A4D65"/>
    <w:rsid w:val="006A5330"/>
    <w:rsid w:val="006A5493"/>
    <w:rsid w:val="006A555B"/>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0F09"/>
    <w:rsid w:val="006B1011"/>
    <w:rsid w:val="006B1061"/>
    <w:rsid w:val="006B1517"/>
    <w:rsid w:val="006B163E"/>
    <w:rsid w:val="006B26AA"/>
    <w:rsid w:val="006B28E2"/>
    <w:rsid w:val="006B2A6E"/>
    <w:rsid w:val="006B2BDA"/>
    <w:rsid w:val="006B2D4B"/>
    <w:rsid w:val="006B2DB4"/>
    <w:rsid w:val="006B30B9"/>
    <w:rsid w:val="006B3CB5"/>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6DED"/>
    <w:rsid w:val="006B762C"/>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677F"/>
    <w:rsid w:val="006D7DEA"/>
    <w:rsid w:val="006E02B4"/>
    <w:rsid w:val="006E094F"/>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0FA"/>
    <w:rsid w:val="0070132F"/>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5C1"/>
    <w:rsid w:val="00710976"/>
    <w:rsid w:val="00710989"/>
    <w:rsid w:val="00711DCF"/>
    <w:rsid w:val="007122E6"/>
    <w:rsid w:val="007127A2"/>
    <w:rsid w:val="00712D34"/>
    <w:rsid w:val="00712E1D"/>
    <w:rsid w:val="00712E57"/>
    <w:rsid w:val="00713037"/>
    <w:rsid w:val="007134F4"/>
    <w:rsid w:val="00713B16"/>
    <w:rsid w:val="00713E31"/>
    <w:rsid w:val="00714A08"/>
    <w:rsid w:val="0071558B"/>
    <w:rsid w:val="00715B10"/>
    <w:rsid w:val="007166DD"/>
    <w:rsid w:val="007171DF"/>
    <w:rsid w:val="007171F8"/>
    <w:rsid w:val="007172ED"/>
    <w:rsid w:val="007175E3"/>
    <w:rsid w:val="00717718"/>
    <w:rsid w:val="00717B20"/>
    <w:rsid w:val="00717B56"/>
    <w:rsid w:val="0071E43E"/>
    <w:rsid w:val="007202E2"/>
    <w:rsid w:val="00720375"/>
    <w:rsid w:val="0072046A"/>
    <w:rsid w:val="00720A3B"/>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2362"/>
    <w:rsid w:val="007325EB"/>
    <w:rsid w:val="00732830"/>
    <w:rsid w:val="0073292B"/>
    <w:rsid w:val="00732BB4"/>
    <w:rsid w:val="00733641"/>
    <w:rsid w:val="0073451F"/>
    <w:rsid w:val="007346F9"/>
    <w:rsid w:val="007347AE"/>
    <w:rsid w:val="00734D26"/>
    <w:rsid w:val="00734EDC"/>
    <w:rsid w:val="007350F8"/>
    <w:rsid w:val="00735101"/>
    <w:rsid w:val="0073557E"/>
    <w:rsid w:val="0073568E"/>
    <w:rsid w:val="00735C17"/>
    <w:rsid w:val="00735F18"/>
    <w:rsid w:val="00736284"/>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7FD"/>
    <w:rsid w:val="00741DA3"/>
    <w:rsid w:val="00742747"/>
    <w:rsid w:val="007443C6"/>
    <w:rsid w:val="00744486"/>
    <w:rsid w:val="00744B9E"/>
    <w:rsid w:val="007453AF"/>
    <w:rsid w:val="00745959"/>
    <w:rsid w:val="00745986"/>
    <w:rsid w:val="00745A4D"/>
    <w:rsid w:val="00746187"/>
    <w:rsid w:val="00746BFB"/>
    <w:rsid w:val="00746F82"/>
    <w:rsid w:val="0074734E"/>
    <w:rsid w:val="0074748A"/>
    <w:rsid w:val="00747A84"/>
    <w:rsid w:val="00747ACB"/>
    <w:rsid w:val="0075000B"/>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5C1"/>
    <w:rsid w:val="00766C2B"/>
    <w:rsid w:val="00766E13"/>
    <w:rsid w:val="00766FA0"/>
    <w:rsid w:val="00770106"/>
    <w:rsid w:val="00770F89"/>
    <w:rsid w:val="00771328"/>
    <w:rsid w:val="00771572"/>
    <w:rsid w:val="00771D9A"/>
    <w:rsid w:val="00771DE9"/>
    <w:rsid w:val="007724C3"/>
    <w:rsid w:val="0077299B"/>
    <w:rsid w:val="00772B09"/>
    <w:rsid w:val="00772CC3"/>
    <w:rsid w:val="00772F60"/>
    <w:rsid w:val="0077332B"/>
    <w:rsid w:val="007736B7"/>
    <w:rsid w:val="007739BC"/>
    <w:rsid w:val="007740FD"/>
    <w:rsid w:val="007744BE"/>
    <w:rsid w:val="00774A4F"/>
    <w:rsid w:val="00775660"/>
    <w:rsid w:val="00775788"/>
    <w:rsid w:val="00775AC4"/>
    <w:rsid w:val="007760A9"/>
    <w:rsid w:val="007764DB"/>
    <w:rsid w:val="007766D8"/>
    <w:rsid w:val="007769C1"/>
    <w:rsid w:val="00776E6A"/>
    <w:rsid w:val="00776F3E"/>
    <w:rsid w:val="00776FE2"/>
    <w:rsid w:val="0077781F"/>
    <w:rsid w:val="00777C93"/>
    <w:rsid w:val="00777D80"/>
    <w:rsid w:val="00780153"/>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4E8D"/>
    <w:rsid w:val="0078548C"/>
    <w:rsid w:val="007856EB"/>
    <w:rsid w:val="00785A99"/>
    <w:rsid w:val="00785E65"/>
    <w:rsid w:val="0078641B"/>
    <w:rsid w:val="007867C4"/>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5A5E"/>
    <w:rsid w:val="007B6AB1"/>
    <w:rsid w:val="007B6AB6"/>
    <w:rsid w:val="007B6AED"/>
    <w:rsid w:val="007C0A60"/>
    <w:rsid w:val="007C0C7D"/>
    <w:rsid w:val="007C2428"/>
    <w:rsid w:val="007C25D5"/>
    <w:rsid w:val="007C2AD2"/>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73E"/>
    <w:rsid w:val="007D0D5F"/>
    <w:rsid w:val="007D1208"/>
    <w:rsid w:val="007D14F8"/>
    <w:rsid w:val="007D2509"/>
    <w:rsid w:val="007D27D3"/>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963"/>
    <w:rsid w:val="007E75D7"/>
    <w:rsid w:val="007E771D"/>
    <w:rsid w:val="007E7DBD"/>
    <w:rsid w:val="007E7F7E"/>
    <w:rsid w:val="007F081A"/>
    <w:rsid w:val="007F081D"/>
    <w:rsid w:val="007F0C8F"/>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2C7B"/>
    <w:rsid w:val="008136B7"/>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5BC"/>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B25"/>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05AE"/>
    <w:rsid w:val="00861995"/>
    <w:rsid w:val="00861F97"/>
    <w:rsid w:val="00861FB6"/>
    <w:rsid w:val="00862039"/>
    <w:rsid w:val="008627AC"/>
    <w:rsid w:val="0086356B"/>
    <w:rsid w:val="00863AD5"/>
    <w:rsid w:val="00864950"/>
    <w:rsid w:val="00864B32"/>
    <w:rsid w:val="00864D5C"/>
    <w:rsid w:val="008650C5"/>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1DE"/>
    <w:rsid w:val="008812D9"/>
    <w:rsid w:val="008818B4"/>
    <w:rsid w:val="00881B70"/>
    <w:rsid w:val="00881EAC"/>
    <w:rsid w:val="008823BC"/>
    <w:rsid w:val="00882866"/>
    <w:rsid w:val="00883516"/>
    <w:rsid w:val="008838BA"/>
    <w:rsid w:val="008838EF"/>
    <w:rsid w:val="00884280"/>
    <w:rsid w:val="00884C5D"/>
    <w:rsid w:val="00884EB1"/>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F6F"/>
    <w:rsid w:val="008B1FEE"/>
    <w:rsid w:val="008B284C"/>
    <w:rsid w:val="008B2873"/>
    <w:rsid w:val="008B28BB"/>
    <w:rsid w:val="008B2E73"/>
    <w:rsid w:val="008B3424"/>
    <w:rsid w:val="008B3474"/>
    <w:rsid w:val="008B3510"/>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020"/>
    <w:rsid w:val="008C3D44"/>
    <w:rsid w:val="008C41B7"/>
    <w:rsid w:val="008C4B1D"/>
    <w:rsid w:val="008C6428"/>
    <w:rsid w:val="008C67CE"/>
    <w:rsid w:val="008C6E8E"/>
    <w:rsid w:val="008C7090"/>
    <w:rsid w:val="008C7ECC"/>
    <w:rsid w:val="008D0991"/>
    <w:rsid w:val="008D09FF"/>
    <w:rsid w:val="008D181B"/>
    <w:rsid w:val="008D19D8"/>
    <w:rsid w:val="008D1CE3"/>
    <w:rsid w:val="008D2C62"/>
    <w:rsid w:val="008D2EC4"/>
    <w:rsid w:val="008D3314"/>
    <w:rsid w:val="008D3E86"/>
    <w:rsid w:val="008D3EAB"/>
    <w:rsid w:val="008D420A"/>
    <w:rsid w:val="008D472C"/>
    <w:rsid w:val="008D4889"/>
    <w:rsid w:val="008D4A60"/>
    <w:rsid w:val="008D4D41"/>
    <w:rsid w:val="008D4E37"/>
    <w:rsid w:val="008D4E92"/>
    <w:rsid w:val="008D5034"/>
    <w:rsid w:val="008D56FD"/>
    <w:rsid w:val="008D6087"/>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8EA"/>
    <w:rsid w:val="008E6AB8"/>
    <w:rsid w:val="008E7490"/>
    <w:rsid w:val="008E7A4F"/>
    <w:rsid w:val="008F010A"/>
    <w:rsid w:val="008F0AF8"/>
    <w:rsid w:val="008F0D73"/>
    <w:rsid w:val="008F0DA9"/>
    <w:rsid w:val="008F0DAE"/>
    <w:rsid w:val="008F164C"/>
    <w:rsid w:val="008F250A"/>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AD5"/>
    <w:rsid w:val="00910BF9"/>
    <w:rsid w:val="00911344"/>
    <w:rsid w:val="009113BC"/>
    <w:rsid w:val="0091151A"/>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255"/>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B06"/>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84B"/>
    <w:rsid w:val="00940A49"/>
    <w:rsid w:val="009416FE"/>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958"/>
    <w:rsid w:val="00955A8F"/>
    <w:rsid w:val="00955B47"/>
    <w:rsid w:val="00955CA4"/>
    <w:rsid w:val="0095605E"/>
    <w:rsid w:val="00956403"/>
    <w:rsid w:val="00956423"/>
    <w:rsid w:val="0095717F"/>
    <w:rsid w:val="00957A55"/>
    <w:rsid w:val="009611B1"/>
    <w:rsid w:val="009612D9"/>
    <w:rsid w:val="00961519"/>
    <w:rsid w:val="00962349"/>
    <w:rsid w:val="009627A7"/>
    <w:rsid w:val="009628B7"/>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2099"/>
    <w:rsid w:val="009731C1"/>
    <w:rsid w:val="00973375"/>
    <w:rsid w:val="00974845"/>
    <w:rsid w:val="00974ABD"/>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8E7"/>
    <w:rsid w:val="00984AEC"/>
    <w:rsid w:val="00985091"/>
    <w:rsid w:val="0098548B"/>
    <w:rsid w:val="009854FD"/>
    <w:rsid w:val="00985573"/>
    <w:rsid w:val="0098589E"/>
    <w:rsid w:val="0098596D"/>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763"/>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1EE6"/>
    <w:rsid w:val="009A2066"/>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5FB"/>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EFC"/>
    <w:rsid w:val="009B7137"/>
    <w:rsid w:val="009B724C"/>
    <w:rsid w:val="009B7341"/>
    <w:rsid w:val="009B781C"/>
    <w:rsid w:val="009C0190"/>
    <w:rsid w:val="009C0272"/>
    <w:rsid w:val="009C0895"/>
    <w:rsid w:val="009C11CD"/>
    <w:rsid w:val="009C1FB5"/>
    <w:rsid w:val="009C2884"/>
    <w:rsid w:val="009C290F"/>
    <w:rsid w:val="009C2BA6"/>
    <w:rsid w:val="009C2E25"/>
    <w:rsid w:val="009C2E4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69F"/>
    <w:rsid w:val="009D06BA"/>
    <w:rsid w:val="009D0913"/>
    <w:rsid w:val="009D0ACC"/>
    <w:rsid w:val="009D0BE2"/>
    <w:rsid w:val="009D0BF2"/>
    <w:rsid w:val="009D0E99"/>
    <w:rsid w:val="009D0EE9"/>
    <w:rsid w:val="009D1DA7"/>
    <w:rsid w:val="009D27B7"/>
    <w:rsid w:val="009D33DB"/>
    <w:rsid w:val="009D34CA"/>
    <w:rsid w:val="009D387C"/>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3CC"/>
    <w:rsid w:val="009E13FD"/>
    <w:rsid w:val="009E157C"/>
    <w:rsid w:val="009E1756"/>
    <w:rsid w:val="009E1C43"/>
    <w:rsid w:val="009E209A"/>
    <w:rsid w:val="009E212A"/>
    <w:rsid w:val="009E23BA"/>
    <w:rsid w:val="009E290B"/>
    <w:rsid w:val="009E3175"/>
    <w:rsid w:val="009E3738"/>
    <w:rsid w:val="009E38EF"/>
    <w:rsid w:val="009E4112"/>
    <w:rsid w:val="009E4374"/>
    <w:rsid w:val="009E4BA3"/>
    <w:rsid w:val="009E4F81"/>
    <w:rsid w:val="009E505A"/>
    <w:rsid w:val="009E50FF"/>
    <w:rsid w:val="009E54A9"/>
    <w:rsid w:val="009E5B18"/>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B2B"/>
    <w:rsid w:val="00A01A05"/>
    <w:rsid w:val="00A01BE1"/>
    <w:rsid w:val="00A01CDB"/>
    <w:rsid w:val="00A01D42"/>
    <w:rsid w:val="00A02123"/>
    <w:rsid w:val="00A0291D"/>
    <w:rsid w:val="00A02C4A"/>
    <w:rsid w:val="00A02C69"/>
    <w:rsid w:val="00A031C2"/>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D69"/>
    <w:rsid w:val="00A12FED"/>
    <w:rsid w:val="00A132C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59F5"/>
    <w:rsid w:val="00A262DB"/>
    <w:rsid w:val="00A266FF"/>
    <w:rsid w:val="00A26B40"/>
    <w:rsid w:val="00A26C3D"/>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7A1"/>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509F"/>
    <w:rsid w:val="00A452D6"/>
    <w:rsid w:val="00A45311"/>
    <w:rsid w:val="00A45558"/>
    <w:rsid w:val="00A46260"/>
    <w:rsid w:val="00A4632E"/>
    <w:rsid w:val="00A4678B"/>
    <w:rsid w:val="00A4686E"/>
    <w:rsid w:val="00A46A87"/>
    <w:rsid w:val="00A47E7C"/>
    <w:rsid w:val="00A50CE5"/>
    <w:rsid w:val="00A51298"/>
    <w:rsid w:val="00A5265A"/>
    <w:rsid w:val="00A53005"/>
    <w:rsid w:val="00A5436B"/>
    <w:rsid w:val="00A5457B"/>
    <w:rsid w:val="00A546A2"/>
    <w:rsid w:val="00A54C1D"/>
    <w:rsid w:val="00A54DCB"/>
    <w:rsid w:val="00A5504E"/>
    <w:rsid w:val="00A55571"/>
    <w:rsid w:val="00A56F75"/>
    <w:rsid w:val="00A57F12"/>
    <w:rsid w:val="00A57F18"/>
    <w:rsid w:val="00A603A2"/>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67EB0"/>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269"/>
    <w:rsid w:val="00A86947"/>
    <w:rsid w:val="00A86B68"/>
    <w:rsid w:val="00A86DFC"/>
    <w:rsid w:val="00A86E12"/>
    <w:rsid w:val="00A8702F"/>
    <w:rsid w:val="00A87126"/>
    <w:rsid w:val="00A878EF"/>
    <w:rsid w:val="00A87A15"/>
    <w:rsid w:val="00A87AAE"/>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A018A"/>
    <w:rsid w:val="00AA0851"/>
    <w:rsid w:val="00AA0854"/>
    <w:rsid w:val="00AA08E1"/>
    <w:rsid w:val="00AA09B3"/>
    <w:rsid w:val="00AA0AE4"/>
    <w:rsid w:val="00AA0D2F"/>
    <w:rsid w:val="00AA139D"/>
    <w:rsid w:val="00AA1D4F"/>
    <w:rsid w:val="00AA1DBD"/>
    <w:rsid w:val="00AA2591"/>
    <w:rsid w:val="00AA29A0"/>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22"/>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A40"/>
    <w:rsid w:val="00AC1F38"/>
    <w:rsid w:val="00AC1FAE"/>
    <w:rsid w:val="00AC2130"/>
    <w:rsid w:val="00AC267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0A5"/>
    <w:rsid w:val="00AD3ADE"/>
    <w:rsid w:val="00AD445E"/>
    <w:rsid w:val="00AD4C72"/>
    <w:rsid w:val="00AD5250"/>
    <w:rsid w:val="00AD5353"/>
    <w:rsid w:val="00AD5950"/>
    <w:rsid w:val="00AD5E7D"/>
    <w:rsid w:val="00AD688A"/>
    <w:rsid w:val="00AD6F18"/>
    <w:rsid w:val="00AD7DE2"/>
    <w:rsid w:val="00AD7F72"/>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E3B"/>
    <w:rsid w:val="00AE6FAE"/>
    <w:rsid w:val="00AE748C"/>
    <w:rsid w:val="00AE76A6"/>
    <w:rsid w:val="00AE785C"/>
    <w:rsid w:val="00AF09A5"/>
    <w:rsid w:val="00AF0A73"/>
    <w:rsid w:val="00AF0BB1"/>
    <w:rsid w:val="00AF0F7F"/>
    <w:rsid w:val="00AF2136"/>
    <w:rsid w:val="00AF214C"/>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5FF9"/>
    <w:rsid w:val="00B061F2"/>
    <w:rsid w:val="00B06CEF"/>
    <w:rsid w:val="00B06F28"/>
    <w:rsid w:val="00B070B4"/>
    <w:rsid w:val="00B0711B"/>
    <w:rsid w:val="00B079EC"/>
    <w:rsid w:val="00B1150B"/>
    <w:rsid w:val="00B11B19"/>
    <w:rsid w:val="00B1245D"/>
    <w:rsid w:val="00B12F71"/>
    <w:rsid w:val="00B132E3"/>
    <w:rsid w:val="00B1347A"/>
    <w:rsid w:val="00B135F2"/>
    <w:rsid w:val="00B138B4"/>
    <w:rsid w:val="00B13A5A"/>
    <w:rsid w:val="00B13DE8"/>
    <w:rsid w:val="00B14841"/>
    <w:rsid w:val="00B14981"/>
    <w:rsid w:val="00B14D22"/>
    <w:rsid w:val="00B14FBD"/>
    <w:rsid w:val="00B150C6"/>
    <w:rsid w:val="00B164A2"/>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A96"/>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2F9B"/>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1F7C"/>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D2"/>
    <w:rsid w:val="00B60AB6"/>
    <w:rsid w:val="00B60DE5"/>
    <w:rsid w:val="00B60F4E"/>
    <w:rsid w:val="00B61581"/>
    <w:rsid w:val="00B6194B"/>
    <w:rsid w:val="00B61CAF"/>
    <w:rsid w:val="00B6282E"/>
    <w:rsid w:val="00B62A50"/>
    <w:rsid w:val="00B62F94"/>
    <w:rsid w:val="00B63175"/>
    <w:rsid w:val="00B63887"/>
    <w:rsid w:val="00B63DB7"/>
    <w:rsid w:val="00B6474F"/>
    <w:rsid w:val="00B66198"/>
    <w:rsid w:val="00B66835"/>
    <w:rsid w:val="00B672BE"/>
    <w:rsid w:val="00B67ECC"/>
    <w:rsid w:val="00B67F16"/>
    <w:rsid w:val="00B7036F"/>
    <w:rsid w:val="00B70440"/>
    <w:rsid w:val="00B70769"/>
    <w:rsid w:val="00B70952"/>
    <w:rsid w:val="00B70AAB"/>
    <w:rsid w:val="00B70C76"/>
    <w:rsid w:val="00B70EA7"/>
    <w:rsid w:val="00B70F0C"/>
    <w:rsid w:val="00B711FB"/>
    <w:rsid w:val="00B71B6F"/>
    <w:rsid w:val="00B71D16"/>
    <w:rsid w:val="00B71E26"/>
    <w:rsid w:val="00B721C6"/>
    <w:rsid w:val="00B725BE"/>
    <w:rsid w:val="00B72F6F"/>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1655"/>
    <w:rsid w:val="00B826EF"/>
    <w:rsid w:val="00B82B04"/>
    <w:rsid w:val="00B82B0B"/>
    <w:rsid w:val="00B83256"/>
    <w:rsid w:val="00B8379A"/>
    <w:rsid w:val="00B8379E"/>
    <w:rsid w:val="00B839E2"/>
    <w:rsid w:val="00B84FA9"/>
    <w:rsid w:val="00B853A7"/>
    <w:rsid w:val="00B85443"/>
    <w:rsid w:val="00B85476"/>
    <w:rsid w:val="00B85996"/>
    <w:rsid w:val="00B85FF9"/>
    <w:rsid w:val="00B8633C"/>
    <w:rsid w:val="00B864B5"/>
    <w:rsid w:val="00B86A1C"/>
    <w:rsid w:val="00B86A7D"/>
    <w:rsid w:val="00B86E75"/>
    <w:rsid w:val="00B87243"/>
    <w:rsid w:val="00B87395"/>
    <w:rsid w:val="00B87848"/>
    <w:rsid w:val="00B87AE0"/>
    <w:rsid w:val="00B87DE9"/>
    <w:rsid w:val="00B901DA"/>
    <w:rsid w:val="00B90272"/>
    <w:rsid w:val="00B906AC"/>
    <w:rsid w:val="00B908B9"/>
    <w:rsid w:val="00B90CC6"/>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A797C"/>
    <w:rsid w:val="00BB04A8"/>
    <w:rsid w:val="00BB09C1"/>
    <w:rsid w:val="00BB0F16"/>
    <w:rsid w:val="00BB16A6"/>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D7EE4"/>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D2A"/>
    <w:rsid w:val="00BE772E"/>
    <w:rsid w:val="00BE7750"/>
    <w:rsid w:val="00BE7B99"/>
    <w:rsid w:val="00BE7C9F"/>
    <w:rsid w:val="00BE7D38"/>
    <w:rsid w:val="00BF1F07"/>
    <w:rsid w:val="00BF293F"/>
    <w:rsid w:val="00BF2A91"/>
    <w:rsid w:val="00BF2F95"/>
    <w:rsid w:val="00BF3774"/>
    <w:rsid w:val="00BF3855"/>
    <w:rsid w:val="00BF3892"/>
    <w:rsid w:val="00BF3BF7"/>
    <w:rsid w:val="00BF4164"/>
    <w:rsid w:val="00BF43BD"/>
    <w:rsid w:val="00BF44A1"/>
    <w:rsid w:val="00BF45C7"/>
    <w:rsid w:val="00BF4775"/>
    <w:rsid w:val="00BF4B57"/>
    <w:rsid w:val="00BF4EB4"/>
    <w:rsid w:val="00BF50AA"/>
    <w:rsid w:val="00BF528F"/>
    <w:rsid w:val="00BF52F5"/>
    <w:rsid w:val="00BF53BA"/>
    <w:rsid w:val="00BF54FE"/>
    <w:rsid w:val="00BF5816"/>
    <w:rsid w:val="00BF5A16"/>
    <w:rsid w:val="00BF5CCB"/>
    <w:rsid w:val="00BF61CA"/>
    <w:rsid w:val="00BF66E9"/>
    <w:rsid w:val="00BF6C23"/>
    <w:rsid w:val="00BF7BA8"/>
    <w:rsid w:val="00BF7BDF"/>
    <w:rsid w:val="00BF7D0B"/>
    <w:rsid w:val="00BF7D52"/>
    <w:rsid w:val="00C00DC0"/>
    <w:rsid w:val="00C017C7"/>
    <w:rsid w:val="00C020C9"/>
    <w:rsid w:val="00C03239"/>
    <w:rsid w:val="00C034EE"/>
    <w:rsid w:val="00C03B0C"/>
    <w:rsid w:val="00C03C4E"/>
    <w:rsid w:val="00C03DBD"/>
    <w:rsid w:val="00C041D7"/>
    <w:rsid w:val="00C0525C"/>
    <w:rsid w:val="00C05275"/>
    <w:rsid w:val="00C05A3A"/>
    <w:rsid w:val="00C05BAD"/>
    <w:rsid w:val="00C05C21"/>
    <w:rsid w:val="00C05D4A"/>
    <w:rsid w:val="00C0609F"/>
    <w:rsid w:val="00C06D76"/>
    <w:rsid w:val="00C06D86"/>
    <w:rsid w:val="00C06D93"/>
    <w:rsid w:val="00C06FB6"/>
    <w:rsid w:val="00C07048"/>
    <w:rsid w:val="00C07184"/>
    <w:rsid w:val="00C0753A"/>
    <w:rsid w:val="00C0754C"/>
    <w:rsid w:val="00C1123E"/>
    <w:rsid w:val="00C116BB"/>
    <w:rsid w:val="00C11A08"/>
    <w:rsid w:val="00C13F0F"/>
    <w:rsid w:val="00C14852"/>
    <w:rsid w:val="00C14A02"/>
    <w:rsid w:val="00C14B00"/>
    <w:rsid w:val="00C15213"/>
    <w:rsid w:val="00C154C4"/>
    <w:rsid w:val="00C155C5"/>
    <w:rsid w:val="00C158DF"/>
    <w:rsid w:val="00C160FE"/>
    <w:rsid w:val="00C1641F"/>
    <w:rsid w:val="00C16677"/>
    <w:rsid w:val="00C16CCA"/>
    <w:rsid w:val="00C16F1C"/>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50"/>
    <w:rsid w:val="00C306CB"/>
    <w:rsid w:val="00C3099C"/>
    <w:rsid w:val="00C30D15"/>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87E"/>
    <w:rsid w:val="00C40318"/>
    <w:rsid w:val="00C40514"/>
    <w:rsid w:val="00C40815"/>
    <w:rsid w:val="00C40F72"/>
    <w:rsid w:val="00C40FE4"/>
    <w:rsid w:val="00C41215"/>
    <w:rsid w:val="00C41644"/>
    <w:rsid w:val="00C41EE1"/>
    <w:rsid w:val="00C428B7"/>
    <w:rsid w:val="00C42A28"/>
    <w:rsid w:val="00C42DCB"/>
    <w:rsid w:val="00C42DCF"/>
    <w:rsid w:val="00C43F40"/>
    <w:rsid w:val="00C4445C"/>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2205"/>
    <w:rsid w:val="00C623F3"/>
    <w:rsid w:val="00C62B74"/>
    <w:rsid w:val="00C62E31"/>
    <w:rsid w:val="00C631DD"/>
    <w:rsid w:val="00C631FA"/>
    <w:rsid w:val="00C632D5"/>
    <w:rsid w:val="00C63363"/>
    <w:rsid w:val="00C634EA"/>
    <w:rsid w:val="00C642DE"/>
    <w:rsid w:val="00C64771"/>
    <w:rsid w:val="00C64BE7"/>
    <w:rsid w:val="00C650D4"/>
    <w:rsid w:val="00C655DD"/>
    <w:rsid w:val="00C657D4"/>
    <w:rsid w:val="00C65FDD"/>
    <w:rsid w:val="00C6600E"/>
    <w:rsid w:val="00C66651"/>
    <w:rsid w:val="00C666FC"/>
    <w:rsid w:val="00C677CC"/>
    <w:rsid w:val="00C678DC"/>
    <w:rsid w:val="00C7088F"/>
    <w:rsid w:val="00C70E5F"/>
    <w:rsid w:val="00C71427"/>
    <w:rsid w:val="00C725DA"/>
    <w:rsid w:val="00C72CD4"/>
    <w:rsid w:val="00C73413"/>
    <w:rsid w:val="00C73B73"/>
    <w:rsid w:val="00C74156"/>
    <w:rsid w:val="00C74164"/>
    <w:rsid w:val="00C74834"/>
    <w:rsid w:val="00C74E15"/>
    <w:rsid w:val="00C74E47"/>
    <w:rsid w:val="00C74F5C"/>
    <w:rsid w:val="00C7510F"/>
    <w:rsid w:val="00C75375"/>
    <w:rsid w:val="00C76089"/>
    <w:rsid w:val="00C763F5"/>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504"/>
    <w:rsid w:val="00C91634"/>
    <w:rsid w:val="00C91A61"/>
    <w:rsid w:val="00C91F83"/>
    <w:rsid w:val="00C92DDB"/>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473"/>
    <w:rsid w:val="00CA0527"/>
    <w:rsid w:val="00CA0AFD"/>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8AB"/>
    <w:rsid w:val="00CB7A59"/>
    <w:rsid w:val="00CB7BF3"/>
    <w:rsid w:val="00CB7D8E"/>
    <w:rsid w:val="00CB7FA6"/>
    <w:rsid w:val="00CC039E"/>
    <w:rsid w:val="00CC0825"/>
    <w:rsid w:val="00CC0A0F"/>
    <w:rsid w:val="00CC12F2"/>
    <w:rsid w:val="00CC136F"/>
    <w:rsid w:val="00CC2756"/>
    <w:rsid w:val="00CC3001"/>
    <w:rsid w:val="00CC32E2"/>
    <w:rsid w:val="00CC4374"/>
    <w:rsid w:val="00CC4909"/>
    <w:rsid w:val="00CC4C6D"/>
    <w:rsid w:val="00CC5237"/>
    <w:rsid w:val="00CC5268"/>
    <w:rsid w:val="00CC5620"/>
    <w:rsid w:val="00CC6572"/>
    <w:rsid w:val="00CC6984"/>
    <w:rsid w:val="00CC6DC6"/>
    <w:rsid w:val="00CC7715"/>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E0164"/>
    <w:rsid w:val="00CE11C1"/>
    <w:rsid w:val="00CE1328"/>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D15"/>
    <w:rsid w:val="00CE6FF7"/>
    <w:rsid w:val="00CE74B1"/>
    <w:rsid w:val="00CE776F"/>
    <w:rsid w:val="00CE7784"/>
    <w:rsid w:val="00CF0185"/>
    <w:rsid w:val="00CF0293"/>
    <w:rsid w:val="00CF03A8"/>
    <w:rsid w:val="00CF085B"/>
    <w:rsid w:val="00CF12FF"/>
    <w:rsid w:val="00CF1AB7"/>
    <w:rsid w:val="00CF24FE"/>
    <w:rsid w:val="00CF251A"/>
    <w:rsid w:val="00CF2A0B"/>
    <w:rsid w:val="00CF46D3"/>
    <w:rsid w:val="00CF480B"/>
    <w:rsid w:val="00CF483E"/>
    <w:rsid w:val="00CF4868"/>
    <w:rsid w:val="00CF4ED8"/>
    <w:rsid w:val="00CF5709"/>
    <w:rsid w:val="00CF574F"/>
    <w:rsid w:val="00CF5832"/>
    <w:rsid w:val="00CF59CB"/>
    <w:rsid w:val="00CF5A12"/>
    <w:rsid w:val="00CF5A74"/>
    <w:rsid w:val="00CF6049"/>
    <w:rsid w:val="00CF6656"/>
    <w:rsid w:val="00CF6EF8"/>
    <w:rsid w:val="00CF6F74"/>
    <w:rsid w:val="00CF75FD"/>
    <w:rsid w:val="00CF776E"/>
    <w:rsid w:val="00D00029"/>
    <w:rsid w:val="00D00184"/>
    <w:rsid w:val="00D004E3"/>
    <w:rsid w:val="00D006F7"/>
    <w:rsid w:val="00D00CBA"/>
    <w:rsid w:val="00D00D49"/>
    <w:rsid w:val="00D015DC"/>
    <w:rsid w:val="00D024DD"/>
    <w:rsid w:val="00D0279F"/>
    <w:rsid w:val="00D03011"/>
    <w:rsid w:val="00D0338F"/>
    <w:rsid w:val="00D037BE"/>
    <w:rsid w:val="00D038E4"/>
    <w:rsid w:val="00D03DF7"/>
    <w:rsid w:val="00D0439E"/>
    <w:rsid w:val="00D045B8"/>
    <w:rsid w:val="00D045E1"/>
    <w:rsid w:val="00D0464A"/>
    <w:rsid w:val="00D04D2A"/>
    <w:rsid w:val="00D04D68"/>
    <w:rsid w:val="00D054CC"/>
    <w:rsid w:val="00D05D21"/>
    <w:rsid w:val="00D05EFB"/>
    <w:rsid w:val="00D067D8"/>
    <w:rsid w:val="00D07A2E"/>
    <w:rsid w:val="00D07D07"/>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26D0"/>
    <w:rsid w:val="00D22B45"/>
    <w:rsid w:val="00D22D75"/>
    <w:rsid w:val="00D23054"/>
    <w:rsid w:val="00D2338B"/>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27865"/>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40CC1"/>
    <w:rsid w:val="00D40CCE"/>
    <w:rsid w:val="00D40D7D"/>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361C"/>
    <w:rsid w:val="00D540BF"/>
    <w:rsid w:val="00D5476B"/>
    <w:rsid w:val="00D54A83"/>
    <w:rsid w:val="00D54D16"/>
    <w:rsid w:val="00D550E3"/>
    <w:rsid w:val="00D5558A"/>
    <w:rsid w:val="00D5618B"/>
    <w:rsid w:val="00D5797B"/>
    <w:rsid w:val="00D57A5C"/>
    <w:rsid w:val="00D57CA9"/>
    <w:rsid w:val="00D57F0B"/>
    <w:rsid w:val="00D608AE"/>
    <w:rsid w:val="00D615EA"/>
    <w:rsid w:val="00D61830"/>
    <w:rsid w:val="00D61B99"/>
    <w:rsid w:val="00D62BAA"/>
    <w:rsid w:val="00D62C0D"/>
    <w:rsid w:val="00D62F6D"/>
    <w:rsid w:val="00D632D5"/>
    <w:rsid w:val="00D632F9"/>
    <w:rsid w:val="00D635F2"/>
    <w:rsid w:val="00D6427F"/>
    <w:rsid w:val="00D645EF"/>
    <w:rsid w:val="00D64A3F"/>
    <w:rsid w:val="00D64C1A"/>
    <w:rsid w:val="00D66A53"/>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0E21"/>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25D"/>
    <w:rsid w:val="00D85990"/>
    <w:rsid w:val="00D86741"/>
    <w:rsid w:val="00D86AE4"/>
    <w:rsid w:val="00D86C23"/>
    <w:rsid w:val="00D86E77"/>
    <w:rsid w:val="00D87468"/>
    <w:rsid w:val="00D87686"/>
    <w:rsid w:val="00D87B3B"/>
    <w:rsid w:val="00D87B51"/>
    <w:rsid w:val="00D87B63"/>
    <w:rsid w:val="00D900E5"/>
    <w:rsid w:val="00D90434"/>
    <w:rsid w:val="00D90598"/>
    <w:rsid w:val="00D90786"/>
    <w:rsid w:val="00D90AB2"/>
    <w:rsid w:val="00D90BE3"/>
    <w:rsid w:val="00D91354"/>
    <w:rsid w:val="00D91759"/>
    <w:rsid w:val="00D91DDE"/>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EA"/>
    <w:rsid w:val="00DA0A1B"/>
    <w:rsid w:val="00DA0BE0"/>
    <w:rsid w:val="00DA0FEF"/>
    <w:rsid w:val="00DA1CC3"/>
    <w:rsid w:val="00DA1E50"/>
    <w:rsid w:val="00DA27F6"/>
    <w:rsid w:val="00DA2BB6"/>
    <w:rsid w:val="00DA2DD6"/>
    <w:rsid w:val="00DA3314"/>
    <w:rsid w:val="00DA36E4"/>
    <w:rsid w:val="00DA407C"/>
    <w:rsid w:val="00DA44DE"/>
    <w:rsid w:val="00DA4965"/>
    <w:rsid w:val="00DA498E"/>
    <w:rsid w:val="00DA505A"/>
    <w:rsid w:val="00DA5495"/>
    <w:rsid w:val="00DA5557"/>
    <w:rsid w:val="00DA5971"/>
    <w:rsid w:val="00DA5C25"/>
    <w:rsid w:val="00DA5EDA"/>
    <w:rsid w:val="00DA64DF"/>
    <w:rsid w:val="00DA666E"/>
    <w:rsid w:val="00DA6ED5"/>
    <w:rsid w:val="00DA7294"/>
    <w:rsid w:val="00DA7E6D"/>
    <w:rsid w:val="00DB050C"/>
    <w:rsid w:val="00DB07E6"/>
    <w:rsid w:val="00DB1D96"/>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397E"/>
    <w:rsid w:val="00DE3FEC"/>
    <w:rsid w:val="00DE4234"/>
    <w:rsid w:val="00DE4374"/>
    <w:rsid w:val="00DE48CE"/>
    <w:rsid w:val="00DE4BDE"/>
    <w:rsid w:val="00DE4FAD"/>
    <w:rsid w:val="00DE520C"/>
    <w:rsid w:val="00DE58D5"/>
    <w:rsid w:val="00DE5EB7"/>
    <w:rsid w:val="00DE64FF"/>
    <w:rsid w:val="00DE6695"/>
    <w:rsid w:val="00DE66EC"/>
    <w:rsid w:val="00DE6E36"/>
    <w:rsid w:val="00DF029C"/>
    <w:rsid w:val="00DF0982"/>
    <w:rsid w:val="00DF0D71"/>
    <w:rsid w:val="00DF1098"/>
    <w:rsid w:val="00DF10CE"/>
    <w:rsid w:val="00DF1259"/>
    <w:rsid w:val="00DF12B9"/>
    <w:rsid w:val="00DF1AD6"/>
    <w:rsid w:val="00DF2221"/>
    <w:rsid w:val="00DF2553"/>
    <w:rsid w:val="00DF2A64"/>
    <w:rsid w:val="00DF2C4E"/>
    <w:rsid w:val="00DF410D"/>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B5"/>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78C"/>
    <w:rsid w:val="00E108D5"/>
    <w:rsid w:val="00E10A13"/>
    <w:rsid w:val="00E10AB0"/>
    <w:rsid w:val="00E10E9F"/>
    <w:rsid w:val="00E10F00"/>
    <w:rsid w:val="00E10F86"/>
    <w:rsid w:val="00E11140"/>
    <w:rsid w:val="00E11469"/>
    <w:rsid w:val="00E11D9F"/>
    <w:rsid w:val="00E11FB2"/>
    <w:rsid w:val="00E125F3"/>
    <w:rsid w:val="00E12953"/>
    <w:rsid w:val="00E12CD1"/>
    <w:rsid w:val="00E1357B"/>
    <w:rsid w:val="00E13675"/>
    <w:rsid w:val="00E13943"/>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C8D"/>
    <w:rsid w:val="00E2434F"/>
    <w:rsid w:val="00E24369"/>
    <w:rsid w:val="00E24B28"/>
    <w:rsid w:val="00E24E99"/>
    <w:rsid w:val="00E25678"/>
    <w:rsid w:val="00E26096"/>
    <w:rsid w:val="00E26161"/>
    <w:rsid w:val="00E266FE"/>
    <w:rsid w:val="00E267D6"/>
    <w:rsid w:val="00E26DFB"/>
    <w:rsid w:val="00E272F2"/>
    <w:rsid w:val="00E27FB7"/>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D52"/>
    <w:rsid w:val="00E33E56"/>
    <w:rsid w:val="00E341AF"/>
    <w:rsid w:val="00E34204"/>
    <w:rsid w:val="00E34A74"/>
    <w:rsid w:val="00E354C2"/>
    <w:rsid w:val="00E3598C"/>
    <w:rsid w:val="00E36119"/>
    <w:rsid w:val="00E36781"/>
    <w:rsid w:val="00E372BF"/>
    <w:rsid w:val="00E37BFA"/>
    <w:rsid w:val="00E40097"/>
    <w:rsid w:val="00E408FD"/>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74D"/>
    <w:rsid w:val="00E47DCF"/>
    <w:rsid w:val="00E5035B"/>
    <w:rsid w:val="00E506F1"/>
    <w:rsid w:val="00E50F33"/>
    <w:rsid w:val="00E5165C"/>
    <w:rsid w:val="00E5166A"/>
    <w:rsid w:val="00E51688"/>
    <w:rsid w:val="00E51FCC"/>
    <w:rsid w:val="00E5239B"/>
    <w:rsid w:val="00E52A4E"/>
    <w:rsid w:val="00E5376E"/>
    <w:rsid w:val="00E53CB8"/>
    <w:rsid w:val="00E54B21"/>
    <w:rsid w:val="00E550D9"/>
    <w:rsid w:val="00E55564"/>
    <w:rsid w:val="00E5588B"/>
    <w:rsid w:val="00E5632D"/>
    <w:rsid w:val="00E567C3"/>
    <w:rsid w:val="00E56A4F"/>
    <w:rsid w:val="00E56C65"/>
    <w:rsid w:val="00E57073"/>
    <w:rsid w:val="00E57B00"/>
    <w:rsid w:val="00E57D4C"/>
    <w:rsid w:val="00E602B6"/>
    <w:rsid w:val="00E60736"/>
    <w:rsid w:val="00E609B6"/>
    <w:rsid w:val="00E60C98"/>
    <w:rsid w:val="00E60D0F"/>
    <w:rsid w:val="00E60D26"/>
    <w:rsid w:val="00E61D5F"/>
    <w:rsid w:val="00E62456"/>
    <w:rsid w:val="00E625D6"/>
    <w:rsid w:val="00E62AD0"/>
    <w:rsid w:val="00E62C3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4FA"/>
    <w:rsid w:val="00E702A9"/>
    <w:rsid w:val="00E706B2"/>
    <w:rsid w:val="00E708A3"/>
    <w:rsid w:val="00E7105F"/>
    <w:rsid w:val="00E71759"/>
    <w:rsid w:val="00E7196C"/>
    <w:rsid w:val="00E71DD6"/>
    <w:rsid w:val="00E728E8"/>
    <w:rsid w:val="00E73533"/>
    <w:rsid w:val="00E73559"/>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377"/>
    <w:rsid w:val="00E8245A"/>
    <w:rsid w:val="00E82851"/>
    <w:rsid w:val="00E82AE8"/>
    <w:rsid w:val="00E83179"/>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55"/>
    <w:rsid w:val="00E86E61"/>
    <w:rsid w:val="00E86E85"/>
    <w:rsid w:val="00E870A3"/>
    <w:rsid w:val="00E87220"/>
    <w:rsid w:val="00E872D8"/>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632"/>
    <w:rsid w:val="00EA0A19"/>
    <w:rsid w:val="00EA0E4B"/>
    <w:rsid w:val="00EA14E2"/>
    <w:rsid w:val="00EA1836"/>
    <w:rsid w:val="00EA1A3F"/>
    <w:rsid w:val="00EA1BB0"/>
    <w:rsid w:val="00EA2156"/>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9E6"/>
    <w:rsid w:val="00EB1B61"/>
    <w:rsid w:val="00EB23B4"/>
    <w:rsid w:val="00EB2C30"/>
    <w:rsid w:val="00EB3788"/>
    <w:rsid w:val="00EB3833"/>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6B1"/>
    <w:rsid w:val="00EB68B2"/>
    <w:rsid w:val="00EB6EA6"/>
    <w:rsid w:val="00EB70AC"/>
    <w:rsid w:val="00EB7106"/>
    <w:rsid w:val="00EB76BB"/>
    <w:rsid w:val="00EB76E0"/>
    <w:rsid w:val="00EB7B3A"/>
    <w:rsid w:val="00EC093B"/>
    <w:rsid w:val="00EC125A"/>
    <w:rsid w:val="00EC125D"/>
    <w:rsid w:val="00EC19FB"/>
    <w:rsid w:val="00EC1A89"/>
    <w:rsid w:val="00EC1AB0"/>
    <w:rsid w:val="00EC1AD7"/>
    <w:rsid w:val="00EC1EAF"/>
    <w:rsid w:val="00EC25B0"/>
    <w:rsid w:val="00EC267A"/>
    <w:rsid w:val="00EC28F3"/>
    <w:rsid w:val="00EC3058"/>
    <w:rsid w:val="00EC340A"/>
    <w:rsid w:val="00EC3E70"/>
    <w:rsid w:val="00EC45FA"/>
    <w:rsid w:val="00EC4AA9"/>
    <w:rsid w:val="00EC4E63"/>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579"/>
    <w:rsid w:val="00EE584C"/>
    <w:rsid w:val="00EE5E27"/>
    <w:rsid w:val="00EE608E"/>
    <w:rsid w:val="00EE60D3"/>
    <w:rsid w:val="00EE612B"/>
    <w:rsid w:val="00EE630A"/>
    <w:rsid w:val="00EE652E"/>
    <w:rsid w:val="00EE6A84"/>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B5D"/>
    <w:rsid w:val="00F104CB"/>
    <w:rsid w:val="00F10BBF"/>
    <w:rsid w:val="00F10E50"/>
    <w:rsid w:val="00F10E9A"/>
    <w:rsid w:val="00F11C4E"/>
    <w:rsid w:val="00F11FAE"/>
    <w:rsid w:val="00F12737"/>
    <w:rsid w:val="00F12D91"/>
    <w:rsid w:val="00F13482"/>
    <w:rsid w:val="00F15579"/>
    <w:rsid w:val="00F157D6"/>
    <w:rsid w:val="00F15D2E"/>
    <w:rsid w:val="00F167F5"/>
    <w:rsid w:val="00F16AD0"/>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88B"/>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1A64"/>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0AA8"/>
    <w:rsid w:val="00F41321"/>
    <w:rsid w:val="00F4214A"/>
    <w:rsid w:val="00F42445"/>
    <w:rsid w:val="00F442DF"/>
    <w:rsid w:val="00F444D8"/>
    <w:rsid w:val="00F44A2A"/>
    <w:rsid w:val="00F44C2E"/>
    <w:rsid w:val="00F44E0A"/>
    <w:rsid w:val="00F44E86"/>
    <w:rsid w:val="00F4508B"/>
    <w:rsid w:val="00F45492"/>
    <w:rsid w:val="00F4569A"/>
    <w:rsid w:val="00F45D9C"/>
    <w:rsid w:val="00F460B8"/>
    <w:rsid w:val="00F46813"/>
    <w:rsid w:val="00F46935"/>
    <w:rsid w:val="00F46DA5"/>
    <w:rsid w:val="00F46FC6"/>
    <w:rsid w:val="00F46FE6"/>
    <w:rsid w:val="00F472C4"/>
    <w:rsid w:val="00F47AF2"/>
    <w:rsid w:val="00F47DA2"/>
    <w:rsid w:val="00F50464"/>
    <w:rsid w:val="00F505A6"/>
    <w:rsid w:val="00F509B1"/>
    <w:rsid w:val="00F50DDE"/>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493"/>
    <w:rsid w:val="00F57698"/>
    <w:rsid w:val="00F57733"/>
    <w:rsid w:val="00F577F5"/>
    <w:rsid w:val="00F57958"/>
    <w:rsid w:val="00F57ECD"/>
    <w:rsid w:val="00F60147"/>
    <w:rsid w:val="00F60174"/>
    <w:rsid w:val="00F605AE"/>
    <w:rsid w:val="00F61625"/>
    <w:rsid w:val="00F61B72"/>
    <w:rsid w:val="00F6257C"/>
    <w:rsid w:val="00F63384"/>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371"/>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F"/>
    <w:rsid w:val="00FA057F"/>
    <w:rsid w:val="00FA0A01"/>
    <w:rsid w:val="00FA0A09"/>
    <w:rsid w:val="00FA0AD4"/>
    <w:rsid w:val="00FA10D7"/>
    <w:rsid w:val="00FA1174"/>
    <w:rsid w:val="00FA11CC"/>
    <w:rsid w:val="00FA1F7C"/>
    <w:rsid w:val="00FA20CD"/>
    <w:rsid w:val="00FA21AF"/>
    <w:rsid w:val="00FA2619"/>
    <w:rsid w:val="00FA26C7"/>
    <w:rsid w:val="00FA2CBE"/>
    <w:rsid w:val="00FA2E02"/>
    <w:rsid w:val="00FA3347"/>
    <w:rsid w:val="00FA3AA9"/>
    <w:rsid w:val="00FA3E94"/>
    <w:rsid w:val="00FA3FAD"/>
    <w:rsid w:val="00FA42E1"/>
    <w:rsid w:val="00FA4572"/>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5EFF"/>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88F"/>
    <w:rsid w:val="00FD0DB0"/>
    <w:rsid w:val="00FD209F"/>
    <w:rsid w:val="00FD22AF"/>
    <w:rsid w:val="00FD34C2"/>
    <w:rsid w:val="00FD3B57"/>
    <w:rsid w:val="00FD3CCF"/>
    <w:rsid w:val="00FD418B"/>
    <w:rsid w:val="00FD44B9"/>
    <w:rsid w:val="00FD497E"/>
    <w:rsid w:val="00FD4BDB"/>
    <w:rsid w:val="00FD4D9C"/>
    <w:rsid w:val="00FD62D4"/>
    <w:rsid w:val="00FD671B"/>
    <w:rsid w:val="00FD7998"/>
    <w:rsid w:val="00FE07EE"/>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D41"/>
    <w:rsid w:val="00FE5516"/>
    <w:rsid w:val="00FE5CEA"/>
    <w:rsid w:val="00FE600E"/>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6CBB3C2C-1721-4168-AE5F-6D93D0C1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745986"/>
    <w:pPr>
      <w:keepNext/>
      <w:spacing w:before="240" w:beforeAutospacing="1" w:after="60" w:afterAutospacing="1"/>
      <w:outlineLvl w:val="1"/>
    </w:pPr>
    <w:rPr>
      <w:rFonts w:ascii="Arial" w:hAnsi="Arial" w:cs="Arial"/>
      <w:b/>
      <w:b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cs="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010FA"/>
    <w:pPr>
      <w:tabs>
        <w:tab w:val="right" w:leader="dot" w:pos="9360"/>
      </w:tabs>
      <w:bidi/>
      <w:spacing w:before="100" w:beforeAutospacing="1" w:after="100" w:afterAutospacing="1"/>
      <w:ind w:right="720"/>
    </w:pPr>
    <w:rPr>
      <w:rFonts w:ascii="Arial" w:hAnsi="Arial" w:cs="Arial"/>
      <w:bCs/>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cs="Arial"/>
      <w:b/>
      <w:bCs/>
      <w:kern w:val="32"/>
      <w:sz w:val="28"/>
      <w:szCs w:val="32"/>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cs="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cs="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cs="Arial"/>
      <w:b/>
      <w:bCs/>
      <w:kern w:val="32"/>
      <w:sz w:val="28"/>
      <w:szCs w:val="32"/>
    </w:rPr>
  </w:style>
  <w:style w:type="paragraph" w:styleId="TOC2">
    <w:name w:val="toc 2"/>
    <w:basedOn w:val="TOC1"/>
    <w:next w:val="Normal"/>
    <w:autoRedefine/>
    <w:uiPriority w:val="39"/>
    <w:rsid w:val="00736284"/>
    <w:pPr>
      <w:spacing w:before="40" w:beforeAutospacing="0"/>
      <w:ind w:left="360" w:right="1066"/>
    </w:pPr>
    <w:rPr>
      <w:rFonts w:ascii="Times New Roman" w:hAnsi="Times New Roman" w:cs="Times New Roman"/>
      <w:bCs w:val="0"/>
      <w:i/>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cs="Arial"/>
      <w:b/>
      <w:bCs/>
      <w:kern w:val="32"/>
      <w:sz w:val="28"/>
      <w:szCs w:val="32"/>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en-US" w:eastAsia="en-US"/>
    </w:rPr>
  </w:style>
  <w:style w:type="character" w:customStyle="1" w:styleId="CharChar1">
    <w:name w:val="Char Char1"/>
    <w:rsid w:val="00824B0E"/>
    <w:rPr>
      <w:rFonts w:ascii="Arial" w:hAnsi="Arial" w:cs="Arial"/>
      <w:b/>
      <w:bCs/>
      <w:sz w:val="26"/>
      <w:szCs w:val="26"/>
      <w:lang w:val="en-US" w:eastAsia="en-US"/>
    </w:rPr>
  </w:style>
  <w:style w:type="character" w:customStyle="1" w:styleId="CharChar">
    <w:name w:val="Char Char"/>
    <w:rsid w:val="00824B0E"/>
    <w:rPr>
      <w:b/>
      <w:bCs/>
      <w:sz w:val="28"/>
      <w:szCs w:val="28"/>
      <w:lang w:val="en-US" w:eastAsia="en-US"/>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en-US" w:eastAsia="en-US"/>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en-US" w:eastAsia="en-US"/>
    </w:rPr>
  </w:style>
  <w:style w:type="character" w:customStyle="1" w:styleId="BulletChar">
    <w:name w:val="Bullet Char"/>
    <w:rsid w:val="00824B0E"/>
    <w:rPr>
      <w:sz w:val="24"/>
      <w:lang w:val="en-US" w:eastAsia="en-US"/>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en-US" w:eastAsia="en-US"/>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cs="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cs="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en-US" w:eastAsia="en-US"/>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cs="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cs="Courier New"/>
      <w:szCs w:val="24"/>
    </w:rPr>
  </w:style>
  <w:style w:type="character" w:customStyle="1" w:styleId="CM5Char">
    <w:name w:val="CM5 Char"/>
    <w:rsid w:val="00824B0E"/>
    <w:rPr>
      <w:rFonts w:ascii="Courier New" w:hAnsi="Courier New" w:cs="Courier New"/>
      <w:sz w:val="24"/>
      <w:szCs w:val="24"/>
      <w:lang w:val="en-US" w:eastAsia="en-US"/>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cs="Arial"/>
      <w:b/>
      <w:snapToGrid w:val="0"/>
      <w:sz w:val="24"/>
      <w:szCs w:val="24"/>
      <w:lang w:val="en-US" w:eastAsia="en-US"/>
    </w:rPr>
  </w:style>
  <w:style w:type="character" w:customStyle="1" w:styleId="Heading3Char">
    <w:name w:val="Heading 3 Char"/>
    <w:rsid w:val="00824B0E"/>
    <w:rPr>
      <w:rFonts w:ascii="Arial" w:hAnsi="Arial" w:cs="Arial"/>
      <w:b/>
      <w:snapToGrid w:val="0"/>
      <w:color w:val="000080"/>
      <w:sz w:val="28"/>
      <w:szCs w:val="28"/>
      <w:lang w:val="en-US" w:eastAsia="en-US"/>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cs="Arial"/>
      <w:b/>
      <w:i/>
      <w:snapToGrid w:val="0"/>
      <w:color w:val="000000"/>
      <w:kern w:val="28"/>
      <w:sz w:val="28"/>
    </w:rPr>
  </w:style>
  <w:style w:type="character" w:customStyle="1" w:styleId="PDPHeading4EChar">
    <w:name w:val="PDP Heading 4 E Char"/>
    <w:rsid w:val="00824B0E"/>
    <w:rPr>
      <w:b/>
      <w:sz w:val="24"/>
      <w:lang w:val="en-US" w:eastAsia="en-US"/>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en-US" w:eastAsia="en-US"/>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en-US" w:eastAsia="en-US"/>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cs="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cs="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Myriad Pro" w:eastAsia="Myriad Pro" w:hAnsi="Charter BT" w:cs="Charter BT"/>
      <w:color w:val="auto"/>
    </w:rPr>
  </w:style>
  <w:style w:type="paragraph" w:customStyle="1" w:styleId="CM44">
    <w:name w:val="CM44"/>
    <w:basedOn w:val="Default"/>
    <w:next w:val="Default"/>
    <w:rsid w:val="00824B0E"/>
    <w:pPr>
      <w:widowControl w:val="0"/>
    </w:pPr>
    <w:rPr>
      <w:color w:val="auto"/>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cs="Charter BT"/>
      <w:sz w:val="24"/>
      <w:szCs w:val="24"/>
    </w:rPr>
  </w:style>
  <w:style w:type="character" w:customStyle="1" w:styleId="CharChar8">
    <w:name w:val="Char Char8"/>
    <w:rsid w:val="00824B0E"/>
    <w:rPr>
      <w:rFonts w:ascii="Arial" w:hAnsi="Arial" w:cs="Arial"/>
      <w:b/>
      <w:bCs/>
      <w:sz w:val="26"/>
      <w:szCs w:val="26"/>
      <w:lang w:val="en-US" w:eastAsia="en-US"/>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cs="Arial"/>
      <w:b/>
      <w:szCs w:val="24"/>
    </w:rPr>
  </w:style>
  <w:style w:type="paragraph" w:customStyle="1" w:styleId="TOCHeading1">
    <w:name w:val="TOC Heading 1"/>
    <w:basedOn w:val="Heading1"/>
    <w:qFormat/>
    <w:rsid w:val="00824B0E"/>
    <w:pPr>
      <w:jc w:val="left"/>
    </w:pPr>
    <w:rPr>
      <w:sz w:val="24"/>
      <w:u w:val="single"/>
    </w:rPr>
  </w:style>
  <w:style w:type="paragraph" w:customStyle="1" w:styleId="TOCHeading2">
    <w:name w:val="TOC Heading 2"/>
    <w:basedOn w:val="Heading2"/>
    <w:qFormat/>
    <w:rsid w:val="00824B0E"/>
    <w:pPr>
      <w:spacing w:beforeAutospacing="0" w:afterAutospacing="0"/>
    </w:pPr>
  </w:style>
  <w:style w:type="paragraph" w:customStyle="1" w:styleId="normail">
    <w:name w:val="normail"/>
    <w:basedOn w:val="TOCHeading1"/>
    <w:rsid w:val="00824B0E"/>
    <w:rPr>
      <w:rFonts w:ascii="Times New Roman" w:hAnsi="Times New Roman" w:cs="Times New Roman"/>
      <w:b w:val="0"/>
      <w:i/>
      <w:color w:val="0000FF"/>
      <w:u w:val="none"/>
    </w:rPr>
  </w:style>
  <w:style w:type="paragraph" w:customStyle="1" w:styleId="TableHeader1">
    <w:name w:val="Table Header 1"/>
    <w:basedOn w:val="Normal"/>
    <w:qFormat/>
    <w:rsid w:val="00824B0E"/>
    <w:pPr>
      <w:jc w:val="center"/>
    </w:pPr>
    <w:rPr>
      <w:rFonts w:ascii="Arial" w:hAnsi="Arial" w:cs="Arial"/>
      <w:b/>
      <w:szCs w:val="24"/>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cs="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cs="American Typewriter"/>
      <w:noProof/>
      <w:sz w:val="56"/>
      <w:szCs w:val="24"/>
    </w:rPr>
  </w:style>
  <w:style w:type="paragraph" w:customStyle="1" w:styleId="StepHeading">
    <w:name w:val="Step Heading"/>
    <w:basedOn w:val="Normal"/>
    <w:rsid w:val="00824B0E"/>
    <w:pPr>
      <w:spacing w:before="240" w:after="240"/>
    </w:pPr>
    <w:rPr>
      <w:rFonts w:ascii="Arial" w:hAnsi="Arial" w:cs="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cs="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cs="Lucida Grande"/>
      <w:szCs w:val="24"/>
    </w:rPr>
  </w:style>
  <w:style w:type="character" w:customStyle="1" w:styleId="DocumentMapChar">
    <w:name w:val="Document Map Char"/>
    <w:link w:val="DocumentMap"/>
    <w:semiHidden/>
    <w:rsid w:val="00824B0E"/>
    <w:rPr>
      <w:rFonts w:ascii="Lucida Grande" w:hAnsi="Lucida Grande" w:cs="Lucida Grande"/>
      <w:sz w:val="24"/>
      <w:szCs w:val="24"/>
      <w:lang w:val="en-US" w:eastAsia="en-US"/>
    </w:rPr>
  </w:style>
  <w:style w:type="paragraph" w:customStyle="1" w:styleId="ReplaceText">
    <w:name w:val="Replace Text"/>
    <w:basedOn w:val="Normal"/>
    <w:qFormat/>
    <w:rsid w:val="00824B0E"/>
    <w:rPr>
      <w:color w:val="0070C0"/>
      <w:szCs w:val="24"/>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cs="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sz w:val="28"/>
    </w:rPr>
  </w:style>
  <w:style w:type="character" w:customStyle="1" w:styleId="Heading2Char1">
    <w:name w:val="Heading 2 Char1"/>
    <w:link w:val="Heading2"/>
    <w:rsid w:val="00745986"/>
    <w:rPr>
      <w:rFonts w:ascii="Arial" w:hAnsi="Arial" w:cs="Arial"/>
      <w:b/>
      <w:bCs/>
      <w:sz w:val="24"/>
      <w:szCs w:val="28"/>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bCs w:val="0"/>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cs="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rPr>
  </w:style>
  <w:style w:type="paragraph" w:customStyle="1" w:styleId="TOC1appx">
    <w:name w:val="TOC 1 appx"/>
    <w:basedOn w:val="TOC1"/>
    <w:rsid w:val="002C0C26"/>
    <w:rPr>
      <w:b/>
    </w:rPr>
  </w:style>
  <w:style w:type="paragraph" w:customStyle="1" w:styleId="Appendicies">
    <w:name w:val="Appendicies"/>
    <w:basedOn w:val="Normal"/>
    <w:next w:val="Heading1"/>
    <w:autoRedefine/>
    <w:rsid w:val="00DE6E36"/>
    <w:pPr>
      <w:spacing w:after="240"/>
      <w:jc w:val="center"/>
    </w:pPr>
    <w:rPr>
      <w:rFonts w:ascii="Arial" w:hAnsi="Arial" w:cs="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cs="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cs="MS Reference Sans Serif"/>
      <w:b/>
      <w:bCs/>
      <w:iCs/>
      <w:color w:val="4F81BD"/>
      <w:sz w:val="28"/>
    </w:rPr>
  </w:style>
  <w:style w:type="character" w:customStyle="1" w:styleId="fl-heading-text">
    <w:name w:val="fl-heading-text"/>
    <w:basedOn w:val="DefaultParagraphFont"/>
    <w:rsid w:val="000C66F1"/>
  </w:style>
  <w:style w:type="character" w:customStyle="1" w:styleId="UnresolvedMention1">
    <w:name w:val="Unresolved Mention1"/>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50" Type="http://schemas.openxmlformats.org/officeDocument/2006/relationships/hyperlink" Target="http://dhs.wisconsin.gov/adrc" TargetMode="External"/><Relationship Id="rId55" Type="http://schemas.openxmlformats.org/officeDocument/2006/relationships/footer" Target="footer15.xml"/><Relationship Id="rId63" Type="http://schemas.openxmlformats.org/officeDocument/2006/relationships/hyperlink" Target="https://www.dhs.wisconsin.gov/library/f-00236.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file:///C:\Users\sabimanyu\OneDrive%20-%20RWS\Documents\My%20files\07May\145609_Update%20project\Target\dhs.wi.gov\library\collection\f-10126b" TargetMode="External"/><Relationship Id="rId58" Type="http://schemas.openxmlformats.org/officeDocument/2006/relationships/footer" Target="footer16.xml"/><Relationship Id="rId66" Type="http://schemas.openxmlformats.org/officeDocument/2006/relationships/footer" Target="footer20.xml"/><Relationship Id="rId5" Type="http://schemas.openxmlformats.org/officeDocument/2006/relationships/webSettings" Target="webSettings.xml"/><Relationship Id="rId61" Type="http://schemas.openxmlformats.org/officeDocument/2006/relationships/hyperlink" Target="https://www.dhs.wisconsin.gov/familycare/mcoappeal.htm" TargetMode="External"/><Relationship Id="rId19" Type="http://schemas.openxmlformats.org/officeDocument/2006/relationships/hyperlink" Target="https://access.wi.gov/s/?language=en_US" TargetMode="Externa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library/f-01827.htm" TargetMode="External"/><Relationship Id="rId64" Type="http://schemas.openxmlformats.org/officeDocument/2006/relationships/footer" Target="footer19.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0232.htm" TargetMode="External"/><Relationship Id="rId67" Type="http://schemas.openxmlformats.org/officeDocument/2006/relationships/fontTable" Target="fontTable.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https://www.dhs.wisconsin.gov/forwardhealth/imagency/index.htm" TargetMode="Externa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hyperlink" Target="https://www.dhs.wisconsin.gov/library/f-01827.htm" TargetMode="External"/><Relationship Id="rId10" Type="http://schemas.openxmlformats.org/officeDocument/2006/relationships/hyperlink" Target="https://www.dhs.wisconsin.gov/publications/p02057.docx"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file:///C:\Users\sabimanyu\OneDrive%20-%20RWS\Documents\My%20files\07May\145609_Update%20project\Target\dhs.wi.gov\library\collection\f-10126a" TargetMode="External"/><Relationship Id="rId60" Type="http://schemas.openxmlformats.org/officeDocument/2006/relationships/footer" Target="footer17.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39" Type="http://schemas.openxmlformats.org/officeDocument/2006/relationships/hyperlink" Target="https://disabilityrights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FD81-35E5-4DF7-B5A2-4598C3A4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13877</Words>
  <Characters>74937</Characters>
  <Application>Microsoft Office Word</Application>
  <DocSecurity>0</DocSecurity>
  <Lines>624</Lines>
  <Paragraphs>177</Paragraphs>
  <ScaleCrop>false</ScaleCrop>
  <HeadingPairs>
    <vt:vector size="2" baseType="variant">
      <vt:variant>
        <vt:lpstr>Title</vt:lpstr>
      </vt:variant>
      <vt:variant>
        <vt:i4>1</vt:i4>
      </vt:variant>
    </vt:vector>
  </HeadingPairs>
  <TitlesOfParts>
    <vt:vector size="1" baseType="lpstr">
      <vt:lpstr>دليل أعضاء برنامج Family Care</vt:lpstr>
    </vt:vector>
  </TitlesOfParts>
  <Company/>
  <LinksUpToDate>false</LinksUpToDate>
  <CharactersWithSpaces>88637</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أعضاء برنامج Family Care</dc:title>
  <dc:subject>Family Care</dc:subject>
  <dc:creator>DHS</dc:creator>
  <cp:keywords>p00649, p-00649, family care member handbook, mco, template</cp:keywords>
  <cp:lastModifiedBy>ANBU CHEZIAN</cp:lastModifiedBy>
  <cp:revision>379</cp:revision>
  <cp:lastPrinted>2025-05-19T16:23:00Z</cp:lastPrinted>
  <dcterms:created xsi:type="dcterms:W3CDTF">2025-02-14T15:27:00Z</dcterms:created>
  <dcterms:modified xsi:type="dcterms:W3CDTF">2025-05-19T16:23:00Z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