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CE705" w14:textId="704779ED" w:rsidR="2FD1F021" w:rsidRDefault="2FD1F021" w:rsidP="2FD1F021">
      <w:pPr>
        <w:pStyle w:val="Title"/>
        <w:jc w:val="center"/>
        <w:rPr>
          <w:b/>
          <w:bCs/>
          <w:color w:val="2F5496" w:themeColor="accent1" w:themeShade="BF"/>
          <w:sz w:val="44"/>
          <w:szCs w:val="44"/>
        </w:rPr>
      </w:pPr>
    </w:p>
    <w:p w14:paraId="2C078E63" w14:textId="4ECEB09F" w:rsidR="004314B2" w:rsidRPr="0018642C" w:rsidRDefault="00051EBA" w:rsidP="00491A6A">
      <w:pPr>
        <w:pStyle w:val="Title"/>
        <w:jc w:val="center"/>
        <w:rPr>
          <w:b/>
          <w:bCs/>
          <w:color w:val="2F5496" w:themeColor="accent1" w:themeShade="BF"/>
          <w:sz w:val="44"/>
          <w:szCs w:val="44"/>
        </w:rPr>
      </w:pPr>
      <w:r w:rsidRPr="0018642C">
        <w:rPr>
          <w:b/>
          <w:bCs/>
          <w:color w:val="2F5496" w:themeColor="accent1" w:themeShade="BF"/>
          <w:sz w:val="44"/>
          <w:szCs w:val="44"/>
        </w:rPr>
        <w:t>Community Connections</w:t>
      </w:r>
    </w:p>
    <w:p w14:paraId="31DB7464" w14:textId="50D8B303" w:rsidR="00051EBA" w:rsidRDefault="00051EBA" w:rsidP="00491A6A">
      <w:pPr>
        <w:pStyle w:val="Title"/>
        <w:jc w:val="center"/>
        <w:rPr>
          <w:sz w:val="44"/>
          <w:szCs w:val="44"/>
        </w:rPr>
      </w:pPr>
      <w:r w:rsidRPr="00B82FA8">
        <w:rPr>
          <w:sz w:val="44"/>
          <w:szCs w:val="44"/>
        </w:rPr>
        <w:t>Pay For Performance 2023</w:t>
      </w:r>
    </w:p>
    <w:p w14:paraId="6BD0D4AA" w14:textId="5F22CE49" w:rsidR="00631C40" w:rsidRPr="00304661" w:rsidRDefault="002C534E" w:rsidP="00491A6A">
      <w:pPr>
        <w:jc w:val="center"/>
        <w:rPr>
          <w:sz w:val="44"/>
          <w:szCs w:val="44"/>
        </w:rPr>
      </w:pPr>
      <w:r>
        <w:rPr>
          <w:rFonts w:asciiTheme="majorHAnsi" w:eastAsiaTheme="majorEastAsia" w:hAnsiTheme="majorHAnsi" w:cstheme="majorBidi"/>
          <w:spacing w:val="-10"/>
          <w:kern w:val="28"/>
          <w:sz w:val="44"/>
          <w:szCs w:val="44"/>
        </w:rPr>
        <w:t>iCare’s</w:t>
      </w:r>
      <w:r w:rsidR="00631C40" w:rsidRPr="001D5C5C">
        <w:rPr>
          <w:rFonts w:asciiTheme="majorHAnsi" w:eastAsiaTheme="majorEastAsia" w:hAnsiTheme="majorHAnsi" w:cstheme="majorBidi"/>
          <w:spacing w:val="-10"/>
          <w:kern w:val="28"/>
          <w:sz w:val="44"/>
          <w:szCs w:val="44"/>
        </w:rPr>
        <w:t xml:space="preserve"> </w:t>
      </w:r>
      <w:r w:rsidR="00C61DA7">
        <w:rPr>
          <w:rFonts w:asciiTheme="majorHAnsi" w:eastAsiaTheme="majorEastAsia" w:hAnsiTheme="majorHAnsi" w:cstheme="majorBidi"/>
          <w:spacing w:val="-10"/>
          <w:kern w:val="28"/>
          <w:sz w:val="44"/>
          <w:szCs w:val="44"/>
        </w:rPr>
        <w:t>Individual</w:t>
      </w:r>
      <w:r w:rsidR="00304661" w:rsidRPr="001D5C5C">
        <w:rPr>
          <w:rFonts w:asciiTheme="majorHAnsi" w:eastAsiaTheme="majorEastAsia" w:hAnsiTheme="majorHAnsi" w:cstheme="majorBidi"/>
          <w:spacing w:val="-10"/>
          <w:kern w:val="28"/>
          <w:sz w:val="44"/>
          <w:szCs w:val="44"/>
        </w:rPr>
        <w:t xml:space="preserve"> Plan</w:t>
      </w:r>
    </w:p>
    <w:p w14:paraId="714AC61F" w14:textId="11CEACC8" w:rsidR="004F2719" w:rsidRPr="00EA0F37" w:rsidRDefault="00547D0D" w:rsidP="00491A6A">
      <w:pPr>
        <w:pStyle w:val="Title"/>
        <w:jc w:val="center"/>
        <w:rPr>
          <w:color w:val="2F5496" w:themeColor="accent1" w:themeShade="BF"/>
          <w:spacing w:val="0"/>
          <w:kern w:val="0"/>
          <w:sz w:val="26"/>
          <w:szCs w:val="26"/>
        </w:rPr>
      </w:pPr>
      <w:r w:rsidRPr="00EA0F37">
        <w:rPr>
          <w:color w:val="2F5496" w:themeColor="accent1" w:themeShade="BF"/>
          <w:spacing w:val="0"/>
          <w:kern w:val="0"/>
          <w:sz w:val="26"/>
          <w:szCs w:val="26"/>
        </w:rPr>
        <w:t xml:space="preserve">Individual MCO </w:t>
      </w:r>
      <w:r w:rsidR="00051EBA" w:rsidRPr="00EA0F37">
        <w:rPr>
          <w:color w:val="2F5496" w:themeColor="accent1" w:themeShade="BF"/>
          <w:spacing w:val="0"/>
          <w:kern w:val="0"/>
          <w:sz w:val="26"/>
          <w:szCs w:val="26"/>
        </w:rPr>
        <w:t xml:space="preserve">Proposal Submission </w:t>
      </w:r>
      <w:r w:rsidR="004C3E2F" w:rsidRPr="00EA0F37">
        <w:rPr>
          <w:color w:val="2F5496" w:themeColor="accent1" w:themeShade="BF"/>
          <w:spacing w:val="0"/>
          <w:kern w:val="0"/>
          <w:sz w:val="26"/>
          <w:szCs w:val="26"/>
        </w:rPr>
        <w:t>Part 2</w:t>
      </w:r>
      <w:r w:rsidR="00FC65C7" w:rsidRPr="00EA0F37">
        <w:rPr>
          <w:color w:val="2F5496" w:themeColor="accent1" w:themeShade="BF"/>
          <w:spacing w:val="0"/>
          <w:kern w:val="0"/>
          <w:sz w:val="26"/>
          <w:szCs w:val="26"/>
        </w:rPr>
        <w:t>: C, D, and E</w:t>
      </w:r>
    </w:p>
    <w:p w14:paraId="42CAD02E" w14:textId="77777777" w:rsidR="001B79A4" w:rsidRDefault="001B79A4" w:rsidP="001B79A4"/>
    <w:p w14:paraId="3A863D75" w14:textId="3E759D25" w:rsidR="001B79A4" w:rsidRPr="00EA0F37" w:rsidRDefault="001B79A4" w:rsidP="001B79A4">
      <w:pPr>
        <w:rPr>
          <w:sz w:val="24"/>
          <w:szCs w:val="24"/>
        </w:rPr>
      </w:pPr>
      <w:r w:rsidRPr="00EA0F37">
        <w:rPr>
          <w:sz w:val="24"/>
          <w:szCs w:val="24"/>
        </w:rPr>
        <w:t xml:space="preserve">This document contains individual MCO responses to the </w:t>
      </w:r>
      <w:r w:rsidR="00223039" w:rsidRPr="00EA0F37">
        <w:rPr>
          <w:sz w:val="24"/>
          <w:szCs w:val="24"/>
        </w:rPr>
        <w:t>sections in the Community Connections Part 2</w:t>
      </w:r>
      <w:r w:rsidR="002B761E" w:rsidRPr="00EA0F37">
        <w:rPr>
          <w:sz w:val="24"/>
          <w:szCs w:val="24"/>
        </w:rPr>
        <w:t xml:space="preserve"> that DHS requires </w:t>
      </w:r>
      <w:r w:rsidR="008D2D9C" w:rsidRPr="00EA0F37">
        <w:rPr>
          <w:sz w:val="24"/>
          <w:szCs w:val="24"/>
        </w:rPr>
        <w:t xml:space="preserve">each MCO to submit a separate response. </w:t>
      </w:r>
      <w:r w:rsidR="00B37CC5">
        <w:rPr>
          <w:sz w:val="24"/>
          <w:szCs w:val="24"/>
        </w:rPr>
        <w:t>Only the questions that require</w:t>
      </w:r>
      <w:r w:rsidR="009441D0">
        <w:rPr>
          <w:sz w:val="24"/>
          <w:szCs w:val="24"/>
        </w:rPr>
        <w:t xml:space="preserve"> an individual MCO response is contained in this document. </w:t>
      </w:r>
    </w:p>
    <w:p w14:paraId="624A86D2" w14:textId="77777777" w:rsidR="00EA0F37" w:rsidRPr="001B79A4" w:rsidRDefault="00EA0F37" w:rsidP="001B79A4"/>
    <w:p w14:paraId="6977E765" w14:textId="0FC53742" w:rsidR="00B82FA8" w:rsidRDefault="007E524F" w:rsidP="0018642C">
      <w:pPr>
        <w:pStyle w:val="Heading1"/>
      </w:pPr>
      <w:r w:rsidRPr="00AD091E">
        <w:t>Part 2C: Preparing for Strategic Plan Development</w:t>
      </w:r>
    </w:p>
    <w:p w14:paraId="097B362D" w14:textId="77777777" w:rsidR="00E51751" w:rsidRDefault="00E51751" w:rsidP="00E51751">
      <w:pPr>
        <w:pStyle w:val="Heading2"/>
      </w:pPr>
      <w:r>
        <w:t xml:space="preserve">4. Include Q1 2022 utilization data report and data source for each category. </w:t>
      </w:r>
    </w:p>
    <w:p w14:paraId="56DA0243" w14:textId="3ED3EA5D" w:rsidR="00E51751" w:rsidRDefault="00E51751" w:rsidP="00B82FA8">
      <w:pPr>
        <w:pStyle w:val="Heading2"/>
        <w:ind w:left="720"/>
      </w:pPr>
      <w:r>
        <w:t>a.</w:t>
      </w:r>
      <w:r w:rsidR="00095F79">
        <w:t xml:space="preserve"> </w:t>
      </w:r>
      <w:r>
        <w:t xml:space="preserve">Report the following data categories as utilization per 100 enrollees. </w:t>
      </w:r>
    </w:p>
    <w:p w14:paraId="58D5EB67" w14:textId="21B4A9E8" w:rsidR="00192CEC" w:rsidRPr="00192CEC" w:rsidRDefault="00E51751" w:rsidP="00192CEC">
      <w:pPr>
        <w:pStyle w:val="Heading2"/>
        <w:ind w:left="1440"/>
      </w:pPr>
      <w:r>
        <w:t>i.</w:t>
      </w:r>
      <w:r w:rsidR="00095F79">
        <w:t xml:space="preserve"> </w:t>
      </w:r>
      <w:r>
        <w:t>Non-Institutional Living:</w:t>
      </w:r>
    </w:p>
    <w:p w14:paraId="7A5DE254" w14:textId="3EA97C62" w:rsidR="00E51751" w:rsidRDefault="00E51751" w:rsidP="00095F79">
      <w:pPr>
        <w:pStyle w:val="Heading2"/>
        <w:ind w:left="2160"/>
      </w:pPr>
      <w:r>
        <w:t>a.</w:t>
      </w:r>
      <w:r w:rsidR="00095F79">
        <w:t xml:space="preserve"> </w:t>
      </w:r>
      <w:r>
        <w:t xml:space="preserve">Members in own home or </w:t>
      </w:r>
      <w:proofErr w:type="gramStart"/>
      <w:r>
        <w:t>apartment;</w:t>
      </w:r>
      <w:proofErr w:type="gramEnd"/>
      <w:r>
        <w:t xml:space="preserve"> </w:t>
      </w:r>
    </w:p>
    <w:p w14:paraId="7EC0AE04" w14:textId="60B9F13D" w:rsidR="00E51751" w:rsidRDefault="00E51751" w:rsidP="00095F79">
      <w:pPr>
        <w:pStyle w:val="Heading2"/>
        <w:ind w:left="2160"/>
      </w:pPr>
      <w:r>
        <w:t>b.</w:t>
      </w:r>
      <w:r w:rsidR="00095F79">
        <w:t xml:space="preserve"> </w:t>
      </w:r>
      <w:r>
        <w:t xml:space="preserve">Members receiving supported home </w:t>
      </w:r>
      <w:proofErr w:type="gramStart"/>
      <w:r>
        <w:t>care;</w:t>
      </w:r>
      <w:proofErr w:type="gramEnd"/>
      <w:r>
        <w:t xml:space="preserve"> </w:t>
      </w:r>
    </w:p>
    <w:p w14:paraId="40E0D93F" w14:textId="42B6D67A" w:rsidR="00E51751" w:rsidRDefault="00E51751" w:rsidP="00095F79">
      <w:pPr>
        <w:pStyle w:val="Heading2"/>
        <w:ind w:left="2160"/>
      </w:pPr>
      <w:r>
        <w:t>c.</w:t>
      </w:r>
      <w:r w:rsidR="00095F79">
        <w:t xml:space="preserve"> </w:t>
      </w:r>
      <w:r>
        <w:t>Members in residential settings (provide utilization data for each subcategory</w:t>
      </w:r>
      <w:proofErr w:type="gramStart"/>
      <w:r>
        <w:t>);</w:t>
      </w:r>
      <w:proofErr w:type="gramEnd"/>
    </w:p>
    <w:p w14:paraId="0CFB213A" w14:textId="39FFFFA5" w:rsidR="00E51751" w:rsidRDefault="00E51751" w:rsidP="00095F79">
      <w:pPr>
        <w:pStyle w:val="Heading2"/>
        <w:ind w:left="2880"/>
      </w:pPr>
      <w:r>
        <w:t>a)</w:t>
      </w:r>
      <w:r w:rsidR="00095F79">
        <w:t xml:space="preserve"> </w:t>
      </w:r>
      <w:r>
        <w:t>1-2 Bed AFH</w:t>
      </w:r>
    </w:p>
    <w:p w14:paraId="193671A9" w14:textId="558F2C35" w:rsidR="00E51751" w:rsidRDefault="00E51751" w:rsidP="00095F79">
      <w:pPr>
        <w:pStyle w:val="Heading2"/>
        <w:ind w:left="2880"/>
      </w:pPr>
      <w:r>
        <w:t>b)</w:t>
      </w:r>
      <w:r w:rsidR="00095F79">
        <w:t xml:space="preserve"> </w:t>
      </w:r>
      <w:r>
        <w:t>3-4 Bed AFH</w:t>
      </w:r>
    </w:p>
    <w:p w14:paraId="58B30DBA" w14:textId="3DDC276D" w:rsidR="00E51751" w:rsidRDefault="00E51751" w:rsidP="00095F79">
      <w:pPr>
        <w:pStyle w:val="Heading2"/>
        <w:ind w:left="2880"/>
      </w:pPr>
      <w:r>
        <w:t>c)</w:t>
      </w:r>
      <w:r w:rsidR="00095F79">
        <w:t xml:space="preserve"> </w:t>
      </w:r>
      <w:r>
        <w:t>CBRF with less than 8 people</w:t>
      </w:r>
    </w:p>
    <w:p w14:paraId="68226E49" w14:textId="79D674B5" w:rsidR="00E51751" w:rsidRDefault="00E51751" w:rsidP="00095F79">
      <w:pPr>
        <w:pStyle w:val="Heading2"/>
        <w:ind w:left="2880"/>
      </w:pPr>
      <w:r>
        <w:t>d)</w:t>
      </w:r>
      <w:r w:rsidR="00095F79">
        <w:t xml:space="preserve"> </w:t>
      </w:r>
      <w:r>
        <w:t xml:space="preserve">CBRF with more than 8 people </w:t>
      </w:r>
    </w:p>
    <w:p w14:paraId="51534D0B" w14:textId="24940DB5" w:rsidR="007247CE" w:rsidRPr="007247CE" w:rsidRDefault="00E51751" w:rsidP="00192CEC">
      <w:pPr>
        <w:pStyle w:val="Heading2"/>
        <w:ind w:left="2880"/>
      </w:pPr>
      <w:r>
        <w:t>e)</w:t>
      </w:r>
      <w:r w:rsidR="00095F79">
        <w:t xml:space="preserve"> </w:t>
      </w:r>
      <w:r>
        <w:t>RCAC</w:t>
      </w:r>
    </w:p>
    <w:p w14:paraId="3F8E2654" w14:textId="77777777" w:rsidR="00E51751" w:rsidRDefault="00E51751" w:rsidP="00095F79">
      <w:pPr>
        <w:pStyle w:val="Heading2"/>
        <w:ind w:left="1440"/>
      </w:pPr>
      <w:r>
        <w:t>ii.</w:t>
      </w:r>
      <w:r>
        <w:tab/>
        <w:t>Institutional Living:</w:t>
      </w:r>
    </w:p>
    <w:p w14:paraId="4B614480" w14:textId="7281FD31" w:rsidR="00E51751" w:rsidRDefault="00E51751" w:rsidP="00095F79">
      <w:pPr>
        <w:pStyle w:val="Heading2"/>
        <w:ind w:left="2160"/>
      </w:pPr>
      <w:r>
        <w:t>a.</w:t>
      </w:r>
      <w:r w:rsidR="00095F79">
        <w:t xml:space="preserve"> </w:t>
      </w:r>
      <w:r>
        <w:t xml:space="preserve">Number of members in SNF (nursing home) </w:t>
      </w:r>
    </w:p>
    <w:p w14:paraId="687955F5" w14:textId="2C317061" w:rsidR="00EA0F37" w:rsidRPr="00EA0F37" w:rsidRDefault="00E51751" w:rsidP="00EA6698">
      <w:pPr>
        <w:pStyle w:val="Heading2"/>
        <w:ind w:left="2160"/>
      </w:pPr>
      <w:r>
        <w:t>b.</w:t>
      </w:r>
      <w:r w:rsidR="00095F79">
        <w:t xml:space="preserve"> </w:t>
      </w:r>
      <w:r>
        <w:t>Number of members in Centers (FDD/ ICF-IDD)</w:t>
      </w:r>
    </w:p>
    <w:p w14:paraId="6FAA9C5B" w14:textId="77777777" w:rsidR="00E51751" w:rsidRDefault="00E51751" w:rsidP="00095F79">
      <w:pPr>
        <w:pStyle w:val="Heading2"/>
        <w:ind w:left="1440"/>
      </w:pPr>
      <w:r>
        <w:t>iii.</w:t>
      </w:r>
      <w:r>
        <w:tab/>
        <w:t>Daytime Services:</w:t>
      </w:r>
    </w:p>
    <w:p w14:paraId="7F3D3C13" w14:textId="06C6CFF4" w:rsidR="00E51751" w:rsidRDefault="00E51751" w:rsidP="00095F79">
      <w:pPr>
        <w:pStyle w:val="Heading2"/>
        <w:ind w:left="2160"/>
      </w:pPr>
      <w:r>
        <w:t>a.</w:t>
      </w:r>
      <w:r w:rsidR="00095F79">
        <w:t xml:space="preserve"> </w:t>
      </w:r>
      <w:r>
        <w:t>Prevocational services community-</w:t>
      </w:r>
      <w:proofErr w:type="gramStart"/>
      <w:r>
        <w:t>based;</w:t>
      </w:r>
      <w:proofErr w:type="gramEnd"/>
    </w:p>
    <w:p w14:paraId="6B36B031" w14:textId="53E9A35E" w:rsidR="00E51751" w:rsidRDefault="00E51751" w:rsidP="00095F79">
      <w:pPr>
        <w:pStyle w:val="Heading2"/>
        <w:ind w:left="2160"/>
      </w:pPr>
      <w:r>
        <w:t>b.</w:t>
      </w:r>
      <w:r w:rsidR="00095F79">
        <w:t xml:space="preserve"> </w:t>
      </w:r>
      <w:r>
        <w:t>Prevocational services facility-</w:t>
      </w:r>
      <w:proofErr w:type="gramStart"/>
      <w:r>
        <w:t>based;</w:t>
      </w:r>
      <w:proofErr w:type="gramEnd"/>
    </w:p>
    <w:p w14:paraId="2C123B6B" w14:textId="6ED359E0" w:rsidR="00E51751" w:rsidRDefault="00E51751" w:rsidP="00095F79">
      <w:pPr>
        <w:pStyle w:val="Heading2"/>
        <w:ind w:left="2160"/>
      </w:pPr>
      <w:r>
        <w:t>c.</w:t>
      </w:r>
      <w:r w:rsidR="00095F79">
        <w:t xml:space="preserve"> </w:t>
      </w:r>
      <w:r>
        <w:t xml:space="preserve">Daily living skills training – home and/or </w:t>
      </w:r>
      <w:proofErr w:type="gramStart"/>
      <w:r>
        <w:t>community;</w:t>
      </w:r>
      <w:proofErr w:type="gramEnd"/>
    </w:p>
    <w:p w14:paraId="070790D0" w14:textId="77777777" w:rsidR="00EA6698" w:rsidRPr="00EA6698" w:rsidRDefault="00EA6698" w:rsidP="00EA6698"/>
    <w:p w14:paraId="527E35D6" w14:textId="557C2D11" w:rsidR="00E51751" w:rsidRDefault="00E51751" w:rsidP="00095F79">
      <w:pPr>
        <w:pStyle w:val="Heading2"/>
        <w:ind w:left="2160"/>
      </w:pPr>
      <w:r>
        <w:lastRenderedPageBreak/>
        <w:t>d.</w:t>
      </w:r>
      <w:r w:rsidR="00095F79">
        <w:t xml:space="preserve"> </w:t>
      </w:r>
      <w:proofErr w:type="gramStart"/>
      <w:r>
        <w:t>Adult</w:t>
      </w:r>
      <w:proofErr w:type="gramEnd"/>
      <w:r>
        <w:t xml:space="preserve"> day care – facility based;</w:t>
      </w:r>
    </w:p>
    <w:p w14:paraId="4EE434E6" w14:textId="19B254E9" w:rsidR="00E51751" w:rsidRDefault="00E51751" w:rsidP="00095F79">
      <w:pPr>
        <w:pStyle w:val="Heading2"/>
        <w:ind w:left="2160"/>
      </w:pPr>
      <w:r>
        <w:t>e.</w:t>
      </w:r>
      <w:r w:rsidR="00095F79">
        <w:t xml:space="preserve"> </w:t>
      </w:r>
      <w:r>
        <w:t xml:space="preserve">Consumer education and </w:t>
      </w:r>
      <w:proofErr w:type="gramStart"/>
      <w:r>
        <w:t>training;</w:t>
      </w:r>
      <w:proofErr w:type="gramEnd"/>
    </w:p>
    <w:p w14:paraId="23CE3373" w14:textId="0E162E39" w:rsidR="00E51751" w:rsidRDefault="00E51751" w:rsidP="00095F79">
      <w:pPr>
        <w:pStyle w:val="Heading2"/>
        <w:ind w:left="2160"/>
      </w:pPr>
      <w:r>
        <w:t>f.</w:t>
      </w:r>
      <w:r w:rsidR="00095F79">
        <w:t xml:space="preserve"> </w:t>
      </w:r>
      <w:r>
        <w:t xml:space="preserve">Day habilitation </w:t>
      </w:r>
      <w:proofErr w:type="gramStart"/>
      <w:r>
        <w:t>services;</w:t>
      </w:r>
      <w:proofErr w:type="gramEnd"/>
      <w:r>
        <w:t xml:space="preserve"> </w:t>
      </w:r>
    </w:p>
    <w:p w14:paraId="389878BA" w14:textId="58D5B276" w:rsidR="00E51751" w:rsidRDefault="00E51751" w:rsidP="00095F79">
      <w:pPr>
        <w:pStyle w:val="Heading2"/>
        <w:ind w:left="2160"/>
      </w:pPr>
      <w:r>
        <w:t>g.</w:t>
      </w:r>
      <w:r w:rsidR="00095F79">
        <w:t xml:space="preserve"> </w:t>
      </w:r>
      <w:r>
        <w:t>Counseling and therapeutic resources; and</w:t>
      </w:r>
    </w:p>
    <w:p w14:paraId="6395EDDE" w14:textId="69CB4B04" w:rsidR="00900017" w:rsidRPr="00900017" w:rsidRDefault="00E51751" w:rsidP="00D20866">
      <w:pPr>
        <w:pStyle w:val="Heading2"/>
        <w:ind w:left="2160"/>
      </w:pPr>
      <w:r>
        <w:t>h.</w:t>
      </w:r>
      <w:r w:rsidR="00095F79">
        <w:t xml:space="preserve"> </w:t>
      </w:r>
      <w:r>
        <w:t>Transportation – community specialized non-medical.</w:t>
      </w:r>
    </w:p>
    <w:p w14:paraId="0B6A094E" w14:textId="4D9536E1" w:rsidR="00E51751" w:rsidRDefault="00E51751" w:rsidP="00095F79">
      <w:pPr>
        <w:pStyle w:val="Heading2"/>
        <w:ind w:left="720"/>
      </w:pPr>
      <w:r>
        <w:t>b.</w:t>
      </w:r>
      <w:r w:rsidR="00095F79">
        <w:t xml:space="preserve"> </w:t>
      </w:r>
      <w:r>
        <w:t>Report the total expenditure amount for CY 2022 for:</w:t>
      </w:r>
    </w:p>
    <w:p w14:paraId="7DF3A98F" w14:textId="4973BA55" w:rsidR="00E51751" w:rsidRDefault="00E51751" w:rsidP="00095F79">
      <w:pPr>
        <w:pStyle w:val="Heading2"/>
        <w:ind w:left="1440"/>
      </w:pPr>
      <w:r>
        <w:t>i.</w:t>
      </w:r>
      <w:r w:rsidR="00095F79">
        <w:t xml:space="preserve"> </w:t>
      </w:r>
      <w:r>
        <w:t>Non-Institutional Living (total for all settings listed in 4. a) i.).</w:t>
      </w:r>
    </w:p>
    <w:p w14:paraId="07BCC3F2" w14:textId="24BE2BCC" w:rsidR="00E51751" w:rsidRDefault="00E51751" w:rsidP="00095F79">
      <w:pPr>
        <w:pStyle w:val="Heading2"/>
        <w:ind w:left="1440"/>
      </w:pPr>
      <w:r>
        <w:t>ii.</w:t>
      </w:r>
      <w:r w:rsidR="00095F79">
        <w:t xml:space="preserve"> </w:t>
      </w:r>
      <w:r>
        <w:t>Institutional Living (total for all settings listed in 4. a) ii.).</w:t>
      </w:r>
    </w:p>
    <w:p w14:paraId="6FB5CB17" w14:textId="7922AAC3" w:rsidR="00E51751" w:rsidRDefault="00E51751" w:rsidP="00095F79">
      <w:pPr>
        <w:pStyle w:val="Heading2"/>
        <w:ind w:left="720"/>
      </w:pPr>
      <w:r>
        <w:t>c.</w:t>
      </w:r>
      <w:r w:rsidR="00095F79">
        <w:t xml:space="preserve"> </w:t>
      </w:r>
      <w:r>
        <w:t xml:space="preserve">Summarize how and which data components, and any other baseline data, will be used in your planning process and/or incorporated into developing baseline measurement to increase member’s Community Connections while successfully implementing the Strategic Plan. </w:t>
      </w:r>
    </w:p>
    <w:p w14:paraId="4E76B758" w14:textId="77777777" w:rsidR="00B1789C" w:rsidRDefault="00B1789C" w:rsidP="00B1789C"/>
    <w:p w14:paraId="23E38643" w14:textId="6512F223" w:rsidR="00B1789C" w:rsidRPr="008D1598" w:rsidRDefault="00B1789C" w:rsidP="002662F3">
      <w:pPr>
        <w:pStyle w:val="paragraph"/>
        <w:numPr>
          <w:ilvl w:val="0"/>
          <w:numId w:val="19"/>
        </w:numPr>
        <w:rPr>
          <w:rFonts w:asciiTheme="minorHAnsi" w:hAnsiTheme="minorHAnsi" w:cstheme="minorHAnsi"/>
          <w:color w:val="000000"/>
        </w:rPr>
      </w:pPr>
      <w:r w:rsidRPr="008D1598">
        <w:rPr>
          <w:rStyle w:val="normaltextrun"/>
          <w:rFonts w:asciiTheme="minorHAnsi" w:hAnsiTheme="minorHAnsi" w:cstheme="minorHAnsi"/>
          <w:color w:val="000000"/>
        </w:rPr>
        <w:t xml:space="preserve">Report the following data categories as </w:t>
      </w:r>
      <w:r w:rsidRPr="008D1598">
        <w:rPr>
          <w:rStyle w:val="normaltextrun"/>
          <w:rFonts w:asciiTheme="minorHAnsi" w:hAnsiTheme="minorHAnsi" w:cstheme="minorHAnsi"/>
        </w:rPr>
        <w:t>utilization per 100 enrollees. </w:t>
      </w:r>
      <w:r w:rsidRPr="008D1598">
        <w:rPr>
          <w:rStyle w:val="eop"/>
          <w:rFonts w:asciiTheme="minorHAnsi" w:eastAsiaTheme="majorEastAsia" w:hAnsiTheme="minorHAnsi" w:cstheme="minorHAnsi"/>
          <w:color w:val="000000"/>
        </w:rPr>
        <w:t> </w:t>
      </w:r>
    </w:p>
    <w:p w14:paraId="6AA27BB3" w14:textId="77777777" w:rsidR="00B1789C" w:rsidRPr="008D1598" w:rsidRDefault="00B1789C" w:rsidP="00B1789C">
      <w:pPr>
        <w:pStyle w:val="paragraph"/>
        <w:rPr>
          <w:rFonts w:asciiTheme="minorHAnsi" w:hAnsiTheme="minorHAnsi" w:cstheme="minorHAnsi"/>
          <w:color w:val="000000"/>
        </w:rPr>
      </w:pPr>
      <w:r w:rsidRPr="008D1598">
        <w:rPr>
          <w:rStyle w:val="normaltextrun"/>
          <w:rFonts w:asciiTheme="minorHAnsi" w:hAnsiTheme="minorHAnsi" w:cstheme="minorHAnsi"/>
          <w:color w:val="000000"/>
        </w:rPr>
        <w:t> </w:t>
      </w:r>
      <w:r w:rsidRPr="008D1598">
        <w:rPr>
          <w:rStyle w:val="normaltextrun"/>
          <w:rFonts w:asciiTheme="minorHAnsi" w:hAnsiTheme="minorHAnsi" w:cstheme="minorHAnsi"/>
          <w:color w:val="000000"/>
        </w:rPr>
        <w:t> </w:t>
      </w:r>
      <w:r w:rsidRPr="008D1598">
        <w:rPr>
          <w:rStyle w:val="normaltextrun"/>
          <w:rFonts w:asciiTheme="minorHAnsi" w:hAnsiTheme="minorHAnsi" w:cstheme="minorHAnsi"/>
          <w:color w:val="000000"/>
        </w:rPr>
        <w:t> </w:t>
      </w:r>
      <w:r w:rsidRPr="008D1598">
        <w:rPr>
          <w:rStyle w:val="normaltextrun"/>
          <w:rFonts w:asciiTheme="minorHAnsi" w:hAnsiTheme="minorHAnsi" w:cstheme="minorHAnsi"/>
          <w:color w:val="000000"/>
        </w:rPr>
        <w:t> </w:t>
      </w:r>
      <w:r w:rsidRPr="008D1598">
        <w:rPr>
          <w:rStyle w:val="normaltextrun"/>
          <w:rFonts w:asciiTheme="minorHAnsi" w:hAnsiTheme="minorHAnsi" w:cstheme="minorHAnsi"/>
          <w:color w:val="000000"/>
        </w:rPr>
        <w:t> </w:t>
      </w:r>
      <w:r w:rsidRPr="008D1598">
        <w:rPr>
          <w:rStyle w:val="normaltextrun"/>
          <w:rFonts w:asciiTheme="minorHAnsi" w:hAnsiTheme="minorHAnsi" w:cstheme="minorHAnsi"/>
          <w:color w:val="000000"/>
        </w:rPr>
        <w:t> </w:t>
      </w:r>
      <w:r w:rsidRPr="008D1598">
        <w:rPr>
          <w:rStyle w:val="normaltextrun"/>
          <w:rFonts w:asciiTheme="minorHAnsi" w:hAnsiTheme="minorHAnsi" w:cstheme="minorHAnsi"/>
          <w:color w:val="000000"/>
        </w:rPr>
        <w:t>i. </w:t>
      </w:r>
      <w:r w:rsidRPr="008D1598">
        <w:rPr>
          <w:rStyle w:val="normaltextrun"/>
          <w:rFonts w:asciiTheme="minorHAnsi" w:hAnsiTheme="minorHAnsi" w:cstheme="minorHAnsi"/>
          <w:color w:val="000000"/>
        </w:rPr>
        <w:t> </w:t>
      </w:r>
      <w:r w:rsidRPr="008D1598">
        <w:rPr>
          <w:rStyle w:val="normaltextrun"/>
          <w:rFonts w:asciiTheme="minorHAnsi" w:hAnsiTheme="minorHAnsi" w:cstheme="minorHAnsi"/>
          <w:color w:val="000000"/>
        </w:rPr>
        <w:t> </w:t>
      </w:r>
      <w:r w:rsidRPr="008D1598">
        <w:rPr>
          <w:rStyle w:val="normaltextrun"/>
          <w:rFonts w:asciiTheme="minorHAnsi" w:hAnsiTheme="minorHAnsi" w:cstheme="minorHAnsi"/>
          <w:color w:val="000000"/>
        </w:rPr>
        <w:t> </w:t>
      </w:r>
      <w:r w:rsidRPr="008D1598">
        <w:rPr>
          <w:rStyle w:val="normaltextrun"/>
          <w:rFonts w:asciiTheme="minorHAnsi" w:hAnsiTheme="minorHAnsi" w:cstheme="minorHAnsi"/>
          <w:color w:val="000000"/>
        </w:rPr>
        <w:t>Non-Institutional Living:</w:t>
      </w:r>
      <w:r w:rsidRPr="008D1598">
        <w:rPr>
          <w:rStyle w:val="eop"/>
          <w:rFonts w:asciiTheme="minorHAnsi" w:eastAsiaTheme="majorEastAsia" w:hAnsiTheme="minorHAnsi" w:cstheme="minorHAnsi"/>
          <w:color w:val="000000"/>
        </w:rPr>
        <w:t> </w:t>
      </w:r>
    </w:p>
    <w:p w14:paraId="7670672D" w14:textId="7B60A142" w:rsidR="00B1789C" w:rsidRPr="008D1598" w:rsidRDefault="00B1789C">
      <w:pPr>
        <w:pStyle w:val="paragraph"/>
        <w:numPr>
          <w:ilvl w:val="1"/>
          <w:numId w:val="5"/>
        </w:numPr>
        <w:spacing w:before="0" w:beforeAutospacing="0" w:after="0" w:afterAutospacing="0"/>
        <w:rPr>
          <w:rStyle w:val="eop"/>
          <w:rFonts w:asciiTheme="minorHAnsi" w:eastAsiaTheme="majorEastAsia" w:hAnsiTheme="minorHAnsi" w:cstheme="minorHAnsi"/>
          <w:color w:val="000000"/>
        </w:rPr>
      </w:pPr>
      <w:r w:rsidRPr="008D1598">
        <w:rPr>
          <w:rStyle w:val="normaltextrun"/>
          <w:rFonts w:asciiTheme="minorHAnsi" w:hAnsiTheme="minorHAnsi" w:cstheme="minorHAnsi"/>
          <w:color w:val="000000"/>
        </w:rPr>
        <w:t xml:space="preserve">Members in own home or </w:t>
      </w:r>
      <w:proofErr w:type="gramStart"/>
      <w:r w:rsidR="00491A6A" w:rsidRPr="008D1598">
        <w:rPr>
          <w:rStyle w:val="normaltextrun"/>
          <w:rFonts w:asciiTheme="minorHAnsi" w:hAnsiTheme="minorHAnsi" w:cstheme="minorHAnsi"/>
          <w:color w:val="000000"/>
        </w:rPr>
        <w:t>apartment</w:t>
      </w:r>
      <w:r w:rsidR="00491A6A">
        <w:rPr>
          <w:rStyle w:val="normaltextrun"/>
          <w:rFonts w:asciiTheme="minorHAnsi" w:hAnsiTheme="minorHAnsi" w:cstheme="minorHAnsi"/>
          <w:color w:val="000000"/>
        </w:rPr>
        <w:t>;</w:t>
      </w:r>
      <w:proofErr w:type="gramEnd"/>
      <w:r w:rsidRPr="008D1598">
        <w:rPr>
          <w:rStyle w:val="normaltextrun"/>
          <w:rFonts w:asciiTheme="minorHAnsi" w:hAnsiTheme="minorHAnsi" w:cstheme="minorHAnsi"/>
          <w:color w:val="000000"/>
        </w:rPr>
        <w:t> </w:t>
      </w:r>
      <w:r w:rsidRPr="008D1598">
        <w:rPr>
          <w:rStyle w:val="eop"/>
          <w:rFonts w:asciiTheme="minorHAnsi" w:eastAsiaTheme="majorEastAsia" w:hAnsiTheme="minorHAnsi" w:cstheme="minorHAnsi"/>
          <w:color w:val="000000"/>
        </w:rPr>
        <w:t> </w:t>
      </w:r>
    </w:p>
    <w:p w14:paraId="513331CB" w14:textId="77777777" w:rsidR="00B1789C" w:rsidRPr="008D1598" w:rsidRDefault="00B1789C">
      <w:pPr>
        <w:pStyle w:val="paragraph"/>
        <w:numPr>
          <w:ilvl w:val="3"/>
          <w:numId w:val="5"/>
        </w:numPr>
        <w:spacing w:before="0" w:beforeAutospacing="0" w:after="0" w:afterAutospacing="0"/>
        <w:rPr>
          <w:rFonts w:asciiTheme="minorHAnsi" w:hAnsiTheme="minorHAnsi" w:cstheme="minorHAnsi"/>
          <w:color w:val="000000"/>
        </w:rPr>
      </w:pPr>
      <w:r w:rsidRPr="008D1598">
        <w:rPr>
          <w:rFonts w:asciiTheme="minorHAnsi" w:hAnsiTheme="minorHAnsi" w:cstheme="minorHAnsi"/>
          <w:color w:val="000000"/>
        </w:rPr>
        <w:t>Q1 Total: 1128</w:t>
      </w:r>
    </w:p>
    <w:p w14:paraId="340A09BF" w14:textId="77777777" w:rsidR="00B1789C" w:rsidRPr="008D1598" w:rsidRDefault="00B1789C">
      <w:pPr>
        <w:pStyle w:val="paragraph"/>
        <w:numPr>
          <w:ilvl w:val="3"/>
          <w:numId w:val="5"/>
        </w:numPr>
        <w:spacing w:before="0" w:beforeAutospacing="0" w:after="0" w:afterAutospacing="0"/>
        <w:rPr>
          <w:rFonts w:asciiTheme="minorHAnsi" w:hAnsiTheme="minorHAnsi" w:cstheme="minorHAnsi"/>
          <w:color w:val="000000"/>
        </w:rPr>
      </w:pPr>
      <w:r w:rsidRPr="008D1598">
        <w:rPr>
          <w:rFonts w:asciiTheme="minorHAnsi" w:hAnsiTheme="minorHAnsi" w:cstheme="minorHAnsi"/>
          <w:color w:val="000000"/>
        </w:rPr>
        <w:t xml:space="preserve">Per 100 Enrollees: 77.15 </w:t>
      </w:r>
    </w:p>
    <w:p w14:paraId="0024A56E" w14:textId="77777777" w:rsidR="00B1789C" w:rsidRPr="008D1598" w:rsidRDefault="00B1789C" w:rsidP="00B1789C">
      <w:pPr>
        <w:ind w:left="720" w:firstLine="720"/>
        <w:rPr>
          <w:rFonts w:eastAsia="Times New Roman" w:cstheme="minorHAnsi"/>
          <w:color w:val="000000"/>
        </w:rPr>
      </w:pPr>
      <w:r w:rsidRPr="00A7651C">
        <w:rPr>
          <w:rFonts w:cstheme="minorHAnsi"/>
          <w:b/>
          <w:bCs/>
          <w:color w:val="000000"/>
        </w:rPr>
        <w:t>Source:</w:t>
      </w:r>
      <w:r w:rsidRPr="00A7651C">
        <w:rPr>
          <w:rFonts w:cstheme="minorHAnsi"/>
          <w:color w:val="000000"/>
        </w:rPr>
        <w:t xml:space="preserve"> </w:t>
      </w:r>
      <w:r w:rsidRPr="008D1598">
        <w:rPr>
          <w:rFonts w:eastAsia="Times New Roman" w:cstheme="minorHAnsi"/>
          <w:color w:val="000000"/>
        </w:rPr>
        <w:t xml:space="preserve">SQL Server Management Studio --&gt; FDA Database --&gt; </w:t>
      </w:r>
      <w:proofErr w:type="spellStart"/>
      <w:r w:rsidRPr="008D1598">
        <w:rPr>
          <w:rFonts w:eastAsia="Times New Roman" w:cstheme="minorHAnsi"/>
          <w:color w:val="000000"/>
        </w:rPr>
        <w:t>FCPServiceCodeMapping</w:t>
      </w:r>
      <w:proofErr w:type="spellEnd"/>
    </w:p>
    <w:p w14:paraId="18EB138D" w14:textId="77777777" w:rsidR="00B1789C" w:rsidRPr="008D1598" w:rsidRDefault="00B1789C">
      <w:pPr>
        <w:pStyle w:val="paragraph"/>
        <w:numPr>
          <w:ilvl w:val="1"/>
          <w:numId w:val="5"/>
        </w:numPr>
        <w:spacing w:before="0" w:beforeAutospacing="0" w:after="0" w:afterAutospacing="0"/>
        <w:rPr>
          <w:rStyle w:val="eop"/>
          <w:rFonts w:asciiTheme="minorHAnsi" w:eastAsiaTheme="majorEastAsia" w:hAnsiTheme="minorHAnsi" w:cstheme="minorHAnsi"/>
          <w:color w:val="000000"/>
        </w:rPr>
      </w:pPr>
      <w:r w:rsidRPr="008D1598">
        <w:rPr>
          <w:rStyle w:val="normaltextrun"/>
          <w:rFonts w:asciiTheme="minorHAnsi" w:hAnsiTheme="minorHAnsi" w:cstheme="minorHAnsi"/>
          <w:color w:val="000000"/>
        </w:rPr>
        <w:t xml:space="preserve">Members receiving supported home </w:t>
      </w:r>
      <w:proofErr w:type="gramStart"/>
      <w:r w:rsidRPr="008D1598">
        <w:rPr>
          <w:rStyle w:val="normaltextrun"/>
          <w:rFonts w:asciiTheme="minorHAnsi" w:hAnsiTheme="minorHAnsi" w:cstheme="minorHAnsi"/>
          <w:color w:val="000000"/>
        </w:rPr>
        <w:t>care;</w:t>
      </w:r>
      <w:proofErr w:type="gramEnd"/>
      <w:r w:rsidRPr="008D1598">
        <w:rPr>
          <w:rStyle w:val="normaltextrun"/>
          <w:rFonts w:asciiTheme="minorHAnsi" w:hAnsiTheme="minorHAnsi" w:cstheme="minorHAnsi"/>
          <w:color w:val="000000"/>
        </w:rPr>
        <w:t> </w:t>
      </w:r>
      <w:r w:rsidRPr="008D1598">
        <w:rPr>
          <w:rStyle w:val="eop"/>
          <w:rFonts w:asciiTheme="minorHAnsi" w:eastAsiaTheme="majorEastAsia" w:hAnsiTheme="minorHAnsi" w:cstheme="minorHAnsi"/>
          <w:color w:val="000000"/>
        </w:rPr>
        <w:t> </w:t>
      </w:r>
    </w:p>
    <w:p w14:paraId="0D59D09C" w14:textId="77777777" w:rsidR="00B1789C" w:rsidRPr="008D1598" w:rsidRDefault="00B1789C">
      <w:pPr>
        <w:pStyle w:val="paragraph"/>
        <w:numPr>
          <w:ilvl w:val="3"/>
          <w:numId w:val="5"/>
        </w:numPr>
        <w:spacing w:before="0" w:beforeAutospacing="0" w:after="0" w:afterAutospacing="0"/>
        <w:rPr>
          <w:rStyle w:val="eop"/>
          <w:rFonts w:asciiTheme="minorHAnsi" w:eastAsiaTheme="majorEastAsia" w:hAnsiTheme="minorHAnsi" w:cstheme="minorHAnsi"/>
          <w:color w:val="000000"/>
        </w:rPr>
      </w:pPr>
      <w:r w:rsidRPr="008D1598">
        <w:rPr>
          <w:rStyle w:val="eop"/>
          <w:rFonts w:asciiTheme="minorHAnsi" w:eastAsiaTheme="majorEastAsia" w:hAnsiTheme="minorHAnsi" w:cstheme="minorHAnsi"/>
          <w:color w:val="000000"/>
        </w:rPr>
        <w:t>Q1 Total: 839</w:t>
      </w:r>
    </w:p>
    <w:p w14:paraId="49A49DFC" w14:textId="77777777" w:rsidR="00B1789C" w:rsidRPr="008D1598" w:rsidRDefault="00B1789C">
      <w:pPr>
        <w:pStyle w:val="paragraph"/>
        <w:numPr>
          <w:ilvl w:val="3"/>
          <w:numId w:val="5"/>
        </w:numPr>
        <w:spacing w:before="0" w:beforeAutospacing="0" w:after="0" w:afterAutospacing="0"/>
        <w:rPr>
          <w:rStyle w:val="eop"/>
          <w:rFonts w:asciiTheme="minorHAnsi" w:eastAsiaTheme="majorEastAsia" w:hAnsiTheme="minorHAnsi" w:cstheme="minorHAnsi"/>
          <w:color w:val="000000"/>
        </w:rPr>
      </w:pPr>
      <w:r w:rsidRPr="008D1598">
        <w:rPr>
          <w:rStyle w:val="eop"/>
          <w:rFonts w:asciiTheme="minorHAnsi" w:eastAsiaTheme="majorEastAsia" w:hAnsiTheme="minorHAnsi" w:cstheme="minorHAnsi"/>
          <w:color w:val="000000"/>
        </w:rPr>
        <w:t>Per 100 Enrollees: 57.39</w:t>
      </w:r>
    </w:p>
    <w:p w14:paraId="4B4DAA1D" w14:textId="77777777" w:rsidR="00B1789C" w:rsidRPr="008D1598" w:rsidRDefault="00B1789C" w:rsidP="00B1789C">
      <w:pPr>
        <w:ind w:left="1440"/>
        <w:rPr>
          <w:rFonts w:eastAsia="Times New Roman" w:cstheme="minorHAnsi"/>
          <w:color w:val="000000"/>
        </w:rPr>
      </w:pPr>
      <w:r w:rsidRPr="00A7651C">
        <w:rPr>
          <w:rStyle w:val="eop"/>
          <w:rFonts w:cstheme="minorHAnsi"/>
          <w:b/>
          <w:bCs/>
          <w:color w:val="000000"/>
        </w:rPr>
        <w:t>Source:</w:t>
      </w:r>
      <w:r w:rsidRPr="00A7651C">
        <w:rPr>
          <w:rStyle w:val="eop"/>
          <w:rFonts w:cstheme="minorHAnsi"/>
          <w:color w:val="000000"/>
        </w:rPr>
        <w:t xml:space="preserve"> </w:t>
      </w:r>
      <w:r w:rsidRPr="008D1598">
        <w:rPr>
          <w:rFonts w:eastAsia="Times New Roman" w:cstheme="minorHAnsi"/>
          <w:color w:val="000000"/>
        </w:rPr>
        <w:t xml:space="preserve">SQL Server Management Studio --&gt; FDA Database --&gt; </w:t>
      </w:r>
      <w:proofErr w:type="spellStart"/>
      <w:r w:rsidRPr="008D1598">
        <w:rPr>
          <w:rFonts w:eastAsia="Times New Roman" w:cstheme="minorHAnsi"/>
          <w:color w:val="000000"/>
        </w:rPr>
        <w:t>FCPServiceCodeMapping</w:t>
      </w:r>
      <w:proofErr w:type="spellEnd"/>
    </w:p>
    <w:p w14:paraId="7D83F738" w14:textId="77777777" w:rsidR="00B1789C" w:rsidRPr="008D1598" w:rsidRDefault="00B1789C">
      <w:pPr>
        <w:pStyle w:val="paragraph"/>
        <w:numPr>
          <w:ilvl w:val="1"/>
          <w:numId w:val="5"/>
        </w:numPr>
        <w:spacing w:before="0" w:beforeAutospacing="0" w:after="0" w:afterAutospacing="0"/>
        <w:rPr>
          <w:rFonts w:asciiTheme="minorHAnsi" w:hAnsiTheme="minorHAnsi" w:cstheme="minorHAnsi"/>
          <w:color w:val="000000"/>
        </w:rPr>
      </w:pPr>
      <w:r w:rsidRPr="008D1598">
        <w:rPr>
          <w:rStyle w:val="normaltextrun"/>
          <w:rFonts w:asciiTheme="minorHAnsi" w:hAnsiTheme="minorHAnsi" w:cstheme="minorHAnsi"/>
          <w:color w:val="000000"/>
        </w:rPr>
        <w:t>Members in residential settings (provide utilization data for each subcategory</w:t>
      </w:r>
      <w:proofErr w:type="gramStart"/>
      <w:r w:rsidRPr="008D1598">
        <w:rPr>
          <w:rStyle w:val="normaltextrun"/>
          <w:rFonts w:asciiTheme="minorHAnsi" w:hAnsiTheme="minorHAnsi" w:cstheme="minorHAnsi"/>
          <w:color w:val="000000"/>
        </w:rPr>
        <w:t>);</w:t>
      </w:r>
      <w:proofErr w:type="gramEnd"/>
      <w:r w:rsidRPr="008D1598">
        <w:rPr>
          <w:rStyle w:val="eop"/>
          <w:rFonts w:asciiTheme="minorHAnsi" w:eastAsiaTheme="majorEastAsia" w:hAnsiTheme="minorHAnsi" w:cstheme="minorHAnsi"/>
          <w:color w:val="000000"/>
        </w:rPr>
        <w:t> </w:t>
      </w:r>
    </w:p>
    <w:p w14:paraId="4AB013A2" w14:textId="77777777" w:rsidR="00B1789C" w:rsidRPr="008D1598" w:rsidRDefault="00B1789C">
      <w:pPr>
        <w:pStyle w:val="paragraph"/>
        <w:numPr>
          <w:ilvl w:val="2"/>
          <w:numId w:val="5"/>
        </w:numPr>
        <w:spacing w:before="0" w:beforeAutospacing="0" w:after="0" w:afterAutospacing="0"/>
        <w:rPr>
          <w:rStyle w:val="eop"/>
          <w:rFonts w:asciiTheme="minorHAnsi" w:eastAsiaTheme="majorEastAsia" w:hAnsiTheme="minorHAnsi" w:cstheme="minorHAnsi"/>
          <w:color w:val="000000"/>
        </w:rPr>
      </w:pPr>
      <w:r w:rsidRPr="008D1598">
        <w:rPr>
          <w:rStyle w:val="normaltextrun"/>
          <w:rFonts w:asciiTheme="minorHAnsi" w:hAnsiTheme="minorHAnsi" w:cstheme="minorHAnsi"/>
          <w:color w:val="000000"/>
        </w:rPr>
        <w:t>1-2 Bed AFH</w:t>
      </w:r>
      <w:r w:rsidRPr="008D1598">
        <w:rPr>
          <w:rStyle w:val="eop"/>
          <w:rFonts w:asciiTheme="minorHAnsi" w:eastAsiaTheme="majorEastAsia" w:hAnsiTheme="minorHAnsi" w:cstheme="minorHAnsi"/>
          <w:color w:val="000000"/>
        </w:rPr>
        <w:t> </w:t>
      </w:r>
    </w:p>
    <w:p w14:paraId="5FEE0418" w14:textId="77777777" w:rsidR="00B1789C" w:rsidRPr="008D1598" w:rsidRDefault="00B1789C">
      <w:pPr>
        <w:pStyle w:val="paragraph"/>
        <w:numPr>
          <w:ilvl w:val="3"/>
          <w:numId w:val="5"/>
        </w:numPr>
        <w:spacing w:before="0" w:beforeAutospacing="0" w:after="0" w:afterAutospacing="0"/>
        <w:rPr>
          <w:rStyle w:val="eop"/>
          <w:rFonts w:asciiTheme="minorHAnsi" w:eastAsiaTheme="majorEastAsia" w:hAnsiTheme="minorHAnsi" w:cstheme="minorHAnsi"/>
          <w:color w:val="000000"/>
        </w:rPr>
      </w:pPr>
      <w:r w:rsidRPr="008D1598">
        <w:rPr>
          <w:rStyle w:val="eop"/>
          <w:rFonts w:asciiTheme="minorHAnsi" w:eastAsiaTheme="majorEastAsia" w:hAnsiTheme="minorHAnsi" w:cstheme="minorHAnsi"/>
          <w:color w:val="000000"/>
        </w:rPr>
        <w:t>Q1 Total: 24</w:t>
      </w:r>
    </w:p>
    <w:p w14:paraId="491FE92E" w14:textId="77777777" w:rsidR="00B1789C" w:rsidRPr="008D1598" w:rsidRDefault="00B1789C">
      <w:pPr>
        <w:pStyle w:val="paragraph"/>
        <w:numPr>
          <w:ilvl w:val="3"/>
          <w:numId w:val="5"/>
        </w:numPr>
        <w:spacing w:before="0" w:beforeAutospacing="0" w:after="0" w:afterAutospacing="0"/>
        <w:rPr>
          <w:rFonts w:asciiTheme="minorHAnsi" w:hAnsiTheme="minorHAnsi" w:cstheme="minorHAnsi"/>
          <w:color w:val="000000"/>
        </w:rPr>
      </w:pPr>
      <w:r w:rsidRPr="008D1598">
        <w:rPr>
          <w:rStyle w:val="eop"/>
          <w:rFonts w:asciiTheme="minorHAnsi" w:eastAsiaTheme="majorEastAsia" w:hAnsiTheme="minorHAnsi" w:cstheme="minorHAnsi"/>
          <w:color w:val="000000"/>
        </w:rPr>
        <w:t>Per 100 Enrollees: 1.64</w:t>
      </w:r>
    </w:p>
    <w:p w14:paraId="68416918" w14:textId="77777777" w:rsidR="00B1789C" w:rsidRPr="008D1598" w:rsidRDefault="00B1789C">
      <w:pPr>
        <w:pStyle w:val="paragraph"/>
        <w:numPr>
          <w:ilvl w:val="2"/>
          <w:numId w:val="5"/>
        </w:numPr>
        <w:spacing w:before="0" w:beforeAutospacing="0" w:after="0" w:afterAutospacing="0"/>
        <w:rPr>
          <w:rStyle w:val="eop"/>
          <w:rFonts w:asciiTheme="minorHAnsi" w:eastAsiaTheme="majorEastAsia" w:hAnsiTheme="minorHAnsi" w:cstheme="minorHAnsi"/>
          <w:color w:val="000000"/>
        </w:rPr>
      </w:pPr>
      <w:r w:rsidRPr="008D1598">
        <w:rPr>
          <w:rStyle w:val="normaltextrun"/>
          <w:rFonts w:asciiTheme="minorHAnsi" w:hAnsiTheme="minorHAnsi" w:cstheme="minorHAnsi"/>
          <w:color w:val="000000"/>
        </w:rPr>
        <w:t>3-4 Bed AFH</w:t>
      </w:r>
      <w:r w:rsidRPr="008D1598">
        <w:rPr>
          <w:rStyle w:val="eop"/>
          <w:rFonts w:asciiTheme="minorHAnsi" w:eastAsiaTheme="majorEastAsia" w:hAnsiTheme="minorHAnsi" w:cstheme="minorHAnsi"/>
          <w:color w:val="000000"/>
        </w:rPr>
        <w:t> </w:t>
      </w:r>
    </w:p>
    <w:p w14:paraId="3069A053" w14:textId="77777777" w:rsidR="00B1789C" w:rsidRPr="008D1598" w:rsidRDefault="00B1789C">
      <w:pPr>
        <w:pStyle w:val="paragraph"/>
        <w:numPr>
          <w:ilvl w:val="3"/>
          <w:numId w:val="5"/>
        </w:numPr>
        <w:spacing w:before="0" w:beforeAutospacing="0" w:after="0" w:afterAutospacing="0"/>
        <w:rPr>
          <w:rStyle w:val="eop"/>
          <w:rFonts w:asciiTheme="minorHAnsi" w:eastAsiaTheme="majorEastAsia" w:hAnsiTheme="minorHAnsi" w:cstheme="minorHAnsi"/>
          <w:color w:val="000000"/>
        </w:rPr>
      </w:pPr>
      <w:r w:rsidRPr="008D1598">
        <w:rPr>
          <w:rStyle w:val="eop"/>
          <w:rFonts w:asciiTheme="minorHAnsi" w:eastAsiaTheme="majorEastAsia" w:hAnsiTheme="minorHAnsi" w:cstheme="minorHAnsi"/>
          <w:color w:val="000000"/>
        </w:rPr>
        <w:t>Q1 Total: 120</w:t>
      </w:r>
    </w:p>
    <w:p w14:paraId="5F386B7D" w14:textId="77777777" w:rsidR="00B1789C" w:rsidRPr="008D1598" w:rsidRDefault="00B1789C">
      <w:pPr>
        <w:pStyle w:val="paragraph"/>
        <w:numPr>
          <w:ilvl w:val="3"/>
          <w:numId w:val="5"/>
        </w:numPr>
        <w:spacing w:before="0" w:beforeAutospacing="0" w:after="0" w:afterAutospacing="0"/>
        <w:rPr>
          <w:rFonts w:asciiTheme="minorHAnsi" w:hAnsiTheme="minorHAnsi" w:cstheme="minorHAnsi"/>
          <w:color w:val="000000"/>
        </w:rPr>
      </w:pPr>
      <w:r w:rsidRPr="008D1598">
        <w:rPr>
          <w:rStyle w:val="eop"/>
          <w:rFonts w:asciiTheme="minorHAnsi" w:eastAsiaTheme="majorEastAsia" w:hAnsiTheme="minorHAnsi" w:cstheme="minorHAnsi"/>
          <w:color w:val="000000"/>
        </w:rPr>
        <w:t>Per 100 Enrollees: 8.21</w:t>
      </w:r>
    </w:p>
    <w:p w14:paraId="1280845D" w14:textId="77777777" w:rsidR="00B1789C" w:rsidRPr="008D1598" w:rsidRDefault="00B1789C">
      <w:pPr>
        <w:pStyle w:val="paragraph"/>
        <w:numPr>
          <w:ilvl w:val="2"/>
          <w:numId w:val="5"/>
        </w:numPr>
        <w:spacing w:before="0" w:beforeAutospacing="0" w:after="0" w:afterAutospacing="0"/>
        <w:rPr>
          <w:rStyle w:val="eop"/>
          <w:rFonts w:asciiTheme="minorHAnsi" w:eastAsiaTheme="majorEastAsia" w:hAnsiTheme="minorHAnsi" w:cstheme="minorHAnsi"/>
          <w:color w:val="000000"/>
        </w:rPr>
      </w:pPr>
      <w:r w:rsidRPr="008D1598">
        <w:rPr>
          <w:rStyle w:val="normaltextrun"/>
          <w:rFonts w:asciiTheme="minorHAnsi" w:hAnsiTheme="minorHAnsi" w:cstheme="minorHAnsi"/>
          <w:color w:val="000000"/>
        </w:rPr>
        <w:t xml:space="preserve">CBRF with less than 8 </w:t>
      </w:r>
      <w:proofErr w:type="gramStart"/>
      <w:r w:rsidRPr="008D1598">
        <w:rPr>
          <w:rStyle w:val="normaltextrun"/>
          <w:rFonts w:asciiTheme="minorHAnsi" w:hAnsiTheme="minorHAnsi" w:cstheme="minorHAnsi"/>
          <w:color w:val="000000"/>
        </w:rPr>
        <w:t>people</w:t>
      </w:r>
      <w:proofErr w:type="gramEnd"/>
      <w:r w:rsidRPr="008D1598">
        <w:rPr>
          <w:rStyle w:val="eop"/>
          <w:rFonts w:asciiTheme="minorHAnsi" w:eastAsiaTheme="majorEastAsia" w:hAnsiTheme="minorHAnsi" w:cstheme="minorHAnsi"/>
          <w:color w:val="000000"/>
        </w:rPr>
        <w:t> </w:t>
      </w:r>
    </w:p>
    <w:p w14:paraId="6762911D" w14:textId="77777777" w:rsidR="00B1789C" w:rsidRPr="008D1598" w:rsidRDefault="00B1789C">
      <w:pPr>
        <w:pStyle w:val="paragraph"/>
        <w:numPr>
          <w:ilvl w:val="3"/>
          <w:numId w:val="5"/>
        </w:numPr>
        <w:spacing w:before="0" w:beforeAutospacing="0" w:after="0" w:afterAutospacing="0"/>
        <w:rPr>
          <w:rStyle w:val="eop"/>
          <w:rFonts w:asciiTheme="minorHAnsi" w:eastAsiaTheme="majorEastAsia" w:hAnsiTheme="minorHAnsi" w:cstheme="minorHAnsi"/>
          <w:color w:val="000000"/>
        </w:rPr>
      </w:pPr>
      <w:r w:rsidRPr="008D1598">
        <w:rPr>
          <w:rStyle w:val="eop"/>
          <w:rFonts w:asciiTheme="minorHAnsi" w:eastAsiaTheme="majorEastAsia" w:hAnsiTheme="minorHAnsi" w:cstheme="minorHAnsi"/>
          <w:color w:val="000000"/>
        </w:rPr>
        <w:t>Q1 Total: 12</w:t>
      </w:r>
    </w:p>
    <w:p w14:paraId="4B66019E" w14:textId="77777777" w:rsidR="00B1789C" w:rsidRPr="008D1598" w:rsidRDefault="00B1789C">
      <w:pPr>
        <w:pStyle w:val="paragraph"/>
        <w:numPr>
          <w:ilvl w:val="3"/>
          <w:numId w:val="5"/>
        </w:numPr>
        <w:spacing w:before="0" w:beforeAutospacing="0" w:after="0" w:afterAutospacing="0"/>
        <w:rPr>
          <w:rFonts w:asciiTheme="minorHAnsi" w:hAnsiTheme="minorHAnsi" w:cstheme="minorHAnsi"/>
          <w:color w:val="000000"/>
        </w:rPr>
      </w:pPr>
      <w:r w:rsidRPr="008D1598">
        <w:rPr>
          <w:rStyle w:val="eop"/>
          <w:rFonts w:asciiTheme="minorHAnsi" w:eastAsiaTheme="majorEastAsia" w:hAnsiTheme="minorHAnsi" w:cstheme="minorHAnsi"/>
          <w:color w:val="000000"/>
        </w:rPr>
        <w:t>Per 100 Enrollees: 0.82</w:t>
      </w:r>
    </w:p>
    <w:p w14:paraId="2358DC72" w14:textId="77777777" w:rsidR="00B1789C" w:rsidRPr="008D1598" w:rsidRDefault="00B1789C">
      <w:pPr>
        <w:pStyle w:val="paragraph"/>
        <w:numPr>
          <w:ilvl w:val="2"/>
          <w:numId w:val="5"/>
        </w:numPr>
        <w:spacing w:before="0" w:beforeAutospacing="0" w:after="0" w:afterAutospacing="0"/>
        <w:rPr>
          <w:rStyle w:val="normaltextrun"/>
          <w:rFonts w:asciiTheme="minorHAnsi" w:hAnsiTheme="minorHAnsi" w:cstheme="minorHAnsi"/>
          <w:color w:val="000000"/>
        </w:rPr>
      </w:pPr>
      <w:r w:rsidRPr="008D1598">
        <w:rPr>
          <w:rStyle w:val="normaltextrun"/>
          <w:rFonts w:asciiTheme="minorHAnsi" w:hAnsiTheme="minorHAnsi" w:cstheme="minorHAnsi"/>
          <w:color w:val="000000"/>
        </w:rPr>
        <w:t xml:space="preserve">CBRF with more than 8 </w:t>
      </w:r>
      <w:proofErr w:type="gramStart"/>
      <w:r w:rsidRPr="008D1598">
        <w:rPr>
          <w:rStyle w:val="normaltextrun"/>
          <w:rFonts w:asciiTheme="minorHAnsi" w:hAnsiTheme="minorHAnsi" w:cstheme="minorHAnsi"/>
          <w:color w:val="000000"/>
        </w:rPr>
        <w:t>people</w:t>
      </w:r>
      <w:proofErr w:type="gramEnd"/>
      <w:r w:rsidRPr="008D1598">
        <w:rPr>
          <w:rStyle w:val="normaltextrun"/>
          <w:rFonts w:asciiTheme="minorHAnsi" w:hAnsiTheme="minorHAnsi" w:cstheme="minorHAnsi"/>
          <w:color w:val="000000"/>
        </w:rPr>
        <w:t> </w:t>
      </w:r>
    </w:p>
    <w:p w14:paraId="230DD749" w14:textId="77777777" w:rsidR="00B1789C" w:rsidRPr="008D1598" w:rsidRDefault="00B1789C">
      <w:pPr>
        <w:pStyle w:val="paragraph"/>
        <w:numPr>
          <w:ilvl w:val="3"/>
          <w:numId w:val="5"/>
        </w:numPr>
        <w:spacing w:before="0" w:beforeAutospacing="0" w:after="0" w:afterAutospacing="0"/>
        <w:rPr>
          <w:rStyle w:val="normaltextrun"/>
          <w:rFonts w:asciiTheme="minorHAnsi" w:hAnsiTheme="minorHAnsi" w:cstheme="minorHAnsi"/>
          <w:color w:val="000000"/>
        </w:rPr>
      </w:pPr>
      <w:r w:rsidRPr="008D1598">
        <w:rPr>
          <w:rStyle w:val="normaltextrun"/>
          <w:rFonts w:asciiTheme="minorHAnsi" w:hAnsiTheme="minorHAnsi" w:cstheme="minorHAnsi"/>
          <w:color w:val="000000"/>
        </w:rPr>
        <w:t>Q1 Total: 42</w:t>
      </w:r>
    </w:p>
    <w:p w14:paraId="6508C523" w14:textId="77777777" w:rsidR="00B1789C" w:rsidRPr="008D1598" w:rsidRDefault="00B1789C">
      <w:pPr>
        <w:pStyle w:val="paragraph"/>
        <w:numPr>
          <w:ilvl w:val="3"/>
          <w:numId w:val="5"/>
        </w:numPr>
        <w:spacing w:before="0" w:beforeAutospacing="0" w:after="0" w:afterAutospacing="0"/>
        <w:rPr>
          <w:rFonts w:asciiTheme="minorHAnsi" w:hAnsiTheme="minorHAnsi" w:cstheme="minorHAnsi"/>
          <w:color w:val="000000"/>
        </w:rPr>
      </w:pPr>
      <w:r w:rsidRPr="008D1598">
        <w:rPr>
          <w:rStyle w:val="normaltextrun"/>
          <w:rFonts w:asciiTheme="minorHAnsi" w:hAnsiTheme="minorHAnsi" w:cstheme="minorHAnsi"/>
          <w:color w:val="000000"/>
        </w:rPr>
        <w:t>Per 100 Enrollees: 2.87</w:t>
      </w:r>
      <w:r w:rsidRPr="008D1598">
        <w:rPr>
          <w:rStyle w:val="eop"/>
          <w:rFonts w:asciiTheme="minorHAnsi" w:eastAsiaTheme="majorEastAsia" w:hAnsiTheme="minorHAnsi" w:cstheme="minorHAnsi"/>
          <w:color w:val="000000"/>
        </w:rPr>
        <w:t> </w:t>
      </w:r>
    </w:p>
    <w:p w14:paraId="1C7FC3B5" w14:textId="77777777" w:rsidR="00B1789C" w:rsidRPr="008D1598" w:rsidRDefault="00B1789C">
      <w:pPr>
        <w:pStyle w:val="paragraph"/>
        <w:numPr>
          <w:ilvl w:val="2"/>
          <w:numId w:val="5"/>
        </w:numPr>
        <w:spacing w:before="0" w:beforeAutospacing="0" w:after="0" w:afterAutospacing="0"/>
        <w:rPr>
          <w:rStyle w:val="eop"/>
          <w:rFonts w:asciiTheme="minorHAnsi" w:eastAsiaTheme="majorEastAsia" w:hAnsiTheme="minorHAnsi" w:cstheme="minorHAnsi"/>
          <w:color w:val="000000"/>
        </w:rPr>
      </w:pPr>
      <w:r w:rsidRPr="008D1598">
        <w:rPr>
          <w:rStyle w:val="normaltextrun"/>
          <w:rFonts w:asciiTheme="minorHAnsi" w:hAnsiTheme="minorHAnsi" w:cstheme="minorHAnsi"/>
          <w:color w:val="000000"/>
        </w:rPr>
        <w:t>RCAC</w:t>
      </w:r>
      <w:r w:rsidRPr="008D1598">
        <w:rPr>
          <w:rStyle w:val="eop"/>
          <w:rFonts w:asciiTheme="minorHAnsi" w:eastAsiaTheme="majorEastAsia" w:hAnsiTheme="minorHAnsi" w:cstheme="minorHAnsi"/>
          <w:color w:val="000000"/>
        </w:rPr>
        <w:t> </w:t>
      </w:r>
    </w:p>
    <w:p w14:paraId="6C83B11F" w14:textId="77777777" w:rsidR="00B1789C" w:rsidRPr="008D1598" w:rsidRDefault="00B1789C">
      <w:pPr>
        <w:pStyle w:val="paragraph"/>
        <w:numPr>
          <w:ilvl w:val="3"/>
          <w:numId w:val="5"/>
        </w:numPr>
        <w:spacing w:before="0" w:beforeAutospacing="0" w:after="0" w:afterAutospacing="0"/>
        <w:rPr>
          <w:rStyle w:val="eop"/>
          <w:rFonts w:asciiTheme="minorHAnsi" w:eastAsiaTheme="majorEastAsia" w:hAnsiTheme="minorHAnsi" w:cstheme="minorHAnsi"/>
          <w:color w:val="000000"/>
        </w:rPr>
      </w:pPr>
      <w:r w:rsidRPr="008D1598">
        <w:rPr>
          <w:rStyle w:val="eop"/>
          <w:rFonts w:asciiTheme="minorHAnsi" w:eastAsiaTheme="majorEastAsia" w:hAnsiTheme="minorHAnsi" w:cstheme="minorHAnsi"/>
          <w:color w:val="000000"/>
        </w:rPr>
        <w:lastRenderedPageBreak/>
        <w:t>Q1 Total: 20</w:t>
      </w:r>
    </w:p>
    <w:p w14:paraId="132EDF36" w14:textId="77777777" w:rsidR="00B1789C" w:rsidRPr="008D1598" w:rsidRDefault="00B1789C" w:rsidP="00B1789C">
      <w:pPr>
        <w:pStyle w:val="paragraph"/>
        <w:spacing w:before="0" w:beforeAutospacing="0" w:after="0" w:afterAutospacing="0"/>
        <w:ind w:left="2880"/>
        <w:rPr>
          <w:rStyle w:val="eop"/>
          <w:rFonts w:asciiTheme="minorHAnsi" w:eastAsiaTheme="majorEastAsia" w:hAnsiTheme="minorHAnsi" w:cstheme="minorHAnsi"/>
          <w:color w:val="000000"/>
        </w:rPr>
      </w:pPr>
      <w:r w:rsidRPr="008D1598">
        <w:rPr>
          <w:rStyle w:val="eop"/>
          <w:rFonts w:asciiTheme="minorHAnsi" w:eastAsiaTheme="majorEastAsia" w:hAnsiTheme="minorHAnsi" w:cstheme="minorHAnsi"/>
          <w:color w:val="000000"/>
        </w:rPr>
        <w:t>Per 100 Enrollees: 1.37</w:t>
      </w:r>
    </w:p>
    <w:p w14:paraId="0835D24B" w14:textId="77777777" w:rsidR="00B1789C" w:rsidRPr="008D1598" w:rsidRDefault="00B1789C" w:rsidP="00B1789C">
      <w:pPr>
        <w:ind w:left="1440"/>
        <w:rPr>
          <w:rFonts w:eastAsia="Times New Roman" w:cstheme="minorHAnsi"/>
          <w:color w:val="000000"/>
        </w:rPr>
      </w:pPr>
      <w:r w:rsidRPr="00A7651C">
        <w:rPr>
          <w:rStyle w:val="eop"/>
          <w:rFonts w:cstheme="minorHAnsi"/>
          <w:b/>
          <w:bCs/>
          <w:color w:val="000000"/>
        </w:rPr>
        <w:t>Source:</w:t>
      </w:r>
      <w:r w:rsidRPr="00A7651C">
        <w:rPr>
          <w:rStyle w:val="eop"/>
          <w:rFonts w:cstheme="minorHAnsi"/>
          <w:color w:val="000000"/>
        </w:rPr>
        <w:t xml:space="preserve"> </w:t>
      </w:r>
      <w:r w:rsidRPr="008D1598">
        <w:rPr>
          <w:rFonts w:eastAsia="Times New Roman" w:cstheme="minorHAnsi"/>
          <w:color w:val="000000"/>
        </w:rPr>
        <w:t xml:space="preserve">SQL Server Management Studio --&gt; FDA Database --&gt; </w:t>
      </w:r>
      <w:proofErr w:type="spellStart"/>
      <w:r w:rsidRPr="008D1598">
        <w:rPr>
          <w:rFonts w:eastAsia="Times New Roman" w:cstheme="minorHAnsi"/>
          <w:color w:val="000000"/>
        </w:rPr>
        <w:t>TruCare</w:t>
      </w:r>
      <w:proofErr w:type="spellEnd"/>
      <w:r w:rsidRPr="008D1598">
        <w:rPr>
          <w:rFonts w:eastAsia="Times New Roman" w:cstheme="minorHAnsi"/>
          <w:color w:val="000000"/>
        </w:rPr>
        <w:t xml:space="preserve"> Analytics database (Service request, offer, and line items)</w:t>
      </w:r>
    </w:p>
    <w:p w14:paraId="13D13927" w14:textId="77777777" w:rsidR="00B1789C" w:rsidRPr="008D1598" w:rsidRDefault="00B1789C" w:rsidP="00B1789C">
      <w:pPr>
        <w:pStyle w:val="paragraph"/>
        <w:rPr>
          <w:rFonts w:asciiTheme="minorHAnsi" w:hAnsiTheme="minorHAnsi" w:cstheme="minorHAnsi"/>
          <w:color w:val="000000"/>
        </w:rPr>
      </w:pPr>
      <w:r w:rsidRPr="008D1598">
        <w:rPr>
          <w:rStyle w:val="normaltextrun"/>
          <w:rFonts w:asciiTheme="minorHAnsi" w:hAnsiTheme="minorHAnsi" w:cstheme="minorHAnsi"/>
          <w:color w:val="000000"/>
        </w:rPr>
        <w:t> </w:t>
      </w:r>
      <w:r w:rsidRPr="008D1598">
        <w:rPr>
          <w:rStyle w:val="normaltextrun"/>
          <w:rFonts w:asciiTheme="minorHAnsi" w:hAnsiTheme="minorHAnsi" w:cstheme="minorHAnsi"/>
          <w:color w:val="000000"/>
        </w:rPr>
        <w:t> </w:t>
      </w:r>
      <w:r w:rsidRPr="008D1598">
        <w:rPr>
          <w:rStyle w:val="normaltextrun"/>
          <w:rFonts w:asciiTheme="minorHAnsi" w:hAnsiTheme="minorHAnsi" w:cstheme="minorHAnsi"/>
          <w:color w:val="000000"/>
        </w:rPr>
        <w:t> </w:t>
      </w:r>
      <w:r w:rsidRPr="008D1598">
        <w:rPr>
          <w:rStyle w:val="normaltextrun"/>
          <w:rFonts w:asciiTheme="minorHAnsi" w:hAnsiTheme="minorHAnsi" w:cstheme="minorHAnsi"/>
          <w:color w:val="000000"/>
        </w:rPr>
        <w:t> </w:t>
      </w:r>
      <w:r w:rsidRPr="008D1598">
        <w:rPr>
          <w:rStyle w:val="normaltextrun"/>
          <w:rFonts w:asciiTheme="minorHAnsi" w:hAnsiTheme="minorHAnsi" w:cstheme="minorHAnsi"/>
          <w:color w:val="000000"/>
        </w:rPr>
        <w:t> </w:t>
      </w:r>
      <w:r w:rsidRPr="008D1598">
        <w:rPr>
          <w:rStyle w:val="normaltextrun"/>
          <w:rFonts w:asciiTheme="minorHAnsi" w:hAnsiTheme="minorHAnsi" w:cstheme="minorHAnsi"/>
          <w:color w:val="000000"/>
        </w:rPr>
        <w:t> </w:t>
      </w:r>
      <w:r w:rsidRPr="008D1598">
        <w:rPr>
          <w:rStyle w:val="normaltextrun"/>
          <w:rFonts w:asciiTheme="minorHAnsi" w:hAnsiTheme="minorHAnsi" w:cstheme="minorHAnsi"/>
          <w:color w:val="000000"/>
        </w:rPr>
        <w:t>ii.</w:t>
      </w:r>
      <w:r>
        <w:rPr>
          <w:rStyle w:val="normaltextrun"/>
          <w:rFonts w:asciiTheme="minorHAnsi" w:hAnsiTheme="minorHAnsi" w:cstheme="minorHAnsi"/>
          <w:color w:val="000000"/>
        </w:rPr>
        <w:t xml:space="preserve"> </w:t>
      </w:r>
      <w:r w:rsidRPr="008D1598">
        <w:rPr>
          <w:rStyle w:val="normaltextrun"/>
          <w:rFonts w:asciiTheme="minorHAnsi" w:hAnsiTheme="minorHAnsi" w:cstheme="minorHAnsi"/>
          <w:color w:val="000000"/>
        </w:rPr>
        <w:t>Institutional Living:</w:t>
      </w:r>
      <w:r w:rsidRPr="008D1598">
        <w:rPr>
          <w:rStyle w:val="eop"/>
          <w:rFonts w:asciiTheme="minorHAnsi" w:eastAsiaTheme="majorEastAsia" w:hAnsiTheme="minorHAnsi" w:cstheme="minorHAnsi"/>
          <w:color w:val="000000"/>
        </w:rPr>
        <w:t> </w:t>
      </w:r>
    </w:p>
    <w:p w14:paraId="5C8A3F98" w14:textId="77777777" w:rsidR="00B1789C" w:rsidRPr="008D1598" w:rsidRDefault="00B1789C">
      <w:pPr>
        <w:pStyle w:val="paragraph"/>
        <w:numPr>
          <w:ilvl w:val="1"/>
          <w:numId w:val="6"/>
        </w:numPr>
        <w:spacing w:before="0" w:beforeAutospacing="0" w:after="0" w:afterAutospacing="0"/>
        <w:rPr>
          <w:rStyle w:val="normaltextrun"/>
          <w:rFonts w:asciiTheme="minorHAnsi" w:hAnsiTheme="minorHAnsi" w:cstheme="minorHAnsi"/>
          <w:color w:val="000000"/>
        </w:rPr>
      </w:pPr>
      <w:r w:rsidRPr="008D1598">
        <w:rPr>
          <w:rStyle w:val="normaltextrun"/>
          <w:rFonts w:asciiTheme="minorHAnsi" w:hAnsiTheme="minorHAnsi" w:cstheme="minorHAnsi"/>
          <w:color w:val="000000"/>
        </w:rPr>
        <w:t>Number of members in SNF (nursing home) </w:t>
      </w:r>
    </w:p>
    <w:p w14:paraId="3EB68D6D" w14:textId="77777777" w:rsidR="00B1789C" w:rsidRPr="008D1598" w:rsidRDefault="00B1789C">
      <w:pPr>
        <w:pStyle w:val="paragraph"/>
        <w:numPr>
          <w:ilvl w:val="3"/>
          <w:numId w:val="6"/>
        </w:numPr>
        <w:spacing w:before="0" w:beforeAutospacing="0" w:after="0" w:afterAutospacing="0"/>
        <w:rPr>
          <w:rStyle w:val="normaltextrun"/>
          <w:rFonts w:asciiTheme="minorHAnsi" w:hAnsiTheme="minorHAnsi" w:cstheme="minorHAnsi"/>
          <w:color w:val="000000"/>
        </w:rPr>
      </w:pPr>
      <w:r w:rsidRPr="008D1598">
        <w:rPr>
          <w:rStyle w:val="normaltextrun"/>
          <w:rFonts w:asciiTheme="minorHAnsi" w:hAnsiTheme="minorHAnsi" w:cstheme="minorHAnsi"/>
          <w:color w:val="000000"/>
        </w:rPr>
        <w:t>Q1 Total: 105</w:t>
      </w:r>
    </w:p>
    <w:p w14:paraId="7C5C54F4" w14:textId="77777777" w:rsidR="00B1789C" w:rsidRPr="008D1598" w:rsidRDefault="00B1789C">
      <w:pPr>
        <w:pStyle w:val="paragraph"/>
        <w:numPr>
          <w:ilvl w:val="3"/>
          <w:numId w:val="6"/>
        </w:numPr>
        <w:spacing w:before="0" w:beforeAutospacing="0" w:after="0" w:afterAutospacing="0"/>
        <w:rPr>
          <w:rStyle w:val="normaltextrun"/>
          <w:rFonts w:asciiTheme="minorHAnsi" w:hAnsiTheme="minorHAnsi" w:cstheme="minorHAnsi"/>
          <w:color w:val="000000"/>
        </w:rPr>
      </w:pPr>
      <w:r w:rsidRPr="008D1598">
        <w:rPr>
          <w:rStyle w:val="normaltextrun"/>
          <w:rFonts w:asciiTheme="minorHAnsi" w:hAnsiTheme="minorHAnsi" w:cstheme="minorHAnsi"/>
          <w:color w:val="000000"/>
        </w:rPr>
        <w:t>Per 100 Enrollees: 7.18</w:t>
      </w:r>
    </w:p>
    <w:p w14:paraId="7D3403FB" w14:textId="77777777" w:rsidR="00B1789C" w:rsidRPr="008D1598" w:rsidRDefault="00B1789C" w:rsidP="00B1789C">
      <w:pPr>
        <w:ind w:left="720" w:firstLine="720"/>
        <w:rPr>
          <w:rFonts w:eastAsia="Times New Roman" w:cstheme="minorHAnsi"/>
          <w:color w:val="000000"/>
        </w:rPr>
      </w:pPr>
      <w:r w:rsidRPr="00A7651C">
        <w:rPr>
          <w:rStyle w:val="normaltextrun"/>
          <w:rFonts w:cstheme="minorHAnsi"/>
          <w:b/>
          <w:bCs/>
          <w:color w:val="000000"/>
        </w:rPr>
        <w:t>Source:</w:t>
      </w:r>
      <w:r w:rsidRPr="00A7651C">
        <w:rPr>
          <w:rStyle w:val="normaltextrun"/>
          <w:rFonts w:cstheme="minorHAnsi"/>
          <w:color w:val="000000"/>
        </w:rPr>
        <w:t xml:space="preserve"> </w:t>
      </w:r>
      <w:r w:rsidRPr="00A7651C">
        <w:rPr>
          <w:rStyle w:val="eop"/>
          <w:rFonts w:cstheme="minorHAnsi"/>
          <w:color w:val="000000"/>
        </w:rPr>
        <w:t> </w:t>
      </w:r>
      <w:r w:rsidRPr="008D1598">
        <w:rPr>
          <w:rFonts w:eastAsia="Times New Roman" w:cstheme="minorHAnsi"/>
          <w:color w:val="000000"/>
        </w:rPr>
        <w:t xml:space="preserve">SQL Server Management Studio --&gt; FDA Database --&gt; </w:t>
      </w:r>
      <w:proofErr w:type="spellStart"/>
      <w:r w:rsidRPr="008D1598">
        <w:rPr>
          <w:rFonts w:eastAsia="Times New Roman" w:cstheme="minorHAnsi"/>
          <w:color w:val="000000"/>
        </w:rPr>
        <w:t>FCPServiceCodeMapping</w:t>
      </w:r>
      <w:proofErr w:type="spellEnd"/>
    </w:p>
    <w:p w14:paraId="4F89B163" w14:textId="77777777" w:rsidR="00B1789C" w:rsidRPr="008D1598" w:rsidRDefault="00B1789C">
      <w:pPr>
        <w:pStyle w:val="paragraph"/>
        <w:numPr>
          <w:ilvl w:val="1"/>
          <w:numId w:val="6"/>
        </w:numPr>
        <w:spacing w:before="0" w:beforeAutospacing="0" w:after="0" w:afterAutospacing="0"/>
        <w:rPr>
          <w:rStyle w:val="normaltextrun"/>
          <w:rFonts w:asciiTheme="minorHAnsi" w:hAnsiTheme="minorHAnsi" w:cstheme="minorHAnsi"/>
          <w:color w:val="000000"/>
        </w:rPr>
      </w:pPr>
      <w:r w:rsidRPr="008D1598">
        <w:rPr>
          <w:rStyle w:val="normaltextrun"/>
          <w:rFonts w:asciiTheme="minorHAnsi" w:hAnsiTheme="minorHAnsi" w:cstheme="minorHAnsi"/>
          <w:color w:val="000000"/>
        </w:rPr>
        <w:t>Number of members in Centers (FDD/ ICF-IDD) </w:t>
      </w:r>
    </w:p>
    <w:p w14:paraId="706710E2" w14:textId="77777777" w:rsidR="00B1789C" w:rsidRPr="008D1598" w:rsidRDefault="00B1789C">
      <w:pPr>
        <w:pStyle w:val="paragraph"/>
        <w:numPr>
          <w:ilvl w:val="3"/>
          <w:numId w:val="6"/>
        </w:numPr>
        <w:spacing w:before="0" w:beforeAutospacing="0" w:after="0" w:afterAutospacing="0"/>
        <w:rPr>
          <w:rStyle w:val="normaltextrun"/>
          <w:rFonts w:asciiTheme="minorHAnsi" w:hAnsiTheme="minorHAnsi" w:cstheme="minorHAnsi"/>
          <w:color w:val="000000"/>
        </w:rPr>
      </w:pPr>
      <w:r w:rsidRPr="008D1598">
        <w:rPr>
          <w:rStyle w:val="normaltextrun"/>
          <w:rFonts w:asciiTheme="minorHAnsi" w:hAnsiTheme="minorHAnsi" w:cstheme="minorHAnsi"/>
          <w:color w:val="000000"/>
        </w:rPr>
        <w:t>Q1 Total: 1</w:t>
      </w:r>
    </w:p>
    <w:p w14:paraId="3CFF99D9" w14:textId="77777777" w:rsidR="00B1789C" w:rsidRPr="008D1598" w:rsidRDefault="00B1789C">
      <w:pPr>
        <w:pStyle w:val="paragraph"/>
        <w:numPr>
          <w:ilvl w:val="3"/>
          <w:numId w:val="6"/>
        </w:numPr>
        <w:spacing w:before="0" w:beforeAutospacing="0" w:after="0" w:afterAutospacing="0"/>
        <w:rPr>
          <w:rStyle w:val="normaltextrun"/>
          <w:rFonts w:asciiTheme="minorHAnsi" w:hAnsiTheme="minorHAnsi" w:cstheme="minorHAnsi"/>
          <w:color w:val="000000"/>
        </w:rPr>
      </w:pPr>
      <w:r w:rsidRPr="008D1598">
        <w:rPr>
          <w:rStyle w:val="normaltextrun"/>
          <w:rFonts w:asciiTheme="minorHAnsi" w:hAnsiTheme="minorHAnsi" w:cstheme="minorHAnsi"/>
          <w:color w:val="000000"/>
        </w:rPr>
        <w:t>Per 100 Enrollees: 0.07</w:t>
      </w:r>
    </w:p>
    <w:p w14:paraId="34BDFB77" w14:textId="77777777" w:rsidR="00B1789C" w:rsidRPr="008D1598" w:rsidRDefault="00B1789C" w:rsidP="00B1789C">
      <w:pPr>
        <w:ind w:left="720" w:firstLine="720"/>
        <w:rPr>
          <w:rFonts w:eastAsia="Times New Roman" w:cstheme="minorHAnsi"/>
          <w:color w:val="000000"/>
        </w:rPr>
      </w:pPr>
      <w:r w:rsidRPr="00A7651C">
        <w:rPr>
          <w:rStyle w:val="normaltextrun"/>
          <w:rFonts w:cstheme="minorHAnsi"/>
          <w:b/>
          <w:bCs/>
          <w:color w:val="000000"/>
        </w:rPr>
        <w:t>Source:</w:t>
      </w:r>
      <w:r w:rsidRPr="00A7651C">
        <w:rPr>
          <w:rStyle w:val="eop"/>
          <w:rFonts w:cstheme="minorHAnsi"/>
          <w:color w:val="000000"/>
        </w:rPr>
        <w:t> </w:t>
      </w:r>
      <w:r w:rsidRPr="008D1598">
        <w:rPr>
          <w:rFonts w:eastAsia="Times New Roman" w:cstheme="minorHAnsi"/>
          <w:color w:val="000000"/>
        </w:rPr>
        <w:t xml:space="preserve">SQL Server Management Studio --&gt; FDA Database --&gt; </w:t>
      </w:r>
      <w:proofErr w:type="spellStart"/>
      <w:r w:rsidRPr="008D1598">
        <w:rPr>
          <w:rFonts w:eastAsia="Times New Roman" w:cstheme="minorHAnsi"/>
          <w:color w:val="000000"/>
        </w:rPr>
        <w:t>FCPServiceCodeMapping</w:t>
      </w:r>
      <w:proofErr w:type="spellEnd"/>
    </w:p>
    <w:p w14:paraId="7764D1B4" w14:textId="77777777" w:rsidR="00B1789C" w:rsidRPr="008D1598" w:rsidRDefault="00B1789C" w:rsidP="00B1789C">
      <w:pPr>
        <w:pStyle w:val="paragraph"/>
        <w:spacing w:before="0" w:beforeAutospacing="0" w:after="0" w:afterAutospacing="0"/>
        <w:ind w:left="720"/>
        <w:rPr>
          <w:rFonts w:asciiTheme="minorHAnsi" w:hAnsiTheme="minorHAnsi" w:cstheme="minorHAnsi"/>
          <w:color w:val="000000"/>
        </w:rPr>
      </w:pPr>
      <w:r w:rsidRPr="008D1598">
        <w:rPr>
          <w:rStyle w:val="normaltextrun"/>
          <w:rFonts w:asciiTheme="minorHAnsi" w:hAnsiTheme="minorHAnsi" w:cstheme="minorHAnsi"/>
          <w:color w:val="000000"/>
        </w:rPr>
        <w:t>iii. Daytime Services:</w:t>
      </w:r>
      <w:r w:rsidRPr="008D1598">
        <w:rPr>
          <w:rStyle w:val="eop"/>
          <w:rFonts w:asciiTheme="minorHAnsi" w:eastAsiaTheme="majorEastAsia" w:hAnsiTheme="minorHAnsi" w:cstheme="minorHAnsi"/>
          <w:color w:val="000000"/>
        </w:rPr>
        <w:t> </w:t>
      </w:r>
    </w:p>
    <w:p w14:paraId="71CDDF8C" w14:textId="77777777" w:rsidR="00B1789C" w:rsidRPr="008D1598" w:rsidRDefault="00B1789C">
      <w:pPr>
        <w:pStyle w:val="paragraph"/>
        <w:numPr>
          <w:ilvl w:val="1"/>
          <w:numId w:val="6"/>
        </w:numPr>
        <w:spacing w:before="0" w:beforeAutospacing="0" w:after="0" w:afterAutospacing="0"/>
        <w:rPr>
          <w:rStyle w:val="eop"/>
          <w:rFonts w:asciiTheme="minorHAnsi" w:eastAsiaTheme="majorEastAsia" w:hAnsiTheme="minorHAnsi" w:cstheme="minorHAnsi"/>
          <w:color w:val="000000"/>
        </w:rPr>
      </w:pPr>
      <w:r w:rsidRPr="008D1598">
        <w:rPr>
          <w:rStyle w:val="normaltextrun"/>
          <w:rFonts w:asciiTheme="minorHAnsi" w:hAnsiTheme="minorHAnsi" w:cstheme="minorHAnsi"/>
          <w:color w:val="000000"/>
        </w:rPr>
        <w:t>Prevocational services community-</w:t>
      </w:r>
      <w:proofErr w:type="gramStart"/>
      <w:r w:rsidRPr="008D1598">
        <w:rPr>
          <w:rStyle w:val="normaltextrun"/>
          <w:rFonts w:asciiTheme="minorHAnsi" w:hAnsiTheme="minorHAnsi" w:cstheme="minorHAnsi"/>
          <w:color w:val="000000"/>
        </w:rPr>
        <w:t>based;</w:t>
      </w:r>
      <w:proofErr w:type="gramEnd"/>
      <w:r w:rsidRPr="008D1598">
        <w:rPr>
          <w:rStyle w:val="eop"/>
          <w:rFonts w:asciiTheme="minorHAnsi" w:eastAsiaTheme="majorEastAsia" w:hAnsiTheme="minorHAnsi" w:cstheme="minorHAnsi"/>
          <w:color w:val="000000"/>
        </w:rPr>
        <w:t> </w:t>
      </w:r>
    </w:p>
    <w:p w14:paraId="0205F320" w14:textId="77777777" w:rsidR="00B1789C" w:rsidRPr="008D1598" w:rsidRDefault="00B1789C">
      <w:pPr>
        <w:pStyle w:val="paragraph"/>
        <w:numPr>
          <w:ilvl w:val="3"/>
          <w:numId w:val="6"/>
        </w:numPr>
        <w:spacing w:before="0" w:beforeAutospacing="0" w:after="0" w:afterAutospacing="0"/>
        <w:rPr>
          <w:rStyle w:val="eop"/>
          <w:rFonts w:asciiTheme="minorHAnsi" w:eastAsiaTheme="majorEastAsia" w:hAnsiTheme="minorHAnsi" w:cstheme="minorHAnsi"/>
          <w:color w:val="000000"/>
        </w:rPr>
      </w:pPr>
      <w:r w:rsidRPr="008D1598">
        <w:rPr>
          <w:rStyle w:val="eop"/>
          <w:rFonts w:asciiTheme="minorHAnsi" w:eastAsiaTheme="majorEastAsia" w:hAnsiTheme="minorHAnsi" w:cstheme="minorHAnsi"/>
          <w:color w:val="000000"/>
        </w:rPr>
        <w:t>Q1 Total: 0</w:t>
      </w:r>
    </w:p>
    <w:p w14:paraId="394CD071" w14:textId="77777777" w:rsidR="00B1789C" w:rsidRPr="008D1598" w:rsidRDefault="00B1789C">
      <w:pPr>
        <w:pStyle w:val="paragraph"/>
        <w:numPr>
          <w:ilvl w:val="3"/>
          <w:numId w:val="6"/>
        </w:numPr>
        <w:spacing w:before="0" w:beforeAutospacing="0" w:after="0" w:afterAutospacing="0"/>
        <w:rPr>
          <w:rStyle w:val="eop"/>
          <w:rFonts w:asciiTheme="minorHAnsi" w:eastAsiaTheme="majorEastAsia" w:hAnsiTheme="minorHAnsi" w:cstheme="minorHAnsi"/>
          <w:color w:val="000000"/>
        </w:rPr>
      </w:pPr>
      <w:r w:rsidRPr="008D1598">
        <w:rPr>
          <w:rStyle w:val="eop"/>
          <w:rFonts w:asciiTheme="minorHAnsi" w:eastAsiaTheme="majorEastAsia" w:hAnsiTheme="minorHAnsi" w:cstheme="minorHAnsi"/>
          <w:color w:val="000000"/>
        </w:rPr>
        <w:t>Per 100 Enrollees: 0</w:t>
      </w:r>
    </w:p>
    <w:p w14:paraId="52E55346" w14:textId="77777777" w:rsidR="00B1789C" w:rsidRPr="008D1598" w:rsidRDefault="00B1789C" w:rsidP="00B1789C">
      <w:pPr>
        <w:ind w:left="720" w:firstLine="720"/>
        <w:rPr>
          <w:rFonts w:eastAsia="Times New Roman" w:cstheme="minorHAnsi"/>
          <w:color w:val="000000"/>
        </w:rPr>
      </w:pPr>
      <w:r w:rsidRPr="00A7651C">
        <w:rPr>
          <w:rStyle w:val="eop"/>
          <w:rFonts w:cstheme="minorHAnsi"/>
          <w:b/>
          <w:bCs/>
          <w:color w:val="000000"/>
        </w:rPr>
        <w:t>Source:</w:t>
      </w:r>
      <w:r w:rsidRPr="00A7651C">
        <w:rPr>
          <w:rStyle w:val="eop"/>
          <w:rFonts w:cstheme="minorHAnsi"/>
          <w:color w:val="000000"/>
        </w:rPr>
        <w:t xml:space="preserve"> </w:t>
      </w:r>
      <w:r w:rsidRPr="008D1598">
        <w:rPr>
          <w:rFonts w:eastAsia="Times New Roman" w:cstheme="minorHAnsi"/>
          <w:color w:val="000000"/>
        </w:rPr>
        <w:t xml:space="preserve">SQL Server Management Studio --&gt; FDA Database --&gt; </w:t>
      </w:r>
      <w:proofErr w:type="spellStart"/>
      <w:r w:rsidRPr="008D1598">
        <w:rPr>
          <w:rFonts w:eastAsia="Times New Roman" w:cstheme="minorHAnsi"/>
          <w:color w:val="000000"/>
        </w:rPr>
        <w:t>FCPServiceCodeMapping</w:t>
      </w:r>
      <w:proofErr w:type="spellEnd"/>
    </w:p>
    <w:p w14:paraId="42B87534" w14:textId="77777777" w:rsidR="00B1789C" w:rsidRPr="008D1598" w:rsidRDefault="00B1789C">
      <w:pPr>
        <w:pStyle w:val="paragraph"/>
        <w:numPr>
          <w:ilvl w:val="1"/>
          <w:numId w:val="6"/>
        </w:numPr>
        <w:spacing w:before="0" w:beforeAutospacing="0" w:after="0" w:afterAutospacing="0"/>
        <w:rPr>
          <w:rStyle w:val="eop"/>
          <w:rFonts w:asciiTheme="minorHAnsi" w:eastAsiaTheme="majorEastAsia" w:hAnsiTheme="minorHAnsi" w:cstheme="minorHAnsi"/>
          <w:color w:val="000000"/>
        </w:rPr>
      </w:pPr>
      <w:r w:rsidRPr="008D1598">
        <w:rPr>
          <w:rStyle w:val="normaltextrun"/>
          <w:rFonts w:asciiTheme="minorHAnsi" w:hAnsiTheme="minorHAnsi" w:cstheme="minorHAnsi"/>
          <w:color w:val="000000"/>
        </w:rPr>
        <w:t>Prevocational services facility-</w:t>
      </w:r>
      <w:proofErr w:type="gramStart"/>
      <w:r w:rsidRPr="008D1598">
        <w:rPr>
          <w:rStyle w:val="normaltextrun"/>
          <w:rFonts w:asciiTheme="minorHAnsi" w:hAnsiTheme="minorHAnsi" w:cstheme="minorHAnsi"/>
          <w:color w:val="000000"/>
        </w:rPr>
        <w:t>based;</w:t>
      </w:r>
      <w:proofErr w:type="gramEnd"/>
      <w:r w:rsidRPr="008D1598">
        <w:rPr>
          <w:rStyle w:val="eop"/>
          <w:rFonts w:asciiTheme="minorHAnsi" w:eastAsiaTheme="majorEastAsia" w:hAnsiTheme="minorHAnsi" w:cstheme="minorHAnsi"/>
          <w:color w:val="000000"/>
        </w:rPr>
        <w:t> </w:t>
      </w:r>
    </w:p>
    <w:p w14:paraId="39751E63" w14:textId="77777777" w:rsidR="00B1789C" w:rsidRPr="008D1598" w:rsidRDefault="00B1789C">
      <w:pPr>
        <w:pStyle w:val="paragraph"/>
        <w:numPr>
          <w:ilvl w:val="3"/>
          <w:numId w:val="6"/>
        </w:numPr>
        <w:spacing w:before="0" w:beforeAutospacing="0" w:after="0" w:afterAutospacing="0"/>
        <w:rPr>
          <w:rStyle w:val="eop"/>
          <w:rFonts w:asciiTheme="minorHAnsi" w:eastAsiaTheme="majorEastAsia" w:hAnsiTheme="minorHAnsi" w:cstheme="minorHAnsi"/>
          <w:color w:val="000000"/>
        </w:rPr>
      </w:pPr>
      <w:r w:rsidRPr="008D1598">
        <w:rPr>
          <w:rStyle w:val="eop"/>
          <w:rFonts w:asciiTheme="minorHAnsi" w:eastAsiaTheme="majorEastAsia" w:hAnsiTheme="minorHAnsi" w:cstheme="minorHAnsi"/>
          <w:color w:val="000000"/>
        </w:rPr>
        <w:t>Q1 Total: 0</w:t>
      </w:r>
    </w:p>
    <w:p w14:paraId="5D1B9547" w14:textId="77777777" w:rsidR="00B1789C" w:rsidRPr="008D1598" w:rsidRDefault="00B1789C">
      <w:pPr>
        <w:pStyle w:val="paragraph"/>
        <w:numPr>
          <w:ilvl w:val="3"/>
          <w:numId w:val="6"/>
        </w:numPr>
        <w:spacing w:before="0" w:beforeAutospacing="0" w:after="0" w:afterAutospacing="0"/>
        <w:rPr>
          <w:rStyle w:val="eop"/>
          <w:rFonts w:asciiTheme="minorHAnsi" w:eastAsiaTheme="majorEastAsia" w:hAnsiTheme="minorHAnsi" w:cstheme="minorHAnsi"/>
          <w:color w:val="000000"/>
        </w:rPr>
      </w:pPr>
      <w:r w:rsidRPr="008D1598">
        <w:rPr>
          <w:rStyle w:val="eop"/>
          <w:rFonts w:asciiTheme="minorHAnsi" w:eastAsiaTheme="majorEastAsia" w:hAnsiTheme="minorHAnsi" w:cstheme="minorHAnsi"/>
          <w:color w:val="000000"/>
        </w:rPr>
        <w:t>Per 100 Enrollees: 0</w:t>
      </w:r>
    </w:p>
    <w:p w14:paraId="063AB26B" w14:textId="77777777" w:rsidR="00B1789C" w:rsidRPr="008D1598" w:rsidRDefault="00B1789C" w:rsidP="00B1789C">
      <w:pPr>
        <w:ind w:left="720" w:firstLine="720"/>
        <w:rPr>
          <w:rFonts w:eastAsia="Times New Roman" w:cstheme="minorHAnsi"/>
          <w:color w:val="000000"/>
        </w:rPr>
      </w:pPr>
      <w:r w:rsidRPr="00A7651C">
        <w:rPr>
          <w:rStyle w:val="eop"/>
          <w:rFonts w:cstheme="minorHAnsi"/>
          <w:b/>
          <w:bCs/>
          <w:color w:val="000000"/>
        </w:rPr>
        <w:t>Source:</w:t>
      </w:r>
      <w:r w:rsidRPr="00A7651C">
        <w:rPr>
          <w:rStyle w:val="eop"/>
          <w:rFonts w:cstheme="minorHAnsi"/>
          <w:color w:val="000000"/>
        </w:rPr>
        <w:t xml:space="preserve"> </w:t>
      </w:r>
      <w:r w:rsidRPr="008D1598">
        <w:rPr>
          <w:rFonts w:eastAsia="Times New Roman" w:cstheme="minorHAnsi"/>
          <w:color w:val="000000"/>
        </w:rPr>
        <w:t xml:space="preserve">SQL Server Management Studio --&gt; FDA Database --&gt; </w:t>
      </w:r>
      <w:proofErr w:type="spellStart"/>
      <w:r w:rsidRPr="008D1598">
        <w:rPr>
          <w:rFonts w:eastAsia="Times New Roman" w:cstheme="minorHAnsi"/>
          <w:color w:val="000000"/>
        </w:rPr>
        <w:t>FCPServiceCodeMapping</w:t>
      </w:r>
      <w:proofErr w:type="spellEnd"/>
    </w:p>
    <w:p w14:paraId="14DB5C62" w14:textId="77777777" w:rsidR="00B1789C" w:rsidRPr="008D1598" w:rsidRDefault="00B1789C">
      <w:pPr>
        <w:pStyle w:val="paragraph"/>
        <w:numPr>
          <w:ilvl w:val="1"/>
          <w:numId w:val="6"/>
        </w:numPr>
        <w:spacing w:before="0" w:beforeAutospacing="0" w:after="0" w:afterAutospacing="0"/>
        <w:rPr>
          <w:rStyle w:val="eop"/>
          <w:rFonts w:asciiTheme="minorHAnsi" w:eastAsiaTheme="majorEastAsia" w:hAnsiTheme="minorHAnsi" w:cstheme="minorHAnsi"/>
          <w:color w:val="000000"/>
        </w:rPr>
      </w:pPr>
      <w:r w:rsidRPr="008D1598">
        <w:rPr>
          <w:rStyle w:val="normaltextrun"/>
          <w:rFonts w:asciiTheme="minorHAnsi" w:hAnsiTheme="minorHAnsi" w:cstheme="minorHAnsi"/>
          <w:color w:val="000000"/>
        </w:rPr>
        <w:t xml:space="preserve">Daily living skills training – home and/or </w:t>
      </w:r>
      <w:proofErr w:type="gramStart"/>
      <w:r w:rsidRPr="008D1598">
        <w:rPr>
          <w:rStyle w:val="normaltextrun"/>
          <w:rFonts w:asciiTheme="minorHAnsi" w:hAnsiTheme="minorHAnsi" w:cstheme="minorHAnsi"/>
          <w:color w:val="000000"/>
        </w:rPr>
        <w:t>community;</w:t>
      </w:r>
      <w:proofErr w:type="gramEnd"/>
      <w:r w:rsidRPr="008D1598">
        <w:rPr>
          <w:rStyle w:val="eop"/>
          <w:rFonts w:asciiTheme="minorHAnsi" w:eastAsiaTheme="majorEastAsia" w:hAnsiTheme="minorHAnsi" w:cstheme="minorHAnsi"/>
          <w:color w:val="000000"/>
        </w:rPr>
        <w:t> </w:t>
      </w:r>
    </w:p>
    <w:p w14:paraId="3E73E734" w14:textId="77777777" w:rsidR="00B1789C" w:rsidRPr="008D1598" w:rsidRDefault="00B1789C">
      <w:pPr>
        <w:pStyle w:val="paragraph"/>
        <w:numPr>
          <w:ilvl w:val="3"/>
          <w:numId w:val="6"/>
        </w:numPr>
        <w:spacing w:before="0" w:beforeAutospacing="0" w:after="0" w:afterAutospacing="0"/>
        <w:rPr>
          <w:rStyle w:val="eop"/>
          <w:rFonts w:asciiTheme="minorHAnsi" w:eastAsiaTheme="majorEastAsia" w:hAnsiTheme="minorHAnsi" w:cstheme="minorHAnsi"/>
          <w:color w:val="000000"/>
        </w:rPr>
      </w:pPr>
      <w:r w:rsidRPr="008D1598">
        <w:rPr>
          <w:rStyle w:val="eop"/>
          <w:rFonts w:asciiTheme="minorHAnsi" w:eastAsiaTheme="majorEastAsia" w:hAnsiTheme="minorHAnsi" w:cstheme="minorHAnsi"/>
          <w:color w:val="000000"/>
        </w:rPr>
        <w:t>Q1 Total: 4</w:t>
      </w:r>
    </w:p>
    <w:p w14:paraId="7F799A4A" w14:textId="77777777" w:rsidR="00B1789C" w:rsidRPr="008D1598" w:rsidRDefault="00B1789C">
      <w:pPr>
        <w:pStyle w:val="paragraph"/>
        <w:numPr>
          <w:ilvl w:val="3"/>
          <w:numId w:val="6"/>
        </w:numPr>
        <w:spacing w:before="0" w:beforeAutospacing="0" w:after="0" w:afterAutospacing="0"/>
        <w:rPr>
          <w:rStyle w:val="eop"/>
          <w:rFonts w:asciiTheme="minorHAnsi" w:eastAsiaTheme="majorEastAsia" w:hAnsiTheme="minorHAnsi" w:cstheme="minorHAnsi"/>
          <w:color w:val="000000"/>
        </w:rPr>
      </w:pPr>
      <w:r w:rsidRPr="008D1598">
        <w:rPr>
          <w:rStyle w:val="eop"/>
          <w:rFonts w:asciiTheme="minorHAnsi" w:eastAsiaTheme="majorEastAsia" w:hAnsiTheme="minorHAnsi" w:cstheme="minorHAnsi"/>
          <w:color w:val="000000"/>
        </w:rPr>
        <w:t>Per 100 Enrollees: 0.27</w:t>
      </w:r>
    </w:p>
    <w:p w14:paraId="7721185E" w14:textId="77777777" w:rsidR="00B1789C" w:rsidRPr="008D1598" w:rsidRDefault="00B1789C" w:rsidP="00B1789C">
      <w:pPr>
        <w:ind w:left="720" w:firstLine="720"/>
        <w:rPr>
          <w:rFonts w:eastAsia="Times New Roman" w:cstheme="minorHAnsi"/>
          <w:color w:val="000000"/>
        </w:rPr>
      </w:pPr>
      <w:r w:rsidRPr="00A7651C">
        <w:rPr>
          <w:rStyle w:val="eop"/>
          <w:rFonts w:cstheme="minorHAnsi"/>
          <w:b/>
          <w:bCs/>
          <w:color w:val="000000"/>
        </w:rPr>
        <w:t>Source:</w:t>
      </w:r>
      <w:r w:rsidRPr="00A7651C">
        <w:rPr>
          <w:rStyle w:val="eop"/>
          <w:rFonts w:cstheme="minorHAnsi"/>
          <w:color w:val="000000"/>
        </w:rPr>
        <w:t xml:space="preserve"> </w:t>
      </w:r>
      <w:r w:rsidRPr="008D1598">
        <w:rPr>
          <w:rFonts w:eastAsia="Times New Roman" w:cstheme="minorHAnsi"/>
          <w:color w:val="000000"/>
        </w:rPr>
        <w:t xml:space="preserve">SQL Server Management Studio --&gt; FDA Database --&gt; </w:t>
      </w:r>
      <w:proofErr w:type="spellStart"/>
      <w:r w:rsidRPr="008D1598">
        <w:rPr>
          <w:rFonts w:eastAsia="Times New Roman" w:cstheme="minorHAnsi"/>
          <w:color w:val="000000"/>
        </w:rPr>
        <w:t>FCPServiceCodeMapping</w:t>
      </w:r>
      <w:proofErr w:type="spellEnd"/>
    </w:p>
    <w:p w14:paraId="4BB0C85B" w14:textId="77777777" w:rsidR="00B1789C" w:rsidRPr="008D1598" w:rsidRDefault="00B1789C">
      <w:pPr>
        <w:pStyle w:val="paragraph"/>
        <w:numPr>
          <w:ilvl w:val="1"/>
          <w:numId w:val="6"/>
        </w:numPr>
        <w:spacing w:before="0" w:beforeAutospacing="0" w:after="0" w:afterAutospacing="0"/>
        <w:rPr>
          <w:rStyle w:val="eop"/>
          <w:rFonts w:asciiTheme="minorHAnsi" w:eastAsiaTheme="majorEastAsia" w:hAnsiTheme="minorHAnsi" w:cstheme="minorHAnsi"/>
          <w:color w:val="000000"/>
        </w:rPr>
      </w:pPr>
      <w:r w:rsidRPr="008D1598">
        <w:rPr>
          <w:rStyle w:val="normaltextrun"/>
          <w:rFonts w:asciiTheme="minorHAnsi" w:hAnsiTheme="minorHAnsi" w:cstheme="minorHAnsi"/>
          <w:color w:val="000000"/>
        </w:rPr>
        <w:t xml:space="preserve">Adult day care – facility </w:t>
      </w:r>
      <w:proofErr w:type="gramStart"/>
      <w:r w:rsidRPr="008D1598">
        <w:rPr>
          <w:rStyle w:val="normaltextrun"/>
          <w:rFonts w:asciiTheme="minorHAnsi" w:hAnsiTheme="minorHAnsi" w:cstheme="minorHAnsi"/>
          <w:color w:val="000000"/>
        </w:rPr>
        <w:t>based;</w:t>
      </w:r>
      <w:proofErr w:type="gramEnd"/>
      <w:r w:rsidRPr="008D1598">
        <w:rPr>
          <w:rStyle w:val="eop"/>
          <w:rFonts w:asciiTheme="minorHAnsi" w:eastAsiaTheme="majorEastAsia" w:hAnsiTheme="minorHAnsi" w:cstheme="minorHAnsi"/>
          <w:color w:val="000000"/>
        </w:rPr>
        <w:t> </w:t>
      </w:r>
    </w:p>
    <w:p w14:paraId="58032EC9" w14:textId="77777777" w:rsidR="00B1789C" w:rsidRPr="008D1598" w:rsidRDefault="00B1789C">
      <w:pPr>
        <w:pStyle w:val="paragraph"/>
        <w:numPr>
          <w:ilvl w:val="3"/>
          <w:numId w:val="6"/>
        </w:numPr>
        <w:spacing w:before="0" w:beforeAutospacing="0" w:after="0" w:afterAutospacing="0"/>
        <w:rPr>
          <w:rStyle w:val="eop"/>
          <w:rFonts w:asciiTheme="minorHAnsi" w:eastAsiaTheme="majorEastAsia" w:hAnsiTheme="minorHAnsi" w:cstheme="minorHAnsi"/>
          <w:color w:val="000000"/>
        </w:rPr>
      </w:pPr>
      <w:r w:rsidRPr="008D1598">
        <w:rPr>
          <w:rStyle w:val="eop"/>
          <w:rFonts w:asciiTheme="minorHAnsi" w:eastAsiaTheme="majorEastAsia" w:hAnsiTheme="minorHAnsi" w:cstheme="minorHAnsi"/>
          <w:color w:val="000000"/>
        </w:rPr>
        <w:t>Q1 Total: 39</w:t>
      </w:r>
    </w:p>
    <w:p w14:paraId="0D26CC29" w14:textId="77777777" w:rsidR="00B1789C" w:rsidRPr="008D1598" w:rsidRDefault="00B1789C">
      <w:pPr>
        <w:pStyle w:val="paragraph"/>
        <w:numPr>
          <w:ilvl w:val="3"/>
          <w:numId w:val="6"/>
        </w:numPr>
        <w:spacing w:before="0" w:beforeAutospacing="0" w:after="0" w:afterAutospacing="0"/>
        <w:rPr>
          <w:rStyle w:val="eop"/>
          <w:rFonts w:asciiTheme="minorHAnsi" w:eastAsiaTheme="majorEastAsia" w:hAnsiTheme="minorHAnsi" w:cstheme="minorHAnsi"/>
          <w:color w:val="000000"/>
        </w:rPr>
      </w:pPr>
      <w:r w:rsidRPr="008D1598">
        <w:rPr>
          <w:rStyle w:val="eop"/>
          <w:rFonts w:asciiTheme="minorHAnsi" w:eastAsiaTheme="majorEastAsia" w:hAnsiTheme="minorHAnsi" w:cstheme="minorHAnsi"/>
          <w:color w:val="000000"/>
        </w:rPr>
        <w:t>Per 100 Enrollees: 2.67</w:t>
      </w:r>
    </w:p>
    <w:p w14:paraId="2472ED08" w14:textId="77777777" w:rsidR="00B1789C" w:rsidRPr="008D1598" w:rsidRDefault="00B1789C" w:rsidP="00B1789C">
      <w:pPr>
        <w:ind w:left="720" w:firstLine="720"/>
        <w:rPr>
          <w:rFonts w:eastAsia="Times New Roman" w:cstheme="minorHAnsi"/>
          <w:color w:val="000000"/>
        </w:rPr>
      </w:pPr>
      <w:r w:rsidRPr="00A7651C">
        <w:rPr>
          <w:rStyle w:val="eop"/>
          <w:rFonts w:cstheme="minorHAnsi"/>
          <w:b/>
          <w:bCs/>
          <w:color w:val="000000"/>
        </w:rPr>
        <w:t>Source:</w:t>
      </w:r>
      <w:r w:rsidRPr="00A7651C">
        <w:rPr>
          <w:rStyle w:val="eop"/>
          <w:rFonts w:cstheme="minorHAnsi"/>
          <w:color w:val="000000"/>
        </w:rPr>
        <w:t xml:space="preserve"> </w:t>
      </w:r>
      <w:r w:rsidRPr="008D1598">
        <w:rPr>
          <w:rFonts w:eastAsia="Times New Roman" w:cstheme="minorHAnsi"/>
          <w:color w:val="000000"/>
        </w:rPr>
        <w:t xml:space="preserve">SQL Server Management Studio --&gt; FDA Database --&gt; </w:t>
      </w:r>
      <w:proofErr w:type="spellStart"/>
      <w:r w:rsidRPr="008D1598">
        <w:rPr>
          <w:rFonts w:eastAsia="Times New Roman" w:cstheme="minorHAnsi"/>
          <w:color w:val="000000"/>
        </w:rPr>
        <w:t>FCPServiceCodeMapping</w:t>
      </w:r>
      <w:proofErr w:type="spellEnd"/>
    </w:p>
    <w:p w14:paraId="67FBFEDB" w14:textId="77777777" w:rsidR="00B1789C" w:rsidRPr="008D1598" w:rsidRDefault="00B1789C">
      <w:pPr>
        <w:pStyle w:val="paragraph"/>
        <w:numPr>
          <w:ilvl w:val="1"/>
          <w:numId w:val="6"/>
        </w:numPr>
        <w:spacing w:before="0" w:beforeAutospacing="0" w:after="0" w:afterAutospacing="0"/>
        <w:rPr>
          <w:rStyle w:val="eop"/>
          <w:rFonts w:asciiTheme="minorHAnsi" w:eastAsiaTheme="majorEastAsia" w:hAnsiTheme="minorHAnsi" w:cstheme="minorHAnsi"/>
          <w:color w:val="000000"/>
        </w:rPr>
      </w:pPr>
      <w:r w:rsidRPr="008D1598">
        <w:rPr>
          <w:rStyle w:val="normaltextrun"/>
          <w:rFonts w:asciiTheme="minorHAnsi" w:hAnsiTheme="minorHAnsi" w:cstheme="minorHAnsi"/>
          <w:color w:val="000000"/>
        </w:rPr>
        <w:t xml:space="preserve">Consumer education and </w:t>
      </w:r>
      <w:proofErr w:type="gramStart"/>
      <w:r w:rsidRPr="008D1598">
        <w:rPr>
          <w:rStyle w:val="normaltextrun"/>
          <w:rFonts w:asciiTheme="minorHAnsi" w:hAnsiTheme="minorHAnsi" w:cstheme="minorHAnsi"/>
          <w:color w:val="000000"/>
        </w:rPr>
        <w:t>training;</w:t>
      </w:r>
      <w:proofErr w:type="gramEnd"/>
      <w:r w:rsidRPr="008D1598">
        <w:rPr>
          <w:rStyle w:val="eop"/>
          <w:rFonts w:asciiTheme="minorHAnsi" w:eastAsiaTheme="majorEastAsia" w:hAnsiTheme="minorHAnsi" w:cstheme="minorHAnsi"/>
          <w:color w:val="000000"/>
        </w:rPr>
        <w:t> </w:t>
      </w:r>
    </w:p>
    <w:p w14:paraId="496D052E" w14:textId="77777777" w:rsidR="00B1789C" w:rsidRPr="008D1598" w:rsidRDefault="00B1789C">
      <w:pPr>
        <w:pStyle w:val="paragraph"/>
        <w:numPr>
          <w:ilvl w:val="3"/>
          <w:numId w:val="6"/>
        </w:numPr>
        <w:spacing w:before="0" w:beforeAutospacing="0" w:after="0" w:afterAutospacing="0"/>
        <w:rPr>
          <w:rStyle w:val="eop"/>
          <w:rFonts w:asciiTheme="minorHAnsi" w:eastAsiaTheme="majorEastAsia" w:hAnsiTheme="minorHAnsi" w:cstheme="minorHAnsi"/>
          <w:color w:val="000000"/>
        </w:rPr>
      </w:pPr>
      <w:r w:rsidRPr="008D1598">
        <w:rPr>
          <w:rStyle w:val="eop"/>
          <w:rFonts w:asciiTheme="minorHAnsi" w:eastAsiaTheme="majorEastAsia" w:hAnsiTheme="minorHAnsi" w:cstheme="minorHAnsi"/>
          <w:color w:val="000000"/>
        </w:rPr>
        <w:t>Q1 Total: 0</w:t>
      </w:r>
    </w:p>
    <w:p w14:paraId="766C8595" w14:textId="77777777" w:rsidR="00B1789C" w:rsidRPr="008D1598" w:rsidRDefault="00B1789C">
      <w:pPr>
        <w:pStyle w:val="paragraph"/>
        <w:numPr>
          <w:ilvl w:val="3"/>
          <w:numId w:val="6"/>
        </w:numPr>
        <w:spacing w:before="0" w:beforeAutospacing="0" w:after="0" w:afterAutospacing="0"/>
        <w:rPr>
          <w:rStyle w:val="eop"/>
          <w:rFonts w:asciiTheme="minorHAnsi" w:eastAsiaTheme="majorEastAsia" w:hAnsiTheme="minorHAnsi" w:cstheme="minorHAnsi"/>
          <w:color w:val="000000"/>
        </w:rPr>
      </w:pPr>
      <w:r w:rsidRPr="008D1598">
        <w:rPr>
          <w:rStyle w:val="eop"/>
          <w:rFonts w:asciiTheme="minorHAnsi" w:eastAsiaTheme="majorEastAsia" w:hAnsiTheme="minorHAnsi" w:cstheme="minorHAnsi"/>
          <w:color w:val="000000"/>
        </w:rPr>
        <w:t>Per 100 Enrollees: 0</w:t>
      </w:r>
    </w:p>
    <w:p w14:paraId="3C4D9718" w14:textId="77777777" w:rsidR="00B1789C" w:rsidRPr="008D1598" w:rsidRDefault="00B1789C" w:rsidP="00B1789C">
      <w:pPr>
        <w:ind w:left="720" w:firstLine="720"/>
        <w:rPr>
          <w:rFonts w:eastAsia="Times New Roman" w:cstheme="minorHAnsi"/>
          <w:color w:val="000000"/>
        </w:rPr>
      </w:pPr>
      <w:r w:rsidRPr="00A7651C">
        <w:rPr>
          <w:rStyle w:val="eop"/>
          <w:rFonts w:cstheme="minorHAnsi"/>
          <w:b/>
          <w:bCs/>
          <w:color w:val="000000"/>
        </w:rPr>
        <w:t>Source:</w:t>
      </w:r>
      <w:r w:rsidRPr="00A7651C">
        <w:rPr>
          <w:rStyle w:val="eop"/>
          <w:rFonts w:cstheme="minorHAnsi"/>
          <w:color w:val="000000"/>
        </w:rPr>
        <w:t xml:space="preserve"> </w:t>
      </w:r>
      <w:r w:rsidRPr="008D1598">
        <w:rPr>
          <w:rFonts w:eastAsia="Times New Roman" w:cstheme="minorHAnsi"/>
          <w:color w:val="000000"/>
        </w:rPr>
        <w:t xml:space="preserve">SQL Server Management Studio --&gt; FDA Database --&gt; </w:t>
      </w:r>
      <w:proofErr w:type="spellStart"/>
      <w:r w:rsidRPr="008D1598">
        <w:rPr>
          <w:rFonts w:eastAsia="Times New Roman" w:cstheme="minorHAnsi"/>
          <w:color w:val="000000"/>
        </w:rPr>
        <w:t>FCPServiceCodeMapping</w:t>
      </w:r>
      <w:proofErr w:type="spellEnd"/>
    </w:p>
    <w:p w14:paraId="07AA5834" w14:textId="77777777" w:rsidR="00B1789C" w:rsidRPr="008D1598" w:rsidRDefault="00B1789C">
      <w:pPr>
        <w:pStyle w:val="paragraph"/>
        <w:numPr>
          <w:ilvl w:val="1"/>
          <w:numId w:val="6"/>
        </w:numPr>
        <w:spacing w:before="0" w:beforeAutospacing="0" w:after="0" w:afterAutospacing="0"/>
        <w:rPr>
          <w:rStyle w:val="eop"/>
          <w:rFonts w:asciiTheme="minorHAnsi" w:eastAsiaTheme="majorEastAsia" w:hAnsiTheme="minorHAnsi" w:cstheme="minorHAnsi"/>
          <w:color w:val="000000"/>
        </w:rPr>
      </w:pPr>
      <w:r w:rsidRPr="008D1598">
        <w:rPr>
          <w:rStyle w:val="normaltextrun"/>
          <w:rFonts w:asciiTheme="minorHAnsi" w:hAnsiTheme="minorHAnsi" w:cstheme="minorHAnsi"/>
          <w:color w:val="000000"/>
        </w:rPr>
        <w:t xml:space="preserve">Day habilitation </w:t>
      </w:r>
      <w:proofErr w:type="gramStart"/>
      <w:r w:rsidRPr="008D1598">
        <w:rPr>
          <w:rStyle w:val="normaltextrun"/>
          <w:rFonts w:asciiTheme="minorHAnsi" w:hAnsiTheme="minorHAnsi" w:cstheme="minorHAnsi"/>
          <w:color w:val="000000"/>
        </w:rPr>
        <w:t>services;</w:t>
      </w:r>
      <w:proofErr w:type="gramEnd"/>
      <w:r w:rsidRPr="008D1598">
        <w:rPr>
          <w:rStyle w:val="normaltextrun"/>
          <w:rFonts w:asciiTheme="minorHAnsi" w:hAnsiTheme="minorHAnsi" w:cstheme="minorHAnsi"/>
          <w:color w:val="000000"/>
        </w:rPr>
        <w:t> </w:t>
      </w:r>
      <w:r w:rsidRPr="008D1598">
        <w:rPr>
          <w:rStyle w:val="eop"/>
          <w:rFonts w:asciiTheme="minorHAnsi" w:eastAsiaTheme="majorEastAsia" w:hAnsiTheme="minorHAnsi" w:cstheme="minorHAnsi"/>
          <w:color w:val="000000"/>
        </w:rPr>
        <w:t> </w:t>
      </w:r>
    </w:p>
    <w:p w14:paraId="2D066642" w14:textId="77777777" w:rsidR="00B1789C" w:rsidRPr="008D1598" w:rsidRDefault="00B1789C">
      <w:pPr>
        <w:pStyle w:val="paragraph"/>
        <w:numPr>
          <w:ilvl w:val="3"/>
          <w:numId w:val="6"/>
        </w:numPr>
        <w:spacing w:before="0" w:beforeAutospacing="0" w:after="0" w:afterAutospacing="0"/>
        <w:rPr>
          <w:rStyle w:val="eop"/>
          <w:rFonts w:asciiTheme="minorHAnsi" w:eastAsiaTheme="majorEastAsia" w:hAnsiTheme="minorHAnsi" w:cstheme="minorHAnsi"/>
          <w:color w:val="000000"/>
        </w:rPr>
      </w:pPr>
      <w:r w:rsidRPr="008D1598">
        <w:rPr>
          <w:rStyle w:val="eop"/>
          <w:rFonts w:asciiTheme="minorHAnsi" w:eastAsiaTheme="majorEastAsia" w:hAnsiTheme="minorHAnsi" w:cstheme="minorHAnsi"/>
          <w:color w:val="000000"/>
        </w:rPr>
        <w:t>Q1 Total: 7</w:t>
      </w:r>
    </w:p>
    <w:p w14:paraId="698DC1A0" w14:textId="77777777" w:rsidR="00B1789C" w:rsidRPr="008D1598" w:rsidRDefault="00B1789C">
      <w:pPr>
        <w:pStyle w:val="paragraph"/>
        <w:numPr>
          <w:ilvl w:val="3"/>
          <w:numId w:val="6"/>
        </w:numPr>
        <w:spacing w:before="0" w:beforeAutospacing="0" w:after="0" w:afterAutospacing="0"/>
        <w:rPr>
          <w:rStyle w:val="eop"/>
          <w:rFonts w:asciiTheme="minorHAnsi" w:eastAsiaTheme="majorEastAsia" w:hAnsiTheme="minorHAnsi" w:cstheme="minorHAnsi"/>
          <w:color w:val="000000"/>
        </w:rPr>
      </w:pPr>
      <w:r w:rsidRPr="008D1598">
        <w:rPr>
          <w:rStyle w:val="eop"/>
          <w:rFonts w:asciiTheme="minorHAnsi" w:eastAsiaTheme="majorEastAsia" w:hAnsiTheme="minorHAnsi" w:cstheme="minorHAnsi"/>
          <w:color w:val="000000"/>
        </w:rPr>
        <w:t>Per 100 Enrollees: 0.48</w:t>
      </w:r>
    </w:p>
    <w:p w14:paraId="7E49F42F" w14:textId="77777777" w:rsidR="00B1789C" w:rsidRPr="008D1598" w:rsidRDefault="00B1789C" w:rsidP="00B1789C">
      <w:pPr>
        <w:ind w:left="720" w:firstLine="720"/>
        <w:rPr>
          <w:rFonts w:eastAsia="Times New Roman" w:cstheme="minorHAnsi"/>
          <w:color w:val="000000"/>
        </w:rPr>
      </w:pPr>
      <w:r w:rsidRPr="00A7651C">
        <w:rPr>
          <w:rStyle w:val="eop"/>
          <w:rFonts w:cstheme="minorHAnsi"/>
          <w:b/>
          <w:bCs/>
          <w:color w:val="000000"/>
        </w:rPr>
        <w:t>Source:</w:t>
      </w:r>
      <w:r w:rsidRPr="00A7651C">
        <w:rPr>
          <w:rStyle w:val="eop"/>
          <w:rFonts w:cstheme="minorHAnsi"/>
          <w:color w:val="000000"/>
        </w:rPr>
        <w:t xml:space="preserve"> </w:t>
      </w:r>
      <w:r w:rsidRPr="008D1598">
        <w:rPr>
          <w:rFonts w:eastAsia="Times New Roman" w:cstheme="minorHAnsi"/>
          <w:color w:val="000000"/>
        </w:rPr>
        <w:t xml:space="preserve">SQL Server Management Studio --&gt; FDA Database --&gt; </w:t>
      </w:r>
      <w:proofErr w:type="spellStart"/>
      <w:r w:rsidRPr="008D1598">
        <w:rPr>
          <w:rFonts w:eastAsia="Times New Roman" w:cstheme="minorHAnsi"/>
          <w:color w:val="000000"/>
        </w:rPr>
        <w:t>FCPServiceCodeMapping</w:t>
      </w:r>
      <w:proofErr w:type="spellEnd"/>
    </w:p>
    <w:p w14:paraId="76299FD7" w14:textId="77777777" w:rsidR="00B1789C" w:rsidRPr="008D1598" w:rsidRDefault="00B1789C">
      <w:pPr>
        <w:pStyle w:val="paragraph"/>
        <w:numPr>
          <w:ilvl w:val="1"/>
          <w:numId w:val="6"/>
        </w:numPr>
        <w:spacing w:before="0" w:beforeAutospacing="0" w:after="0" w:afterAutospacing="0"/>
        <w:rPr>
          <w:rStyle w:val="eop"/>
          <w:rFonts w:asciiTheme="minorHAnsi" w:eastAsiaTheme="majorEastAsia" w:hAnsiTheme="minorHAnsi" w:cstheme="minorHAnsi"/>
          <w:color w:val="000000"/>
        </w:rPr>
      </w:pPr>
      <w:r w:rsidRPr="008D1598">
        <w:rPr>
          <w:rStyle w:val="normaltextrun"/>
          <w:rFonts w:asciiTheme="minorHAnsi" w:hAnsiTheme="minorHAnsi" w:cstheme="minorHAnsi"/>
          <w:color w:val="000000"/>
        </w:rPr>
        <w:lastRenderedPageBreak/>
        <w:t>Counseling and therapeutic resources; and</w:t>
      </w:r>
      <w:r w:rsidRPr="008D1598">
        <w:rPr>
          <w:rStyle w:val="eop"/>
          <w:rFonts w:asciiTheme="minorHAnsi" w:eastAsiaTheme="majorEastAsia" w:hAnsiTheme="minorHAnsi" w:cstheme="minorHAnsi"/>
          <w:color w:val="000000"/>
        </w:rPr>
        <w:t> </w:t>
      </w:r>
    </w:p>
    <w:p w14:paraId="35E5E32F" w14:textId="77777777" w:rsidR="00B1789C" w:rsidRPr="008D1598" w:rsidRDefault="00B1789C">
      <w:pPr>
        <w:pStyle w:val="paragraph"/>
        <w:numPr>
          <w:ilvl w:val="3"/>
          <w:numId w:val="6"/>
        </w:numPr>
        <w:spacing w:before="0" w:beforeAutospacing="0" w:after="0" w:afterAutospacing="0"/>
        <w:rPr>
          <w:rStyle w:val="eop"/>
          <w:rFonts w:asciiTheme="minorHAnsi" w:eastAsiaTheme="majorEastAsia" w:hAnsiTheme="minorHAnsi" w:cstheme="minorHAnsi"/>
          <w:color w:val="000000"/>
        </w:rPr>
      </w:pPr>
      <w:r w:rsidRPr="008D1598">
        <w:rPr>
          <w:rStyle w:val="eop"/>
          <w:rFonts w:asciiTheme="minorHAnsi" w:eastAsiaTheme="majorEastAsia" w:hAnsiTheme="minorHAnsi" w:cstheme="minorHAnsi"/>
          <w:color w:val="000000"/>
        </w:rPr>
        <w:t>Q1 Total: 56</w:t>
      </w:r>
    </w:p>
    <w:p w14:paraId="4F494117" w14:textId="77777777" w:rsidR="00B1789C" w:rsidRPr="008D1598" w:rsidRDefault="00B1789C">
      <w:pPr>
        <w:pStyle w:val="paragraph"/>
        <w:numPr>
          <w:ilvl w:val="3"/>
          <w:numId w:val="6"/>
        </w:numPr>
        <w:spacing w:before="0" w:beforeAutospacing="0" w:after="0" w:afterAutospacing="0"/>
        <w:rPr>
          <w:rStyle w:val="eop"/>
          <w:rFonts w:asciiTheme="minorHAnsi" w:eastAsiaTheme="majorEastAsia" w:hAnsiTheme="minorHAnsi" w:cstheme="minorHAnsi"/>
          <w:color w:val="000000"/>
        </w:rPr>
      </w:pPr>
      <w:r w:rsidRPr="008D1598">
        <w:rPr>
          <w:rStyle w:val="eop"/>
          <w:rFonts w:asciiTheme="minorHAnsi" w:eastAsiaTheme="majorEastAsia" w:hAnsiTheme="minorHAnsi" w:cstheme="minorHAnsi"/>
          <w:color w:val="000000"/>
        </w:rPr>
        <w:t>Per 100 Enrollees: 3.83</w:t>
      </w:r>
    </w:p>
    <w:p w14:paraId="4852DFFA" w14:textId="77777777" w:rsidR="00B1789C" w:rsidRPr="008D1598" w:rsidRDefault="00B1789C" w:rsidP="00B1789C">
      <w:pPr>
        <w:ind w:left="720" w:firstLine="720"/>
        <w:rPr>
          <w:rFonts w:eastAsia="Times New Roman" w:cstheme="minorHAnsi"/>
          <w:color w:val="000000"/>
        </w:rPr>
      </w:pPr>
      <w:r w:rsidRPr="00A7651C">
        <w:rPr>
          <w:rStyle w:val="eop"/>
          <w:rFonts w:cstheme="minorHAnsi"/>
          <w:b/>
          <w:bCs/>
          <w:color w:val="000000"/>
        </w:rPr>
        <w:t>Source:</w:t>
      </w:r>
      <w:r w:rsidRPr="00A7651C">
        <w:rPr>
          <w:rStyle w:val="eop"/>
          <w:rFonts w:cstheme="minorHAnsi"/>
          <w:color w:val="000000"/>
        </w:rPr>
        <w:t xml:space="preserve"> </w:t>
      </w:r>
      <w:r w:rsidRPr="008D1598">
        <w:rPr>
          <w:rFonts w:eastAsia="Times New Roman" w:cstheme="minorHAnsi"/>
          <w:color w:val="000000"/>
        </w:rPr>
        <w:t xml:space="preserve">SQL Server Management Studio --&gt; FDA Database --&gt; </w:t>
      </w:r>
      <w:proofErr w:type="spellStart"/>
      <w:r w:rsidRPr="008D1598">
        <w:rPr>
          <w:rFonts w:eastAsia="Times New Roman" w:cstheme="minorHAnsi"/>
          <w:color w:val="000000"/>
        </w:rPr>
        <w:t>FCPServiceCodeMapping</w:t>
      </w:r>
      <w:proofErr w:type="spellEnd"/>
    </w:p>
    <w:p w14:paraId="2E6764BF" w14:textId="77777777" w:rsidR="00B1789C" w:rsidRPr="008D1598" w:rsidRDefault="00B1789C">
      <w:pPr>
        <w:pStyle w:val="paragraph"/>
        <w:numPr>
          <w:ilvl w:val="1"/>
          <w:numId w:val="6"/>
        </w:numPr>
        <w:spacing w:before="0" w:beforeAutospacing="0" w:after="0" w:afterAutospacing="0"/>
        <w:rPr>
          <w:rStyle w:val="eop"/>
          <w:rFonts w:asciiTheme="minorHAnsi" w:eastAsiaTheme="majorEastAsia" w:hAnsiTheme="minorHAnsi" w:cstheme="minorHAnsi"/>
          <w:color w:val="000000"/>
        </w:rPr>
      </w:pPr>
      <w:r w:rsidRPr="008D1598">
        <w:rPr>
          <w:rStyle w:val="normaltextrun"/>
          <w:rFonts w:asciiTheme="minorHAnsi" w:hAnsiTheme="minorHAnsi" w:cstheme="minorHAnsi"/>
          <w:color w:val="000000"/>
        </w:rPr>
        <w:t>Transportation – community specialized non-medical.</w:t>
      </w:r>
      <w:r w:rsidRPr="008D1598">
        <w:rPr>
          <w:rStyle w:val="eop"/>
          <w:rFonts w:asciiTheme="minorHAnsi" w:eastAsiaTheme="majorEastAsia" w:hAnsiTheme="minorHAnsi" w:cstheme="minorHAnsi"/>
          <w:color w:val="000000"/>
        </w:rPr>
        <w:t> </w:t>
      </w:r>
    </w:p>
    <w:p w14:paraId="4F90AE94" w14:textId="77777777" w:rsidR="00B1789C" w:rsidRPr="008D1598" w:rsidRDefault="00B1789C">
      <w:pPr>
        <w:pStyle w:val="paragraph"/>
        <w:numPr>
          <w:ilvl w:val="3"/>
          <w:numId w:val="6"/>
        </w:numPr>
        <w:spacing w:before="0" w:beforeAutospacing="0" w:after="0" w:afterAutospacing="0"/>
        <w:rPr>
          <w:rStyle w:val="eop"/>
          <w:rFonts w:asciiTheme="minorHAnsi" w:eastAsiaTheme="majorEastAsia" w:hAnsiTheme="minorHAnsi" w:cstheme="minorHAnsi"/>
          <w:color w:val="000000"/>
        </w:rPr>
      </w:pPr>
      <w:r w:rsidRPr="008D1598">
        <w:rPr>
          <w:rStyle w:val="eop"/>
          <w:rFonts w:asciiTheme="minorHAnsi" w:eastAsiaTheme="majorEastAsia" w:hAnsiTheme="minorHAnsi" w:cstheme="minorHAnsi"/>
          <w:color w:val="000000"/>
        </w:rPr>
        <w:t>Q1 Total: 631</w:t>
      </w:r>
    </w:p>
    <w:p w14:paraId="7C8650A2" w14:textId="77777777" w:rsidR="00B1789C" w:rsidRPr="008D1598" w:rsidRDefault="00B1789C">
      <w:pPr>
        <w:pStyle w:val="paragraph"/>
        <w:numPr>
          <w:ilvl w:val="3"/>
          <w:numId w:val="6"/>
        </w:numPr>
        <w:spacing w:before="0" w:beforeAutospacing="0" w:after="0" w:afterAutospacing="0"/>
        <w:rPr>
          <w:rStyle w:val="eop"/>
          <w:rFonts w:asciiTheme="minorHAnsi" w:eastAsiaTheme="majorEastAsia" w:hAnsiTheme="minorHAnsi" w:cstheme="minorHAnsi"/>
          <w:color w:val="000000"/>
        </w:rPr>
      </w:pPr>
      <w:r w:rsidRPr="008D1598">
        <w:rPr>
          <w:rStyle w:val="eop"/>
          <w:rFonts w:asciiTheme="minorHAnsi" w:eastAsiaTheme="majorEastAsia" w:hAnsiTheme="minorHAnsi" w:cstheme="minorHAnsi"/>
          <w:color w:val="000000"/>
        </w:rPr>
        <w:t>Per 100 Enrollees: 43.16</w:t>
      </w:r>
    </w:p>
    <w:p w14:paraId="47D05422" w14:textId="77777777" w:rsidR="00B1789C" w:rsidRPr="00E76F0D" w:rsidRDefault="00B1789C" w:rsidP="00B1789C">
      <w:pPr>
        <w:ind w:left="1440"/>
        <w:rPr>
          <w:rFonts w:eastAsia="Times New Roman" w:cstheme="minorHAnsi"/>
          <w:color w:val="000000"/>
          <w:sz w:val="24"/>
          <w:szCs w:val="24"/>
        </w:rPr>
      </w:pPr>
      <w:r w:rsidRPr="00E76F0D">
        <w:rPr>
          <w:rStyle w:val="eop"/>
          <w:rFonts w:cstheme="minorHAnsi"/>
          <w:b/>
          <w:bCs/>
          <w:color w:val="000000"/>
          <w:sz w:val="24"/>
          <w:szCs w:val="24"/>
        </w:rPr>
        <w:t>Source:</w:t>
      </w:r>
      <w:r w:rsidRPr="00E76F0D">
        <w:rPr>
          <w:rStyle w:val="eop"/>
          <w:rFonts w:cstheme="minorHAnsi"/>
          <w:color w:val="000000"/>
          <w:sz w:val="24"/>
          <w:szCs w:val="24"/>
        </w:rPr>
        <w:t xml:space="preserve"> </w:t>
      </w:r>
      <w:r w:rsidRPr="00E76F0D">
        <w:rPr>
          <w:rFonts w:eastAsia="Times New Roman" w:cstheme="minorHAnsi"/>
          <w:color w:val="000000"/>
          <w:sz w:val="24"/>
          <w:szCs w:val="24"/>
        </w:rPr>
        <w:t xml:space="preserve">SQL Server Management Studio --&gt; FDA Database --&gt; </w:t>
      </w:r>
      <w:proofErr w:type="spellStart"/>
      <w:r w:rsidRPr="00E76F0D">
        <w:rPr>
          <w:rFonts w:eastAsia="Times New Roman" w:cstheme="minorHAnsi"/>
          <w:color w:val="000000"/>
          <w:sz w:val="24"/>
          <w:szCs w:val="24"/>
        </w:rPr>
        <w:t>FCPServiceCodeMapping</w:t>
      </w:r>
      <w:proofErr w:type="spellEnd"/>
    </w:p>
    <w:p w14:paraId="1E386ACE" w14:textId="1E647859" w:rsidR="00B1789C" w:rsidRPr="008D1598" w:rsidRDefault="00B1789C" w:rsidP="002662F3">
      <w:pPr>
        <w:pStyle w:val="paragraph"/>
        <w:numPr>
          <w:ilvl w:val="0"/>
          <w:numId w:val="19"/>
        </w:numPr>
        <w:rPr>
          <w:rFonts w:asciiTheme="minorHAnsi" w:hAnsiTheme="minorHAnsi" w:cstheme="minorHAnsi"/>
          <w:color w:val="000000"/>
        </w:rPr>
      </w:pPr>
      <w:r w:rsidRPr="008D1598">
        <w:rPr>
          <w:rStyle w:val="normaltextrun"/>
          <w:rFonts w:asciiTheme="minorHAnsi" w:hAnsiTheme="minorHAnsi" w:cstheme="minorHAnsi"/>
          <w:color w:val="000000"/>
        </w:rPr>
        <w:t>Report the total expenditure amount for CY 2022 for:</w:t>
      </w:r>
      <w:r w:rsidRPr="008D1598">
        <w:rPr>
          <w:rStyle w:val="eop"/>
          <w:rFonts w:asciiTheme="minorHAnsi" w:eastAsiaTheme="majorEastAsia" w:hAnsiTheme="minorHAnsi" w:cstheme="minorHAnsi"/>
          <w:color w:val="000000"/>
        </w:rPr>
        <w:t> </w:t>
      </w:r>
    </w:p>
    <w:p w14:paraId="75661B21" w14:textId="50A04833" w:rsidR="00B1789C" w:rsidRPr="00E76F0D" w:rsidRDefault="00B1789C" w:rsidP="002A5537">
      <w:pPr>
        <w:pStyle w:val="paragraph"/>
        <w:numPr>
          <w:ilvl w:val="0"/>
          <w:numId w:val="36"/>
        </w:numPr>
        <w:rPr>
          <w:rStyle w:val="eop"/>
          <w:rFonts w:asciiTheme="minorHAnsi" w:eastAsiaTheme="majorEastAsia" w:hAnsiTheme="minorHAnsi" w:cstheme="minorHAnsi"/>
          <w:color w:val="000000"/>
        </w:rPr>
      </w:pPr>
      <w:r w:rsidRPr="00E76F0D">
        <w:rPr>
          <w:rStyle w:val="normaltextrun"/>
          <w:rFonts w:asciiTheme="minorHAnsi" w:hAnsiTheme="minorHAnsi" w:cstheme="minorHAnsi"/>
          <w:color w:val="000000"/>
        </w:rPr>
        <w:t xml:space="preserve">Non-Institutional Living (total for all settings listed in 4. a) </w:t>
      </w:r>
      <w:r w:rsidRPr="00E76F0D">
        <w:rPr>
          <w:rStyle w:val="normaltextrun"/>
          <w:rFonts w:asciiTheme="minorHAnsi" w:hAnsiTheme="minorHAnsi" w:cstheme="minorHAnsi"/>
        </w:rPr>
        <w:t>i.).</w:t>
      </w:r>
      <w:r w:rsidRPr="00E76F0D">
        <w:rPr>
          <w:rStyle w:val="eop"/>
          <w:rFonts w:asciiTheme="minorHAnsi" w:eastAsiaTheme="majorEastAsia" w:hAnsiTheme="minorHAnsi" w:cstheme="minorHAnsi"/>
          <w:color w:val="000000"/>
        </w:rPr>
        <w:t> </w:t>
      </w:r>
    </w:p>
    <w:p w14:paraId="692BA6F7" w14:textId="77777777" w:rsidR="00B1789C" w:rsidRPr="00E76F0D" w:rsidRDefault="00B1789C" w:rsidP="002A5537">
      <w:pPr>
        <w:ind w:left="720"/>
        <w:rPr>
          <w:rFonts w:eastAsia="Times New Roman" w:cstheme="minorHAnsi"/>
          <w:color w:val="000000"/>
          <w:sz w:val="24"/>
          <w:szCs w:val="24"/>
        </w:rPr>
      </w:pPr>
      <w:r w:rsidRPr="00E76F0D">
        <w:rPr>
          <w:rStyle w:val="eop"/>
          <w:rFonts w:cstheme="minorHAnsi"/>
          <w:color w:val="000000"/>
          <w:sz w:val="24"/>
          <w:szCs w:val="24"/>
        </w:rPr>
        <w:tab/>
      </w:r>
      <w:r w:rsidRPr="00E76F0D">
        <w:rPr>
          <w:rStyle w:val="eop"/>
          <w:rFonts w:cstheme="minorHAnsi"/>
          <w:color w:val="000000"/>
          <w:sz w:val="24"/>
          <w:szCs w:val="24"/>
        </w:rPr>
        <w:tab/>
        <w:t xml:space="preserve">Total Expenditures for Q1 in Non-Institutional: </w:t>
      </w:r>
      <w:r w:rsidRPr="00E76F0D">
        <w:rPr>
          <w:rFonts w:eastAsia="Times New Roman" w:cstheme="minorHAnsi"/>
          <w:color w:val="000000"/>
          <w:sz w:val="24"/>
          <w:szCs w:val="24"/>
        </w:rPr>
        <w:t xml:space="preserve">$ 12,756,690.56 </w:t>
      </w:r>
    </w:p>
    <w:p w14:paraId="4AB133D0" w14:textId="77777777" w:rsidR="00B1789C" w:rsidRPr="00E76F0D" w:rsidRDefault="00B1789C" w:rsidP="002A5537">
      <w:pPr>
        <w:spacing w:after="0" w:line="240" w:lineRule="auto"/>
        <w:ind w:left="2160"/>
        <w:rPr>
          <w:rStyle w:val="eop"/>
          <w:rFonts w:eastAsia="Times New Roman" w:cstheme="minorHAnsi"/>
          <w:color w:val="000000"/>
          <w:sz w:val="24"/>
          <w:szCs w:val="24"/>
        </w:rPr>
      </w:pPr>
      <w:r w:rsidRPr="00E76F0D">
        <w:rPr>
          <w:rStyle w:val="eop"/>
          <w:rFonts w:cstheme="minorHAnsi"/>
          <w:b/>
          <w:bCs/>
          <w:color w:val="000000"/>
          <w:sz w:val="24"/>
          <w:szCs w:val="24"/>
        </w:rPr>
        <w:t xml:space="preserve">Sources: </w:t>
      </w:r>
      <w:r w:rsidRPr="00E76F0D">
        <w:rPr>
          <w:rFonts w:eastAsia="Times New Roman" w:cstheme="minorHAnsi"/>
          <w:color w:val="000000"/>
          <w:sz w:val="24"/>
          <w:szCs w:val="24"/>
        </w:rPr>
        <w:t xml:space="preserve">SQL Server Management Studio --&gt; FDA Database --&gt; </w:t>
      </w:r>
      <w:proofErr w:type="spellStart"/>
      <w:r w:rsidRPr="00E76F0D">
        <w:rPr>
          <w:rFonts w:eastAsia="Times New Roman" w:cstheme="minorHAnsi"/>
          <w:color w:val="000000"/>
          <w:sz w:val="24"/>
          <w:szCs w:val="24"/>
        </w:rPr>
        <w:t>FCPServiceCodeMapping</w:t>
      </w:r>
      <w:proofErr w:type="spellEnd"/>
    </w:p>
    <w:p w14:paraId="0B1D837D" w14:textId="77777777" w:rsidR="00B1789C" w:rsidRPr="00E76F0D" w:rsidRDefault="00B1789C" w:rsidP="002A5537">
      <w:pPr>
        <w:spacing w:after="0" w:line="240" w:lineRule="auto"/>
        <w:ind w:left="2160"/>
        <w:rPr>
          <w:rFonts w:eastAsia="Times New Roman" w:cstheme="minorHAnsi"/>
          <w:color w:val="000000"/>
          <w:sz w:val="24"/>
          <w:szCs w:val="24"/>
        </w:rPr>
      </w:pPr>
      <w:r w:rsidRPr="00E76F0D">
        <w:rPr>
          <w:rFonts w:eastAsia="Times New Roman" w:cstheme="minorHAnsi"/>
          <w:color w:val="000000"/>
          <w:sz w:val="24"/>
          <w:szCs w:val="24"/>
        </w:rPr>
        <w:t xml:space="preserve">SQL Server Management Studio --&gt; FDA Database --&gt; </w:t>
      </w:r>
      <w:proofErr w:type="spellStart"/>
      <w:r w:rsidRPr="00E76F0D">
        <w:rPr>
          <w:rFonts w:eastAsia="Times New Roman" w:cstheme="minorHAnsi"/>
          <w:color w:val="000000"/>
          <w:sz w:val="24"/>
          <w:szCs w:val="24"/>
        </w:rPr>
        <w:t>TruCare</w:t>
      </w:r>
      <w:proofErr w:type="spellEnd"/>
      <w:r w:rsidRPr="00E76F0D">
        <w:rPr>
          <w:rFonts w:eastAsia="Times New Roman" w:cstheme="minorHAnsi"/>
          <w:color w:val="000000"/>
          <w:sz w:val="24"/>
          <w:szCs w:val="24"/>
        </w:rPr>
        <w:t xml:space="preserve"> Analytics database (Service request, offer, and line items)</w:t>
      </w:r>
    </w:p>
    <w:p w14:paraId="064A0C7C" w14:textId="77777777" w:rsidR="00B1789C" w:rsidRPr="00E76F0D" w:rsidRDefault="00B1789C" w:rsidP="00B1789C">
      <w:pPr>
        <w:spacing w:after="0" w:line="240" w:lineRule="auto"/>
        <w:rPr>
          <w:rFonts w:eastAsia="Times New Roman" w:cstheme="minorHAnsi"/>
          <w:color w:val="000000"/>
          <w:sz w:val="24"/>
          <w:szCs w:val="24"/>
        </w:rPr>
      </w:pPr>
    </w:p>
    <w:p w14:paraId="7856E165" w14:textId="77777777" w:rsidR="002A5537" w:rsidRPr="002A5537" w:rsidRDefault="00B1789C" w:rsidP="002A5537">
      <w:pPr>
        <w:pStyle w:val="ListParagraph"/>
        <w:numPr>
          <w:ilvl w:val="0"/>
          <w:numId w:val="36"/>
        </w:numPr>
        <w:rPr>
          <w:rStyle w:val="eop"/>
          <w:rFonts w:eastAsia="Times New Roman" w:cstheme="minorHAnsi"/>
          <w:color w:val="000000"/>
          <w:sz w:val="24"/>
          <w:szCs w:val="24"/>
        </w:rPr>
      </w:pPr>
      <w:r w:rsidRPr="002A5537">
        <w:rPr>
          <w:rStyle w:val="normaltextrun"/>
          <w:rFonts w:cstheme="minorHAnsi"/>
          <w:color w:val="000000"/>
          <w:sz w:val="24"/>
          <w:szCs w:val="24"/>
        </w:rPr>
        <w:t>Institutional Living (total for all settings listed in 4. a) ii.)</w:t>
      </w:r>
      <w:r w:rsidRPr="002A5537">
        <w:rPr>
          <w:rStyle w:val="normaltextrun"/>
          <w:rFonts w:cstheme="minorHAnsi"/>
          <w:sz w:val="24"/>
          <w:szCs w:val="24"/>
        </w:rPr>
        <w:t>.</w:t>
      </w:r>
      <w:r w:rsidRPr="002A5537">
        <w:rPr>
          <w:rStyle w:val="eop"/>
          <w:rFonts w:eastAsiaTheme="majorEastAsia" w:cstheme="minorHAnsi"/>
          <w:color w:val="000000"/>
          <w:sz w:val="24"/>
          <w:szCs w:val="24"/>
        </w:rPr>
        <w:t> </w:t>
      </w:r>
    </w:p>
    <w:p w14:paraId="61CD9BC1" w14:textId="4890DC0E" w:rsidR="00B1789C" w:rsidRPr="002A5537" w:rsidRDefault="00B1789C" w:rsidP="002A5537">
      <w:pPr>
        <w:ind w:left="2160"/>
        <w:rPr>
          <w:rFonts w:eastAsia="Times New Roman" w:cstheme="minorHAnsi"/>
          <w:color w:val="000000"/>
          <w:sz w:val="24"/>
          <w:szCs w:val="24"/>
        </w:rPr>
      </w:pPr>
      <w:r w:rsidRPr="002A5537">
        <w:rPr>
          <w:rStyle w:val="eop"/>
          <w:rFonts w:cstheme="minorHAnsi"/>
          <w:color w:val="000000"/>
          <w:sz w:val="24"/>
          <w:szCs w:val="24"/>
        </w:rPr>
        <w:t>Total Expenditures for Q1 in Institutional: $</w:t>
      </w:r>
      <w:r w:rsidRPr="002A5537">
        <w:rPr>
          <w:rFonts w:eastAsia="Times New Roman" w:cstheme="minorHAnsi"/>
          <w:color w:val="000000"/>
          <w:sz w:val="24"/>
          <w:szCs w:val="24"/>
        </w:rPr>
        <w:t xml:space="preserve"> 1,907,930.37 </w:t>
      </w:r>
    </w:p>
    <w:p w14:paraId="27DD297C" w14:textId="77777777" w:rsidR="00B1789C" w:rsidRPr="00E76F0D" w:rsidRDefault="00B1789C" w:rsidP="002A5537">
      <w:pPr>
        <w:spacing w:after="0" w:line="240" w:lineRule="auto"/>
        <w:ind w:left="2160"/>
        <w:rPr>
          <w:rFonts w:eastAsia="Times New Roman" w:cstheme="minorHAnsi"/>
          <w:color w:val="000000"/>
          <w:sz w:val="24"/>
          <w:szCs w:val="24"/>
        </w:rPr>
      </w:pPr>
      <w:r w:rsidRPr="00E76F0D">
        <w:rPr>
          <w:rFonts w:eastAsia="Times New Roman" w:cstheme="minorHAnsi"/>
          <w:b/>
          <w:bCs/>
          <w:color w:val="000000"/>
          <w:sz w:val="24"/>
          <w:szCs w:val="24"/>
        </w:rPr>
        <w:t>Source:</w:t>
      </w:r>
      <w:r w:rsidRPr="00E76F0D">
        <w:rPr>
          <w:rFonts w:eastAsia="Times New Roman" w:cstheme="minorHAnsi"/>
          <w:color w:val="000000"/>
          <w:sz w:val="24"/>
          <w:szCs w:val="24"/>
        </w:rPr>
        <w:t xml:space="preserve"> SQL Server Management Studio --&gt; FDA Database --&gt; </w:t>
      </w:r>
      <w:proofErr w:type="spellStart"/>
      <w:r w:rsidRPr="00E76F0D">
        <w:rPr>
          <w:rFonts w:eastAsia="Times New Roman" w:cstheme="minorHAnsi"/>
          <w:color w:val="000000"/>
          <w:sz w:val="24"/>
          <w:szCs w:val="24"/>
        </w:rPr>
        <w:t>FCPServiceCodeMapping</w:t>
      </w:r>
      <w:proofErr w:type="spellEnd"/>
    </w:p>
    <w:p w14:paraId="6A8D42E0" w14:textId="77777777" w:rsidR="00B1789C" w:rsidRDefault="00B1789C" w:rsidP="00B1789C">
      <w:pPr>
        <w:spacing w:after="0" w:line="240" w:lineRule="auto"/>
        <w:ind w:left="1440"/>
        <w:rPr>
          <w:rFonts w:eastAsia="Times New Roman" w:cstheme="minorHAnsi"/>
          <w:color w:val="000000"/>
        </w:rPr>
      </w:pPr>
    </w:p>
    <w:p w14:paraId="484B7A7E" w14:textId="50913BF4" w:rsidR="00B1789C" w:rsidRPr="002662F3" w:rsidRDefault="00B1789C" w:rsidP="002662F3">
      <w:pPr>
        <w:pStyle w:val="ListParagraph"/>
        <w:numPr>
          <w:ilvl w:val="0"/>
          <w:numId w:val="19"/>
        </w:numPr>
        <w:rPr>
          <w:rFonts w:eastAsia="Times New Roman"/>
          <w:sz w:val="24"/>
          <w:szCs w:val="24"/>
        </w:rPr>
      </w:pPr>
      <w:r w:rsidRPr="002662F3">
        <w:rPr>
          <w:sz w:val="24"/>
          <w:szCs w:val="24"/>
          <w:shd w:val="clear" w:color="auto" w:fill="FFFFFF"/>
        </w:rPr>
        <w:t xml:space="preserve">iCare will incorporate the data components reflected above as baseline as well as future data, related to these same elements as the P4P continues.  iCare will </w:t>
      </w:r>
      <w:r w:rsidR="00336BB3" w:rsidRPr="002662F3">
        <w:rPr>
          <w:sz w:val="24"/>
          <w:szCs w:val="24"/>
          <w:shd w:val="clear" w:color="auto" w:fill="FFFFFF"/>
        </w:rPr>
        <w:t>utilize</w:t>
      </w:r>
      <w:r w:rsidRPr="002662F3">
        <w:rPr>
          <w:sz w:val="24"/>
          <w:szCs w:val="24"/>
          <w:shd w:val="clear" w:color="auto" w:fill="FFFFFF"/>
        </w:rPr>
        <w:t xml:space="preserve"> the interest survey initially to gauge members’ </w:t>
      </w:r>
      <w:r w:rsidR="00336BB3" w:rsidRPr="002662F3">
        <w:rPr>
          <w:sz w:val="24"/>
          <w:szCs w:val="24"/>
          <w:shd w:val="clear" w:color="auto" w:fill="FFFFFF"/>
        </w:rPr>
        <w:t xml:space="preserve">current </w:t>
      </w:r>
      <w:r w:rsidRPr="002662F3">
        <w:rPr>
          <w:sz w:val="24"/>
          <w:szCs w:val="24"/>
          <w:shd w:val="clear" w:color="auto" w:fill="FFFFFF"/>
        </w:rPr>
        <w:t>level of interest and level of satisfaction with current community connections.  In addition, iCare’s current Social Comprehensive Assessment includes questions specific to community integration. The questions ask about the member</w:t>
      </w:r>
      <w:r w:rsidR="00336BB3" w:rsidRPr="002662F3">
        <w:rPr>
          <w:sz w:val="24"/>
          <w:szCs w:val="24"/>
          <w:shd w:val="clear" w:color="auto" w:fill="FFFFFF"/>
        </w:rPr>
        <w:t>’</w:t>
      </w:r>
      <w:r w:rsidRPr="002662F3">
        <w:rPr>
          <w:sz w:val="24"/>
          <w:szCs w:val="24"/>
          <w:shd w:val="clear" w:color="auto" w:fill="FFFFFF"/>
        </w:rPr>
        <w:t>s level of satisfaction with community involvement as well as type of community activities that they are interested in. Initially, we may evaluate the previous responses related to these questions in the Social Comprehensive Assessment as part of our baseline data analysis.  Ongoing monitoring will occur for specific community-based services offered in the benefit package, which includes day habilitation, pre-vocational and adult day services.</w:t>
      </w:r>
    </w:p>
    <w:p w14:paraId="6EB5EA7C" w14:textId="77777777" w:rsidR="002662F3" w:rsidRPr="002662F3" w:rsidRDefault="002662F3" w:rsidP="002662F3">
      <w:pPr>
        <w:pStyle w:val="ListParagraph"/>
        <w:rPr>
          <w:rFonts w:eastAsia="Times New Roman"/>
          <w:sz w:val="24"/>
          <w:szCs w:val="24"/>
        </w:rPr>
      </w:pPr>
    </w:p>
    <w:p w14:paraId="12A71BED" w14:textId="519EEF1A" w:rsidR="00B1789C" w:rsidRPr="002662F3" w:rsidRDefault="00B1789C" w:rsidP="002662F3">
      <w:pPr>
        <w:pStyle w:val="ListParagraph"/>
        <w:numPr>
          <w:ilvl w:val="1"/>
          <w:numId w:val="3"/>
        </w:numPr>
        <w:rPr>
          <w:color w:val="000000"/>
          <w:sz w:val="24"/>
          <w:szCs w:val="24"/>
          <w:shd w:val="clear" w:color="auto" w:fill="FFFFFF"/>
        </w:rPr>
      </w:pPr>
      <w:r w:rsidRPr="002662F3">
        <w:rPr>
          <w:sz w:val="24"/>
          <w:szCs w:val="24"/>
          <w:shd w:val="clear" w:color="auto" w:fill="FFFFFF"/>
        </w:rPr>
        <w:t xml:space="preserve">We recognize that there are </w:t>
      </w:r>
      <w:proofErr w:type="gramStart"/>
      <w:r w:rsidRPr="002662F3">
        <w:rPr>
          <w:sz w:val="24"/>
          <w:szCs w:val="24"/>
          <w:shd w:val="clear" w:color="auto" w:fill="FFFFFF"/>
        </w:rPr>
        <w:t>a number of</w:t>
      </w:r>
      <w:proofErr w:type="gramEnd"/>
      <w:r w:rsidRPr="002662F3">
        <w:rPr>
          <w:sz w:val="24"/>
          <w:szCs w:val="24"/>
          <w:shd w:val="clear" w:color="auto" w:fill="FFFFFF"/>
        </w:rPr>
        <w:t xml:space="preserve"> components incorporated into some services offered in the benefit package related to, or with implied community integration. Examples of this include companionship incorporated in the SHC </w:t>
      </w:r>
      <w:r w:rsidRPr="002662F3">
        <w:rPr>
          <w:sz w:val="24"/>
          <w:szCs w:val="24"/>
          <w:shd w:val="clear" w:color="auto" w:fill="FFFFFF"/>
        </w:rPr>
        <w:lastRenderedPageBreak/>
        <w:t xml:space="preserve">service codes, for members that require supervision or assistance to get out into the community. Another example is self-directed supports where the member develops a budget and plan that can incorporate community outings or accompaniment to social events or gatherings as part of members self-directing. Fiscal conduit, as part of the self-directed support services, is also an option where members may coordinate preferred transportation to and from community outings by using non-traditional transportation via SMV/van transport. </w:t>
      </w:r>
    </w:p>
    <w:p w14:paraId="2FE71902" w14:textId="77777777" w:rsidR="00B1789C" w:rsidRPr="002662F3" w:rsidRDefault="00B1789C" w:rsidP="002662F3">
      <w:pPr>
        <w:pStyle w:val="ListParagraph"/>
        <w:numPr>
          <w:ilvl w:val="0"/>
          <w:numId w:val="22"/>
        </w:numPr>
        <w:rPr>
          <w:color w:val="000000"/>
          <w:sz w:val="24"/>
          <w:szCs w:val="24"/>
          <w:shd w:val="clear" w:color="auto" w:fill="FFFFFF"/>
        </w:rPr>
      </w:pPr>
      <w:r w:rsidRPr="002662F3">
        <w:rPr>
          <w:sz w:val="24"/>
          <w:szCs w:val="24"/>
          <w:shd w:val="clear" w:color="auto" w:fill="FFFFFF"/>
        </w:rPr>
        <w:t xml:space="preserve">There are questions included in the current Social Comprehensive Assessment related to natural supports and satisfaction. Natural supports are addressed and incorporated in the assessment as well as the member centered planning process. During the member-centered planning process, it is determined whether the member’s needs are met independently, informally, or formally. We evaluate the effectiveness of natural supports during the member-centered planning process, however; we do not have a way to extract reference to natural supports from the MCP or to numerically calculate members with natural supports as they specifically relate to satisfaction with community connections within our current reporting structure. </w:t>
      </w:r>
    </w:p>
    <w:p w14:paraId="19A11260" w14:textId="499990C1" w:rsidR="00B1789C" w:rsidRDefault="00B1789C" w:rsidP="00B1789C">
      <w:pPr>
        <w:pStyle w:val="ListParagraph"/>
        <w:numPr>
          <w:ilvl w:val="0"/>
          <w:numId w:val="24"/>
        </w:numPr>
        <w:rPr>
          <w:sz w:val="24"/>
          <w:szCs w:val="24"/>
          <w:shd w:val="clear" w:color="auto" w:fill="FFFFFF"/>
        </w:rPr>
      </w:pPr>
      <w:r w:rsidRPr="002662F3">
        <w:rPr>
          <w:sz w:val="24"/>
          <w:szCs w:val="24"/>
          <w:shd w:val="clear" w:color="auto" w:fill="FFFFFF"/>
        </w:rPr>
        <w:t xml:space="preserve">We are currently evaluating our questions specific to natural supports already incorporated in the Social Comprehensive Assessment to determine if the way they are written will capture effectiveness specific to community connections. We are also considering capturing natural supports and their effectiveness in our Interest Inventory Assessment. This would give us a baseline of our membership who utilizes natural supports at the time of assessment. </w:t>
      </w:r>
    </w:p>
    <w:p w14:paraId="23532B4F" w14:textId="77777777" w:rsidR="002662F3" w:rsidRPr="002662F3" w:rsidRDefault="002662F3" w:rsidP="002662F3">
      <w:pPr>
        <w:pStyle w:val="ListParagraph"/>
        <w:ind w:left="1440"/>
        <w:rPr>
          <w:sz w:val="24"/>
          <w:szCs w:val="24"/>
          <w:shd w:val="clear" w:color="auto" w:fill="FFFFFF"/>
        </w:rPr>
      </w:pPr>
    </w:p>
    <w:p w14:paraId="1EA540C2" w14:textId="4D7C393B" w:rsidR="00C6771E" w:rsidRPr="00C65ABE" w:rsidRDefault="007F6A61" w:rsidP="006C7B08">
      <w:pPr>
        <w:spacing w:after="0" w:line="240" w:lineRule="auto"/>
        <w:textAlignment w:val="baseline"/>
        <w:rPr>
          <w:rFonts w:asciiTheme="majorHAnsi" w:eastAsia="Times New Roman" w:hAnsiTheme="majorHAnsi" w:cstheme="majorHAnsi"/>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65ABE">
        <w:rPr>
          <w:rFonts w:ascii="Calibri" w:eastAsia="Times New Roman" w:hAnsi="Calibri" w:cs="Calibri"/>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C6771E" w:rsidRPr="00C65ABE">
        <w:rPr>
          <w:rFonts w:asciiTheme="majorHAnsi" w:hAnsiTheme="majorHAnsi" w:cstheme="majorHAnsi"/>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7. Summarize the MCO’s current practices regarding community connections including valued social roles. </w:t>
      </w:r>
    </w:p>
    <w:p w14:paraId="341D0623" w14:textId="77777777" w:rsidR="00322AED" w:rsidRDefault="00322AED" w:rsidP="00F7659E"/>
    <w:p w14:paraId="10064E67" w14:textId="5E3C2F21" w:rsidR="00183AC9" w:rsidRPr="00D5173B" w:rsidRDefault="00183AC9" w:rsidP="00183AC9">
      <w:pPr>
        <w:rPr>
          <w:rFonts w:cstheme="minorHAnsi"/>
          <w:sz w:val="24"/>
          <w:szCs w:val="24"/>
        </w:rPr>
      </w:pPr>
      <w:r w:rsidRPr="00D5173B">
        <w:rPr>
          <w:rFonts w:cstheme="minorHAnsi"/>
          <w:sz w:val="24"/>
          <w:szCs w:val="24"/>
        </w:rPr>
        <w:t xml:space="preserve">When a member enrolls in the </w:t>
      </w:r>
      <w:r>
        <w:rPr>
          <w:rFonts w:cstheme="minorHAnsi"/>
          <w:sz w:val="24"/>
          <w:szCs w:val="24"/>
        </w:rPr>
        <w:t xml:space="preserve">iCare </w:t>
      </w:r>
      <w:r w:rsidRPr="00D5173B">
        <w:rPr>
          <w:rFonts w:cstheme="minorHAnsi"/>
          <w:sz w:val="24"/>
          <w:szCs w:val="24"/>
        </w:rPr>
        <w:t xml:space="preserve">Family Care Partnership Program, a Social Comprehensive Assessment is completed within 30 days of enrollment, and semi-annually. This assessment includes </w:t>
      </w:r>
      <w:r w:rsidR="0061379E">
        <w:rPr>
          <w:rFonts w:cstheme="minorHAnsi"/>
          <w:sz w:val="24"/>
          <w:szCs w:val="24"/>
        </w:rPr>
        <w:t xml:space="preserve">a </w:t>
      </w:r>
      <w:r w:rsidRPr="00D5173B">
        <w:rPr>
          <w:rFonts w:cstheme="minorHAnsi"/>
          <w:sz w:val="24"/>
          <w:szCs w:val="24"/>
        </w:rPr>
        <w:t>group of specific questions which address community integration, education and employment, religion and spirituality, social support</w:t>
      </w:r>
      <w:r w:rsidR="0061379E">
        <w:rPr>
          <w:rFonts w:cstheme="minorHAnsi"/>
          <w:sz w:val="24"/>
          <w:szCs w:val="24"/>
        </w:rPr>
        <w:t>s</w:t>
      </w:r>
      <w:r w:rsidRPr="00D5173B">
        <w:rPr>
          <w:rFonts w:cstheme="minorHAnsi"/>
          <w:sz w:val="24"/>
          <w:szCs w:val="24"/>
        </w:rPr>
        <w:t xml:space="preserve">, housing, social history, and any other connections or activities that may be important to the member. </w:t>
      </w:r>
    </w:p>
    <w:p w14:paraId="5CFA827C" w14:textId="0A1150BE" w:rsidR="00183AC9" w:rsidRPr="00D5173B" w:rsidRDefault="00183AC9" w:rsidP="00183AC9">
      <w:pPr>
        <w:rPr>
          <w:rFonts w:cstheme="minorHAnsi"/>
          <w:sz w:val="24"/>
          <w:szCs w:val="24"/>
        </w:rPr>
      </w:pPr>
      <w:r w:rsidRPr="00D5173B">
        <w:rPr>
          <w:rFonts w:cstheme="minorHAnsi"/>
          <w:sz w:val="24"/>
          <w:szCs w:val="24"/>
        </w:rPr>
        <w:t xml:space="preserve">All information gathered </w:t>
      </w:r>
      <w:r w:rsidR="0061379E">
        <w:rPr>
          <w:rFonts w:cstheme="minorHAnsi"/>
          <w:sz w:val="24"/>
          <w:szCs w:val="24"/>
        </w:rPr>
        <w:t xml:space="preserve">from the Social Comprehensive </w:t>
      </w:r>
      <w:r w:rsidR="00F00D0F">
        <w:rPr>
          <w:rFonts w:cstheme="minorHAnsi"/>
          <w:sz w:val="24"/>
          <w:szCs w:val="24"/>
        </w:rPr>
        <w:t>Assessment</w:t>
      </w:r>
      <w:r w:rsidR="0061379E">
        <w:rPr>
          <w:rFonts w:cstheme="minorHAnsi"/>
          <w:sz w:val="24"/>
          <w:szCs w:val="24"/>
        </w:rPr>
        <w:t xml:space="preserve"> and </w:t>
      </w:r>
      <w:r w:rsidRPr="00D5173B">
        <w:rPr>
          <w:rFonts w:cstheme="minorHAnsi"/>
          <w:sz w:val="24"/>
          <w:szCs w:val="24"/>
        </w:rPr>
        <w:t xml:space="preserve">through IDT staff dialogue with members and others they wish to include during the assessment process allows IDT staff to gauge the member’s current satisfaction with their life overall, including their interest in and level of community connections.   This </w:t>
      </w:r>
      <w:r w:rsidR="0061379E">
        <w:rPr>
          <w:rFonts w:cstheme="minorHAnsi"/>
          <w:sz w:val="24"/>
          <w:szCs w:val="24"/>
        </w:rPr>
        <w:t xml:space="preserve">information </w:t>
      </w:r>
      <w:r w:rsidRPr="00D5173B">
        <w:rPr>
          <w:rFonts w:cstheme="minorHAnsi"/>
          <w:sz w:val="24"/>
          <w:szCs w:val="24"/>
        </w:rPr>
        <w:t xml:space="preserve">allows IDTs to pinpoint areas in which satisfaction and opportunity for more community participation could be improved. In the social support sub-assessment, the member is asked if the amount of social connection is </w:t>
      </w:r>
      <w:r w:rsidRPr="00D5173B">
        <w:rPr>
          <w:rFonts w:cstheme="minorHAnsi"/>
          <w:sz w:val="24"/>
          <w:szCs w:val="24"/>
        </w:rPr>
        <w:lastRenderedPageBreak/>
        <w:t xml:space="preserve">adequate, and if the member feels supported in the community. The IDT explores this with the member to assess if the member is interested in new/more community involvement or if additional support is needed to facilitate current community connections.  The IDT may (with </w:t>
      </w:r>
      <w:r w:rsidR="0061379E">
        <w:rPr>
          <w:rFonts w:cstheme="minorHAnsi"/>
          <w:sz w:val="24"/>
          <w:szCs w:val="24"/>
        </w:rPr>
        <w:t xml:space="preserve">a </w:t>
      </w:r>
      <w:r w:rsidRPr="00D5173B">
        <w:rPr>
          <w:rFonts w:cstheme="minorHAnsi"/>
          <w:sz w:val="24"/>
          <w:szCs w:val="24"/>
        </w:rPr>
        <w:t>signed Release of Information) communicate with social connections to explore how those social connections may be strengthened, while determining the amount of natural support the member has within their network, defining individuals closest to them (family, friends, neighbors, etc.), and understanding where they fit with</w:t>
      </w:r>
      <w:r w:rsidR="0037423A">
        <w:rPr>
          <w:rFonts w:cstheme="minorHAnsi"/>
          <w:sz w:val="24"/>
          <w:szCs w:val="24"/>
        </w:rPr>
        <w:t>in</w:t>
      </w:r>
      <w:r w:rsidRPr="00D5173B">
        <w:rPr>
          <w:rFonts w:cstheme="minorHAnsi"/>
          <w:sz w:val="24"/>
          <w:szCs w:val="24"/>
        </w:rPr>
        <w:t xml:space="preserve"> their current social network.  The goal is to make sure that the member’s natural supports and </w:t>
      </w:r>
      <w:r w:rsidR="0037423A">
        <w:rPr>
          <w:rFonts w:cstheme="minorHAnsi"/>
          <w:sz w:val="24"/>
          <w:szCs w:val="24"/>
        </w:rPr>
        <w:t xml:space="preserve">social </w:t>
      </w:r>
      <w:r w:rsidRPr="00D5173B">
        <w:rPr>
          <w:rFonts w:cstheme="minorHAnsi"/>
          <w:sz w:val="24"/>
          <w:szCs w:val="24"/>
        </w:rPr>
        <w:t xml:space="preserve">connections remain involved in the member’s life to the extent the member desires and to wrap additional services/supports around those </w:t>
      </w:r>
      <w:r w:rsidR="00F00D0F">
        <w:rPr>
          <w:rFonts w:cstheme="minorHAnsi"/>
          <w:sz w:val="24"/>
          <w:szCs w:val="24"/>
        </w:rPr>
        <w:t xml:space="preserve">supports </w:t>
      </w:r>
      <w:r w:rsidRPr="00D5173B">
        <w:rPr>
          <w:rFonts w:cstheme="minorHAnsi"/>
          <w:sz w:val="24"/>
          <w:szCs w:val="24"/>
        </w:rPr>
        <w:t xml:space="preserve">so the member has opportunities to strengthen current community connections or develop new ones. </w:t>
      </w:r>
    </w:p>
    <w:p w14:paraId="116CAA50" w14:textId="25D38EE1" w:rsidR="00183AC9" w:rsidRPr="00D5173B" w:rsidRDefault="00183AC9" w:rsidP="2DBA9D55">
      <w:pPr>
        <w:rPr>
          <w:sz w:val="24"/>
          <w:szCs w:val="24"/>
        </w:rPr>
      </w:pPr>
      <w:r w:rsidRPr="2DBA9D55">
        <w:rPr>
          <w:sz w:val="24"/>
          <w:szCs w:val="24"/>
        </w:rPr>
        <w:t xml:space="preserve">The Social Comprehensive Assessment is focused on outcomes related to the member’s integration into the community. Those outcomes are then carried over into the member centered plan and the teams work with the member to determine what support is needed for those outcomes and what the member’s preferences are for that support. iCare has addressed community connections as part of the social comprehensive assessment and member centered planning process but has not specifically </w:t>
      </w:r>
      <w:r w:rsidR="5DDB6EF4" w:rsidRPr="2DBA9D55">
        <w:rPr>
          <w:sz w:val="24"/>
          <w:szCs w:val="24"/>
        </w:rPr>
        <w:t>tracked level</w:t>
      </w:r>
      <w:r w:rsidRPr="2DBA9D55">
        <w:rPr>
          <w:sz w:val="24"/>
          <w:szCs w:val="24"/>
        </w:rPr>
        <w:t xml:space="preserve"> of community engagement as a measure.   Because we have several questions related to community connections in our assessments, we believe that overall members who express interest in establishing or increasing community connections have</w:t>
      </w:r>
      <w:r w:rsidR="00611EB2">
        <w:rPr>
          <w:sz w:val="24"/>
          <w:szCs w:val="24"/>
        </w:rPr>
        <w:t xml:space="preserve"> obtained</w:t>
      </w:r>
      <w:r w:rsidR="00636159">
        <w:rPr>
          <w:sz w:val="24"/>
          <w:szCs w:val="24"/>
        </w:rPr>
        <w:t xml:space="preserve"> or</w:t>
      </w:r>
      <w:r w:rsidRPr="2DBA9D55">
        <w:rPr>
          <w:sz w:val="24"/>
          <w:szCs w:val="24"/>
        </w:rPr>
        <w:t xml:space="preserve"> increased their community connections.  iCare </w:t>
      </w:r>
      <w:proofErr w:type="gramStart"/>
      <w:r w:rsidR="0037423A">
        <w:rPr>
          <w:sz w:val="24"/>
          <w:szCs w:val="24"/>
        </w:rPr>
        <w:t>has</w:t>
      </w:r>
      <w:r w:rsidRPr="2DBA9D55">
        <w:rPr>
          <w:sz w:val="24"/>
          <w:szCs w:val="24"/>
        </w:rPr>
        <w:t xml:space="preserve"> the ability to</w:t>
      </w:r>
      <w:proofErr w:type="gramEnd"/>
      <w:r w:rsidRPr="2DBA9D55">
        <w:rPr>
          <w:sz w:val="24"/>
          <w:szCs w:val="24"/>
        </w:rPr>
        <w:t xml:space="preserve"> collect, stratify, and analyze data from the assessments we are currently </w:t>
      </w:r>
      <w:r w:rsidR="0037423A">
        <w:rPr>
          <w:sz w:val="24"/>
          <w:szCs w:val="24"/>
        </w:rPr>
        <w:t>using</w:t>
      </w:r>
      <w:r w:rsidRPr="2DBA9D55">
        <w:rPr>
          <w:sz w:val="24"/>
          <w:szCs w:val="24"/>
        </w:rPr>
        <w:t xml:space="preserve">. iCare’s current assessment questions around community connections, valued social roles, religion/spirituality, transportation, and community integration are listed below: </w:t>
      </w:r>
    </w:p>
    <w:p w14:paraId="10CE7BAF" w14:textId="77777777" w:rsidR="00183AC9" w:rsidRPr="00D5173B" w:rsidRDefault="00183AC9">
      <w:pPr>
        <w:pStyle w:val="ListParagraph"/>
        <w:numPr>
          <w:ilvl w:val="0"/>
          <w:numId w:val="7"/>
        </w:numPr>
        <w:rPr>
          <w:rFonts w:cstheme="minorHAnsi"/>
          <w:sz w:val="24"/>
          <w:szCs w:val="24"/>
        </w:rPr>
      </w:pPr>
      <w:r w:rsidRPr="00D5173B">
        <w:rPr>
          <w:rFonts w:cstheme="minorHAnsi"/>
          <w:color w:val="323844"/>
          <w:sz w:val="24"/>
          <w:szCs w:val="24"/>
          <w:shd w:val="clear" w:color="auto" w:fill="FFFFFF"/>
        </w:rPr>
        <w:t>Is the member satisfied with the quality of the personal relationships they have in their life?</w:t>
      </w:r>
    </w:p>
    <w:p w14:paraId="5C6B9A07" w14:textId="77777777" w:rsidR="00183AC9" w:rsidRPr="00D5173B" w:rsidRDefault="00183AC9">
      <w:pPr>
        <w:pStyle w:val="ListParagraph"/>
        <w:numPr>
          <w:ilvl w:val="0"/>
          <w:numId w:val="7"/>
        </w:numPr>
        <w:rPr>
          <w:rFonts w:cstheme="minorHAnsi"/>
          <w:sz w:val="24"/>
          <w:szCs w:val="24"/>
        </w:rPr>
      </w:pPr>
      <w:r w:rsidRPr="00D5173B">
        <w:rPr>
          <w:rFonts w:cstheme="minorHAnsi"/>
          <w:color w:val="323844"/>
          <w:sz w:val="24"/>
          <w:szCs w:val="24"/>
          <w:shd w:val="clear" w:color="auto" w:fill="FFFFFF"/>
        </w:rPr>
        <w:t>Do we have a current signed releases of information (ROI) in document summary to talk with people in the member’s life?</w:t>
      </w:r>
    </w:p>
    <w:p w14:paraId="2700D3E3" w14:textId="77777777" w:rsidR="00183AC9" w:rsidRPr="00D5173B" w:rsidRDefault="00183AC9">
      <w:pPr>
        <w:pStyle w:val="ListParagraph"/>
        <w:numPr>
          <w:ilvl w:val="0"/>
          <w:numId w:val="7"/>
        </w:numPr>
        <w:rPr>
          <w:rFonts w:cstheme="minorHAnsi"/>
          <w:sz w:val="24"/>
          <w:szCs w:val="24"/>
        </w:rPr>
      </w:pPr>
      <w:r w:rsidRPr="00D5173B">
        <w:rPr>
          <w:rFonts w:cstheme="minorHAnsi"/>
          <w:color w:val="323844"/>
          <w:sz w:val="24"/>
          <w:szCs w:val="24"/>
          <w:shd w:val="clear" w:color="auto" w:fill="FFFFFF"/>
        </w:rPr>
        <w:t>What is the member's marital status?</w:t>
      </w:r>
    </w:p>
    <w:p w14:paraId="65CD8108" w14:textId="77777777" w:rsidR="00183AC9" w:rsidRPr="00D5173B" w:rsidRDefault="00183AC9">
      <w:pPr>
        <w:pStyle w:val="ListParagraph"/>
        <w:numPr>
          <w:ilvl w:val="0"/>
          <w:numId w:val="7"/>
        </w:numPr>
        <w:rPr>
          <w:rFonts w:cstheme="minorHAnsi"/>
          <w:sz w:val="24"/>
          <w:szCs w:val="24"/>
        </w:rPr>
      </w:pPr>
      <w:r w:rsidRPr="00D5173B">
        <w:rPr>
          <w:rFonts w:cstheme="minorHAnsi"/>
          <w:color w:val="323844"/>
          <w:sz w:val="24"/>
          <w:szCs w:val="24"/>
          <w:shd w:val="clear" w:color="auto" w:fill="FFFFFF"/>
        </w:rPr>
        <w:t>Does the member have significant family members and/or friends in their lives?</w:t>
      </w:r>
    </w:p>
    <w:p w14:paraId="17DBFA62" w14:textId="481D3EFD" w:rsidR="00183AC9" w:rsidRPr="00D5173B" w:rsidRDefault="00183AC9">
      <w:pPr>
        <w:pStyle w:val="ListParagraph"/>
        <w:numPr>
          <w:ilvl w:val="0"/>
          <w:numId w:val="7"/>
        </w:numPr>
        <w:rPr>
          <w:rFonts w:cstheme="minorHAnsi"/>
          <w:sz w:val="24"/>
          <w:szCs w:val="24"/>
        </w:rPr>
      </w:pPr>
      <w:r w:rsidRPr="00D5173B">
        <w:rPr>
          <w:rFonts w:cstheme="minorHAnsi"/>
          <w:color w:val="323844"/>
          <w:sz w:val="24"/>
          <w:szCs w:val="24"/>
          <w:shd w:val="clear" w:color="auto" w:fill="FFFFFF"/>
        </w:rPr>
        <w:t xml:space="preserve">Does the </w:t>
      </w:r>
      <w:r w:rsidR="0037423A">
        <w:rPr>
          <w:rFonts w:cstheme="minorHAnsi"/>
          <w:color w:val="323844"/>
          <w:sz w:val="24"/>
          <w:szCs w:val="24"/>
          <w:shd w:val="clear" w:color="auto" w:fill="FFFFFF"/>
        </w:rPr>
        <w:t>m</w:t>
      </w:r>
      <w:r w:rsidRPr="00D5173B">
        <w:rPr>
          <w:rFonts w:cstheme="minorHAnsi"/>
          <w:color w:val="323844"/>
          <w:sz w:val="24"/>
          <w:szCs w:val="24"/>
          <w:shd w:val="clear" w:color="auto" w:fill="FFFFFF"/>
        </w:rPr>
        <w:t>ember feel they have enough contact with them?</w:t>
      </w:r>
    </w:p>
    <w:p w14:paraId="6D213959" w14:textId="77777777" w:rsidR="00183AC9" w:rsidRPr="00D5173B" w:rsidRDefault="00183AC9">
      <w:pPr>
        <w:pStyle w:val="ListParagraph"/>
        <w:numPr>
          <w:ilvl w:val="0"/>
          <w:numId w:val="7"/>
        </w:numPr>
        <w:rPr>
          <w:rFonts w:cstheme="minorHAnsi"/>
          <w:sz w:val="24"/>
          <w:szCs w:val="24"/>
        </w:rPr>
      </w:pPr>
      <w:r w:rsidRPr="00D5173B">
        <w:rPr>
          <w:rFonts w:cstheme="minorHAnsi"/>
          <w:color w:val="323844"/>
          <w:sz w:val="24"/>
          <w:szCs w:val="24"/>
          <w:shd w:val="clear" w:color="auto" w:fill="FFFFFF"/>
        </w:rPr>
        <w:t>Does the member want to include them in the IDT?</w:t>
      </w:r>
    </w:p>
    <w:p w14:paraId="2EA1EA91" w14:textId="4DC0D905" w:rsidR="00183AC9" w:rsidRPr="00D5173B" w:rsidRDefault="00183AC9">
      <w:pPr>
        <w:pStyle w:val="ListParagraph"/>
        <w:numPr>
          <w:ilvl w:val="0"/>
          <w:numId w:val="7"/>
        </w:numPr>
        <w:rPr>
          <w:rFonts w:cstheme="minorHAnsi"/>
          <w:sz w:val="24"/>
          <w:szCs w:val="24"/>
        </w:rPr>
      </w:pPr>
      <w:r w:rsidRPr="00D5173B">
        <w:rPr>
          <w:rFonts w:cstheme="minorHAnsi"/>
          <w:color w:val="323844"/>
          <w:sz w:val="24"/>
          <w:szCs w:val="24"/>
          <w:shd w:val="clear" w:color="auto" w:fill="FFFFFF"/>
        </w:rPr>
        <w:t xml:space="preserve">Are there any concerns or risks identified with </w:t>
      </w:r>
      <w:r w:rsidR="0037423A">
        <w:rPr>
          <w:rFonts w:cstheme="minorHAnsi"/>
          <w:color w:val="323844"/>
          <w:sz w:val="24"/>
          <w:szCs w:val="24"/>
          <w:shd w:val="clear" w:color="auto" w:fill="FFFFFF"/>
        </w:rPr>
        <w:t>s</w:t>
      </w:r>
      <w:r w:rsidRPr="00D5173B">
        <w:rPr>
          <w:rFonts w:cstheme="minorHAnsi"/>
          <w:color w:val="323844"/>
          <w:sz w:val="24"/>
          <w:szCs w:val="24"/>
          <w:shd w:val="clear" w:color="auto" w:fill="FFFFFF"/>
        </w:rPr>
        <w:t xml:space="preserve">ocial </w:t>
      </w:r>
      <w:r w:rsidR="0037423A">
        <w:rPr>
          <w:rFonts w:cstheme="minorHAnsi"/>
          <w:color w:val="323844"/>
          <w:sz w:val="24"/>
          <w:szCs w:val="24"/>
          <w:shd w:val="clear" w:color="auto" w:fill="FFFFFF"/>
        </w:rPr>
        <w:t>s</w:t>
      </w:r>
      <w:r w:rsidRPr="00D5173B">
        <w:rPr>
          <w:rFonts w:cstheme="minorHAnsi"/>
          <w:color w:val="323844"/>
          <w:sz w:val="24"/>
          <w:szCs w:val="24"/>
          <w:shd w:val="clear" w:color="auto" w:fill="FFFFFF"/>
        </w:rPr>
        <w:t>upports at this time?</w:t>
      </w:r>
    </w:p>
    <w:p w14:paraId="14B0916C" w14:textId="77777777" w:rsidR="00183AC9" w:rsidRPr="00D5173B" w:rsidRDefault="00183AC9">
      <w:pPr>
        <w:pStyle w:val="ListParagraph"/>
        <w:numPr>
          <w:ilvl w:val="0"/>
          <w:numId w:val="7"/>
        </w:numPr>
        <w:rPr>
          <w:rFonts w:cstheme="minorHAnsi"/>
          <w:sz w:val="24"/>
          <w:szCs w:val="24"/>
        </w:rPr>
      </w:pPr>
      <w:r w:rsidRPr="00D5173B">
        <w:rPr>
          <w:rFonts w:cstheme="minorHAnsi"/>
          <w:color w:val="323844"/>
          <w:sz w:val="24"/>
          <w:szCs w:val="24"/>
          <w:shd w:val="clear" w:color="auto" w:fill="FFFFFF"/>
        </w:rPr>
        <w:t>How does the member access the community?</w:t>
      </w:r>
    </w:p>
    <w:p w14:paraId="54C7A06B" w14:textId="2AAD0276" w:rsidR="00183AC9" w:rsidRPr="00D5173B" w:rsidRDefault="003A7F3B">
      <w:pPr>
        <w:pStyle w:val="ListParagraph"/>
        <w:numPr>
          <w:ilvl w:val="0"/>
          <w:numId w:val="7"/>
        </w:numPr>
        <w:rPr>
          <w:rFonts w:cstheme="minorHAnsi"/>
          <w:sz w:val="24"/>
          <w:szCs w:val="24"/>
        </w:rPr>
      </w:pPr>
      <w:r>
        <w:rPr>
          <w:rFonts w:cstheme="minorHAnsi"/>
          <w:color w:val="323844"/>
          <w:sz w:val="24"/>
          <w:szCs w:val="24"/>
          <w:shd w:val="clear" w:color="auto" w:fill="FFFFFF"/>
        </w:rPr>
        <w:t>Does the member use w</w:t>
      </w:r>
      <w:r w:rsidR="00183AC9" w:rsidRPr="00D5173B">
        <w:rPr>
          <w:rFonts w:cstheme="minorHAnsi"/>
          <w:color w:val="323844"/>
          <w:sz w:val="24"/>
          <w:szCs w:val="24"/>
          <w:shd w:val="clear" w:color="auto" w:fill="FFFFFF"/>
        </w:rPr>
        <w:t>aiver</w:t>
      </w:r>
      <w:r w:rsidR="002662F3">
        <w:rPr>
          <w:rFonts w:cstheme="minorHAnsi"/>
          <w:color w:val="323844"/>
          <w:sz w:val="24"/>
          <w:szCs w:val="24"/>
          <w:shd w:val="clear" w:color="auto" w:fill="FFFFFF"/>
        </w:rPr>
        <w:t>-</w:t>
      </w:r>
      <w:r w:rsidR="00183AC9" w:rsidRPr="00D5173B">
        <w:rPr>
          <w:rFonts w:cstheme="minorHAnsi"/>
          <w:color w:val="323844"/>
          <w:sz w:val="24"/>
          <w:szCs w:val="24"/>
          <w:shd w:val="clear" w:color="auto" w:fill="FFFFFF"/>
        </w:rPr>
        <w:t>funded standard transportation</w:t>
      </w:r>
      <w:r w:rsidR="008F4F35">
        <w:rPr>
          <w:rFonts w:cstheme="minorHAnsi"/>
          <w:color w:val="323844"/>
          <w:sz w:val="24"/>
          <w:szCs w:val="24"/>
          <w:shd w:val="clear" w:color="auto" w:fill="FFFFFF"/>
        </w:rPr>
        <w:t>?</w:t>
      </w:r>
    </w:p>
    <w:p w14:paraId="09620DF4" w14:textId="4F26A066" w:rsidR="00183AC9" w:rsidRPr="00D5173B" w:rsidRDefault="00183AC9">
      <w:pPr>
        <w:pStyle w:val="ListParagraph"/>
        <w:numPr>
          <w:ilvl w:val="0"/>
          <w:numId w:val="7"/>
        </w:numPr>
        <w:rPr>
          <w:rFonts w:cstheme="minorHAnsi"/>
          <w:sz w:val="24"/>
          <w:szCs w:val="24"/>
        </w:rPr>
      </w:pPr>
      <w:r w:rsidRPr="00D5173B">
        <w:rPr>
          <w:rFonts w:cstheme="minorHAnsi"/>
          <w:color w:val="323844"/>
          <w:sz w:val="24"/>
          <w:szCs w:val="24"/>
          <w:shd w:val="clear" w:color="auto" w:fill="FFFFFF"/>
        </w:rPr>
        <w:t xml:space="preserve">Are there formal supports in place for </w:t>
      </w:r>
      <w:r w:rsidR="0037423A">
        <w:rPr>
          <w:rFonts w:cstheme="minorHAnsi"/>
          <w:color w:val="323844"/>
          <w:sz w:val="24"/>
          <w:szCs w:val="24"/>
          <w:shd w:val="clear" w:color="auto" w:fill="FFFFFF"/>
        </w:rPr>
        <w:t>t</w:t>
      </w:r>
      <w:r w:rsidRPr="00D5173B">
        <w:rPr>
          <w:rFonts w:cstheme="minorHAnsi"/>
          <w:color w:val="323844"/>
          <w:sz w:val="24"/>
          <w:szCs w:val="24"/>
          <w:shd w:val="clear" w:color="auto" w:fill="FFFFFF"/>
        </w:rPr>
        <w:t>ransportation?</w:t>
      </w:r>
    </w:p>
    <w:p w14:paraId="11BDFE65" w14:textId="580614B6" w:rsidR="00183AC9" w:rsidRPr="00D5173B" w:rsidRDefault="00183AC9">
      <w:pPr>
        <w:pStyle w:val="ListParagraph"/>
        <w:numPr>
          <w:ilvl w:val="0"/>
          <w:numId w:val="7"/>
        </w:numPr>
        <w:rPr>
          <w:rFonts w:cstheme="minorHAnsi"/>
          <w:sz w:val="24"/>
          <w:szCs w:val="24"/>
        </w:rPr>
      </w:pPr>
      <w:r w:rsidRPr="00D5173B">
        <w:rPr>
          <w:rFonts w:cstheme="minorHAnsi"/>
          <w:color w:val="323844"/>
          <w:sz w:val="24"/>
          <w:szCs w:val="24"/>
          <w:shd w:val="clear" w:color="auto" w:fill="FFFFFF"/>
        </w:rPr>
        <w:t xml:space="preserve">Is the member using </w:t>
      </w:r>
      <w:r w:rsidR="0037423A">
        <w:rPr>
          <w:rFonts w:cstheme="minorHAnsi"/>
          <w:color w:val="323844"/>
          <w:sz w:val="24"/>
          <w:szCs w:val="24"/>
          <w:shd w:val="clear" w:color="auto" w:fill="FFFFFF"/>
        </w:rPr>
        <w:t>s</w:t>
      </w:r>
      <w:r w:rsidRPr="00D5173B">
        <w:rPr>
          <w:rFonts w:cstheme="minorHAnsi"/>
          <w:color w:val="323844"/>
          <w:sz w:val="24"/>
          <w:szCs w:val="24"/>
          <w:shd w:val="clear" w:color="auto" w:fill="FFFFFF"/>
        </w:rPr>
        <w:t>elf</w:t>
      </w:r>
      <w:r w:rsidR="0037423A">
        <w:rPr>
          <w:rFonts w:cstheme="minorHAnsi"/>
          <w:color w:val="323844"/>
          <w:sz w:val="24"/>
          <w:szCs w:val="24"/>
          <w:shd w:val="clear" w:color="auto" w:fill="FFFFFF"/>
        </w:rPr>
        <w:t>-d</w:t>
      </w:r>
      <w:r w:rsidRPr="00D5173B">
        <w:rPr>
          <w:rFonts w:cstheme="minorHAnsi"/>
          <w:color w:val="323844"/>
          <w:sz w:val="24"/>
          <w:szCs w:val="24"/>
          <w:shd w:val="clear" w:color="auto" w:fill="FFFFFF"/>
        </w:rPr>
        <w:t xml:space="preserve">irected </w:t>
      </w:r>
      <w:r w:rsidR="0037423A">
        <w:rPr>
          <w:rFonts w:cstheme="minorHAnsi"/>
          <w:color w:val="323844"/>
          <w:sz w:val="24"/>
          <w:szCs w:val="24"/>
          <w:shd w:val="clear" w:color="auto" w:fill="FFFFFF"/>
        </w:rPr>
        <w:t>s</w:t>
      </w:r>
      <w:r w:rsidRPr="00D5173B">
        <w:rPr>
          <w:rFonts w:cstheme="minorHAnsi"/>
          <w:color w:val="323844"/>
          <w:sz w:val="24"/>
          <w:szCs w:val="24"/>
          <w:shd w:val="clear" w:color="auto" w:fill="FFFFFF"/>
        </w:rPr>
        <w:t>upports to access transportation?</w:t>
      </w:r>
    </w:p>
    <w:p w14:paraId="40D5175F" w14:textId="77777777" w:rsidR="00183AC9" w:rsidRPr="00D5173B" w:rsidRDefault="00183AC9">
      <w:pPr>
        <w:pStyle w:val="ListParagraph"/>
        <w:numPr>
          <w:ilvl w:val="0"/>
          <w:numId w:val="7"/>
        </w:numPr>
        <w:rPr>
          <w:rFonts w:cstheme="minorHAnsi"/>
          <w:sz w:val="24"/>
          <w:szCs w:val="24"/>
        </w:rPr>
      </w:pPr>
      <w:r w:rsidRPr="00D5173B">
        <w:rPr>
          <w:rFonts w:cstheme="minorHAnsi"/>
          <w:color w:val="323844"/>
          <w:sz w:val="24"/>
          <w:szCs w:val="24"/>
          <w:shd w:val="clear" w:color="auto" w:fill="FFFFFF"/>
        </w:rPr>
        <w:t>Is the member satisfied with their transportation at this time?</w:t>
      </w:r>
    </w:p>
    <w:p w14:paraId="49EE7792" w14:textId="77777777" w:rsidR="00183AC9" w:rsidRPr="00D5173B" w:rsidRDefault="00183AC9">
      <w:pPr>
        <w:pStyle w:val="ListParagraph"/>
        <w:numPr>
          <w:ilvl w:val="0"/>
          <w:numId w:val="7"/>
        </w:numPr>
        <w:rPr>
          <w:rFonts w:cstheme="minorHAnsi"/>
          <w:sz w:val="24"/>
          <w:szCs w:val="24"/>
        </w:rPr>
      </w:pPr>
      <w:r w:rsidRPr="00D5173B">
        <w:rPr>
          <w:rFonts w:cstheme="minorHAnsi"/>
          <w:color w:val="323844"/>
          <w:sz w:val="24"/>
          <w:szCs w:val="24"/>
          <w:shd w:val="clear" w:color="auto" w:fill="FFFFFF"/>
        </w:rPr>
        <w:t>Are there informal/natural supports in place for transportation?</w:t>
      </w:r>
    </w:p>
    <w:p w14:paraId="5C6DF0A2" w14:textId="77777777" w:rsidR="00183AC9" w:rsidRPr="00D5173B" w:rsidRDefault="00183AC9">
      <w:pPr>
        <w:pStyle w:val="ListParagraph"/>
        <w:numPr>
          <w:ilvl w:val="0"/>
          <w:numId w:val="7"/>
        </w:numPr>
        <w:rPr>
          <w:rFonts w:cstheme="minorHAnsi"/>
          <w:sz w:val="24"/>
          <w:szCs w:val="24"/>
        </w:rPr>
      </w:pPr>
      <w:r w:rsidRPr="00D5173B">
        <w:rPr>
          <w:rFonts w:cstheme="minorHAnsi"/>
          <w:color w:val="323844"/>
          <w:sz w:val="24"/>
          <w:szCs w:val="24"/>
          <w:shd w:val="clear" w:color="auto" w:fill="FFFFFF"/>
        </w:rPr>
        <w:t>How are informal/natural supports being coordinated with formal supports?</w:t>
      </w:r>
    </w:p>
    <w:p w14:paraId="00B55378" w14:textId="65A19061" w:rsidR="00183AC9" w:rsidRPr="00D5173B" w:rsidRDefault="00183AC9">
      <w:pPr>
        <w:pStyle w:val="ListParagraph"/>
        <w:numPr>
          <w:ilvl w:val="0"/>
          <w:numId w:val="7"/>
        </w:numPr>
        <w:rPr>
          <w:rFonts w:cstheme="minorHAnsi"/>
          <w:sz w:val="24"/>
          <w:szCs w:val="24"/>
        </w:rPr>
      </w:pPr>
      <w:r w:rsidRPr="00D5173B">
        <w:rPr>
          <w:rFonts w:cstheme="minorHAnsi"/>
          <w:color w:val="323844"/>
          <w:sz w:val="24"/>
          <w:szCs w:val="24"/>
          <w:shd w:val="clear" w:color="auto" w:fill="FFFFFF"/>
        </w:rPr>
        <w:lastRenderedPageBreak/>
        <w:t>Are there any risks present related to transportation</w:t>
      </w:r>
      <w:r w:rsidR="0037423A">
        <w:rPr>
          <w:rFonts w:cstheme="minorHAnsi"/>
          <w:color w:val="323844"/>
          <w:sz w:val="24"/>
          <w:szCs w:val="24"/>
          <w:shd w:val="clear" w:color="auto" w:fill="FFFFFF"/>
        </w:rPr>
        <w:t>?</w:t>
      </w:r>
    </w:p>
    <w:p w14:paraId="474FC330" w14:textId="77777777" w:rsidR="00183AC9" w:rsidRPr="00D5173B" w:rsidRDefault="00183AC9">
      <w:pPr>
        <w:pStyle w:val="ListParagraph"/>
        <w:numPr>
          <w:ilvl w:val="0"/>
          <w:numId w:val="7"/>
        </w:numPr>
        <w:rPr>
          <w:rFonts w:cstheme="minorHAnsi"/>
          <w:sz w:val="24"/>
          <w:szCs w:val="24"/>
        </w:rPr>
      </w:pPr>
      <w:r w:rsidRPr="00D5173B">
        <w:rPr>
          <w:rFonts w:cstheme="minorHAnsi"/>
          <w:color w:val="323844"/>
          <w:sz w:val="24"/>
          <w:szCs w:val="24"/>
          <w:shd w:val="clear" w:color="auto" w:fill="FFFFFF"/>
        </w:rPr>
        <w:t>Are there any barriers/challenges to a successful transportation plan present?</w:t>
      </w:r>
    </w:p>
    <w:p w14:paraId="59FFE2CD" w14:textId="77777777" w:rsidR="00183AC9" w:rsidRPr="00D5173B" w:rsidRDefault="00183AC9">
      <w:pPr>
        <w:pStyle w:val="ListParagraph"/>
        <w:numPr>
          <w:ilvl w:val="0"/>
          <w:numId w:val="7"/>
        </w:numPr>
        <w:rPr>
          <w:rFonts w:cstheme="minorHAnsi"/>
          <w:sz w:val="24"/>
          <w:szCs w:val="24"/>
        </w:rPr>
      </w:pPr>
      <w:r w:rsidRPr="00D5173B">
        <w:rPr>
          <w:rFonts w:cstheme="minorHAnsi"/>
          <w:color w:val="323844"/>
          <w:sz w:val="24"/>
          <w:szCs w:val="24"/>
          <w:shd w:val="clear" w:color="auto" w:fill="FFFFFF"/>
        </w:rPr>
        <w:t>How does the member spend their day?</w:t>
      </w:r>
    </w:p>
    <w:p w14:paraId="48ACBA06" w14:textId="77777777" w:rsidR="00183AC9" w:rsidRPr="00D5173B" w:rsidRDefault="00183AC9">
      <w:pPr>
        <w:pStyle w:val="ListParagraph"/>
        <w:numPr>
          <w:ilvl w:val="0"/>
          <w:numId w:val="7"/>
        </w:numPr>
        <w:rPr>
          <w:rFonts w:cstheme="minorHAnsi"/>
          <w:sz w:val="24"/>
          <w:szCs w:val="24"/>
        </w:rPr>
      </w:pPr>
      <w:r w:rsidRPr="00D5173B">
        <w:rPr>
          <w:rFonts w:cstheme="minorHAnsi"/>
          <w:color w:val="323844"/>
          <w:sz w:val="24"/>
          <w:szCs w:val="24"/>
          <w:shd w:val="clear" w:color="auto" w:fill="FFFFFF"/>
        </w:rPr>
        <w:t>Is there something the member wants to do regularly but isn’t doing?</w:t>
      </w:r>
    </w:p>
    <w:p w14:paraId="25695312" w14:textId="77777777" w:rsidR="00183AC9" w:rsidRPr="00D5173B" w:rsidRDefault="00183AC9">
      <w:pPr>
        <w:pStyle w:val="ListParagraph"/>
        <w:numPr>
          <w:ilvl w:val="0"/>
          <w:numId w:val="7"/>
        </w:numPr>
        <w:rPr>
          <w:rFonts w:cstheme="minorHAnsi"/>
          <w:sz w:val="24"/>
          <w:szCs w:val="24"/>
        </w:rPr>
      </w:pPr>
      <w:r w:rsidRPr="00D5173B">
        <w:rPr>
          <w:rFonts w:cstheme="minorHAnsi"/>
          <w:color w:val="323844"/>
          <w:sz w:val="24"/>
          <w:szCs w:val="24"/>
          <w:shd w:val="clear" w:color="auto" w:fill="FFFFFF"/>
        </w:rPr>
        <w:t>What does the member do for fun and/or entertainment?</w:t>
      </w:r>
    </w:p>
    <w:p w14:paraId="54A499AD" w14:textId="01179539" w:rsidR="00183AC9" w:rsidRPr="00D5173B" w:rsidRDefault="00183AC9">
      <w:pPr>
        <w:pStyle w:val="ListParagraph"/>
        <w:numPr>
          <w:ilvl w:val="0"/>
          <w:numId w:val="7"/>
        </w:numPr>
        <w:rPr>
          <w:rFonts w:cstheme="minorHAnsi"/>
          <w:sz w:val="24"/>
          <w:szCs w:val="24"/>
        </w:rPr>
      </w:pPr>
      <w:r w:rsidRPr="00D5173B">
        <w:rPr>
          <w:rFonts w:cstheme="minorHAnsi"/>
          <w:color w:val="323844"/>
          <w:sz w:val="24"/>
          <w:szCs w:val="24"/>
          <w:shd w:val="clear" w:color="auto" w:fill="FFFFFF"/>
        </w:rPr>
        <w:t>Is the member active in any community groups such as service clubs, ethnic groups, community centers etc.?</w:t>
      </w:r>
    </w:p>
    <w:p w14:paraId="49A86E45" w14:textId="77777777" w:rsidR="00183AC9" w:rsidRPr="00D5173B" w:rsidRDefault="00183AC9">
      <w:pPr>
        <w:pStyle w:val="ListParagraph"/>
        <w:numPr>
          <w:ilvl w:val="0"/>
          <w:numId w:val="7"/>
        </w:numPr>
        <w:rPr>
          <w:rFonts w:cstheme="minorHAnsi"/>
          <w:sz w:val="24"/>
          <w:szCs w:val="24"/>
        </w:rPr>
      </w:pPr>
      <w:r w:rsidRPr="00D5173B">
        <w:rPr>
          <w:rFonts w:cstheme="minorHAnsi"/>
          <w:color w:val="323844"/>
          <w:sz w:val="24"/>
          <w:szCs w:val="24"/>
          <w:shd w:val="clear" w:color="auto" w:fill="FFFFFF"/>
        </w:rPr>
        <w:t>Is the member interested in participating in any community groups?</w:t>
      </w:r>
    </w:p>
    <w:p w14:paraId="5D9B2089" w14:textId="77777777" w:rsidR="00183AC9" w:rsidRPr="00D5173B" w:rsidRDefault="00183AC9">
      <w:pPr>
        <w:pStyle w:val="ListParagraph"/>
        <w:numPr>
          <w:ilvl w:val="0"/>
          <w:numId w:val="7"/>
        </w:numPr>
        <w:rPr>
          <w:rFonts w:cstheme="minorHAnsi"/>
          <w:sz w:val="24"/>
          <w:szCs w:val="24"/>
        </w:rPr>
      </w:pPr>
      <w:r w:rsidRPr="00D5173B">
        <w:rPr>
          <w:rFonts w:cstheme="minorHAnsi"/>
          <w:color w:val="323844"/>
          <w:sz w:val="24"/>
          <w:szCs w:val="24"/>
          <w:shd w:val="clear" w:color="auto" w:fill="FFFFFF"/>
        </w:rPr>
        <w:t>Does the member volunteer?</w:t>
      </w:r>
    </w:p>
    <w:p w14:paraId="233C0EF3" w14:textId="38FA4FA4" w:rsidR="00183AC9" w:rsidRPr="00D5173B" w:rsidRDefault="00183AC9">
      <w:pPr>
        <w:pStyle w:val="ListParagraph"/>
        <w:numPr>
          <w:ilvl w:val="0"/>
          <w:numId w:val="7"/>
        </w:numPr>
        <w:rPr>
          <w:rFonts w:cstheme="minorHAnsi"/>
          <w:sz w:val="24"/>
          <w:szCs w:val="24"/>
        </w:rPr>
      </w:pPr>
      <w:r w:rsidRPr="00D5173B">
        <w:rPr>
          <w:rFonts w:cstheme="minorHAnsi"/>
          <w:color w:val="323844"/>
          <w:sz w:val="24"/>
          <w:szCs w:val="24"/>
          <w:shd w:val="clear" w:color="auto" w:fill="FFFFFF"/>
        </w:rPr>
        <w:t>Is the member interested in volunteering</w:t>
      </w:r>
      <w:r w:rsidR="0037423A">
        <w:rPr>
          <w:rFonts w:cstheme="minorHAnsi"/>
          <w:color w:val="323844"/>
          <w:sz w:val="24"/>
          <w:szCs w:val="24"/>
          <w:shd w:val="clear" w:color="auto" w:fill="FFFFFF"/>
        </w:rPr>
        <w:t>?</w:t>
      </w:r>
    </w:p>
    <w:p w14:paraId="52163853" w14:textId="77777777" w:rsidR="00183AC9" w:rsidRPr="00D5173B" w:rsidRDefault="00183AC9">
      <w:pPr>
        <w:pStyle w:val="ListParagraph"/>
        <w:numPr>
          <w:ilvl w:val="0"/>
          <w:numId w:val="7"/>
        </w:numPr>
        <w:rPr>
          <w:rFonts w:cstheme="minorHAnsi"/>
          <w:sz w:val="24"/>
          <w:szCs w:val="24"/>
        </w:rPr>
      </w:pPr>
      <w:r w:rsidRPr="00D5173B">
        <w:rPr>
          <w:rFonts w:cstheme="minorHAnsi"/>
          <w:color w:val="323844"/>
          <w:sz w:val="24"/>
          <w:szCs w:val="24"/>
          <w:shd w:val="clear" w:color="auto" w:fill="FFFFFF"/>
        </w:rPr>
        <w:t>Are there any formal supports in place to support the member’s desired level of community integration?</w:t>
      </w:r>
    </w:p>
    <w:p w14:paraId="397B9CE6" w14:textId="77777777" w:rsidR="00183AC9" w:rsidRPr="00D5173B" w:rsidRDefault="00183AC9">
      <w:pPr>
        <w:pStyle w:val="ListParagraph"/>
        <w:numPr>
          <w:ilvl w:val="0"/>
          <w:numId w:val="7"/>
        </w:numPr>
        <w:rPr>
          <w:rFonts w:cstheme="minorHAnsi"/>
          <w:sz w:val="24"/>
          <w:szCs w:val="24"/>
        </w:rPr>
      </w:pPr>
      <w:r w:rsidRPr="00D5173B">
        <w:rPr>
          <w:rFonts w:cstheme="minorHAnsi"/>
          <w:color w:val="323844"/>
          <w:sz w:val="24"/>
          <w:szCs w:val="24"/>
          <w:shd w:val="clear" w:color="auto" w:fill="FFFFFF"/>
        </w:rPr>
        <w:t>Does the member have any informal/natural supports in place to support the member's desired level of community integration?</w:t>
      </w:r>
    </w:p>
    <w:p w14:paraId="563EE7BD" w14:textId="77777777" w:rsidR="00183AC9" w:rsidRPr="00D5173B" w:rsidRDefault="00183AC9">
      <w:pPr>
        <w:pStyle w:val="ListParagraph"/>
        <w:numPr>
          <w:ilvl w:val="0"/>
          <w:numId w:val="7"/>
        </w:numPr>
        <w:rPr>
          <w:rFonts w:cstheme="minorHAnsi"/>
          <w:sz w:val="24"/>
          <w:szCs w:val="24"/>
        </w:rPr>
      </w:pPr>
      <w:r w:rsidRPr="00D5173B">
        <w:rPr>
          <w:rFonts w:cstheme="minorHAnsi"/>
          <w:color w:val="323844"/>
          <w:sz w:val="24"/>
          <w:szCs w:val="24"/>
          <w:shd w:val="clear" w:color="auto" w:fill="FFFFFF"/>
        </w:rPr>
        <w:t>Does the member’s current level of community integration meet their needs and preferences?</w:t>
      </w:r>
    </w:p>
    <w:p w14:paraId="464D22BD" w14:textId="77777777" w:rsidR="00183AC9" w:rsidRPr="00D5173B" w:rsidRDefault="00183AC9">
      <w:pPr>
        <w:pStyle w:val="ListParagraph"/>
        <w:numPr>
          <w:ilvl w:val="0"/>
          <w:numId w:val="7"/>
        </w:numPr>
        <w:rPr>
          <w:rFonts w:cstheme="minorHAnsi"/>
          <w:sz w:val="24"/>
          <w:szCs w:val="24"/>
        </w:rPr>
      </w:pPr>
      <w:r w:rsidRPr="00D5173B">
        <w:rPr>
          <w:rFonts w:cstheme="minorHAnsi"/>
          <w:color w:val="323844"/>
          <w:sz w:val="24"/>
          <w:szCs w:val="24"/>
          <w:shd w:val="clear" w:color="auto" w:fill="FFFFFF"/>
        </w:rPr>
        <w:t>How far did the member go in school?</w:t>
      </w:r>
    </w:p>
    <w:p w14:paraId="183A87C7" w14:textId="3BBA839A" w:rsidR="00183AC9" w:rsidRPr="00D5173B" w:rsidRDefault="00183AC9">
      <w:pPr>
        <w:pStyle w:val="ListParagraph"/>
        <w:numPr>
          <w:ilvl w:val="0"/>
          <w:numId w:val="7"/>
        </w:numPr>
        <w:rPr>
          <w:rFonts w:cstheme="minorHAnsi"/>
          <w:sz w:val="24"/>
          <w:szCs w:val="24"/>
        </w:rPr>
      </w:pPr>
      <w:r w:rsidRPr="00D5173B">
        <w:rPr>
          <w:rFonts w:cstheme="minorHAnsi"/>
          <w:color w:val="323844"/>
          <w:sz w:val="24"/>
          <w:szCs w:val="24"/>
          <w:shd w:val="clear" w:color="auto" w:fill="FFFFFF"/>
        </w:rPr>
        <w:t xml:space="preserve">Is the member satisfied with their level of </w:t>
      </w:r>
      <w:r w:rsidR="002C3A79">
        <w:rPr>
          <w:rFonts w:cstheme="minorHAnsi"/>
          <w:color w:val="323844"/>
          <w:sz w:val="24"/>
          <w:szCs w:val="24"/>
          <w:shd w:val="clear" w:color="auto" w:fill="FFFFFF"/>
        </w:rPr>
        <w:t>e</w:t>
      </w:r>
      <w:r w:rsidRPr="00D5173B">
        <w:rPr>
          <w:rFonts w:cstheme="minorHAnsi"/>
          <w:color w:val="323844"/>
          <w:sz w:val="24"/>
          <w:szCs w:val="24"/>
          <w:shd w:val="clear" w:color="auto" w:fill="FFFFFF"/>
        </w:rPr>
        <w:t>ducation?</w:t>
      </w:r>
    </w:p>
    <w:p w14:paraId="18778BFA" w14:textId="295C13D2" w:rsidR="00183AC9" w:rsidRPr="00D5173B" w:rsidRDefault="00183AC9">
      <w:pPr>
        <w:pStyle w:val="ListParagraph"/>
        <w:numPr>
          <w:ilvl w:val="0"/>
          <w:numId w:val="7"/>
        </w:numPr>
        <w:rPr>
          <w:rFonts w:cstheme="minorHAnsi"/>
          <w:sz w:val="24"/>
          <w:szCs w:val="24"/>
        </w:rPr>
      </w:pPr>
      <w:r w:rsidRPr="00D5173B">
        <w:rPr>
          <w:rFonts w:cstheme="minorHAnsi"/>
          <w:color w:val="323844"/>
          <w:sz w:val="24"/>
          <w:szCs w:val="24"/>
          <w:shd w:val="clear" w:color="auto" w:fill="FFFFFF"/>
        </w:rPr>
        <w:t>What is the member’s work history</w:t>
      </w:r>
      <w:r w:rsidR="002C3A79">
        <w:rPr>
          <w:rFonts w:cstheme="minorHAnsi"/>
          <w:color w:val="323844"/>
          <w:sz w:val="24"/>
          <w:szCs w:val="24"/>
          <w:shd w:val="clear" w:color="auto" w:fill="FFFFFF"/>
        </w:rPr>
        <w:t>?</w:t>
      </w:r>
    </w:p>
    <w:p w14:paraId="3D41AF84" w14:textId="77777777" w:rsidR="00183AC9" w:rsidRPr="00D5173B" w:rsidRDefault="00183AC9">
      <w:pPr>
        <w:pStyle w:val="ListParagraph"/>
        <w:numPr>
          <w:ilvl w:val="0"/>
          <w:numId w:val="7"/>
        </w:numPr>
        <w:rPr>
          <w:rFonts w:cstheme="minorHAnsi"/>
          <w:sz w:val="24"/>
          <w:szCs w:val="24"/>
        </w:rPr>
      </w:pPr>
      <w:r w:rsidRPr="00D5173B">
        <w:rPr>
          <w:rFonts w:cstheme="minorHAnsi"/>
          <w:color w:val="323844"/>
          <w:sz w:val="24"/>
          <w:szCs w:val="24"/>
          <w:shd w:val="clear" w:color="auto" w:fill="FFFFFF"/>
        </w:rPr>
        <w:t>Is the member currently working?</w:t>
      </w:r>
    </w:p>
    <w:p w14:paraId="1BF72F8D" w14:textId="77777777" w:rsidR="00183AC9" w:rsidRPr="00D5173B" w:rsidRDefault="00183AC9">
      <w:pPr>
        <w:pStyle w:val="ListParagraph"/>
        <w:numPr>
          <w:ilvl w:val="0"/>
          <w:numId w:val="7"/>
        </w:numPr>
        <w:rPr>
          <w:rFonts w:cstheme="minorHAnsi"/>
          <w:sz w:val="24"/>
          <w:szCs w:val="24"/>
        </w:rPr>
      </w:pPr>
      <w:r w:rsidRPr="00D5173B">
        <w:rPr>
          <w:rFonts w:cstheme="minorHAnsi"/>
          <w:color w:val="323844"/>
          <w:sz w:val="24"/>
          <w:szCs w:val="24"/>
          <w:shd w:val="clear" w:color="auto" w:fill="FFFFFF"/>
        </w:rPr>
        <w:t>Is the member interested in working in the next six months?</w:t>
      </w:r>
    </w:p>
    <w:p w14:paraId="74E7EA78" w14:textId="77777777" w:rsidR="00183AC9" w:rsidRPr="00D5173B" w:rsidRDefault="00183AC9">
      <w:pPr>
        <w:pStyle w:val="ListParagraph"/>
        <w:numPr>
          <w:ilvl w:val="0"/>
          <w:numId w:val="7"/>
        </w:numPr>
        <w:rPr>
          <w:rFonts w:cstheme="minorHAnsi"/>
          <w:sz w:val="24"/>
          <w:szCs w:val="24"/>
        </w:rPr>
      </w:pPr>
      <w:r w:rsidRPr="00D5173B">
        <w:rPr>
          <w:rFonts w:cstheme="minorHAnsi"/>
          <w:color w:val="323844"/>
          <w:sz w:val="24"/>
          <w:szCs w:val="24"/>
          <w:shd w:val="clear" w:color="auto" w:fill="FFFFFF"/>
        </w:rPr>
        <w:t>Does the member identify any outcome or preference for education or employment?</w:t>
      </w:r>
    </w:p>
    <w:p w14:paraId="001AEAEB" w14:textId="77777777" w:rsidR="00183AC9" w:rsidRPr="00D5173B" w:rsidRDefault="00183AC9">
      <w:pPr>
        <w:pStyle w:val="ListParagraph"/>
        <w:numPr>
          <w:ilvl w:val="0"/>
          <w:numId w:val="7"/>
        </w:numPr>
        <w:rPr>
          <w:rFonts w:cstheme="minorHAnsi"/>
          <w:sz w:val="24"/>
          <w:szCs w:val="24"/>
        </w:rPr>
      </w:pPr>
      <w:r w:rsidRPr="00D5173B">
        <w:rPr>
          <w:rFonts w:cstheme="minorHAnsi"/>
          <w:color w:val="323844"/>
          <w:sz w:val="24"/>
          <w:szCs w:val="24"/>
          <w:shd w:val="clear" w:color="auto" w:fill="FFFFFF"/>
        </w:rPr>
        <w:t>Is the member a part of a religious or spiritual organization?</w:t>
      </w:r>
    </w:p>
    <w:p w14:paraId="23B2ED73" w14:textId="77777777" w:rsidR="00183AC9" w:rsidRPr="00D5173B" w:rsidRDefault="00183AC9">
      <w:pPr>
        <w:pStyle w:val="ListParagraph"/>
        <w:numPr>
          <w:ilvl w:val="0"/>
          <w:numId w:val="7"/>
        </w:numPr>
        <w:rPr>
          <w:rFonts w:cstheme="minorHAnsi"/>
          <w:sz w:val="24"/>
          <w:szCs w:val="24"/>
        </w:rPr>
      </w:pPr>
      <w:r w:rsidRPr="00D5173B">
        <w:rPr>
          <w:rFonts w:cstheme="minorHAnsi"/>
          <w:color w:val="323844"/>
          <w:sz w:val="24"/>
          <w:szCs w:val="24"/>
          <w:shd w:val="clear" w:color="auto" w:fill="FFFFFF"/>
        </w:rPr>
        <w:t>How important is their faith/spirituality in their life?</w:t>
      </w:r>
    </w:p>
    <w:p w14:paraId="224C1179" w14:textId="77777777" w:rsidR="00183AC9" w:rsidRPr="00D5173B" w:rsidRDefault="00183AC9">
      <w:pPr>
        <w:pStyle w:val="ListParagraph"/>
        <w:numPr>
          <w:ilvl w:val="0"/>
          <w:numId w:val="7"/>
        </w:numPr>
        <w:rPr>
          <w:rFonts w:cstheme="minorHAnsi"/>
          <w:sz w:val="24"/>
          <w:szCs w:val="24"/>
        </w:rPr>
      </w:pPr>
      <w:r w:rsidRPr="00D5173B">
        <w:rPr>
          <w:rFonts w:cstheme="minorHAnsi"/>
          <w:color w:val="323844"/>
          <w:sz w:val="24"/>
          <w:szCs w:val="24"/>
          <w:shd w:val="clear" w:color="auto" w:fill="FFFFFF"/>
        </w:rPr>
        <w:t>Does the member participate as often as they would like?</w:t>
      </w:r>
    </w:p>
    <w:p w14:paraId="5B4715C3" w14:textId="77777777" w:rsidR="00183AC9" w:rsidRPr="00D5173B" w:rsidRDefault="00183AC9">
      <w:pPr>
        <w:pStyle w:val="ListParagraph"/>
        <w:numPr>
          <w:ilvl w:val="0"/>
          <w:numId w:val="7"/>
        </w:numPr>
        <w:rPr>
          <w:rFonts w:cstheme="minorHAnsi"/>
          <w:sz w:val="24"/>
          <w:szCs w:val="24"/>
        </w:rPr>
      </w:pPr>
      <w:r w:rsidRPr="00D5173B">
        <w:rPr>
          <w:rFonts w:cstheme="minorHAnsi"/>
          <w:color w:val="323844"/>
          <w:sz w:val="24"/>
          <w:szCs w:val="24"/>
          <w:shd w:val="clear" w:color="auto" w:fill="FFFFFF"/>
        </w:rPr>
        <w:t>Does the member receive any formal supports to continue to practice their faith and/or spirituality?</w:t>
      </w:r>
    </w:p>
    <w:p w14:paraId="511ACCA1" w14:textId="77777777" w:rsidR="00183AC9" w:rsidRPr="00D5173B" w:rsidRDefault="00183AC9">
      <w:pPr>
        <w:pStyle w:val="ListParagraph"/>
        <w:numPr>
          <w:ilvl w:val="0"/>
          <w:numId w:val="7"/>
        </w:numPr>
        <w:rPr>
          <w:rFonts w:cstheme="minorHAnsi"/>
          <w:sz w:val="24"/>
          <w:szCs w:val="24"/>
        </w:rPr>
      </w:pPr>
      <w:r w:rsidRPr="00D5173B">
        <w:rPr>
          <w:rFonts w:cstheme="minorHAnsi"/>
          <w:color w:val="323844"/>
          <w:sz w:val="24"/>
          <w:szCs w:val="24"/>
          <w:shd w:val="clear" w:color="auto" w:fill="FFFFFF"/>
        </w:rPr>
        <w:t>Are these supports meeting the member’s needs and preferences?</w:t>
      </w:r>
    </w:p>
    <w:p w14:paraId="0C2920D2" w14:textId="77777777" w:rsidR="00183AC9" w:rsidRPr="00D5173B" w:rsidRDefault="00183AC9">
      <w:pPr>
        <w:pStyle w:val="ListParagraph"/>
        <w:numPr>
          <w:ilvl w:val="0"/>
          <w:numId w:val="7"/>
        </w:numPr>
        <w:rPr>
          <w:rFonts w:cstheme="minorHAnsi"/>
          <w:sz w:val="24"/>
          <w:szCs w:val="24"/>
        </w:rPr>
      </w:pPr>
      <w:r w:rsidRPr="00D5173B">
        <w:rPr>
          <w:rFonts w:cstheme="minorHAnsi"/>
          <w:color w:val="323844"/>
          <w:sz w:val="24"/>
          <w:szCs w:val="24"/>
          <w:shd w:val="clear" w:color="auto" w:fill="FFFFFF"/>
        </w:rPr>
        <w:t>Does the member receive any informal or community supports to continue to practice their faith and/or spirituality?</w:t>
      </w:r>
    </w:p>
    <w:p w14:paraId="20DCD416" w14:textId="77777777" w:rsidR="00183AC9" w:rsidRPr="00D5173B" w:rsidRDefault="00183AC9">
      <w:pPr>
        <w:pStyle w:val="ListParagraph"/>
        <w:numPr>
          <w:ilvl w:val="0"/>
          <w:numId w:val="7"/>
        </w:numPr>
        <w:rPr>
          <w:rFonts w:cstheme="minorHAnsi"/>
          <w:sz w:val="24"/>
          <w:szCs w:val="24"/>
        </w:rPr>
      </w:pPr>
      <w:r w:rsidRPr="00D5173B">
        <w:rPr>
          <w:rFonts w:cstheme="minorHAnsi"/>
          <w:color w:val="323844"/>
          <w:sz w:val="24"/>
          <w:szCs w:val="24"/>
          <w:shd w:val="clear" w:color="auto" w:fill="FFFFFF"/>
        </w:rPr>
        <w:t>Are these supports verified and meeting the member’s needs and preferences?</w:t>
      </w:r>
    </w:p>
    <w:p w14:paraId="28DF0D19" w14:textId="77777777" w:rsidR="00183AC9" w:rsidRPr="0032104A" w:rsidRDefault="00183AC9" w:rsidP="00F7659E">
      <w:pPr>
        <w:rPr>
          <w:sz w:val="24"/>
          <w:szCs w:val="24"/>
        </w:rPr>
      </w:pPr>
    </w:p>
    <w:p w14:paraId="08117B48" w14:textId="07C42870" w:rsidR="009C2B26" w:rsidRDefault="009C2B26" w:rsidP="009C2B26">
      <w:pPr>
        <w:pStyle w:val="Heading2"/>
      </w:pPr>
      <w:r>
        <w:t xml:space="preserve">9. Provide current barriers for each MCO and their stakeholders and partners around implementing the community connections activities. </w:t>
      </w:r>
    </w:p>
    <w:p w14:paraId="0AEE3FD0" w14:textId="77777777" w:rsidR="001813F7" w:rsidRDefault="001813F7" w:rsidP="000D31D0">
      <w:pPr>
        <w:rPr>
          <w:sz w:val="24"/>
          <w:szCs w:val="24"/>
        </w:rPr>
      </w:pPr>
    </w:p>
    <w:p w14:paraId="3F5EB42E" w14:textId="78164BB5" w:rsidR="001813F7" w:rsidRPr="002662F3" w:rsidRDefault="00B80AD4" w:rsidP="002662F3">
      <w:pPr>
        <w:rPr>
          <w:rStyle w:val="eop"/>
          <w:rFonts w:ascii="Calibri" w:eastAsiaTheme="majorEastAsia" w:hAnsi="Calibri" w:cs="Calibri"/>
          <w:sz w:val="24"/>
          <w:szCs w:val="24"/>
        </w:rPr>
      </w:pPr>
      <w:r w:rsidRPr="00B80AD4">
        <w:rPr>
          <w:rStyle w:val="contentcontrolboundarysink"/>
          <w:rFonts w:ascii="Calibri" w:hAnsi="Calibri" w:cs="Calibri"/>
          <w:color w:val="000000" w:themeColor="text1"/>
          <w:shd w:val="clear" w:color="auto" w:fill="E6E6E6"/>
        </w:rPr>
        <w:t>​</w:t>
      </w:r>
      <w:r w:rsidR="001813F7" w:rsidRPr="002662F3">
        <w:rPr>
          <w:rStyle w:val="eop"/>
          <w:rFonts w:ascii="Calibri" w:eastAsiaTheme="majorEastAsia" w:hAnsi="Calibri" w:cs="Calibri"/>
          <w:b/>
          <w:bCs/>
          <w:sz w:val="24"/>
          <w:szCs w:val="24"/>
        </w:rPr>
        <w:t xml:space="preserve">Members: </w:t>
      </w:r>
      <w:r w:rsidR="001813F7" w:rsidRPr="002662F3">
        <w:rPr>
          <w:rStyle w:val="eop"/>
          <w:rFonts w:ascii="Calibri" w:eastAsiaTheme="majorEastAsia" w:hAnsi="Calibri" w:cs="Calibri"/>
          <w:sz w:val="24"/>
          <w:szCs w:val="24"/>
        </w:rPr>
        <w:t xml:space="preserve">Members can experience personal or societal barriers to community integration.  Members may be reluctant to or may not understand that they </w:t>
      </w:r>
      <w:r w:rsidR="002C3A79" w:rsidRPr="002662F3">
        <w:rPr>
          <w:rStyle w:val="eop"/>
          <w:rFonts w:ascii="Calibri" w:eastAsiaTheme="majorEastAsia" w:hAnsi="Calibri" w:cs="Calibri"/>
          <w:sz w:val="24"/>
          <w:szCs w:val="24"/>
        </w:rPr>
        <w:t xml:space="preserve">can </w:t>
      </w:r>
      <w:r w:rsidR="001813F7" w:rsidRPr="002662F3">
        <w:rPr>
          <w:rStyle w:val="eop"/>
          <w:rFonts w:ascii="Calibri" w:eastAsiaTheme="majorEastAsia" w:hAnsi="Calibri" w:cs="Calibri"/>
          <w:sz w:val="24"/>
          <w:szCs w:val="24"/>
        </w:rPr>
        <w:t xml:space="preserve">talk with their IDT about their interest in community connections.  We have </w:t>
      </w:r>
      <w:r w:rsidR="004F7E65" w:rsidRPr="002662F3">
        <w:rPr>
          <w:rStyle w:val="eop"/>
          <w:rFonts w:ascii="Calibri" w:eastAsiaTheme="majorEastAsia" w:hAnsi="Calibri" w:cs="Calibri"/>
          <w:sz w:val="24"/>
          <w:szCs w:val="24"/>
        </w:rPr>
        <w:t>several</w:t>
      </w:r>
      <w:r w:rsidR="001813F7" w:rsidRPr="002662F3">
        <w:rPr>
          <w:rStyle w:val="eop"/>
          <w:rFonts w:ascii="Calibri" w:eastAsiaTheme="majorEastAsia" w:hAnsi="Calibri" w:cs="Calibri"/>
          <w:sz w:val="24"/>
          <w:szCs w:val="24"/>
        </w:rPr>
        <w:t xml:space="preserve"> questions in our Comprehensive </w:t>
      </w:r>
      <w:r w:rsidR="001813F7" w:rsidRPr="002662F3">
        <w:rPr>
          <w:rStyle w:val="eop"/>
          <w:rFonts w:ascii="Calibri" w:eastAsiaTheme="majorEastAsia" w:hAnsi="Calibri" w:cs="Calibri"/>
          <w:sz w:val="24"/>
          <w:szCs w:val="24"/>
        </w:rPr>
        <w:lastRenderedPageBreak/>
        <w:t xml:space="preserve">Social Assessment that </w:t>
      </w:r>
      <w:r w:rsidR="002C3A79" w:rsidRPr="002662F3">
        <w:rPr>
          <w:rStyle w:val="eop"/>
          <w:rFonts w:ascii="Calibri" w:eastAsiaTheme="majorEastAsia" w:hAnsi="Calibri" w:cs="Calibri"/>
          <w:sz w:val="24"/>
          <w:szCs w:val="24"/>
        </w:rPr>
        <w:t>ask about</w:t>
      </w:r>
      <w:r w:rsidR="001813F7" w:rsidRPr="002662F3">
        <w:rPr>
          <w:rStyle w:val="eop"/>
          <w:rFonts w:ascii="Calibri" w:eastAsiaTheme="majorEastAsia" w:hAnsi="Calibri" w:cs="Calibri"/>
          <w:sz w:val="24"/>
          <w:szCs w:val="24"/>
        </w:rPr>
        <w:t xml:space="preserve"> community connections </w:t>
      </w:r>
      <w:r w:rsidR="002C3A79" w:rsidRPr="002662F3">
        <w:rPr>
          <w:rStyle w:val="eop"/>
          <w:rFonts w:ascii="Calibri" w:eastAsiaTheme="majorEastAsia" w:hAnsi="Calibri" w:cs="Calibri"/>
          <w:sz w:val="24"/>
          <w:szCs w:val="24"/>
        </w:rPr>
        <w:t>in different ways</w:t>
      </w:r>
      <w:r w:rsidR="001813F7" w:rsidRPr="002662F3">
        <w:rPr>
          <w:rStyle w:val="eop"/>
          <w:rFonts w:ascii="Calibri" w:eastAsiaTheme="majorEastAsia" w:hAnsi="Calibri" w:cs="Calibri"/>
          <w:sz w:val="24"/>
          <w:szCs w:val="24"/>
        </w:rPr>
        <w:t xml:space="preserve"> to try to encourage the member to think about their connections to </w:t>
      </w:r>
      <w:r w:rsidR="002C3A79" w:rsidRPr="002662F3">
        <w:rPr>
          <w:rStyle w:val="eop"/>
          <w:rFonts w:ascii="Calibri" w:eastAsiaTheme="majorEastAsia" w:hAnsi="Calibri" w:cs="Calibri"/>
          <w:sz w:val="24"/>
          <w:szCs w:val="24"/>
        </w:rPr>
        <w:t xml:space="preserve">their </w:t>
      </w:r>
      <w:r w:rsidR="001813F7" w:rsidRPr="002662F3">
        <w:rPr>
          <w:rStyle w:val="eop"/>
          <w:rFonts w:ascii="Calibri" w:eastAsiaTheme="majorEastAsia" w:hAnsi="Calibri" w:cs="Calibri"/>
          <w:sz w:val="24"/>
          <w:szCs w:val="24"/>
        </w:rPr>
        <w:t>community</w:t>
      </w:r>
      <w:r w:rsidR="002C3A79" w:rsidRPr="002662F3">
        <w:rPr>
          <w:rStyle w:val="eop"/>
          <w:rFonts w:ascii="Calibri" w:eastAsiaTheme="majorEastAsia" w:hAnsi="Calibri" w:cs="Calibri"/>
          <w:sz w:val="24"/>
          <w:szCs w:val="24"/>
        </w:rPr>
        <w:t>.</w:t>
      </w:r>
      <w:r w:rsidR="001813F7" w:rsidRPr="002662F3">
        <w:rPr>
          <w:rStyle w:val="eop"/>
          <w:rFonts w:ascii="Calibri" w:eastAsiaTheme="majorEastAsia" w:hAnsi="Calibri" w:cs="Calibri"/>
          <w:sz w:val="24"/>
          <w:szCs w:val="24"/>
        </w:rPr>
        <w:t xml:space="preserve"> </w:t>
      </w:r>
      <w:r w:rsidR="002C3A79" w:rsidRPr="002662F3">
        <w:rPr>
          <w:rStyle w:val="eop"/>
          <w:rFonts w:ascii="Calibri" w:eastAsiaTheme="majorEastAsia" w:hAnsi="Calibri" w:cs="Calibri"/>
          <w:sz w:val="24"/>
          <w:szCs w:val="24"/>
        </w:rPr>
        <w:t>F</w:t>
      </w:r>
      <w:r w:rsidR="001813F7" w:rsidRPr="002662F3">
        <w:rPr>
          <w:rStyle w:val="eop"/>
          <w:rFonts w:ascii="Calibri" w:eastAsiaTheme="majorEastAsia" w:hAnsi="Calibri" w:cs="Calibri"/>
          <w:sz w:val="24"/>
          <w:szCs w:val="24"/>
        </w:rPr>
        <w:t>or some members</w:t>
      </w:r>
      <w:r w:rsidR="002C3A79" w:rsidRPr="002662F3">
        <w:rPr>
          <w:rStyle w:val="eop"/>
          <w:rFonts w:ascii="Calibri" w:eastAsiaTheme="majorEastAsia" w:hAnsi="Calibri" w:cs="Calibri"/>
          <w:sz w:val="24"/>
          <w:szCs w:val="24"/>
        </w:rPr>
        <w:t>,</w:t>
      </w:r>
      <w:r w:rsidR="001813F7" w:rsidRPr="002662F3">
        <w:rPr>
          <w:rStyle w:val="eop"/>
          <w:rFonts w:ascii="Calibri" w:eastAsiaTheme="majorEastAsia" w:hAnsi="Calibri" w:cs="Calibri"/>
          <w:sz w:val="24"/>
          <w:szCs w:val="24"/>
        </w:rPr>
        <w:t xml:space="preserve"> </w:t>
      </w:r>
      <w:r w:rsidR="002C3A79" w:rsidRPr="002662F3">
        <w:rPr>
          <w:rStyle w:val="eop"/>
          <w:rFonts w:ascii="Calibri" w:eastAsiaTheme="majorEastAsia" w:hAnsi="Calibri" w:cs="Calibri"/>
          <w:sz w:val="24"/>
          <w:szCs w:val="24"/>
        </w:rPr>
        <w:t>community connections</w:t>
      </w:r>
      <w:r w:rsidR="001813F7" w:rsidRPr="002662F3">
        <w:rPr>
          <w:rStyle w:val="eop"/>
          <w:rFonts w:ascii="Calibri" w:eastAsiaTheme="majorEastAsia" w:hAnsi="Calibri" w:cs="Calibri"/>
          <w:sz w:val="24"/>
          <w:szCs w:val="24"/>
        </w:rPr>
        <w:t xml:space="preserve"> may not be their top priority at the time as they may be more focused on other needs.  Some members may not understand how increasing community connectedness may benefit them.  It may take time for the IDTs to have a meaningful conversation with a member about </w:t>
      </w:r>
      <w:r w:rsidR="002C3A79" w:rsidRPr="002662F3">
        <w:rPr>
          <w:rStyle w:val="eop"/>
          <w:rFonts w:ascii="Calibri" w:eastAsiaTheme="majorEastAsia" w:hAnsi="Calibri" w:cs="Calibri"/>
          <w:sz w:val="24"/>
          <w:szCs w:val="24"/>
        </w:rPr>
        <w:t>community connections</w:t>
      </w:r>
      <w:r w:rsidR="001813F7" w:rsidRPr="002662F3">
        <w:rPr>
          <w:rStyle w:val="eop"/>
          <w:rFonts w:ascii="Calibri" w:eastAsiaTheme="majorEastAsia" w:hAnsi="Calibri" w:cs="Calibri"/>
          <w:sz w:val="24"/>
          <w:szCs w:val="24"/>
        </w:rPr>
        <w:t xml:space="preserve">.   Mobility status, care needs, health conditions and other personal barriers may hinder integration into the community for some members. The need for transportation (especially wheelchair transport) for community integration can also be a barrier for members. </w:t>
      </w:r>
    </w:p>
    <w:p w14:paraId="2F332579" w14:textId="2BB24AF2" w:rsidR="001813F7" w:rsidRPr="002662F3" w:rsidRDefault="001813F7" w:rsidP="002662F3">
      <w:pPr>
        <w:rPr>
          <w:rStyle w:val="eop"/>
          <w:rFonts w:ascii="Calibri" w:eastAsiaTheme="majorEastAsia" w:hAnsi="Calibri" w:cs="Calibri"/>
          <w:sz w:val="24"/>
          <w:szCs w:val="24"/>
        </w:rPr>
      </w:pPr>
      <w:r w:rsidRPr="002662F3">
        <w:rPr>
          <w:rStyle w:val="eop"/>
          <w:rFonts w:ascii="Calibri" w:eastAsiaTheme="majorEastAsia" w:hAnsi="Calibri" w:cs="Calibri"/>
          <w:sz w:val="24"/>
          <w:szCs w:val="24"/>
        </w:rPr>
        <w:t xml:space="preserve">One of the main barriers to some community connections has been the public health emergency. Covid-19 has played a major factor in members’ ability and willingness to integrate into the community.  Many social and community activities were cancelled during the pandemic.  Some members/decision makers have been reluctant </w:t>
      </w:r>
      <w:r w:rsidR="002C3A79" w:rsidRPr="002662F3">
        <w:rPr>
          <w:rStyle w:val="eop"/>
          <w:rFonts w:ascii="Calibri" w:eastAsiaTheme="majorEastAsia" w:hAnsi="Calibri" w:cs="Calibri"/>
          <w:sz w:val="24"/>
          <w:szCs w:val="24"/>
        </w:rPr>
        <w:t xml:space="preserve">to participate in </w:t>
      </w:r>
      <w:r w:rsidRPr="002662F3">
        <w:rPr>
          <w:rStyle w:val="eop"/>
          <w:rFonts w:ascii="Calibri" w:eastAsiaTheme="majorEastAsia" w:hAnsi="Calibri" w:cs="Calibri"/>
          <w:sz w:val="24"/>
          <w:szCs w:val="24"/>
        </w:rPr>
        <w:t xml:space="preserve">social/community activities because of fear of the spread of COVID.   With the end of the public health emergency, it is expected that more members will have </w:t>
      </w:r>
      <w:r w:rsidR="002C3A79" w:rsidRPr="002662F3">
        <w:rPr>
          <w:rStyle w:val="eop"/>
          <w:rFonts w:ascii="Calibri" w:eastAsiaTheme="majorEastAsia" w:hAnsi="Calibri" w:cs="Calibri"/>
          <w:sz w:val="24"/>
          <w:szCs w:val="24"/>
        </w:rPr>
        <w:t xml:space="preserve">increased </w:t>
      </w:r>
      <w:r w:rsidRPr="002662F3">
        <w:rPr>
          <w:rStyle w:val="eop"/>
          <w:rFonts w:ascii="Calibri" w:eastAsiaTheme="majorEastAsia" w:hAnsi="Calibri" w:cs="Calibri"/>
          <w:sz w:val="24"/>
          <w:szCs w:val="24"/>
        </w:rPr>
        <w:t xml:space="preserve">opportunities and an increased comfort level with community integration. </w:t>
      </w:r>
    </w:p>
    <w:p w14:paraId="583167DA" w14:textId="5F6A3DDF" w:rsidR="001813F7" w:rsidRPr="002662F3" w:rsidRDefault="001813F7" w:rsidP="002662F3">
      <w:pPr>
        <w:rPr>
          <w:rStyle w:val="eop"/>
          <w:rFonts w:ascii="Calibri" w:eastAsiaTheme="majorEastAsia" w:hAnsi="Calibri" w:cs="Calibri"/>
          <w:sz w:val="24"/>
          <w:szCs w:val="24"/>
        </w:rPr>
      </w:pPr>
      <w:r w:rsidRPr="002662F3">
        <w:rPr>
          <w:rStyle w:val="eop"/>
          <w:rFonts w:ascii="Calibri" w:eastAsiaTheme="majorEastAsia" w:hAnsi="Calibri" w:cs="Calibri"/>
          <w:b/>
          <w:bCs/>
          <w:sz w:val="24"/>
          <w:szCs w:val="24"/>
        </w:rPr>
        <w:t>The Community:</w:t>
      </w:r>
      <w:r w:rsidRPr="002662F3">
        <w:rPr>
          <w:rStyle w:val="eop"/>
          <w:rFonts w:ascii="Calibri" w:eastAsiaTheme="majorEastAsia" w:hAnsi="Calibri" w:cs="Calibri"/>
          <w:sz w:val="24"/>
          <w:szCs w:val="24"/>
        </w:rPr>
        <w:t xml:space="preserve"> In many rural communities, especially, finding accessible events/activities can be a significant barrier. Community resources may not have knowledge or experience serving individuals with disabilities and/or medical complexities.  </w:t>
      </w:r>
      <w:r w:rsidR="002C3A79" w:rsidRPr="002662F3">
        <w:rPr>
          <w:rStyle w:val="eop"/>
          <w:rFonts w:ascii="Calibri" w:eastAsiaTheme="majorEastAsia" w:hAnsi="Calibri" w:cs="Calibri"/>
          <w:sz w:val="24"/>
          <w:szCs w:val="24"/>
        </w:rPr>
        <w:t>Additionally, some community events/activities are not accessible</w:t>
      </w:r>
      <w:r w:rsidR="00E95DA7" w:rsidRPr="002662F3">
        <w:rPr>
          <w:rStyle w:val="eop"/>
          <w:rFonts w:ascii="Calibri" w:eastAsiaTheme="majorEastAsia" w:hAnsi="Calibri" w:cs="Calibri"/>
          <w:sz w:val="24"/>
          <w:szCs w:val="24"/>
        </w:rPr>
        <w:t xml:space="preserve"> to members who use wheelchairs.</w:t>
      </w:r>
      <w:r w:rsidR="002C3A79" w:rsidRPr="002662F3">
        <w:rPr>
          <w:rStyle w:val="eop"/>
          <w:rFonts w:ascii="Calibri" w:eastAsiaTheme="majorEastAsia" w:hAnsi="Calibri" w:cs="Calibri"/>
          <w:sz w:val="24"/>
          <w:szCs w:val="24"/>
        </w:rPr>
        <w:t xml:space="preserve"> </w:t>
      </w:r>
      <w:r w:rsidRPr="002662F3">
        <w:rPr>
          <w:rStyle w:val="eop"/>
          <w:rFonts w:ascii="Calibri" w:eastAsiaTheme="majorEastAsia" w:hAnsi="Calibri" w:cs="Calibri"/>
          <w:sz w:val="24"/>
          <w:szCs w:val="24"/>
        </w:rPr>
        <w:t xml:space="preserve">The general workforce shortage may </w:t>
      </w:r>
      <w:r w:rsidR="00E95DA7" w:rsidRPr="002662F3">
        <w:rPr>
          <w:rStyle w:val="eop"/>
          <w:rFonts w:ascii="Calibri" w:eastAsiaTheme="majorEastAsia" w:hAnsi="Calibri" w:cs="Calibri"/>
          <w:sz w:val="24"/>
          <w:szCs w:val="24"/>
        </w:rPr>
        <w:t xml:space="preserve">also </w:t>
      </w:r>
      <w:r w:rsidRPr="002662F3">
        <w:rPr>
          <w:rStyle w:val="eop"/>
          <w:rFonts w:ascii="Calibri" w:eastAsiaTheme="majorEastAsia" w:hAnsi="Calibri" w:cs="Calibri"/>
          <w:sz w:val="24"/>
          <w:szCs w:val="24"/>
        </w:rPr>
        <w:t>be a limiting factor as many employers are having difficulty recruiting and retaining staff for basic day-to-day business needs</w:t>
      </w:r>
      <w:r w:rsidR="00E95DA7" w:rsidRPr="002662F3">
        <w:rPr>
          <w:rStyle w:val="eop"/>
          <w:rFonts w:ascii="Calibri" w:eastAsiaTheme="majorEastAsia" w:hAnsi="Calibri" w:cs="Calibri"/>
          <w:sz w:val="24"/>
          <w:szCs w:val="24"/>
        </w:rPr>
        <w:t>.</w:t>
      </w:r>
      <w:r w:rsidRPr="002662F3">
        <w:rPr>
          <w:rStyle w:val="eop"/>
          <w:rFonts w:ascii="Calibri" w:eastAsiaTheme="majorEastAsia" w:hAnsi="Calibri" w:cs="Calibri"/>
          <w:sz w:val="24"/>
          <w:szCs w:val="24"/>
        </w:rPr>
        <w:t xml:space="preserve"> </w:t>
      </w:r>
      <w:r w:rsidR="00E95DA7" w:rsidRPr="002662F3">
        <w:rPr>
          <w:rStyle w:val="eop"/>
          <w:rFonts w:ascii="Calibri" w:eastAsiaTheme="majorEastAsia" w:hAnsi="Calibri" w:cs="Calibri"/>
          <w:sz w:val="24"/>
          <w:szCs w:val="24"/>
        </w:rPr>
        <w:t>Businesses</w:t>
      </w:r>
      <w:r w:rsidRPr="002662F3">
        <w:rPr>
          <w:rStyle w:val="eop"/>
          <w:rFonts w:ascii="Calibri" w:eastAsiaTheme="majorEastAsia" w:hAnsi="Calibri" w:cs="Calibri"/>
          <w:sz w:val="24"/>
          <w:szCs w:val="24"/>
        </w:rPr>
        <w:t xml:space="preserve"> may not have bandwidth to focus on building their capacity to become more inclusive. </w:t>
      </w:r>
    </w:p>
    <w:p w14:paraId="7A69E850" w14:textId="6637A4C9" w:rsidR="001813F7" w:rsidRPr="002662F3" w:rsidRDefault="001813F7" w:rsidP="002662F3">
      <w:pPr>
        <w:rPr>
          <w:rStyle w:val="eop"/>
          <w:rFonts w:ascii="Calibri" w:eastAsiaTheme="majorEastAsia" w:hAnsi="Calibri" w:cs="Calibri"/>
          <w:sz w:val="24"/>
          <w:szCs w:val="24"/>
        </w:rPr>
      </w:pPr>
      <w:r w:rsidRPr="002662F3">
        <w:rPr>
          <w:rStyle w:val="eop"/>
          <w:rFonts w:ascii="Calibri" w:eastAsiaTheme="majorEastAsia" w:hAnsi="Calibri" w:cs="Calibri"/>
          <w:b/>
          <w:bCs/>
          <w:sz w:val="24"/>
          <w:szCs w:val="24"/>
        </w:rPr>
        <w:t>Service Providers:</w:t>
      </w:r>
      <w:r w:rsidRPr="002662F3">
        <w:rPr>
          <w:rStyle w:val="eop"/>
          <w:rFonts w:ascii="Calibri" w:eastAsiaTheme="majorEastAsia" w:hAnsi="Calibri" w:cs="Calibri"/>
          <w:sz w:val="24"/>
          <w:szCs w:val="24"/>
        </w:rPr>
        <w:t xml:space="preserve"> A major barrier for providers in general is the lack of adequate staffing and resources to support the community integration initiative. As noted above, the general workforce shortage may be a limiting factor as many employers are having difficulty recruiting and retaining staff for basic day-to-day business needs</w:t>
      </w:r>
      <w:r w:rsidR="00E95DA7" w:rsidRPr="002662F3">
        <w:rPr>
          <w:rStyle w:val="eop"/>
          <w:rFonts w:ascii="Calibri" w:eastAsiaTheme="majorEastAsia" w:hAnsi="Calibri" w:cs="Calibri"/>
          <w:sz w:val="24"/>
          <w:szCs w:val="24"/>
        </w:rPr>
        <w:t>.</w:t>
      </w:r>
      <w:r w:rsidRPr="002662F3">
        <w:rPr>
          <w:rStyle w:val="eop"/>
          <w:rFonts w:ascii="Calibri" w:eastAsiaTheme="majorEastAsia" w:hAnsi="Calibri" w:cs="Calibri"/>
          <w:sz w:val="24"/>
          <w:szCs w:val="24"/>
        </w:rPr>
        <w:t xml:space="preserve"> </w:t>
      </w:r>
      <w:r w:rsidR="00E95DA7" w:rsidRPr="002662F3">
        <w:rPr>
          <w:rStyle w:val="eop"/>
          <w:rFonts w:ascii="Calibri" w:eastAsiaTheme="majorEastAsia" w:hAnsi="Calibri" w:cs="Calibri"/>
          <w:sz w:val="24"/>
          <w:szCs w:val="24"/>
        </w:rPr>
        <w:t xml:space="preserve">Service providers </w:t>
      </w:r>
      <w:r w:rsidRPr="002662F3">
        <w:rPr>
          <w:rStyle w:val="eop"/>
          <w:rFonts w:ascii="Calibri" w:eastAsiaTheme="majorEastAsia" w:hAnsi="Calibri" w:cs="Calibri"/>
          <w:sz w:val="24"/>
          <w:szCs w:val="24"/>
        </w:rPr>
        <w:t>they may not have bandwidth to focus on building their capacity to</w:t>
      </w:r>
      <w:r w:rsidR="00720134" w:rsidRPr="002662F3">
        <w:rPr>
          <w:rStyle w:val="eop"/>
          <w:rFonts w:ascii="Calibri" w:eastAsiaTheme="majorEastAsia" w:hAnsi="Calibri" w:cs="Calibri"/>
          <w:sz w:val="24"/>
          <w:szCs w:val="24"/>
        </w:rPr>
        <w:t xml:space="preserve"> provider a wider array or more individual services.</w:t>
      </w:r>
      <w:r w:rsidRPr="002662F3">
        <w:rPr>
          <w:rStyle w:val="eop"/>
          <w:rFonts w:ascii="Calibri" w:eastAsiaTheme="majorEastAsia" w:hAnsi="Calibri" w:cs="Calibri"/>
          <w:sz w:val="24"/>
          <w:szCs w:val="24"/>
        </w:rPr>
        <w:t xml:space="preserve"> Additionally, there are no billing codes for ‘community connections’ which may be necessary if there is a cost associated depending on the members’ interests or chosen activities. </w:t>
      </w:r>
    </w:p>
    <w:p w14:paraId="4C024843" w14:textId="6DECC9A3" w:rsidR="001813F7" w:rsidRPr="002662F3" w:rsidRDefault="001813F7" w:rsidP="002662F3">
      <w:pPr>
        <w:rPr>
          <w:rStyle w:val="eop"/>
          <w:rFonts w:ascii="Calibri" w:eastAsiaTheme="majorEastAsia" w:hAnsi="Calibri" w:cs="Calibri"/>
          <w:sz w:val="24"/>
          <w:szCs w:val="24"/>
        </w:rPr>
      </w:pPr>
      <w:r w:rsidRPr="002662F3">
        <w:rPr>
          <w:rStyle w:val="eop"/>
          <w:rFonts w:ascii="Calibri" w:eastAsiaTheme="majorEastAsia" w:hAnsi="Calibri" w:cs="Calibri"/>
          <w:b/>
          <w:bCs/>
          <w:sz w:val="24"/>
          <w:szCs w:val="24"/>
        </w:rPr>
        <w:t>MCOs:</w:t>
      </w:r>
      <w:r w:rsidRPr="002662F3">
        <w:rPr>
          <w:rStyle w:val="eop"/>
          <w:rFonts w:ascii="Calibri" w:eastAsiaTheme="majorEastAsia" w:hAnsi="Calibri" w:cs="Calibri"/>
          <w:sz w:val="24"/>
          <w:szCs w:val="24"/>
        </w:rPr>
        <w:t xml:space="preserve"> As noted above, system updates will be needed to </w:t>
      </w:r>
      <w:r w:rsidR="00E95DA7" w:rsidRPr="002662F3">
        <w:rPr>
          <w:rStyle w:val="eop"/>
          <w:rFonts w:ascii="Calibri" w:eastAsiaTheme="majorEastAsia" w:hAnsi="Calibri" w:cs="Calibri"/>
          <w:sz w:val="24"/>
          <w:szCs w:val="24"/>
        </w:rPr>
        <w:t xml:space="preserve">change or </w:t>
      </w:r>
      <w:r w:rsidRPr="002662F3">
        <w:rPr>
          <w:rStyle w:val="eop"/>
          <w:rFonts w:ascii="Calibri" w:eastAsiaTheme="majorEastAsia" w:hAnsi="Calibri" w:cs="Calibri"/>
          <w:sz w:val="24"/>
          <w:szCs w:val="24"/>
        </w:rPr>
        <w:t>add assessments that focus more specifically on community connections</w:t>
      </w:r>
      <w:r w:rsidR="00E95DA7" w:rsidRPr="002662F3">
        <w:rPr>
          <w:rStyle w:val="eop"/>
          <w:rFonts w:ascii="Calibri" w:eastAsiaTheme="majorEastAsia" w:hAnsi="Calibri" w:cs="Calibri"/>
          <w:sz w:val="24"/>
          <w:szCs w:val="24"/>
        </w:rPr>
        <w:t>.</w:t>
      </w:r>
      <w:r w:rsidRPr="002662F3">
        <w:rPr>
          <w:rStyle w:val="eop"/>
          <w:rFonts w:ascii="Calibri" w:eastAsiaTheme="majorEastAsia" w:hAnsi="Calibri" w:cs="Calibri"/>
          <w:sz w:val="24"/>
          <w:szCs w:val="24"/>
        </w:rPr>
        <w:t xml:space="preserve"> IT resources will be needed to design and build reports to track data.  Systems changes take at a minimum of 6 months and often longer, depending on competing priorities</w:t>
      </w:r>
      <w:r w:rsidR="00E95DA7" w:rsidRPr="002662F3">
        <w:rPr>
          <w:rStyle w:val="eop"/>
          <w:rFonts w:ascii="Calibri" w:eastAsiaTheme="majorEastAsia" w:hAnsi="Calibri" w:cs="Calibri"/>
          <w:sz w:val="24"/>
          <w:szCs w:val="24"/>
        </w:rPr>
        <w:t>, to be planned, developed, and implemented</w:t>
      </w:r>
      <w:r w:rsidRPr="002662F3">
        <w:rPr>
          <w:rStyle w:val="eop"/>
          <w:rFonts w:ascii="Calibri" w:eastAsiaTheme="majorEastAsia" w:hAnsi="Calibri" w:cs="Calibri"/>
          <w:sz w:val="24"/>
          <w:szCs w:val="24"/>
        </w:rPr>
        <w:t xml:space="preserve">. </w:t>
      </w:r>
      <w:r w:rsidR="00E95DA7" w:rsidRPr="002662F3">
        <w:rPr>
          <w:rStyle w:val="eop"/>
          <w:rFonts w:ascii="Calibri" w:eastAsiaTheme="majorEastAsia" w:hAnsi="Calibri" w:cs="Calibri"/>
          <w:sz w:val="24"/>
          <w:szCs w:val="24"/>
        </w:rPr>
        <w:t>Additionally, r</w:t>
      </w:r>
      <w:r w:rsidRPr="002662F3">
        <w:rPr>
          <w:rStyle w:val="eop"/>
          <w:rFonts w:ascii="Calibri" w:eastAsiaTheme="majorEastAsia" w:hAnsi="Calibri" w:cs="Calibri"/>
          <w:sz w:val="24"/>
          <w:szCs w:val="24"/>
        </w:rPr>
        <w:t>isk mitigatio</w:t>
      </w:r>
      <w:r w:rsidR="002662F3" w:rsidRPr="002662F3">
        <w:rPr>
          <w:rStyle w:val="eop"/>
          <w:rFonts w:ascii="Calibri" w:eastAsiaTheme="majorEastAsia" w:hAnsi="Calibri" w:cs="Calibri"/>
          <w:sz w:val="24"/>
          <w:szCs w:val="24"/>
        </w:rPr>
        <w:t>n</w:t>
      </w:r>
      <w:r w:rsidR="00E15ACE" w:rsidRPr="002662F3">
        <w:rPr>
          <w:rStyle w:val="eop"/>
          <w:rFonts w:ascii="Calibri" w:eastAsiaTheme="majorEastAsia" w:hAnsi="Calibri" w:cs="Calibri"/>
          <w:sz w:val="24"/>
          <w:szCs w:val="24"/>
        </w:rPr>
        <w:t xml:space="preserve"> </w:t>
      </w:r>
      <w:r w:rsidR="00F83123" w:rsidRPr="002662F3">
        <w:rPr>
          <w:rStyle w:val="eop"/>
          <w:rFonts w:ascii="Calibri" w:eastAsiaTheme="majorEastAsia" w:hAnsi="Calibri" w:cs="Calibri"/>
          <w:sz w:val="24"/>
          <w:szCs w:val="24"/>
        </w:rPr>
        <w:t xml:space="preserve">to maintain health and safety for members </w:t>
      </w:r>
      <w:r w:rsidRPr="002662F3">
        <w:rPr>
          <w:rStyle w:val="eop"/>
          <w:rFonts w:ascii="Calibri" w:eastAsiaTheme="majorEastAsia" w:hAnsi="Calibri" w:cs="Calibri"/>
          <w:sz w:val="24"/>
          <w:szCs w:val="24"/>
        </w:rPr>
        <w:t xml:space="preserve">is a large component of the Family Care Partnership program. The way risk is identified and mitigated, especially with the community </w:t>
      </w:r>
      <w:r w:rsidR="00E95DA7" w:rsidRPr="002662F3">
        <w:rPr>
          <w:rStyle w:val="eop"/>
          <w:rFonts w:ascii="Calibri" w:eastAsiaTheme="majorEastAsia" w:hAnsi="Calibri" w:cs="Calibri"/>
          <w:sz w:val="24"/>
          <w:szCs w:val="24"/>
        </w:rPr>
        <w:t xml:space="preserve">connection </w:t>
      </w:r>
      <w:r w:rsidRPr="002662F3">
        <w:rPr>
          <w:rStyle w:val="eop"/>
          <w:rFonts w:ascii="Calibri" w:eastAsiaTheme="majorEastAsia" w:hAnsi="Calibri" w:cs="Calibri"/>
          <w:sz w:val="24"/>
          <w:szCs w:val="24"/>
        </w:rPr>
        <w:t xml:space="preserve">initiative, will need to be reviewed and potentially adjusted. </w:t>
      </w:r>
      <w:r w:rsidR="00F83123" w:rsidRPr="002662F3">
        <w:rPr>
          <w:rStyle w:val="eop"/>
          <w:rFonts w:ascii="Calibri" w:eastAsiaTheme="majorEastAsia" w:hAnsi="Calibri" w:cs="Calibri"/>
          <w:sz w:val="24"/>
          <w:szCs w:val="24"/>
        </w:rPr>
        <w:t>Additionally,</w:t>
      </w:r>
      <w:r w:rsidR="00E80E2F" w:rsidRPr="002662F3">
        <w:rPr>
          <w:rStyle w:val="eop"/>
          <w:rFonts w:ascii="Calibri" w:eastAsiaTheme="majorEastAsia" w:hAnsi="Calibri" w:cs="Calibri"/>
          <w:sz w:val="24"/>
          <w:szCs w:val="24"/>
        </w:rPr>
        <w:t xml:space="preserve"> training</w:t>
      </w:r>
      <w:r w:rsidRPr="002662F3">
        <w:rPr>
          <w:rStyle w:val="eop"/>
          <w:rFonts w:ascii="Calibri" w:eastAsiaTheme="majorEastAsia" w:hAnsi="Calibri" w:cs="Calibri"/>
          <w:sz w:val="24"/>
          <w:szCs w:val="24"/>
        </w:rPr>
        <w:t xml:space="preserve"> for IDT staff related to this initiative </w:t>
      </w:r>
      <w:r w:rsidR="00E80E2F" w:rsidRPr="002662F3">
        <w:rPr>
          <w:rStyle w:val="eop"/>
          <w:rFonts w:ascii="Calibri" w:eastAsiaTheme="majorEastAsia" w:hAnsi="Calibri" w:cs="Calibri"/>
          <w:sz w:val="24"/>
          <w:szCs w:val="24"/>
        </w:rPr>
        <w:t xml:space="preserve">will need to be </w:t>
      </w:r>
      <w:r w:rsidRPr="002662F3">
        <w:rPr>
          <w:rStyle w:val="eop"/>
          <w:rFonts w:ascii="Calibri" w:eastAsiaTheme="majorEastAsia" w:hAnsi="Calibri" w:cs="Calibri"/>
          <w:sz w:val="24"/>
          <w:szCs w:val="24"/>
        </w:rPr>
        <w:t>clearly defined</w:t>
      </w:r>
      <w:r w:rsidR="00E80E2F" w:rsidRPr="002662F3">
        <w:rPr>
          <w:rStyle w:val="eop"/>
          <w:rFonts w:ascii="Calibri" w:eastAsiaTheme="majorEastAsia" w:hAnsi="Calibri" w:cs="Calibri"/>
          <w:sz w:val="24"/>
          <w:szCs w:val="24"/>
        </w:rPr>
        <w:t xml:space="preserve"> and developed</w:t>
      </w:r>
      <w:r w:rsidRPr="002662F3">
        <w:rPr>
          <w:rStyle w:val="eop"/>
          <w:rFonts w:ascii="Calibri" w:eastAsiaTheme="majorEastAsia" w:hAnsi="Calibri" w:cs="Calibri"/>
          <w:sz w:val="24"/>
          <w:szCs w:val="24"/>
        </w:rPr>
        <w:t xml:space="preserve">.  </w:t>
      </w:r>
    </w:p>
    <w:p w14:paraId="253B29F6" w14:textId="38BABBDF" w:rsidR="0069278C" w:rsidRDefault="001813F7" w:rsidP="000D31D0">
      <w:pPr>
        <w:rPr>
          <w:rStyle w:val="eop"/>
          <w:rFonts w:ascii="Calibri" w:eastAsiaTheme="majorEastAsia" w:hAnsi="Calibri" w:cs="Calibri"/>
          <w:sz w:val="24"/>
          <w:szCs w:val="24"/>
        </w:rPr>
      </w:pPr>
      <w:r w:rsidRPr="002662F3">
        <w:rPr>
          <w:rStyle w:val="eop"/>
          <w:rFonts w:ascii="Calibri" w:eastAsiaTheme="majorEastAsia" w:hAnsi="Calibri" w:cs="Calibri"/>
          <w:b/>
          <w:bCs/>
          <w:sz w:val="24"/>
          <w:szCs w:val="24"/>
        </w:rPr>
        <w:lastRenderedPageBreak/>
        <w:t>Family Care Partnership Contract:</w:t>
      </w:r>
      <w:r w:rsidRPr="002662F3">
        <w:rPr>
          <w:rStyle w:val="eop"/>
          <w:rFonts w:ascii="Calibri" w:eastAsiaTheme="majorEastAsia" w:hAnsi="Calibri" w:cs="Calibri"/>
          <w:sz w:val="24"/>
          <w:szCs w:val="24"/>
        </w:rPr>
        <w:t xml:space="preserve"> The</w:t>
      </w:r>
      <w:r w:rsidR="009B74EF" w:rsidRPr="002662F3">
        <w:rPr>
          <w:rStyle w:val="eop"/>
          <w:rFonts w:ascii="Calibri" w:eastAsiaTheme="majorEastAsia" w:hAnsi="Calibri" w:cs="Calibri"/>
          <w:sz w:val="24"/>
          <w:szCs w:val="24"/>
        </w:rPr>
        <w:t xml:space="preserve"> P4P </w:t>
      </w:r>
      <w:r w:rsidR="0014247B" w:rsidRPr="002662F3">
        <w:rPr>
          <w:rStyle w:val="eop"/>
          <w:rFonts w:ascii="Calibri" w:eastAsiaTheme="majorEastAsia" w:hAnsi="Calibri" w:cs="Calibri"/>
          <w:sz w:val="24"/>
          <w:szCs w:val="24"/>
        </w:rPr>
        <w:t>language</w:t>
      </w:r>
      <w:r w:rsidR="009B74EF" w:rsidRPr="002662F3">
        <w:rPr>
          <w:rStyle w:val="eop"/>
          <w:rFonts w:ascii="Calibri" w:eastAsiaTheme="majorEastAsia" w:hAnsi="Calibri" w:cs="Calibri"/>
          <w:sz w:val="24"/>
          <w:szCs w:val="24"/>
        </w:rPr>
        <w:t xml:space="preserve"> in the contract should be flexible to allow for MCOs</w:t>
      </w:r>
      <w:r w:rsidR="0014247B" w:rsidRPr="002662F3">
        <w:rPr>
          <w:rStyle w:val="eop"/>
          <w:rFonts w:ascii="Calibri" w:eastAsiaTheme="majorEastAsia" w:hAnsi="Calibri" w:cs="Calibri"/>
          <w:sz w:val="24"/>
          <w:szCs w:val="24"/>
        </w:rPr>
        <w:t xml:space="preserve"> to customize their processes and approach to community connections.</w:t>
      </w:r>
      <w:r w:rsidRPr="002662F3">
        <w:rPr>
          <w:rStyle w:val="eop"/>
          <w:rFonts w:ascii="Calibri" w:eastAsiaTheme="majorEastAsia" w:hAnsi="Calibri" w:cs="Calibri"/>
          <w:sz w:val="24"/>
          <w:szCs w:val="24"/>
        </w:rPr>
        <w:t xml:space="preserve"> </w:t>
      </w:r>
      <w:r w:rsidR="003E267B" w:rsidRPr="002662F3">
        <w:rPr>
          <w:rStyle w:val="eop"/>
          <w:rFonts w:ascii="Calibri" w:eastAsiaTheme="majorEastAsia" w:hAnsi="Calibri" w:cs="Calibri"/>
          <w:sz w:val="24"/>
          <w:szCs w:val="24"/>
        </w:rPr>
        <w:t xml:space="preserve">The </w:t>
      </w:r>
      <w:r w:rsidRPr="002662F3">
        <w:rPr>
          <w:rStyle w:val="eop"/>
          <w:rFonts w:ascii="Calibri" w:eastAsiaTheme="majorEastAsia" w:hAnsi="Calibri" w:cs="Calibri"/>
          <w:sz w:val="24"/>
          <w:szCs w:val="24"/>
        </w:rPr>
        <w:t xml:space="preserve">focus of the Family Care Partnership Program is to support members to live as independently as possible, live full and meaningful lives and to improve the quality of healthcare services provided while remaining cost-effective.  The paradigm shift to even greater community connection being a priority </w:t>
      </w:r>
      <w:r w:rsidR="003E267B" w:rsidRPr="002662F3">
        <w:rPr>
          <w:rStyle w:val="eop"/>
          <w:rFonts w:ascii="Calibri" w:eastAsiaTheme="majorEastAsia" w:hAnsi="Calibri" w:cs="Calibri"/>
          <w:sz w:val="24"/>
          <w:szCs w:val="24"/>
        </w:rPr>
        <w:t>will increase</w:t>
      </w:r>
      <w:r w:rsidRPr="002662F3">
        <w:rPr>
          <w:rStyle w:val="eop"/>
          <w:rFonts w:ascii="Calibri" w:eastAsiaTheme="majorEastAsia" w:hAnsi="Calibri" w:cs="Calibri"/>
          <w:sz w:val="24"/>
          <w:szCs w:val="24"/>
        </w:rPr>
        <w:t xml:space="preserve"> costs and additional funding </w:t>
      </w:r>
      <w:r w:rsidR="002E1810" w:rsidRPr="002662F3">
        <w:rPr>
          <w:rStyle w:val="eop"/>
          <w:rFonts w:ascii="Calibri" w:eastAsiaTheme="majorEastAsia" w:hAnsi="Calibri" w:cs="Calibri"/>
          <w:sz w:val="24"/>
          <w:szCs w:val="24"/>
        </w:rPr>
        <w:t xml:space="preserve">therefore a </w:t>
      </w:r>
      <w:r w:rsidRPr="002662F3">
        <w:rPr>
          <w:rStyle w:val="eop"/>
          <w:rFonts w:ascii="Calibri" w:eastAsiaTheme="majorEastAsia" w:hAnsi="Calibri" w:cs="Calibri"/>
          <w:sz w:val="24"/>
          <w:szCs w:val="24"/>
        </w:rPr>
        <w:t>capitation rate</w:t>
      </w:r>
      <w:r w:rsidR="002E1810" w:rsidRPr="002662F3">
        <w:rPr>
          <w:rStyle w:val="eop"/>
          <w:rFonts w:ascii="Calibri" w:eastAsiaTheme="majorEastAsia" w:hAnsi="Calibri" w:cs="Calibri"/>
          <w:sz w:val="24"/>
          <w:szCs w:val="24"/>
        </w:rPr>
        <w:t xml:space="preserve"> increase</w:t>
      </w:r>
      <w:r w:rsidRPr="002662F3">
        <w:rPr>
          <w:rStyle w:val="eop"/>
          <w:rFonts w:ascii="Calibri" w:eastAsiaTheme="majorEastAsia" w:hAnsi="Calibri" w:cs="Calibri"/>
          <w:sz w:val="24"/>
          <w:szCs w:val="24"/>
        </w:rPr>
        <w:t xml:space="preserve"> will be needed.  </w:t>
      </w:r>
    </w:p>
    <w:p w14:paraId="6EC61EDE" w14:textId="77777777" w:rsidR="004F7E65" w:rsidRPr="002662F3" w:rsidRDefault="004F7E65" w:rsidP="000D31D0">
      <w:pPr>
        <w:rPr>
          <w:rFonts w:ascii="Calibri" w:eastAsiaTheme="majorEastAsia" w:hAnsi="Calibri" w:cs="Calibri"/>
          <w:sz w:val="24"/>
          <w:szCs w:val="24"/>
        </w:rPr>
      </w:pPr>
    </w:p>
    <w:p w14:paraId="7FF40114" w14:textId="23D25A23" w:rsidR="00E26068" w:rsidRDefault="00D15660" w:rsidP="00D15660">
      <w:pPr>
        <w:pStyle w:val="Heading2"/>
      </w:pPr>
      <w:r w:rsidRPr="00D15660">
        <w:t>14.</w:t>
      </w:r>
      <w:r>
        <w:t xml:space="preserve"> </w:t>
      </w:r>
      <w:r w:rsidRPr="00D15660">
        <w:t>Develop SWOT analysis for each MCO to determine their strong points, weak points, biggest opportunities, and largest threats to the Community Connections initiative.</w:t>
      </w:r>
    </w:p>
    <w:p w14:paraId="22C63B3C" w14:textId="3640AB8A" w:rsidR="0032104A" w:rsidRDefault="0032104A" w:rsidP="00D15660">
      <w:pPr>
        <w:rPr>
          <w:sz w:val="24"/>
          <w:szCs w:val="24"/>
        </w:rPr>
      </w:pPr>
    </w:p>
    <w:tbl>
      <w:tblPr>
        <w:tblW w:w="9254"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28"/>
        <w:gridCol w:w="4726"/>
      </w:tblGrid>
      <w:tr w:rsidR="00BC4C29" w:rsidRPr="003A2D1B" w14:paraId="175557D7" w14:textId="77777777" w:rsidTr="0B369063">
        <w:trPr>
          <w:trHeight w:val="306"/>
          <w:tblCellSpacing w:w="7" w:type="dxa"/>
        </w:trPr>
        <w:tc>
          <w:tcPr>
            <w:tcW w:w="4507" w:type="dxa"/>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658DFE3" w14:textId="4023F696" w:rsidR="00BC4C29" w:rsidRPr="003A2D1B" w:rsidRDefault="002E1810" w:rsidP="00B055AE">
            <w:r>
              <w:rPr>
                <w:b/>
                <w:bCs/>
              </w:rPr>
              <w:t>iCare</w:t>
            </w:r>
          </w:p>
        </w:tc>
        <w:tc>
          <w:tcPr>
            <w:tcW w:w="4705" w:type="dxa"/>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0A91D2EC" w14:textId="0431B45E" w:rsidR="00BC4C29" w:rsidRPr="003A2D1B" w:rsidRDefault="00BC4C29" w:rsidP="00B055AE"/>
        </w:tc>
      </w:tr>
      <w:tr w:rsidR="00BC4C29" w:rsidRPr="003A2D1B" w14:paraId="037BB78C" w14:textId="77777777" w:rsidTr="0B369063">
        <w:trPr>
          <w:trHeight w:val="5994"/>
          <w:tblCellSpacing w:w="7" w:type="dxa"/>
        </w:trPr>
        <w:tc>
          <w:tcPr>
            <w:tcW w:w="4507" w:type="dxa"/>
            <w:tcBorders>
              <w:top w:val="outset" w:sz="6" w:space="0" w:color="auto"/>
              <w:left w:val="outset" w:sz="6" w:space="0" w:color="auto"/>
              <w:bottom w:val="outset" w:sz="6" w:space="0" w:color="auto"/>
              <w:right w:val="outset" w:sz="6" w:space="0" w:color="auto"/>
            </w:tcBorders>
            <w:hideMark/>
          </w:tcPr>
          <w:p w14:paraId="40179E1C" w14:textId="77777777" w:rsidR="00BC4C29" w:rsidRPr="00B55FD0" w:rsidRDefault="00BC4C29" w:rsidP="00B055AE">
            <w:pPr>
              <w:rPr>
                <w:sz w:val="24"/>
                <w:szCs w:val="24"/>
              </w:rPr>
            </w:pPr>
            <w:r w:rsidRPr="00B55FD0">
              <w:rPr>
                <w:b/>
                <w:bCs/>
                <w:sz w:val="24"/>
                <w:szCs w:val="24"/>
              </w:rPr>
              <w:t>Strength</w:t>
            </w:r>
            <w:r>
              <w:rPr>
                <w:sz w:val="24"/>
                <w:szCs w:val="24"/>
              </w:rPr>
              <w:t>s</w:t>
            </w:r>
          </w:p>
          <w:p w14:paraId="65196B31" w14:textId="77777777" w:rsidR="00BC4C29" w:rsidRPr="00B55FD0" w:rsidRDefault="00BC4C29">
            <w:pPr>
              <w:pStyle w:val="ListParagraph"/>
              <w:numPr>
                <w:ilvl w:val="0"/>
                <w:numId w:val="9"/>
              </w:numPr>
              <w:spacing w:after="0" w:line="240" w:lineRule="auto"/>
              <w:rPr>
                <w:sz w:val="24"/>
                <w:szCs w:val="24"/>
              </w:rPr>
            </w:pPr>
            <w:r w:rsidRPr="00B55FD0">
              <w:rPr>
                <w:sz w:val="24"/>
                <w:szCs w:val="24"/>
              </w:rPr>
              <w:t>Member Centered Planning process focuses on personal experience outcomes including community integration activities.</w:t>
            </w:r>
          </w:p>
          <w:p w14:paraId="1B321A88" w14:textId="77777777" w:rsidR="00BC4C29" w:rsidRPr="00B55FD0" w:rsidRDefault="00BC4C29">
            <w:pPr>
              <w:pStyle w:val="ListParagraph"/>
              <w:numPr>
                <w:ilvl w:val="0"/>
                <w:numId w:val="9"/>
              </w:numPr>
              <w:spacing w:after="0" w:line="240" w:lineRule="auto"/>
              <w:rPr>
                <w:sz w:val="24"/>
                <w:szCs w:val="24"/>
              </w:rPr>
            </w:pPr>
            <w:r w:rsidRPr="00B55FD0">
              <w:rPr>
                <w:sz w:val="24"/>
                <w:szCs w:val="24"/>
              </w:rPr>
              <w:t xml:space="preserve">Social Comprehensive Assessment focuses on community integration and member goals.  </w:t>
            </w:r>
          </w:p>
          <w:p w14:paraId="6C30A42D" w14:textId="21640CFF" w:rsidR="00BC4C29" w:rsidRPr="00B55FD0" w:rsidRDefault="00BC4C29">
            <w:pPr>
              <w:pStyle w:val="ListParagraph"/>
              <w:numPr>
                <w:ilvl w:val="0"/>
                <w:numId w:val="9"/>
              </w:numPr>
              <w:spacing w:after="0" w:line="240" w:lineRule="auto"/>
              <w:rPr>
                <w:sz w:val="24"/>
                <w:szCs w:val="24"/>
              </w:rPr>
            </w:pPr>
            <w:r w:rsidRPr="00B55FD0">
              <w:rPr>
                <w:sz w:val="24"/>
                <w:szCs w:val="24"/>
              </w:rPr>
              <w:t xml:space="preserve">IDT staff </w:t>
            </w:r>
            <w:r w:rsidR="004F7E65" w:rsidRPr="00B55FD0">
              <w:rPr>
                <w:sz w:val="24"/>
                <w:szCs w:val="24"/>
              </w:rPr>
              <w:t>understands</w:t>
            </w:r>
            <w:r w:rsidRPr="00B55FD0">
              <w:rPr>
                <w:sz w:val="24"/>
                <w:szCs w:val="24"/>
              </w:rPr>
              <w:t xml:space="preserve"> resources available for successful implementation.</w:t>
            </w:r>
          </w:p>
          <w:p w14:paraId="21174B36" w14:textId="77777777" w:rsidR="00BC4C29" w:rsidRPr="00B55FD0" w:rsidRDefault="00BC4C29">
            <w:pPr>
              <w:pStyle w:val="ListParagraph"/>
              <w:numPr>
                <w:ilvl w:val="0"/>
                <w:numId w:val="9"/>
              </w:numPr>
              <w:spacing w:after="0" w:line="240" w:lineRule="auto"/>
              <w:rPr>
                <w:sz w:val="24"/>
                <w:szCs w:val="24"/>
              </w:rPr>
            </w:pPr>
            <w:r w:rsidRPr="00B55FD0">
              <w:rPr>
                <w:sz w:val="24"/>
                <w:szCs w:val="24"/>
              </w:rPr>
              <w:t>iCare has reports available to pull member information/demographics.</w:t>
            </w:r>
          </w:p>
          <w:p w14:paraId="15AD09A5" w14:textId="77777777" w:rsidR="00BC4C29" w:rsidRPr="00B55FD0" w:rsidRDefault="00BC4C29">
            <w:pPr>
              <w:pStyle w:val="ListParagraph"/>
              <w:numPr>
                <w:ilvl w:val="0"/>
                <w:numId w:val="9"/>
              </w:numPr>
              <w:spacing w:after="0" w:line="240" w:lineRule="auto"/>
              <w:rPr>
                <w:sz w:val="24"/>
                <w:szCs w:val="24"/>
              </w:rPr>
            </w:pPr>
            <w:r w:rsidRPr="00B55FD0">
              <w:rPr>
                <w:sz w:val="24"/>
                <w:szCs w:val="24"/>
              </w:rPr>
              <w:t>Strong Learning and Development team to support the initiative.</w:t>
            </w:r>
          </w:p>
          <w:p w14:paraId="2A57CD2B" w14:textId="77777777" w:rsidR="00BC4C29" w:rsidRPr="00B55FD0" w:rsidRDefault="00BC4C29">
            <w:pPr>
              <w:pStyle w:val="ListParagraph"/>
              <w:numPr>
                <w:ilvl w:val="0"/>
                <w:numId w:val="9"/>
              </w:numPr>
              <w:spacing w:after="0" w:line="240" w:lineRule="auto"/>
              <w:rPr>
                <w:sz w:val="24"/>
                <w:szCs w:val="24"/>
              </w:rPr>
            </w:pPr>
            <w:r w:rsidRPr="00B55FD0">
              <w:rPr>
                <w:sz w:val="24"/>
                <w:szCs w:val="24"/>
              </w:rPr>
              <w:t xml:space="preserve">Members schedule and track their own rides (both non-medical/medical).  </w:t>
            </w:r>
          </w:p>
          <w:p w14:paraId="0566B661" w14:textId="528D7C4D" w:rsidR="00BC4C29" w:rsidRPr="00B55FD0" w:rsidRDefault="00BC4C29">
            <w:pPr>
              <w:pStyle w:val="ListParagraph"/>
              <w:numPr>
                <w:ilvl w:val="0"/>
                <w:numId w:val="9"/>
              </w:numPr>
              <w:spacing w:after="0" w:line="240" w:lineRule="auto"/>
              <w:rPr>
                <w:sz w:val="24"/>
                <w:szCs w:val="24"/>
              </w:rPr>
            </w:pPr>
            <w:r w:rsidRPr="00B55FD0">
              <w:rPr>
                <w:sz w:val="24"/>
                <w:szCs w:val="24"/>
              </w:rPr>
              <w:t>Staff is local to communities they serve</w:t>
            </w:r>
            <w:r w:rsidR="002E1810">
              <w:rPr>
                <w:sz w:val="24"/>
                <w:szCs w:val="24"/>
              </w:rPr>
              <w:t>.</w:t>
            </w:r>
          </w:p>
          <w:p w14:paraId="506F4CDA" w14:textId="1F77209B" w:rsidR="00BC4C29" w:rsidRPr="00B55FD0" w:rsidRDefault="00BC4C29">
            <w:pPr>
              <w:pStyle w:val="ListParagraph"/>
              <w:numPr>
                <w:ilvl w:val="0"/>
                <w:numId w:val="9"/>
              </w:numPr>
              <w:spacing w:after="0" w:line="240" w:lineRule="auto"/>
              <w:rPr>
                <w:sz w:val="24"/>
                <w:szCs w:val="24"/>
              </w:rPr>
            </w:pPr>
            <w:r w:rsidRPr="00B55FD0">
              <w:rPr>
                <w:sz w:val="24"/>
                <w:szCs w:val="24"/>
              </w:rPr>
              <w:t xml:space="preserve">We have community resource staff who help identify gaps in community integration. </w:t>
            </w:r>
            <w:r w:rsidRPr="00B55FD0">
              <w:rPr>
                <w:sz w:val="24"/>
                <w:szCs w:val="24"/>
              </w:rPr>
              <w:br/>
              <w:t xml:space="preserve">       </w:t>
            </w:r>
          </w:p>
        </w:tc>
        <w:tc>
          <w:tcPr>
            <w:tcW w:w="4705" w:type="dxa"/>
            <w:tcBorders>
              <w:top w:val="outset" w:sz="6" w:space="0" w:color="auto"/>
              <w:left w:val="outset" w:sz="6" w:space="0" w:color="auto"/>
              <w:bottom w:val="outset" w:sz="6" w:space="0" w:color="auto"/>
              <w:right w:val="outset" w:sz="6" w:space="0" w:color="auto"/>
            </w:tcBorders>
            <w:hideMark/>
          </w:tcPr>
          <w:p w14:paraId="58E42814" w14:textId="77777777" w:rsidR="00BC4C29" w:rsidRPr="001925D4" w:rsidRDefault="00BC4C29" w:rsidP="00B055AE">
            <w:pPr>
              <w:rPr>
                <w:b/>
                <w:bCs/>
                <w:sz w:val="24"/>
                <w:szCs w:val="24"/>
              </w:rPr>
            </w:pPr>
            <w:r w:rsidRPr="00B55FD0">
              <w:rPr>
                <w:b/>
                <w:bCs/>
                <w:sz w:val="24"/>
                <w:szCs w:val="24"/>
              </w:rPr>
              <w:t>Weaknesses</w:t>
            </w:r>
          </w:p>
          <w:p w14:paraId="3B293E02" w14:textId="77777777" w:rsidR="002E1810" w:rsidRDefault="00BC4C29" w:rsidP="002662F3">
            <w:pPr>
              <w:pStyle w:val="ListParagraph"/>
              <w:numPr>
                <w:ilvl w:val="0"/>
                <w:numId w:val="11"/>
              </w:numPr>
              <w:spacing w:after="0" w:line="240" w:lineRule="auto"/>
              <w:ind w:left="360"/>
              <w:rPr>
                <w:sz w:val="24"/>
                <w:szCs w:val="24"/>
              </w:rPr>
            </w:pPr>
            <w:r w:rsidRPr="00B55FD0">
              <w:rPr>
                <w:sz w:val="24"/>
                <w:szCs w:val="24"/>
              </w:rPr>
              <w:t xml:space="preserve">System updates will need to take place to support the initiative.  A supplemental assessment will need to be developed with greater emphasis on community connections.  </w:t>
            </w:r>
          </w:p>
          <w:p w14:paraId="0D777079" w14:textId="77777777" w:rsidR="000C603F" w:rsidRDefault="00BC4C29" w:rsidP="000C603F">
            <w:pPr>
              <w:pStyle w:val="ListParagraph"/>
              <w:numPr>
                <w:ilvl w:val="0"/>
                <w:numId w:val="11"/>
              </w:numPr>
              <w:spacing w:after="0" w:line="240" w:lineRule="auto"/>
              <w:ind w:left="360"/>
              <w:rPr>
                <w:sz w:val="24"/>
                <w:szCs w:val="24"/>
              </w:rPr>
            </w:pPr>
            <w:r w:rsidRPr="00B55FD0">
              <w:rPr>
                <w:sz w:val="24"/>
                <w:szCs w:val="24"/>
              </w:rPr>
              <w:t xml:space="preserve">Metrics need to be established and system capability to track and produce reports will need to be developed. </w:t>
            </w:r>
          </w:p>
          <w:p w14:paraId="5A1E5353" w14:textId="77777777" w:rsidR="000C603F" w:rsidRDefault="00BC4C29" w:rsidP="000C603F">
            <w:pPr>
              <w:pStyle w:val="ListParagraph"/>
              <w:numPr>
                <w:ilvl w:val="0"/>
                <w:numId w:val="11"/>
              </w:numPr>
              <w:spacing w:after="0" w:line="240" w:lineRule="auto"/>
              <w:ind w:left="360"/>
              <w:rPr>
                <w:sz w:val="24"/>
                <w:szCs w:val="24"/>
              </w:rPr>
            </w:pPr>
            <w:r w:rsidRPr="000C603F">
              <w:rPr>
                <w:sz w:val="24"/>
                <w:szCs w:val="24"/>
              </w:rPr>
              <w:t>IDT staff will need training and support to understand this greater focus on community connections and how to engage members/guardians in conversations about the importance of community connections and the member’s potential for exploring additional community connections.</w:t>
            </w:r>
          </w:p>
          <w:p w14:paraId="688CFABB" w14:textId="4EEC4BA2" w:rsidR="00BC4C29" w:rsidRPr="000C603F" w:rsidRDefault="00BC4C29" w:rsidP="000C603F">
            <w:pPr>
              <w:pStyle w:val="ListParagraph"/>
              <w:numPr>
                <w:ilvl w:val="0"/>
                <w:numId w:val="11"/>
              </w:numPr>
              <w:spacing w:after="0" w:line="240" w:lineRule="auto"/>
              <w:ind w:left="360"/>
              <w:rPr>
                <w:sz w:val="24"/>
                <w:szCs w:val="24"/>
              </w:rPr>
            </w:pPr>
            <w:r w:rsidRPr="000C603F">
              <w:rPr>
                <w:sz w:val="24"/>
                <w:szCs w:val="24"/>
              </w:rPr>
              <w:t xml:space="preserve">Additional staff resources with skill in community development may be needed to help with development of community resources, increasing community awareness, etc.     </w:t>
            </w:r>
          </w:p>
        </w:tc>
      </w:tr>
      <w:tr w:rsidR="00BC4C29" w:rsidRPr="003A2D1B" w14:paraId="4E39AC90" w14:textId="77777777" w:rsidTr="0B369063">
        <w:trPr>
          <w:trHeight w:val="6357"/>
          <w:tblCellSpacing w:w="7" w:type="dxa"/>
        </w:trPr>
        <w:tc>
          <w:tcPr>
            <w:tcW w:w="4507" w:type="dxa"/>
            <w:tcBorders>
              <w:top w:val="outset" w:sz="6" w:space="0" w:color="auto"/>
              <w:left w:val="outset" w:sz="6" w:space="0" w:color="auto"/>
              <w:bottom w:val="outset" w:sz="6" w:space="0" w:color="auto"/>
              <w:right w:val="outset" w:sz="6" w:space="0" w:color="auto"/>
            </w:tcBorders>
            <w:hideMark/>
          </w:tcPr>
          <w:p w14:paraId="3C3D20A5" w14:textId="77777777" w:rsidR="00BC4C29" w:rsidRPr="002662F3" w:rsidRDefault="00BC4C29" w:rsidP="00B055AE">
            <w:pPr>
              <w:rPr>
                <w:b/>
                <w:bCs/>
                <w:sz w:val="24"/>
                <w:szCs w:val="24"/>
              </w:rPr>
            </w:pPr>
            <w:r w:rsidRPr="002662F3">
              <w:rPr>
                <w:b/>
                <w:bCs/>
                <w:sz w:val="24"/>
                <w:szCs w:val="24"/>
              </w:rPr>
              <w:lastRenderedPageBreak/>
              <w:t>Opportunities</w:t>
            </w:r>
          </w:p>
          <w:p w14:paraId="101A28EB" w14:textId="77777777" w:rsidR="00BC4C29" w:rsidRPr="002662F3" w:rsidRDefault="00BC4C29" w:rsidP="002662F3">
            <w:pPr>
              <w:pStyle w:val="ListParagraph"/>
              <w:numPr>
                <w:ilvl w:val="0"/>
                <w:numId w:val="10"/>
              </w:numPr>
              <w:spacing w:after="0" w:line="240" w:lineRule="auto"/>
              <w:ind w:left="360"/>
              <w:rPr>
                <w:sz w:val="24"/>
                <w:szCs w:val="24"/>
              </w:rPr>
            </w:pPr>
            <w:r w:rsidRPr="002662F3">
              <w:rPr>
                <w:sz w:val="24"/>
                <w:szCs w:val="24"/>
              </w:rPr>
              <w:t>With the end of the public health emergency approaching, the desire to become involved in the community may be important to our membership base and there may be more opportunities as businesses continue to try to resume pre-pandemic operational levels.</w:t>
            </w:r>
          </w:p>
          <w:p w14:paraId="56A08414" w14:textId="77777777" w:rsidR="00BC4C29" w:rsidRPr="002662F3" w:rsidRDefault="00BC4C29" w:rsidP="002662F3">
            <w:pPr>
              <w:pStyle w:val="ListParagraph"/>
              <w:numPr>
                <w:ilvl w:val="0"/>
                <w:numId w:val="10"/>
              </w:numPr>
              <w:spacing w:after="0" w:line="240" w:lineRule="auto"/>
              <w:ind w:left="360"/>
              <w:rPr>
                <w:sz w:val="24"/>
                <w:szCs w:val="24"/>
              </w:rPr>
            </w:pPr>
            <w:r w:rsidRPr="002662F3">
              <w:rPr>
                <w:sz w:val="24"/>
                <w:szCs w:val="24"/>
              </w:rPr>
              <w:t xml:space="preserve">Stakeholder outreach and training will bring more attention to this initiative and promote buy-in. </w:t>
            </w:r>
          </w:p>
          <w:p w14:paraId="66F7E2C2" w14:textId="77777777" w:rsidR="00BC4C29" w:rsidRPr="002662F3" w:rsidRDefault="00BC4C29" w:rsidP="002662F3">
            <w:pPr>
              <w:pStyle w:val="ListParagraph"/>
              <w:spacing w:after="0" w:line="240" w:lineRule="auto"/>
              <w:ind w:left="360"/>
              <w:rPr>
                <w:sz w:val="24"/>
                <w:szCs w:val="24"/>
              </w:rPr>
            </w:pPr>
          </w:p>
          <w:p w14:paraId="4EC3111B" w14:textId="77777777" w:rsidR="00BC4C29" w:rsidRDefault="00BC4C29" w:rsidP="00B055AE">
            <w:pPr>
              <w:rPr>
                <w:b/>
                <w:bCs/>
              </w:rPr>
            </w:pPr>
          </w:p>
          <w:p w14:paraId="2C74107A" w14:textId="77777777" w:rsidR="00BC4C29" w:rsidRDefault="00BC4C29" w:rsidP="00B055AE">
            <w:pPr>
              <w:rPr>
                <w:b/>
                <w:bCs/>
              </w:rPr>
            </w:pPr>
          </w:p>
          <w:p w14:paraId="7BA8DFB9" w14:textId="77777777" w:rsidR="00BC4C29" w:rsidRDefault="00BC4C29" w:rsidP="00B055AE">
            <w:pPr>
              <w:rPr>
                <w:b/>
                <w:bCs/>
              </w:rPr>
            </w:pPr>
          </w:p>
          <w:p w14:paraId="189BC062" w14:textId="77777777" w:rsidR="00BC4C29" w:rsidRDefault="00BC4C29" w:rsidP="00B055AE">
            <w:pPr>
              <w:rPr>
                <w:b/>
                <w:bCs/>
              </w:rPr>
            </w:pPr>
          </w:p>
          <w:p w14:paraId="2A3032F7" w14:textId="77777777" w:rsidR="00BC4C29" w:rsidRDefault="00BC4C29" w:rsidP="00B055AE">
            <w:pPr>
              <w:rPr>
                <w:b/>
                <w:bCs/>
              </w:rPr>
            </w:pPr>
          </w:p>
          <w:p w14:paraId="161FEC86" w14:textId="77777777" w:rsidR="00BC4C29" w:rsidRDefault="00BC4C29" w:rsidP="00B055AE">
            <w:pPr>
              <w:rPr>
                <w:b/>
                <w:bCs/>
              </w:rPr>
            </w:pPr>
          </w:p>
          <w:p w14:paraId="61C18C65" w14:textId="77777777" w:rsidR="00BC4C29" w:rsidRDefault="00BC4C29" w:rsidP="00B055AE">
            <w:pPr>
              <w:rPr>
                <w:b/>
                <w:bCs/>
              </w:rPr>
            </w:pPr>
          </w:p>
          <w:p w14:paraId="7D99D5F1" w14:textId="77777777" w:rsidR="00BC4C29" w:rsidRDefault="00BC4C29" w:rsidP="00B055AE">
            <w:pPr>
              <w:rPr>
                <w:b/>
                <w:bCs/>
              </w:rPr>
            </w:pPr>
          </w:p>
          <w:p w14:paraId="11B16DBF" w14:textId="77777777" w:rsidR="00BC4C29" w:rsidRPr="002232A8" w:rsidRDefault="00BC4C29" w:rsidP="00B055AE">
            <w:pPr>
              <w:rPr>
                <w:b/>
                <w:bCs/>
              </w:rPr>
            </w:pPr>
          </w:p>
        </w:tc>
        <w:tc>
          <w:tcPr>
            <w:tcW w:w="4705" w:type="dxa"/>
            <w:tcBorders>
              <w:top w:val="outset" w:sz="6" w:space="0" w:color="auto"/>
              <w:left w:val="outset" w:sz="6" w:space="0" w:color="auto"/>
              <w:bottom w:val="outset" w:sz="6" w:space="0" w:color="auto"/>
              <w:right w:val="outset" w:sz="6" w:space="0" w:color="auto"/>
            </w:tcBorders>
            <w:hideMark/>
          </w:tcPr>
          <w:p w14:paraId="5ECC0124" w14:textId="77777777" w:rsidR="00BC4C29" w:rsidRPr="002662F3" w:rsidRDefault="00BC4C29" w:rsidP="00B055AE">
            <w:pPr>
              <w:rPr>
                <w:b/>
                <w:bCs/>
                <w:sz w:val="24"/>
                <w:szCs w:val="24"/>
              </w:rPr>
            </w:pPr>
            <w:r w:rsidRPr="002662F3">
              <w:rPr>
                <w:b/>
                <w:bCs/>
                <w:sz w:val="24"/>
                <w:szCs w:val="24"/>
              </w:rPr>
              <w:t>Threats</w:t>
            </w:r>
          </w:p>
          <w:p w14:paraId="5354AA3A" w14:textId="3881C521" w:rsidR="00BC4C29" w:rsidRPr="002662F3" w:rsidRDefault="00BC4C29">
            <w:pPr>
              <w:pStyle w:val="ListParagraph"/>
              <w:numPr>
                <w:ilvl w:val="0"/>
                <w:numId w:val="12"/>
              </w:numPr>
              <w:spacing w:after="0" w:line="240" w:lineRule="auto"/>
              <w:rPr>
                <w:sz w:val="24"/>
                <w:szCs w:val="24"/>
              </w:rPr>
            </w:pPr>
            <w:r w:rsidRPr="002662F3">
              <w:rPr>
                <w:sz w:val="24"/>
                <w:szCs w:val="24"/>
              </w:rPr>
              <w:t xml:space="preserve">Contracting </w:t>
            </w:r>
            <w:r w:rsidR="002E1810" w:rsidRPr="002662F3">
              <w:rPr>
                <w:sz w:val="24"/>
                <w:szCs w:val="24"/>
              </w:rPr>
              <w:t>C</w:t>
            </w:r>
            <w:r w:rsidRPr="002662F3">
              <w:rPr>
                <w:sz w:val="24"/>
                <w:szCs w:val="24"/>
              </w:rPr>
              <w:t>ovid</w:t>
            </w:r>
            <w:r w:rsidR="002E1810" w:rsidRPr="002662F3">
              <w:rPr>
                <w:sz w:val="24"/>
                <w:szCs w:val="24"/>
              </w:rPr>
              <w:t>-</w:t>
            </w:r>
            <w:r w:rsidRPr="002662F3">
              <w:rPr>
                <w:sz w:val="24"/>
                <w:szCs w:val="24"/>
              </w:rPr>
              <w:t xml:space="preserve">19 has been a </w:t>
            </w:r>
            <w:r w:rsidR="002E1810" w:rsidRPr="002662F3">
              <w:rPr>
                <w:sz w:val="24"/>
                <w:szCs w:val="24"/>
              </w:rPr>
              <w:t>significant concern to</w:t>
            </w:r>
            <w:r w:rsidRPr="002662F3">
              <w:rPr>
                <w:sz w:val="24"/>
                <w:szCs w:val="24"/>
              </w:rPr>
              <w:t xml:space="preserve"> members and ha</w:t>
            </w:r>
            <w:r w:rsidR="002E1810" w:rsidRPr="002662F3">
              <w:rPr>
                <w:sz w:val="24"/>
                <w:szCs w:val="24"/>
              </w:rPr>
              <w:t>s</w:t>
            </w:r>
            <w:r w:rsidRPr="002662F3">
              <w:rPr>
                <w:sz w:val="24"/>
                <w:szCs w:val="24"/>
              </w:rPr>
              <w:t xml:space="preserve"> limited availability of activities in communities. </w:t>
            </w:r>
          </w:p>
          <w:p w14:paraId="72135F57" w14:textId="3D6ABCC1" w:rsidR="00BC4C29" w:rsidRPr="002662F3" w:rsidRDefault="00BC4C29">
            <w:pPr>
              <w:pStyle w:val="ListParagraph"/>
              <w:numPr>
                <w:ilvl w:val="0"/>
                <w:numId w:val="12"/>
              </w:numPr>
              <w:spacing w:after="0" w:line="240" w:lineRule="auto"/>
              <w:rPr>
                <w:sz w:val="24"/>
                <w:szCs w:val="24"/>
              </w:rPr>
            </w:pPr>
            <w:r w:rsidRPr="002662F3">
              <w:rPr>
                <w:sz w:val="24"/>
                <w:szCs w:val="24"/>
              </w:rPr>
              <w:t xml:space="preserve">Caregiver and general workforce shortage has impacted some immediate service implementation, </w:t>
            </w:r>
            <w:r w:rsidR="019F2FC4" w:rsidRPr="002662F3">
              <w:rPr>
                <w:sz w:val="24"/>
                <w:szCs w:val="24"/>
              </w:rPr>
              <w:t>resulting</w:t>
            </w:r>
            <w:r w:rsidRPr="002662F3">
              <w:rPr>
                <w:sz w:val="24"/>
                <w:szCs w:val="24"/>
              </w:rPr>
              <w:t xml:space="preserve"> in delays and limitation in provider choice in some instances. </w:t>
            </w:r>
          </w:p>
          <w:p w14:paraId="6C3D7880" w14:textId="77777777" w:rsidR="00BC4C29" w:rsidRPr="002662F3" w:rsidRDefault="00BC4C29">
            <w:pPr>
              <w:pStyle w:val="ListParagraph"/>
              <w:numPr>
                <w:ilvl w:val="0"/>
                <w:numId w:val="12"/>
              </w:numPr>
              <w:spacing w:after="0" w:line="240" w:lineRule="auto"/>
              <w:rPr>
                <w:sz w:val="24"/>
                <w:szCs w:val="24"/>
              </w:rPr>
            </w:pPr>
            <w:r w:rsidRPr="002662F3">
              <w:rPr>
                <w:sz w:val="24"/>
                <w:szCs w:val="24"/>
              </w:rPr>
              <w:t>Availability of transportation is an ongoing challenge and is greater when wheelchair transportation or out of county/region transport is needed for non-medical appointments.</w:t>
            </w:r>
          </w:p>
          <w:p w14:paraId="0D44B5EC" w14:textId="3DFDF8E4" w:rsidR="00BC4C29" w:rsidRPr="002662F3" w:rsidRDefault="00BC4C29">
            <w:pPr>
              <w:pStyle w:val="ListParagraph"/>
              <w:numPr>
                <w:ilvl w:val="0"/>
                <w:numId w:val="12"/>
              </w:numPr>
              <w:spacing w:after="0" w:line="240" w:lineRule="auto"/>
              <w:rPr>
                <w:sz w:val="24"/>
                <w:szCs w:val="24"/>
              </w:rPr>
            </w:pPr>
            <w:r w:rsidRPr="002662F3">
              <w:rPr>
                <w:sz w:val="24"/>
                <w:szCs w:val="24"/>
              </w:rPr>
              <w:t xml:space="preserve">For some members, perhaps especially those with behavioral </w:t>
            </w:r>
            <w:r w:rsidR="002E1810" w:rsidRPr="002662F3">
              <w:rPr>
                <w:sz w:val="24"/>
                <w:szCs w:val="24"/>
              </w:rPr>
              <w:t>challenges, increasing</w:t>
            </w:r>
            <w:r w:rsidRPr="002662F3">
              <w:rPr>
                <w:sz w:val="24"/>
                <w:szCs w:val="24"/>
              </w:rPr>
              <w:t xml:space="preserve"> connections to community may increase risks for incidents.  In these cases, careful planning will be needed to </w:t>
            </w:r>
            <w:r w:rsidR="0063469B" w:rsidRPr="002662F3">
              <w:rPr>
                <w:sz w:val="24"/>
                <w:szCs w:val="24"/>
              </w:rPr>
              <w:t xml:space="preserve">ensure </w:t>
            </w:r>
            <w:r w:rsidRPr="002662F3">
              <w:rPr>
                <w:sz w:val="24"/>
                <w:szCs w:val="24"/>
              </w:rPr>
              <w:t xml:space="preserve">success with community engagement. Pressure to move too quickly </w:t>
            </w:r>
            <w:r w:rsidR="0063469B" w:rsidRPr="002662F3">
              <w:rPr>
                <w:sz w:val="24"/>
                <w:szCs w:val="24"/>
              </w:rPr>
              <w:t>may</w:t>
            </w:r>
            <w:r w:rsidR="002662F3">
              <w:rPr>
                <w:sz w:val="24"/>
                <w:szCs w:val="24"/>
              </w:rPr>
              <w:t xml:space="preserve"> </w:t>
            </w:r>
            <w:r w:rsidR="0063469B" w:rsidRPr="002662F3">
              <w:rPr>
                <w:sz w:val="24"/>
                <w:szCs w:val="24"/>
              </w:rPr>
              <w:t>result in a negative outcome</w:t>
            </w:r>
            <w:r w:rsidRPr="002662F3">
              <w:rPr>
                <w:sz w:val="24"/>
                <w:szCs w:val="24"/>
              </w:rPr>
              <w:t xml:space="preserve">.  </w:t>
            </w:r>
          </w:p>
          <w:p w14:paraId="2003D61C" w14:textId="0A7D40CB" w:rsidR="00BC4C29" w:rsidRPr="003A2D1B" w:rsidRDefault="00BC4C29">
            <w:pPr>
              <w:pStyle w:val="ListParagraph"/>
              <w:numPr>
                <w:ilvl w:val="0"/>
                <w:numId w:val="12"/>
              </w:numPr>
              <w:spacing w:after="0" w:line="240" w:lineRule="auto"/>
            </w:pPr>
            <w:r w:rsidRPr="002662F3">
              <w:rPr>
                <w:sz w:val="24"/>
                <w:szCs w:val="24"/>
              </w:rPr>
              <w:t>We may need to find ways to contract with entities that are non-traditional providers to facilitate community connections.</w:t>
            </w:r>
          </w:p>
        </w:tc>
      </w:tr>
    </w:tbl>
    <w:p w14:paraId="08BEA04F" w14:textId="1CA4B7BB" w:rsidR="00BC4C29" w:rsidRDefault="00BC4C29" w:rsidP="00D15660">
      <w:pPr>
        <w:rPr>
          <w:sz w:val="24"/>
          <w:szCs w:val="24"/>
        </w:rPr>
      </w:pPr>
    </w:p>
    <w:p w14:paraId="56476D9C" w14:textId="2E0A2ABB" w:rsidR="002662F3" w:rsidRDefault="002662F3" w:rsidP="00D15660">
      <w:pPr>
        <w:rPr>
          <w:sz w:val="24"/>
          <w:szCs w:val="24"/>
        </w:rPr>
      </w:pPr>
    </w:p>
    <w:p w14:paraId="571612A3" w14:textId="77777777" w:rsidR="002662F3" w:rsidRPr="0032104A" w:rsidRDefault="002662F3" w:rsidP="00D15660">
      <w:pPr>
        <w:rPr>
          <w:sz w:val="24"/>
          <w:szCs w:val="24"/>
        </w:rPr>
      </w:pPr>
    </w:p>
    <w:p w14:paraId="2506D16A" w14:textId="480DD542" w:rsidR="00391D4F" w:rsidRDefault="00AB2612" w:rsidP="00AB2612">
      <w:pPr>
        <w:pStyle w:val="Heading1"/>
      </w:pPr>
      <w:r w:rsidRPr="00AB2612">
        <w:t>Part 2D: Strategic Plan for Community Connections and Changes in Practice</w:t>
      </w:r>
    </w:p>
    <w:p w14:paraId="3B198890" w14:textId="77777777" w:rsidR="00C91AFA" w:rsidRDefault="00C91AFA" w:rsidP="00C91AFA"/>
    <w:p w14:paraId="0AE32990" w14:textId="380EF439" w:rsidR="00A016D9" w:rsidRDefault="007C3513" w:rsidP="007C3513">
      <w:pPr>
        <w:pStyle w:val="Heading2"/>
      </w:pPr>
      <w:r>
        <w:t xml:space="preserve">3. </w:t>
      </w:r>
      <w:r w:rsidR="00A016D9" w:rsidRPr="00A016D9">
        <w:t>Using the summaries in Section 2C, provide measurable objectives to meet the Community Connection goals</w:t>
      </w:r>
    </w:p>
    <w:p w14:paraId="37FE1BA6" w14:textId="2FD8EA77" w:rsidR="00E81397" w:rsidRDefault="007C3513" w:rsidP="007C3513">
      <w:pPr>
        <w:pStyle w:val="Heading2"/>
      </w:pPr>
      <w:r>
        <w:t xml:space="preserve">4. </w:t>
      </w:r>
      <w:r w:rsidR="006A3735" w:rsidRPr="00892EFF">
        <w:t>Using the summaries in Section Part 2C, describe the strategies that MCOs will implement to meet the stated goals and objectives.</w:t>
      </w:r>
    </w:p>
    <w:p w14:paraId="48FDC2B4" w14:textId="77777777" w:rsidR="002240FC" w:rsidRPr="002240FC" w:rsidRDefault="002240FC" w:rsidP="002240FC"/>
    <w:tbl>
      <w:tblPr>
        <w:tblStyle w:val="TableGrid"/>
        <w:tblW w:w="9355" w:type="dxa"/>
        <w:tblLayout w:type="fixed"/>
        <w:tblLook w:val="04A0" w:firstRow="1" w:lastRow="0" w:firstColumn="1" w:lastColumn="0" w:noHBand="0" w:noVBand="1"/>
      </w:tblPr>
      <w:tblGrid>
        <w:gridCol w:w="1615"/>
        <w:gridCol w:w="7740"/>
      </w:tblGrid>
      <w:tr w:rsidR="00846B1B" w14:paraId="0006049C" w14:textId="77777777" w:rsidTr="00DF63F8">
        <w:tc>
          <w:tcPr>
            <w:tcW w:w="9355" w:type="dxa"/>
            <w:gridSpan w:val="2"/>
            <w:tcBorders>
              <w:bottom w:val="nil"/>
            </w:tcBorders>
            <w:shd w:val="clear" w:color="auto" w:fill="4472C4" w:themeFill="accent1"/>
          </w:tcPr>
          <w:p w14:paraId="1172E69E" w14:textId="0DA50E6A" w:rsidR="00846B1B" w:rsidRPr="002662F3" w:rsidRDefault="002662F3" w:rsidP="002662F3">
            <w:pPr>
              <w:jc w:val="center"/>
              <w:rPr>
                <w:b/>
                <w:bCs/>
                <w:color w:val="FFFFFF" w:themeColor="background1"/>
                <w:sz w:val="28"/>
                <w:szCs w:val="28"/>
                <w:u w:val="single"/>
              </w:rPr>
            </w:pPr>
            <w:r w:rsidRPr="00FC7A6D">
              <w:rPr>
                <w:b/>
                <w:bCs/>
                <w:color w:val="FFFFFF" w:themeColor="background1"/>
                <w:sz w:val="28"/>
                <w:szCs w:val="28"/>
              </w:rPr>
              <w:lastRenderedPageBreak/>
              <w:t>Strategic Plan Goal 1</w:t>
            </w:r>
            <w:r w:rsidRPr="009E1F71">
              <w:rPr>
                <w:b/>
                <w:bCs/>
                <w:color w:val="FFFFFF" w:themeColor="background1"/>
                <w:sz w:val="28"/>
                <w:szCs w:val="28"/>
              </w:rPr>
              <w:t xml:space="preserve"> </w:t>
            </w:r>
            <w:r>
              <w:rPr>
                <w:b/>
                <w:bCs/>
                <w:color w:val="FFFFFF" w:themeColor="background1"/>
                <w:sz w:val="28"/>
                <w:szCs w:val="28"/>
              </w:rPr>
              <w:t>(Collective)</w:t>
            </w:r>
            <w:r w:rsidRPr="009E1F71">
              <w:rPr>
                <w:b/>
                <w:bCs/>
                <w:color w:val="FFFFFF" w:themeColor="background1"/>
                <w:sz w:val="28"/>
                <w:szCs w:val="28"/>
              </w:rPr>
              <w:t>– Incorporate standard Community Connections identification and support into the Family Care and Family Care Partnership member assessment and planning process.</w:t>
            </w:r>
          </w:p>
        </w:tc>
      </w:tr>
      <w:tr w:rsidR="00846B1B" w14:paraId="58884CFE" w14:textId="77777777" w:rsidTr="00DF63F8">
        <w:tc>
          <w:tcPr>
            <w:tcW w:w="9355" w:type="dxa"/>
            <w:gridSpan w:val="2"/>
            <w:tcBorders>
              <w:top w:val="nil"/>
            </w:tcBorders>
            <w:shd w:val="clear" w:color="auto" w:fill="B4C6E7" w:themeFill="accent1" w:themeFillTint="66"/>
          </w:tcPr>
          <w:p w14:paraId="069DC96F" w14:textId="0EA39113" w:rsidR="00846B1B" w:rsidRDefault="00846B1B" w:rsidP="00E30658">
            <w:pPr>
              <w:rPr>
                <w:color w:val="000000"/>
                <w:sz w:val="24"/>
                <w:szCs w:val="24"/>
              </w:rPr>
            </w:pPr>
            <w:r w:rsidRPr="001A56EF">
              <w:rPr>
                <w:b/>
                <w:bCs/>
                <w:color w:val="000000"/>
                <w:sz w:val="24"/>
                <w:szCs w:val="24"/>
              </w:rPr>
              <w:t>Objective 1:</w:t>
            </w:r>
            <w:r w:rsidRPr="001C7497">
              <w:rPr>
                <w:color w:val="000000"/>
                <w:sz w:val="24"/>
                <w:szCs w:val="24"/>
              </w:rPr>
              <w:t xml:space="preserve"> </w:t>
            </w:r>
            <w:r w:rsidR="008A4F38" w:rsidRPr="008A4F38">
              <w:rPr>
                <w:color w:val="000000"/>
                <w:sz w:val="24"/>
                <w:szCs w:val="24"/>
              </w:rPr>
              <w:t>iCare’s</w:t>
            </w:r>
            <w:r w:rsidR="00B44A54">
              <w:rPr>
                <w:color w:val="000000"/>
                <w:sz w:val="24"/>
                <w:szCs w:val="24"/>
              </w:rPr>
              <w:t xml:space="preserve"> </w:t>
            </w:r>
            <w:r w:rsidR="005A5890">
              <w:rPr>
                <w:color w:val="000000"/>
                <w:sz w:val="24"/>
                <w:szCs w:val="24"/>
              </w:rPr>
              <w:t>IDT staff are prepared to</w:t>
            </w:r>
            <w:r w:rsidR="00510BB6">
              <w:rPr>
                <w:color w:val="000000"/>
                <w:sz w:val="24"/>
                <w:szCs w:val="24"/>
              </w:rPr>
              <w:t xml:space="preserve"> </w:t>
            </w:r>
            <w:r w:rsidR="005A5890">
              <w:rPr>
                <w:color w:val="000000"/>
                <w:sz w:val="24"/>
                <w:szCs w:val="24"/>
              </w:rPr>
              <w:t xml:space="preserve">conduct </w:t>
            </w:r>
            <w:r w:rsidR="00085060">
              <w:rPr>
                <w:color w:val="000000"/>
                <w:sz w:val="24"/>
                <w:szCs w:val="24"/>
              </w:rPr>
              <w:t xml:space="preserve">assessments </w:t>
            </w:r>
            <w:r w:rsidR="008A4F38" w:rsidRPr="008A4F38">
              <w:rPr>
                <w:color w:val="000000"/>
                <w:sz w:val="24"/>
                <w:szCs w:val="24"/>
              </w:rPr>
              <w:t>and implement community connections.</w:t>
            </w:r>
          </w:p>
          <w:p w14:paraId="3550363F" w14:textId="77777777" w:rsidR="008A4F38" w:rsidRDefault="008A4F38" w:rsidP="0067573E">
            <w:pPr>
              <w:rPr>
                <w:sz w:val="24"/>
                <w:szCs w:val="24"/>
              </w:rPr>
            </w:pPr>
          </w:p>
          <w:p w14:paraId="6E455986" w14:textId="6934CD45" w:rsidR="0067573E" w:rsidRPr="001A56EF" w:rsidRDefault="00AC4A96" w:rsidP="001A56EF">
            <w:pPr>
              <w:ind w:left="720"/>
              <w:rPr>
                <w:sz w:val="24"/>
                <w:szCs w:val="24"/>
              </w:rPr>
            </w:pPr>
            <w:r w:rsidRPr="001A56EF">
              <w:rPr>
                <w:sz w:val="24"/>
                <w:szCs w:val="24"/>
              </w:rPr>
              <w:t>Strateg</w:t>
            </w:r>
            <w:r w:rsidR="001A56EF">
              <w:rPr>
                <w:sz w:val="24"/>
                <w:szCs w:val="24"/>
              </w:rPr>
              <w:t>y:</w:t>
            </w:r>
          </w:p>
          <w:p w14:paraId="1E81DECA" w14:textId="28861F17" w:rsidR="00D045DD" w:rsidRDefault="00800843" w:rsidP="001A56EF">
            <w:pPr>
              <w:pStyle w:val="ListParagraph"/>
              <w:numPr>
                <w:ilvl w:val="0"/>
                <w:numId w:val="4"/>
              </w:numPr>
              <w:ind w:left="1440"/>
              <w:rPr>
                <w:sz w:val="24"/>
                <w:szCs w:val="24"/>
              </w:rPr>
            </w:pPr>
            <w:r w:rsidRPr="00800843">
              <w:rPr>
                <w:sz w:val="24"/>
                <w:szCs w:val="24"/>
              </w:rPr>
              <w:t>iC</w:t>
            </w:r>
            <w:r w:rsidR="00395D73">
              <w:rPr>
                <w:sz w:val="24"/>
                <w:szCs w:val="24"/>
              </w:rPr>
              <w:t>are’s Learning and Development team will conduct training on community connections within 90 days of</w:t>
            </w:r>
            <w:r w:rsidR="009E098E">
              <w:rPr>
                <w:sz w:val="24"/>
                <w:szCs w:val="24"/>
              </w:rPr>
              <w:t xml:space="preserve"> start date</w:t>
            </w:r>
            <w:r w:rsidR="001950E0">
              <w:rPr>
                <w:sz w:val="24"/>
                <w:szCs w:val="24"/>
              </w:rPr>
              <w:t xml:space="preserve"> using the </w:t>
            </w:r>
            <w:r w:rsidR="00B97235">
              <w:rPr>
                <w:sz w:val="24"/>
                <w:szCs w:val="24"/>
              </w:rPr>
              <w:t>internal training platform</w:t>
            </w:r>
            <w:r w:rsidR="00395D73">
              <w:rPr>
                <w:sz w:val="24"/>
                <w:szCs w:val="24"/>
              </w:rPr>
              <w:t>.</w:t>
            </w:r>
          </w:p>
          <w:p w14:paraId="6A01A60D" w14:textId="77777777" w:rsidR="001A56EF" w:rsidRDefault="005A63CA" w:rsidP="001A56EF">
            <w:pPr>
              <w:ind w:left="720"/>
              <w:rPr>
                <w:sz w:val="24"/>
                <w:szCs w:val="24"/>
              </w:rPr>
            </w:pPr>
            <w:r w:rsidRPr="001A56EF">
              <w:rPr>
                <w:sz w:val="24"/>
                <w:szCs w:val="24"/>
              </w:rPr>
              <w:t xml:space="preserve">Evaluation of Success: </w:t>
            </w:r>
          </w:p>
          <w:p w14:paraId="17FCCE70" w14:textId="457664B1" w:rsidR="000D3329" w:rsidRPr="001A56EF" w:rsidRDefault="000D5687" w:rsidP="001A56EF">
            <w:pPr>
              <w:pStyle w:val="ListParagraph"/>
              <w:numPr>
                <w:ilvl w:val="0"/>
                <w:numId w:val="4"/>
              </w:numPr>
              <w:ind w:left="1440"/>
              <w:rPr>
                <w:sz w:val="24"/>
                <w:szCs w:val="24"/>
              </w:rPr>
            </w:pPr>
            <w:r w:rsidRPr="001A56EF">
              <w:rPr>
                <w:sz w:val="24"/>
                <w:szCs w:val="24"/>
              </w:rPr>
              <w:t xml:space="preserve">Evaluation of success: 95% of new staff has completed the community connections training within 90 days of </w:t>
            </w:r>
            <w:r w:rsidR="009E098E" w:rsidRPr="001A56EF">
              <w:rPr>
                <w:sz w:val="24"/>
                <w:szCs w:val="24"/>
              </w:rPr>
              <w:t>start date</w:t>
            </w:r>
            <w:r w:rsidRPr="001A56EF">
              <w:rPr>
                <w:sz w:val="24"/>
                <w:szCs w:val="24"/>
              </w:rPr>
              <w:t xml:space="preserve">.  </w:t>
            </w:r>
          </w:p>
        </w:tc>
      </w:tr>
      <w:tr w:rsidR="001D6EA9" w14:paraId="41943C87" w14:textId="77777777" w:rsidTr="00DF63F8">
        <w:tc>
          <w:tcPr>
            <w:tcW w:w="1615" w:type="dxa"/>
            <w:shd w:val="clear" w:color="auto" w:fill="D9E2F3" w:themeFill="accent1" w:themeFillTint="33"/>
          </w:tcPr>
          <w:p w14:paraId="2DA05FB0" w14:textId="77777777" w:rsidR="001D6EA9" w:rsidRPr="002767E3" w:rsidRDefault="001D6EA9" w:rsidP="001C7497">
            <w:pPr>
              <w:rPr>
                <w:b/>
                <w:bCs/>
                <w:i/>
                <w:iCs/>
                <w:sz w:val="24"/>
                <w:szCs w:val="24"/>
                <w:u w:val="single"/>
              </w:rPr>
            </w:pPr>
          </w:p>
        </w:tc>
        <w:tc>
          <w:tcPr>
            <w:tcW w:w="7740" w:type="dxa"/>
            <w:shd w:val="clear" w:color="auto" w:fill="D9E2F3" w:themeFill="accent1" w:themeFillTint="33"/>
          </w:tcPr>
          <w:p w14:paraId="63E18765" w14:textId="6A55F8B5" w:rsidR="001D6EA9" w:rsidRDefault="001D6EA9" w:rsidP="001C7497">
            <w:pPr>
              <w:rPr>
                <w:sz w:val="24"/>
                <w:szCs w:val="24"/>
              </w:rPr>
            </w:pPr>
            <w:r w:rsidRPr="002767E3">
              <w:rPr>
                <w:b/>
                <w:bCs/>
                <w:i/>
                <w:iCs/>
                <w:sz w:val="24"/>
                <w:szCs w:val="24"/>
                <w:u w:val="single"/>
              </w:rPr>
              <w:t xml:space="preserve">KPI </w:t>
            </w:r>
            <w:r w:rsidR="001A56EF">
              <w:rPr>
                <w:b/>
                <w:bCs/>
                <w:i/>
                <w:iCs/>
                <w:sz w:val="24"/>
                <w:szCs w:val="24"/>
                <w:u w:val="single"/>
              </w:rPr>
              <w:t>1</w:t>
            </w:r>
            <w:r w:rsidRPr="00E30658">
              <w:rPr>
                <w:b/>
                <w:bCs/>
                <w:i/>
                <w:iCs/>
                <w:sz w:val="24"/>
                <w:szCs w:val="24"/>
              </w:rPr>
              <w:t>:</w:t>
            </w:r>
            <w:r w:rsidRPr="00237382">
              <w:rPr>
                <w:sz w:val="24"/>
                <w:szCs w:val="24"/>
              </w:rPr>
              <w:t xml:space="preserve"> </w:t>
            </w:r>
            <w:r w:rsidRPr="00076E7F">
              <w:rPr>
                <w:sz w:val="24"/>
                <w:szCs w:val="24"/>
              </w:rPr>
              <w:t>New staff hired after initial Community Connections Training Session will receive training during the onboarding process</w:t>
            </w:r>
            <w:r>
              <w:rPr>
                <w:sz w:val="24"/>
                <w:szCs w:val="24"/>
              </w:rPr>
              <w:t xml:space="preserve">, </w:t>
            </w:r>
            <w:r w:rsidR="00417E98">
              <w:rPr>
                <w:sz w:val="24"/>
                <w:szCs w:val="24"/>
              </w:rPr>
              <w:t xml:space="preserve">within 90 days of </w:t>
            </w:r>
            <w:r w:rsidR="009E098E">
              <w:rPr>
                <w:sz w:val="24"/>
                <w:szCs w:val="24"/>
              </w:rPr>
              <w:t>start date</w:t>
            </w:r>
            <w:r w:rsidR="00417E98">
              <w:rPr>
                <w:sz w:val="24"/>
                <w:szCs w:val="24"/>
              </w:rPr>
              <w:t xml:space="preserve"> </w:t>
            </w:r>
            <w:r>
              <w:rPr>
                <w:sz w:val="24"/>
                <w:szCs w:val="24"/>
              </w:rPr>
              <w:t xml:space="preserve">starting in Q1 </w:t>
            </w:r>
            <w:r w:rsidR="006B7CE2">
              <w:rPr>
                <w:sz w:val="24"/>
                <w:szCs w:val="24"/>
              </w:rPr>
              <w:t>2024.</w:t>
            </w:r>
          </w:p>
        </w:tc>
      </w:tr>
      <w:tr w:rsidR="001D6EA9" w14:paraId="36A9F0CA" w14:textId="77777777" w:rsidTr="00DF63F8">
        <w:tc>
          <w:tcPr>
            <w:tcW w:w="1615" w:type="dxa"/>
          </w:tcPr>
          <w:p w14:paraId="61B11047" w14:textId="01989581" w:rsidR="001D6EA9" w:rsidRPr="00AC4BE6" w:rsidRDefault="001D6EA9" w:rsidP="001C7497">
            <w:pPr>
              <w:rPr>
                <w:b/>
                <w:bCs/>
                <w:sz w:val="24"/>
                <w:szCs w:val="24"/>
              </w:rPr>
            </w:pPr>
            <w:r w:rsidRPr="00AC4BE6">
              <w:rPr>
                <w:b/>
                <w:bCs/>
                <w:sz w:val="24"/>
                <w:szCs w:val="24"/>
              </w:rPr>
              <w:t>Numerator</w:t>
            </w:r>
          </w:p>
        </w:tc>
        <w:tc>
          <w:tcPr>
            <w:tcW w:w="7740" w:type="dxa"/>
          </w:tcPr>
          <w:p w14:paraId="0F1F63B1" w14:textId="4758BCCA" w:rsidR="001D6EA9" w:rsidRDefault="001D6EA9" w:rsidP="001C7497">
            <w:pPr>
              <w:rPr>
                <w:sz w:val="24"/>
                <w:szCs w:val="24"/>
              </w:rPr>
            </w:pPr>
            <w:r w:rsidRPr="00F80473">
              <w:rPr>
                <w:sz w:val="24"/>
                <w:szCs w:val="24"/>
              </w:rPr>
              <w:t>Count of new IDT who completed the Community Connections Training</w:t>
            </w:r>
            <w:r w:rsidR="005325B9">
              <w:rPr>
                <w:sz w:val="24"/>
                <w:szCs w:val="24"/>
              </w:rPr>
              <w:t xml:space="preserve"> within 90 days of </w:t>
            </w:r>
            <w:r w:rsidR="009E098E">
              <w:rPr>
                <w:sz w:val="24"/>
                <w:szCs w:val="24"/>
              </w:rPr>
              <w:t>start date</w:t>
            </w:r>
            <w:r w:rsidRPr="00F80473">
              <w:rPr>
                <w:sz w:val="24"/>
                <w:szCs w:val="24"/>
              </w:rPr>
              <w:t xml:space="preserve">.  </w:t>
            </w:r>
          </w:p>
        </w:tc>
      </w:tr>
      <w:tr w:rsidR="001D6EA9" w14:paraId="718457C9" w14:textId="77777777" w:rsidTr="00DF63F8">
        <w:tc>
          <w:tcPr>
            <w:tcW w:w="1615" w:type="dxa"/>
          </w:tcPr>
          <w:p w14:paraId="711ADA2D" w14:textId="77777777" w:rsidR="001D6EA9" w:rsidRDefault="001D6EA9" w:rsidP="001C7497">
            <w:pPr>
              <w:rPr>
                <w:b/>
                <w:bCs/>
                <w:i/>
                <w:iCs/>
                <w:sz w:val="24"/>
                <w:szCs w:val="24"/>
              </w:rPr>
            </w:pPr>
          </w:p>
          <w:p w14:paraId="094E79F1" w14:textId="18C052F2" w:rsidR="001D6EA9" w:rsidRPr="00AC4BE6" w:rsidRDefault="001D6EA9" w:rsidP="00AC4BE6">
            <w:pPr>
              <w:rPr>
                <w:b/>
                <w:bCs/>
                <w:sz w:val="24"/>
                <w:szCs w:val="24"/>
              </w:rPr>
            </w:pPr>
            <w:r w:rsidRPr="00AC4BE6">
              <w:rPr>
                <w:b/>
                <w:bCs/>
                <w:sz w:val="24"/>
                <w:szCs w:val="24"/>
              </w:rPr>
              <w:t>Denominator</w:t>
            </w:r>
          </w:p>
        </w:tc>
        <w:tc>
          <w:tcPr>
            <w:tcW w:w="7740" w:type="dxa"/>
          </w:tcPr>
          <w:p w14:paraId="50A3DEA3" w14:textId="04455610" w:rsidR="001D6EA9" w:rsidRDefault="001D6EA9" w:rsidP="001C7497">
            <w:pPr>
              <w:rPr>
                <w:sz w:val="24"/>
                <w:szCs w:val="24"/>
              </w:rPr>
            </w:pPr>
            <w:r w:rsidRPr="00FE65D2">
              <w:rPr>
                <w:sz w:val="24"/>
                <w:szCs w:val="24"/>
              </w:rPr>
              <w:t xml:space="preserve">Count of all new </w:t>
            </w:r>
            <w:r w:rsidR="006B7CE2" w:rsidRPr="00FE65D2">
              <w:rPr>
                <w:sz w:val="24"/>
                <w:szCs w:val="24"/>
              </w:rPr>
              <w:t>IDT starting</w:t>
            </w:r>
            <w:r w:rsidRPr="00FE65D2">
              <w:rPr>
                <w:sz w:val="24"/>
                <w:szCs w:val="24"/>
              </w:rPr>
              <w:t xml:space="preserve"> after initial training session.</w:t>
            </w:r>
          </w:p>
        </w:tc>
      </w:tr>
      <w:tr w:rsidR="001D6EA9" w14:paraId="4E8C77D3" w14:textId="77777777" w:rsidTr="00DF63F8">
        <w:tc>
          <w:tcPr>
            <w:tcW w:w="1615" w:type="dxa"/>
          </w:tcPr>
          <w:p w14:paraId="16D22355" w14:textId="77777777" w:rsidR="001D6EA9" w:rsidRDefault="001D6EA9" w:rsidP="00E1730E">
            <w:pPr>
              <w:rPr>
                <w:b/>
                <w:bCs/>
                <w:sz w:val="24"/>
                <w:szCs w:val="24"/>
              </w:rPr>
            </w:pPr>
            <w:r w:rsidRPr="00AC4BE6">
              <w:rPr>
                <w:b/>
                <w:bCs/>
                <w:sz w:val="24"/>
                <w:szCs w:val="24"/>
              </w:rPr>
              <w:t>Inclusion/</w:t>
            </w:r>
          </w:p>
          <w:p w14:paraId="783A09B3" w14:textId="3E95E07E" w:rsidR="001D6EA9" w:rsidRPr="00AC4BE6" w:rsidRDefault="001D6EA9" w:rsidP="00E1730E">
            <w:pPr>
              <w:rPr>
                <w:b/>
                <w:bCs/>
                <w:sz w:val="24"/>
                <w:szCs w:val="24"/>
              </w:rPr>
            </w:pPr>
            <w:r w:rsidRPr="00AC4BE6">
              <w:rPr>
                <w:b/>
                <w:bCs/>
                <w:sz w:val="24"/>
                <w:szCs w:val="24"/>
              </w:rPr>
              <w:t>Exclusion Criteria</w:t>
            </w:r>
          </w:p>
        </w:tc>
        <w:tc>
          <w:tcPr>
            <w:tcW w:w="7740" w:type="dxa"/>
          </w:tcPr>
          <w:p w14:paraId="38DEA4B6" w14:textId="5F1E5A39" w:rsidR="001D6EA9" w:rsidRPr="00F560C5" w:rsidRDefault="001D6EA9" w:rsidP="00E1730E">
            <w:pPr>
              <w:rPr>
                <w:sz w:val="24"/>
                <w:szCs w:val="24"/>
              </w:rPr>
            </w:pPr>
            <w:r w:rsidRPr="00F560C5">
              <w:rPr>
                <w:sz w:val="24"/>
                <w:szCs w:val="24"/>
              </w:rPr>
              <w:t>Excluding support staff in a non-IDT role. Excluding staff who happen to be on extended leave during time of training</w:t>
            </w:r>
            <w:r w:rsidR="00E26827">
              <w:rPr>
                <w:sz w:val="24"/>
                <w:szCs w:val="24"/>
              </w:rPr>
              <w:t xml:space="preserve"> or that terminate employment within 90 days of</w:t>
            </w:r>
            <w:r w:rsidR="00384401">
              <w:rPr>
                <w:sz w:val="24"/>
                <w:szCs w:val="24"/>
              </w:rPr>
              <w:t xml:space="preserve"> start date</w:t>
            </w:r>
            <w:r w:rsidRPr="00F560C5">
              <w:rPr>
                <w:sz w:val="24"/>
                <w:szCs w:val="24"/>
              </w:rPr>
              <w:t>.</w:t>
            </w:r>
          </w:p>
        </w:tc>
      </w:tr>
      <w:tr w:rsidR="001D6EA9" w14:paraId="2E44F39D" w14:textId="77777777" w:rsidTr="00DF63F8">
        <w:tc>
          <w:tcPr>
            <w:tcW w:w="1615" w:type="dxa"/>
          </w:tcPr>
          <w:p w14:paraId="44916DA6" w14:textId="6100E3A2" w:rsidR="001D6EA9" w:rsidRPr="0048036C" w:rsidRDefault="001D6EA9" w:rsidP="00E1730E">
            <w:pPr>
              <w:rPr>
                <w:b/>
                <w:bCs/>
                <w:sz w:val="24"/>
                <w:szCs w:val="24"/>
              </w:rPr>
            </w:pPr>
            <w:r w:rsidRPr="0048036C">
              <w:rPr>
                <w:b/>
                <w:bCs/>
                <w:sz w:val="24"/>
                <w:szCs w:val="24"/>
              </w:rPr>
              <w:t>Sampling Technique and Confidence Interval</w:t>
            </w:r>
          </w:p>
        </w:tc>
        <w:tc>
          <w:tcPr>
            <w:tcW w:w="7740" w:type="dxa"/>
          </w:tcPr>
          <w:p w14:paraId="4608CB55" w14:textId="501B5429" w:rsidR="001D6EA9" w:rsidRPr="008E459F" w:rsidRDefault="001D6EA9" w:rsidP="00E1730E">
            <w:pPr>
              <w:rPr>
                <w:sz w:val="24"/>
                <w:szCs w:val="24"/>
              </w:rPr>
            </w:pPr>
            <w:r w:rsidRPr="008E459F">
              <w:rPr>
                <w:sz w:val="24"/>
                <w:szCs w:val="24"/>
              </w:rPr>
              <w:t>Not applicable</w:t>
            </w:r>
          </w:p>
        </w:tc>
      </w:tr>
      <w:tr w:rsidR="001D6EA9" w14:paraId="30D17F12" w14:textId="77777777" w:rsidTr="00DF63F8">
        <w:tc>
          <w:tcPr>
            <w:tcW w:w="1615" w:type="dxa"/>
          </w:tcPr>
          <w:p w14:paraId="1104F316" w14:textId="771E41D1" w:rsidR="001D6EA9" w:rsidRPr="0048036C" w:rsidRDefault="001D6EA9" w:rsidP="00E1730E">
            <w:pPr>
              <w:rPr>
                <w:b/>
                <w:bCs/>
                <w:sz w:val="24"/>
                <w:szCs w:val="24"/>
              </w:rPr>
            </w:pPr>
            <w:r w:rsidRPr="0048036C">
              <w:rPr>
                <w:b/>
                <w:bCs/>
                <w:sz w:val="24"/>
                <w:szCs w:val="24"/>
              </w:rPr>
              <w:t>Internal MCO Data Collection Frequency</w:t>
            </w:r>
          </w:p>
        </w:tc>
        <w:tc>
          <w:tcPr>
            <w:tcW w:w="7740" w:type="dxa"/>
          </w:tcPr>
          <w:p w14:paraId="16E81675" w14:textId="7D47DD78" w:rsidR="001D6EA9" w:rsidRPr="00920B86" w:rsidRDefault="00CB43DF" w:rsidP="00E1730E">
            <w:pPr>
              <w:rPr>
                <w:sz w:val="24"/>
                <w:szCs w:val="24"/>
              </w:rPr>
            </w:pPr>
            <w:r>
              <w:rPr>
                <w:sz w:val="24"/>
                <w:szCs w:val="24"/>
              </w:rPr>
              <w:t>Annual</w:t>
            </w:r>
            <w:r w:rsidR="00573DA3">
              <w:rPr>
                <w:sz w:val="24"/>
                <w:szCs w:val="24"/>
              </w:rPr>
              <w:t xml:space="preserve"> e</w:t>
            </w:r>
            <w:r w:rsidR="00771CAC">
              <w:rPr>
                <w:sz w:val="24"/>
                <w:szCs w:val="24"/>
              </w:rPr>
              <w:t xml:space="preserve">valuation </w:t>
            </w:r>
            <w:r w:rsidR="001D6EA9" w:rsidRPr="00920B86">
              <w:rPr>
                <w:sz w:val="24"/>
                <w:szCs w:val="24"/>
              </w:rPr>
              <w:t> </w:t>
            </w:r>
          </w:p>
        </w:tc>
      </w:tr>
      <w:tr w:rsidR="001D6EA9" w14:paraId="3D622D96" w14:textId="77777777" w:rsidTr="00DF63F8">
        <w:tc>
          <w:tcPr>
            <w:tcW w:w="1615" w:type="dxa"/>
          </w:tcPr>
          <w:p w14:paraId="51AB03AB" w14:textId="793AC9C7" w:rsidR="001D6EA9" w:rsidRPr="0048036C" w:rsidRDefault="001D6EA9" w:rsidP="00E1730E">
            <w:pPr>
              <w:rPr>
                <w:b/>
                <w:bCs/>
                <w:sz w:val="24"/>
                <w:szCs w:val="24"/>
              </w:rPr>
            </w:pPr>
            <w:r w:rsidRPr="0048036C">
              <w:rPr>
                <w:b/>
                <w:bCs/>
                <w:sz w:val="24"/>
                <w:szCs w:val="24"/>
              </w:rPr>
              <w:t>Method for Data Collection</w:t>
            </w:r>
          </w:p>
        </w:tc>
        <w:tc>
          <w:tcPr>
            <w:tcW w:w="7740" w:type="dxa"/>
          </w:tcPr>
          <w:p w14:paraId="4806B13C" w14:textId="6FFFE59A" w:rsidR="001D6EA9" w:rsidRPr="00920B86" w:rsidRDefault="0093384B" w:rsidP="00E1730E">
            <w:pPr>
              <w:rPr>
                <w:sz w:val="24"/>
                <w:szCs w:val="24"/>
              </w:rPr>
            </w:pPr>
            <w:r>
              <w:rPr>
                <w:sz w:val="24"/>
                <w:szCs w:val="24"/>
              </w:rPr>
              <w:t xml:space="preserve">Training completion will be tracked via our </w:t>
            </w:r>
            <w:r w:rsidR="00182A43">
              <w:rPr>
                <w:sz w:val="24"/>
                <w:szCs w:val="24"/>
              </w:rPr>
              <w:t xml:space="preserve">training platform. </w:t>
            </w:r>
            <w:r w:rsidR="001D6EA9" w:rsidRPr="00920B86">
              <w:rPr>
                <w:sz w:val="24"/>
                <w:szCs w:val="24"/>
              </w:rPr>
              <w:t> </w:t>
            </w:r>
          </w:p>
        </w:tc>
      </w:tr>
      <w:tr w:rsidR="001D6EA9" w14:paraId="098E4C39" w14:textId="77777777" w:rsidTr="00DF63F8">
        <w:tc>
          <w:tcPr>
            <w:tcW w:w="1615" w:type="dxa"/>
          </w:tcPr>
          <w:p w14:paraId="20650541" w14:textId="1A159F16" w:rsidR="001D6EA9" w:rsidRPr="0048036C" w:rsidRDefault="001D6EA9" w:rsidP="00E1730E">
            <w:pPr>
              <w:rPr>
                <w:b/>
                <w:bCs/>
                <w:sz w:val="24"/>
                <w:szCs w:val="24"/>
              </w:rPr>
            </w:pPr>
            <w:r w:rsidRPr="0048036C">
              <w:rPr>
                <w:b/>
                <w:bCs/>
                <w:sz w:val="24"/>
                <w:szCs w:val="24"/>
              </w:rPr>
              <w:t>Data Stratification</w:t>
            </w:r>
          </w:p>
        </w:tc>
        <w:tc>
          <w:tcPr>
            <w:tcW w:w="7740" w:type="dxa"/>
          </w:tcPr>
          <w:p w14:paraId="19A01C43" w14:textId="5DAE96AA" w:rsidR="001D6EA9" w:rsidRPr="00FC6AA6" w:rsidRDefault="00182A43" w:rsidP="00E1730E">
            <w:pPr>
              <w:rPr>
                <w:sz w:val="24"/>
                <w:szCs w:val="24"/>
              </w:rPr>
            </w:pPr>
            <w:r>
              <w:rPr>
                <w:sz w:val="24"/>
                <w:szCs w:val="24"/>
              </w:rPr>
              <w:t xml:space="preserve">Data will </w:t>
            </w:r>
            <w:r w:rsidR="001D6EA9" w:rsidRPr="00FC6AA6">
              <w:rPr>
                <w:sz w:val="24"/>
                <w:szCs w:val="24"/>
              </w:rPr>
              <w:t>be stratified</w:t>
            </w:r>
            <w:r>
              <w:rPr>
                <w:sz w:val="24"/>
                <w:szCs w:val="24"/>
              </w:rPr>
              <w:t xml:space="preserve"> to</w:t>
            </w:r>
            <w:r w:rsidR="00871584">
              <w:rPr>
                <w:sz w:val="24"/>
                <w:szCs w:val="24"/>
              </w:rPr>
              <w:t xml:space="preserve"> capture exclusions</w:t>
            </w:r>
            <w:r w:rsidR="0093384B">
              <w:rPr>
                <w:sz w:val="24"/>
                <w:szCs w:val="24"/>
              </w:rPr>
              <w:t xml:space="preserve"> </w:t>
            </w:r>
          </w:p>
        </w:tc>
      </w:tr>
      <w:tr w:rsidR="001D6EA9" w14:paraId="6E11429F" w14:textId="77777777" w:rsidTr="00DF63F8">
        <w:tc>
          <w:tcPr>
            <w:tcW w:w="1615" w:type="dxa"/>
          </w:tcPr>
          <w:p w14:paraId="10C2F091" w14:textId="5079B916" w:rsidR="001D6EA9" w:rsidRPr="00983429" w:rsidRDefault="001D6EA9" w:rsidP="00E1730E">
            <w:pPr>
              <w:rPr>
                <w:b/>
                <w:bCs/>
                <w:sz w:val="24"/>
                <w:szCs w:val="24"/>
              </w:rPr>
            </w:pPr>
            <w:r w:rsidRPr="00983429">
              <w:rPr>
                <w:b/>
                <w:bCs/>
                <w:sz w:val="24"/>
                <w:szCs w:val="24"/>
              </w:rPr>
              <w:t>Measure Year(s):</w:t>
            </w:r>
          </w:p>
        </w:tc>
        <w:tc>
          <w:tcPr>
            <w:tcW w:w="7740" w:type="dxa"/>
          </w:tcPr>
          <w:p w14:paraId="0A305FC9" w14:textId="55E6B3C2" w:rsidR="001D6EA9" w:rsidRPr="00343CA1" w:rsidRDefault="001D6EA9" w:rsidP="00E1730E">
            <w:pPr>
              <w:rPr>
                <w:sz w:val="24"/>
                <w:szCs w:val="24"/>
              </w:rPr>
            </w:pPr>
            <w:r>
              <w:rPr>
                <w:sz w:val="24"/>
                <w:szCs w:val="24"/>
              </w:rPr>
              <w:t>Ongoing</w:t>
            </w:r>
          </w:p>
        </w:tc>
      </w:tr>
    </w:tbl>
    <w:p w14:paraId="51F50307" w14:textId="70EA5CE1" w:rsidR="00B73B1B" w:rsidRDefault="00B73B1B" w:rsidP="003B4D63">
      <w:pPr>
        <w:spacing w:line="276" w:lineRule="auto"/>
        <w:rPr>
          <w:rStyle w:val="normaltextrun"/>
          <w:rFonts w:ascii="Calibri" w:hAnsi="Calibri" w:cs="Calibri"/>
          <w:color w:val="000000"/>
          <w:sz w:val="24"/>
          <w:szCs w:val="24"/>
        </w:rPr>
      </w:pPr>
    </w:p>
    <w:p w14:paraId="69FA04EB" w14:textId="77777777" w:rsidR="002662F3" w:rsidRPr="001536CB" w:rsidRDefault="002662F3" w:rsidP="003B4D63">
      <w:pPr>
        <w:spacing w:line="276" w:lineRule="auto"/>
        <w:rPr>
          <w:rStyle w:val="normaltextrun"/>
          <w:rFonts w:ascii="Calibri" w:hAnsi="Calibri" w:cs="Calibri"/>
          <w:color w:val="000000"/>
          <w:sz w:val="24"/>
          <w:szCs w:val="24"/>
        </w:rPr>
      </w:pPr>
    </w:p>
    <w:p w14:paraId="45CB5A69" w14:textId="77777777" w:rsidR="00192CEC" w:rsidRDefault="00192CEC" w:rsidP="00192CEC">
      <w:pPr>
        <w:spacing w:after="0" w:line="240" w:lineRule="auto"/>
        <w:textAlignment w:val="baseline"/>
        <w:rPr>
          <w:rFonts w:ascii="Calibri" w:eastAsia="Times New Roman" w:hAnsi="Calibri" w:cs="Calibri"/>
        </w:rPr>
      </w:pPr>
      <w:r w:rsidRPr="00192CEC">
        <w:rPr>
          <w:rFonts w:ascii="Calibri" w:eastAsia="Times New Roman" w:hAnsi="Calibri" w:cs="Calibri"/>
        </w:rPr>
        <w:t> </w:t>
      </w:r>
    </w:p>
    <w:tbl>
      <w:tblPr>
        <w:tblStyle w:val="TableGrid"/>
        <w:tblW w:w="9351" w:type="dxa"/>
        <w:tblLayout w:type="fixed"/>
        <w:tblLook w:val="04A0" w:firstRow="1" w:lastRow="0" w:firstColumn="1" w:lastColumn="0" w:noHBand="0" w:noVBand="1"/>
      </w:tblPr>
      <w:tblGrid>
        <w:gridCol w:w="1614"/>
        <w:gridCol w:w="7737"/>
      </w:tblGrid>
      <w:tr w:rsidR="00847E70" w14:paraId="30C54C0E" w14:textId="77777777" w:rsidTr="00E01813">
        <w:tc>
          <w:tcPr>
            <w:tcW w:w="9351" w:type="dxa"/>
            <w:gridSpan w:val="2"/>
            <w:tcBorders>
              <w:bottom w:val="nil"/>
            </w:tcBorders>
            <w:shd w:val="clear" w:color="auto" w:fill="4472C4" w:themeFill="accent1"/>
          </w:tcPr>
          <w:p w14:paraId="2A76F5ED" w14:textId="6C4BCA43" w:rsidR="00847E70" w:rsidRPr="002662F3" w:rsidRDefault="002662F3" w:rsidP="002662F3">
            <w:pPr>
              <w:jc w:val="center"/>
              <w:rPr>
                <w:b/>
                <w:bCs/>
                <w:color w:val="FFFFFF" w:themeColor="background1"/>
                <w:sz w:val="28"/>
                <w:szCs w:val="28"/>
                <w:u w:val="single"/>
              </w:rPr>
            </w:pPr>
            <w:bookmarkStart w:id="0" w:name="_Hlk139546017"/>
            <w:r w:rsidRPr="006A114D">
              <w:rPr>
                <w:b/>
                <w:bCs/>
                <w:color w:val="FFFFFF" w:themeColor="background1"/>
                <w:sz w:val="28"/>
                <w:szCs w:val="28"/>
              </w:rPr>
              <w:lastRenderedPageBreak/>
              <w:t>Strategic Plan Goal 2</w:t>
            </w:r>
            <w:r w:rsidRPr="0005471C">
              <w:rPr>
                <w:b/>
                <w:bCs/>
                <w:color w:val="FFFFFF" w:themeColor="background1"/>
                <w:sz w:val="28"/>
                <w:szCs w:val="28"/>
              </w:rPr>
              <w:t xml:space="preserve"> </w:t>
            </w:r>
            <w:r>
              <w:rPr>
                <w:b/>
                <w:bCs/>
                <w:color w:val="FFFFFF" w:themeColor="background1"/>
                <w:sz w:val="28"/>
                <w:szCs w:val="28"/>
              </w:rPr>
              <w:t>(Collective)</w:t>
            </w:r>
            <w:r w:rsidRPr="00E20CC5">
              <w:rPr>
                <w:b/>
                <w:bCs/>
                <w:color w:val="FFFFFF" w:themeColor="background1"/>
                <w:sz w:val="28"/>
                <w:szCs w:val="28"/>
              </w:rPr>
              <w:t>– Identify opportunities for member-specific</w:t>
            </w:r>
            <w:r>
              <w:rPr>
                <w:b/>
                <w:bCs/>
                <w:color w:val="FFFFFF" w:themeColor="background1"/>
                <w:sz w:val="28"/>
                <w:szCs w:val="28"/>
              </w:rPr>
              <w:t>,</w:t>
            </w:r>
            <w:r w:rsidRPr="00E20CC5">
              <w:rPr>
                <w:b/>
                <w:bCs/>
                <w:color w:val="FFFFFF" w:themeColor="background1"/>
                <w:sz w:val="28"/>
                <w:szCs w:val="28"/>
              </w:rPr>
              <w:t xml:space="preserve"> meaningful Community Connections for Family Care and Family Care Partnership memb</w:t>
            </w:r>
            <w:r>
              <w:rPr>
                <w:b/>
                <w:bCs/>
                <w:color w:val="FFFFFF" w:themeColor="background1"/>
                <w:sz w:val="28"/>
                <w:szCs w:val="28"/>
              </w:rPr>
              <w:t>ers</w:t>
            </w:r>
            <w:r w:rsidRPr="00E20CC5">
              <w:rPr>
                <w:b/>
                <w:bCs/>
                <w:color w:val="FFFFFF" w:themeColor="background1"/>
                <w:sz w:val="28"/>
                <w:szCs w:val="28"/>
              </w:rPr>
              <w:t>.</w:t>
            </w:r>
          </w:p>
        </w:tc>
      </w:tr>
      <w:tr w:rsidR="00847E70" w14:paraId="28433CC5" w14:textId="77777777" w:rsidTr="00E01813">
        <w:tc>
          <w:tcPr>
            <w:tcW w:w="9351" w:type="dxa"/>
            <w:gridSpan w:val="2"/>
            <w:tcBorders>
              <w:top w:val="nil"/>
            </w:tcBorders>
            <w:shd w:val="clear" w:color="auto" w:fill="B4C6E7" w:themeFill="accent1" w:themeFillTint="66"/>
          </w:tcPr>
          <w:p w14:paraId="1C038F74" w14:textId="6AD0B6D3" w:rsidR="00847E70" w:rsidRDefault="00847E70" w:rsidP="00B055AE">
            <w:pPr>
              <w:rPr>
                <w:color w:val="000000"/>
                <w:sz w:val="24"/>
                <w:szCs w:val="24"/>
              </w:rPr>
            </w:pPr>
            <w:r w:rsidRPr="001A56EF">
              <w:rPr>
                <w:b/>
                <w:bCs/>
                <w:color w:val="000000"/>
                <w:sz w:val="24"/>
                <w:szCs w:val="24"/>
              </w:rPr>
              <w:t>Objective 2:</w:t>
            </w:r>
            <w:r w:rsidRPr="001C7497">
              <w:rPr>
                <w:color w:val="000000"/>
                <w:sz w:val="24"/>
                <w:szCs w:val="24"/>
              </w:rPr>
              <w:t xml:space="preserve"> </w:t>
            </w:r>
            <w:r w:rsidR="00CA5855">
              <w:rPr>
                <w:color w:val="000000"/>
                <w:sz w:val="24"/>
                <w:szCs w:val="24"/>
              </w:rPr>
              <w:t xml:space="preserve">iCare assesses </w:t>
            </w:r>
            <w:r w:rsidR="007A46AD">
              <w:rPr>
                <w:color w:val="000000"/>
                <w:sz w:val="24"/>
                <w:szCs w:val="24"/>
              </w:rPr>
              <w:t xml:space="preserve">member’s </w:t>
            </w:r>
            <w:r w:rsidR="00776261">
              <w:rPr>
                <w:color w:val="000000"/>
                <w:sz w:val="24"/>
                <w:szCs w:val="24"/>
              </w:rPr>
              <w:t>community activities</w:t>
            </w:r>
            <w:r w:rsidR="007A46AD">
              <w:rPr>
                <w:color w:val="000000"/>
                <w:sz w:val="24"/>
                <w:szCs w:val="24"/>
              </w:rPr>
              <w:t xml:space="preserve"> </w:t>
            </w:r>
            <w:r w:rsidR="00B55636">
              <w:rPr>
                <w:color w:val="000000"/>
                <w:sz w:val="24"/>
                <w:szCs w:val="24"/>
              </w:rPr>
              <w:t xml:space="preserve">and identifies </w:t>
            </w:r>
            <w:r w:rsidR="00AE7EB6">
              <w:rPr>
                <w:color w:val="000000"/>
                <w:sz w:val="24"/>
                <w:szCs w:val="24"/>
              </w:rPr>
              <w:t xml:space="preserve">members </w:t>
            </w:r>
            <w:r w:rsidR="007254BF">
              <w:rPr>
                <w:color w:val="000000"/>
                <w:sz w:val="24"/>
                <w:szCs w:val="24"/>
              </w:rPr>
              <w:t>who</w:t>
            </w:r>
            <w:r w:rsidR="00AE7EB6">
              <w:rPr>
                <w:color w:val="000000"/>
                <w:sz w:val="24"/>
                <w:szCs w:val="24"/>
              </w:rPr>
              <w:t xml:space="preserve"> are</w:t>
            </w:r>
            <w:r w:rsidR="007254BF">
              <w:rPr>
                <w:color w:val="000000"/>
                <w:sz w:val="24"/>
                <w:szCs w:val="24"/>
              </w:rPr>
              <w:t xml:space="preserve"> currently </w:t>
            </w:r>
            <w:r w:rsidR="00653704">
              <w:rPr>
                <w:color w:val="000000"/>
                <w:sz w:val="24"/>
                <w:szCs w:val="24"/>
              </w:rPr>
              <w:t>connected to their</w:t>
            </w:r>
            <w:r w:rsidR="006449AC">
              <w:rPr>
                <w:color w:val="000000"/>
                <w:sz w:val="24"/>
                <w:szCs w:val="24"/>
              </w:rPr>
              <w:t xml:space="preserve"> </w:t>
            </w:r>
            <w:r w:rsidR="00403E39">
              <w:rPr>
                <w:color w:val="000000"/>
                <w:sz w:val="24"/>
                <w:szCs w:val="24"/>
              </w:rPr>
              <w:t xml:space="preserve">community </w:t>
            </w:r>
            <w:r w:rsidR="00AE118B">
              <w:rPr>
                <w:color w:val="000000"/>
                <w:sz w:val="24"/>
                <w:szCs w:val="24"/>
              </w:rPr>
              <w:t xml:space="preserve">and </w:t>
            </w:r>
            <w:r w:rsidR="00653704">
              <w:rPr>
                <w:color w:val="000000"/>
                <w:sz w:val="24"/>
                <w:szCs w:val="24"/>
              </w:rPr>
              <w:t>are</w:t>
            </w:r>
            <w:r w:rsidR="00AE118B">
              <w:rPr>
                <w:color w:val="000000"/>
                <w:sz w:val="24"/>
                <w:szCs w:val="24"/>
              </w:rPr>
              <w:t xml:space="preserve"> satisfied with those community connections at </w:t>
            </w:r>
            <w:r w:rsidR="006D2CEA">
              <w:rPr>
                <w:color w:val="000000"/>
                <w:sz w:val="24"/>
                <w:szCs w:val="24"/>
              </w:rPr>
              <w:t>initiation</w:t>
            </w:r>
            <w:r w:rsidR="00AE118B">
              <w:rPr>
                <w:color w:val="000000"/>
                <w:sz w:val="24"/>
                <w:szCs w:val="24"/>
              </w:rPr>
              <w:t xml:space="preserve">. </w:t>
            </w:r>
          </w:p>
          <w:p w14:paraId="4FA30ADD" w14:textId="77777777" w:rsidR="00847E70" w:rsidRDefault="00847E70" w:rsidP="00B055AE">
            <w:pPr>
              <w:rPr>
                <w:sz w:val="24"/>
                <w:szCs w:val="24"/>
              </w:rPr>
            </w:pPr>
          </w:p>
          <w:p w14:paraId="3CE4A331" w14:textId="11431126" w:rsidR="00847E70" w:rsidRPr="001A56EF" w:rsidRDefault="00847E70" w:rsidP="001A56EF">
            <w:pPr>
              <w:ind w:left="720"/>
              <w:rPr>
                <w:sz w:val="24"/>
                <w:szCs w:val="24"/>
              </w:rPr>
            </w:pPr>
            <w:r w:rsidRPr="001A56EF">
              <w:rPr>
                <w:sz w:val="24"/>
                <w:szCs w:val="24"/>
              </w:rPr>
              <w:t>Strategy</w:t>
            </w:r>
            <w:r w:rsidR="001A56EF">
              <w:rPr>
                <w:sz w:val="24"/>
                <w:szCs w:val="24"/>
              </w:rPr>
              <w:t>:</w:t>
            </w:r>
          </w:p>
          <w:p w14:paraId="12FCA5AD" w14:textId="4635F275" w:rsidR="00847E70" w:rsidRDefault="00704042" w:rsidP="001A56EF">
            <w:pPr>
              <w:pStyle w:val="ListParagraph"/>
              <w:numPr>
                <w:ilvl w:val="0"/>
                <w:numId w:val="4"/>
              </w:numPr>
              <w:ind w:left="1440"/>
              <w:rPr>
                <w:sz w:val="24"/>
                <w:szCs w:val="24"/>
              </w:rPr>
            </w:pPr>
            <w:r>
              <w:rPr>
                <w:sz w:val="24"/>
                <w:szCs w:val="24"/>
              </w:rPr>
              <w:t xml:space="preserve">iCare identifies members </w:t>
            </w:r>
            <w:r w:rsidR="007A126B">
              <w:rPr>
                <w:sz w:val="24"/>
                <w:szCs w:val="24"/>
              </w:rPr>
              <w:t xml:space="preserve">in the cohort </w:t>
            </w:r>
            <w:r w:rsidR="00D53E39">
              <w:rPr>
                <w:sz w:val="24"/>
                <w:szCs w:val="24"/>
              </w:rPr>
              <w:t xml:space="preserve">who indicate during the initial </w:t>
            </w:r>
            <w:r w:rsidR="00141DAC">
              <w:rPr>
                <w:sz w:val="24"/>
                <w:szCs w:val="24"/>
              </w:rPr>
              <w:t>interest inventory assessment</w:t>
            </w:r>
            <w:r w:rsidR="00296A37">
              <w:rPr>
                <w:sz w:val="24"/>
                <w:szCs w:val="24"/>
              </w:rPr>
              <w:t xml:space="preserve"> that they are</w:t>
            </w:r>
            <w:r w:rsidR="00141DAC">
              <w:rPr>
                <w:sz w:val="24"/>
                <w:szCs w:val="24"/>
              </w:rPr>
              <w:t xml:space="preserve"> </w:t>
            </w:r>
            <w:r w:rsidR="00742DD2">
              <w:rPr>
                <w:sz w:val="24"/>
                <w:szCs w:val="24"/>
              </w:rPr>
              <w:t>connect</w:t>
            </w:r>
            <w:r w:rsidR="00200E62">
              <w:rPr>
                <w:sz w:val="24"/>
                <w:szCs w:val="24"/>
              </w:rPr>
              <w:t>ed</w:t>
            </w:r>
            <w:r w:rsidR="00742DD2">
              <w:rPr>
                <w:sz w:val="24"/>
                <w:szCs w:val="24"/>
              </w:rPr>
              <w:t xml:space="preserve"> to </w:t>
            </w:r>
            <w:r w:rsidR="00296A37">
              <w:rPr>
                <w:sz w:val="24"/>
                <w:szCs w:val="24"/>
              </w:rPr>
              <w:t xml:space="preserve">their </w:t>
            </w:r>
            <w:r w:rsidR="00742DD2">
              <w:rPr>
                <w:sz w:val="24"/>
                <w:szCs w:val="24"/>
              </w:rPr>
              <w:t xml:space="preserve">community and </w:t>
            </w:r>
            <w:r w:rsidR="005969D7">
              <w:rPr>
                <w:sz w:val="24"/>
                <w:szCs w:val="24"/>
              </w:rPr>
              <w:t xml:space="preserve">are </w:t>
            </w:r>
            <w:r w:rsidR="00742DD2">
              <w:rPr>
                <w:sz w:val="24"/>
                <w:szCs w:val="24"/>
              </w:rPr>
              <w:t>satisf</w:t>
            </w:r>
            <w:r w:rsidR="005969D7">
              <w:rPr>
                <w:sz w:val="24"/>
                <w:szCs w:val="24"/>
              </w:rPr>
              <w:t>ied</w:t>
            </w:r>
            <w:r w:rsidR="00742DD2">
              <w:rPr>
                <w:sz w:val="24"/>
                <w:szCs w:val="24"/>
              </w:rPr>
              <w:t xml:space="preserve"> </w:t>
            </w:r>
            <w:r w:rsidR="00041865">
              <w:rPr>
                <w:sz w:val="24"/>
                <w:szCs w:val="24"/>
              </w:rPr>
              <w:t xml:space="preserve">with community activities. </w:t>
            </w:r>
          </w:p>
          <w:p w14:paraId="23DE6761" w14:textId="77777777" w:rsidR="001A56EF" w:rsidRDefault="000D5687" w:rsidP="001A56EF">
            <w:pPr>
              <w:ind w:left="720"/>
              <w:rPr>
                <w:sz w:val="24"/>
                <w:szCs w:val="24"/>
              </w:rPr>
            </w:pPr>
            <w:r w:rsidRPr="001A56EF">
              <w:rPr>
                <w:sz w:val="24"/>
                <w:szCs w:val="24"/>
              </w:rPr>
              <w:t xml:space="preserve">Evaluation of Success: </w:t>
            </w:r>
          </w:p>
          <w:p w14:paraId="2A555FA6" w14:textId="0896FFC2" w:rsidR="000D5687" w:rsidRPr="001A56EF" w:rsidRDefault="005C493C" w:rsidP="001A56EF">
            <w:pPr>
              <w:pStyle w:val="ListParagraph"/>
              <w:numPr>
                <w:ilvl w:val="0"/>
                <w:numId w:val="4"/>
              </w:numPr>
              <w:ind w:left="1440"/>
              <w:rPr>
                <w:sz w:val="24"/>
                <w:szCs w:val="24"/>
              </w:rPr>
            </w:pPr>
            <w:r w:rsidRPr="001A56EF">
              <w:rPr>
                <w:sz w:val="24"/>
                <w:szCs w:val="24"/>
              </w:rPr>
              <w:t>When the member identifies barriers, this is documented in case notes and ways to explore community connections within the benefit package are explored.</w:t>
            </w:r>
          </w:p>
        </w:tc>
      </w:tr>
      <w:tr w:rsidR="00E01813" w14:paraId="0EA96DBB" w14:textId="77777777" w:rsidTr="00E01813">
        <w:tc>
          <w:tcPr>
            <w:tcW w:w="1614" w:type="dxa"/>
            <w:shd w:val="clear" w:color="auto" w:fill="D9E2F3" w:themeFill="accent1" w:themeFillTint="33"/>
          </w:tcPr>
          <w:p w14:paraId="367F26C3" w14:textId="77777777" w:rsidR="00E01813" w:rsidRPr="002767E3" w:rsidRDefault="00E01813" w:rsidP="00B055AE">
            <w:pPr>
              <w:rPr>
                <w:b/>
                <w:bCs/>
                <w:i/>
                <w:iCs/>
                <w:sz w:val="24"/>
                <w:szCs w:val="24"/>
                <w:u w:val="single"/>
              </w:rPr>
            </w:pPr>
          </w:p>
        </w:tc>
        <w:tc>
          <w:tcPr>
            <w:tcW w:w="7737" w:type="dxa"/>
            <w:shd w:val="clear" w:color="auto" w:fill="D9E2F3" w:themeFill="accent1" w:themeFillTint="33"/>
          </w:tcPr>
          <w:p w14:paraId="46FECE79" w14:textId="30E47536" w:rsidR="00E01813" w:rsidRDefault="00E01813" w:rsidP="00B055AE">
            <w:pPr>
              <w:rPr>
                <w:sz w:val="24"/>
                <w:szCs w:val="24"/>
              </w:rPr>
            </w:pPr>
            <w:r w:rsidRPr="002767E3">
              <w:rPr>
                <w:b/>
                <w:bCs/>
                <w:i/>
                <w:iCs/>
                <w:sz w:val="24"/>
                <w:szCs w:val="24"/>
                <w:u w:val="single"/>
              </w:rPr>
              <w:t>KPI 1</w:t>
            </w:r>
            <w:r w:rsidRPr="002767E3">
              <w:rPr>
                <w:b/>
                <w:bCs/>
                <w:i/>
                <w:iCs/>
                <w:sz w:val="24"/>
                <w:szCs w:val="24"/>
              </w:rPr>
              <w:t>:</w:t>
            </w:r>
            <w:r w:rsidRPr="00CF6994">
              <w:rPr>
                <w:sz w:val="24"/>
                <w:szCs w:val="24"/>
              </w:rPr>
              <w:t xml:space="preserve"> </w:t>
            </w:r>
            <w:r w:rsidRPr="00582ECE">
              <w:rPr>
                <w:sz w:val="24"/>
                <w:szCs w:val="24"/>
              </w:rPr>
              <w:t xml:space="preserve">Percentage of members </w:t>
            </w:r>
            <w:r w:rsidR="00296A37">
              <w:rPr>
                <w:sz w:val="24"/>
                <w:szCs w:val="24"/>
              </w:rPr>
              <w:t xml:space="preserve">currently connected </w:t>
            </w:r>
            <w:r w:rsidR="004F407D">
              <w:rPr>
                <w:sz w:val="24"/>
                <w:szCs w:val="24"/>
              </w:rPr>
              <w:t xml:space="preserve">to their </w:t>
            </w:r>
            <w:r w:rsidRPr="00582ECE">
              <w:rPr>
                <w:sz w:val="24"/>
                <w:szCs w:val="24"/>
              </w:rPr>
              <w:t xml:space="preserve">community </w:t>
            </w:r>
            <w:r w:rsidR="00310E40" w:rsidRPr="00582ECE">
              <w:rPr>
                <w:sz w:val="24"/>
                <w:szCs w:val="24"/>
              </w:rPr>
              <w:t>a</w:t>
            </w:r>
            <w:r w:rsidR="00310E40">
              <w:rPr>
                <w:sz w:val="24"/>
                <w:szCs w:val="24"/>
              </w:rPr>
              <w:t xml:space="preserve">nd </w:t>
            </w:r>
            <w:r w:rsidR="00310E40" w:rsidRPr="00582ECE">
              <w:rPr>
                <w:sz w:val="24"/>
                <w:szCs w:val="24"/>
              </w:rPr>
              <w:t>report</w:t>
            </w:r>
            <w:r w:rsidR="00D377E5">
              <w:rPr>
                <w:sz w:val="24"/>
                <w:szCs w:val="24"/>
              </w:rPr>
              <w:t xml:space="preserve"> satisfaction with community</w:t>
            </w:r>
            <w:r w:rsidR="001E3FDE">
              <w:rPr>
                <w:sz w:val="24"/>
                <w:szCs w:val="24"/>
              </w:rPr>
              <w:t xml:space="preserve"> activities</w:t>
            </w:r>
            <w:r w:rsidRPr="00582ECE">
              <w:rPr>
                <w:sz w:val="24"/>
                <w:szCs w:val="24"/>
              </w:rPr>
              <w:t xml:space="preserve"> on</w:t>
            </w:r>
            <w:r w:rsidR="004F407D">
              <w:rPr>
                <w:sz w:val="24"/>
                <w:szCs w:val="24"/>
              </w:rPr>
              <w:t xml:space="preserve"> the</w:t>
            </w:r>
            <w:r w:rsidRPr="00582ECE">
              <w:rPr>
                <w:sz w:val="24"/>
                <w:szCs w:val="24"/>
              </w:rPr>
              <w:t xml:space="preserve"> Member Interest </w:t>
            </w:r>
            <w:r w:rsidR="008055E8">
              <w:rPr>
                <w:sz w:val="24"/>
                <w:szCs w:val="24"/>
              </w:rPr>
              <w:t>Inventory survey</w:t>
            </w:r>
            <w:r w:rsidR="002D426C">
              <w:rPr>
                <w:sz w:val="24"/>
                <w:szCs w:val="24"/>
              </w:rPr>
              <w:t xml:space="preserve"> </w:t>
            </w:r>
          </w:p>
        </w:tc>
      </w:tr>
      <w:tr w:rsidR="00E01813" w14:paraId="303E80B9" w14:textId="77777777" w:rsidTr="00E01813">
        <w:tc>
          <w:tcPr>
            <w:tcW w:w="1614" w:type="dxa"/>
          </w:tcPr>
          <w:p w14:paraId="14E35017" w14:textId="77777777" w:rsidR="00E01813" w:rsidRPr="00AC4BE6" w:rsidRDefault="00E01813" w:rsidP="00B055AE">
            <w:pPr>
              <w:rPr>
                <w:b/>
                <w:bCs/>
                <w:sz w:val="24"/>
                <w:szCs w:val="24"/>
              </w:rPr>
            </w:pPr>
            <w:r w:rsidRPr="00AC4BE6">
              <w:rPr>
                <w:b/>
                <w:bCs/>
                <w:sz w:val="24"/>
                <w:szCs w:val="24"/>
              </w:rPr>
              <w:t>Numerator</w:t>
            </w:r>
          </w:p>
        </w:tc>
        <w:tc>
          <w:tcPr>
            <w:tcW w:w="7737" w:type="dxa"/>
          </w:tcPr>
          <w:p w14:paraId="6F843BD3" w14:textId="07C5EEA4" w:rsidR="00E01813" w:rsidRDefault="00E01813" w:rsidP="00B055AE">
            <w:pPr>
              <w:rPr>
                <w:sz w:val="24"/>
                <w:szCs w:val="24"/>
              </w:rPr>
            </w:pPr>
            <w:r>
              <w:rPr>
                <w:sz w:val="24"/>
                <w:szCs w:val="24"/>
              </w:rPr>
              <w:t xml:space="preserve">Count of members in the cohort who are currently </w:t>
            </w:r>
            <w:r w:rsidR="00396351">
              <w:rPr>
                <w:sz w:val="24"/>
                <w:szCs w:val="24"/>
              </w:rPr>
              <w:t>connected to</w:t>
            </w:r>
            <w:r w:rsidR="00F4534A">
              <w:rPr>
                <w:sz w:val="24"/>
                <w:szCs w:val="24"/>
              </w:rPr>
              <w:t xml:space="preserve"> </w:t>
            </w:r>
            <w:r w:rsidR="00396351">
              <w:rPr>
                <w:sz w:val="24"/>
                <w:szCs w:val="24"/>
              </w:rPr>
              <w:t>the</w:t>
            </w:r>
            <w:r>
              <w:rPr>
                <w:sz w:val="24"/>
                <w:szCs w:val="24"/>
              </w:rPr>
              <w:t xml:space="preserve"> community and </w:t>
            </w:r>
            <w:r w:rsidR="00617DC0">
              <w:rPr>
                <w:sz w:val="24"/>
                <w:szCs w:val="24"/>
              </w:rPr>
              <w:t xml:space="preserve">report </w:t>
            </w:r>
            <w:r>
              <w:rPr>
                <w:sz w:val="24"/>
                <w:szCs w:val="24"/>
              </w:rPr>
              <w:t>satisf</w:t>
            </w:r>
            <w:r w:rsidR="00617DC0">
              <w:rPr>
                <w:sz w:val="24"/>
                <w:szCs w:val="24"/>
              </w:rPr>
              <w:t>action</w:t>
            </w:r>
            <w:r>
              <w:rPr>
                <w:sz w:val="24"/>
                <w:szCs w:val="24"/>
              </w:rPr>
              <w:t xml:space="preserve"> with </w:t>
            </w:r>
            <w:r w:rsidR="00CE77AE">
              <w:rPr>
                <w:sz w:val="24"/>
                <w:szCs w:val="24"/>
              </w:rPr>
              <w:t xml:space="preserve">community </w:t>
            </w:r>
            <w:r w:rsidR="00310E40">
              <w:rPr>
                <w:sz w:val="24"/>
                <w:szCs w:val="24"/>
              </w:rPr>
              <w:t>activities during</w:t>
            </w:r>
            <w:r>
              <w:rPr>
                <w:sz w:val="24"/>
                <w:szCs w:val="24"/>
              </w:rPr>
              <w:t xml:space="preserve"> </w:t>
            </w:r>
            <w:r w:rsidR="00617DC0">
              <w:rPr>
                <w:sz w:val="24"/>
                <w:szCs w:val="24"/>
              </w:rPr>
              <w:t xml:space="preserve">the </w:t>
            </w:r>
            <w:r>
              <w:rPr>
                <w:sz w:val="24"/>
                <w:szCs w:val="24"/>
              </w:rPr>
              <w:t>initial interest inventory assessment</w:t>
            </w:r>
            <w:r w:rsidR="00617DC0">
              <w:rPr>
                <w:sz w:val="24"/>
                <w:szCs w:val="24"/>
              </w:rPr>
              <w:t>.</w:t>
            </w:r>
          </w:p>
        </w:tc>
      </w:tr>
      <w:tr w:rsidR="00E01813" w14:paraId="09595590" w14:textId="77777777" w:rsidTr="00E01813">
        <w:tc>
          <w:tcPr>
            <w:tcW w:w="1614" w:type="dxa"/>
          </w:tcPr>
          <w:p w14:paraId="68DD15E4" w14:textId="77777777" w:rsidR="00E01813" w:rsidRDefault="00E01813" w:rsidP="00B055AE">
            <w:pPr>
              <w:rPr>
                <w:b/>
                <w:bCs/>
                <w:i/>
                <w:iCs/>
                <w:sz w:val="24"/>
                <w:szCs w:val="24"/>
              </w:rPr>
            </w:pPr>
          </w:p>
          <w:p w14:paraId="049DC01F" w14:textId="77777777" w:rsidR="00E01813" w:rsidRPr="00AC4BE6" w:rsidRDefault="00E01813" w:rsidP="00B055AE">
            <w:pPr>
              <w:rPr>
                <w:b/>
                <w:bCs/>
                <w:sz w:val="24"/>
                <w:szCs w:val="24"/>
              </w:rPr>
            </w:pPr>
            <w:r w:rsidRPr="00AC4BE6">
              <w:rPr>
                <w:b/>
                <w:bCs/>
                <w:sz w:val="24"/>
                <w:szCs w:val="24"/>
              </w:rPr>
              <w:t>Denominator</w:t>
            </w:r>
          </w:p>
        </w:tc>
        <w:tc>
          <w:tcPr>
            <w:tcW w:w="7737" w:type="dxa"/>
          </w:tcPr>
          <w:p w14:paraId="32E01524" w14:textId="4DEF0F7E" w:rsidR="00E01813" w:rsidRDefault="00E01813" w:rsidP="00B055AE">
            <w:pPr>
              <w:rPr>
                <w:sz w:val="24"/>
                <w:szCs w:val="24"/>
              </w:rPr>
            </w:pPr>
            <w:r>
              <w:rPr>
                <w:sz w:val="24"/>
                <w:szCs w:val="24"/>
              </w:rPr>
              <w:t xml:space="preserve">Total count of members in the cohort as defined per calendar year. </w:t>
            </w:r>
          </w:p>
        </w:tc>
      </w:tr>
      <w:tr w:rsidR="00E01813" w14:paraId="0DE34A25" w14:textId="77777777" w:rsidTr="00E01813">
        <w:tc>
          <w:tcPr>
            <w:tcW w:w="1614" w:type="dxa"/>
          </w:tcPr>
          <w:p w14:paraId="43342A49" w14:textId="77777777" w:rsidR="00E01813" w:rsidRDefault="00E01813" w:rsidP="00B055AE">
            <w:pPr>
              <w:rPr>
                <w:b/>
                <w:bCs/>
                <w:sz w:val="24"/>
                <w:szCs w:val="24"/>
              </w:rPr>
            </w:pPr>
            <w:r w:rsidRPr="00AC4BE6">
              <w:rPr>
                <w:b/>
                <w:bCs/>
                <w:sz w:val="24"/>
                <w:szCs w:val="24"/>
              </w:rPr>
              <w:t>Inclusion/</w:t>
            </w:r>
          </w:p>
          <w:p w14:paraId="43471C78" w14:textId="77777777" w:rsidR="00E01813" w:rsidRPr="00AC4BE6" w:rsidRDefault="00E01813" w:rsidP="00B055AE">
            <w:pPr>
              <w:rPr>
                <w:b/>
                <w:bCs/>
                <w:sz w:val="24"/>
                <w:szCs w:val="24"/>
              </w:rPr>
            </w:pPr>
            <w:r w:rsidRPr="00AC4BE6">
              <w:rPr>
                <w:b/>
                <w:bCs/>
                <w:sz w:val="24"/>
                <w:szCs w:val="24"/>
              </w:rPr>
              <w:t>Exclusion Criteria</w:t>
            </w:r>
          </w:p>
        </w:tc>
        <w:tc>
          <w:tcPr>
            <w:tcW w:w="7737" w:type="dxa"/>
          </w:tcPr>
          <w:p w14:paraId="1A1BFB4B" w14:textId="4F60CBF7" w:rsidR="00E01813" w:rsidRPr="008A3400" w:rsidRDefault="00E01813" w:rsidP="00B055AE">
            <w:pPr>
              <w:rPr>
                <w:sz w:val="24"/>
                <w:szCs w:val="24"/>
              </w:rPr>
            </w:pPr>
            <w:r w:rsidRPr="00786872">
              <w:rPr>
                <w:sz w:val="24"/>
                <w:szCs w:val="24"/>
              </w:rPr>
              <w:t xml:space="preserve">Excludes members who are not part of the cohort at the given time (see exclusions in cohorts from strategic plan part 1). Excludes members who </w:t>
            </w:r>
            <w:r w:rsidR="0039705C">
              <w:rPr>
                <w:sz w:val="24"/>
                <w:szCs w:val="24"/>
              </w:rPr>
              <w:t xml:space="preserve">report no </w:t>
            </w:r>
            <w:r w:rsidRPr="00786872">
              <w:rPr>
                <w:sz w:val="24"/>
                <w:szCs w:val="24"/>
              </w:rPr>
              <w:t>respon</w:t>
            </w:r>
            <w:r w:rsidR="0039705C">
              <w:rPr>
                <w:sz w:val="24"/>
                <w:szCs w:val="24"/>
              </w:rPr>
              <w:t>se or m</w:t>
            </w:r>
            <w:r w:rsidRPr="00786872">
              <w:rPr>
                <w:sz w:val="24"/>
                <w:szCs w:val="24"/>
              </w:rPr>
              <w:t xml:space="preserve">ember </w:t>
            </w:r>
            <w:r w:rsidR="00C46ED5">
              <w:rPr>
                <w:sz w:val="24"/>
                <w:szCs w:val="24"/>
              </w:rPr>
              <w:t>declined</w:t>
            </w:r>
            <w:r w:rsidRPr="00786872">
              <w:rPr>
                <w:sz w:val="24"/>
                <w:szCs w:val="24"/>
              </w:rPr>
              <w:t xml:space="preserve"> on the Member Interest Inventory</w:t>
            </w:r>
          </w:p>
        </w:tc>
      </w:tr>
      <w:tr w:rsidR="00E01813" w14:paraId="2AF4668D" w14:textId="77777777" w:rsidTr="00E01813">
        <w:tc>
          <w:tcPr>
            <w:tcW w:w="1614" w:type="dxa"/>
          </w:tcPr>
          <w:p w14:paraId="63A02736" w14:textId="77777777" w:rsidR="00E01813" w:rsidRPr="0048036C" w:rsidRDefault="00E01813" w:rsidP="00B055AE">
            <w:pPr>
              <w:rPr>
                <w:b/>
                <w:bCs/>
                <w:sz w:val="24"/>
                <w:szCs w:val="24"/>
              </w:rPr>
            </w:pPr>
            <w:r w:rsidRPr="0048036C">
              <w:rPr>
                <w:b/>
                <w:bCs/>
                <w:sz w:val="24"/>
                <w:szCs w:val="24"/>
              </w:rPr>
              <w:t>Sampling Technique and Confidence Interval</w:t>
            </w:r>
          </w:p>
        </w:tc>
        <w:tc>
          <w:tcPr>
            <w:tcW w:w="7737" w:type="dxa"/>
          </w:tcPr>
          <w:p w14:paraId="120D1E2F" w14:textId="40740E93" w:rsidR="00E01813" w:rsidRPr="008A3400" w:rsidRDefault="00E01813" w:rsidP="00B055AE">
            <w:pPr>
              <w:rPr>
                <w:sz w:val="24"/>
                <w:szCs w:val="24"/>
              </w:rPr>
            </w:pPr>
            <w:r>
              <w:rPr>
                <w:sz w:val="24"/>
                <w:szCs w:val="24"/>
              </w:rPr>
              <w:t>No</w:t>
            </w:r>
            <w:r w:rsidR="00100507">
              <w:rPr>
                <w:sz w:val="24"/>
                <w:szCs w:val="24"/>
              </w:rPr>
              <w:t xml:space="preserve">t applicable </w:t>
            </w:r>
          </w:p>
        </w:tc>
      </w:tr>
      <w:tr w:rsidR="00E01813" w14:paraId="06987140" w14:textId="77777777" w:rsidTr="00E01813">
        <w:tc>
          <w:tcPr>
            <w:tcW w:w="1614" w:type="dxa"/>
          </w:tcPr>
          <w:p w14:paraId="7D0EF6B3" w14:textId="77777777" w:rsidR="00E01813" w:rsidRPr="0048036C" w:rsidRDefault="00E01813" w:rsidP="00B055AE">
            <w:pPr>
              <w:rPr>
                <w:b/>
                <w:bCs/>
                <w:sz w:val="24"/>
                <w:szCs w:val="24"/>
              </w:rPr>
            </w:pPr>
            <w:r w:rsidRPr="0048036C">
              <w:rPr>
                <w:b/>
                <w:bCs/>
                <w:sz w:val="24"/>
                <w:szCs w:val="24"/>
              </w:rPr>
              <w:t>Internal MCO Data Collection Frequency</w:t>
            </w:r>
          </w:p>
        </w:tc>
        <w:tc>
          <w:tcPr>
            <w:tcW w:w="7737" w:type="dxa"/>
          </w:tcPr>
          <w:p w14:paraId="421B3C2B" w14:textId="06458EFD" w:rsidR="00E01813" w:rsidRPr="008A3400" w:rsidRDefault="00845E8C" w:rsidP="00B055AE">
            <w:pPr>
              <w:rPr>
                <w:sz w:val="24"/>
                <w:szCs w:val="24"/>
              </w:rPr>
            </w:pPr>
            <w:r>
              <w:rPr>
                <w:sz w:val="24"/>
                <w:szCs w:val="24"/>
              </w:rPr>
              <w:t>A</w:t>
            </w:r>
            <w:r w:rsidR="00E01813">
              <w:rPr>
                <w:sz w:val="24"/>
                <w:szCs w:val="24"/>
              </w:rPr>
              <w:t>nnually</w:t>
            </w:r>
          </w:p>
        </w:tc>
      </w:tr>
      <w:tr w:rsidR="00E01813" w14:paraId="653C3DEF" w14:textId="77777777" w:rsidTr="00E01813">
        <w:tc>
          <w:tcPr>
            <w:tcW w:w="1614" w:type="dxa"/>
          </w:tcPr>
          <w:p w14:paraId="213D60F2" w14:textId="77777777" w:rsidR="00E01813" w:rsidRPr="0048036C" w:rsidRDefault="00E01813" w:rsidP="00B055AE">
            <w:pPr>
              <w:rPr>
                <w:b/>
                <w:bCs/>
                <w:sz w:val="24"/>
                <w:szCs w:val="24"/>
              </w:rPr>
            </w:pPr>
            <w:r w:rsidRPr="0048036C">
              <w:rPr>
                <w:b/>
                <w:bCs/>
                <w:sz w:val="24"/>
                <w:szCs w:val="24"/>
              </w:rPr>
              <w:t>Method for Data Collection</w:t>
            </w:r>
          </w:p>
        </w:tc>
        <w:tc>
          <w:tcPr>
            <w:tcW w:w="7737" w:type="dxa"/>
          </w:tcPr>
          <w:p w14:paraId="4ABCDC56" w14:textId="67C656B8" w:rsidR="00E01813" w:rsidRPr="008A3400" w:rsidRDefault="00E01813" w:rsidP="00B055AE">
            <w:pPr>
              <w:rPr>
                <w:sz w:val="24"/>
                <w:szCs w:val="24"/>
              </w:rPr>
            </w:pPr>
            <w:r>
              <w:rPr>
                <w:sz w:val="24"/>
                <w:szCs w:val="24"/>
              </w:rPr>
              <w:t xml:space="preserve">Internal reporting mechanism run from </w:t>
            </w:r>
            <w:r w:rsidR="006D484D">
              <w:rPr>
                <w:sz w:val="24"/>
                <w:szCs w:val="24"/>
              </w:rPr>
              <w:t xml:space="preserve">member </w:t>
            </w:r>
            <w:r w:rsidR="00D76F6C">
              <w:rPr>
                <w:sz w:val="24"/>
                <w:szCs w:val="24"/>
              </w:rPr>
              <w:t xml:space="preserve">interest inventory </w:t>
            </w:r>
            <w:r>
              <w:rPr>
                <w:sz w:val="24"/>
                <w:szCs w:val="24"/>
              </w:rPr>
              <w:t xml:space="preserve">assessments. </w:t>
            </w:r>
          </w:p>
        </w:tc>
      </w:tr>
      <w:tr w:rsidR="00E01813" w14:paraId="0A41D8FA" w14:textId="77777777" w:rsidTr="00E01813">
        <w:tc>
          <w:tcPr>
            <w:tcW w:w="1614" w:type="dxa"/>
          </w:tcPr>
          <w:p w14:paraId="5320E9B1" w14:textId="77777777" w:rsidR="00E01813" w:rsidRPr="0048036C" w:rsidRDefault="00E01813" w:rsidP="00B055AE">
            <w:pPr>
              <w:rPr>
                <w:b/>
                <w:bCs/>
                <w:sz w:val="24"/>
                <w:szCs w:val="24"/>
              </w:rPr>
            </w:pPr>
            <w:r w:rsidRPr="0048036C">
              <w:rPr>
                <w:b/>
                <w:bCs/>
                <w:sz w:val="24"/>
                <w:szCs w:val="24"/>
              </w:rPr>
              <w:t>Data Stratification</w:t>
            </w:r>
          </w:p>
        </w:tc>
        <w:tc>
          <w:tcPr>
            <w:tcW w:w="7737" w:type="dxa"/>
          </w:tcPr>
          <w:p w14:paraId="30B20C69" w14:textId="709B37AE" w:rsidR="00E01813" w:rsidRPr="008A3400" w:rsidRDefault="00E01813" w:rsidP="00B055AE">
            <w:pPr>
              <w:rPr>
                <w:sz w:val="24"/>
                <w:szCs w:val="24"/>
              </w:rPr>
            </w:pPr>
            <w:r w:rsidRPr="00E72CFB">
              <w:rPr>
                <w:sz w:val="24"/>
                <w:szCs w:val="24"/>
              </w:rPr>
              <w:t>It will be stratified through internal reporting mechanisms and will be reported on annually.</w:t>
            </w:r>
          </w:p>
        </w:tc>
      </w:tr>
      <w:tr w:rsidR="00E01813" w14:paraId="6BD790A6" w14:textId="77777777" w:rsidTr="00E01813">
        <w:tc>
          <w:tcPr>
            <w:tcW w:w="1614" w:type="dxa"/>
          </w:tcPr>
          <w:p w14:paraId="29EE160C" w14:textId="77777777" w:rsidR="00E01813" w:rsidRPr="00983429" w:rsidRDefault="00E01813" w:rsidP="00B055AE">
            <w:pPr>
              <w:rPr>
                <w:b/>
                <w:bCs/>
                <w:sz w:val="24"/>
                <w:szCs w:val="24"/>
              </w:rPr>
            </w:pPr>
            <w:r w:rsidRPr="00983429">
              <w:rPr>
                <w:b/>
                <w:bCs/>
                <w:sz w:val="24"/>
                <w:szCs w:val="24"/>
              </w:rPr>
              <w:t>Measure Year(s):</w:t>
            </w:r>
          </w:p>
        </w:tc>
        <w:tc>
          <w:tcPr>
            <w:tcW w:w="7737" w:type="dxa"/>
          </w:tcPr>
          <w:p w14:paraId="2DD09570" w14:textId="6C82FE0F" w:rsidR="00E01813" w:rsidRPr="008A3400" w:rsidRDefault="00E01813" w:rsidP="00B055AE">
            <w:pPr>
              <w:rPr>
                <w:sz w:val="24"/>
                <w:szCs w:val="24"/>
              </w:rPr>
            </w:pPr>
            <w:r>
              <w:rPr>
                <w:sz w:val="24"/>
                <w:szCs w:val="24"/>
              </w:rPr>
              <w:t>Ongoing</w:t>
            </w:r>
          </w:p>
        </w:tc>
      </w:tr>
      <w:bookmarkEnd w:id="0"/>
    </w:tbl>
    <w:p w14:paraId="02D2648E" w14:textId="77777777" w:rsidR="00847E70" w:rsidRPr="00192CEC" w:rsidRDefault="00847E70" w:rsidP="00192CEC">
      <w:pPr>
        <w:spacing w:after="0" w:line="240" w:lineRule="auto"/>
        <w:textAlignment w:val="baseline"/>
        <w:rPr>
          <w:rFonts w:ascii="Segoe UI" w:eastAsia="Times New Roman" w:hAnsi="Segoe UI" w:cs="Segoe UI"/>
          <w:sz w:val="18"/>
          <w:szCs w:val="18"/>
        </w:rPr>
      </w:pPr>
    </w:p>
    <w:p w14:paraId="15E4BDCB" w14:textId="77777777" w:rsidR="00442729" w:rsidRDefault="00442729" w:rsidP="0032104A">
      <w:pPr>
        <w:rPr>
          <w:sz w:val="24"/>
          <w:szCs w:val="24"/>
          <w:highlight w:val="yellow"/>
        </w:rPr>
      </w:pPr>
    </w:p>
    <w:tbl>
      <w:tblPr>
        <w:tblStyle w:val="TableGrid"/>
        <w:tblW w:w="9355" w:type="dxa"/>
        <w:tblLayout w:type="fixed"/>
        <w:tblLook w:val="04A0" w:firstRow="1" w:lastRow="0" w:firstColumn="1" w:lastColumn="0" w:noHBand="0" w:noVBand="1"/>
      </w:tblPr>
      <w:tblGrid>
        <w:gridCol w:w="1615"/>
        <w:gridCol w:w="7740"/>
      </w:tblGrid>
      <w:tr w:rsidR="00442729" w14:paraId="08E0C68B" w14:textId="77777777" w:rsidTr="004523BD">
        <w:tc>
          <w:tcPr>
            <w:tcW w:w="9350" w:type="dxa"/>
            <w:gridSpan w:val="2"/>
            <w:tcBorders>
              <w:bottom w:val="nil"/>
            </w:tcBorders>
            <w:shd w:val="clear" w:color="auto" w:fill="4472C4" w:themeFill="accent1"/>
          </w:tcPr>
          <w:p w14:paraId="2419B27A" w14:textId="2E1D1BC9" w:rsidR="00442729" w:rsidRPr="002662F3" w:rsidRDefault="002662F3" w:rsidP="002662F3">
            <w:pPr>
              <w:jc w:val="center"/>
              <w:rPr>
                <w:b/>
                <w:bCs/>
                <w:color w:val="FFFFFF" w:themeColor="background1"/>
                <w:sz w:val="28"/>
                <w:szCs w:val="28"/>
                <w:u w:val="single"/>
              </w:rPr>
            </w:pPr>
            <w:r w:rsidRPr="005A39CA">
              <w:rPr>
                <w:b/>
                <w:bCs/>
                <w:color w:val="FFFFFF" w:themeColor="background1"/>
                <w:sz w:val="28"/>
                <w:szCs w:val="28"/>
              </w:rPr>
              <w:t>Strategic Plan Goal 3</w:t>
            </w:r>
            <w:r>
              <w:rPr>
                <w:b/>
                <w:bCs/>
                <w:color w:val="FFFFFF" w:themeColor="background1"/>
                <w:sz w:val="28"/>
                <w:szCs w:val="28"/>
              </w:rPr>
              <w:t xml:space="preserve"> (Collective) </w:t>
            </w:r>
            <w:r w:rsidRPr="005A39CA">
              <w:rPr>
                <w:b/>
                <w:bCs/>
                <w:color w:val="FFFFFF" w:themeColor="background1"/>
                <w:sz w:val="28"/>
                <w:szCs w:val="28"/>
              </w:rPr>
              <w:t>– Increase or maintain the percent of Family Care and Family Care Partnership members self-identifying as being active and having meaningful Community Connections.</w:t>
            </w:r>
          </w:p>
        </w:tc>
      </w:tr>
      <w:tr w:rsidR="00442729" w14:paraId="224F78FB" w14:textId="77777777" w:rsidTr="004523BD">
        <w:tc>
          <w:tcPr>
            <w:tcW w:w="9350" w:type="dxa"/>
            <w:gridSpan w:val="2"/>
            <w:tcBorders>
              <w:top w:val="nil"/>
            </w:tcBorders>
            <w:shd w:val="clear" w:color="auto" w:fill="B4C6E7" w:themeFill="accent1" w:themeFillTint="66"/>
          </w:tcPr>
          <w:p w14:paraId="322D7C44" w14:textId="4F7D9A05" w:rsidR="00442729" w:rsidRDefault="00442729" w:rsidP="00B055AE">
            <w:pPr>
              <w:rPr>
                <w:color w:val="000000"/>
                <w:sz w:val="24"/>
                <w:szCs w:val="24"/>
              </w:rPr>
            </w:pPr>
            <w:r w:rsidRPr="001A56EF">
              <w:rPr>
                <w:b/>
                <w:bCs/>
                <w:color w:val="000000"/>
                <w:sz w:val="24"/>
                <w:szCs w:val="24"/>
              </w:rPr>
              <w:t>Objective 3:</w:t>
            </w:r>
            <w:r w:rsidRPr="001C7497">
              <w:rPr>
                <w:color w:val="000000"/>
                <w:sz w:val="24"/>
                <w:szCs w:val="24"/>
              </w:rPr>
              <w:t xml:space="preserve"> </w:t>
            </w:r>
            <w:r w:rsidR="00982375" w:rsidRPr="00982375">
              <w:rPr>
                <w:color w:val="000000"/>
                <w:sz w:val="24"/>
                <w:szCs w:val="24"/>
              </w:rPr>
              <w:t xml:space="preserve">iCare maintains or increases the percentage of members currently </w:t>
            </w:r>
            <w:r w:rsidR="000B6AD9">
              <w:rPr>
                <w:color w:val="000000"/>
                <w:sz w:val="24"/>
                <w:szCs w:val="24"/>
              </w:rPr>
              <w:t xml:space="preserve">connected to their </w:t>
            </w:r>
            <w:r w:rsidR="00982375" w:rsidRPr="00982375">
              <w:rPr>
                <w:color w:val="000000"/>
                <w:sz w:val="24"/>
                <w:szCs w:val="24"/>
              </w:rPr>
              <w:t xml:space="preserve">community and </w:t>
            </w:r>
            <w:r w:rsidR="0099083E">
              <w:rPr>
                <w:color w:val="000000"/>
                <w:sz w:val="24"/>
                <w:szCs w:val="24"/>
              </w:rPr>
              <w:t xml:space="preserve">report </w:t>
            </w:r>
            <w:r w:rsidR="00982375" w:rsidRPr="00982375">
              <w:rPr>
                <w:color w:val="000000"/>
                <w:sz w:val="24"/>
                <w:szCs w:val="24"/>
              </w:rPr>
              <w:t>satisf</w:t>
            </w:r>
            <w:r w:rsidR="0099083E">
              <w:rPr>
                <w:color w:val="000000"/>
                <w:sz w:val="24"/>
                <w:szCs w:val="24"/>
              </w:rPr>
              <w:t>action with</w:t>
            </w:r>
            <w:r w:rsidR="00982375" w:rsidRPr="00982375">
              <w:rPr>
                <w:color w:val="000000"/>
                <w:sz w:val="24"/>
                <w:szCs w:val="24"/>
              </w:rPr>
              <w:t xml:space="preserve"> community activities (volunteering, employment, religious activities, etc</w:t>
            </w:r>
            <w:r w:rsidR="00491A6A">
              <w:rPr>
                <w:color w:val="000000"/>
                <w:sz w:val="24"/>
                <w:szCs w:val="24"/>
              </w:rPr>
              <w:t>.</w:t>
            </w:r>
            <w:r w:rsidR="00982375" w:rsidRPr="00982375">
              <w:rPr>
                <w:color w:val="000000"/>
                <w:sz w:val="24"/>
                <w:szCs w:val="24"/>
              </w:rPr>
              <w:t xml:space="preserve">) as measured by initial and subsequent interest surveys conducted.  </w:t>
            </w:r>
          </w:p>
          <w:p w14:paraId="16051845" w14:textId="77777777" w:rsidR="00442729" w:rsidRDefault="00442729" w:rsidP="00B055AE">
            <w:pPr>
              <w:rPr>
                <w:sz w:val="24"/>
                <w:szCs w:val="24"/>
              </w:rPr>
            </w:pPr>
          </w:p>
          <w:p w14:paraId="5C80C131" w14:textId="2FF0DFC2" w:rsidR="00442729" w:rsidRPr="001A56EF" w:rsidRDefault="00442729" w:rsidP="001A56EF">
            <w:pPr>
              <w:ind w:left="720"/>
              <w:rPr>
                <w:sz w:val="24"/>
                <w:szCs w:val="24"/>
              </w:rPr>
            </w:pPr>
            <w:r w:rsidRPr="001A56EF">
              <w:rPr>
                <w:sz w:val="24"/>
                <w:szCs w:val="24"/>
              </w:rPr>
              <w:t>Strategy</w:t>
            </w:r>
            <w:r w:rsidR="001A56EF">
              <w:rPr>
                <w:sz w:val="24"/>
                <w:szCs w:val="24"/>
              </w:rPr>
              <w:t>:</w:t>
            </w:r>
          </w:p>
          <w:p w14:paraId="16D74217" w14:textId="7CC6CC3E" w:rsidR="00337BB2" w:rsidRPr="001A56EF" w:rsidRDefault="00BD4693" w:rsidP="001A56EF">
            <w:pPr>
              <w:pStyle w:val="ListParagraph"/>
              <w:numPr>
                <w:ilvl w:val="0"/>
                <w:numId w:val="4"/>
              </w:numPr>
              <w:ind w:left="1440"/>
              <w:rPr>
                <w:sz w:val="24"/>
                <w:szCs w:val="24"/>
              </w:rPr>
            </w:pPr>
            <w:r w:rsidRPr="00BD4693">
              <w:rPr>
                <w:sz w:val="24"/>
                <w:szCs w:val="24"/>
              </w:rPr>
              <w:t>iCare identifies members in the cohort who indicate during the subsequent interest survey</w:t>
            </w:r>
            <w:r w:rsidR="00D43137">
              <w:rPr>
                <w:sz w:val="24"/>
                <w:szCs w:val="24"/>
              </w:rPr>
              <w:t xml:space="preserve"> that they are connected in their community and are satisfied with communit</w:t>
            </w:r>
            <w:r w:rsidR="00583781">
              <w:rPr>
                <w:sz w:val="24"/>
                <w:szCs w:val="24"/>
              </w:rPr>
              <w:t>y activities</w:t>
            </w:r>
            <w:r w:rsidRPr="00BD4693">
              <w:rPr>
                <w:sz w:val="24"/>
                <w:szCs w:val="24"/>
              </w:rPr>
              <w:t>.</w:t>
            </w:r>
          </w:p>
          <w:p w14:paraId="3E7B8E3D" w14:textId="706ABBDD" w:rsidR="001A56EF" w:rsidRPr="001A56EF" w:rsidRDefault="00B11C29" w:rsidP="001A56EF">
            <w:pPr>
              <w:pStyle w:val="ListParagraph"/>
              <w:numPr>
                <w:ilvl w:val="0"/>
                <w:numId w:val="4"/>
              </w:numPr>
              <w:ind w:left="1440"/>
              <w:rPr>
                <w:sz w:val="24"/>
                <w:szCs w:val="24"/>
              </w:rPr>
            </w:pPr>
            <w:r w:rsidRPr="001A56EF">
              <w:rPr>
                <w:sz w:val="24"/>
                <w:szCs w:val="24"/>
              </w:rPr>
              <w:t>Strategy specific to 2024: IDT Staff will administer the interest inventory assessment (that they were previously trained on in Q4 of 2023) to members during each semi-annual assessment conducted every 6-months to determine a baseline and ongoing monitoring of satisfaction for members in the defined cohort.</w:t>
            </w:r>
          </w:p>
          <w:p w14:paraId="6CED28CF" w14:textId="77777777" w:rsidR="001A56EF" w:rsidRDefault="001A56EF" w:rsidP="001A56EF">
            <w:pPr>
              <w:ind w:left="720"/>
              <w:rPr>
                <w:sz w:val="24"/>
                <w:szCs w:val="24"/>
              </w:rPr>
            </w:pPr>
            <w:r w:rsidRPr="001A56EF">
              <w:rPr>
                <w:sz w:val="24"/>
                <w:szCs w:val="24"/>
              </w:rPr>
              <w:t xml:space="preserve">Evaluation of success: </w:t>
            </w:r>
          </w:p>
          <w:p w14:paraId="5280627F" w14:textId="250C88E9" w:rsidR="001A56EF" w:rsidRPr="001A56EF" w:rsidRDefault="001A56EF" w:rsidP="001A56EF">
            <w:pPr>
              <w:pStyle w:val="ListParagraph"/>
              <w:numPr>
                <w:ilvl w:val="0"/>
                <w:numId w:val="35"/>
              </w:numPr>
              <w:ind w:left="1440"/>
              <w:rPr>
                <w:sz w:val="24"/>
                <w:szCs w:val="24"/>
              </w:rPr>
            </w:pPr>
            <w:r w:rsidRPr="001A56EF">
              <w:rPr>
                <w:sz w:val="24"/>
                <w:szCs w:val="24"/>
              </w:rPr>
              <w:t xml:space="preserve">iCare will maintain or increase the percentage of members currently connected and who report satisfaction with community activities. </w:t>
            </w:r>
          </w:p>
        </w:tc>
      </w:tr>
      <w:tr w:rsidR="004523BD" w14:paraId="6DEEDF44" w14:textId="77777777" w:rsidTr="004523BD">
        <w:tc>
          <w:tcPr>
            <w:tcW w:w="1615" w:type="dxa"/>
            <w:shd w:val="clear" w:color="auto" w:fill="D9E2F3" w:themeFill="accent1" w:themeFillTint="33"/>
          </w:tcPr>
          <w:p w14:paraId="5DE0FCAA" w14:textId="77777777" w:rsidR="004523BD" w:rsidRPr="002767E3" w:rsidRDefault="004523BD" w:rsidP="00B055AE">
            <w:pPr>
              <w:rPr>
                <w:b/>
                <w:bCs/>
                <w:i/>
                <w:iCs/>
                <w:sz w:val="24"/>
                <w:szCs w:val="24"/>
                <w:u w:val="single"/>
              </w:rPr>
            </w:pPr>
          </w:p>
        </w:tc>
        <w:tc>
          <w:tcPr>
            <w:tcW w:w="7740" w:type="dxa"/>
            <w:shd w:val="clear" w:color="auto" w:fill="D9E2F3" w:themeFill="accent1" w:themeFillTint="33"/>
          </w:tcPr>
          <w:p w14:paraId="1B49EA8A" w14:textId="308BB832" w:rsidR="004523BD" w:rsidRDefault="004523BD" w:rsidP="00B055AE">
            <w:pPr>
              <w:rPr>
                <w:sz w:val="24"/>
                <w:szCs w:val="24"/>
              </w:rPr>
            </w:pPr>
            <w:r w:rsidRPr="002767E3">
              <w:rPr>
                <w:b/>
                <w:bCs/>
                <w:i/>
                <w:iCs/>
                <w:sz w:val="24"/>
                <w:szCs w:val="24"/>
                <w:u w:val="single"/>
              </w:rPr>
              <w:t>KPI 1</w:t>
            </w:r>
            <w:r w:rsidRPr="002767E3">
              <w:rPr>
                <w:b/>
                <w:bCs/>
                <w:i/>
                <w:iCs/>
                <w:sz w:val="24"/>
                <w:szCs w:val="24"/>
              </w:rPr>
              <w:t>:</w:t>
            </w:r>
            <w:r w:rsidRPr="00CF6994">
              <w:rPr>
                <w:sz w:val="24"/>
                <w:szCs w:val="24"/>
              </w:rPr>
              <w:t xml:space="preserve"> </w:t>
            </w:r>
            <w:r>
              <w:rPr>
                <w:sz w:val="24"/>
                <w:szCs w:val="24"/>
              </w:rPr>
              <w:t xml:space="preserve">Increase </w:t>
            </w:r>
            <w:r w:rsidR="006A67E7">
              <w:rPr>
                <w:sz w:val="24"/>
                <w:szCs w:val="24"/>
              </w:rPr>
              <w:t xml:space="preserve">or maintain the percentage </w:t>
            </w:r>
            <w:r>
              <w:rPr>
                <w:sz w:val="24"/>
                <w:szCs w:val="24"/>
              </w:rPr>
              <w:t>of members who are currently</w:t>
            </w:r>
            <w:r w:rsidR="007B0D4F">
              <w:rPr>
                <w:sz w:val="24"/>
                <w:szCs w:val="24"/>
              </w:rPr>
              <w:t xml:space="preserve"> connected to their community and report satisfaction</w:t>
            </w:r>
            <w:r>
              <w:rPr>
                <w:sz w:val="24"/>
                <w:szCs w:val="24"/>
              </w:rPr>
              <w:t xml:space="preserve"> with their community </w:t>
            </w:r>
            <w:r w:rsidR="00600A3A">
              <w:rPr>
                <w:sz w:val="24"/>
                <w:szCs w:val="24"/>
              </w:rPr>
              <w:t xml:space="preserve">activities. </w:t>
            </w:r>
          </w:p>
        </w:tc>
      </w:tr>
      <w:tr w:rsidR="004523BD" w14:paraId="46ED5606" w14:textId="77777777" w:rsidTr="004523BD">
        <w:tc>
          <w:tcPr>
            <w:tcW w:w="1615" w:type="dxa"/>
          </w:tcPr>
          <w:p w14:paraId="7FF81D5A" w14:textId="77777777" w:rsidR="004523BD" w:rsidRPr="00AC4BE6" w:rsidRDefault="004523BD" w:rsidP="00B055AE">
            <w:pPr>
              <w:rPr>
                <w:b/>
                <w:bCs/>
                <w:sz w:val="24"/>
                <w:szCs w:val="24"/>
              </w:rPr>
            </w:pPr>
            <w:r w:rsidRPr="00AC4BE6">
              <w:rPr>
                <w:b/>
                <w:bCs/>
                <w:sz w:val="24"/>
                <w:szCs w:val="24"/>
              </w:rPr>
              <w:t>Numerator</w:t>
            </w:r>
          </w:p>
        </w:tc>
        <w:tc>
          <w:tcPr>
            <w:tcW w:w="7740" w:type="dxa"/>
          </w:tcPr>
          <w:p w14:paraId="6C8AEF6B" w14:textId="3CC410D8" w:rsidR="004523BD" w:rsidRDefault="004523BD" w:rsidP="00B055AE">
            <w:pPr>
              <w:rPr>
                <w:sz w:val="24"/>
                <w:szCs w:val="24"/>
              </w:rPr>
            </w:pPr>
            <w:r>
              <w:rPr>
                <w:sz w:val="24"/>
                <w:szCs w:val="24"/>
              </w:rPr>
              <w:t>Count of members in the cohort who have had an initial interest inventory assessment conducted and are involved</w:t>
            </w:r>
            <w:r w:rsidR="00480F58">
              <w:rPr>
                <w:sz w:val="24"/>
                <w:szCs w:val="24"/>
              </w:rPr>
              <w:t xml:space="preserve"> in their community </w:t>
            </w:r>
            <w:r>
              <w:rPr>
                <w:sz w:val="24"/>
                <w:szCs w:val="24"/>
              </w:rPr>
              <w:t xml:space="preserve">and </w:t>
            </w:r>
            <w:r w:rsidR="00480F58">
              <w:rPr>
                <w:sz w:val="24"/>
                <w:szCs w:val="24"/>
              </w:rPr>
              <w:t xml:space="preserve">are </w:t>
            </w:r>
            <w:r>
              <w:rPr>
                <w:sz w:val="24"/>
                <w:szCs w:val="24"/>
              </w:rPr>
              <w:t xml:space="preserve">satisfied with their community </w:t>
            </w:r>
            <w:r w:rsidR="00167596">
              <w:rPr>
                <w:sz w:val="24"/>
                <w:szCs w:val="24"/>
              </w:rPr>
              <w:t>activities as</w:t>
            </w:r>
            <w:r w:rsidR="005B4A50">
              <w:rPr>
                <w:sz w:val="24"/>
                <w:szCs w:val="24"/>
              </w:rPr>
              <w:t xml:space="preserve"> reported </w:t>
            </w:r>
            <w:r>
              <w:rPr>
                <w:sz w:val="24"/>
                <w:szCs w:val="24"/>
              </w:rPr>
              <w:t xml:space="preserve">at the time of </w:t>
            </w:r>
            <w:r w:rsidR="005B4A50">
              <w:rPr>
                <w:sz w:val="24"/>
                <w:szCs w:val="24"/>
              </w:rPr>
              <w:t xml:space="preserve">subsequent </w:t>
            </w:r>
            <w:r>
              <w:rPr>
                <w:sz w:val="24"/>
                <w:szCs w:val="24"/>
              </w:rPr>
              <w:t xml:space="preserve">assessment.  </w:t>
            </w:r>
          </w:p>
        </w:tc>
      </w:tr>
      <w:tr w:rsidR="004523BD" w14:paraId="7ABBBA13" w14:textId="77777777" w:rsidTr="004523BD">
        <w:tc>
          <w:tcPr>
            <w:tcW w:w="1615" w:type="dxa"/>
          </w:tcPr>
          <w:p w14:paraId="1A0A00DE" w14:textId="77777777" w:rsidR="004523BD" w:rsidRDefault="004523BD" w:rsidP="00B055AE">
            <w:pPr>
              <w:rPr>
                <w:b/>
                <w:bCs/>
                <w:i/>
                <w:iCs/>
                <w:sz w:val="24"/>
                <w:szCs w:val="24"/>
              </w:rPr>
            </w:pPr>
          </w:p>
          <w:p w14:paraId="0CD01294" w14:textId="77777777" w:rsidR="004523BD" w:rsidRPr="00AC4BE6" w:rsidRDefault="004523BD" w:rsidP="00B055AE">
            <w:pPr>
              <w:rPr>
                <w:b/>
                <w:bCs/>
                <w:sz w:val="24"/>
                <w:szCs w:val="24"/>
              </w:rPr>
            </w:pPr>
            <w:r w:rsidRPr="00AC4BE6">
              <w:rPr>
                <w:b/>
                <w:bCs/>
                <w:sz w:val="24"/>
                <w:szCs w:val="24"/>
              </w:rPr>
              <w:t>Denominator</w:t>
            </w:r>
          </w:p>
        </w:tc>
        <w:tc>
          <w:tcPr>
            <w:tcW w:w="7740" w:type="dxa"/>
          </w:tcPr>
          <w:p w14:paraId="256567A6" w14:textId="035AB366" w:rsidR="004523BD" w:rsidRDefault="004523BD" w:rsidP="00B055AE">
            <w:pPr>
              <w:rPr>
                <w:sz w:val="24"/>
                <w:szCs w:val="24"/>
              </w:rPr>
            </w:pPr>
            <w:r>
              <w:rPr>
                <w:sz w:val="24"/>
                <w:szCs w:val="24"/>
              </w:rPr>
              <w:t xml:space="preserve">Total count of members in the cohort, not meeting exclusion criteria, as defined per calendar year.  </w:t>
            </w:r>
          </w:p>
        </w:tc>
      </w:tr>
      <w:tr w:rsidR="004523BD" w14:paraId="4DE5027F" w14:textId="77777777" w:rsidTr="004523BD">
        <w:tc>
          <w:tcPr>
            <w:tcW w:w="1615" w:type="dxa"/>
          </w:tcPr>
          <w:p w14:paraId="0EDE6C9B" w14:textId="77777777" w:rsidR="004523BD" w:rsidRDefault="004523BD" w:rsidP="00B055AE">
            <w:pPr>
              <w:rPr>
                <w:b/>
                <w:bCs/>
                <w:sz w:val="24"/>
                <w:szCs w:val="24"/>
              </w:rPr>
            </w:pPr>
            <w:r w:rsidRPr="00AC4BE6">
              <w:rPr>
                <w:b/>
                <w:bCs/>
                <w:sz w:val="24"/>
                <w:szCs w:val="24"/>
              </w:rPr>
              <w:t>Inclusion/</w:t>
            </w:r>
          </w:p>
          <w:p w14:paraId="05F939F9" w14:textId="77777777" w:rsidR="004523BD" w:rsidRPr="00AC4BE6" w:rsidRDefault="004523BD" w:rsidP="00B055AE">
            <w:pPr>
              <w:rPr>
                <w:b/>
                <w:bCs/>
                <w:sz w:val="24"/>
                <w:szCs w:val="24"/>
              </w:rPr>
            </w:pPr>
            <w:r w:rsidRPr="00AC4BE6">
              <w:rPr>
                <w:b/>
                <w:bCs/>
                <w:sz w:val="24"/>
                <w:szCs w:val="24"/>
              </w:rPr>
              <w:t>Exclusion Criteria</w:t>
            </w:r>
          </w:p>
        </w:tc>
        <w:tc>
          <w:tcPr>
            <w:tcW w:w="7740" w:type="dxa"/>
          </w:tcPr>
          <w:p w14:paraId="4531B9C2" w14:textId="08635339" w:rsidR="004523BD" w:rsidRPr="008A3400" w:rsidRDefault="004523BD" w:rsidP="00B055AE">
            <w:pPr>
              <w:rPr>
                <w:sz w:val="24"/>
                <w:szCs w:val="24"/>
              </w:rPr>
            </w:pPr>
            <w:r w:rsidRPr="007021B2">
              <w:rPr>
                <w:sz w:val="24"/>
                <w:szCs w:val="24"/>
              </w:rPr>
              <w:t>Excluding members who do not want to be involved in community connections. Excluding members who are not part of the cohort. Including members who are part of the cohort. Excludes members who</w:t>
            </w:r>
            <w:r w:rsidR="00B65E6C">
              <w:rPr>
                <w:sz w:val="24"/>
                <w:szCs w:val="24"/>
              </w:rPr>
              <w:t xml:space="preserve"> report no response</w:t>
            </w:r>
            <w:r w:rsidR="006B179B">
              <w:rPr>
                <w:sz w:val="24"/>
                <w:szCs w:val="24"/>
              </w:rPr>
              <w:t xml:space="preserve"> or </w:t>
            </w:r>
            <w:r w:rsidR="00095452">
              <w:rPr>
                <w:sz w:val="24"/>
                <w:szCs w:val="24"/>
              </w:rPr>
              <w:t>declined</w:t>
            </w:r>
            <w:r w:rsidRPr="007021B2">
              <w:rPr>
                <w:sz w:val="24"/>
                <w:szCs w:val="24"/>
              </w:rPr>
              <w:t xml:space="preserve"> on the Member Interest </w:t>
            </w:r>
            <w:r w:rsidR="00780E84">
              <w:rPr>
                <w:sz w:val="24"/>
                <w:szCs w:val="24"/>
              </w:rPr>
              <w:t xml:space="preserve">Inventory </w:t>
            </w:r>
            <w:r w:rsidR="00DF44D5">
              <w:rPr>
                <w:sz w:val="24"/>
                <w:szCs w:val="24"/>
              </w:rPr>
              <w:t>s</w:t>
            </w:r>
            <w:r w:rsidR="00197774">
              <w:rPr>
                <w:sz w:val="24"/>
                <w:szCs w:val="24"/>
              </w:rPr>
              <w:t>urvey</w:t>
            </w:r>
            <w:r w:rsidRPr="007021B2">
              <w:rPr>
                <w:sz w:val="24"/>
                <w:szCs w:val="24"/>
              </w:rPr>
              <w:t>.</w:t>
            </w:r>
          </w:p>
        </w:tc>
      </w:tr>
      <w:tr w:rsidR="004523BD" w14:paraId="2E6E9A83" w14:textId="77777777" w:rsidTr="004523BD">
        <w:tc>
          <w:tcPr>
            <w:tcW w:w="1615" w:type="dxa"/>
          </w:tcPr>
          <w:p w14:paraId="659DB3E0" w14:textId="77777777" w:rsidR="004523BD" w:rsidRPr="0048036C" w:rsidRDefault="004523BD" w:rsidP="00B055AE">
            <w:pPr>
              <w:rPr>
                <w:b/>
                <w:bCs/>
                <w:sz w:val="24"/>
                <w:szCs w:val="24"/>
              </w:rPr>
            </w:pPr>
            <w:r w:rsidRPr="0048036C">
              <w:rPr>
                <w:b/>
                <w:bCs/>
                <w:sz w:val="24"/>
                <w:szCs w:val="24"/>
              </w:rPr>
              <w:t>Sampling Technique and Confidence Interval</w:t>
            </w:r>
          </w:p>
        </w:tc>
        <w:tc>
          <w:tcPr>
            <w:tcW w:w="7740" w:type="dxa"/>
          </w:tcPr>
          <w:p w14:paraId="6E0A8E3C" w14:textId="2779351A" w:rsidR="004523BD" w:rsidRPr="008A3400" w:rsidRDefault="004523BD" w:rsidP="00B055AE">
            <w:pPr>
              <w:rPr>
                <w:sz w:val="24"/>
                <w:szCs w:val="24"/>
              </w:rPr>
            </w:pPr>
            <w:r>
              <w:rPr>
                <w:sz w:val="24"/>
                <w:szCs w:val="24"/>
              </w:rPr>
              <w:t>Not applicable</w:t>
            </w:r>
          </w:p>
        </w:tc>
      </w:tr>
      <w:tr w:rsidR="004523BD" w14:paraId="68D1B966" w14:textId="77777777" w:rsidTr="004523BD">
        <w:tc>
          <w:tcPr>
            <w:tcW w:w="1615" w:type="dxa"/>
          </w:tcPr>
          <w:p w14:paraId="642A529A" w14:textId="77777777" w:rsidR="004523BD" w:rsidRPr="0048036C" w:rsidRDefault="004523BD" w:rsidP="00B055AE">
            <w:pPr>
              <w:rPr>
                <w:b/>
                <w:bCs/>
                <w:sz w:val="24"/>
                <w:szCs w:val="24"/>
              </w:rPr>
            </w:pPr>
            <w:r w:rsidRPr="0048036C">
              <w:rPr>
                <w:b/>
                <w:bCs/>
                <w:sz w:val="24"/>
                <w:szCs w:val="24"/>
              </w:rPr>
              <w:t xml:space="preserve">Internal MCO Data </w:t>
            </w:r>
            <w:r w:rsidRPr="0048036C">
              <w:rPr>
                <w:b/>
                <w:bCs/>
                <w:sz w:val="24"/>
                <w:szCs w:val="24"/>
              </w:rPr>
              <w:lastRenderedPageBreak/>
              <w:t>Collection Frequency</w:t>
            </w:r>
          </w:p>
        </w:tc>
        <w:tc>
          <w:tcPr>
            <w:tcW w:w="7740" w:type="dxa"/>
          </w:tcPr>
          <w:p w14:paraId="46AFD4EE" w14:textId="7B6C5A97" w:rsidR="004523BD" w:rsidRPr="008A3400" w:rsidRDefault="00316EC1" w:rsidP="00B055AE">
            <w:pPr>
              <w:rPr>
                <w:sz w:val="24"/>
                <w:szCs w:val="24"/>
              </w:rPr>
            </w:pPr>
            <w:r>
              <w:rPr>
                <w:sz w:val="24"/>
                <w:szCs w:val="24"/>
              </w:rPr>
              <w:lastRenderedPageBreak/>
              <w:t>A</w:t>
            </w:r>
            <w:r w:rsidR="004523BD" w:rsidRPr="0091326C">
              <w:rPr>
                <w:sz w:val="24"/>
                <w:szCs w:val="24"/>
              </w:rPr>
              <w:t>nnually</w:t>
            </w:r>
          </w:p>
        </w:tc>
      </w:tr>
      <w:tr w:rsidR="004523BD" w14:paraId="66A92130" w14:textId="77777777" w:rsidTr="004523BD">
        <w:tc>
          <w:tcPr>
            <w:tcW w:w="1615" w:type="dxa"/>
          </w:tcPr>
          <w:p w14:paraId="50C27B56" w14:textId="77777777" w:rsidR="004523BD" w:rsidRPr="0048036C" w:rsidRDefault="004523BD" w:rsidP="00B055AE">
            <w:pPr>
              <w:rPr>
                <w:b/>
                <w:bCs/>
                <w:sz w:val="24"/>
                <w:szCs w:val="24"/>
              </w:rPr>
            </w:pPr>
            <w:r w:rsidRPr="0048036C">
              <w:rPr>
                <w:b/>
                <w:bCs/>
                <w:sz w:val="24"/>
                <w:szCs w:val="24"/>
              </w:rPr>
              <w:t>Method for Data Collection</w:t>
            </w:r>
          </w:p>
        </w:tc>
        <w:tc>
          <w:tcPr>
            <w:tcW w:w="7740" w:type="dxa"/>
          </w:tcPr>
          <w:p w14:paraId="500260B1" w14:textId="7010799C" w:rsidR="004523BD" w:rsidRPr="008A3400" w:rsidRDefault="004523BD" w:rsidP="00B055AE">
            <w:pPr>
              <w:rPr>
                <w:sz w:val="24"/>
                <w:szCs w:val="24"/>
              </w:rPr>
            </w:pPr>
            <w:r>
              <w:rPr>
                <w:sz w:val="24"/>
                <w:szCs w:val="24"/>
              </w:rPr>
              <w:t xml:space="preserve">Internal reporting mechanism run from </w:t>
            </w:r>
            <w:r w:rsidR="006B11A2">
              <w:rPr>
                <w:sz w:val="24"/>
                <w:szCs w:val="24"/>
              </w:rPr>
              <w:t xml:space="preserve">the member interest inventory </w:t>
            </w:r>
            <w:r>
              <w:rPr>
                <w:sz w:val="24"/>
                <w:szCs w:val="24"/>
              </w:rPr>
              <w:t>assessments</w:t>
            </w:r>
          </w:p>
        </w:tc>
      </w:tr>
      <w:tr w:rsidR="004523BD" w14:paraId="73A0128A" w14:textId="77777777" w:rsidTr="004523BD">
        <w:tc>
          <w:tcPr>
            <w:tcW w:w="1615" w:type="dxa"/>
          </w:tcPr>
          <w:p w14:paraId="016B1EC2" w14:textId="77777777" w:rsidR="004523BD" w:rsidRPr="0048036C" w:rsidRDefault="004523BD" w:rsidP="00B055AE">
            <w:pPr>
              <w:rPr>
                <w:b/>
                <w:bCs/>
                <w:sz w:val="24"/>
                <w:szCs w:val="24"/>
              </w:rPr>
            </w:pPr>
            <w:r w:rsidRPr="0048036C">
              <w:rPr>
                <w:b/>
                <w:bCs/>
                <w:sz w:val="24"/>
                <w:szCs w:val="24"/>
              </w:rPr>
              <w:t>Data Stratification</w:t>
            </w:r>
          </w:p>
        </w:tc>
        <w:tc>
          <w:tcPr>
            <w:tcW w:w="7740" w:type="dxa"/>
          </w:tcPr>
          <w:p w14:paraId="0587B6AC" w14:textId="22ECD045" w:rsidR="004523BD" w:rsidRPr="008A3400" w:rsidRDefault="004523BD" w:rsidP="00B055AE">
            <w:pPr>
              <w:rPr>
                <w:sz w:val="24"/>
                <w:szCs w:val="24"/>
              </w:rPr>
            </w:pPr>
            <w:r w:rsidRPr="00821BB6">
              <w:rPr>
                <w:sz w:val="24"/>
                <w:szCs w:val="24"/>
              </w:rPr>
              <w:t xml:space="preserve">It will be stratified through internal reporting mechanisms and reported out </w:t>
            </w:r>
            <w:r w:rsidR="006B11A2">
              <w:rPr>
                <w:sz w:val="24"/>
                <w:szCs w:val="24"/>
              </w:rPr>
              <w:t>a</w:t>
            </w:r>
            <w:r w:rsidRPr="00821BB6">
              <w:rPr>
                <w:sz w:val="24"/>
                <w:szCs w:val="24"/>
              </w:rPr>
              <w:t>nnually. </w:t>
            </w:r>
          </w:p>
        </w:tc>
      </w:tr>
      <w:tr w:rsidR="004523BD" w14:paraId="701E7FB9" w14:textId="77777777" w:rsidTr="004523BD">
        <w:tc>
          <w:tcPr>
            <w:tcW w:w="1615" w:type="dxa"/>
          </w:tcPr>
          <w:p w14:paraId="6C476D45" w14:textId="77777777" w:rsidR="004523BD" w:rsidRPr="00983429" w:rsidRDefault="004523BD" w:rsidP="00B055AE">
            <w:pPr>
              <w:rPr>
                <w:b/>
                <w:bCs/>
                <w:sz w:val="24"/>
                <w:szCs w:val="24"/>
              </w:rPr>
            </w:pPr>
            <w:r w:rsidRPr="00983429">
              <w:rPr>
                <w:b/>
                <w:bCs/>
                <w:sz w:val="24"/>
                <w:szCs w:val="24"/>
              </w:rPr>
              <w:t>Measure Year(s):</w:t>
            </w:r>
          </w:p>
        </w:tc>
        <w:tc>
          <w:tcPr>
            <w:tcW w:w="7740" w:type="dxa"/>
          </w:tcPr>
          <w:p w14:paraId="0B37D8E5" w14:textId="126734B1" w:rsidR="004523BD" w:rsidRPr="008A3400" w:rsidRDefault="004523BD" w:rsidP="00B055AE">
            <w:pPr>
              <w:rPr>
                <w:sz w:val="24"/>
                <w:szCs w:val="24"/>
              </w:rPr>
            </w:pPr>
            <w:r>
              <w:rPr>
                <w:sz w:val="24"/>
                <w:szCs w:val="24"/>
              </w:rPr>
              <w:t>Ongoing</w:t>
            </w:r>
          </w:p>
        </w:tc>
      </w:tr>
    </w:tbl>
    <w:p w14:paraId="399849C2" w14:textId="0B2CAA1F" w:rsidR="00A5278A" w:rsidRDefault="00A5278A" w:rsidP="0032104A">
      <w:pPr>
        <w:rPr>
          <w:sz w:val="24"/>
          <w:szCs w:val="24"/>
        </w:rPr>
      </w:pPr>
    </w:p>
    <w:p w14:paraId="283F3F5C" w14:textId="67F6B359" w:rsidR="00B87BC4" w:rsidRPr="00D62F91" w:rsidRDefault="00B87BC4" w:rsidP="0032104A">
      <w:pPr>
        <w:rPr>
          <w:b/>
          <w:bCs/>
          <w:sz w:val="24"/>
          <w:szCs w:val="24"/>
        </w:rPr>
      </w:pPr>
      <w:r w:rsidRPr="00D62F91">
        <w:rPr>
          <w:b/>
          <w:bCs/>
          <w:sz w:val="24"/>
          <w:szCs w:val="24"/>
        </w:rPr>
        <w:t xml:space="preserve">Summary of Goals and Objectives related to 2023 </w:t>
      </w:r>
      <w:r w:rsidR="00290826" w:rsidRPr="00D62F91">
        <w:rPr>
          <w:b/>
          <w:bCs/>
          <w:sz w:val="24"/>
          <w:szCs w:val="24"/>
        </w:rPr>
        <w:t>Incentive</w:t>
      </w:r>
      <w:r w:rsidRPr="00D62F91">
        <w:rPr>
          <w:b/>
          <w:bCs/>
          <w:sz w:val="24"/>
          <w:szCs w:val="24"/>
        </w:rPr>
        <w:t xml:space="preserve"> 1:</w:t>
      </w:r>
    </w:p>
    <w:p w14:paraId="7EDCAB6D" w14:textId="1C6FC2B4" w:rsidR="00290826" w:rsidRDefault="000D7692" w:rsidP="0032104A">
      <w:pPr>
        <w:rPr>
          <w:sz w:val="24"/>
          <w:szCs w:val="24"/>
        </w:rPr>
      </w:pPr>
      <w:r>
        <w:rPr>
          <w:sz w:val="24"/>
          <w:szCs w:val="24"/>
        </w:rPr>
        <w:t xml:space="preserve">Incentive 1 Requirement 1: </w:t>
      </w:r>
      <w:r w:rsidR="00DF291F">
        <w:rPr>
          <w:sz w:val="24"/>
          <w:szCs w:val="24"/>
        </w:rPr>
        <w:t>This will be reflected in collective goal 3 and objective 3</w:t>
      </w:r>
      <w:r w:rsidR="00290826">
        <w:rPr>
          <w:sz w:val="24"/>
          <w:szCs w:val="24"/>
        </w:rPr>
        <w:t xml:space="preserve"> </w:t>
      </w:r>
      <w:r w:rsidR="00F13030">
        <w:rPr>
          <w:sz w:val="24"/>
          <w:szCs w:val="24"/>
        </w:rPr>
        <w:t>above</w:t>
      </w:r>
      <w:r w:rsidR="005B5591">
        <w:rPr>
          <w:sz w:val="24"/>
          <w:szCs w:val="24"/>
        </w:rPr>
        <w:t>.</w:t>
      </w:r>
    </w:p>
    <w:p w14:paraId="314836A0" w14:textId="3E75DCFB" w:rsidR="00DF291F" w:rsidRDefault="00DF291F" w:rsidP="0032104A">
      <w:pPr>
        <w:rPr>
          <w:sz w:val="24"/>
          <w:szCs w:val="24"/>
        </w:rPr>
      </w:pPr>
      <w:r>
        <w:rPr>
          <w:sz w:val="24"/>
          <w:szCs w:val="24"/>
        </w:rPr>
        <w:t>Incentive</w:t>
      </w:r>
      <w:r w:rsidR="00CD71D1">
        <w:rPr>
          <w:sz w:val="24"/>
          <w:szCs w:val="24"/>
        </w:rPr>
        <w:t xml:space="preserve"> </w:t>
      </w:r>
      <w:r>
        <w:rPr>
          <w:sz w:val="24"/>
          <w:szCs w:val="24"/>
        </w:rPr>
        <w:t xml:space="preserve">1 Requirement 2: </w:t>
      </w:r>
      <w:r w:rsidR="00803684">
        <w:rPr>
          <w:sz w:val="24"/>
          <w:szCs w:val="24"/>
        </w:rPr>
        <w:t xml:space="preserve">This will be reflected in </w:t>
      </w:r>
      <w:r w:rsidR="00F13030">
        <w:rPr>
          <w:sz w:val="24"/>
          <w:szCs w:val="24"/>
        </w:rPr>
        <w:t>collective goal 2 and objective 2 above</w:t>
      </w:r>
      <w:r w:rsidR="005B5591">
        <w:rPr>
          <w:sz w:val="24"/>
          <w:szCs w:val="24"/>
        </w:rPr>
        <w:t>.</w:t>
      </w:r>
    </w:p>
    <w:p w14:paraId="04C5D7CF" w14:textId="7B4480D1" w:rsidR="00F13030" w:rsidRDefault="00F13030" w:rsidP="0032104A">
      <w:pPr>
        <w:rPr>
          <w:sz w:val="24"/>
          <w:szCs w:val="24"/>
        </w:rPr>
      </w:pPr>
      <w:r>
        <w:rPr>
          <w:sz w:val="24"/>
          <w:szCs w:val="24"/>
        </w:rPr>
        <w:t>Incentive 1 Requirement 3:</w:t>
      </w:r>
      <w:r w:rsidR="00D20278">
        <w:rPr>
          <w:sz w:val="24"/>
          <w:szCs w:val="24"/>
        </w:rPr>
        <w:t xml:space="preserve"> This will be reflected in collective goal 2 and objective 2 above</w:t>
      </w:r>
      <w:r w:rsidR="005B5591">
        <w:rPr>
          <w:sz w:val="24"/>
          <w:szCs w:val="24"/>
        </w:rPr>
        <w:t>.</w:t>
      </w:r>
    </w:p>
    <w:p w14:paraId="3F5E9154" w14:textId="1AA11547" w:rsidR="00D20278" w:rsidRPr="0032104A" w:rsidRDefault="00D20278" w:rsidP="0032104A">
      <w:pPr>
        <w:rPr>
          <w:sz w:val="24"/>
          <w:szCs w:val="24"/>
        </w:rPr>
      </w:pPr>
      <w:r>
        <w:rPr>
          <w:sz w:val="24"/>
          <w:szCs w:val="24"/>
        </w:rPr>
        <w:t>Incentive 1 Re</w:t>
      </w:r>
      <w:r w:rsidR="000B0459">
        <w:rPr>
          <w:sz w:val="24"/>
          <w:szCs w:val="24"/>
        </w:rPr>
        <w:t xml:space="preserve">quirement 4: </w:t>
      </w:r>
      <w:r w:rsidR="005B5591">
        <w:rPr>
          <w:sz w:val="24"/>
          <w:szCs w:val="24"/>
        </w:rPr>
        <w:t>This will be reflected in collective goal 2 and objective 2 above.</w:t>
      </w:r>
    </w:p>
    <w:p w14:paraId="6F66CC3B" w14:textId="27EE3592" w:rsidR="004331A6" w:rsidRDefault="00A90F28" w:rsidP="00A90F28">
      <w:pPr>
        <w:pStyle w:val="Heading2"/>
      </w:pPr>
      <w:r>
        <w:t>5.</w:t>
      </w:r>
      <w:r w:rsidR="00A5278A" w:rsidRPr="00A5278A">
        <w:t>For each objective, summarize the implementation tools and/or systems that will be utilized to implement the objective and strategies, and measure the outcomes. Summarize how health equity considerations are incorporated into the tool or system used.</w:t>
      </w:r>
    </w:p>
    <w:p w14:paraId="6D7D7073" w14:textId="5A622875" w:rsidR="004331A6" w:rsidRDefault="004331A6">
      <w:pPr>
        <w:pStyle w:val="ListParagraph"/>
        <w:numPr>
          <w:ilvl w:val="0"/>
          <w:numId w:val="17"/>
        </w:numPr>
        <w:spacing w:after="0"/>
        <w:rPr>
          <w:rFonts w:asciiTheme="majorHAnsi" w:hAnsiTheme="majorHAnsi" w:cstheme="majorHAnsi"/>
          <w:color w:val="2F5496" w:themeColor="accent1" w:themeShade="BF"/>
          <w:sz w:val="24"/>
          <w:szCs w:val="24"/>
        </w:rPr>
      </w:pPr>
      <w:bookmarkStart w:id="1" w:name="_Hlk137494812"/>
      <w:r w:rsidRPr="000340FE">
        <w:rPr>
          <w:rFonts w:asciiTheme="majorHAnsi" w:hAnsiTheme="majorHAnsi" w:cstheme="majorHAnsi"/>
          <w:color w:val="2F5496" w:themeColor="accent1" w:themeShade="BF"/>
          <w:sz w:val="24"/>
          <w:szCs w:val="24"/>
        </w:rPr>
        <w:t xml:space="preserve">If the tool or system is already utilized by the MCO or if it will be a new development or modification of the existing </w:t>
      </w:r>
      <w:proofErr w:type="gramStart"/>
      <w:r w:rsidRPr="000340FE">
        <w:rPr>
          <w:rFonts w:asciiTheme="majorHAnsi" w:hAnsiTheme="majorHAnsi" w:cstheme="majorHAnsi"/>
          <w:color w:val="2F5496" w:themeColor="accent1" w:themeShade="BF"/>
          <w:sz w:val="24"/>
          <w:szCs w:val="24"/>
        </w:rPr>
        <w:t>system;</w:t>
      </w:r>
      <w:proofErr w:type="gramEnd"/>
    </w:p>
    <w:p w14:paraId="5FC2D266" w14:textId="2B3A77AE" w:rsidR="004363AC" w:rsidRPr="004363AC" w:rsidRDefault="004363AC" w:rsidP="004363AC">
      <w:pPr>
        <w:pStyle w:val="ListParagraph"/>
        <w:numPr>
          <w:ilvl w:val="0"/>
          <w:numId w:val="17"/>
        </w:numPr>
        <w:spacing w:after="0"/>
        <w:contextualSpacing w:val="0"/>
        <w:rPr>
          <w:rFonts w:cstheme="minorHAnsi"/>
          <w:color w:val="2F5496" w:themeColor="accent1" w:themeShade="BF"/>
          <w:sz w:val="24"/>
          <w:szCs w:val="24"/>
        </w:rPr>
      </w:pPr>
      <w:r>
        <w:rPr>
          <w:rFonts w:cstheme="minorHAnsi"/>
          <w:color w:val="2F5496" w:themeColor="accent1" w:themeShade="BF"/>
          <w:sz w:val="24"/>
          <w:szCs w:val="24"/>
        </w:rPr>
        <w:t>H</w:t>
      </w:r>
      <w:r w:rsidRPr="00476766">
        <w:rPr>
          <w:rFonts w:cstheme="minorHAnsi"/>
          <w:color w:val="2F5496" w:themeColor="accent1" w:themeShade="BF"/>
          <w:sz w:val="24"/>
          <w:szCs w:val="24"/>
        </w:rPr>
        <w:t xml:space="preserve">ow the MCO plans to engage with their </w:t>
      </w:r>
      <w:proofErr w:type="gramStart"/>
      <w:r w:rsidRPr="00476766">
        <w:rPr>
          <w:rFonts w:cstheme="minorHAnsi"/>
          <w:color w:val="2F5496" w:themeColor="accent1" w:themeShade="BF"/>
          <w:sz w:val="24"/>
          <w:szCs w:val="24"/>
        </w:rPr>
        <w:t>members;</w:t>
      </w:r>
      <w:proofErr w:type="gramEnd"/>
    </w:p>
    <w:p w14:paraId="6766372B" w14:textId="0FCBA62E" w:rsidR="004363AC" w:rsidRPr="00786461" w:rsidRDefault="004363AC" w:rsidP="00786461">
      <w:pPr>
        <w:pStyle w:val="ListParagraph"/>
        <w:numPr>
          <w:ilvl w:val="0"/>
          <w:numId w:val="17"/>
        </w:numPr>
        <w:spacing w:after="0"/>
        <w:contextualSpacing w:val="0"/>
        <w:rPr>
          <w:rFonts w:cstheme="minorHAnsi"/>
          <w:color w:val="2F5496" w:themeColor="accent1" w:themeShade="BF"/>
          <w:sz w:val="24"/>
          <w:szCs w:val="24"/>
        </w:rPr>
      </w:pPr>
      <w:r>
        <w:rPr>
          <w:rFonts w:cstheme="minorHAnsi"/>
          <w:color w:val="2F5496" w:themeColor="accent1" w:themeShade="BF"/>
          <w:sz w:val="24"/>
          <w:szCs w:val="24"/>
        </w:rPr>
        <w:t>T</w:t>
      </w:r>
      <w:r w:rsidRPr="00476766">
        <w:rPr>
          <w:rFonts w:cstheme="minorHAnsi"/>
          <w:color w:val="2F5496" w:themeColor="accent1" w:themeShade="BF"/>
          <w:sz w:val="24"/>
          <w:szCs w:val="24"/>
        </w:rPr>
        <w:t>imeline(s) and detail description(s) of what the new development(s) or mo</w:t>
      </w:r>
      <w:r>
        <w:rPr>
          <w:rFonts w:cstheme="minorHAnsi"/>
          <w:color w:val="2F5496" w:themeColor="accent1" w:themeShade="BF"/>
          <w:sz w:val="24"/>
          <w:szCs w:val="24"/>
        </w:rPr>
        <w:t>dification(s) will involve; and</w:t>
      </w:r>
    </w:p>
    <w:p w14:paraId="6D1BE188" w14:textId="433A57B6" w:rsidR="004363AC" w:rsidRPr="00786461" w:rsidRDefault="004363AC" w:rsidP="00786461">
      <w:pPr>
        <w:pStyle w:val="ListParagraph"/>
        <w:numPr>
          <w:ilvl w:val="0"/>
          <w:numId w:val="17"/>
        </w:numPr>
        <w:spacing w:after="0"/>
        <w:rPr>
          <w:rFonts w:cstheme="minorHAnsi"/>
          <w:color w:val="2F5496" w:themeColor="accent1" w:themeShade="BF"/>
          <w:sz w:val="24"/>
          <w:szCs w:val="24"/>
        </w:rPr>
      </w:pPr>
      <w:r w:rsidRPr="00C31C51">
        <w:rPr>
          <w:rFonts w:cstheme="minorHAnsi"/>
          <w:color w:val="2F5496" w:themeColor="accent1" w:themeShade="BF"/>
          <w:sz w:val="24"/>
          <w:szCs w:val="24"/>
        </w:rPr>
        <w:t>Identify w</w:t>
      </w:r>
      <w:r w:rsidR="00786461">
        <w:rPr>
          <w:rFonts w:cstheme="minorHAnsi"/>
          <w:color w:val="2F5496" w:themeColor="accent1" w:themeShade="BF"/>
          <w:sz w:val="24"/>
          <w:szCs w:val="24"/>
        </w:rPr>
        <w:t>hi</w:t>
      </w:r>
      <w:r w:rsidRPr="00C31C51">
        <w:rPr>
          <w:rFonts w:cstheme="minorHAnsi"/>
          <w:color w:val="2F5496" w:themeColor="accent1" w:themeShade="BF"/>
          <w:sz w:val="24"/>
          <w:szCs w:val="24"/>
        </w:rPr>
        <w:t>ch implementation tool or system change is for the 2024 Specific Incentive Plan. This can be a pilot of a tool or system change and does not have to be technology based.</w:t>
      </w:r>
    </w:p>
    <w:p w14:paraId="11492D10" w14:textId="3407569A" w:rsidR="004363AC" w:rsidRPr="00786461" w:rsidRDefault="004363AC" w:rsidP="00786461">
      <w:pPr>
        <w:pStyle w:val="ListParagraph"/>
        <w:numPr>
          <w:ilvl w:val="2"/>
          <w:numId w:val="17"/>
        </w:numPr>
        <w:spacing w:after="0"/>
        <w:rPr>
          <w:rFonts w:cstheme="minorHAnsi"/>
          <w:color w:val="2F5496" w:themeColor="accent1" w:themeShade="BF"/>
          <w:sz w:val="24"/>
          <w:szCs w:val="24"/>
        </w:rPr>
      </w:pPr>
      <w:r w:rsidRPr="002A7055">
        <w:rPr>
          <w:rFonts w:cstheme="minorHAnsi"/>
          <w:color w:val="2F5496" w:themeColor="accent1" w:themeShade="BF"/>
          <w:sz w:val="24"/>
          <w:szCs w:val="24"/>
        </w:rPr>
        <w:t xml:space="preserve">Document any related future system or technology-based improvements that will be implemented after </w:t>
      </w:r>
      <w:r w:rsidRPr="002A7055">
        <w:rPr>
          <w:rFonts w:cstheme="minorHAnsi"/>
          <w:b/>
          <w:bCs/>
          <w:color w:val="2F5496" w:themeColor="accent1" w:themeShade="BF"/>
          <w:sz w:val="24"/>
          <w:szCs w:val="24"/>
        </w:rPr>
        <w:t>Quarter 1 of 2024</w:t>
      </w:r>
      <w:r w:rsidRPr="002A7055">
        <w:rPr>
          <w:rFonts w:cstheme="minorHAnsi"/>
          <w:color w:val="2F5496" w:themeColor="accent1" w:themeShade="BF"/>
          <w:sz w:val="24"/>
          <w:szCs w:val="24"/>
        </w:rPr>
        <w:t>.</w:t>
      </w:r>
    </w:p>
    <w:p w14:paraId="04ACEF7C" w14:textId="77777777" w:rsidR="00EF37AC" w:rsidRDefault="00EF37AC" w:rsidP="00EF37AC">
      <w:pPr>
        <w:pStyle w:val="ListParagraph"/>
        <w:spacing w:after="0"/>
        <w:contextualSpacing w:val="0"/>
        <w:rPr>
          <w:rFonts w:asciiTheme="majorHAnsi" w:hAnsiTheme="majorHAnsi" w:cstheme="majorHAnsi"/>
          <w:color w:val="2F5496" w:themeColor="accent1" w:themeShade="BF"/>
          <w:sz w:val="24"/>
          <w:szCs w:val="24"/>
        </w:rPr>
      </w:pPr>
    </w:p>
    <w:p w14:paraId="353821B3" w14:textId="75E332BC" w:rsidR="00EF37AC" w:rsidRPr="00652852" w:rsidRDefault="00EF37AC" w:rsidP="00652852">
      <w:pPr>
        <w:pStyle w:val="ListParagraph"/>
        <w:ind w:left="0"/>
        <w:rPr>
          <w:b/>
          <w:bCs/>
          <w:sz w:val="24"/>
          <w:szCs w:val="24"/>
        </w:rPr>
      </w:pPr>
      <w:r w:rsidRPr="00652852">
        <w:rPr>
          <w:b/>
          <w:bCs/>
          <w:sz w:val="24"/>
          <w:szCs w:val="24"/>
        </w:rPr>
        <w:t>Internal Objective 1:</w:t>
      </w:r>
      <w:r w:rsidR="009603EB" w:rsidRPr="00652852">
        <w:rPr>
          <w:b/>
          <w:bCs/>
          <w:sz w:val="24"/>
          <w:szCs w:val="24"/>
        </w:rPr>
        <w:t xml:space="preserve"> </w:t>
      </w:r>
      <w:r w:rsidR="009603EB" w:rsidRPr="00652852">
        <w:rPr>
          <w:b/>
          <w:bCs/>
          <w:color w:val="000000"/>
          <w:sz w:val="24"/>
          <w:szCs w:val="24"/>
        </w:rPr>
        <w:t>iCare’s IDT staff are prepared to conduct assessments and implement community connections.</w:t>
      </w:r>
    </w:p>
    <w:p w14:paraId="4571902A" w14:textId="49B60312" w:rsidR="00EF37AC" w:rsidRPr="00652852" w:rsidRDefault="00EF37AC">
      <w:pPr>
        <w:pStyle w:val="ListParagraph"/>
        <w:numPr>
          <w:ilvl w:val="0"/>
          <w:numId w:val="14"/>
        </w:numPr>
        <w:rPr>
          <w:sz w:val="24"/>
          <w:szCs w:val="24"/>
        </w:rPr>
      </w:pPr>
      <w:r w:rsidRPr="00652852">
        <w:rPr>
          <w:sz w:val="24"/>
          <w:szCs w:val="24"/>
        </w:rPr>
        <w:t>iCare has an established online training platform where we will incorporate the new Community Connection training. This can track all training completed by new and existing hires. Pre/post-tests also measure competency.  A health equity component will be incorporated in the Community Connection training.</w:t>
      </w:r>
    </w:p>
    <w:p w14:paraId="55967F4C" w14:textId="519B0DE1" w:rsidR="007F115E" w:rsidRPr="00652852" w:rsidRDefault="007F115E" w:rsidP="007F115E">
      <w:pPr>
        <w:pStyle w:val="ListParagraph"/>
        <w:numPr>
          <w:ilvl w:val="0"/>
          <w:numId w:val="14"/>
        </w:numPr>
        <w:rPr>
          <w:sz w:val="24"/>
          <w:szCs w:val="24"/>
        </w:rPr>
      </w:pPr>
      <w:r w:rsidRPr="00652852">
        <w:rPr>
          <w:sz w:val="24"/>
          <w:szCs w:val="24"/>
        </w:rPr>
        <w:t xml:space="preserve">iCare prioritizes community connections for our members. Incorporating the Community Connections P4P will offer further training for IDT staff on engagement during contacts with </w:t>
      </w:r>
      <w:r w:rsidRPr="00652852">
        <w:rPr>
          <w:sz w:val="24"/>
          <w:szCs w:val="24"/>
        </w:rPr>
        <w:lastRenderedPageBreak/>
        <w:t>members.  Discussions around community connections can take place during monthly phone contacts and/or during face-to-face visits with the members in their home environment.</w:t>
      </w:r>
    </w:p>
    <w:p w14:paraId="5A12E794" w14:textId="2FB6B959" w:rsidR="007F115E" w:rsidRPr="00652852" w:rsidRDefault="007F115E" w:rsidP="007F115E">
      <w:pPr>
        <w:pStyle w:val="ListParagraph"/>
        <w:numPr>
          <w:ilvl w:val="0"/>
          <w:numId w:val="14"/>
        </w:numPr>
        <w:rPr>
          <w:sz w:val="24"/>
          <w:szCs w:val="24"/>
        </w:rPr>
      </w:pPr>
      <w:r w:rsidRPr="00652852">
        <w:rPr>
          <w:sz w:val="24"/>
          <w:szCs w:val="24"/>
        </w:rPr>
        <w:t xml:space="preserve">New trainings will be developed as part of the Community Connections P4P. Community Connections trainings will be part of the onboarding process for new IDT hires beginning in 2024, and annually for current staff. </w:t>
      </w:r>
    </w:p>
    <w:p w14:paraId="1239FC73" w14:textId="380C7359" w:rsidR="007F115E" w:rsidRPr="00652852" w:rsidRDefault="00303673" w:rsidP="009C000C">
      <w:pPr>
        <w:pStyle w:val="ListParagraph"/>
        <w:numPr>
          <w:ilvl w:val="0"/>
          <w:numId w:val="14"/>
        </w:numPr>
        <w:rPr>
          <w:color w:val="000000" w:themeColor="text1"/>
          <w:sz w:val="24"/>
          <w:szCs w:val="24"/>
          <w14:textOutline w14:w="0" w14:cap="flat" w14:cmpd="sng" w14:algn="ctr">
            <w14:noFill/>
            <w14:prstDash w14:val="solid"/>
            <w14:round/>
          </w14:textOutline>
        </w:rPr>
      </w:pPr>
      <w:r w:rsidRPr="00652852">
        <w:rPr>
          <w:color w:val="000000" w:themeColor="text1"/>
          <w:sz w:val="24"/>
          <w:szCs w:val="24"/>
          <w14:textOutline w14:w="0" w14:cap="flat" w14:cmpd="sng" w14:algn="ctr">
            <w14:noFill/>
            <w14:prstDash w14:val="solid"/>
            <w14:round/>
          </w14:textOutline>
        </w:rPr>
        <w:t xml:space="preserve">For this objective, there will not be a system change, but rather an addition to the new hire onboarding process to include more of an emphasis on community connections.  In </w:t>
      </w:r>
      <w:r w:rsidR="00D05EEF" w:rsidRPr="00652852">
        <w:rPr>
          <w:color w:val="000000" w:themeColor="text1"/>
          <w:sz w:val="24"/>
          <w:szCs w:val="24"/>
          <w14:textOutline w14:w="0" w14:cap="flat" w14:cmpd="sng" w14:algn="ctr">
            <w14:noFill/>
            <w14:prstDash w14:val="solid"/>
            <w14:round/>
          </w14:textOutline>
        </w:rPr>
        <w:t>addition,</w:t>
      </w:r>
      <w:r w:rsidRPr="00652852">
        <w:rPr>
          <w:color w:val="000000" w:themeColor="text1"/>
          <w:sz w:val="24"/>
          <w:szCs w:val="24"/>
          <w14:textOutline w14:w="0" w14:cap="flat" w14:cmpd="sng" w14:algn="ctr">
            <w14:noFill/>
            <w14:prstDash w14:val="solid"/>
            <w14:round/>
          </w14:textOutline>
        </w:rPr>
        <w:t xml:space="preserve"> training will be implemented and required for current staff at least annually. </w:t>
      </w:r>
    </w:p>
    <w:p w14:paraId="61035A64" w14:textId="45DB3E3A" w:rsidR="009C000C" w:rsidRPr="00652852" w:rsidRDefault="009C000C" w:rsidP="00652852">
      <w:pPr>
        <w:pStyle w:val="ListParagraph"/>
        <w:numPr>
          <w:ilvl w:val="0"/>
          <w:numId w:val="26"/>
        </w:numPr>
        <w:spacing w:after="0"/>
        <w:rPr>
          <w:rFonts w:cstheme="minorHAnsi"/>
        </w:rPr>
      </w:pPr>
      <w:r w:rsidRPr="00652852">
        <w:rPr>
          <w:rFonts w:cstheme="minorHAnsi"/>
        </w:rPr>
        <w:t xml:space="preserve">Future system or technology-based improvements necessary after Q1 of 2024 will be </w:t>
      </w:r>
      <w:r w:rsidR="00973EE4" w:rsidRPr="00652852">
        <w:rPr>
          <w:rFonts w:cstheme="minorHAnsi"/>
        </w:rPr>
        <w:t>evaluated.</w:t>
      </w:r>
      <w:r w:rsidRPr="00652852">
        <w:rPr>
          <w:rFonts w:cstheme="minorHAnsi"/>
        </w:rPr>
        <w:t xml:space="preserve">  </w:t>
      </w:r>
    </w:p>
    <w:p w14:paraId="30778710" w14:textId="77777777" w:rsidR="009C000C" w:rsidRPr="009C000C" w:rsidRDefault="009C000C" w:rsidP="009C000C">
      <w:pPr>
        <w:rPr>
          <w:color w:val="000000" w:themeColor="text1"/>
          <w14:textOutline w14:w="0" w14:cap="flat" w14:cmpd="sng" w14:algn="ctr">
            <w14:noFill/>
            <w14:prstDash w14:val="solid"/>
            <w14:round/>
          </w14:textOutline>
        </w:rPr>
      </w:pPr>
    </w:p>
    <w:p w14:paraId="30B487AE" w14:textId="4B47D8A2" w:rsidR="00EF37AC" w:rsidRPr="00652852" w:rsidRDefault="00EF37AC" w:rsidP="00652852">
      <w:pPr>
        <w:rPr>
          <w:b/>
          <w:bCs/>
          <w:sz w:val="24"/>
          <w:szCs w:val="24"/>
        </w:rPr>
      </w:pPr>
      <w:r w:rsidRPr="00652852">
        <w:rPr>
          <w:b/>
          <w:bCs/>
          <w:sz w:val="24"/>
          <w:szCs w:val="24"/>
        </w:rPr>
        <w:t xml:space="preserve">Internal Objective 2: </w:t>
      </w:r>
      <w:r w:rsidR="002F4E26" w:rsidRPr="00652852">
        <w:rPr>
          <w:b/>
          <w:bCs/>
          <w:color w:val="000000"/>
          <w:sz w:val="24"/>
          <w:szCs w:val="24"/>
        </w:rPr>
        <w:t>iCare assesses member’s community activities and identifies members who are currently connected to their community and are satisfied with those community connections at initiation</w:t>
      </w:r>
      <w:r w:rsidR="002F4E26" w:rsidRPr="00652852">
        <w:rPr>
          <w:color w:val="000000"/>
          <w:sz w:val="24"/>
          <w:szCs w:val="24"/>
        </w:rPr>
        <w:t>.</w:t>
      </w:r>
    </w:p>
    <w:p w14:paraId="18C5F1AF" w14:textId="77777777" w:rsidR="00EF37AC" w:rsidRPr="00652852" w:rsidRDefault="00EF37AC">
      <w:pPr>
        <w:pStyle w:val="ListParagraph"/>
        <w:numPr>
          <w:ilvl w:val="0"/>
          <w:numId w:val="15"/>
        </w:numPr>
        <w:rPr>
          <w:sz w:val="24"/>
          <w:szCs w:val="24"/>
        </w:rPr>
      </w:pPr>
      <w:r w:rsidRPr="00652852">
        <w:rPr>
          <w:sz w:val="24"/>
          <w:szCs w:val="24"/>
        </w:rPr>
        <w:t xml:space="preserve">First, iCare will use existing reporting and systems to run the proposed cohort of members that will qualify for the first phase of the Community Connections assessment process. We have existing reporting on member demographics, target group, classification, and current living situation that will be used to identify members of the cohort. </w:t>
      </w:r>
    </w:p>
    <w:p w14:paraId="4596248B" w14:textId="1CDC7C3C" w:rsidR="007F115E" w:rsidRPr="00652852" w:rsidRDefault="007F115E" w:rsidP="007F115E">
      <w:pPr>
        <w:pStyle w:val="ListParagraph"/>
        <w:numPr>
          <w:ilvl w:val="0"/>
          <w:numId w:val="15"/>
        </w:numPr>
        <w:rPr>
          <w:sz w:val="24"/>
          <w:szCs w:val="24"/>
        </w:rPr>
      </w:pPr>
      <w:r w:rsidRPr="00652852">
        <w:rPr>
          <w:sz w:val="24"/>
          <w:szCs w:val="24"/>
        </w:rPr>
        <w:t xml:space="preserve">The </w:t>
      </w:r>
      <w:r w:rsidR="00494853">
        <w:rPr>
          <w:sz w:val="24"/>
          <w:szCs w:val="24"/>
        </w:rPr>
        <w:t xml:space="preserve">current </w:t>
      </w:r>
      <w:r w:rsidRPr="00652852">
        <w:rPr>
          <w:sz w:val="24"/>
          <w:szCs w:val="24"/>
        </w:rPr>
        <w:t>social comprehensive assessment captures information on the member’s social network and identifies satisfaction with community integration/connections. The “</w:t>
      </w:r>
      <w:r w:rsidR="00973EE4" w:rsidRPr="00652852">
        <w:rPr>
          <w:sz w:val="24"/>
          <w:szCs w:val="24"/>
        </w:rPr>
        <w:t>Member Interest</w:t>
      </w:r>
      <w:r w:rsidRPr="00652852">
        <w:rPr>
          <w:sz w:val="24"/>
          <w:szCs w:val="24"/>
        </w:rPr>
        <w:t xml:space="preserve"> Inventory</w:t>
      </w:r>
      <w:r w:rsidR="008632A6">
        <w:rPr>
          <w:sz w:val="24"/>
          <w:szCs w:val="24"/>
        </w:rPr>
        <w:t xml:space="preserve"> Survey</w:t>
      </w:r>
      <w:r w:rsidRPr="00652852">
        <w:rPr>
          <w:sz w:val="24"/>
          <w:szCs w:val="24"/>
        </w:rPr>
        <w:t xml:space="preserve">” will be added as part of the comprehensive assessment process to gain an understanding of members’ interest/satisfaction in community connections. Evaluation of interest and satisfaction through a health equity lens will be completed after initial interest inventory </w:t>
      </w:r>
      <w:r w:rsidR="00973EE4">
        <w:rPr>
          <w:sz w:val="24"/>
          <w:szCs w:val="24"/>
        </w:rPr>
        <w:t xml:space="preserve">survey </w:t>
      </w:r>
      <w:r w:rsidR="00973EE4" w:rsidRPr="00652852">
        <w:rPr>
          <w:sz w:val="24"/>
          <w:szCs w:val="24"/>
        </w:rPr>
        <w:t>and</w:t>
      </w:r>
      <w:r w:rsidRPr="00652852">
        <w:rPr>
          <w:sz w:val="24"/>
          <w:szCs w:val="24"/>
        </w:rPr>
        <w:t xml:space="preserve"> the re-assessment period.</w:t>
      </w:r>
    </w:p>
    <w:p w14:paraId="50D4540D" w14:textId="67DF402B" w:rsidR="00FE4217" w:rsidRPr="00652852" w:rsidRDefault="00FE4217" w:rsidP="00FE4217">
      <w:pPr>
        <w:pStyle w:val="ListParagraph"/>
        <w:numPr>
          <w:ilvl w:val="0"/>
          <w:numId w:val="15"/>
        </w:numPr>
        <w:rPr>
          <w:sz w:val="24"/>
          <w:szCs w:val="24"/>
        </w:rPr>
      </w:pPr>
      <w:r w:rsidRPr="00652852">
        <w:rPr>
          <w:sz w:val="24"/>
          <w:szCs w:val="24"/>
        </w:rPr>
        <w:t xml:space="preserve">The social comprehensive assessment is completed upon enrollment into the Family Care Partnership program, and semi-annually thereafter. During the assessment process, the member is asked a series of questions around community connections, and the care plan is developed to be </w:t>
      </w:r>
      <w:r w:rsidR="004F7E65" w:rsidRPr="00652852">
        <w:rPr>
          <w:sz w:val="24"/>
          <w:szCs w:val="24"/>
        </w:rPr>
        <w:t>member centered</w:t>
      </w:r>
      <w:r w:rsidRPr="00652852">
        <w:rPr>
          <w:sz w:val="24"/>
          <w:szCs w:val="24"/>
        </w:rPr>
        <w:t>.</w:t>
      </w:r>
    </w:p>
    <w:p w14:paraId="29C66B43" w14:textId="74A51C00" w:rsidR="004946EF" w:rsidRPr="00652852" w:rsidRDefault="00860202" w:rsidP="004946EF">
      <w:pPr>
        <w:pStyle w:val="ListParagraph"/>
        <w:numPr>
          <w:ilvl w:val="0"/>
          <w:numId w:val="15"/>
        </w:numPr>
        <w:spacing w:after="0"/>
        <w:rPr>
          <w:rFonts w:cstheme="minorHAnsi"/>
          <w:color w:val="000000" w:themeColor="text1"/>
          <w:sz w:val="24"/>
          <w:szCs w:val="24"/>
          <w14:textOutline w14:w="0" w14:cap="flat" w14:cmpd="sng" w14:algn="ctr">
            <w14:noFill/>
            <w14:prstDash w14:val="solid"/>
            <w14:round/>
          </w14:textOutline>
        </w:rPr>
      </w:pPr>
      <w:r w:rsidRPr="00652852">
        <w:rPr>
          <w:rFonts w:cstheme="minorHAnsi"/>
          <w:color w:val="000000" w:themeColor="text1"/>
          <w:sz w:val="24"/>
          <w:szCs w:val="24"/>
          <w14:textOutline w14:w="0" w14:cap="flat" w14:cmpd="sng" w14:algn="ctr">
            <w14:noFill/>
            <w14:prstDash w14:val="solid"/>
            <w14:round/>
          </w14:textOutline>
        </w:rPr>
        <w:t xml:space="preserve">The social comprehensive assessment is a tool that is currently utilized by the MCO. While there are applicable questions already in place surrounding community connections, </w:t>
      </w:r>
      <w:r w:rsidR="00973EE4" w:rsidRPr="00652852">
        <w:rPr>
          <w:rFonts w:cstheme="minorHAnsi"/>
          <w:color w:val="000000" w:themeColor="text1"/>
          <w:sz w:val="24"/>
          <w:szCs w:val="24"/>
          <w14:textOutline w14:w="0" w14:cap="flat" w14:cmpd="sng" w14:algn="ctr">
            <w14:noFill/>
            <w14:prstDash w14:val="solid"/>
            <w14:round/>
          </w14:textOutline>
        </w:rPr>
        <w:t>iCare will</w:t>
      </w:r>
      <w:r w:rsidR="00AC546F">
        <w:rPr>
          <w:rFonts w:cstheme="minorHAnsi"/>
          <w:color w:val="000000" w:themeColor="text1"/>
          <w:sz w:val="24"/>
          <w:szCs w:val="24"/>
          <w14:textOutline w14:w="0" w14:cap="flat" w14:cmpd="sng" w14:algn="ctr">
            <w14:noFill/>
            <w14:prstDash w14:val="solid"/>
            <w14:round/>
          </w14:textOutline>
        </w:rPr>
        <w:t xml:space="preserve"> include the Member Interest Inventory Survey</w:t>
      </w:r>
      <w:r w:rsidR="0028769B">
        <w:rPr>
          <w:rFonts w:cstheme="minorHAnsi"/>
          <w:color w:val="000000" w:themeColor="text1"/>
          <w:sz w:val="24"/>
          <w:szCs w:val="24"/>
          <w14:textOutline w14:w="0" w14:cap="flat" w14:cmpd="sng" w14:algn="ctr">
            <w14:noFill/>
            <w14:prstDash w14:val="solid"/>
            <w14:round/>
          </w14:textOutline>
        </w:rPr>
        <w:t xml:space="preserve"> as part of the current comprehensive assessment process</w:t>
      </w:r>
      <w:r w:rsidRPr="00652852">
        <w:rPr>
          <w:rFonts w:cstheme="minorHAnsi"/>
          <w:color w:val="000000" w:themeColor="text1"/>
          <w:sz w:val="24"/>
          <w:szCs w:val="24"/>
          <w14:textOutline w14:w="0" w14:cap="flat" w14:cmpd="sng" w14:algn="ctr">
            <w14:noFill/>
            <w14:prstDash w14:val="solid"/>
            <w14:round/>
          </w14:textOutline>
        </w:rPr>
        <w:t xml:space="preserve">. </w:t>
      </w:r>
      <w:r w:rsidR="00013557">
        <w:rPr>
          <w:rFonts w:cstheme="minorHAnsi"/>
          <w:color w:val="000000" w:themeColor="text1"/>
          <w:sz w:val="24"/>
          <w:szCs w:val="24"/>
          <w14:textOutline w14:w="0" w14:cap="flat" w14:cmpd="sng" w14:algn="ctr">
            <w14:noFill/>
            <w14:prstDash w14:val="solid"/>
            <w14:round/>
          </w14:textOutline>
        </w:rPr>
        <w:t>The process of integrating the Member Interest Inventory Survey</w:t>
      </w:r>
      <w:r w:rsidR="006A3F60">
        <w:rPr>
          <w:rFonts w:cstheme="minorHAnsi"/>
          <w:color w:val="000000" w:themeColor="text1"/>
          <w:sz w:val="24"/>
          <w:szCs w:val="24"/>
          <w14:textOutline w14:w="0" w14:cap="flat" w14:cmpd="sng" w14:algn="ctr">
            <w14:noFill/>
            <w14:prstDash w14:val="solid"/>
            <w14:round/>
          </w14:textOutline>
        </w:rPr>
        <w:t xml:space="preserve"> into current </w:t>
      </w:r>
      <w:r w:rsidR="008B0AC3">
        <w:rPr>
          <w:rFonts w:cstheme="minorHAnsi"/>
          <w:color w:val="000000" w:themeColor="text1"/>
          <w:sz w:val="24"/>
          <w:szCs w:val="24"/>
          <w14:textOutline w14:w="0" w14:cap="flat" w14:cmpd="sng" w14:algn="ctr">
            <w14:noFill/>
            <w14:prstDash w14:val="solid"/>
            <w14:round/>
          </w14:textOutline>
        </w:rPr>
        <w:t>systems</w:t>
      </w:r>
      <w:r w:rsidR="00013557">
        <w:rPr>
          <w:rFonts w:cstheme="minorHAnsi"/>
          <w:color w:val="000000" w:themeColor="text1"/>
          <w:sz w:val="24"/>
          <w:szCs w:val="24"/>
          <w14:textOutline w14:w="0" w14:cap="flat" w14:cmpd="sng" w14:algn="ctr">
            <w14:noFill/>
            <w14:prstDash w14:val="solid"/>
            <w14:round/>
          </w14:textOutline>
        </w:rPr>
        <w:t xml:space="preserve"> is </w:t>
      </w:r>
      <w:r w:rsidR="00502CB6">
        <w:rPr>
          <w:rFonts w:cstheme="minorHAnsi"/>
          <w:color w:val="000000" w:themeColor="text1"/>
          <w:sz w:val="24"/>
          <w:szCs w:val="24"/>
          <w14:textOutline w14:w="0" w14:cap="flat" w14:cmpd="sng" w14:algn="ctr">
            <w14:noFill/>
            <w14:prstDash w14:val="solid"/>
            <w14:round/>
          </w14:textOutline>
        </w:rPr>
        <w:t xml:space="preserve">in </w:t>
      </w:r>
      <w:r w:rsidR="00973EE4">
        <w:rPr>
          <w:rFonts w:cstheme="minorHAnsi"/>
          <w:color w:val="000000" w:themeColor="text1"/>
          <w:sz w:val="24"/>
          <w:szCs w:val="24"/>
          <w14:textOutline w14:w="0" w14:cap="flat" w14:cmpd="sng" w14:algn="ctr">
            <w14:noFill/>
            <w14:prstDash w14:val="solid"/>
            <w14:round/>
          </w14:textOutline>
        </w:rPr>
        <w:t>development.</w:t>
      </w:r>
      <w:r w:rsidRPr="00652852">
        <w:rPr>
          <w:rFonts w:cstheme="minorHAnsi"/>
          <w:color w:val="000000" w:themeColor="text1"/>
          <w:sz w:val="24"/>
          <w:szCs w:val="24"/>
          <w14:textOutline w14:w="0" w14:cap="flat" w14:cmpd="sng" w14:algn="ctr">
            <w14:noFill/>
            <w14:prstDash w14:val="solid"/>
            <w14:round/>
          </w14:textOutline>
        </w:rPr>
        <w:t xml:space="preserve"> </w:t>
      </w:r>
      <w:r w:rsidR="00A14C8C">
        <w:rPr>
          <w:rFonts w:cstheme="minorHAnsi"/>
          <w:color w:val="000000" w:themeColor="text1"/>
          <w:sz w:val="24"/>
          <w:szCs w:val="24"/>
          <w14:textOutline w14:w="0" w14:cap="flat" w14:cmpd="sng" w14:algn="ctr">
            <w14:noFill/>
            <w14:prstDash w14:val="solid"/>
            <w14:round/>
          </w14:textOutline>
        </w:rPr>
        <w:t xml:space="preserve">The </w:t>
      </w:r>
      <w:r w:rsidR="00556A29">
        <w:rPr>
          <w:rFonts w:cstheme="minorHAnsi"/>
          <w:color w:val="000000" w:themeColor="text1"/>
          <w:sz w:val="24"/>
          <w:szCs w:val="24"/>
          <w14:textOutline w14:w="0" w14:cap="flat" w14:cmpd="sng" w14:algn="ctr">
            <w14:noFill/>
            <w14:prstDash w14:val="solid"/>
            <w14:round/>
          </w14:textOutline>
        </w:rPr>
        <w:t>survey will be ready for implementation by January 2024</w:t>
      </w:r>
      <w:r w:rsidR="005746C8">
        <w:rPr>
          <w:rFonts w:cstheme="minorHAnsi"/>
          <w:color w:val="000000" w:themeColor="text1"/>
          <w:sz w:val="24"/>
          <w:szCs w:val="24"/>
          <w14:textOutline w14:w="0" w14:cap="flat" w14:cmpd="sng" w14:algn="ctr">
            <w14:noFill/>
            <w14:prstDash w14:val="solid"/>
            <w14:round/>
          </w14:textOutline>
        </w:rPr>
        <w:t xml:space="preserve">. </w:t>
      </w:r>
    </w:p>
    <w:p w14:paraId="133DD161" w14:textId="5990D002" w:rsidR="007F115E" w:rsidRDefault="004946EF" w:rsidP="00652852">
      <w:pPr>
        <w:pStyle w:val="ListParagraph"/>
        <w:numPr>
          <w:ilvl w:val="0"/>
          <w:numId w:val="25"/>
        </w:numPr>
        <w:spacing w:after="0"/>
        <w:rPr>
          <w:rFonts w:cstheme="minorHAnsi"/>
        </w:rPr>
      </w:pPr>
      <w:r w:rsidRPr="00652852">
        <w:rPr>
          <w:rFonts w:cstheme="minorHAnsi"/>
        </w:rPr>
        <w:t xml:space="preserve">We </w:t>
      </w:r>
      <w:r w:rsidR="005746C8">
        <w:rPr>
          <w:rFonts w:cstheme="minorHAnsi"/>
        </w:rPr>
        <w:t xml:space="preserve">are </w:t>
      </w:r>
      <w:r w:rsidRPr="00652852">
        <w:rPr>
          <w:rFonts w:cstheme="minorHAnsi"/>
        </w:rPr>
        <w:t>explor</w:t>
      </w:r>
      <w:r w:rsidR="005746C8">
        <w:rPr>
          <w:rFonts w:cstheme="minorHAnsi"/>
        </w:rPr>
        <w:t>ing</w:t>
      </w:r>
      <w:r w:rsidRPr="00652852">
        <w:rPr>
          <w:rFonts w:cstheme="minorHAnsi"/>
        </w:rPr>
        <w:t xml:space="preserve"> the options internally related </w:t>
      </w:r>
      <w:r w:rsidR="00973EE4" w:rsidRPr="00652852">
        <w:rPr>
          <w:rFonts w:cstheme="minorHAnsi"/>
        </w:rPr>
        <w:t xml:space="preserve">to </w:t>
      </w:r>
      <w:r w:rsidR="00973EE4">
        <w:rPr>
          <w:rFonts w:cstheme="minorHAnsi"/>
        </w:rPr>
        <w:t>adding</w:t>
      </w:r>
      <w:r w:rsidR="00BF0CC4">
        <w:rPr>
          <w:rFonts w:cstheme="minorHAnsi"/>
        </w:rPr>
        <w:t xml:space="preserve"> the Member Interest Inventory Survey </w:t>
      </w:r>
      <w:r w:rsidR="000C3662">
        <w:rPr>
          <w:rFonts w:cstheme="minorHAnsi"/>
        </w:rPr>
        <w:t>to our (EHR) electronic health record or creating a survey to be administered the same way but will live outside of the EHR</w:t>
      </w:r>
      <w:r w:rsidRPr="00652852">
        <w:rPr>
          <w:rFonts w:cstheme="minorHAnsi"/>
        </w:rPr>
        <w:t>. System enhancements and/or changes will need to be in place by January 2024.</w:t>
      </w:r>
    </w:p>
    <w:p w14:paraId="39CCE6E2" w14:textId="77777777" w:rsidR="00652852" w:rsidRPr="00652852" w:rsidRDefault="00652852" w:rsidP="00652852">
      <w:pPr>
        <w:pStyle w:val="ListParagraph"/>
        <w:spacing w:after="0"/>
        <w:ind w:left="1440"/>
        <w:rPr>
          <w:rFonts w:cstheme="minorHAnsi"/>
        </w:rPr>
      </w:pPr>
    </w:p>
    <w:p w14:paraId="7CD58762" w14:textId="66A0B80E" w:rsidR="00EF37AC" w:rsidRPr="00652852" w:rsidRDefault="00EF37AC" w:rsidP="00652852">
      <w:pPr>
        <w:pStyle w:val="ListParagraph"/>
        <w:ind w:left="0"/>
        <w:rPr>
          <w:b/>
          <w:bCs/>
          <w:sz w:val="24"/>
          <w:szCs w:val="24"/>
        </w:rPr>
      </w:pPr>
      <w:r w:rsidRPr="00652852">
        <w:rPr>
          <w:b/>
          <w:bCs/>
          <w:sz w:val="24"/>
          <w:szCs w:val="24"/>
        </w:rPr>
        <w:lastRenderedPageBreak/>
        <w:t>Internal Objective 3</w:t>
      </w:r>
      <w:r w:rsidR="00652852">
        <w:rPr>
          <w:b/>
          <w:bCs/>
          <w:sz w:val="24"/>
          <w:szCs w:val="24"/>
        </w:rPr>
        <w:t xml:space="preserve">: </w:t>
      </w:r>
      <w:r w:rsidR="000B204D" w:rsidRPr="00652852">
        <w:rPr>
          <w:b/>
          <w:bCs/>
          <w:color w:val="000000"/>
          <w:sz w:val="24"/>
          <w:szCs w:val="24"/>
        </w:rPr>
        <w:t>iCare maintains or increases the percentage of members currently connected to their community and report satisfaction with community activities (volunteering, employment, religious activities, etc</w:t>
      </w:r>
      <w:r w:rsidR="001A56EF">
        <w:rPr>
          <w:b/>
          <w:bCs/>
          <w:color w:val="000000"/>
          <w:sz w:val="24"/>
          <w:szCs w:val="24"/>
        </w:rPr>
        <w:t>.</w:t>
      </w:r>
      <w:r w:rsidR="000B204D" w:rsidRPr="00652852">
        <w:rPr>
          <w:b/>
          <w:bCs/>
          <w:color w:val="000000"/>
          <w:sz w:val="24"/>
          <w:szCs w:val="24"/>
        </w:rPr>
        <w:t>) as measured by initial and subsequent interest surveys conducted.</w:t>
      </w:r>
      <w:r w:rsidR="000B204D" w:rsidRPr="00652852">
        <w:rPr>
          <w:color w:val="000000"/>
          <w:sz w:val="24"/>
          <w:szCs w:val="24"/>
        </w:rPr>
        <w:t xml:space="preserve">  </w:t>
      </w:r>
      <w:r w:rsidRPr="00652852">
        <w:rPr>
          <w:b/>
          <w:bCs/>
          <w:sz w:val="24"/>
          <w:szCs w:val="24"/>
        </w:rPr>
        <w:t xml:space="preserve"> </w:t>
      </w:r>
    </w:p>
    <w:p w14:paraId="6BA87A61" w14:textId="1EF9D924" w:rsidR="006F2EC6" w:rsidRPr="00652852" w:rsidRDefault="00EF37AC">
      <w:pPr>
        <w:pStyle w:val="ListParagraph"/>
        <w:numPr>
          <w:ilvl w:val="0"/>
          <w:numId w:val="16"/>
        </w:numPr>
        <w:rPr>
          <w:sz w:val="24"/>
          <w:szCs w:val="24"/>
        </w:rPr>
      </w:pPr>
      <w:r w:rsidRPr="00652852">
        <w:rPr>
          <w:sz w:val="24"/>
          <w:szCs w:val="24"/>
        </w:rPr>
        <w:t>The social assessment captures the members’ current involvement in the community and gauges interest in volunteer work, employment, religious activities/faith-based groups.</w:t>
      </w:r>
    </w:p>
    <w:p w14:paraId="008EAEDB" w14:textId="1E261846" w:rsidR="007F115E" w:rsidRPr="00652852" w:rsidRDefault="007F115E" w:rsidP="007F115E">
      <w:pPr>
        <w:pStyle w:val="ListParagraph"/>
        <w:numPr>
          <w:ilvl w:val="0"/>
          <w:numId w:val="16"/>
        </w:numPr>
        <w:rPr>
          <w:sz w:val="24"/>
          <w:szCs w:val="24"/>
        </w:rPr>
      </w:pPr>
      <w:r w:rsidRPr="00652852">
        <w:rPr>
          <w:sz w:val="24"/>
          <w:szCs w:val="24"/>
        </w:rPr>
        <w:t xml:space="preserve">The social comprehensive assessment is completed upon enrollment and semi-annually. </w:t>
      </w:r>
      <w:r w:rsidR="00E05820" w:rsidRPr="00652852">
        <w:rPr>
          <w:sz w:val="24"/>
          <w:szCs w:val="24"/>
        </w:rPr>
        <w:t>The “Member Interest Inventory</w:t>
      </w:r>
      <w:r w:rsidR="00E05820">
        <w:rPr>
          <w:sz w:val="24"/>
          <w:szCs w:val="24"/>
        </w:rPr>
        <w:t xml:space="preserve"> Survey</w:t>
      </w:r>
      <w:r w:rsidR="00E05820" w:rsidRPr="00652852">
        <w:rPr>
          <w:sz w:val="24"/>
          <w:szCs w:val="24"/>
        </w:rPr>
        <w:t xml:space="preserve">” will be added as part of the comprehensive assessment process to gain an understanding of members’ interest/satisfaction in community </w:t>
      </w:r>
      <w:r w:rsidR="00973EE4" w:rsidRPr="00652852">
        <w:rPr>
          <w:sz w:val="24"/>
          <w:szCs w:val="24"/>
        </w:rPr>
        <w:t>connections.</w:t>
      </w:r>
      <w:r w:rsidRPr="00652852">
        <w:rPr>
          <w:sz w:val="24"/>
          <w:szCs w:val="24"/>
        </w:rPr>
        <w:t xml:space="preserve"> Based on trends identified following data evaluation regarding health equity, intervention will be proposed.  </w:t>
      </w:r>
    </w:p>
    <w:p w14:paraId="6867420F" w14:textId="2256A9BB" w:rsidR="00303673" w:rsidRPr="00652852" w:rsidRDefault="00303673" w:rsidP="00303673">
      <w:pPr>
        <w:pStyle w:val="ListParagraph"/>
        <w:numPr>
          <w:ilvl w:val="0"/>
          <w:numId w:val="16"/>
        </w:numPr>
        <w:rPr>
          <w:sz w:val="24"/>
          <w:szCs w:val="24"/>
        </w:rPr>
      </w:pPr>
      <w:r w:rsidRPr="00652852">
        <w:rPr>
          <w:sz w:val="24"/>
          <w:szCs w:val="24"/>
        </w:rPr>
        <w:t xml:space="preserve">The social comprehensive assessment is a tool that is currently utilized by the </w:t>
      </w:r>
      <w:proofErr w:type="gramStart"/>
      <w:r w:rsidRPr="00652852">
        <w:rPr>
          <w:sz w:val="24"/>
          <w:szCs w:val="24"/>
        </w:rPr>
        <w:t>MCO</w:t>
      </w:r>
      <w:proofErr w:type="gramEnd"/>
      <w:r w:rsidR="001C7CF9">
        <w:rPr>
          <w:sz w:val="24"/>
          <w:szCs w:val="24"/>
        </w:rPr>
        <w:t xml:space="preserve"> but the Member Interest Inventory Survey will be added to capture</w:t>
      </w:r>
      <w:r w:rsidR="00865212">
        <w:rPr>
          <w:sz w:val="24"/>
          <w:szCs w:val="24"/>
        </w:rPr>
        <w:t xml:space="preserve"> that</w:t>
      </w:r>
      <w:r w:rsidR="001C7CF9">
        <w:rPr>
          <w:sz w:val="24"/>
          <w:szCs w:val="24"/>
        </w:rPr>
        <w:t xml:space="preserve"> </w:t>
      </w:r>
      <w:r w:rsidR="00865212">
        <w:rPr>
          <w:sz w:val="24"/>
          <w:szCs w:val="24"/>
        </w:rPr>
        <w:t xml:space="preserve">members are currently connected and satisfaction with community </w:t>
      </w:r>
      <w:r w:rsidR="00CA40F8">
        <w:rPr>
          <w:sz w:val="24"/>
          <w:szCs w:val="24"/>
        </w:rPr>
        <w:t>connection.</w:t>
      </w:r>
    </w:p>
    <w:p w14:paraId="40860F60" w14:textId="3F38E4F0" w:rsidR="00D44F26" w:rsidRPr="00652852" w:rsidRDefault="005F5952" w:rsidP="00D44F26">
      <w:pPr>
        <w:pStyle w:val="ListParagraph"/>
        <w:numPr>
          <w:ilvl w:val="0"/>
          <w:numId w:val="16"/>
        </w:numPr>
        <w:spacing w:after="0"/>
        <w:rPr>
          <w:rFonts w:cstheme="minorHAnsi"/>
          <w:color w:val="000000" w:themeColor="text1"/>
          <w:sz w:val="24"/>
          <w:szCs w:val="24"/>
          <w14:textOutline w14:w="0" w14:cap="flat" w14:cmpd="sng" w14:algn="ctr">
            <w14:noFill/>
            <w14:prstDash w14:val="solid"/>
            <w14:round/>
          </w14:textOutline>
        </w:rPr>
      </w:pPr>
      <w:r>
        <w:rPr>
          <w:rFonts w:cstheme="minorHAnsi"/>
          <w:color w:val="000000" w:themeColor="text1"/>
          <w:sz w:val="24"/>
          <w:szCs w:val="24"/>
          <w14:textOutline w14:w="0" w14:cap="flat" w14:cmpd="sng" w14:algn="ctr">
            <w14:noFill/>
            <w14:prstDash w14:val="solid"/>
            <w14:round/>
          </w14:textOutline>
        </w:rPr>
        <w:t xml:space="preserve">The response in Internal Objective 2 d. is </w:t>
      </w:r>
      <w:r w:rsidR="007825D2">
        <w:rPr>
          <w:rFonts w:cstheme="minorHAnsi"/>
          <w:color w:val="000000" w:themeColor="text1"/>
          <w:sz w:val="24"/>
          <w:szCs w:val="24"/>
          <w14:textOutline w14:w="0" w14:cap="flat" w14:cmpd="sng" w14:algn="ctr">
            <w14:noFill/>
            <w14:prstDash w14:val="solid"/>
            <w14:round/>
          </w14:textOutline>
        </w:rPr>
        <w:t>applicable to this objective as well but in addition, i</w:t>
      </w:r>
      <w:r w:rsidR="00860202" w:rsidRPr="00652852">
        <w:rPr>
          <w:rFonts w:cstheme="minorHAnsi"/>
          <w:color w:val="000000" w:themeColor="text1"/>
          <w:sz w:val="24"/>
          <w:szCs w:val="24"/>
          <w14:textOutline w14:w="0" w14:cap="flat" w14:cmpd="sng" w14:algn="ctr">
            <w14:noFill/>
            <w14:prstDash w14:val="solid"/>
            <w14:round/>
          </w14:textOutline>
        </w:rPr>
        <w:t>f members express a desire to increase their community connections, but require support to do so, we will assist them by exploring options in the benefit package, current community offerings, as well as natural supports to increase their satisfaction. iCare will explore ways to increase opportunities for members (if desired), by working with Network Development for any potential ways to expand the network for the purpose of community connections.</w:t>
      </w:r>
    </w:p>
    <w:p w14:paraId="596183D9" w14:textId="794BAD83" w:rsidR="00D44F26" w:rsidRPr="00652852" w:rsidRDefault="00D44F26" w:rsidP="00652852">
      <w:pPr>
        <w:pStyle w:val="ListParagraph"/>
        <w:numPr>
          <w:ilvl w:val="0"/>
          <w:numId w:val="27"/>
        </w:numPr>
        <w:spacing w:after="0"/>
        <w:rPr>
          <w:rFonts w:cstheme="minorHAnsi"/>
          <w:sz w:val="24"/>
          <w:szCs w:val="24"/>
        </w:rPr>
      </w:pPr>
      <w:r w:rsidRPr="00652852">
        <w:rPr>
          <w:rFonts w:cstheme="minorHAnsi"/>
          <w:sz w:val="24"/>
          <w:szCs w:val="24"/>
        </w:rPr>
        <w:t>Future system or technology-based improvements necessary after Q1 of 2024 will be evaluated</w:t>
      </w:r>
      <w:r w:rsidR="00652852" w:rsidRPr="00652852">
        <w:rPr>
          <w:rFonts w:cstheme="minorHAnsi"/>
          <w:sz w:val="24"/>
          <w:szCs w:val="24"/>
        </w:rPr>
        <w:t>.</w:t>
      </w:r>
      <w:r w:rsidRPr="00652852">
        <w:rPr>
          <w:rFonts w:cstheme="minorHAnsi"/>
          <w:sz w:val="24"/>
          <w:szCs w:val="24"/>
        </w:rPr>
        <w:t xml:space="preserve"> </w:t>
      </w:r>
    </w:p>
    <w:bookmarkEnd w:id="1"/>
    <w:p w14:paraId="588A8E56" w14:textId="75805B2E" w:rsidR="008C1A59" w:rsidRPr="00652852" w:rsidRDefault="008C1A59" w:rsidP="00652852">
      <w:pPr>
        <w:spacing w:after="0"/>
        <w:rPr>
          <w:rFonts w:cstheme="minorHAnsi"/>
          <w:sz w:val="24"/>
          <w:szCs w:val="24"/>
        </w:rPr>
      </w:pPr>
    </w:p>
    <w:p w14:paraId="0B9DA130" w14:textId="1621A641" w:rsidR="008C1A59" w:rsidRDefault="008C1A59">
      <w:pPr>
        <w:pStyle w:val="Heading2"/>
        <w:numPr>
          <w:ilvl w:val="0"/>
          <w:numId w:val="12"/>
        </w:numPr>
      </w:pPr>
      <w:r w:rsidRPr="008C1A59">
        <w:t>Summarize a sustainability plan for continued improvement toward meeting the vision of this initiative beyond the 5-year cycle</w:t>
      </w:r>
      <w:r>
        <w:t>.</w:t>
      </w:r>
    </w:p>
    <w:p w14:paraId="0033BA08" w14:textId="77777777" w:rsidR="00991E23" w:rsidRDefault="00991E23" w:rsidP="00991E23">
      <w:pPr>
        <w:rPr>
          <w:sz w:val="24"/>
          <w:szCs w:val="24"/>
        </w:rPr>
      </w:pPr>
    </w:p>
    <w:p w14:paraId="3DBDBB8B" w14:textId="555AC2B9" w:rsidR="00991E23" w:rsidRPr="00652852" w:rsidRDefault="00991E23" w:rsidP="00652852">
      <w:pPr>
        <w:pStyle w:val="ListParagraph"/>
        <w:numPr>
          <w:ilvl w:val="0"/>
          <w:numId w:val="29"/>
        </w:numPr>
        <w:rPr>
          <w:sz w:val="24"/>
          <w:szCs w:val="24"/>
        </w:rPr>
      </w:pPr>
      <w:r w:rsidRPr="00652852">
        <w:rPr>
          <w:sz w:val="24"/>
          <w:szCs w:val="24"/>
        </w:rPr>
        <w:t>iCare’s quality department has a Quality Improvement Work Plan. A one-time report will be conducted to ensure current staff have received adequate training for community connections. Ongoing sample audits will be conducted semi-</w:t>
      </w:r>
      <w:r w:rsidR="1E6A176F" w:rsidRPr="00652852">
        <w:rPr>
          <w:sz w:val="24"/>
          <w:szCs w:val="24"/>
        </w:rPr>
        <w:t>annually to</w:t>
      </w:r>
      <w:r w:rsidRPr="00652852">
        <w:rPr>
          <w:sz w:val="24"/>
          <w:szCs w:val="24"/>
        </w:rPr>
        <w:t xml:space="preserve"> ensure assessments have been administered to gain an understanding of members’ current community connection satisfaction, as well as interest in improving community connections. Audits will focus on timeliness, follow-up to requests and potential barriers, and that an outcome related community connections was entered into the Member Centered Plan. </w:t>
      </w:r>
    </w:p>
    <w:p w14:paraId="67605919" w14:textId="5BB8E671" w:rsidR="00DA1D04" w:rsidRPr="00652852" w:rsidRDefault="00991E23" w:rsidP="00652852">
      <w:pPr>
        <w:pStyle w:val="ListParagraph"/>
        <w:numPr>
          <w:ilvl w:val="0"/>
          <w:numId w:val="29"/>
        </w:numPr>
        <w:rPr>
          <w:sz w:val="24"/>
          <w:szCs w:val="24"/>
        </w:rPr>
      </w:pPr>
      <w:r w:rsidRPr="00652852">
        <w:rPr>
          <w:sz w:val="24"/>
          <w:szCs w:val="24"/>
        </w:rPr>
        <w:t xml:space="preserve">The barriers at the MCO level will be identified in the Quality Improvement Work Plan. Member level barriers will be audited (as mentioned in 2D: 6A). A sample will be pulled for these audits to ensure performance among IDT staff, and to identify additional opportunities for training/coaching if applicable. Training/coaching will be tracked with meeting minutes and/or attendance (if in person). iCare leadership and Network Development will continue to attend Network Adequacy meetings to discuss network </w:t>
      </w:r>
      <w:r w:rsidRPr="00652852">
        <w:rPr>
          <w:sz w:val="24"/>
          <w:szCs w:val="24"/>
        </w:rPr>
        <w:lastRenderedPageBreak/>
        <w:t xml:space="preserve">capacity, opportunities, and barriers related to access of services and supports through contracted providers in relation to community connections. </w:t>
      </w:r>
    </w:p>
    <w:p w14:paraId="06774E63" w14:textId="332C692A" w:rsidR="00F46892" w:rsidRPr="00652852" w:rsidRDefault="00991E23" w:rsidP="00652852">
      <w:pPr>
        <w:pStyle w:val="ListParagraph"/>
        <w:numPr>
          <w:ilvl w:val="0"/>
          <w:numId w:val="31"/>
        </w:numPr>
        <w:rPr>
          <w:sz w:val="24"/>
          <w:szCs w:val="24"/>
        </w:rPr>
      </w:pPr>
      <w:r w:rsidRPr="00652852">
        <w:rPr>
          <w:sz w:val="24"/>
          <w:szCs w:val="24"/>
        </w:rPr>
        <w:t>The chosen model of change is the “Plan, Do, Study, Act” model. The measure of community connection satisfaction will be broken down into the following demographic categories: gender, age, race, and target group.</w:t>
      </w:r>
    </w:p>
    <w:p w14:paraId="11C9BFD9" w14:textId="1F0B282F" w:rsidR="00991E23" w:rsidRPr="00652852" w:rsidRDefault="00991E23" w:rsidP="00652852">
      <w:pPr>
        <w:pStyle w:val="ListParagraph"/>
        <w:numPr>
          <w:ilvl w:val="0"/>
          <w:numId w:val="31"/>
        </w:numPr>
        <w:rPr>
          <w:sz w:val="24"/>
          <w:szCs w:val="24"/>
        </w:rPr>
      </w:pPr>
      <w:r w:rsidRPr="00652852">
        <w:rPr>
          <w:sz w:val="24"/>
          <w:szCs w:val="24"/>
        </w:rPr>
        <w:t>Disparities will be identified through reporting of the above population including direct member and/or guardian feedback, as well as other stakeholder input, identifying barriers to community connections, and partnering with the population health team to identify possible interventions. With stakeholder input, iCare will determine what improvements could be made in care management practice (</w:t>
      </w:r>
      <w:r w:rsidR="004F7E65">
        <w:rPr>
          <w:sz w:val="24"/>
          <w:szCs w:val="24"/>
        </w:rPr>
        <w:t>e.g.,</w:t>
      </w:r>
      <w:r w:rsidRPr="00652852">
        <w:rPr>
          <w:sz w:val="24"/>
          <w:szCs w:val="24"/>
        </w:rPr>
        <w:t xml:space="preserve"> network expansion, edits to assessments, further training, </w:t>
      </w:r>
      <w:r w:rsidR="004F7E65" w:rsidRPr="00652852">
        <w:rPr>
          <w:sz w:val="24"/>
          <w:szCs w:val="24"/>
        </w:rPr>
        <w:t>etc.</w:t>
      </w:r>
      <w:r w:rsidRPr="00652852">
        <w:rPr>
          <w:sz w:val="24"/>
          <w:szCs w:val="24"/>
        </w:rPr>
        <w:t xml:space="preserve">). </w:t>
      </w:r>
    </w:p>
    <w:p w14:paraId="03D1B46A" w14:textId="1C8E8AD0" w:rsidR="00991E23" w:rsidRPr="00652852" w:rsidRDefault="00991E23" w:rsidP="00652852">
      <w:pPr>
        <w:pStyle w:val="ListParagraph"/>
        <w:numPr>
          <w:ilvl w:val="0"/>
          <w:numId w:val="29"/>
        </w:numPr>
        <w:rPr>
          <w:sz w:val="24"/>
          <w:szCs w:val="24"/>
        </w:rPr>
      </w:pPr>
      <w:r w:rsidRPr="00652852">
        <w:rPr>
          <w:sz w:val="24"/>
          <w:szCs w:val="24"/>
        </w:rPr>
        <w:t xml:space="preserve">Quality Improvement Committee meetings will be held quarterly with the opportunity to obtain stakeholder feedback. The Member Advisory Committee will continue to meet to obtain member feedback specific to this initiative. Current practices related to the community connections P4P will continue to be monitored and evaluated based on stakeholder feedback. </w:t>
      </w:r>
    </w:p>
    <w:p w14:paraId="63D64CB9" w14:textId="59D7EA34" w:rsidR="005F5054" w:rsidRPr="00652852" w:rsidRDefault="00991E23" w:rsidP="005F5054">
      <w:pPr>
        <w:pStyle w:val="ListParagraph"/>
        <w:numPr>
          <w:ilvl w:val="0"/>
          <w:numId w:val="29"/>
        </w:numPr>
        <w:rPr>
          <w:sz w:val="24"/>
          <w:szCs w:val="24"/>
        </w:rPr>
      </w:pPr>
      <w:r w:rsidRPr="00652852">
        <w:rPr>
          <w:sz w:val="24"/>
          <w:szCs w:val="24"/>
        </w:rPr>
        <w:t xml:space="preserve">Staff will be adequately trained upon onboarding with iCare and annually.  Audits will be completed semi-annually to ensure members in the defined cohort are assessed appropriately for their level of interest in community connections and possible goals related to becoming more involved within the community. Regular monitoring of data related to the measurement of increasing community connections will be incorporated into iCare’s practice of monitoring, </w:t>
      </w:r>
      <w:proofErr w:type="gramStart"/>
      <w:r w:rsidRPr="00652852">
        <w:rPr>
          <w:sz w:val="24"/>
          <w:szCs w:val="24"/>
        </w:rPr>
        <w:t>similar to</w:t>
      </w:r>
      <w:proofErr w:type="gramEnd"/>
      <w:r w:rsidRPr="00652852">
        <w:rPr>
          <w:sz w:val="24"/>
          <w:szCs w:val="24"/>
        </w:rPr>
        <w:t xml:space="preserve"> oversight related to other metrics and initiatives.</w:t>
      </w:r>
    </w:p>
    <w:p w14:paraId="4D0FA49E" w14:textId="18A34EEC" w:rsidR="005F5054" w:rsidRDefault="005F5054" w:rsidP="005F5054">
      <w:pPr>
        <w:pStyle w:val="Heading1"/>
      </w:pPr>
      <w:r w:rsidRPr="005F5054">
        <w:t>Part 2E: Training and Technical Assistance Plan</w:t>
      </w:r>
    </w:p>
    <w:p w14:paraId="6AF33EDD" w14:textId="77777777" w:rsidR="002C6E68" w:rsidRPr="00FD42A3" w:rsidRDefault="002C6E68" w:rsidP="002C6E68">
      <w:pPr>
        <w:pStyle w:val="paragraph"/>
        <w:spacing w:before="0" w:beforeAutospacing="0" w:after="0" w:afterAutospacing="0"/>
        <w:textAlignment w:val="baseline"/>
        <w:rPr>
          <w:rStyle w:val="normaltextrun"/>
          <w:rFonts w:asciiTheme="minorHAnsi" w:hAnsiTheme="minorHAnsi" w:cstheme="minorHAnsi"/>
          <w:color w:val="2F5496"/>
        </w:rPr>
      </w:pPr>
    </w:p>
    <w:p w14:paraId="3C0C0F77" w14:textId="205D1E14" w:rsidR="000117B7" w:rsidRDefault="000117B7" w:rsidP="000117B7">
      <w:pPr>
        <w:pStyle w:val="Heading2"/>
      </w:pPr>
      <w:r>
        <w:t>4. For each IDT staff training outlined in item 1 also include</w:t>
      </w:r>
    </w:p>
    <w:p w14:paraId="35BA291D" w14:textId="4F859771" w:rsidR="000117B7" w:rsidRDefault="000117B7" w:rsidP="000117B7">
      <w:pPr>
        <w:pStyle w:val="Heading2"/>
        <w:ind w:left="720"/>
      </w:pPr>
      <w:r>
        <w:t xml:space="preserve">a. Training method(s) include length of each training and if the training is synchronous or </w:t>
      </w:r>
      <w:proofErr w:type="gramStart"/>
      <w:r>
        <w:t>asynchronous;</w:t>
      </w:r>
      <w:proofErr w:type="gramEnd"/>
    </w:p>
    <w:p w14:paraId="41C8120E" w14:textId="1DC0E8F4" w:rsidR="000117B7" w:rsidRDefault="000117B7" w:rsidP="000117B7">
      <w:pPr>
        <w:pStyle w:val="Heading2"/>
        <w:ind w:left="720"/>
      </w:pPr>
      <w:r>
        <w:t>b. Instructors/training leaders/facilitators qualifications; and</w:t>
      </w:r>
    </w:p>
    <w:p w14:paraId="7B3A0C45" w14:textId="70B7BF3E" w:rsidR="000117B7" w:rsidRDefault="000117B7" w:rsidP="000117B7">
      <w:pPr>
        <w:pStyle w:val="Heading2"/>
        <w:ind w:left="720"/>
      </w:pPr>
      <w:r>
        <w:t>c. How the training will be documented.</w:t>
      </w:r>
    </w:p>
    <w:p w14:paraId="5F56E9BC" w14:textId="77777777" w:rsidR="00FD42A3" w:rsidRDefault="00FD42A3" w:rsidP="008C1A59">
      <w:pPr>
        <w:rPr>
          <w:sz w:val="24"/>
          <w:szCs w:val="24"/>
        </w:rPr>
      </w:pPr>
    </w:p>
    <w:p w14:paraId="4D7A474F" w14:textId="1BA43ED0" w:rsidR="00D96148" w:rsidRPr="001A56EF" w:rsidRDefault="00652852" w:rsidP="001A56EF">
      <w:pPr>
        <w:rPr>
          <w:sz w:val="24"/>
          <w:szCs w:val="24"/>
        </w:rPr>
      </w:pPr>
      <w:r w:rsidRPr="001A56EF">
        <w:rPr>
          <w:b/>
          <w:bCs/>
          <w:sz w:val="24"/>
          <w:szCs w:val="24"/>
        </w:rPr>
        <w:t>Training Methods</w:t>
      </w:r>
      <w:r w:rsidRPr="001A56EF">
        <w:rPr>
          <w:sz w:val="24"/>
          <w:szCs w:val="24"/>
        </w:rPr>
        <w:t xml:space="preserve">: </w:t>
      </w:r>
      <w:r w:rsidR="00D96148" w:rsidRPr="001A56EF">
        <w:rPr>
          <w:sz w:val="24"/>
          <w:szCs w:val="24"/>
        </w:rPr>
        <w:t>The initial training for the Community Connections P4P will be synchronous and will be completed in 4-6 hour</w:t>
      </w:r>
      <w:r w:rsidR="001A56EF">
        <w:rPr>
          <w:sz w:val="24"/>
          <w:szCs w:val="24"/>
        </w:rPr>
        <w:t>s</w:t>
      </w:r>
      <w:r w:rsidR="00D96148" w:rsidRPr="001A56EF">
        <w:rPr>
          <w:sz w:val="24"/>
          <w:szCs w:val="24"/>
        </w:rPr>
        <w:t>. Ongoing training may be synchronous or asynchronous. Training methods will include instructor lead (virtual or in-person), online learning content, interactive scenarios, and small-group breakout sessions.</w:t>
      </w:r>
    </w:p>
    <w:p w14:paraId="670E7099" w14:textId="0AD4D14C" w:rsidR="00D96148" w:rsidRPr="001A56EF" w:rsidRDefault="00652852" w:rsidP="001A56EF">
      <w:pPr>
        <w:rPr>
          <w:sz w:val="24"/>
          <w:szCs w:val="24"/>
        </w:rPr>
      </w:pPr>
      <w:r w:rsidRPr="001A56EF">
        <w:rPr>
          <w:b/>
          <w:bCs/>
          <w:sz w:val="24"/>
          <w:szCs w:val="24"/>
        </w:rPr>
        <w:t>Instructors/Leaders/Facilitators</w:t>
      </w:r>
      <w:r w:rsidRPr="001A56EF">
        <w:rPr>
          <w:sz w:val="24"/>
          <w:szCs w:val="24"/>
        </w:rPr>
        <w:t xml:space="preserve">: </w:t>
      </w:r>
      <w:r w:rsidR="00D96148" w:rsidRPr="001A56EF">
        <w:rPr>
          <w:sz w:val="24"/>
          <w:szCs w:val="24"/>
        </w:rPr>
        <w:t xml:space="preserve">iCare’s internal facilitators include members of the Learning and Development Team: Penelope Gall (Manager, Care Management Resources), Margret </w:t>
      </w:r>
      <w:r w:rsidR="00D96148" w:rsidRPr="001A56EF">
        <w:rPr>
          <w:sz w:val="24"/>
          <w:szCs w:val="24"/>
        </w:rPr>
        <w:lastRenderedPageBreak/>
        <w:t xml:space="preserve">Porter (Senior Learning Design Professional), and Christina </w:t>
      </w:r>
      <w:proofErr w:type="spellStart"/>
      <w:r w:rsidR="00D96148" w:rsidRPr="001A56EF">
        <w:rPr>
          <w:sz w:val="24"/>
          <w:szCs w:val="24"/>
        </w:rPr>
        <w:t>Keoppen</w:t>
      </w:r>
      <w:proofErr w:type="spellEnd"/>
      <w:r w:rsidR="00D96148" w:rsidRPr="001A56EF">
        <w:rPr>
          <w:sz w:val="24"/>
          <w:szCs w:val="24"/>
        </w:rPr>
        <w:t xml:space="preserve"> (Learning Facilitation Professional II). External facilitators to be determined. </w:t>
      </w:r>
    </w:p>
    <w:p w14:paraId="46F8D5B0" w14:textId="6DF64064" w:rsidR="00C91AFA" w:rsidRPr="001A56EF" w:rsidRDefault="001A56EF" w:rsidP="00391D4F">
      <w:pPr>
        <w:rPr>
          <w:sz w:val="24"/>
          <w:szCs w:val="24"/>
        </w:rPr>
      </w:pPr>
      <w:r w:rsidRPr="001A56EF">
        <w:rPr>
          <w:b/>
          <w:bCs/>
          <w:sz w:val="24"/>
          <w:szCs w:val="24"/>
        </w:rPr>
        <w:t>Training Documentation</w:t>
      </w:r>
      <w:r w:rsidRPr="001A56EF">
        <w:rPr>
          <w:sz w:val="24"/>
          <w:szCs w:val="24"/>
        </w:rPr>
        <w:t xml:space="preserve">: </w:t>
      </w:r>
      <w:r w:rsidR="00D96148" w:rsidRPr="001A56EF">
        <w:rPr>
          <w:sz w:val="24"/>
          <w:szCs w:val="24"/>
        </w:rPr>
        <w:t xml:space="preserve">The Learning and Development Team utilizes a “New Employee Theory Checklist” to ensure the concepts of the position within the IDT are clearly understood. There is also an internal checklist that new staff signs off on to indicate that training has been completed. When in-person training is completed for this P4P, there will be a sign-in sheet, while attendance will be tracked for virtual trainings. Pre and </w:t>
      </w:r>
      <w:proofErr w:type="spellStart"/>
      <w:r w:rsidR="00D96148" w:rsidRPr="001A56EF">
        <w:rPr>
          <w:sz w:val="24"/>
          <w:szCs w:val="24"/>
        </w:rPr>
        <w:t>post tests</w:t>
      </w:r>
      <w:proofErr w:type="spellEnd"/>
      <w:r w:rsidR="00D96148" w:rsidRPr="001A56EF">
        <w:rPr>
          <w:sz w:val="24"/>
          <w:szCs w:val="24"/>
        </w:rPr>
        <w:t xml:space="preserve"> will document completion and comprehension in the online learning platform. </w:t>
      </w:r>
    </w:p>
    <w:sectPr w:rsidR="00C91AFA" w:rsidRPr="001A56E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36691" w14:textId="77777777" w:rsidR="004871E3" w:rsidRDefault="004871E3" w:rsidP="00F72A7E">
      <w:pPr>
        <w:spacing w:after="0" w:line="240" w:lineRule="auto"/>
      </w:pPr>
      <w:r>
        <w:separator/>
      </w:r>
    </w:p>
  </w:endnote>
  <w:endnote w:type="continuationSeparator" w:id="0">
    <w:p w14:paraId="398A4F4D" w14:textId="77777777" w:rsidR="004871E3" w:rsidRDefault="004871E3" w:rsidP="00F72A7E">
      <w:pPr>
        <w:spacing w:after="0" w:line="240" w:lineRule="auto"/>
      </w:pPr>
      <w:r>
        <w:continuationSeparator/>
      </w:r>
    </w:p>
  </w:endnote>
  <w:endnote w:type="continuationNotice" w:id="1">
    <w:p w14:paraId="4C827CC9" w14:textId="77777777" w:rsidR="004871E3" w:rsidRDefault="004871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D2614" w14:textId="77777777" w:rsidR="00B7362B" w:rsidRDefault="00B736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495250125"/>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03CAED34" w14:textId="19FB296B" w:rsidR="006F7DCF" w:rsidRPr="006F7DCF" w:rsidRDefault="006F7DCF">
            <w:pPr>
              <w:pStyle w:val="Footer"/>
              <w:jc w:val="right"/>
              <w:rPr>
                <w:sz w:val="16"/>
                <w:szCs w:val="16"/>
              </w:rPr>
            </w:pPr>
            <w:r w:rsidRPr="006F7DCF">
              <w:rPr>
                <w:sz w:val="16"/>
                <w:szCs w:val="16"/>
              </w:rPr>
              <w:t xml:space="preserve">Page </w:t>
            </w:r>
            <w:r w:rsidRPr="006F7DCF">
              <w:rPr>
                <w:b/>
                <w:bCs/>
                <w:sz w:val="16"/>
                <w:szCs w:val="16"/>
              </w:rPr>
              <w:fldChar w:fldCharType="begin"/>
            </w:r>
            <w:r w:rsidRPr="006F7DCF">
              <w:rPr>
                <w:b/>
                <w:bCs/>
                <w:sz w:val="16"/>
                <w:szCs w:val="16"/>
              </w:rPr>
              <w:instrText xml:space="preserve"> PAGE </w:instrText>
            </w:r>
            <w:r w:rsidRPr="006F7DCF">
              <w:rPr>
                <w:b/>
                <w:bCs/>
                <w:sz w:val="16"/>
                <w:szCs w:val="16"/>
              </w:rPr>
              <w:fldChar w:fldCharType="separate"/>
            </w:r>
            <w:r w:rsidRPr="006F7DCF">
              <w:rPr>
                <w:b/>
                <w:bCs/>
                <w:noProof/>
                <w:sz w:val="16"/>
                <w:szCs w:val="16"/>
              </w:rPr>
              <w:t>2</w:t>
            </w:r>
            <w:r w:rsidRPr="006F7DCF">
              <w:rPr>
                <w:b/>
                <w:bCs/>
                <w:sz w:val="16"/>
                <w:szCs w:val="16"/>
              </w:rPr>
              <w:fldChar w:fldCharType="end"/>
            </w:r>
            <w:r w:rsidRPr="006F7DCF">
              <w:rPr>
                <w:sz w:val="16"/>
                <w:szCs w:val="16"/>
              </w:rPr>
              <w:t xml:space="preserve"> of </w:t>
            </w:r>
            <w:r w:rsidRPr="006F7DCF">
              <w:rPr>
                <w:b/>
                <w:bCs/>
                <w:sz w:val="16"/>
                <w:szCs w:val="16"/>
              </w:rPr>
              <w:fldChar w:fldCharType="begin"/>
            </w:r>
            <w:r w:rsidRPr="006F7DCF">
              <w:rPr>
                <w:b/>
                <w:bCs/>
                <w:sz w:val="16"/>
                <w:szCs w:val="16"/>
              </w:rPr>
              <w:instrText xml:space="preserve"> NUMPAGES  </w:instrText>
            </w:r>
            <w:r w:rsidRPr="006F7DCF">
              <w:rPr>
                <w:b/>
                <w:bCs/>
                <w:sz w:val="16"/>
                <w:szCs w:val="16"/>
              </w:rPr>
              <w:fldChar w:fldCharType="separate"/>
            </w:r>
            <w:r w:rsidRPr="006F7DCF">
              <w:rPr>
                <w:b/>
                <w:bCs/>
                <w:noProof/>
                <w:sz w:val="16"/>
                <w:szCs w:val="16"/>
              </w:rPr>
              <w:t>2</w:t>
            </w:r>
            <w:r w:rsidRPr="006F7DCF">
              <w:rPr>
                <w:b/>
                <w:bCs/>
                <w:sz w:val="16"/>
                <w:szCs w:val="16"/>
              </w:rPr>
              <w:fldChar w:fldCharType="end"/>
            </w:r>
          </w:p>
        </w:sdtContent>
      </w:sdt>
    </w:sdtContent>
  </w:sdt>
  <w:p w14:paraId="30E7720E" w14:textId="77777777" w:rsidR="002E7707" w:rsidRDefault="002E77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FB77F" w14:textId="77777777" w:rsidR="00B7362B" w:rsidRDefault="00B736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65AAB" w14:textId="77777777" w:rsidR="004871E3" w:rsidRDefault="004871E3" w:rsidP="00F72A7E">
      <w:pPr>
        <w:spacing w:after="0" w:line="240" w:lineRule="auto"/>
      </w:pPr>
      <w:r>
        <w:separator/>
      </w:r>
    </w:p>
  </w:footnote>
  <w:footnote w:type="continuationSeparator" w:id="0">
    <w:p w14:paraId="52250478" w14:textId="77777777" w:rsidR="004871E3" w:rsidRDefault="004871E3" w:rsidP="00F72A7E">
      <w:pPr>
        <w:spacing w:after="0" w:line="240" w:lineRule="auto"/>
      </w:pPr>
      <w:r>
        <w:continuationSeparator/>
      </w:r>
    </w:p>
  </w:footnote>
  <w:footnote w:type="continuationNotice" w:id="1">
    <w:p w14:paraId="582C7669" w14:textId="77777777" w:rsidR="004871E3" w:rsidRDefault="004871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409E2" w14:textId="77777777" w:rsidR="00B7362B" w:rsidRDefault="00B736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B132" w14:textId="77777777" w:rsidR="00B7362B" w:rsidRDefault="00B736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91CA8" w14:textId="77777777" w:rsidR="00B7362B" w:rsidRDefault="00B736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14CA1"/>
    <w:multiLevelType w:val="hybridMultilevel"/>
    <w:tmpl w:val="9D8EBBB4"/>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24022"/>
    <w:multiLevelType w:val="hybridMultilevel"/>
    <w:tmpl w:val="3BC207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3B1642"/>
    <w:multiLevelType w:val="hybridMultilevel"/>
    <w:tmpl w:val="357658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10BA0"/>
    <w:multiLevelType w:val="hybridMultilevel"/>
    <w:tmpl w:val="669E1A50"/>
    <w:lvl w:ilvl="0" w:tplc="E48425C6">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CA7F69"/>
    <w:multiLevelType w:val="hybridMultilevel"/>
    <w:tmpl w:val="8A763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612BFE"/>
    <w:multiLevelType w:val="hybridMultilevel"/>
    <w:tmpl w:val="C8C6C8C4"/>
    <w:lvl w:ilvl="0" w:tplc="770ED5B8">
      <w:start w:val="3"/>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6737DD"/>
    <w:multiLevelType w:val="hybridMultilevel"/>
    <w:tmpl w:val="F0FC8558"/>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E4E3F1A"/>
    <w:multiLevelType w:val="hybridMultilevel"/>
    <w:tmpl w:val="03A409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1585379"/>
    <w:multiLevelType w:val="hybridMultilevel"/>
    <w:tmpl w:val="CA3C051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4E3590E"/>
    <w:multiLevelType w:val="hybridMultilevel"/>
    <w:tmpl w:val="CB50407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51357C"/>
    <w:multiLevelType w:val="hybridMultilevel"/>
    <w:tmpl w:val="ADBC7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262E87"/>
    <w:multiLevelType w:val="hybridMultilevel"/>
    <w:tmpl w:val="4740E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C44A2E"/>
    <w:multiLevelType w:val="hybridMultilevel"/>
    <w:tmpl w:val="C85641A8"/>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9687DB1"/>
    <w:multiLevelType w:val="hybridMultilevel"/>
    <w:tmpl w:val="0156B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A40E02"/>
    <w:multiLevelType w:val="hybridMultilevel"/>
    <w:tmpl w:val="D110F528"/>
    <w:lvl w:ilvl="0" w:tplc="AC8AD8C4">
      <w:start w:val="1"/>
      <w:numFmt w:val="lowerLetter"/>
      <w:lvlText w:val="%1."/>
      <w:lvlJc w:val="left"/>
      <w:pPr>
        <w:ind w:left="360" w:hanging="360"/>
      </w:pPr>
      <w:rPr>
        <w:rFonts w:hint="default"/>
      </w:rPr>
    </w:lvl>
    <w:lvl w:ilvl="1" w:tplc="0409001B">
      <w:start w:val="1"/>
      <w:numFmt w:val="lowerRoman"/>
      <w:lvlText w:val="%2."/>
      <w:lvlJc w:val="right"/>
      <w:pPr>
        <w:ind w:left="234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D505828"/>
    <w:multiLevelType w:val="hybridMultilevel"/>
    <w:tmpl w:val="9EF20FE8"/>
    <w:lvl w:ilvl="0" w:tplc="254AEFB0">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0AE1D08"/>
    <w:multiLevelType w:val="multilevel"/>
    <w:tmpl w:val="F17831D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E3927F9"/>
    <w:multiLevelType w:val="hybridMultilevel"/>
    <w:tmpl w:val="52ECB1C4"/>
    <w:lvl w:ilvl="0" w:tplc="254AEFB0">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33382D"/>
    <w:multiLevelType w:val="hybridMultilevel"/>
    <w:tmpl w:val="BF6E5F1E"/>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4F45045"/>
    <w:multiLevelType w:val="multilevel"/>
    <w:tmpl w:val="6714F672"/>
    <w:styleLink w:val="CurrentList1"/>
    <w:lvl w:ilvl="0">
      <w:start w:val="1"/>
      <w:numFmt w:val="lowerLetter"/>
      <w:lvlText w:val="%1."/>
      <w:lvlJc w:val="left"/>
      <w:pPr>
        <w:ind w:left="360" w:hanging="360"/>
      </w:pPr>
    </w:lvl>
    <w:lvl w:ilvl="1">
      <w:start w:val="1"/>
      <w:numFmt w:val="lowerLetter"/>
      <w:lvlText w:val="%2."/>
      <w:lvlJc w:val="left"/>
      <w:pPr>
        <w:ind w:left="72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5C0655E"/>
    <w:multiLevelType w:val="hybridMultilevel"/>
    <w:tmpl w:val="C56078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AEB23EC"/>
    <w:multiLevelType w:val="hybridMultilevel"/>
    <w:tmpl w:val="AC98D79E"/>
    <w:lvl w:ilvl="0" w:tplc="0FB014A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3466C7"/>
    <w:multiLevelType w:val="hybridMultilevel"/>
    <w:tmpl w:val="C2C0CE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746367"/>
    <w:multiLevelType w:val="hybridMultilevel"/>
    <w:tmpl w:val="418CF7A4"/>
    <w:lvl w:ilvl="0" w:tplc="254AEFB0">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0295107"/>
    <w:multiLevelType w:val="hybridMultilevel"/>
    <w:tmpl w:val="511AB7B6"/>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C0269"/>
    <w:multiLevelType w:val="hybridMultilevel"/>
    <w:tmpl w:val="4B80FAC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7B900B5"/>
    <w:multiLevelType w:val="hybridMultilevel"/>
    <w:tmpl w:val="9B68563C"/>
    <w:lvl w:ilvl="0" w:tplc="254AEFB0">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C5427BA"/>
    <w:multiLevelType w:val="hybridMultilevel"/>
    <w:tmpl w:val="8026944C"/>
    <w:lvl w:ilvl="0" w:tplc="254AEFB0">
      <w:start w:val="1"/>
      <w:numFmt w:val="lowerLetter"/>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DD13BFA"/>
    <w:multiLevelType w:val="hybridMultilevel"/>
    <w:tmpl w:val="ED3A6B0C"/>
    <w:lvl w:ilvl="0" w:tplc="672696A0">
      <w:start w:val="1"/>
      <w:numFmt w:val="lowerLetter"/>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29" w15:restartNumberingAfterBreak="0">
    <w:nsid w:val="6EFC0998"/>
    <w:multiLevelType w:val="hybridMultilevel"/>
    <w:tmpl w:val="852A19C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29518A0"/>
    <w:multiLevelType w:val="hybridMultilevel"/>
    <w:tmpl w:val="755243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3D6276E"/>
    <w:multiLevelType w:val="hybridMultilevel"/>
    <w:tmpl w:val="999EB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2803E8"/>
    <w:multiLevelType w:val="hybridMultilevel"/>
    <w:tmpl w:val="3594F408"/>
    <w:lvl w:ilvl="0" w:tplc="FB766E76">
      <w:start w:val="1"/>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6D2628"/>
    <w:multiLevelType w:val="hybridMultilevel"/>
    <w:tmpl w:val="140C50FE"/>
    <w:lvl w:ilvl="0" w:tplc="5BC63FB8">
      <w:start w:val="2"/>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334E7B"/>
    <w:multiLevelType w:val="hybridMultilevel"/>
    <w:tmpl w:val="F12A8DE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E443F34"/>
    <w:multiLevelType w:val="hybridMultilevel"/>
    <w:tmpl w:val="CE623BEA"/>
    <w:lvl w:ilvl="0" w:tplc="254AEFB0">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930573"/>
    <w:multiLevelType w:val="multilevel"/>
    <w:tmpl w:val="543CFD36"/>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35572959">
    <w:abstractNumId w:val="13"/>
  </w:num>
  <w:num w:numId="2" w16cid:durableId="907232155">
    <w:abstractNumId w:val="19"/>
  </w:num>
  <w:num w:numId="3" w16cid:durableId="1951427279">
    <w:abstractNumId w:val="24"/>
  </w:num>
  <w:num w:numId="4" w16cid:durableId="2103987631">
    <w:abstractNumId w:val="8"/>
  </w:num>
  <w:num w:numId="5" w16cid:durableId="4385293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5770302">
    <w:abstractNumId w:val="36"/>
  </w:num>
  <w:num w:numId="7" w16cid:durableId="108164162">
    <w:abstractNumId w:val="4"/>
  </w:num>
  <w:num w:numId="8" w16cid:durableId="1285768764">
    <w:abstractNumId w:val="22"/>
  </w:num>
  <w:num w:numId="9" w16cid:durableId="1327247879">
    <w:abstractNumId w:val="30"/>
  </w:num>
  <w:num w:numId="10" w16cid:durableId="1781099233">
    <w:abstractNumId w:val="31"/>
  </w:num>
  <w:num w:numId="11" w16cid:durableId="312148221">
    <w:abstractNumId w:val="10"/>
  </w:num>
  <w:num w:numId="12" w16cid:durableId="468672685">
    <w:abstractNumId w:val="20"/>
  </w:num>
  <w:num w:numId="13" w16cid:durableId="884752392">
    <w:abstractNumId w:val="28"/>
  </w:num>
  <w:num w:numId="14" w16cid:durableId="831872915">
    <w:abstractNumId w:val="12"/>
  </w:num>
  <w:num w:numId="15" w16cid:durableId="786045098">
    <w:abstractNumId w:val="14"/>
  </w:num>
  <w:num w:numId="16" w16cid:durableId="1684745151">
    <w:abstractNumId w:val="3"/>
  </w:num>
  <w:num w:numId="17" w16cid:durableId="2119107025">
    <w:abstractNumId w:val="9"/>
  </w:num>
  <w:num w:numId="18" w16cid:durableId="648940192">
    <w:abstractNumId w:val="0"/>
  </w:num>
  <w:num w:numId="19" w16cid:durableId="2000768897">
    <w:abstractNumId w:val="21"/>
  </w:num>
  <w:num w:numId="20" w16cid:durableId="241061731">
    <w:abstractNumId w:val="17"/>
  </w:num>
  <w:num w:numId="21" w16cid:durableId="1380351711">
    <w:abstractNumId w:val="2"/>
  </w:num>
  <w:num w:numId="22" w16cid:durableId="3943299">
    <w:abstractNumId w:val="33"/>
  </w:num>
  <w:num w:numId="23" w16cid:durableId="708648221">
    <w:abstractNumId w:val="1"/>
  </w:num>
  <w:num w:numId="24" w16cid:durableId="1079059571">
    <w:abstractNumId w:val="5"/>
  </w:num>
  <w:num w:numId="25" w16cid:durableId="1315333434">
    <w:abstractNumId w:val="7"/>
  </w:num>
  <w:num w:numId="26" w16cid:durableId="1196239060">
    <w:abstractNumId w:val="34"/>
  </w:num>
  <w:num w:numId="27" w16cid:durableId="570193253">
    <w:abstractNumId w:val="32"/>
  </w:num>
  <w:num w:numId="28" w16cid:durableId="1728872155">
    <w:abstractNumId w:val="27"/>
  </w:num>
  <w:num w:numId="29" w16cid:durableId="1403407603">
    <w:abstractNumId w:val="15"/>
  </w:num>
  <w:num w:numId="30" w16cid:durableId="596838772">
    <w:abstractNumId w:val="26"/>
  </w:num>
  <w:num w:numId="31" w16cid:durableId="670986164">
    <w:abstractNumId w:val="6"/>
  </w:num>
  <w:num w:numId="32" w16cid:durableId="54814989">
    <w:abstractNumId w:val="25"/>
  </w:num>
  <w:num w:numId="33" w16cid:durableId="412435186">
    <w:abstractNumId w:val="35"/>
  </w:num>
  <w:num w:numId="34" w16cid:durableId="1430539521">
    <w:abstractNumId w:val="23"/>
  </w:num>
  <w:num w:numId="35" w16cid:durableId="1248923149">
    <w:abstractNumId w:val="11"/>
  </w:num>
  <w:num w:numId="36" w16cid:durableId="180632781">
    <w:abstractNumId w:val="18"/>
  </w:num>
  <w:num w:numId="37" w16cid:durableId="1524323369">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uVukblBt6z5eBUgupf4S/BqybG10F7/ewLCuYEU3XPeZHCltw4nzLDlwtTYKm9BUOzH+8XJf4k/6L2ZkfcVk6Q==" w:salt="0Yknxl4v1wZB+aftjM6l9w=="/>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508448"/>
    <w:rsid w:val="00001B47"/>
    <w:rsid w:val="00005884"/>
    <w:rsid w:val="00010BC6"/>
    <w:rsid w:val="000117B7"/>
    <w:rsid w:val="000117CE"/>
    <w:rsid w:val="00013167"/>
    <w:rsid w:val="00013557"/>
    <w:rsid w:val="0002138D"/>
    <w:rsid w:val="000224EE"/>
    <w:rsid w:val="00024287"/>
    <w:rsid w:val="00026398"/>
    <w:rsid w:val="00027E10"/>
    <w:rsid w:val="000340FE"/>
    <w:rsid w:val="00041865"/>
    <w:rsid w:val="00042BBE"/>
    <w:rsid w:val="00043597"/>
    <w:rsid w:val="00043CC8"/>
    <w:rsid w:val="00047D65"/>
    <w:rsid w:val="00050E17"/>
    <w:rsid w:val="00051EBA"/>
    <w:rsid w:val="00053A35"/>
    <w:rsid w:val="00055250"/>
    <w:rsid w:val="000558AA"/>
    <w:rsid w:val="0006028F"/>
    <w:rsid w:val="000632CB"/>
    <w:rsid w:val="000647A9"/>
    <w:rsid w:val="00066054"/>
    <w:rsid w:val="00074DE9"/>
    <w:rsid w:val="000766AA"/>
    <w:rsid w:val="00076E7F"/>
    <w:rsid w:val="00085060"/>
    <w:rsid w:val="00095452"/>
    <w:rsid w:val="00095F79"/>
    <w:rsid w:val="00096164"/>
    <w:rsid w:val="000A0107"/>
    <w:rsid w:val="000A5F8C"/>
    <w:rsid w:val="000A7A53"/>
    <w:rsid w:val="000B0233"/>
    <w:rsid w:val="000B0459"/>
    <w:rsid w:val="000B0F3F"/>
    <w:rsid w:val="000B204D"/>
    <w:rsid w:val="000B48EE"/>
    <w:rsid w:val="000B6AD9"/>
    <w:rsid w:val="000B7DE4"/>
    <w:rsid w:val="000C1675"/>
    <w:rsid w:val="000C3662"/>
    <w:rsid w:val="000C48F1"/>
    <w:rsid w:val="000C603F"/>
    <w:rsid w:val="000D31D0"/>
    <w:rsid w:val="000D3329"/>
    <w:rsid w:val="000D5687"/>
    <w:rsid w:val="000D5DEA"/>
    <w:rsid w:val="000D7692"/>
    <w:rsid w:val="000E2CF4"/>
    <w:rsid w:val="000F2A6A"/>
    <w:rsid w:val="000F47E1"/>
    <w:rsid w:val="00100507"/>
    <w:rsid w:val="00107CEF"/>
    <w:rsid w:val="00117077"/>
    <w:rsid w:val="00134028"/>
    <w:rsid w:val="00136AC7"/>
    <w:rsid w:val="00141DAC"/>
    <w:rsid w:val="0014247B"/>
    <w:rsid w:val="001446DB"/>
    <w:rsid w:val="00146A3C"/>
    <w:rsid w:val="00151E6F"/>
    <w:rsid w:val="00152D73"/>
    <w:rsid w:val="001530EA"/>
    <w:rsid w:val="001536CB"/>
    <w:rsid w:val="00162FF5"/>
    <w:rsid w:val="00167596"/>
    <w:rsid w:val="00171A61"/>
    <w:rsid w:val="001727C5"/>
    <w:rsid w:val="00172D79"/>
    <w:rsid w:val="00173AFD"/>
    <w:rsid w:val="001763BF"/>
    <w:rsid w:val="001813F7"/>
    <w:rsid w:val="00182A43"/>
    <w:rsid w:val="00183AC9"/>
    <w:rsid w:val="00183ECA"/>
    <w:rsid w:val="0018642C"/>
    <w:rsid w:val="0019049C"/>
    <w:rsid w:val="00190F47"/>
    <w:rsid w:val="00192CEC"/>
    <w:rsid w:val="001950E0"/>
    <w:rsid w:val="00197774"/>
    <w:rsid w:val="001A3E1C"/>
    <w:rsid w:val="001A4A0E"/>
    <w:rsid w:val="001A56EF"/>
    <w:rsid w:val="001A71CD"/>
    <w:rsid w:val="001B5B5D"/>
    <w:rsid w:val="001B6BDE"/>
    <w:rsid w:val="001B77A7"/>
    <w:rsid w:val="001B79A4"/>
    <w:rsid w:val="001C4A25"/>
    <w:rsid w:val="001C71EC"/>
    <w:rsid w:val="001C7497"/>
    <w:rsid w:val="001C7CF9"/>
    <w:rsid w:val="001D02A8"/>
    <w:rsid w:val="001D0686"/>
    <w:rsid w:val="001D1AD7"/>
    <w:rsid w:val="001D5C5C"/>
    <w:rsid w:val="001D6EA9"/>
    <w:rsid w:val="001E0640"/>
    <w:rsid w:val="001E3FDE"/>
    <w:rsid w:val="001E475B"/>
    <w:rsid w:val="001E583F"/>
    <w:rsid w:val="001E7D78"/>
    <w:rsid w:val="001F19DE"/>
    <w:rsid w:val="001F2FB4"/>
    <w:rsid w:val="001F4169"/>
    <w:rsid w:val="00200E62"/>
    <w:rsid w:val="0020637C"/>
    <w:rsid w:val="002076C3"/>
    <w:rsid w:val="00221EF8"/>
    <w:rsid w:val="00222572"/>
    <w:rsid w:val="00223039"/>
    <w:rsid w:val="002240FC"/>
    <w:rsid w:val="0023510C"/>
    <w:rsid w:val="00237382"/>
    <w:rsid w:val="0024105A"/>
    <w:rsid w:val="00243D06"/>
    <w:rsid w:val="00247092"/>
    <w:rsid w:val="00260B3C"/>
    <w:rsid w:val="00264A62"/>
    <w:rsid w:val="00264F0C"/>
    <w:rsid w:val="002662F3"/>
    <w:rsid w:val="00266459"/>
    <w:rsid w:val="00271448"/>
    <w:rsid w:val="00272DE6"/>
    <w:rsid w:val="00275463"/>
    <w:rsid w:val="002767E3"/>
    <w:rsid w:val="00281F47"/>
    <w:rsid w:val="00283B3B"/>
    <w:rsid w:val="0028461F"/>
    <w:rsid w:val="0028564D"/>
    <w:rsid w:val="0028769B"/>
    <w:rsid w:val="002877F1"/>
    <w:rsid w:val="00290826"/>
    <w:rsid w:val="00296A37"/>
    <w:rsid w:val="00296CF4"/>
    <w:rsid w:val="002A0742"/>
    <w:rsid w:val="002A0CD5"/>
    <w:rsid w:val="002A5537"/>
    <w:rsid w:val="002A7055"/>
    <w:rsid w:val="002A756F"/>
    <w:rsid w:val="002A7E21"/>
    <w:rsid w:val="002B42DB"/>
    <w:rsid w:val="002B5D59"/>
    <w:rsid w:val="002B761E"/>
    <w:rsid w:val="002C3A79"/>
    <w:rsid w:val="002C534E"/>
    <w:rsid w:val="002C6CD1"/>
    <w:rsid w:val="002C6E68"/>
    <w:rsid w:val="002C78ED"/>
    <w:rsid w:val="002D066D"/>
    <w:rsid w:val="002D16AD"/>
    <w:rsid w:val="002D30F7"/>
    <w:rsid w:val="002D426C"/>
    <w:rsid w:val="002D5963"/>
    <w:rsid w:val="002E1810"/>
    <w:rsid w:val="002E492F"/>
    <w:rsid w:val="002E7707"/>
    <w:rsid w:val="002F29C0"/>
    <w:rsid w:val="002F4E26"/>
    <w:rsid w:val="00300452"/>
    <w:rsid w:val="00303673"/>
    <w:rsid w:val="00304661"/>
    <w:rsid w:val="00310E40"/>
    <w:rsid w:val="0031206F"/>
    <w:rsid w:val="00314106"/>
    <w:rsid w:val="0031568D"/>
    <w:rsid w:val="00315A85"/>
    <w:rsid w:val="00316EC1"/>
    <w:rsid w:val="003206F3"/>
    <w:rsid w:val="0032104A"/>
    <w:rsid w:val="00322AED"/>
    <w:rsid w:val="00336B32"/>
    <w:rsid w:val="00336BB3"/>
    <w:rsid w:val="00337BB2"/>
    <w:rsid w:val="00342751"/>
    <w:rsid w:val="00343CA1"/>
    <w:rsid w:val="003454F1"/>
    <w:rsid w:val="003533A9"/>
    <w:rsid w:val="00353E6D"/>
    <w:rsid w:val="0035545E"/>
    <w:rsid w:val="00356293"/>
    <w:rsid w:val="003567CB"/>
    <w:rsid w:val="003607D6"/>
    <w:rsid w:val="00363AAD"/>
    <w:rsid w:val="00367BDB"/>
    <w:rsid w:val="00373335"/>
    <w:rsid w:val="0037423A"/>
    <w:rsid w:val="00374A18"/>
    <w:rsid w:val="00381C6A"/>
    <w:rsid w:val="00383C7D"/>
    <w:rsid w:val="00384401"/>
    <w:rsid w:val="00387099"/>
    <w:rsid w:val="00387BDB"/>
    <w:rsid w:val="00391D4F"/>
    <w:rsid w:val="00393465"/>
    <w:rsid w:val="00395D73"/>
    <w:rsid w:val="00396351"/>
    <w:rsid w:val="0039705C"/>
    <w:rsid w:val="003979DF"/>
    <w:rsid w:val="003A7C44"/>
    <w:rsid w:val="003A7F3B"/>
    <w:rsid w:val="003B0A74"/>
    <w:rsid w:val="003B29F7"/>
    <w:rsid w:val="003B401F"/>
    <w:rsid w:val="003B4D63"/>
    <w:rsid w:val="003B7E53"/>
    <w:rsid w:val="003C3677"/>
    <w:rsid w:val="003D4840"/>
    <w:rsid w:val="003E267B"/>
    <w:rsid w:val="003E33C1"/>
    <w:rsid w:val="003E55CE"/>
    <w:rsid w:val="003E597F"/>
    <w:rsid w:val="003E6961"/>
    <w:rsid w:val="003F08B5"/>
    <w:rsid w:val="003F34AE"/>
    <w:rsid w:val="003F5AA6"/>
    <w:rsid w:val="004023E6"/>
    <w:rsid w:val="00403E39"/>
    <w:rsid w:val="00405536"/>
    <w:rsid w:val="00405DD2"/>
    <w:rsid w:val="00406E62"/>
    <w:rsid w:val="004143A5"/>
    <w:rsid w:val="00417E98"/>
    <w:rsid w:val="0042021D"/>
    <w:rsid w:val="004205B1"/>
    <w:rsid w:val="00420993"/>
    <w:rsid w:val="00427E0E"/>
    <w:rsid w:val="004314B2"/>
    <w:rsid w:val="004331A6"/>
    <w:rsid w:val="0043543E"/>
    <w:rsid w:val="004363AC"/>
    <w:rsid w:val="00440B63"/>
    <w:rsid w:val="00441A46"/>
    <w:rsid w:val="00442729"/>
    <w:rsid w:val="00444FEF"/>
    <w:rsid w:val="004457E7"/>
    <w:rsid w:val="00445AD6"/>
    <w:rsid w:val="0045157B"/>
    <w:rsid w:val="00451CBD"/>
    <w:rsid w:val="004523BD"/>
    <w:rsid w:val="004565B0"/>
    <w:rsid w:val="00464844"/>
    <w:rsid w:val="0046671C"/>
    <w:rsid w:val="00475F3F"/>
    <w:rsid w:val="0048036C"/>
    <w:rsid w:val="0048086F"/>
    <w:rsid w:val="00480F58"/>
    <w:rsid w:val="004871E3"/>
    <w:rsid w:val="004912D6"/>
    <w:rsid w:val="00491A6A"/>
    <w:rsid w:val="00494149"/>
    <w:rsid w:val="00494469"/>
    <w:rsid w:val="004946EF"/>
    <w:rsid w:val="00494853"/>
    <w:rsid w:val="004A08A3"/>
    <w:rsid w:val="004A27A1"/>
    <w:rsid w:val="004A59F8"/>
    <w:rsid w:val="004B4CDE"/>
    <w:rsid w:val="004C3E2F"/>
    <w:rsid w:val="004D42DF"/>
    <w:rsid w:val="004E49EA"/>
    <w:rsid w:val="004E53EC"/>
    <w:rsid w:val="004E636A"/>
    <w:rsid w:val="004E78C2"/>
    <w:rsid w:val="004F2719"/>
    <w:rsid w:val="004F407D"/>
    <w:rsid w:val="004F7E65"/>
    <w:rsid w:val="00500E68"/>
    <w:rsid w:val="00502CB6"/>
    <w:rsid w:val="0050651D"/>
    <w:rsid w:val="00506964"/>
    <w:rsid w:val="00510BB6"/>
    <w:rsid w:val="00514E17"/>
    <w:rsid w:val="005174BD"/>
    <w:rsid w:val="005325B9"/>
    <w:rsid w:val="005407A4"/>
    <w:rsid w:val="005419A4"/>
    <w:rsid w:val="00547D0D"/>
    <w:rsid w:val="00550301"/>
    <w:rsid w:val="00551DE2"/>
    <w:rsid w:val="00551EF0"/>
    <w:rsid w:val="00552E20"/>
    <w:rsid w:val="00553A07"/>
    <w:rsid w:val="00553B3E"/>
    <w:rsid w:val="00556A29"/>
    <w:rsid w:val="005575CA"/>
    <w:rsid w:val="005578AF"/>
    <w:rsid w:val="00561217"/>
    <w:rsid w:val="005612A7"/>
    <w:rsid w:val="00561682"/>
    <w:rsid w:val="00563168"/>
    <w:rsid w:val="00564E16"/>
    <w:rsid w:val="00573AB0"/>
    <w:rsid w:val="00573BF3"/>
    <w:rsid w:val="00573DA3"/>
    <w:rsid w:val="005743FA"/>
    <w:rsid w:val="005746C8"/>
    <w:rsid w:val="00582ECE"/>
    <w:rsid w:val="00583089"/>
    <w:rsid w:val="00583781"/>
    <w:rsid w:val="0058514C"/>
    <w:rsid w:val="005851D1"/>
    <w:rsid w:val="00585840"/>
    <w:rsid w:val="005875CD"/>
    <w:rsid w:val="00592FBD"/>
    <w:rsid w:val="00593C5E"/>
    <w:rsid w:val="005969D7"/>
    <w:rsid w:val="00597290"/>
    <w:rsid w:val="005A031C"/>
    <w:rsid w:val="005A2726"/>
    <w:rsid w:val="005A303B"/>
    <w:rsid w:val="005A5890"/>
    <w:rsid w:val="005A63CA"/>
    <w:rsid w:val="005A7EDC"/>
    <w:rsid w:val="005B32B1"/>
    <w:rsid w:val="005B4A50"/>
    <w:rsid w:val="005B5591"/>
    <w:rsid w:val="005B6DDE"/>
    <w:rsid w:val="005C493C"/>
    <w:rsid w:val="005D1636"/>
    <w:rsid w:val="005D4CA3"/>
    <w:rsid w:val="005D6801"/>
    <w:rsid w:val="005E10D3"/>
    <w:rsid w:val="005F0202"/>
    <w:rsid w:val="005F1393"/>
    <w:rsid w:val="005F27DB"/>
    <w:rsid w:val="005F2D5E"/>
    <w:rsid w:val="005F2F0F"/>
    <w:rsid w:val="005F5054"/>
    <w:rsid w:val="005F579C"/>
    <w:rsid w:val="005F5952"/>
    <w:rsid w:val="005F6181"/>
    <w:rsid w:val="00600A3A"/>
    <w:rsid w:val="006106D8"/>
    <w:rsid w:val="00611EB2"/>
    <w:rsid w:val="0061379E"/>
    <w:rsid w:val="00614D6A"/>
    <w:rsid w:val="00617DC0"/>
    <w:rsid w:val="00621571"/>
    <w:rsid w:val="006260A4"/>
    <w:rsid w:val="00627CC1"/>
    <w:rsid w:val="006302EF"/>
    <w:rsid w:val="00631C40"/>
    <w:rsid w:val="00632CB0"/>
    <w:rsid w:val="006339C6"/>
    <w:rsid w:val="0063469B"/>
    <w:rsid w:val="00636159"/>
    <w:rsid w:val="00637A13"/>
    <w:rsid w:val="00637B96"/>
    <w:rsid w:val="0064163B"/>
    <w:rsid w:val="00641854"/>
    <w:rsid w:val="006449AC"/>
    <w:rsid w:val="00652852"/>
    <w:rsid w:val="00653704"/>
    <w:rsid w:val="00660907"/>
    <w:rsid w:val="00664A43"/>
    <w:rsid w:val="0066501F"/>
    <w:rsid w:val="00673700"/>
    <w:rsid w:val="00673E32"/>
    <w:rsid w:val="0067573E"/>
    <w:rsid w:val="006770B3"/>
    <w:rsid w:val="006822F2"/>
    <w:rsid w:val="00685F5D"/>
    <w:rsid w:val="00692241"/>
    <w:rsid w:val="0069278C"/>
    <w:rsid w:val="00693DA7"/>
    <w:rsid w:val="006A0E54"/>
    <w:rsid w:val="006A3735"/>
    <w:rsid w:val="006A3D05"/>
    <w:rsid w:val="006A3F60"/>
    <w:rsid w:val="006A4883"/>
    <w:rsid w:val="006A67E7"/>
    <w:rsid w:val="006B11A2"/>
    <w:rsid w:val="006B11C2"/>
    <w:rsid w:val="006B179B"/>
    <w:rsid w:val="006B21B6"/>
    <w:rsid w:val="006B6BF8"/>
    <w:rsid w:val="006B72B5"/>
    <w:rsid w:val="006B7CE2"/>
    <w:rsid w:val="006C15F4"/>
    <w:rsid w:val="006C5F47"/>
    <w:rsid w:val="006C6BD6"/>
    <w:rsid w:val="006C7B08"/>
    <w:rsid w:val="006D2CEA"/>
    <w:rsid w:val="006D484D"/>
    <w:rsid w:val="006D48C1"/>
    <w:rsid w:val="006E20D6"/>
    <w:rsid w:val="006E2A5F"/>
    <w:rsid w:val="006E2B45"/>
    <w:rsid w:val="006F13E2"/>
    <w:rsid w:val="006F1EAA"/>
    <w:rsid w:val="006F21F6"/>
    <w:rsid w:val="006F2EC6"/>
    <w:rsid w:val="006F3B62"/>
    <w:rsid w:val="006F6901"/>
    <w:rsid w:val="006F7DCF"/>
    <w:rsid w:val="00700ADA"/>
    <w:rsid w:val="007021B2"/>
    <w:rsid w:val="00704042"/>
    <w:rsid w:val="00712454"/>
    <w:rsid w:val="00712562"/>
    <w:rsid w:val="0071460A"/>
    <w:rsid w:val="00714BEC"/>
    <w:rsid w:val="007153EE"/>
    <w:rsid w:val="00715BF1"/>
    <w:rsid w:val="00720134"/>
    <w:rsid w:val="007247CE"/>
    <w:rsid w:val="007254BF"/>
    <w:rsid w:val="00732E26"/>
    <w:rsid w:val="00735130"/>
    <w:rsid w:val="00742DD2"/>
    <w:rsid w:val="00743B16"/>
    <w:rsid w:val="00757DCD"/>
    <w:rsid w:val="0076711F"/>
    <w:rsid w:val="00771CAC"/>
    <w:rsid w:val="00771FE9"/>
    <w:rsid w:val="00772555"/>
    <w:rsid w:val="00772567"/>
    <w:rsid w:val="00772B90"/>
    <w:rsid w:val="00776261"/>
    <w:rsid w:val="00777453"/>
    <w:rsid w:val="00780E84"/>
    <w:rsid w:val="0078171A"/>
    <w:rsid w:val="007825D2"/>
    <w:rsid w:val="00783FB7"/>
    <w:rsid w:val="00786461"/>
    <w:rsid w:val="00786872"/>
    <w:rsid w:val="007962A1"/>
    <w:rsid w:val="007A126B"/>
    <w:rsid w:val="007A14FA"/>
    <w:rsid w:val="007A46AD"/>
    <w:rsid w:val="007A547C"/>
    <w:rsid w:val="007B02BC"/>
    <w:rsid w:val="007B07D9"/>
    <w:rsid w:val="007B0D4F"/>
    <w:rsid w:val="007B112A"/>
    <w:rsid w:val="007B1359"/>
    <w:rsid w:val="007B6EBA"/>
    <w:rsid w:val="007C0B1B"/>
    <w:rsid w:val="007C3513"/>
    <w:rsid w:val="007C5651"/>
    <w:rsid w:val="007C5C6B"/>
    <w:rsid w:val="007C7E30"/>
    <w:rsid w:val="007D0AB6"/>
    <w:rsid w:val="007E524F"/>
    <w:rsid w:val="007E6582"/>
    <w:rsid w:val="007F115E"/>
    <w:rsid w:val="007F3E75"/>
    <w:rsid w:val="007F5CDC"/>
    <w:rsid w:val="007F61D8"/>
    <w:rsid w:val="007F6A61"/>
    <w:rsid w:val="00800843"/>
    <w:rsid w:val="00803684"/>
    <w:rsid w:val="00804852"/>
    <w:rsid w:val="00805530"/>
    <w:rsid w:val="008055E8"/>
    <w:rsid w:val="008123BB"/>
    <w:rsid w:val="008128FC"/>
    <w:rsid w:val="00820D49"/>
    <w:rsid w:val="00821BB6"/>
    <w:rsid w:val="00831C63"/>
    <w:rsid w:val="0083329C"/>
    <w:rsid w:val="0083453A"/>
    <w:rsid w:val="008355E3"/>
    <w:rsid w:val="00836117"/>
    <w:rsid w:val="00837A83"/>
    <w:rsid w:val="00840858"/>
    <w:rsid w:val="00843EB3"/>
    <w:rsid w:val="00845E8C"/>
    <w:rsid w:val="00846B1B"/>
    <w:rsid w:val="00847E70"/>
    <w:rsid w:val="008503F0"/>
    <w:rsid w:val="00853BB5"/>
    <w:rsid w:val="0085546B"/>
    <w:rsid w:val="00856CE6"/>
    <w:rsid w:val="00860202"/>
    <w:rsid w:val="00863217"/>
    <w:rsid w:val="008632A6"/>
    <w:rsid w:val="00865212"/>
    <w:rsid w:val="00871584"/>
    <w:rsid w:val="00876E1B"/>
    <w:rsid w:val="008802A2"/>
    <w:rsid w:val="00881AD2"/>
    <w:rsid w:val="00886FCF"/>
    <w:rsid w:val="00890944"/>
    <w:rsid w:val="008928AD"/>
    <w:rsid w:val="00892EFF"/>
    <w:rsid w:val="00896274"/>
    <w:rsid w:val="00896F47"/>
    <w:rsid w:val="008A3400"/>
    <w:rsid w:val="008A4F38"/>
    <w:rsid w:val="008B0AC3"/>
    <w:rsid w:val="008B0AE1"/>
    <w:rsid w:val="008B17C6"/>
    <w:rsid w:val="008B281A"/>
    <w:rsid w:val="008B5616"/>
    <w:rsid w:val="008B6C55"/>
    <w:rsid w:val="008C182A"/>
    <w:rsid w:val="008C1A59"/>
    <w:rsid w:val="008C251A"/>
    <w:rsid w:val="008C52DC"/>
    <w:rsid w:val="008C57CA"/>
    <w:rsid w:val="008C59CA"/>
    <w:rsid w:val="008C71A7"/>
    <w:rsid w:val="008D140A"/>
    <w:rsid w:val="008D2D9C"/>
    <w:rsid w:val="008E3A1E"/>
    <w:rsid w:val="008E459F"/>
    <w:rsid w:val="008E4EDA"/>
    <w:rsid w:val="008E7FCC"/>
    <w:rsid w:val="008F2E77"/>
    <w:rsid w:val="008F4F35"/>
    <w:rsid w:val="00900017"/>
    <w:rsid w:val="009038D5"/>
    <w:rsid w:val="009114F7"/>
    <w:rsid w:val="0091326C"/>
    <w:rsid w:val="0091544E"/>
    <w:rsid w:val="00920B86"/>
    <w:rsid w:val="00923BFD"/>
    <w:rsid w:val="0092633C"/>
    <w:rsid w:val="0093384B"/>
    <w:rsid w:val="00933C2D"/>
    <w:rsid w:val="009363F0"/>
    <w:rsid w:val="009364A4"/>
    <w:rsid w:val="009376DD"/>
    <w:rsid w:val="00937E02"/>
    <w:rsid w:val="00940CC8"/>
    <w:rsid w:val="00941479"/>
    <w:rsid w:val="00943DF2"/>
    <w:rsid w:val="009441D0"/>
    <w:rsid w:val="009507C0"/>
    <w:rsid w:val="009508C4"/>
    <w:rsid w:val="009530D3"/>
    <w:rsid w:val="00953277"/>
    <w:rsid w:val="00953B38"/>
    <w:rsid w:val="0095508F"/>
    <w:rsid w:val="009603EB"/>
    <w:rsid w:val="009613EC"/>
    <w:rsid w:val="0096207E"/>
    <w:rsid w:val="00966C4A"/>
    <w:rsid w:val="00973134"/>
    <w:rsid w:val="00973EE4"/>
    <w:rsid w:val="00982375"/>
    <w:rsid w:val="00983429"/>
    <w:rsid w:val="009855E4"/>
    <w:rsid w:val="00986877"/>
    <w:rsid w:val="0099083E"/>
    <w:rsid w:val="00991E23"/>
    <w:rsid w:val="0099275C"/>
    <w:rsid w:val="0099301B"/>
    <w:rsid w:val="00995FCC"/>
    <w:rsid w:val="00997213"/>
    <w:rsid w:val="009A2828"/>
    <w:rsid w:val="009A3E25"/>
    <w:rsid w:val="009A49A8"/>
    <w:rsid w:val="009A724D"/>
    <w:rsid w:val="009B6C11"/>
    <w:rsid w:val="009B74EF"/>
    <w:rsid w:val="009C000C"/>
    <w:rsid w:val="009C2B26"/>
    <w:rsid w:val="009C3655"/>
    <w:rsid w:val="009C6870"/>
    <w:rsid w:val="009C6F40"/>
    <w:rsid w:val="009C7934"/>
    <w:rsid w:val="009D3B7E"/>
    <w:rsid w:val="009E098E"/>
    <w:rsid w:val="009E1F71"/>
    <w:rsid w:val="009E3AF2"/>
    <w:rsid w:val="009E4AFE"/>
    <w:rsid w:val="009E64FA"/>
    <w:rsid w:val="009F2DE1"/>
    <w:rsid w:val="009F30CF"/>
    <w:rsid w:val="009F4F13"/>
    <w:rsid w:val="00A016D9"/>
    <w:rsid w:val="00A02644"/>
    <w:rsid w:val="00A02717"/>
    <w:rsid w:val="00A02DF4"/>
    <w:rsid w:val="00A14C8C"/>
    <w:rsid w:val="00A17598"/>
    <w:rsid w:val="00A17BA7"/>
    <w:rsid w:val="00A27749"/>
    <w:rsid w:val="00A27E73"/>
    <w:rsid w:val="00A343E5"/>
    <w:rsid w:val="00A36B14"/>
    <w:rsid w:val="00A37494"/>
    <w:rsid w:val="00A46694"/>
    <w:rsid w:val="00A470A4"/>
    <w:rsid w:val="00A5278A"/>
    <w:rsid w:val="00A52963"/>
    <w:rsid w:val="00A5345E"/>
    <w:rsid w:val="00A53DA6"/>
    <w:rsid w:val="00A55316"/>
    <w:rsid w:val="00A55835"/>
    <w:rsid w:val="00A56D3B"/>
    <w:rsid w:val="00A57433"/>
    <w:rsid w:val="00A57490"/>
    <w:rsid w:val="00A63F7F"/>
    <w:rsid w:val="00A64925"/>
    <w:rsid w:val="00A7366A"/>
    <w:rsid w:val="00A74718"/>
    <w:rsid w:val="00A7716C"/>
    <w:rsid w:val="00A80842"/>
    <w:rsid w:val="00A80B11"/>
    <w:rsid w:val="00A8597C"/>
    <w:rsid w:val="00A87018"/>
    <w:rsid w:val="00A87853"/>
    <w:rsid w:val="00A90F28"/>
    <w:rsid w:val="00A92031"/>
    <w:rsid w:val="00A94BCA"/>
    <w:rsid w:val="00AA1A36"/>
    <w:rsid w:val="00AA37FB"/>
    <w:rsid w:val="00AA7CCC"/>
    <w:rsid w:val="00AB2612"/>
    <w:rsid w:val="00AB3660"/>
    <w:rsid w:val="00AC4A96"/>
    <w:rsid w:val="00AC4BE6"/>
    <w:rsid w:val="00AC546F"/>
    <w:rsid w:val="00AD091E"/>
    <w:rsid w:val="00AD402F"/>
    <w:rsid w:val="00AD4C74"/>
    <w:rsid w:val="00AE118B"/>
    <w:rsid w:val="00AE244D"/>
    <w:rsid w:val="00AE298A"/>
    <w:rsid w:val="00AE6741"/>
    <w:rsid w:val="00AE7162"/>
    <w:rsid w:val="00AE7EB6"/>
    <w:rsid w:val="00AF1D57"/>
    <w:rsid w:val="00AF5AF3"/>
    <w:rsid w:val="00B02957"/>
    <w:rsid w:val="00B055AE"/>
    <w:rsid w:val="00B11C29"/>
    <w:rsid w:val="00B16105"/>
    <w:rsid w:val="00B1684C"/>
    <w:rsid w:val="00B1789C"/>
    <w:rsid w:val="00B23FAC"/>
    <w:rsid w:val="00B24EEF"/>
    <w:rsid w:val="00B35944"/>
    <w:rsid w:val="00B37CC5"/>
    <w:rsid w:val="00B40A9D"/>
    <w:rsid w:val="00B44A54"/>
    <w:rsid w:val="00B44A65"/>
    <w:rsid w:val="00B464C0"/>
    <w:rsid w:val="00B50DC3"/>
    <w:rsid w:val="00B513EE"/>
    <w:rsid w:val="00B55636"/>
    <w:rsid w:val="00B607BA"/>
    <w:rsid w:val="00B64EE2"/>
    <w:rsid w:val="00B65E6C"/>
    <w:rsid w:val="00B7362B"/>
    <w:rsid w:val="00B73B1B"/>
    <w:rsid w:val="00B75BDB"/>
    <w:rsid w:val="00B80A62"/>
    <w:rsid w:val="00B80AD4"/>
    <w:rsid w:val="00B82276"/>
    <w:rsid w:val="00B82FA8"/>
    <w:rsid w:val="00B85238"/>
    <w:rsid w:val="00B87BC4"/>
    <w:rsid w:val="00B94416"/>
    <w:rsid w:val="00B963A0"/>
    <w:rsid w:val="00B97235"/>
    <w:rsid w:val="00BA1B48"/>
    <w:rsid w:val="00BA25BF"/>
    <w:rsid w:val="00BA5221"/>
    <w:rsid w:val="00BB2DFF"/>
    <w:rsid w:val="00BC0220"/>
    <w:rsid w:val="00BC17C2"/>
    <w:rsid w:val="00BC4C29"/>
    <w:rsid w:val="00BC5205"/>
    <w:rsid w:val="00BD098F"/>
    <w:rsid w:val="00BD3267"/>
    <w:rsid w:val="00BD4693"/>
    <w:rsid w:val="00BD62D9"/>
    <w:rsid w:val="00BE020A"/>
    <w:rsid w:val="00BE083B"/>
    <w:rsid w:val="00BF0CC4"/>
    <w:rsid w:val="00BF6881"/>
    <w:rsid w:val="00C008EE"/>
    <w:rsid w:val="00C00D9B"/>
    <w:rsid w:val="00C01144"/>
    <w:rsid w:val="00C04BD1"/>
    <w:rsid w:val="00C078AA"/>
    <w:rsid w:val="00C10893"/>
    <w:rsid w:val="00C16E59"/>
    <w:rsid w:val="00C222B2"/>
    <w:rsid w:val="00C24DFC"/>
    <w:rsid w:val="00C27F1B"/>
    <w:rsid w:val="00C31C51"/>
    <w:rsid w:val="00C41C4A"/>
    <w:rsid w:val="00C44579"/>
    <w:rsid w:val="00C46DCA"/>
    <w:rsid w:val="00C46ED5"/>
    <w:rsid w:val="00C51311"/>
    <w:rsid w:val="00C51678"/>
    <w:rsid w:val="00C52CE6"/>
    <w:rsid w:val="00C53AE1"/>
    <w:rsid w:val="00C61DA7"/>
    <w:rsid w:val="00C642BB"/>
    <w:rsid w:val="00C64AF0"/>
    <w:rsid w:val="00C65ABE"/>
    <w:rsid w:val="00C6771E"/>
    <w:rsid w:val="00C70220"/>
    <w:rsid w:val="00C70A39"/>
    <w:rsid w:val="00C842DA"/>
    <w:rsid w:val="00C86CDF"/>
    <w:rsid w:val="00C91AFA"/>
    <w:rsid w:val="00CA3AA3"/>
    <w:rsid w:val="00CA40F8"/>
    <w:rsid w:val="00CA522B"/>
    <w:rsid w:val="00CA5855"/>
    <w:rsid w:val="00CA60D5"/>
    <w:rsid w:val="00CB02E7"/>
    <w:rsid w:val="00CB43DF"/>
    <w:rsid w:val="00CB56A4"/>
    <w:rsid w:val="00CC71C2"/>
    <w:rsid w:val="00CC7E7D"/>
    <w:rsid w:val="00CD1F56"/>
    <w:rsid w:val="00CD71D1"/>
    <w:rsid w:val="00CE028F"/>
    <w:rsid w:val="00CE5562"/>
    <w:rsid w:val="00CE77AE"/>
    <w:rsid w:val="00CE78C3"/>
    <w:rsid w:val="00CF6994"/>
    <w:rsid w:val="00CF6D72"/>
    <w:rsid w:val="00D045DD"/>
    <w:rsid w:val="00D059DA"/>
    <w:rsid w:val="00D05EEF"/>
    <w:rsid w:val="00D06304"/>
    <w:rsid w:val="00D07722"/>
    <w:rsid w:val="00D12568"/>
    <w:rsid w:val="00D15660"/>
    <w:rsid w:val="00D20093"/>
    <w:rsid w:val="00D20278"/>
    <w:rsid w:val="00D20866"/>
    <w:rsid w:val="00D2621B"/>
    <w:rsid w:val="00D31ED8"/>
    <w:rsid w:val="00D35C4B"/>
    <w:rsid w:val="00D377E5"/>
    <w:rsid w:val="00D43137"/>
    <w:rsid w:val="00D435BE"/>
    <w:rsid w:val="00D44F26"/>
    <w:rsid w:val="00D4560C"/>
    <w:rsid w:val="00D4647B"/>
    <w:rsid w:val="00D51142"/>
    <w:rsid w:val="00D53E39"/>
    <w:rsid w:val="00D569C6"/>
    <w:rsid w:val="00D62F91"/>
    <w:rsid w:val="00D655EF"/>
    <w:rsid w:val="00D6560A"/>
    <w:rsid w:val="00D67550"/>
    <w:rsid w:val="00D70204"/>
    <w:rsid w:val="00D71646"/>
    <w:rsid w:val="00D7478E"/>
    <w:rsid w:val="00D74B65"/>
    <w:rsid w:val="00D76F6C"/>
    <w:rsid w:val="00D81DB7"/>
    <w:rsid w:val="00D8493E"/>
    <w:rsid w:val="00D90097"/>
    <w:rsid w:val="00D90AA0"/>
    <w:rsid w:val="00D90F4F"/>
    <w:rsid w:val="00D96148"/>
    <w:rsid w:val="00DA1D04"/>
    <w:rsid w:val="00DA23D2"/>
    <w:rsid w:val="00DA7F5D"/>
    <w:rsid w:val="00DB26AA"/>
    <w:rsid w:val="00DC11C2"/>
    <w:rsid w:val="00DC2FD9"/>
    <w:rsid w:val="00DC409F"/>
    <w:rsid w:val="00DD2B55"/>
    <w:rsid w:val="00DD4033"/>
    <w:rsid w:val="00DD56D4"/>
    <w:rsid w:val="00DE5743"/>
    <w:rsid w:val="00DF0791"/>
    <w:rsid w:val="00DF0AA4"/>
    <w:rsid w:val="00DF249F"/>
    <w:rsid w:val="00DF291F"/>
    <w:rsid w:val="00DF3A2C"/>
    <w:rsid w:val="00DF44D5"/>
    <w:rsid w:val="00DF63F8"/>
    <w:rsid w:val="00DF7FC3"/>
    <w:rsid w:val="00E01813"/>
    <w:rsid w:val="00E029D3"/>
    <w:rsid w:val="00E02CFD"/>
    <w:rsid w:val="00E05820"/>
    <w:rsid w:val="00E06D30"/>
    <w:rsid w:val="00E13AF5"/>
    <w:rsid w:val="00E15ACE"/>
    <w:rsid w:val="00E1730E"/>
    <w:rsid w:val="00E1781E"/>
    <w:rsid w:val="00E20494"/>
    <w:rsid w:val="00E207E5"/>
    <w:rsid w:val="00E20CC5"/>
    <w:rsid w:val="00E22C39"/>
    <w:rsid w:val="00E25CCD"/>
    <w:rsid w:val="00E26068"/>
    <w:rsid w:val="00E26827"/>
    <w:rsid w:val="00E30658"/>
    <w:rsid w:val="00E31731"/>
    <w:rsid w:val="00E31FF7"/>
    <w:rsid w:val="00E34D94"/>
    <w:rsid w:val="00E42CE3"/>
    <w:rsid w:val="00E42EEC"/>
    <w:rsid w:val="00E431DF"/>
    <w:rsid w:val="00E50B05"/>
    <w:rsid w:val="00E51751"/>
    <w:rsid w:val="00E5267D"/>
    <w:rsid w:val="00E5459E"/>
    <w:rsid w:val="00E63F8C"/>
    <w:rsid w:val="00E65904"/>
    <w:rsid w:val="00E65C3F"/>
    <w:rsid w:val="00E67529"/>
    <w:rsid w:val="00E72CFB"/>
    <w:rsid w:val="00E749AB"/>
    <w:rsid w:val="00E75117"/>
    <w:rsid w:val="00E77656"/>
    <w:rsid w:val="00E80E2F"/>
    <w:rsid w:val="00E81397"/>
    <w:rsid w:val="00E82A5F"/>
    <w:rsid w:val="00E901BA"/>
    <w:rsid w:val="00E92A1A"/>
    <w:rsid w:val="00E95DA7"/>
    <w:rsid w:val="00E9613D"/>
    <w:rsid w:val="00E9761A"/>
    <w:rsid w:val="00EA0F37"/>
    <w:rsid w:val="00EA3973"/>
    <w:rsid w:val="00EA6698"/>
    <w:rsid w:val="00EB59C3"/>
    <w:rsid w:val="00EB5D5E"/>
    <w:rsid w:val="00EB6270"/>
    <w:rsid w:val="00EB67DB"/>
    <w:rsid w:val="00EC2D3A"/>
    <w:rsid w:val="00EC5783"/>
    <w:rsid w:val="00ED2F31"/>
    <w:rsid w:val="00ED3376"/>
    <w:rsid w:val="00ED3E2B"/>
    <w:rsid w:val="00EE24E1"/>
    <w:rsid w:val="00EE5800"/>
    <w:rsid w:val="00EF24B6"/>
    <w:rsid w:val="00EF278C"/>
    <w:rsid w:val="00EF37AC"/>
    <w:rsid w:val="00EF3D46"/>
    <w:rsid w:val="00F00D0F"/>
    <w:rsid w:val="00F1173D"/>
    <w:rsid w:val="00F13030"/>
    <w:rsid w:val="00F147E6"/>
    <w:rsid w:val="00F1504B"/>
    <w:rsid w:val="00F1578C"/>
    <w:rsid w:val="00F207B8"/>
    <w:rsid w:val="00F20C3C"/>
    <w:rsid w:val="00F20D84"/>
    <w:rsid w:val="00F220FB"/>
    <w:rsid w:val="00F27651"/>
    <w:rsid w:val="00F30ECC"/>
    <w:rsid w:val="00F369EE"/>
    <w:rsid w:val="00F44BAB"/>
    <w:rsid w:val="00F4534A"/>
    <w:rsid w:val="00F46892"/>
    <w:rsid w:val="00F5120C"/>
    <w:rsid w:val="00F51669"/>
    <w:rsid w:val="00F51F55"/>
    <w:rsid w:val="00F52A3D"/>
    <w:rsid w:val="00F546DD"/>
    <w:rsid w:val="00F560C5"/>
    <w:rsid w:val="00F56C69"/>
    <w:rsid w:val="00F66C3C"/>
    <w:rsid w:val="00F67FA0"/>
    <w:rsid w:val="00F72A7E"/>
    <w:rsid w:val="00F72FDE"/>
    <w:rsid w:val="00F742AE"/>
    <w:rsid w:val="00F753E9"/>
    <w:rsid w:val="00F7659E"/>
    <w:rsid w:val="00F80473"/>
    <w:rsid w:val="00F81FE9"/>
    <w:rsid w:val="00F83123"/>
    <w:rsid w:val="00F86687"/>
    <w:rsid w:val="00F91242"/>
    <w:rsid w:val="00F92613"/>
    <w:rsid w:val="00F928C7"/>
    <w:rsid w:val="00F97F2F"/>
    <w:rsid w:val="00FA263B"/>
    <w:rsid w:val="00FA2FE6"/>
    <w:rsid w:val="00FB709C"/>
    <w:rsid w:val="00FC04E8"/>
    <w:rsid w:val="00FC65C7"/>
    <w:rsid w:val="00FC6AA6"/>
    <w:rsid w:val="00FD39E9"/>
    <w:rsid w:val="00FD42A3"/>
    <w:rsid w:val="00FE4217"/>
    <w:rsid w:val="00FE497E"/>
    <w:rsid w:val="00FE65D2"/>
    <w:rsid w:val="00FE7A1C"/>
    <w:rsid w:val="00FF5BEE"/>
    <w:rsid w:val="019F2FC4"/>
    <w:rsid w:val="0B369063"/>
    <w:rsid w:val="1E6A176F"/>
    <w:rsid w:val="2CAFAB3E"/>
    <w:rsid w:val="2DBA9D55"/>
    <w:rsid w:val="2FD1F021"/>
    <w:rsid w:val="47508448"/>
    <w:rsid w:val="5DDB6EF4"/>
    <w:rsid w:val="67F772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08448"/>
  <w15:chartTrackingRefBased/>
  <w15:docId w15:val="{8E8EA93A-4DBE-40B3-B890-CA79FEBBE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3E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E52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059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E2F"/>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D90F4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F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524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E524F"/>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7E524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059DA"/>
    <w:rPr>
      <w:rFonts w:asciiTheme="majorHAnsi" w:eastAsiaTheme="majorEastAsia" w:hAnsiTheme="majorHAnsi" w:cstheme="majorBidi"/>
      <w:color w:val="1F3763" w:themeColor="accent1" w:themeShade="7F"/>
      <w:sz w:val="24"/>
      <w:szCs w:val="24"/>
    </w:rPr>
  </w:style>
  <w:style w:type="paragraph" w:customStyle="1" w:styleId="paragraph">
    <w:name w:val="paragraph"/>
    <w:basedOn w:val="Normal"/>
    <w:rsid w:val="00EF3D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F3D46"/>
  </w:style>
  <w:style w:type="character" w:customStyle="1" w:styleId="eop">
    <w:name w:val="eop"/>
    <w:basedOn w:val="DefaultParagraphFont"/>
    <w:rsid w:val="00EF3D46"/>
  </w:style>
  <w:style w:type="character" w:styleId="CommentReference">
    <w:name w:val="annotation reference"/>
    <w:basedOn w:val="DefaultParagraphFont"/>
    <w:uiPriority w:val="99"/>
    <w:semiHidden/>
    <w:unhideWhenUsed/>
    <w:rsid w:val="00406E62"/>
    <w:rPr>
      <w:sz w:val="16"/>
      <w:szCs w:val="16"/>
    </w:rPr>
  </w:style>
  <w:style w:type="paragraph" w:styleId="CommentText">
    <w:name w:val="annotation text"/>
    <w:basedOn w:val="Normal"/>
    <w:link w:val="CommentTextChar"/>
    <w:uiPriority w:val="99"/>
    <w:unhideWhenUsed/>
    <w:rsid w:val="00406E62"/>
    <w:pPr>
      <w:spacing w:line="240" w:lineRule="auto"/>
    </w:pPr>
    <w:rPr>
      <w:sz w:val="20"/>
      <w:szCs w:val="20"/>
    </w:rPr>
  </w:style>
  <w:style w:type="character" w:customStyle="1" w:styleId="CommentTextChar">
    <w:name w:val="Comment Text Char"/>
    <w:basedOn w:val="DefaultParagraphFont"/>
    <w:link w:val="CommentText"/>
    <w:uiPriority w:val="99"/>
    <w:rsid w:val="00406E62"/>
    <w:rPr>
      <w:sz w:val="20"/>
      <w:szCs w:val="20"/>
    </w:rPr>
  </w:style>
  <w:style w:type="paragraph" w:styleId="CommentSubject">
    <w:name w:val="annotation subject"/>
    <w:basedOn w:val="CommentText"/>
    <w:next w:val="CommentText"/>
    <w:link w:val="CommentSubjectChar"/>
    <w:uiPriority w:val="99"/>
    <w:semiHidden/>
    <w:unhideWhenUsed/>
    <w:rsid w:val="00406E62"/>
    <w:rPr>
      <w:b/>
      <w:bCs/>
    </w:rPr>
  </w:style>
  <w:style w:type="character" w:customStyle="1" w:styleId="CommentSubjectChar">
    <w:name w:val="Comment Subject Char"/>
    <w:basedOn w:val="CommentTextChar"/>
    <w:link w:val="CommentSubject"/>
    <w:uiPriority w:val="99"/>
    <w:semiHidden/>
    <w:rsid w:val="00406E62"/>
    <w:rPr>
      <w:b/>
      <w:bCs/>
      <w:sz w:val="20"/>
      <w:szCs w:val="20"/>
    </w:rPr>
  </w:style>
  <w:style w:type="paragraph" w:styleId="ListParagraph">
    <w:name w:val="List Paragraph"/>
    <w:basedOn w:val="Normal"/>
    <w:link w:val="ListParagraphChar"/>
    <w:uiPriority w:val="1"/>
    <w:qFormat/>
    <w:rsid w:val="009C3655"/>
    <w:pPr>
      <w:ind w:left="720"/>
      <w:contextualSpacing/>
    </w:pPr>
  </w:style>
  <w:style w:type="character" w:styleId="Hyperlink">
    <w:name w:val="Hyperlink"/>
    <w:basedOn w:val="DefaultParagraphFont"/>
    <w:uiPriority w:val="99"/>
    <w:unhideWhenUsed/>
    <w:rsid w:val="00673E32"/>
    <w:rPr>
      <w:color w:val="0563C1" w:themeColor="hyperlink"/>
      <w:u w:val="single"/>
    </w:rPr>
  </w:style>
  <w:style w:type="character" w:styleId="UnresolvedMention">
    <w:name w:val="Unresolved Mention"/>
    <w:basedOn w:val="DefaultParagraphFont"/>
    <w:uiPriority w:val="99"/>
    <w:semiHidden/>
    <w:unhideWhenUsed/>
    <w:rsid w:val="00673E32"/>
    <w:rPr>
      <w:color w:val="605E5C"/>
      <w:shd w:val="clear" w:color="auto" w:fill="E1DFDD"/>
    </w:rPr>
  </w:style>
  <w:style w:type="paragraph" w:styleId="NoSpacing">
    <w:name w:val="No Spacing"/>
    <w:uiPriority w:val="1"/>
    <w:qFormat/>
    <w:rsid w:val="00B1684C"/>
    <w:pPr>
      <w:spacing w:after="0" w:line="240" w:lineRule="auto"/>
    </w:pPr>
  </w:style>
  <w:style w:type="paragraph" w:styleId="Revision">
    <w:name w:val="Revision"/>
    <w:hidden/>
    <w:uiPriority w:val="99"/>
    <w:semiHidden/>
    <w:rsid w:val="00997213"/>
    <w:pPr>
      <w:spacing w:after="0" w:line="240" w:lineRule="auto"/>
    </w:pPr>
  </w:style>
  <w:style w:type="paragraph" w:styleId="Bibliography">
    <w:name w:val="Bibliography"/>
    <w:basedOn w:val="Normal"/>
    <w:next w:val="Normal"/>
    <w:uiPriority w:val="37"/>
    <w:unhideWhenUsed/>
    <w:rsid w:val="00F52A3D"/>
    <w:pPr>
      <w:spacing w:line="254" w:lineRule="auto"/>
    </w:pPr>
    <w:rPr>
      <w:rFonts w:ascii="Calibri Light" w:hAnsi="Calibri Light"/>
      <w:color w:val="262626" w:themeColor="text1" w:themeTint="D9"/>
    </w:rPr>
  </w:style>
  <w:style w:type="character" w:customStyle="1" w:styleId="ListParagraphChar">
    <w:name w:val="List Paragraph Char"/>
    <w:link w:val="ListParagraph"/>
    <w:uiPriority w:val="1"/>
    <w:locked/>
    <w:rsid w:val="00DA7F5D"/>
  </w:style>
  <w:style w:type="character" w:customStyle="1" w:styleId="contentcontrolboundarysink">
    <w:name w:val="contentcontrolboundarysink"/>
    <w:basedOn w:val="DefaultParagraphFont"/>
    <w:rsid w:val="001C71EC"/>
  </w:style>
  <w:style w:type="numbering" w:customStyle="1" w:styleId="CurrentList1">
    <w:name w:val="Current List1"/>
    <w:uiPriority w:val="99"/>
    <w:rsid w:val="00AE7162"/>
    <w:pPr>
      <w:numPr>
        <w:numId w:val="2"/>
      </w:numPr>
    </w:pPr>
  </w:style>
  <w:style w:type="character" w:customStyle="1" w:styleId="scxw218568635">
    <w:name w:val="scxw218568635"/>
    <w:basedOn w:val="DefaultParagraphFont"/>
    <w:rsid w:val="007F6A61"/>
  </w:style>
  <w:style w:type="character" w:customStyle="1" w:styleId="scxw82212208">
    <w:name w:val="scxw82212208"/>
    <w:basedOn w:val="DefaultParagraphFont"/>
    <w:rsid w:val="009C6F40"/>
  </w:style>
  <w:style w:type="paragraph" w:styleId="Header">
    <w:name w:val="header"/>
    <w:basedOn w:val="Normal"/>
    <w:link w:val="HeaderChar"/>
    <w:uiPriority w:val="99"/>
    <w:unhideWhenUsed/>
    <w:rsid w:val="002E77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707"/>
  </w:style>
  <w:style w:type="paragraph" w:styleId="Footer">
    <w:name w:val="footer"/>
    <w:basedOn w:val="Normal"/>
    <w:link w:val="FooterChar"/>
    <w:uiPriority w:val="99"/>
    <w:unhideWhenUsed/>
    <w:rsid w:val="002E7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707"/>
  </w:style>
  <w:style w:type="table" w:styleId="TableGrid">
    <w:name w:val="Table Grid"/>
    <w:basedOn w:val="TableNormal"/>
    <w:uiPriority w:val="39"/>
    <w:rsid w:val="00A80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7464">
      <w:bodyDiv w:val="1"/>
      <w:marLeft w:val="0"/>
      <w:marRight w:val="0"/>
      <w:marTop w:val="0"/>
      <w:marBottom w:val="0"/>
      <w:divBdr>
        <w:top w:val="none" w:sz="0" w:space="0" w:color="auto"/>
        <w:left w:val="none" w:sz="0" w:space="0" w:color="auto"/>
        <w:bottom w:val="none" w:sz="0" w:space="0" w:color="auto"/>
        <w:right w:val="none" w:sz="0" w:space="0" w:color="auto"/>
      </w:divBdr>
      <w:divsChild>
        <w:div w:id="43451694">
          <w:marLeft w:val="0"/>
          <w:marRight w:val="0"/>
          <w:marTop w:val="0"/>
          <w:marBottom w:val="0"/>
          <w:divBdr>
            <w:top w:val="none" w:sz="0" w:space="0" w:color="auto"/>
            <w:left w:val="none" w:sz="0" w:space="0" w:color="auto"/>
            <w:bottom w:val="none" w:sz="0" w:space="0" w:color="auto"/>
            <w:right w:val="none" w:sz="0" w:space="0" w:color="auto"/>
          </w:divBdr>
        </w:div>
        <w:div w:id="132791931">
          <w:marLeft w:val="0"/>
          <w:marRight w:val="0"/>
          <w:marTop w:val="0"/>
          <w:marBottom w:val="0"/>
          <w:divBdr>
            <w:top w:val="none" w:sz="0" w:space="0" w:color="auto"/>
            <w:left w:val="none" w:sz="0" w:space="0" w:color="auto"/>
            <w:bottom w:val="none" w:sz="0" w:space="0" w:color="auto"/>
            <w:right w:val="none" w:sz="0" w:space="0" w:color="auto"/>
          </w:divBdr>
        </w:div>
        <w:div w:id="134032201">
          <w:marLeft w:val="0"/>
          <w:marRight w:val="0"/>
          <w:marTop w:val="0"/>
          <w:marBottom w:val="0"/>
          <w:divBdr>
            <w:top w:val="none" w:sz="0" w:space="0" w:color="auto"/>
            <w:left w:val="none" w:sz="0" w:space="0" w:color="auto"/>
            <w:bottom w:val="none" w:sz="0" w:space="0" w:color="auto"/>
            <w:right w:val="none" w:sz="0" w:space="0" w:color="auto"/>
          </w:divBdr>
        </w:div>
        <w:div w:id="134884109">
          <w:marLeft w:val="0"/>
          <w:marRight w:val="0"/>
          <w:marTop w:val="0"/>
          <w:marBottom w:val="0"/>
          <w:divBdr>
            <w:top w:val="none" w:sz="0" w:space="0" w:color="auto"/>
            <w:left w:val="none" w:sz="0" w:space="0" w:color="auto"/>
            <w:bottom w:val="none" w:sz="0" w:space="0" w:color="auto"/>
            <w:right w:val="none" w:sz="0" w:space="0" w:color="auto"/>
          </w:divBdr>
        </w:div>
        <w:div w:id="324624361">
          <w:marLeft w:val="0"/>
          <w:marRight w:val="0"/>
          <w:marTop w:val="0"/>
          <w:marBottom w:val="0"/>
          <w:divBdr>
            <w:top w:val="none" w:sz="0" w:space="0" w:color="auto"/>
            <w:left w:val="none" w:sz="0" w:space="0" w:color="auto"/>
            <w:bottom w:val="none" w:sz="0" w:space="0" w:color="auto"/>
            <w:right w:val="none" w:sz="0" w:space="0" w:color="auto"/>
          </w:divBdr>
        </w:div>
        <w:div w:id="372462535">
          <w:marLeft w:val="0"/>
          <w:marRight w:val="0"/>
          <w:marTop w:val="0"/>
          <w:marBottom w:val="0"/>
          <w:divBdr>
            <w:top w:val="none" w:sz="0" w:space="0" w:color="auto"/>
            <w:left w:val="none" w:sz="0" w:space="0" w:color="auto"/>
            <w:bottom w:val="none" w:sz="0" w:space="0" w:color="auto"/>
            <w:right w:val="none" w:sz="0" w:space="0" w:color="auto"/>
          </w:divBdr>
        </w:div>
        <w:div w:id="444348261">
          <w:marLeft w:val="0"/>
          <w:marRight w:val="0"/>
          <w:marTop w:val="0"/>
          <w:marBottom w:val="0"/>
          <w:divBdr>
            <w:top w:val="none" w:sz="0" w:space="0" w:color="auto"/>
            <w:left w:val="none" w:sz="0" w:space="0" w:color="auto"/>
            <w:bottom w:val="none" w:sz="0" w:space="0" w:color="auto"/>
            <w:right w:val="none" w:sz="0" w:space="0" w:color="auto"/>
          </w:divBdr>
        </w:div>
        <w:div w:id="522478668">
          <w:marLeft w:val="0"/>
          <w:marRight w:val="0"/>
          <w:marTop w:val="0"/>
          <w:marBottom w:val="0"/>
          <w:divBdr>
            <w:top w:val="none" w:sz="0" w:space="0" w:color="auto"/>
            <w:left w:val="none" w:sz="0" w:space="0" w:color="auto"/>
            <w:bottom w:val="none" w:sz="0" w:space="0" w:color="auto"/>
            <w:right w:val="none" w:sz="0" w:space="0" w:color="auto"/>
          </w:divBdr>
        </w:div>
        <w:div w:id="677005200">
          <w:marLeft w:val="0"/>
          <w:marRight w:val="0"/>
          <w:marTop w:val="0"/>
          <w:marBottom w:val="0"/>
          <w:divBdr>
            <w:top w:val="none" w:sz="0" w:space="0" w:color="auto"/>
            <w:left w:val="none" w:sz="0" w:space="0" w:color="auto"/>
            <w:bottom w:val="none" w:sz="0" w:space="0" w:color="auto"/>
            <w:right w:val="none" w:sz="0" w:space="0" w:color="auto"/>
          </w:divBdr>
        </w:div>
        <w:div w:id="847213884">
          <w:marLeft w:val="0"/>
          <w:marRight w:val="0"/>
          <w:marTop w:val="0"/>
          <w:marBottom w:val="0"/>
          <w:divBdr>
            <w:top w:val="none" w:sz="0" w:space="0" w:color="auto"/>
            <w:left w:val="none" w:sz="0" w:space="0" w:color="auto"/>
            <w:bottom w:val="none" w:sz="0" w:space="0" w:color="auto"/>
            <w:right w:val="none" w:sz="0" w:space="0" w:color="auto"/>
          </w:divBdr>
        </w:div>
        <w:div w:id="1034696898">
          <w:marLeft w:val="0"/>
          <w:marRight w:val="0"/>
          <w:marTop w:val="0"/>
          <w:marBottom w:val="0"/>
          <w:divBdr>
            <w:top w:val="none" w:sz="0" w:space="0" w:color="auto"/>
            <w:left w:val="none" w:sz="0" w:space="0" w:color="auto"/>
            <w:bottom w:val="none" w:sz="0" w:space="0" w:color="auto"/>
            <w:right w:val="none" w:sz="0" w:space="0" w:color="auto"/>
          </w:divBdr>
        </w:div>
        <w:div w:id="1073774582">
          <w:marLeft w:val="0"/>
          <w:marRight w:val="0"/>
          <w:marTop w:val="0"/>
          <w:marBottom w:val="0"/>
          <w:divBdr>
            <w:top w:val="none" w:sz="0" w:space="0" w:color="auto"/>
            <w:left w:val="none" w:sz="0" w:space="0" w:color="auto"/>
            <w:bottom w:val="none" w:sz="0" w:space="0" w:color="auto"/>
            <w:right w:val="none" w:sz="0" w:space="0" w:color="auto"/>
          </w:divBdr>
          <w:divsChild>
            <w:div w:id="435760363">
              <w:marLeft w:val="0"/>
              <w:marRight w:val="0"/>
              <w:marTop w:val="0"/>
              <w:marBottom w:val="0"/>
              <w:divBdr>
                <w:top w:val="none" w:sz="0" w:space="0" w:color="auto"/>
                <w:left w:val="none" w:sz="0" w:space="0" w:color="auto"/>
                <w:bottom w:val="none" w:sz="0" w:space="0" w:color="auto"/>
                <w:right w:val="none" w:sz="0" w:space="0" w:color="auto"/>
              </w:divBdr>
            </w:div>
            <w:div w:id="1208686200">
              <w:marLeft w:val="0"/>
              <w:marRight w:val="0"/>
              <w:marTop w:val="0"/>
              <w:marBottom w:val="0"/>
              <w:divBdr>
                <w:top w:val="none" w:sz="0" w:space="0" w:color="auto"/>
                <w:left w:val="none" w:sz="0" w:space="0" w:color="auto"/>
                <w:bottom w:val="none" w:sz="0" w:space="0" w:color="auto"/>
                <w:right w:val="none" w:sz="0" w:space="0" w:color="auto"/>
              </w:divBdr>
            </w:div>
            <w:div w:id="2007634344">
              <w:marLeft w:val="0"/>
              <w:marRight w:val="0"/>
              <w:marTop w:val="0"/>
              <w:marBottom w:val="0"/>
              <w:divBdr>
                <w:top w:val="none" w:sz="0" w:space="0" w:color="auto"/>
                <w:left w:val="none" w:sz="0" w:space="0" w:color="auto"/>
                <w:bottom w:val="none" w:sz="0" w:space="0" w:color="auto"/>
                <w:right w:val="none" w:sz="0" w:space="0" w:color="auto"/>
              </w:divBdr>
            </w:div>
            <w:div w:id="2019699215">
              <w:marLeft w:val="0"/>
              <w:marRight w:val="0"/>
              <w:marTop w:val="0"/>
              <w:marBottom w:val="0"/>
              <w:divBdr>
                <w:top w:val="none" w:sz="0" w:space="0" w:color="auto"/>
                <w:left w:val="none" w:sz="0" w:space="0" w:color="auto"/>
                <w:bottom w:val="none" w:sz="0" w:space="0" w:color="auto"/>
                <w:right w:val="none" w:sz="0" w:space="0" w:color="auto"/>
              </w:divBdr>
            </w:div>
            <w:div w:id="2088113976">
              <w:marLeft w:val="0"/>
              <w:marRight w:val="0"/>
              <w:marTop w:val="0"/>
              <w:marBottom w:val="0"/>
              <w:divBdr>
                <w:top w:val="none" w:sz="0" w:space="0" w:color="auto"/>
                <w:left w:val="none" w:sz="0" w:space="0" w:color="auto"/>
                <w:bottom w:val="none" w:sz="0" w:space="0" w:color="auto"/>
                <w:right w:val="none" w:sz="0" w:space="0" w:color="auto"/>
              </w:divBdr>
            </w:div>
          </w:divsChild>
        </w:div>
        <w:div w:id="1156385361">
          <w:marLeft w:val="0"/>
          <w:marRight w:val="0"/>
          <w:marTop w:val="0"/>
          <w:marBottom w:val="0"/>
          <w:divBdr>
            <w:top w:val="none" w:sz="0" w:space="0" w:color="auto"/>
            <w:left w:val="none" w:sz="0" w:space="0" w:color="auto"/>
            <w:bottom w:val="none" w:sz="0" w:space="0" w:color="auto"/>
            <w:right w:val="none" w:sz="0" w:space="0" w:color="auto"/>
          </w:divBdr>
        </w:div>
        <w:div w:id="1539077820">
          <w:marLeft w:val="0"/>
          <w:marRight w:val="0"/>
          <w:marTop w:val="0"/>
          <w:marBottom w:val="0"/>
          <w:divBdr>
            <w:top w:val="none" w:sz="0" w:space="0" w:color="auto"/>
            <w:left w:val="none" w:sz="0" w:space="0" w:color="auto"/>
            <w:bottom w:val="none" w:sz="0" w:space="0" w:color="auto"/>
            <w:right w:val="none" w:sz="0" w:space="0" w:color="auto"/>
          </w:divBdr>
        </w:div>
        <w:div w:id="1641809107">
          <w:marLeft w:val="0"/>
          <w:marRight w:val="0"/>
          <w:marTop w:val="0"/>
          <w:marBottom w:val="0"/>
          <w:divBdr>
            <w:top w:val="none" w:sz="0" w:space="0" w:color="auto"/>
            <w:left w:val="none" w:sz="0" w:space="0" w:color="auto"/>
            <w:bottom w:val="none" w:sz="0" w:space="0" w:color="auto"/>
            <w:right w:val="none" w:sz="0" w:space="0" w:color="auto"/>
          </w:divBdr>
        </w:div>
        <w:div w:id="2122144735">
          <w:marLeft w:val="0"/>
          <w:marRight w:val="0"/>
          <w:marTop w:val="0"/>
          <w:marBottom w:val="0"/>
          <w:divBdr>
            <w:top w:val="none" w:sz="0" w:space="0" w:color="auto"/>
            <w:left w:val="none" w:sz="0" w:space="0" w:color="auto"/>
            <w:bottom w:val="none" w:sz="0" w:space="0" w:color="auto"/>
            <w:right w:val="none" w:sz="0" w:space="0" w:color="auto"/>
          </w:divBdr>
          <w:divsChild>
            <w:div w:id="816654331">
              <w:marLeft w:val="0"/>
              <w:marRight w:val="0"/>
              <w:marTop w:val="0"/>
              <w:marBottom w:val="0"/>
              <w:divBdr>
                <w:top w:val="none" w:sz="0" w:space="0" w:color="auto"/>
                <w:left w:val="none" w:sz="0" w:space="0" w:color="auto"/>
                <w:bottom w:val="none" w:sz="0" w:space="0" w:color="auto"/>
                <w:right w:val="none" w:sz="0" w:space="0" w:color="auto"/>
              </w:divBdr>
            </w:div>
            <w:div w:id="1686860941">
              <w:marLeft w:val="0"/>
              <w:marRight w:val="0"/>
              <w:marTop w:val="0"/>
              <w:marBottom w:val="0"/>
              <w:divBdr>
                <w:top w:val="none" w:sz="0" w:space="0" w:color="auto"/>
                <w:left w:val="none" w:sz="0" w:space="0" w:color="auto"/>
                <w:bottom w:val="none" w:sz="0" w:space="0" w:color="auto"/>
                <w:right w:val="none" w:sz="0" w:space="0" w:color="auto"/>
              </w:divBdr>
            </w:div>
            <w:div w:id="1735425630">
              <w:marLeft w:val="0"/>
              <w:marRight w:val="0"/>
              <w:marTop w:val="0"/>
              <w:marBottom w:val="0"/>
              <w:divBdr>
                <w:top w:val="none" w:sz="0" w:space="0" w:color="auto"/>
                <w:left w:val="none" w:sz="0" w:space="0" w:color="auto"/>
                <w:bottom w:val="none" w:sz="0" w:space="0" w:color="auto"/>
                <w:right w:val="none" w:sz="0" w:space="0" w:color="auto"/>
              </w:divBdr>
            </w:div>
            <w:div w:id="2003848057">
              <w:marLeft w:val="0"/>
              <w:marRight w:val="0"/>
              <w:marTop w:val="0"/>
              <w:marBottom w:val="0"/>
              <w:divBdr>
                <w:top w:val="none" w:sz="0" w:space="0" w:color="auto"/>
                <w:left w:val="none" w:sz="0" w:space="0" w:color="auto"/>
                <w:bottom w:val="none" w:sz="0" w:space="0" w:color="auto"/>
                <w:right w:val="none" w:sz="0" w:space="0" w:color="auto"/>
              </w:divBdr>
            </w:div>
            <w:div w:id="2145849071">
              <w:marLeft w:val="0"/>
              <w:marRight w:val="0"/>
              <w:marTop w:val="0"/>
              <w:marBottom w:val="0"/>
              <w:divBdr>
                <w:top w:val="none" w:sz="0" w:space="0" w:color="auto"/>
                <w:left w:val="none" w:sz="0" w:space="0" w:color="auto"/>
                <w:bottom w:val="none" w:sz="0" w:space="0" w:color="auto"/>
                <w:right w:val="none" w:sz="0" w:space="0" w:color="auto"/>
              </w:divBdr>
            </w:div>
          </w:divsChild>
        </w:div>
        <w:div w:id="2135177738">
          <w:marLeft w:val="0"/>
          <w:marRight w:val="0"/>
          <w:marTop w:val="0"/>
          <w:marBottom w:val="0"/>
          <w:divBdr>
            <w:top w:val="none" w:sz="0" w:space="0" w:color="auto"/>
            <w:left w:val="none" w:sz="0" w:space="0" w:color="auto"/>
            <w:bottom w:val="none" w:sz="0" w:space="0" w:color="auto"/>
            <w:right w:val="none" w:sz="0" w:space="0" w:color="auto"/>
          </w:divBdr>
        </w:div>
      </w:divsChild>
    </w:div>
    <w:div w:id="48459291">
      <w:bodyDiv w:val="1"/>
      <w:marLeft w:val="0"/>
      <w:marRight w:val="0"/>
      <w:marTop w:val="0"/>
      <w:marBottom w:val="0"/>
      <w:divBdr>
        <w:top w:val="none" w:sz="0" w:space="0" w:color="auto"/>
        <w:left w:val="none" w:sz="0" w:space="0" w:color="auto"/>
        <w:bottom w:val="none" w:sz="0" w:space="0" w:color="auto"/>
        <w:right w:val="none" w:sz="0" w:space="0" w:color="auto"/>
      </w:divBdr>
      <w:divsChild>
        <w:div w:id="236864763">
          <w:marLeft w:val="0"/>
          <w:marRight w:val="0"/>
          <w:marTop w:val="0"/>
          <w:marBottom w:val="0"/>
          <w:divBdr>
            <w:top w:val="none" w:sz="0" w:space="0" w:color="auto"/>
            <w:left w:val="none" w:sz="0" w:space="0" w:color="auto"/>
            <w:bottom w:val="none" w:sz="0" w:space="0" w:color="auto"/>
            <w:right w:val="none" w:sz="0" w:space="0" w:color="auto"/>
          </w:divBdr>
        </w:div>
        <w:div w:id="312873124">
          <w:marLeft w:val="0"/>
          <w:marRight w:val="0"/>
          <w:marTop w:val="0"/>
          <w:marBottom w:val="0"/>
          <w:divBdr>
            <w:top w:val="none" w:sz="0" w:space="0" w:color="auto"/>
            <w:left w:val="none" w:sz="0" w:space="0" w:color="auto"/>
            <w:bottom w:val="none" w:sz="0" w:space="0" w:color="auto"/>
            <w:right w:val="none" w:sz="0" w:space="0" w:color="auto"/>
          </w:divBdr>
        </w:div>
        <w:div w:id="524177435">
          <w:marLeft w:val="0"/>
          <w:marRight w:val="0"/>
          <w:marTop w:val="0"/>
          <w:marBottom w:val="0"/>
          <w:divBdr>
            <w:top w:val="none" w:sz="0" w:space="0" w:color="auto"/>
            <w:left w:val="none" w:sz="0" w:space="0" w:color="auto"/>
            <w:bottom w:val="none" w:sz="0" w:space="0" w:color="auto"/>
            <w:right w:val="none" w:sz="0" w:space="0" w:color="auto"/>
          </w:divBdr>
        </w:div>
        <w:div w:id="558397154">
          <w:marLeft w:val="0"/>
          <w:marRight w:val="0"/>
          <w:marTop w:val="0"/>
          <w:marBottom w:val="0"/>
          <w:divBdr>
            <w:top w:val="none" w:sz="0" w:space="0" w:color="auto"/>
            <w:left w:val="none" w:sz="0" w:space="0" w:color="auto"/>
            <w:bottom w:val="none" w:sz="0" w:space="0" w:color="auto"/>
            <w:right w:val="none" w:sz="0" w:space="0" w:color="auto"/>
          </w:divBdr>
        </w:div>
        <w:div w:id="794253458">
          <w:marLeft w:val="0"/>
          <w:marRight w:val="0"/>
          <w:marTop w:val="0"/>
          <w:marBottom w:val="0"/>
          <w:divBdr>
            <w:top w:val="none" w:sz="0" w:space="0" w:color="auto"/>
            <w:left w:val="none" w:sz="0" w:space="0" w:color="auto"/>
            <w:bottom w:val="none" w:sz="0" w:space="0" w:color="auto"/>
            <w:right w:val="none" w:sz="0" w:space="0" w:color="auto"/>
          </w:divBdr>
        </w:div>
        <w:div w:id="796948396">
          <w:marLeft w:val="0"/>
          <w:marRight w:val="0"/>
          <w:marTop w:val="0"/>
          <w:marBottom w:val="0"/>
          <w:divBdr>
            <w:top w:val="none" w:sz="0" w:space="0" w:color="auto"/>
            <w:left w:val="none" w:sz="0" w:space="0" w:color="auto"/>
            <w:bottom w:val="none" w:sz="0" w:space="0" w:color="auto"/>
            <w:right w:val="none" w:sz="0" w:space="0" w:color="auto"/>
          </w:divBdr>
        </w:div>
        <w:div w:id="900948626">
          <w:marLeft w:val="0"/>
          <w:marRight w:val="0"/>
          <w:marTop w:val="0"/>
          <w:marBottom w:val="0"/>
          <w:divBdr>
            <w:top w:val="none" w:sz="0" w:space="0" w:color="auto"/>
            <w:left w:val="none" w:sz="0" w:space="0" w:color="auto"/>
            <w:bottom w:val="none" w:sz="0" w:space="0" w:color="auto"/>
            <w:right w:val="none" w:sz="0" w:space="0" w:color="auto"/>
          </w:divBdr>
        </w:div>
        <w:div w:id="943924454">
          <w:marLeft w:val="0"/>
          <w:marRight w:val="0"/>
          <w:marTop w:val="0"/>
          <w:marBottom w:val="0"/>
          <w:divBdr>
            <w:top w:val="none" w:sz="0" w:space="0" w:color="auto"/>
            <w:left w:val="none" w:sz="0" w:space="0" w:color="auto"/>
            <w:bottom w:val="none" w:sz="0" w:space="0" w:color="auto"/>
            <w:right w:val="none" w:sz="0" w:space="0" w:color="auto"/>
          </w:divBdr>
        </w:div>
        <w:div w:id="956835182">
          <w:marLeft w:val="0"/>
          <w:marRight w:val="0"/>
          <w:marTop w:val="0"/>
          <w:marBottom w:val="0"/>
          <w:divBdr>
            <w:top w:val="none" w:sz="0" w:space="0" w:color="auto"/>
            <w:left w:val="none" w:sz="0" w:space="0" w:color="auto"/>
            <w:bottom w:val="none" w:sz="0" w:space="0" w:color="auto"/>
            <w:right w:val="none" w:sz="0" w:space="0" w:color="auto"/>
          </w:divBdr>
        </w:div>
        <w:div w:id="1017120670">
          <w:marLeft w:val="0"/>
          <w:marRight w:val="0"/>
          <w:marTop w:val="0"/>
          <w:marBottom w:val="0"/>
          <w:divBdr>
            <w:top w:val="none" w:sz="0" w:space="0" w:color="auto"/>
            <w:left w:val="none" w:sz="0" w:space="0" w:color="auto"/>
            <w:bottom w:val="none" w:sz="0" w:space="0" w:color="auto"/>
            <w:right w:val="none" w:sz="0" w:space="0" w:color="auto"/>
          </w:divBdr>
        </w:div>
        <w:div w:id="1180008011">
          <w:marLeft w:val="0"/>
          <w:marRight w:val="0"/>
          <w:marTop w:val="0"/>
          <w:marBottom w:val="0"/>
          <w:divBdr>
            <w:top w:val="none" w:sz="0" w:space="0" w:color="auto"/>
            <w:left w:val="none" w:sz="0" w:space="0" w:color="auto"/>
            <w:bottom w:val="none" w:sz="0" w:space="0" w:color="auto"/>
            <w:right w:val="none" w:sz="0" w:space="0" w:color="auto"/>
          </w:divBdr>
        </w:div>
        <w:div w:id="1197617878">
          <w:marLeft w:val="0"/>
          <w:marRight w:val="0"/>
          <w:marTop w:val="0"/>
          <w:marBottom w:val="0"/>
          <w:divBdr>
            <w:top w:val="none" w:sz="0" w:space="0" w:color="auto"/>
            <w:left w:val="none" w:sz="0" w:space="0" w:color="auto"/>
            <w:bottom w:val="none" w:sz="0" w:space="0" w:color="auto"/>
            <w:right w:val="none" w:sz="0" w:space="0" w:color="auto"/>
          </w:divBdr>
        </w:div>
        <w:div w:id="1552230392">
          <w:marLeft w:val="0"/>
          <w:marRight w:val="0"/>
          <w:marTop w:val="0"/>
          <w:marBottom w:val="0"/>
          <w:divBdr>
            <w:top w:val="none" w:sz="0" w:space="0" w:color="auto"/>
            <w:left w:val="none" w:sz="0" w:space="0" w:color="auto"/>
            <w:bottom w:val="none" w:sz="0" w:space="0" w:color="auto"/>
            <w:right w:val="none" w:sz="0" w:space="0" w:color="auto"/>
          </w:divBdr>
        </w:div>
        <w:div w:id="1699818725">
          <w:marLeft w:val="0"/>
          <w:marRight w:val="0"/>
          <w:marTop w:val="0"/>
          <w:marBottom w:val="0"/>
          <w:divBdr>
            <w:top w:val="none" w:sz="0" w:space="0" w:color="auto"/>
            <w:left w:val="none" w:sz="0" w:space="0" w:color="auto"/>
            <w:bottom w:val="none" w:sz="0" w:space="0" w:color="auto"/>
            <w:right w:val="none" w:sz="0" w:space="0" w:color="auto"/>
          </w:divBdr>
        </w:div>
        <w:div w:id="1777601892">
          <w:marLeft w:val="0"/>
          <w:marRight w:val="0"/>
          <w:marTop w:val="0"/>
          <w:marBottom w:val="0"/>
          <w:divBdr>
            <w:top w:val="none" w:sz="0" w:space="0" w:color="auto"/>
            <w:left w:val="none" w:sz="0" w:space="0" w:color="auto"/>
            <w:bottom w:val="none" w:sz="0" w:space="0" w:color="auto"/>
            <w:right w:val="none" w:sz="0" w:space="0" w:color="auto"/>
          </w:divBdr>
        </w:div>
        <w:div w:id="1860970460">
          <w:marLeft w:val="0"/>
          <w:marRight w:val="0"/>
          <w:marTop w:val="0"/>
          <w:marBottom w:val="0"/>
          <w:divBdr>
            <w:top w:val="none" w:sz="0" w:space="0" w:color="auto"/>
            <w:left w:val="none" w:sz="0" w:space="0" w:color="auto"/>
            <w:bottom w:val="none" w:sz="0" w:space="0" w:color="auto"/>
            <w:right w:val="none" w:sz="0" w:space="0" w:color="auto"/>
          </w:divBdr>
        </w:div>
        <w:div w:id="1863740644">
          <w:marLeft w:val="0"/>
          <w:marRight w:val="0"/>
          <w:marTop w:val="0"/>
          <w:marBottom w:val="0"/>
          <w:divBdr>
            <w:top w:val="none" w:sz="0" w:space="0" w:color="auto"/>
            <w:left w:val="none" w:sz="0" w:space="0" w:color="auto"/>
            <w:bottom w:val="none" w:sz="0" w:space="0" w:color="auto"/>
            <w:right w:val="none" w:sz="0" w:space="0" w:color="auto"/>
          </w:divBdr>
        </w:div>
        <w:div w:id="1882476363">
          <w:marLeft w:val="0"/>
          <w:marRight w:val="0"/>
          <w:marTop w:val="0"/>
          <w:marBottom w:val="0"/>
          <w:divBdr>
            <w:top w:val="none" w:sz="0" w:space="0" w:color="auto"/>
            <w:left w:val="none" w:sz="0" w:space="0" w:color="auto"/>
            <w:bottom w:val="none" w:sz="0" w:space="0" w:color="auto"/>
            <w:right w:val="none" w:sz="0" w:space="0" w:color="auto"/>
          </w:divBdr>
        </w:div>
        <w:div w:id="1898859513">
          <w:marLeft w:val="0"/>
          <w:marRight w:val="0"/>
          <w:marTop w:val="0"/>
          <w:marBottom w:val="0"/>
          <w:divBdr>
            <w:top w:val="none" w:sz="0" w:space="0" w:color="auto"/>
            <w:left w:val="none" w:sz="0" w:space="0" w:color="auto"/>
            <w:bottom w:val="none" w:sz="0" w:space="0" w:color="auto"/>
            <w:right w:val="none" w:sz="0" w:space="0" w:color="auto"/>
          </w:divBdr>
        </w:div>
        <w:div w:id="1921715000">
          <w:marLeft w:val="0"/>
          <w:marRight w:val="0"/>
          <w:marTop w:val="0"/>
          <w:marBottom w:val="0"/>
          <w:divBdr>
            <w:top w:val="none" w:sz="0" w:space="0" w:color="auto"/>
            <w:left w:val="none" w:sz="0" w:space="0" w:color="auto"/>
            <w:bottom w:val="none" w:sz="0" w:space="0" w:color="auto"/>
            <w:right w:val="none" w:sz="0" w:space="0" w:color="auto"/>
          </w:divBdr>
        </w:div>
        <w:div w:id="1996914383">
          <w:marLeft w:val="0"/>
          <w:marRight w:val="0"/>
          <w:marTop w:val="0"/>
          <w:marBottom w:val="0"/>
          <w:divBdr>
            <w:top w:val="none" w:sz="0" w:space="0" w:color="auto"/>
            <w:left w:val="none" w:sz="0" w:space="0" w:color="auto"/>
            <w:bottom w:val="none" w:sz="0" w:space="0" w:color="auto"/>
            <w:right w:val="none" w:sz="0" w:space="0" w:color="auto"/>
          </w:divBdr>
        </w:div>
        <w:div w:id="2092658594">
          <w:marLeft w:val="0"/>
          <w:marRight w:val="0"/>
          <w:marTop w:val="0"/>
          <w:marBottom w:val="0"/>
          <w:divBdr>
            <w:top w:val="none" w:sz="0" w:space="0" w:color="auto"/>
            <w:left w:val="none" w:sz="0" w:space="0" w:color="auto"/>
            <w:bottom w:val="none" w:sz="0" w:space="0" w:color="auto"/>
            <w:right w:val="none" w:sz="0" w:space="0" w:color="auto"/>
          </w:divBdr>
        </w:div>
        <w:div w:id="2136291600">
          <w:marLeft w:val="0"/>
          <w:marRight w:val="0"/>
          <w:marTop w:val="0"/>
          <w:marBottom w:val="0"/>
          <w:divBdr>
            <w:top w:val="none" w:sz="0" w:space="0" w:color="auto"/>
            <w:left w:val="none" w:sz="0" w:space="0" w:color="auto"/>
            <w:bottom w:val="none" w:sz="0" w:space="0" w:color="auto"/>
            <w:right w:val="none" w:sz="0" w:space="0" w:color="auto"/>
          </w:divBdr>
        </w:div>
      </w:divsChild>
    </w:div>
    <w:div w:id="61831652">
      <w:bodyDiv w:val="1"/>
      <w:marLeft w:val="0"/>
      <w:marRight w:val="0"/>
      <w:marTop w:val="0"/>
      <w:marBottom w:val="0"/>
      <w:divBdr>
        <w:top w:val="none" w:sz="0" w:space="0" w:color="auto"/>
        <w:left w:val="none" w:sz="0" w:space="0" w:color="auto"/>
        <w:bottom w:val="none" w:sz="0" w:space="0" w:color="auto"/>
        <w:right w:val="none" w:sz="0" w:space="0" w:color="auto"/>
      </w:divBdr>
      <w:divsChild>
        <w:div w:id="428963654">
          <w:marLeft w:val="0"/>
          <w:marRight w:val="0"/>
          <w:marTop w:val="0"/>
          <w:marBottom w:val="0"/>
          <w:divBdr>
            <w:top w:val="none" w:sz="0" w:space="0" w:color="auto"/>
            <w:left w:val="none" w:sz="0" w:space="0" w:color="auto"/>
            <w:bottom w:val="none" w:sz="0" w:space="0" w:color="auto"/>
            <w:right w:val="none" w:sz="0" w:space="0" w:color="auto"/>
          </w:divBdr>
        </w:div>
        <w:div w:id="749158046">
          <w:marLeft w:val="0"/>
          <w:marRight w:val="0"/>
          <w:marTop w:val="0"/>
          <w:marBottom w:val="0"/>
          <w:divBdr>
            <w:top w:val="none" w:sz="0" w:space="0" w:color="auto"/>
            <w:left w:val="none" w:sz="0" w:space="0" w:color="auto"/>
            <w:bottom w:val="none" w:sz="0" w:space="0" w:color="auto"/>
            <w:right w:val="none" w:sz="0" w:space="0" w:color="auto"/>
          </w:divBdr>
        </w:div>
        <w:div w:id="1460493879">
          <w:marLeft w:val="0"/>
          <w:marRight w:val="0"/>
          <w:marTop w:val="0"/>
          <w:marBottom w:val="0"/>
          <w:divBdr>
            <w:top w:val="none" w:sz="0" w:space="0" w:color="auto"/>
            <w:left w:val="none" w:sz="0" w:space="0" w:color="auto"/>
            <w:bottom w:val="none" w:sz="0" w:space="0" w:color="auto"/>
            <w:right w:val="none" w:sz="0" w:space="0" w:color="auto"/>
          </w:divBdr>
        </w:div>
        <w:div w:id="1553154196">
          <w:marLeft w:val="0"/>
          <w:marRight w:val="0"/>
          <w:marTop w:val="0"/>
          <w:marBottom w:val="0"/>
          <w:divBdr>
            <w:top w:val="none" w:sz="0" w:space="0" w:color="auto"/>
            <w:left w:val="none" w:sz="0" w:space="0" w:color="auto"/>
            <w:bottom w:val="none" w:sz="0" w:space="0" w:color="auto"/>
            <w:right w:val="none" w:sz="0" w:space="0" w:color="auto"/>
          </w:divBdr>
        </w:div>
      </w:divsChild>
    </w:div>
    <w:div w:id="329062703">
      <w:bodyDiv w:val="1"/>
      <w:marLeft w:val="0"/>
      <w:marRight w:val="0"/>
      <w:marTop w:val="0"/>
      <w:marBottom w:val="0"/>
      <w:divBdr>
        <w:top w:val="none" w:sz="0" w:space="0" w:color="auto"/>
        <w:left w:val="none" w:sz="0" w:space="0" w:color="auto"/>
        <w:bottom w:val="none" w:sz="0" w:space="0" w:color="auto"/>
        <w:right w:val="none" w:sz="0" w:space="0" w:color="auto"/>
      </w:divBdr>
    </w:div>
    <w:div w:id="364987499">
      <w:bodyDiv w:val="1"/>
      <w:marLeft w:val="0"/>
      <w:marRight w:val="0"/>
      <w:marTop w:val="0"/>
      <w:marBottom w:val="0"/>
      <w:divBdr>
        <w:top w:val="none" w:sz="0" w:space="0" w:color="auto"/>
        <w:left w:val="none" w:sz="0" w:space="0" w:color="auto"/>
        <w:bottom w:val="none" w:sz="0" w:space="0" w:color="auto"/>
        <w:right w:val="none" w:sz="0" w:space="0" w:color="auto"/>
      </w:divBdr>
      <w:divsChild>
        <w:div w:id="8683019">
          <w:marLeft w:val="0"/>
          <w:marRight w:val="0"/>
          <w:marTop w:val="0"/>
          <w:marBottom w:val="0"/>
          <w:divBdr>
            <w:top w:val="none" w:sz="0" w:space="0" w:color="auto"/>
            <w:left w:val="none" w:sz="0" w:space="0" w:color="auto"/>
            <w:bottom w:val="none" w:sz="0" w:space="0" w:color="auto"/>
            <w:right w:val="none" w:sz="0" w:space="0" w:color="auto"/>
          </w:divBdr>
        </w:div>
        <w:div w:id="1312441629">
          <w:marLeft w:val="0"/>
          <w:marRight w:val="0"/>
          <w:marTop w:val="0"/>
          <w:marBottom w:val="0"/>
          <w:divBdr>
            <w:top w:val="none" w:sz="0" w:space="0" w:color="auto"/>
            <w:left w:val="none" w:sz="0" w:space="0" w:color="auto"/>
            <w:bottom w:val="none" w:sz="0" w:space="0" w:color="auto"/>
            <w:right w:val="none" w:sz="0" w:space="0" w:color="auto"/>
          </w:divBdr>
        </w:div>
      </w:divsChild>
    </w:div>
    <w:div w:id="469709426">
      <w:bodyDiv w:val="1"/>
      <w:marLeft w:val="0"/>
      <w:marRight w:val="0"/>
      <w:marTop w:val="0"/>
      <w:marBottom w:val="0"/>
      <w:divBdr>
        <w:top w:val="none" w:sz="0" w:space="0" w:color="auto"/>
        <w:left w:val="none" w:sz="0" w:space="0" w:color="auto"/>
        <w:bottom w:val="none" w:sz="0" w:space="0" w:color="auto"/>
        <w:right w:val="none" w:sz="0" w:space="0" w:color="auto"/>
      </w:divBdr>
      <w:divsChild>
        <w:div w:id="1902232">
          <w:marLeft w:val="0"/>
          <w:marRight w:val="0"/>
          <w:marTop w:val="0"/>
          <w:marBottom w:val="0"/>
          <w:divBdr>
            <w:top w:val="none" w:sz="0" w:space="0" w:color="auto"/>
            <w:left w:val="none" w:sz="0" w:space="0" w:color="auto"/>
            <w:bottom w:val="none" w:sz="0" w:space="0" w:color="auto"/>
            <w:right w:val="none" w:sz="0" w:space="0" w:color="auto"/>
          </w:divBdr>
          <w:divsChild>
            <w:div w:id="418063609">
              <w:marLeft w:val="0"/>
              <w:marRight w:val="0"/>
              <w:marTop w:val="0"/>
              <w:marBottom w:val="0"/>
              <w:divBdr>
                <w:top w:val="none" w:sz="0" w:space="0" w:color="auto"/>
                <w:left w:val="none" w:sz="0" w:space="0" w:color="auto"/>
                <w:bottom w:val="none" w:sz="0" w:space="0" w:color="auto"/>
                <w:right w:val="none" w:sz="0" w:space="0" w:color="auto"/>
              </w:divBdr>
            </w:div>
          </w:divsChild>
        </w:div>
        <w:div w:id="86314578">
          <w:marLeft w:val="0"/>
          <w:marRight w:val="0"/>
          <w:marTop w:val="0"/>
          <w:marBottom w:val="0"/>
          <w:divBdr>
            <w:top w:val="none" w:sz="0" w:space="0" w:color="auto"/>
            <w:left w:val="none" w:sz="0" w:space="0" w:color="auto"/>
            <w:bottom w:val="none" w:sz="0" w:space="0" w:color="auto"/>
            <w:right w:val="none" w:sz="0" w:space="0" w:color="auto"/>
          </w:divBdr>
          <w:divsChild>
            <w:div w:id="840660323">
              <w:marLeft w:val="0"/>
              <w:marRight w:val="0"/>
              <w:marTop w:val="0"/>
              <w:marBottom w:val="0"/>
              <w:divBdr>
                <w:top w:val="none" w:sz="0" w:space="0" w:color="auto"/>
                <w:left w:val="none" w:sz="0" w:space="0" w:color="auto"/>
                <w:bottom w:val="none" w:sz="0" w:space="0" w:color="auto"/>
                <w:right w:val="none" w:sz="0" w:space="0" w:color="auto"/>
              </w:divBdr>
            </w:div>
          </w:divsChild>
        </w:div>
        <w:div w:id="138961795">
          <w:marLeft w:val="0"/>
          <w:marRight w:val="0"/>
          <w:marTop w:val="0"/>
          <w:marBottom w:val="0"/>
          <w:divBdr>
            <w:top w:val="none" w:sz="0" w:space="0" w:color="auto"/>
            <w:left w:val="none" w:sz="0" w:space="0" w:color="auto"/>
            <w:bottom w:val="none" w:sz="0" w:space="0" w:color="auto"/>
            <w:right w:val="none" w:sz="0" w:space="0" w:color="auto"/>
          </w:divBdr>
          <w:divsChild>
            <w:div w:id="1505516310">
              <w:marLeft w:val="0"/>
              <w:marRight w:val="0"/>
              <w:marTop w:val="0"/>
              <w:marBottom w:val="0"/>
              <w:divBdr>
                <w:top w:val="none" w:sz="0" w:space="0" w:color="auto"/>
                <w:left w:val="none" w:sz="0" w:space="0" w:color="auto"/>
                <w:bottom w:val="none" w:sz="0" w:space="0" w:color="auto"/>
                <w:right w:val="none" w:sz="0" w:space="0" w:color="auto"/>
              </w:divBdr>
            </w:div>
          </w:divsChild>
        </w:div>
        <w:div w:id="195822645">
          <w:marLeft w:val="0"/>
          <w:marRight w:val="0"/>
          <w:marTop w:val="0"/>
          <w:marBottom w:val="0"/>
          <w:divBdr>
            <w:top w:val="none" w:sz="0" w:space="0" w:color="auto"/>
            <w:left w:val="none" w:sz="0" w:space="0" w:color="auto"/>
            <w:bottom w:val="none" w:sz="0" w:space="0" w:color="auto"/>
            <w:right w:val="none" w:sz="0" w:space="0" w:color="auto"/>
          </w:divBdr>
          <w:divsChild>
            <w:div w:id="715860174">
              <w:marLeft w:val="0"/>
              <w:marRight w:val="0"/>
              <w:marTop w:val="0"/>
              <w:marBottom w:val="0"/>
              <w:divBdr>
                <w:top w:val="none" w:sz="0" w:space="0" w:color="auto"/>
                <w:left w:val="none" w:sz="0" w:space="0" w:color="auto"/>
                <w:bottom w:val="none" w:sz="0" w:space="0" w:color="auto"/>
                <w:right w:val="none" w:sz="0" w:space="0" w:color="auto"/>
              </w:divBdr>
            </w:div>
          </w:divsChild>
        </w:div>
        <w:div w:id="205339499">
          <w:marLeft w:val="0"/>
          <w:marRight w:val="0"/>
          <w:marTop w:val="0"/>
          <w:marBottom w:val="0"/>
          <w:divBdr>
            <w:top w:val="none" w:sz="0" w:space="0" w:color="auto"/>
            <w:left w:val="none" w:sz="0" w:space="0" w:color="auto"/>
            <w:bottom w:val="none" w:sz="0" w:space="0" w:color="auto"/>
            <w:right w:val="none" w:sz="0" w:space="0" w:color="auto"/>
          </w:divBdr>
          <w:divsChild>
            <w:div w:id="1500653341">
              <w:marLeft w:val="0"/>
              <w:marRight w:val="0"/>
              <w:marTop w:val="0"/>
              <w:marBottom w:val="0"/>
              <w:divBdr>
                <w:top w:val="none" w:sz="0" w:space="0" w:color="auto"/>
                <w:left w:val="none" w:sz="0" w:space="0" w:color="auto"/>
                <w:bottom w:val="none" w:sz="0" w:space="0" w:color="auto"/>
                <w:right w:val="none" w:sz="0" w:space="0" w:color="auto"/>
              </w:divBdr>
            </w:div>
          </w:divsChild>
        </w:div>
        <w:div w:id="321542718">
          <w:marLeft w:val="0"/>
          <w:marRight w:val="0"/>
          <w:marTop w:val="0"/>
          <w:marBottom w:val="0"/>
          <w:divBdr>
            <w:top w:val="none" w:sz="0" w:space="0" w:color="auto"/>
            <w:left w:val="none" w:sz="0" w:space="0" w:color="auto"/>
            <w:bottom w:val="none" w:sz="0" w:space="0" w:color="auto"/>
            <w:right w:val="none" w:sz="0" w:space="0" w:color="auto"/>
          </w:divBdr>
          <w:divsChild>
            <w:div w:id="280767862">
              <w:marLeft w:val="0"/>
              <w:marRight w:val="0"/>
              <w:marTop w:val="0"/>
              <w:marBottom w:val="0"/>
              <w:divBdr>
                <w:top w:val="none" w:sz="0" w:space="0" w:color="auto"/>
                <w:left w:val="none" w:sz="0" w:space="0" w:color="auto"/>
                <w:bottom w:val="none" w:sz="0" w:space="0" w:color="auto"/>
                <w:right w:val="none" w:sz="0" w:space="0" w:color="auto"/>
              </w:divBdr>
            </w:div>
          </w:divsChild>
        </w:div>
        <w:div w:id="448203547">
          <w:marLeft w:val="0"/>
          <w:marRight w:val="0"/>
          <w:marTop w:val="0"/>
          <w:marBottom w:val="0"/>
          <w:divBdr>
            <w:top w:val="none" w:sz="0" w:space="0" w:color="auto"/>
            <w:left w:val="none" w:sz="0" w:space="0" w:color="auto"/>
            <w:bottom w:val="none" w:sz="0" w:space="0" w:color="auto"/>
            <w:right w:val="none" w:sz="0" w:space="0" w:color="auto"/>
          </w:divBdr>
          <w:divsChild>
            <w:div w:id="198931918">
              <w:marLeft w:val="0"/>
              <w:marRight w:val="0"/>
              <w:marTop w:val="0"/>
              <w:marBottom w:val="0"/>
              <w:divBdr>
                <w:top w:val="none" w:sz="0" w:space="0" w:color="auto"/>
                <w:left w:val="none" w:sz="0" w:space="0" w:color="auto"/>
                <w:bottom w:val="none" w:sz="0" w:space="0" w:color="auto"/>
                <w:right w:val="none" w:sz="0" w:space="0" w:color="auto"/>
              </w:divBdr>
            </w:div>
            <w:div w:id="789131234">
              <w:marLeft w:val="0"/>
              <w:marRight w:val="0"/>
              <w:marTop w:val="0"/>
              <w:marBottom w:val="0"/>
              <w:divBdr>
                <w:top w:val="none" w:sz="0" w:space="0" w:color="auto"/>
                <w:left w:val="none" w:sz="0" w:space="0" w:color="auto"/>
                <w:bottom w:val="none" w:sz="0" w:space="0" w:color="auto"/>
                <w:right w:val="none" w:sz="0" w:space="0" w:color="auto"/>
              </w:divBdr>
            </w:div>
          </w:divsChild>
        </w:div>
        <w:div w:id="823665354">
          <w:marLeft w:val="0"/>
          <w:marRight w:val="0"/>
          <w:marTop w:val="0"/>
          <w:marBottom w:val="0"/>
          <w:divBdr>
            <w:top w:val="none" w:sz="0" w:space="0" w:color="auto"/>
            <w:left w:val="none" w:sz="0" w:space="0" w:color="auto"/>
            <w:bottom w:val="none" w:sz="0" w:space="0" w:color="auto"/>
            <w:right w:val="none" w:sz="0" w:space="0" w:color="auto"/>
          </w:divBdr>
          <w:divsChild>
            <w:div w:id="127169659">
              <w:marLeft w:val="0"/>
              <w:marRight w:val="0"/>
              <w:marTop w:val="0"/>
              <w:marBottom w:val="0"/>
              <w:divBdr>
                <w:top w:val="none" w:sz="0" w:space="0" w:color="auto"/>
                <w:left w:val="none" w:sz="0" w:space="0" w:color="auto"/>
                <w:bottom w:val="none" w:sz="0" w:space="0" w:color="auto"/>
                <w:right w:val="none" w:sz="0" w:space="0" w:color="auto"/>
              </w:divBdr>
            </w:div>
            <w:div w:id="138547081">
              <w:marLeft w:val="0"/>
              <w:marRight w:val="0"/>
              <w:marTop w:val="0"/>
              <w:marBottom w:val="0"/>
              <w:divBdr>
                <w:top w:val="none" w:sz="0" w:space="0" w:color="auto"/>
                <w:left w:val="none" w:sz="0" w:space="0" w:color="auto"/>
                <w:bottom w:val="none" w:sz="0" w:space="0" w:color="auto"/>
                <w:right w:val="none" w:sz="0" w:space="0" w:color="auto"/>
              </w:divBdr>
            </w:div>
            <w:div w:id="280234002">
              <w:marLeft w:val="0"/>
              <w:marRight w:val="0"/>
              <w:marTop w:val="0"/>
              <w:marBottom w:val="0"/>
              <w:divBdr>
                <w:top w:val="none" w:sz="0" w:space="0" w:color="auto"/>
                <w:left w:val="none" w:sz="0" w:space="0" w:color="auto"/>
                <w:bottom w:val="none" w:sz="0" w:space="0" w:color="auto"/>
                <w:right w:val="none" w:sz="0" w:space="0" w:color="auto"/>
              </w:divBdr>
            </w:div>
            <w:div w:id="370418445">
              <w:marLeft w:val="0"/>
              <w:marRight w:val="0"/>
              <w:marTop w:val="0"/>
              <w:marBottom w:val="0"/>
              <w:divBdr>
                <w:top w:val="none" w:sz="0" w:space="0" w:color="auto"/>
                <w:left w:val="none" w:sz="0" w:space="0" w:color="auto"/>
                <w:bottom w:val="none" w:sz="0" w:space="0" w:color="auto"/>
                <w:right w:val="none" w:sz="0" w:space="0" w:color="auto"/>
              </w:divBdr>
            </w:div>
            <w:div w:id="405225786">
              <w:marLeft w:val="0"/>
              <w:marRight w:val="0"/>
              <w:marTop w:val="0"/>
              <w:marBottom w:val="0"/>
              <w:divBdr>
                <w:top w:val="none" w:sz="0" w:space="0" w:color="auto"/>
                <w:left w:val="none" w:sz="0" w:space="0" w:color="auto"/>
                <w:bottom w:val="none" w:sz="0" w:space="0" w:color="auto"/>
                <w:right w:val="none" w:sz="0" w:space="0" w:color="auto"/>
              </w:divBdr>
            </w:div>
            <w:div w:id="440955929">
              <w:marLeft w:val="0"/>
              <w:marRight w:val="0"/>
              <w:marTop w:val="0"/>
              <w:marBottom w:val="0"/>
              <w:divBdr>
                <w:top w:val="none" w:sz="0" w:space="0" w:color="auto"/>
                <w:left w:val="none" w:sz="0" w:space="0" w:color="auto"/>
                <w:bottom w:val="none" w:sz="0" w:space="0" w:color="auto"/>
                <w:right w:val="none" w:sz="0" w:space="0" w:color="auto"/>
              </w:divBdr>
            </w:div>
            <w:div w:id="476653256">
              <w:marLeft w:val="0"/>
              <w:marRight w:val="0"/>
              <w:marTop w:val="0"/>
              <w:marBottom w:val="0"/>
              <w:divBdr>
                <w:top w:val="none" w:sz="0" w:space="0" w:color="auto"/>
                <w:left w:val="none" w:sz="0" w:space="0" w:color="auto"/>
                <w:bottom w:val="none" w:sz="0" w:space="0" w:color="auto"/>
                <w:right w:val="none" w:sz="0" w:space="0" w:color="auto"/>
              </w:divBdr>
            </w:div>
            <w:div w:id="726684141">
              <w:marLeft w:val="0"/>
              <w:marRight w:val="0"/>
              <w:marTop w:val="0"/>
              <w:marBottom w:val="0"/>
              <w:divBdr>
                <w:top w:val="none" w:sz="0" w:space="0" w:color="auto"/>
                <w:left w:val="none" w:sz="0" w:space="0" w:color="auto"/>
                <w:bottom w:val="none" w:sz="0" w:space="0" w:color="auto"/>
                <w:right w:val="none" w:sz="0" w:space="0" w:color="auto"/>
              </w:divBdr>
            </w:div>
            <w:div w:id="1144153773">
              <w:marLeft w:val="0"/>
              <w:marRight w:val="0"/>
              <w:marTop w:val="0"/>
              <w:marBottom w:val="0"/>
              <w:divBdr>
                <w:top w:val="none" w:sz="0" w:space="0" w:color="auto"/>
                <w:left w:val="none" w:sz="0" w:space="0" w:color="auto"/>
                <w:bottom w:val="none" w:sz="0" w:space="0" w:color="auto"/>
                <w:right w:val="none" w:sz="0" w:space="0" w:color="auto"/>
              </w:divBdr>
            </w:div>
            <w:div w:id="1211191672">
              <w:marLeft w:val="0"/>
              <w:marRight w:val="0"/>
              <w:marTop w:val="0"/>
              <w:marBottom w:val="0"/>
              <w:divBdr>
                <w:top w:val="none" w:sz="0" w:space="0" w:color="auto"/>
                <w:left w:val="none" w:sz="0" w:space="0" w:color="auto"/>
                <w:bottom w:val="none" w:sz="0" w:space="0" w:color="auto"/>
                <w:right w:val="none" w:sz="0" w:space="0" w:color="auto"/>
              </w:divBdr>
            </w:div>
            <w:div w:id="1266618519">
              <w:marLeft w:val="0"/>
              <w:marRight w:val="0"/>
              <w:marTop w:val="0"/>
              <w:marBottom w:val="0"/>
              <w:divBdr>
                <w:top w:val="none" w:sz="0" w:space="0" w:color="auto"/>
                <w:left w:val="none" w:sz="0" w:space="0" w:color="auto"/>
                <w:bottom w:val="none" w:sz="0" w:space="0" w:color="auto"/>
                <w:right w:val="none" w:sz="0" w:space="0" w:color="auto"/>
              </w:divBdr>
            </w:div>
            <w:div w:id="1428774074">
              <w:marLeft w:val="0"/>
              <w:marRight w:val="0"/>
              <w:marTop w:val="0"/>
              <w:marBottom w:val="0"/>
              <w:divBdr>
                <w:top w:val="none" w:sz="0" w:space="0" w:color="auto"/>
                <w:left w:val="none" w:sz="0" w:space="0" w:color="auto"/>
                <w:bottom w:val="none" w:sz="0" w:space="0" w:color="auto"/>
                <w:right w:val="none" w:sz="0" w:space="0" w:color="auto"/>
              </w:divBdr>
            </w:div>
            <w:div w:id="1456211260">
              <w:marLeft w:val="0"/>
              <w:marRight w:val="0"/>
              <w:marTop w:val="0"/>
              <w:marBottom w:val="0"/>
              <w:divBdr>
                <w:top w:val="none" w:sz="0" w:space="0" w:color="auto"/>
                <w:left w:val="none" w:sz="0" w:space="0" w:color="auto"/>
                <w:bottom w:val="none" w:sz="0" w:space="0" w:color="auto"/>
                <w:right w:val="none" w:sz="0" w:space="0" w:color="auto"/>
              </w:divBdr>
            </w:div>
            <w:div w:id="1701978083">
              <w:marLeft w:val="0"/>
              <w:marRight w:val="0"/>
              <w:marTop w:val="0"/>
              <w:marBottom w:val="0"/>
              <w:divBdr>
                <w:top w:val="none" w:sz="0" w:space="0" w:color="auto"/>
                <w:left w:val="none" w:sz="0" w:space="0" w:color="auto"/>
                <w:bottom w:val="none" w:sz="0" w:space="0" w:color="auto"/>
                <w:right w:val="none" w:sz="0" w:space="0" w:color="auto"/>
              </w:divBdr>
            </w:div>
            <w:div w:id="1950624841">
              <w:marLeft w:val="0"/>
              <w:marRight w:val="0"/>
              <w:marTop w:val="0"/>
              <w:marBottom w:val="0"/>
              <w:divBdr>
                <w:top w:val="none" w:sz="0" w:space="0" w:color="auto"/>
                <w:left w:val="none" w:sz="0" w:space="0" w:color="auto"/>
                <w:bottom w:val="none" w:sz="0" w:space="0" w:color="auto"/>
                <w:right w:val="none" w:sz="0" w:space="0" w:color="auto"/>
              </w:divBdr>
            </w:div>
            <w:div w:id="2028097737">
              <w:marLeft w:val="0"/>
              <w:marRight w:val="0"/>
              <w:marTop w:val="0"/>
              <w:marBottom w:val="0"/>
              <w:divBdr>
                <w:top w:val="none" w:sz="0" w:space="0" w:color="auto"/>
                <w:left w:val="none" w:sz="0" w:space="0" w:color="auto"/>
                <w:bottom w:val="none" w:sz="0" w:space="0" w:color="auto"/>
                <w:right w:val="none" w:sz="0" w:space="0" w:color="auto"/>
              </w:divBdr>
            </w:div>
          </w:divsChild>
        </w:div>
        <w:div w:id="925574138">
          <w:marLeft w:val="0"/>
          <w:marRight w:val="0"/>
          <w:marTop w:val="0"/>
          <w:marBottom w:val="0"/>
          <w:divBdr>
            <w:top w:val="none" w:sz="0" w:space="0" w:color="auto"/>
            <w:left w:val="none" w:sz="0" w:space="0" w:color="auto"/>
            <w:bottom w:val="none" w:sz="0" w:space="0" w:color="auto"/>
            <w:right w:val="none" w:sz="0" w:space="0" w:color="auto"/>
          </w:divBdr>
          <w:divsChild>
            <w:div w:id="1567689170">
              <w:marLeft w:val="0"/>
              <w:marRight w:val="0"/>
              <w:marTop w:val="0"/>
              <w:marBottom w:val="0"/>
              <w:divBdr>
                <w:top w:val="none" w:sz="0" w:space="0" w:color="auto"/>
                <w:left w:val="none" w:sz="0" w:space="0" w:color="auto"/>
                <w:bottom w:val="none" w:sz="0" w:space="0" w:color="auto"/>
                <w:right w:val="none" w:sz="0" w:space="0" w:color="auto"/>
              </w:divBdr>
            </w:div>
            <w:div w:id="2004311192">
              <w:marLeft w:val="0"/>
              <w:marRight w:val="0"/>
              <w:marTop w:val="0"/>
              <w:marBottom w:val="0"/>
              <w:divBdr>
                <w:top w:val="none" w:sz="0" w:space="0" w:color="auto"/>
                <w:left w:val="none" w:sz="0" w:space="0" w:color="auto"/>
                <w:bottom w:val="none" w:sz="0" w:space="0" w:color="auto"/>
                <w:right w:val="none" w:sz="0" w:space="0" w:color="auto"/>
              </w:divBdr>
            </w:div>
          </w:divsChild>
        </w:div>
        <w:div w:id="945389469">
          <w:marLeft w:val="0"/>
          <w:marRight w:val="0"/>
          <w:marTop w:val="0"/>
          <w:marBottom w:val="0"/>
          <w:divBdr>
            <w:top w:val="none" w:sz="0" w:space="0" w:color="auto"/>
            <w:left w:val="none" w:sz="0" w:space="0" w:color="auto"/>
            <w:bottom w:val="none" w:sz="0" w:space="0" w:color="auto"/>
            <w:right w:val="none" w:sz="0" w:space="0" w:color="auto"/>
          </w:divBdr>
          <w:divsChild>
            <w:div w:id="1132752321">
              <w:marLeft w:val="0"/>
              <w:marRight w:val="0"/>
              <w:marTop w:val="0"/>
              <w:marBottom w:val="0"/>
              <w:divBdr>
                <w:top w:val="none" w:sz="0" w:space="0" w:color="auto"/>
                <w:left w:val="none" w:sz="0" w:space="0" w:color="auto"/>
                <w:bottom w:val="none" w:sz="0" w:space="0" w:color="auto"/>
                <w:right w:val="none" w:sz="0" w:space="0" w:color="auto"/>
              </w:divBdr>
            </w:div>
            <w:div w:id="1463499335">
              <w:marLeft w:val="0"/>
              <w:marRight w:val="0"/>
              <w:marTop w:val="0"/>
              <w:marBottom w:val="0"/>
              <w:divBdr>
                <w:top w:val="none" w:sz="0" w:space="0" w:color="auto"/>
                <w:left w:val="none" w:sz="0" w:space="0" w:color="auto"/>
                <w:bottom w:val="none" w:sz="0" w:space="0" w:color="auto"/>
                <w:right w:val="none" w:sz="0" w:space="0" w:color="auto"/>
              </w:divBdr>
            </w:div>
            <w:div w:id="1920673380">
              <w:marLeft w:val="0"/>
              <w:marRight w:val="0"/>
              <w:marTop w:val="0"/>
              <w:marBottom w:val="0"/>
              <w:divBdr>
                <w:top w:val="none" w:sz="0" w:space="0" w:color="auto"/>
                <w:left w:val="none" w:sz="0" w:space="0" w:color="auto"/>
                <w:bottom w:val="none" w:sz="0" w:space="0" w:color="auto"/>
                <w:right w:val="none" w:sz="0" w:space="0" w:color="auto"/>
              </w:divBdr>
            </w:div>
          </w:divsChild>
        </w:div>
        <w:div w:id="1294942784">
          <w:marLeft w:val="0"/>
          <w:marRight w:val="0"/>
          <w:marTop w:val="0"/>
          <w:marBottom w:val="0"/>
          <w:divBdr>
            <w:top w:val="none" w:sz="0" w:space="0" w:color="auto"/>
            <w:left w:val="none" w:sz="0" w:space="0" w:color="auto"/>
            <w:bottom w:val="none" w:sz="0" w:space="0" w:color="auto"/>
            <w:right w:val="none" w:sz="0" w:space="0" w:color="auto"/>
          </w:divBdr>
          <w:divsChild>
            <w:div w:id="1026254684">
              <w:marLeft w:val="0"/>
              <w:marRight w:val="0"/>
              <w:marTop w:val="0"/>
              <w:marBottom w:val="0"/>
              <w:divBdr>
                <w:top w:val="none" w:sz="0" w:space="0" w:color="auto"/>
                <w:left w:val="none" w:sz="0" w:space="0" w:color="auto"/>
                <w:bottom w:val="none" w:sz="0" w:space="0" w:color="auto"/>
                <w:right w:val="none" w:sz="0" w:space="0" w:color="auto"/>
              </w:divBdr>
            </w:div>
            <w:div w:id="1233084575">
              <w:marLeft w:val="0"/>
              <w:marRight w:val="0"/>
              <w:marTop w:val="0"/>
              <w:marBottom w:val="0"/>
              <w:divBdr>
                <w:top w:val="none" w:sz="0" w:space="0" w:color="auto"/>
                <w:left w:val="none" w:sz="0" w:space="0" w:color="auto"/>
                <w:bottom w:val="none" w:sz="0" w:space="0" w:color="auto"/>
                <w:right w:val="none" w:sz="0" w:space="0" w:color="auto"/>
              </w:divBdr>
            </w:div>
            <w:div w:id="1786651098">
              <w:marLeft w:val="0"/>
              <w:marRight w:val="0"/>
              <w:marTop w:val="0"/>
              <w:marBottom w:val="0"/>
              <w:divBdr>
                <w:top w:val="none" w:sz="0" w:space="0" w:color="auto"/>
                <w:left w:val="none" w:sz="0" w:space="0" w:color="auto"/>
                <w:bottom w:val="none" w:sz="0" w:space="0" w:color="auto"/>
                <w:right w:val="none" w:sz="0" w:space="0" w:color="auto"/>
              </w:divBdr>
            </w:div>
          </w:divsChild>
        </w:div>
        <w:div w:id="1423138513">
          <w:marLeft w:val="0"/>
          <w:marRight w:val="0"/>
          <w:marTop w:val="0"/>
          <w:marBottom w:val="0"/>
          <w:divBdr>
            <w:top w:val="none" w:sz="0" w:space="0" w:color="auto"/>
            <w:left w:val="none" w:sz="0" w:space="0" w:color="auto"/>
            <w:bottom w:val="none" w:sz="0" w:space="0" w:color="auto"/>
            <w:right w:val="none" w:sz="0" w:space="0" w:color="auto"/>
          </w:divBdr>
          <w:divsChild>
            <w:div w:id="404032721">
              <w:marLeft w:val="0"/>
              <w:marRight w:val="0"/>
              <w:marTop w:val="0"/>
              <w:marBottom w:val="0"/>
              <w:divBdr>
                <w:top w:val="none" w:sz="0" w:space="0" w:color="auto"/>
                <w:left w:val="none" w:sz="0" w:space="0" w:color="auto"/>
                <w:bottom w:val="none" w:sz="0" w:space="0" w:color="auto"/>
                <w:right w:val="none" w:sz="0" w:space="0" w:color="auto"/>
              </w:divBdr>
            </w:div>
            <w:div w:id="448672716">
              <w:marLeft w:val="0"/>
              <w:marRight w:val="0"/>
              <w:marTop w:val="0"/>
              <w:marBottom w:val="0"/>
              <w:divBdr>
                <w:top w:val="none" w:sz="0" w:space="0" w:color="auto"/>
                <w:left w:val="none" w:sz="0" w:space="0" w:color="auto"/>
                <w:bottom w:val="none" w:sz="0" w:space="0" w:color="auto"/>
                <w:right w:val="none" w:sz="0" w:space="0" w:color="auto"/>
              </w:divBdr>
            </w:div>
            <w:div w:id="480385966">
              <w:marLeft w:val="0"/>
              <w:marRight w:val="0"/>
              <w:marTop w:val="0"/>
              <w:marBottom w:val="0"/>
              <w:divBdr>
                <w:top w:val="none" w:sz="0" w:space="0" w:color="auto"/>
                <w:left w:val="none" w:sz="0" w:space="0" w:color="auto"/>
                <w:bottom w:val="none" w:sz="0" w:space="0" w:color="auto"/>
                <w:right w:val="none" w:sz="0" w:space="0" w:color="auto"/>
              </w:divBdr>
            </w:div>
            <w:div w:id="547768604">
              <w:marLeft w:val="0"/>
              <w:marRight w:val="0"/>
              <w:marTop w:val="0"/>
              <w:marBottom w:val="0"/>
              <w:divBdr>
                <w:top w:val="none" w:sz="0" w:space="0" w:color="auto"/>
                <w:left w:val="none" w:sz="0" w:space="0" w:color="auto"/>
                <w:bottom w:val="none" w:sz="0" w:space="0" w:color="auto"/>
                <w:right w:val="none" w:sz="0" w:space="0" w:color="auto"/>
              </w:divBdr>
            </w:div>
            <w:div w:id="634915780">
              <w:marLeft w:val="0"/>
              <w:marRight w:val="0"/>
              <w:marTop w:val="0"/>
              <w:marBottom w:val="0"/>
              <w:divBdr>
                <w:top w:val="none" w:sz="0" w:space="0" w:color="auto"/>
                <w:left w:val="none" w:sz="0" w:space="0" w:color="auto"/>
                <w:bottom w:val="none" w:sz="0" w:space="0" w:color="auto"/>
                <w:right w:val="none" w:sz="0" w:space="0" w:color="auto"/>
              </w:divBdr>
            </w:div>
            <w:div w:id="829518333">
              <w:marLeft w:val="0"/>
              <w:marRight w:val="0"/>
              <w:marTop w:val="0"/>
              <w:marBottom w:val="0"/>
              <w:divBdr>
                <w:top w:val="none" w:sz="0" w:space="0" w:color="auto"/>
                <w:left w:val="none" w:sz="0" w:space="0" w:color="auto"/>
                <w:bottom w:val="none" w:sz="0" w:space="0" w:color="auto"/>
                <w:right w:val="none" w:sz="0" w:space="0" w:color="auto"/>
              </w:divBdr>
            </w:div>
            <w:div w:id="941104803">
              <w:marLeft w:val="0"/>
              <w:marRight w:val="0"/>
              <w:marTop w:val="0"/>
              <w:marBottom w:val="0"/>
              <w:divBdr>
                <w:top w:val="none" w:sz="0" w:space="0" w:color="auto"/>
                <w:left w:val="none" w:sz="0" w:space="0" w:color="auto"/>
                <w:bottom w:val="none" w:sz="0" w:space="0" w:color="auto"/>
                <w:right w:val="none" w:sz="0" w:space="0" w:color="auto"/>
              </w:divBdr>
            </w:div>
            <w:div w:id="967665328">
              <w:marLeft w:val="0"/>
              <w:marRight w:val="0"/>
              <w:marTop w:val="0"/>
              <w:marBottom w:val="0"/>
              <w:divBdr>
                <w:top w:val="none" w:sz="0" w:space="0" w:color="auto"/>
                <w:left w:val="none" w:sz="0" w:space="0" w:color="auto"/>
                <w:bottom w:val="none" w:sz="0" w:space="0" w:color="auto"/>
                <w:right w:val="none" w:sz="0" w:space="0" w:color="auto"/>
              </w:divBdr>
            </w:div>
            <w:div w:id="1262492835">
              <w:marLeft w:val="0"/>
              <w:marRight w:val="0"/>
              <w:marTop w:val="0"/>
              <w:marBottom w:val="0"/>
              <w:divBdr>
                <w:top w:val="none" w:sz="0" w:space="0" w:color="auto"/>
                <w:left w:val="none" w:sz="0" w:space="0" w:color="auto"/>
                <w:bottom w:val="none" w:sz="0" w:space="0" w:color="auto"/>
                <w:right w:val="none" w:sz="0" w:space="0" w:color="auto"/>
              </w:divBdr>
            </w:div>
            <w:div w:id="1278215993">
              <w:marLeft w:val="0"/>
              <w:marRight w:val="0"/>
              <w:marTop w:val="0"/>
              <w:marBottom w:val="0"/>
              <w:divBdr>
                <w:top w:val="none" w:sz="0" w:space="0" w:color="auto"/>
                <w:left w:val="none" w:sz="0" w:space="0" w:color="auto"/>
                <w:bottom w:val="none" w:sz="0" w:space="0" w:color="auto"/>
                <w:right w:val="none" w:sz="0" w:space="0" w:color="auto"/>
              </w:divBdr>
            </w:div>
            <w:div w:id="1361081977">
              <w:marLeft w:val="0"/>
              <w:marRight w:val="0"/>
              <w:marTop w:val="0"/>
              <w:marBottom w:val="0"/>
              <w:divBdr>
                <w:top w:val="none" w:sz="0" w:space="0" w:color="auto"/>
                <w:left w:val="none" w:sz="0" w:space="0" w:color="auto"/>
                <w:bottom w:val="none" w:sz="0" w:space="0" w:color="auto"/>
                <w:right w:val="none" w:sz="0" w:space="0" w:color="auto"/>
              </w:divBdr>
            </w:div>
            <w:div w:id="1628312700">
              <w:marLeft w:val="0"/>
              <w:marRight w:val="0"/>
              <w:marTop w:val="0"/>
              <w:marBottom w:val="0"/>
              <w:divBdr>
                <w:top w:val="none" w:sz="0" w:space="0" w:color="auto"/>
                <w:left w:val="none" w:sz="0" w:space="0" w:color="auto"/>
                <w:bottom w:val="none" w:sz="0" w:space="0" w:color="auto"/>
                <w:right w:val="none" w:sz="0" w:space="0" w:color="auto"/>
              </w:divBdr>
            </w:div>
            <w:div w:id="1896551246">
              <w:marLeft w:val="0"/>
              <w:marRight w:val="0"/>
              <w:marTop w:val="0"/>
              <w:marBottom w:val="0"/>
              <w:divBdr>
                <w:top w:val="none" w:sz="0" w:space="0" w:color="auto"/>
                <w:left w:val="none" w:sz="0" w:space="0" w:color="auto"/>
                <w:bottom w:val="none" w:sz="0" w:space="0" w:color="auto"/>
                <w:right w:val="none" w:sz="0" w:space="0" w:color="auto"/>
              </w:divBdr>
            </w:div>
            <w:div w:id="2075855781">
              <w:marLeft w:val="0"/>
              <w:marRight w:val="0"/>
              <w:marTop w:val="0"/>
              <w:marBottom w:val="0"/>
              <w:divBdr>
                <w:top w:val="none" w:sz="0" w:space="0" w:color="auto"/>
                <w:left w:val="none" w:sz="0" w:space="0" w:color="auto"/>
                <w:bottom w:val="none" w:sz="0" w:space="0" w:color="auto"/>
                <w:right w:val="none" w:sz="0" w:space="0" w:color="auto"/>
              </w:divBdr>
            </w:div>
          </w:divsChild>
        </w:div>
        <w:div w:id="1554729893">
          <w:marLeft w:val="0"/>
          <w:marRight w:val="0"/>
          <w:marTop w:val="0"/>
          <w:marBottom w:val="0"/>
          <w:divBdr>
            <w:top w:val="none" w:sz="0" w:space="0" w:color="auto"/>
            <w:left w:val="none" w:sz="0" w:space="0" w:color="auto"/>
            <w:bottom w:val="none" w:sz="0" w:space="0" w:color="auto"/>
            <w:right w:val="none" w:sz="0" w:space="0" w:color="auto"/>
          </w:divBdr>
          <w:divsChild>
            <w:div w:id="657927394">
              <w:marLeft w:val="0"/>
              <w:marRight w:val="0"/>
              <w:marTop w:val="0"/>
              <w:marBottom w:val="0"/>
              <w:divBdr>
                <w:top w:val="none" w:sz="0" w:space="0" w:color="auto"/>
                <w:left w:val="none" w:sz="0" w:space="0" w:color="auto"/>
                <w:bottom w:val="none" w:sz="0" w:space="0" w:color="auto"/>
                <w:right w:val="none" w:sz="0" w:space="0" w:color="auto"/>
              </w:divBdr>
            </w:div>
            <w:div w:id="1228148671">
              <w:marLeft w:val="0"/>
              <w:marRight w:val="0"/>
              <w:marTop w:val="0"/>
              <w:marBottom w:val="0"/>
              <w:divBdr>
                <w:top w:val="none" w:sz="0" w:space="0" w:color="auto"/>
                <w:left w:val="none" w:sz="0" w:space="0" w:color="auto"/>
                <w:bottom w:val="none" w:sz="0" w:space="0" w:color="auto"/>
                <w:right w:val="none" w:sz="0" w:space="0" w:color="auto"/>
              </w:divBdr>
            </w:div>
            <w:div w:id="1586069335">
              <w:marLeft w:val="0"/>
              <w:marRight w:val="0"/>
              <w:marTop w:val="0"/>
              <w:marBottom w:val="0"/>
              <w:divBdr>
                <w:top w:val="none" w:sz="0" w:space="0" w:color="auto"/>
                <w:left w:val="none" w:sz="0" w:space="0" w:color="auto"/>
                <w:bottom w:val="none" w:sz="0" w:space="0" w:color="auto"/>
                <w:right w:val="none" w:sz="0" w:space="0" w:color="auto"/>
              </w:divBdr>
            </w:div>
          </w:divsChild>
        </w:div>
        <w:div w:id="1564026128">
          <w:marLeft w:val="0"/>
          <w:marRight w:val="0"/>
          <w:marTop w:val="0"/>
          <w:marBottom w:val="0"/>
          <w:divBdr>
            <w:top w:val="none" w:sz="0" w:space="0" w:color="auto"/>
            <w:left w:val="none" w:sz="0" w:space="0" w:color="auto"/>
            <w:bottom w:val="none" w:sz="0" w:space="0" w:color="auto"/>
            <w:right w:val="none" w:sz="0" w:space="0" w:color="auto"/>
          </w:divBdr>
          <w:divsChild>
            <w:div w:id="583730419">
              <w:marLeft w:val="0"/>
              <w:marRight w:val="0"/>
              <w:marTop w:val="0"/>
              <w:marBottom w:val="0"/>
              <w:divBdr>
                <w:top w:val="none" w:sz="0" w:space="0" w:color="auto"/>
                <w:left w:val="none" w:sz="0" w:space="0" w:color="auto"/>
                <w:bottom w:val="none" w:sz="0" w:space="0" w:color="auto"/>
                <w:right w:val="none" w:sz="0" w:space="0" w:color="auto"/>
              </w:divBdr>
            </w:div>
          </w:divsChild>
        </w:div>
        <w:div w:id="1570770116">
          <w:marLeft w:val="0"/>
          <w:marRight w:val="0"/>
          <w:marTop w:val="0"/>
          <w:marBottom w:val="0"/>
          <w:divBdr>
            <w:top w:val="none" w:sz="0" w:space="0" w:color="auto"/>
            <w:left w:val="none" w:sz="0" w:space="0" w:color="auto"/>
            <w:bottom w:val="none" w:sz="0" w:space="0" w:color="auto"/>
            <w:right w:val="none" w:sz="0" w:space="0" w:color="auto"/>
          </w:divBdr>
          <w:divsChild>
            <w:div w:id="1217162130">
              <w:marLeft w:val="0"/>
              <w:marRight w:val="0"/>
              <w:marTop w:val="0"/>
              <w:marBottom w:val="0"/>
              <w:divBdr>
                <w:top w:val="none" w:sz="0" w:space="0" w:color="auto"/>
                <w:left w:val="none" w:sz="0" w:space="0" w:color="auto"/>
                <w:bottom w:val="none" w:sz="0" w:space="0" w:color="auto"/>
                <w:right w:val="none" w:sz="0" w:space="0" w:color="auto"/>
              </w:divBdr>
            </w:div>
          </w:divsChild>
        </w:div>
        <w:div w:id="1772238260">
          <w:marLeft w:val="0"/>
          <w:marRight w:val="0"/>
          <w:marTop w:val="0"/>
          <w:marBottom w:val="0"/>
          <w:divBdr>
            <w:top w:val="none" w:sz="0" w:space="0" w:color="auto"/>
            <w:left w:val="none" w:sz="0" w:space="0" w:color="auto"/>
            <w:bottom w:val="none" w:sz="0" w:space="0" w:color="auto"/>
            <w:right w:val="none" w:sz="0" w:space="0" w:color="auto"/>
          </w:divBdr>
          <w:divsChild>
            <w:div w:id="38432390">
              <w:marLeft w:val="0"/>
              <w:marRight w:val="0"/>
              <w:marTop w:val="0"/>
              <w:marBottom w:val="0"/>
              <w:divBdr>
                <w:top w:val="none" w:sz="0" w:space="0" w:color="auto"/>
                <w:left w:val="none" w:sz="0" w:space="0" w:color="auto"/>
                <w:bottom w:val="none" w:sz="0" w:space="0" w:color="auto"/>
                <w:right w:val="none" w:sz="0" w:space="0" w:color="auto"/>
              </w:divBdr>
            </w:div>
            <w:div w:id="176887005">
              <w:marLeft w:val="0"/>
              <w:marRight w:val="0"/>
              <w:marTop w:val="0"/>
              <w:marBottom w:val="0"/>
              <w:divBdr>
                <w:top w:val="none" w:sz="0" w:space="0" w:color="auto"/>
                <w:left w:val="none" w:sz="0" w:space="0" w:color="auto"/>
                <w:bottom w:val="none" w:sz="0" w:space="0" w:color="auto"/>
                <w:right w:val="none" w:sz="0" w:space="0" w:color="auto"/>
              </w:divBdr>
            </w:div>
            <w:div w:id="234702477">
              <w:marLeft w:val="0"/>
              <w:marRight w:val="0"/>
              <w:marTop w:val="0"/>
              <w:marBottom w:val="0"/>
              <w:divBdr>
                <w:top w:val="none" w:sz="0" w:space="0" w:color="auto"/>
                <w:left w:val="none" w:sz="0" w:space="0" w:color="auto"/>
                <w:bottom w:val="none" w:sz="0" w:space="0" w:color="auto"/>
                <w:right w:val="none" w:sz="0" w:space="0" w:color="auto"/>
              </w:divBdr>
            </w:div>
            <w:div w:id="276451726">
              <w:marLeft w:val="0"/>
              <w:marRight w:val="0"/>
              <w:marTop w:val="0"/>
              <w:marBottom w:val="0"/>
              <w:divBdr>
                <w:top w:val="none" w:sz="0" w:space="0" w:color="auto"/>
                <w:left w:val="none" w:sz="0" w:space="0" w:color="auto"/>
                <w:bottom w:val="none" w:sz="0" w:space="0" w:color="auto"/>
                <w:right w:val="none" w:sz="0" w:space="0" w:color="auto"/>
              </w:divBdr>
            </w:div>
            <w:div w:id="312485938">
              <w:marLeft w:val="0"/>
              <w:marRight w:val="0"/>
              <w:marTop w:val="0"/>
              <w:marBottom w:val="0"/>
              <w:divBdr>
                <w:top w:val="none" w:sz="0" w:space="0" w:color="auto"/>
                <w:left w:val="none" w:sz="0" w:space="0" w:color="auto"/>
                <w:bottom w:val="none" w:sz="0" w:space="0" w:color="auto"/>
                <w:right w:val="none" w:sz="0" w:space="0" w:color="auto"/>
              </w:divBdr>
            </w:div>
            <w:div w:id="391544677">
              <w:marLeft w:val="0"/>
              <w:marRight w:val="0"/>
              <w:marTop w:val="0"/>
              <w:marBottom w:val="0"/>
              <w:divBdr>
                <w:top w:val="none" w:sz="0" w:space="0" w:color="auto"/>
                <w:left w:val="none" w:sz="0" w:space="0" w:color="auto"/>
                <w:bottom w:val="none" w:sz="0" w:space="0" w:color="auto"/>
                <w:right w:val="none" w:sz="0" w:space="0" w:color="auto"/>
              </w:divBdr>
            </w:div>
            <w:div w:id="508639234">
              <w:marLeft w:val="0"/>
              <w:marRight w:val="0"/>
              <w:marTop w:val="0"/>
              <w:marBottom w:val="0"/>
              <w:divBdr>
                <w:top w:val="none" w:sz="0" w:space="0" w:color="auto"/>
                <w:left w:val="none" w:sz="0" w:space="0" w:color="auto"/>
                <w:bottom w:val="none" w:sz="0" w:space="0" w:color="auto"/>
                <w:right w:val="none" w:sz="0" w:space="0" w:color="auto"/>
              </w:divBdr>
            </w:div>
            <w:div w:id="521818564">
              <w:marLeft w:val="0"/>
              <w:marRight w:val="0"/>
              <w:marTop w:val="0"/>
              <w:marBottom w:val="0"/>
              <w:divBdr>
                <w:top w:val="none" w:sz="0" w:space="0" w:color="auto"/>
                <w:left w:val="none" w:sz="0" w:space="0" w:color="auto"/>
                <w:bottom w:val="none" w:sz="0" w:space="0" w:color="auto"/>
                <w:right w:val="none" w:sz="0" w:space="0" w:color="auto"/>
              </w:divBdr>
            </w:div>
            <w:div w:id="580334239">
              <w:marLeft w:val="0"/>
              <w:marRight w:val="0"/>
              <w:marTop w:val="0"/>
              <w:marBottom w:val="0"/>
              <w:divBdr>
                <w:top w:val="none" w:sz="0" w:space="0" w:color="auto"/>
                <w:left w:val="none" w:sz="0" w:space="0" w:color="auto"/>
                <w:bottom w:val="none" w:sz="0" w:space="0" w:color="auto"/>
                <w:right w:val="none" w:sz="0" w:space="0" w:color="auto"/>
              </w:divBdr>
            </w:div>
            <w:div w:id="638219492">
              <w:marLeft w:val="0"/>
              <w:marRight w:val="0"/>
              <w:marTop w:val="0"/>
              <w:marBottom w:val="0"/>
              <w:divBdr>
                <w:top w:val="none" w:sz="0" w:space="0" w:color="auto"/>
                <w:left w:val="none" w:sz="0" w:space="0" w:color="auto"/>
                <w:bottom w:val="none" w:sz="0" w:space="0" w:color="auto"/>
                <w:right w:val="none" w:sz="0" w:space="0" w:color="auto"/>
              </w:divBdr>
            </w:div>
            <w:div w:id="663509717">
              <w:marLeft w:val="0"/>
              <w:marRight w:val="0"/>
              <w:marTop w:val="0"/>
              <w:marBottom w:val="0"/>
              <w:divBdr>
                <w:top w:val="none" w:sz="0" w:space="0" w:color="auto"/>
                <w:left w:val="none" w:sz="0" w:space="0" w:color="auto"/>
                <w:bottom w:val="none" w:sz="0" w:space="0" w:color="auto"/>
                <w:right w:val="none" w:sz="0" w:space="0" w:color="auto"/>
              </w:divBdr>
            </w:div>
            <w:div w:id="748036536">
              <w:marLeft w:val="0"/>
              <w:marRight w:val="0"/>
              <w:marTop w:val="0"/>
              <w:marBottom w:val="0"/>
              <w:divBdr>
                <w:top w:val="none" w:sz="0" w:space="0" w:color="auto"/>
                <w:left w:val="none" w:sz="0" w:space="0" w:color="auto"/>
                <w:bottom w:val="none" w:sz="0" w:space="0" w:color="auto"/>
                <w:right w:val="none" w:sz="0" w:space="0" w:color="auto"/>
              </w:divBdr>
            </w:div>
            <w:div w:id="756757256">
              <w:marLeft w:val="0"/>
              <w:marRight w:val="0"/>
              <w:marTop w:val="0"/>
              <w:marBottom w:val="0"/>
              <w:divBdr>
                <w:top w:val="none" w:sz="0" w:space="0" w:color="auto"/>
                <w:left w:val="none" w:sz="0" w:space="0" w:color="auto"/>
                <w:bottom w:val="none" w:sz="0" w:space="0" w:color="auto"/>
                <w:right w:val="none" w:sz="0" w:space="0" w:color="auto"/>
              </w:divBdr>
            </w:div>
            <w:div w:id="900752399">
              <w:marLeft w:val="0"/>
              <w:marRight w:val="0"/>
              <w:marTop w:val="0"/>
              <w:marBottom w:val="0"/>
              <w:divBdr>
                <w:top w:val="none" w:sz="0" w:space="0" w:color="auto"/>
                <w:left w:val="none" w:sz="0" w:space="0" w:color="auto"/>
                <w:bottom w:val="none" w:sz="0" w:space="0" w:color="auto"/>
                <w:right w:val="none" w:sz="0" w:space="0" w:color="auto"/>
              </w:divBdr>
            </w:div>
            <w:div w:id="922027712">
              <w:marLeft w:val="0"/>
              <w:marRight w:val="0"/>
              <w:marTop w:val="0"/>
              <w:marBottom w:val="0"/>
              <w:divBdr>
                <w:top w:val="none" w:sz="0" w:space="0" w:color="auto"/>
                <w:left w:val="none" w:sz="0" w:space="0" w:color="auto"/>
                <w:bottom w:val="none" w:sz="0" w:space="0" w:color="auto"/>
                <w:right w:val="none" w:sz="0" w:space="0" w:color="auto"/>
              </w:divBdr>
            </w:div>
            <w:div w:id="932401750">
              <w:marLeft w:val="0"/>
              <w:marRight w:val="0"/>
              <w:marTop w:val="0"/>
              <w:marBottom w:val="0"/>
              <w:divBdr>
                <w:top w:val="none" w:sz="0" w:space="0" w:color="auto"/>
                <w:left w:val="none" w:sz="0" w:space="0" w:color="auto"/>
                <w:bottom w:val="none" w:sz="0" w:space="0" w:color="auto"/>
                <w:right w:val="none" w:sz="0" w:space="0" w:color="auto"/>
              </w:divBdr>
            </w:div>
            <w:div w:id="1025401264">
              <w:marLeft w:val="0"/>
              <w:marRight w:val="0"/>
              <w:marTop w:val="0"/>
              <w:marBottom w:val="0"/>
              <w:divBdr>
                <w:top w:val="none" w:sz="0" w:space="0" w:color="auto"/>
                <w:left w:val="none" w:sz="0" w:space="0" w:color="auto"/>
                <w:bottom w:val="none" w:sz="0" w:space="0" w:color="auto"/>
                <w:right w:val="none" w:sz="0" w:space="0" w:color="auto"/>
              </w:divBdr>
            </w:div>
            <w:div w:id="1038119384">
              <w:marLeft w:val="0"/>
              <w:marRight w:val="0"/>
              <w:marTop w:val="0"/>
              <w:marBottom w:val="0"/>
              <w:divBdr>
                <w:top w:val="none" w:sz="0" w:space="0" w:color="auto"/>
                <w:left w:val="none" w:sz="0" w:space="0" w:color="auto"/>
                <w:bottom w:val="none" w:sz="0" w:space="0" w:color="auto"/>
                <w:right w:val="none" w:sz="0" w:space="0" w:color="auto"/>
              </w:divBdr>
            </w:div>
            <w:div w:id="1126579293">
              <w:marLeft w:val="0"/>
              <w:marRight w:val="0"/>
              <w:marTop w:val="0"/>
              <w:marBottom w:val="0"/>
              <w:divBdr>
                <w:top w:val="none" w:sz="0" w:space="0" w:color="auto"/>
                <w:left w:val="none" w:sz="0" w:space="0" w:color="auto"/>
                <w:bottom w:val="none" w:sz="0" w:space="0" w:color="auto"/>
                <w:right w:val="none" w:sz="0" w:space="0" w:color="auto"/>
              </w:divBdr>
            </w:div>
            <w:div w:id="1140534254">
              <w:marLeft w:val="0"/>
              <w:marRight w:val="0"/>
              <w:marTop w:val="0"/>
              <w:marBottom w:val="0"/>
              <w:divBdr>
                <w:top w:val="none" w:sz="0" w:space="0" w:color="auto"/>
                <w:left w:val="none" w:sz="0" w:space="0" w:color="auto"/>
                <w:bottom w:val="none" w:sz="0" w:space="0" w:color="auto"/>
                <w:right w:val="none" w:sz="0" w:space="0" w:color="auto"/>
              </w:divBdr>
            </w:div>
            <w:div w:id="1259607369">
              <w:marLeft w:val="0"/>
              <w:marRight w:val="0"/>
              <w:marTop w:val="0"/>
              <w:marBottom w:val="0"/>
              <w:divBdr>
                <w:top w:val="none" w:sz="0" w:space="0" w:color="auto"/>
                <w:left w:val="none" w:sz="0" w:space="0" w:color="auto"/>
                <w:bottom w:val="none" w:sz="0" w:space="0" w:color="auto"/>
                <w:right w:val="none" w:sz="0" w:space="0" w:color="auto"/>
              </w:divBdr>
            </w:div>
            <w:div w:id="1299803597">
              <w:marLeft w:val="0"/>
              <w:marRight w:val="0"/>
              <w:marTop w:val="0"/>
              <w:marBottom w:val="0"/>
              <w:divBdr>
                <w:top w:val="none" w:sz="0" w:space="0" w:color="auto"/>
                <w:left w:val="none" w:sz="0" w:space="0" w:color="auto"/>
                <w:bottom w:val="none" w:sz="0" w:space="0" w:color="auto"/>
                <w:right w:val="none" w:sz="0" w:space="0" w:color="auto"/>
              </w:divBdr>
            </w:div>
            <w:div w:id="1302685775">
              <w:marLeft w:val="0"/>
              <w:marRight w:val="0"/>
              <w:marTop w:val="0"/>
              <w:marBottom w:val="0"/>
              <w:divBdr>
                <w:top w:val="none" w:sz="0" w:space="0" w:color="auto"/>
                <w:left w:val="none" w:sz="0" w:space="0" w:color="auto"/>
                <w:bottom w:val="none" w:sz="0" w:space="0" w:color="auto"/>
                <w:right w:val="none" w:sz="0" w:space="0" w:color="auto"/>
              </w:divBdr>
            </w:div>
            <w:div w:id="1338800922">
              <w:marLeft w:val="0"/>
              <w:marRight w:val="0"/>
              <w:marTop w:val="0"/>
              <w:marBottom w:val="0"/>
              <w:divBdr>
                <w:top w:val="none" w:sz="0" w:space="0" w:color="auto"/>
                <w:left w:val="none" w:sz="0" w:space="0" w:color="auto"/>
                <w:bottom w:val="none" w:sz="0" w:space="0" w:color="auto"/>
                <w:right w:val="none" w:sz="0" w:space="0" w:color="auto"/>
              </w:divBdr>
            </w:div>
            <w:div w:id="1361662423">
              <w:marLeft w:val="0"/>
              <w:marRight w:val="0"/>
              <w:marTop w:val="0"/>
              <w:marBottom w:val="0"/>
              <w:divBdr>
                <w:top w:val="none" w:sz="0" w:space="0" w:color="auto"/>
                <w:left w:val="none" w:sz="0" w:space="0" w:color="auto"/>
                <w:bottom w:val="none" w:sz="0" w:space="0" w:color="auto"/>
                <w:right w:val="none" w:sz="0" w:space="0" w:color="auto"/>
              </w:divBdr>
            </w:div>
            <w:div w:id="1467314049">
              <w:marLeft w:val="0"/>
              <w:marRight w:val="0"/>
              <w:marTop w:val="0"/>
              <w:marBottom w:val="0"/>
              <w:divBdr>
                <w:top w:val="none" w:sz="0" w:space="0" w:color="auto"/>
                <w:left w:val="none" w:sz="0" w:space="0" w:color="auto"/>
                <w:bottom w:val="none" w:sz="0" w:space="0" w:color="auto"/>
                <w:right w:val="none" w:sz="0" w:space="0" w:color="auto"/>
              </w:divBdr>
            </w:div>
            <w:div w:id="1504126091">
              <w:marLeft w:val="0"/>
              <w:marRight w:val="0"/>
              <w:marTop w:val="0"/>
              <w:marBottom w:val="0"/>
              <w:divBdr>
                <w:top w:val="none" w:sz="0" w:space="0" w:color="auto"/>
                <w:left w:val="none" w:sz="0" w:space="0" w:color="auto"/>
                <w:bottom w:val="none" w:sz="0" w:space="0" w:color="auto"/>
                <w:right w:val="none" w:sz="0" w:space="0" w:color="auto"/>
              </w:divBdr>
            </w:div>
            <w:div w:id="1520196581">
              <w:marLeft w:val="0"/>
              <w:marRight w:val="0"/>
              <w:marTop w:val="0"/>
              <w:marBottom w:val="0"/>
              <w:divBdr>
                <w:top w:val="none" w:sz="0" w:space="0" w:color="auto"/>
                <w:left w:val="none" w:sz="0" w:space="0" w:color="auto"/>
                <w:bottom w:val="none" w:sz="0" w:space="0" w:color="auto"/>
                <w:right w:val="none" w:sz="0" w:space="0" w:color="auto"/>
              </w:divBdr>
            </w:div>
            <w:div w:id="1605503254">
              <w:marLeft w:val="0"/>
              <w:marRight w:val="0"/>
              <w:marTop w:val="0"/>
              <w:marBottom w:val="0"/>
              <w:divBdr>
                <w:top w:val="none" w:sz="0" w:space="0" w:color="auto"/>
                <w:left w:val="none" w:sz="0" w:space="0" w:color="auto"/>
                <w:bottom w:val="none" w:sz="0" w:space="0" w:color="auto"/>
                <w:right w:val="none" w:sz="0" w:space="0" w:color="auto"/>
              </w:divBdr>
            </w:div>
            <w:div w:id="1618366347">
              <w:marLeft w:val="0"/>
              <w:marRight w:val="0"/>
              <w:marTop w:val="0"/>
              <w:marBottom w:val="0"/>
              <w:divBdr>
                <w:top w:val="none" w:sz="0" w:space="0" w:color="auto"/>
                <w:left w:val="none" w:sz="0" w:space="0" w:color="auto"/>
                <w:bottom w:val="none" w:sz="0" w:space="0" w:color="auto"/>
                <w:right w:val="none" w:sz="0" w:space="0" w:color="auto"/>
              </w:divBdr>
            </w:div>
            <w:div w:id="1653680608">
              <w:marLeft w:val="0"/>
              <w:marRight w:val="0"/>
              <w:marTop w:val="0"/>
              <w:marBottom w:val="0"/>
              <w:divBdr>
                <w:top w:val="none" w:sz="0" w:space="0" w:color="auto"/>
                <w:left w:val="none" w:sz="0" w:space="0" w:color="auto"/>
                <w:bottom w:val="none" w:sz="0" w:space="0" w:color="auto"/>
                <w:right w:val="none" w:sz="0" w:space="0" w:color="auto"/>
              </w:divBdr>
            </w:div>
            <w:div w:id="1737238816">
              <w:marLeft w:val="0"/>
              <w:marRight w:val="0"/>
              <w:marTop w:val="0"/>
              <w:marBottom w:val="0"/>
              <w:divBdr>
                <w:top w:val="none" w:sz="0" w:space="0" w:color="auto"/>
                <w:left w:val="none" w:sz="0" w:space="0" w:color="auto"/>
                <w:bottom w:val="none" w:sz="0" w:space="0" w:color="auto"/>
                <w:right w:val="none" w:sz="0" w:space="0" w:color="auto"/>
              </w:divBdr>
            </w:div>
            <w:div w:id="1738278451">
              <w:marLeft w:val="0"/>
              <w:marRight w:val="0"/>
              <w:marTop w:val="0"/>
              <w:marBottom w:val="0"/>
              <w:divBdr>
                <w:top w:val="none" w:sz="0" w:space="0" w:color="auto"/>
                <w:left w:val="none" w:sz="0" w:space="0" w:color="auto"/>
                <w:bottom w:val="none" w:sz="0" w:space="0" w:color="auto"/>
                <w:right w:val="none" w:sz="0" w:space="0" w:color="auto"/>
              </w:divBdr>
            </w:div>
            <w:div w:id="1763837062">
              <w:marLeft w:val="0"/>
              <w:marRight w:val="0"/>
              <w:marTop w:val="0"/>
              <w:marBottom w:val="0"/>
              <w:divBdr>
                <w:top w:val="none" w:sz="0" w:space="0" w:color="auto"/>
                <w:left w:val="none" w:sz="0" w:space="0" w:color="auto"/>
                <w:bottom w:val="none" w:sz="0" w:space="0" w:color="auto"/>
                <w:right w:val="none" w:sz="0" w:space="0" w:color="auto"/>
              </w:divBdr>
            </w:div>
            <w:div w:id="1784305143">
              <w:marLeft w:val="0"/>
              <w:marRight w:val="0"/>
              <w:marTop w:val="0"/>
              <w:marBottom w:val="0"/>
              <w:divBdr>
                <w:top w:val="none" w:sz="0" w:space="0" w:color="auto"/>
                <w:left w:val="none" w:sz="0" w:space="0" w:color="auto"/>
                <w:bottom w:val="none" w:sz="0" w:space="0" w:color="auto"/>
                <w:right w:val="none" w:sz="0" w:space="0" w:color="auto"/>
              </w:divBdr>
            </w:div>
            <w:div w:id="2009821641">
              <w:marLeft w:val="0"/>
              <w:marRight w:val="0"/>
              <w:marTop w:val="0"/>
              <w:marBottom w:val="0"/>
              <w:divBdr>
                <w:top w:val="none" w:sz="0" w:space="0" w:color="auto"/>
                <w:left w:val="none" w:sz="0" w:space="0" w:color="auto"/>
                <w:bottom w:val="none" w:sz="0" w:space="0" w:color="auto"/>
                <w:right w:val="none" w:sz="0" w:space="0" w:color="auto"/>
              </w:divBdr>
            </w:div>
            <w:div w:id="2117945699">
              <w:marLeft w:val="0"/>
              <w:marRight w:val="0"/>
              <w:marTop w:val="0"/>
              <w:marBottom w:val="0"/>
              <w:divBdr>
                <w:top w:val="none" w:sz="0" w:space="0" w:color="auto"/>
                <w:left w:val="none" w:sz="0" w:space="0" w:color="auto"/>
                <w:bottom w:val="none" w:sz="0" w:space="0" w:color="auto"/>
                <w:right w:val="none" w:sz="0" w:space="0" w:color="auto"/>
              </w:divBdr>
            </w:div>
          </w:divsChild>
        </w:div>
        <w:div w:id="1779762221">
          <w:marLeft w:val="0"/>
          <w:marRight w:val="0"/>
          <w:marTop w:val="0"/>
          <w:marBottom w:val="0"/>
          <w:divBdr>
            <w:top w:val="none" w:sz="0" w:space="0" w:color="auto"/>
            <w:left w:val="none" w:sz="0" w:space="0" w:color="auto"/>
            <w:bottom w:val="none" w:sz="0" w:space="0" w:color="auto"/>
            <w:right w:val="none" w:sz="0" w:space="0" w:color="auto"/>
          </w:divBdr>
          <w:divsChild>
            <w:div w:id="1560167181">
              <w:marLeft w:val="0"/>
              <w:marRight w:val="0"/>
              <w:marTop w:val="0"/>
              <w:marBottom w:val="0"/>
              <w:divBdr>
                <w:top w:val="none" w:sz="0" w:space="0" w:color="auto"/>
                <w:left w:val="none" w:sz="0" w:space="0" w:color="auto"/>
                <w:bottom w:val="none" w:sz="0" w:space="0" w:color="auto"/>
                <w:right w:val="none" w:sz="0" w:space="0" w:color="auto"/>
              </w:divBdr>
            </w:div>
          </w:divsChild>
        </w:div>
        <w:div w:id="1782454641">
          <w:marLeft w:val="0"/>
          <w:marRight w:val="0"/>
          <w:marTop w:val="0"/>
          <w:marBottom w:val="0"/>
          <w:divBdr>
            <w:top w:val="none" w:sz="0" w:space="0" w:color="auto"/>
            <w:left w:val="none" w:sz="0" w:space="0" w:color="auto"/>
            <w:bottom w:val="none" w:sz="0" w:space="0" w:color="auto"/>
            <w:right w:val="none" w:sz="0" w:space="0" w:color="auto"/>
          </w:divBdr>
          <w:divsChild>
            <w:div w:id="65031615">
              <w:marLeft w:val="0"/>
              <w:marRight w:val="0"/>
              <w:marTop w:val="0"/>
              <w:marBottom w:val="0"/>
              <w:divBdr>
                <w:top w:val="none" w:sz="0" w:space="0" w:color="auto"/>
                <w:left w:val="none" w:sz="0" w:space="0" w:color="auto"/>
                <w:bottom w:val="none" w:sz="0" w:space="0" w:color="auto"/>
                <w:right w:val="none" w:sz="0" w:space="0" w:color="auto"/>
              </w:divBdr>
            </w:div>
            <w:div w:id="68625109">
              <w:marLeft w:val="0"/>
              <w:marRight w:val="0"/>
              <w:marTop w:val="0"/>
              <w:marBottom w:val="0"/>
              <w:divBdr>
                <w:top w:val="none" w:sz="0" w:space="0" w:color="auto"/>
                <w:left w:val="none" w:sz="0" w:space="0" w:color="auto"/>
                <w:bottom w:val="none" w:sz="0" w:space="0" w:color="auto"/>
                <w:right w:val="none" w:sz="0" w:space="0" w:color="auto"/>
              </w:divBdr>
            </w:div>
            <w:div w:id="96023321">
              <w:marLeft w:val="0"/>
              <w:marRight w:val="0"/>
              <w:marTop w:val="0"/>
              <w:marBottom w:val="0"/>
              <w:divBdr>
                <w:top w:val="none" w:sz="0" w:space="0" w:color="auto"/>
                <w:left w:val="none" w:sz="0" w:space="0" w:color="auto"/>
                <w:bottom w:val="none" w:sz="0" w:space="0" w:color="auto"/>
                <w:right w:val="none" w:sz="0" w:space="0" w:color="auto"/>
              </w:divBdr>
            </w:div>
            <w:div w:id="117920372">
              <w:marLeft w:val="0"/>
              <w:marRight w:val="0"/>
              <w:marTop w:val="0"/>
              <w:marBottom w:val="0"/>
              <w:divBdr>
                <w:top w:val="none" w:sz="0" w:space="0" w:color="auto"/>
                <w:left w:val="none" w:sz="0" w:space="0" w:color="auto"/>
                <w:bottom w:val="none" w:sz="0" w:space="0" w:color="auto"/>
                <w:right w:val="none" w:sz="0" w:space="0" w:color="auto"/>
              </w:divBdr>
            </w:div>
            <w:div w:id="151068024">
              <w:marLeft w:val="0"/>
              <w:marRight w:val="0"/>
              <w:marTop w:val="0"/>
              <w:marBottom w:val="0"/>
              <w:divBdr>
                <w:top w:val="none" w:sz="0" w:space="0" w:color="auto"/>
                <w:left w:val="none" w:sz="0" w:space="0" w:color="auto"/>
                <w:bottom w:val="none" w:sz="0" w:space="0" w:color="auto"/>
                <w:right w:val="none" w:sz="0" w:space="0" w:color="auto"/>
              </w:divBdr>
            </w:div>
            <w:div w:id="338897881">
              <w:marLeft w:val="0"/>
              <w:marRight w:val="0"/>
              <w:marTop w:val="0"/>
              <w:marBottom w:val="0"/>
              <w:divBdr>
                <w:top w:val="none" w:sz="0" w:space="0" w:color="auto"/>
                <w:left w:val="none" w:sz="0" w:space="0" w:color="auto"/>
                <w:bottom w:val="none" w:sz="0" w:space="0" w:color="auto"/>
                <w:right w:val="none" w:sz="0" w:space="0" w:color="auto"/>
              </w:divBdr>
            </w:div>
            <w:div w:id="353455974">
              <w:marLeft w:val="0"/>
              <w:marRight w:val="0"/>
              <w:marTop w:val="0"/>
              <w:marBottom w:val="0"/>
              <w:divBdr>
                <w:top w:val="none" w:sz="0" w:space="0" w:color="auto"/>
                <w:left w:val="none" w:sz="0" w:space="0" w:color="auto"/>
                <w:bottom w:val="none" w:sz="0" w:space="0" w:color="auto"/>
                <w:right w:val="none" w:sz="0" w:space="0" w:color="auto"/>
              </w:divBdr>
            </w:div>
            <w:div w:id="505095448">
              <w:marLeft w:val="0"/>
              <w:marRight w:val="0"/>
              <w:marTop w:val="0"/>
              <w:marBottom w:val="0"/>
              <w:divBdr>
                <w:top w:val="none" w:sz="0" w:space="0" w:color="auto"/>
                <w:left w:val="none" w:sz="0" w:space="0" w:color="auto"/>
                <w:bottom w:val="none" w:sz="0" w:space="0" w:color="auto"/>
                <w:right w:val="none" w:sz="0" w:space="0" w:color="auto"/>
              </w:divBdr>
            </w:div>
            <w:div w:id="510995123">
              <w:marLeft w:val="0"/>
              <w:marRight w:val="0"/>
              <w:marTop w:val="0"/>
              <w:marBottom w:val="0"/>
              <w:divBdr>
                <w:top w:val="none" w:sz="0" w:space="0" w:color="auto"/>
                <w:left w:val="none" w:sz="0" w:space="0" w:color="auto"/>
                <w:bottom w:val="none" w:sz="0" w:space="0" w:color="auto"/>
                <w:right w:val="none" w:sz="0" w:space="0" w:color="auto"/>
              </w:divBdr>
            </w:div>
            <w:div w:id="637030515">
              <w:marLeft w:val="0"/>
              <w:marRight w:val="0"/>
              <w:marTop w:val="0"/>
              <w:marBottom w:val="0"/>
              <w:divBdr>
                <w:top w:val="none" w:sz="0" w:space="0" w:color="auto"/>
                <w:left w:val="none" w:sz="0" w:space="0" w:color="auto"/>
                <w:bottom w:val="none" w:sz="0" w:space="0" w:color="auto"/>
                <w:right w:val="none" w:sz="0" w:space="0" w:color="auto"/>
              </w:divBdr>
            </w:div>
            <w:div w:id="699404981">
              <w:marLeft w:val="0"/>
              <w:marRight w:val="0"/>
              <w:marTop w:val="0"/>
              <w:marBottom w:val="0"/>
              <w:divBdr>
                <w:top w:val="none" w:sz="0" w:space="0" w:color="auto"/>
                <w:left w:val="none" w:sz="0" w:space="0" w:color="auto"/>
                <w:bottom w:val="none" w:sz="0" w:space="0" w:color="auto"/>
                <w:right w:val="none" w:sz="0" w:space="0" w:color="auto"/>
              </w:divBdr>
            </w:div>
            <w:div w:id="868639717">
              <w:marLeft w:val="0"/>
              <w:marRight w:val="0"/>
              <w:marTop w:val="0"/>
              <w:marBottom w:val="0"/>
              <w:divBdr>
                <w:top w:val="none" w:sz="0" w:space="0" w:color="auto"/>
                <w:left w:val="none" w:sz="0" w:space="0" w:color="auto"/>
                <w:bottom w:val="none" w:sz="0" w:space="0" w:color="auto"/>
                <w:right w:val="none" w:sz="0" w:space="0" w:color="auto"/>
              </w:divBdr>
            </w:div>
            <w:div w:id="871917732">
              <w:marLeft w:val="0"/>
              <w:marRight w:val="0"/>
              <w:marTop w:val="0"/>
              <w:marBottom w:val="0"/>
              <w:divBdr>
                <w:top w:val="none" w:sz="0" w:space="0" w:color="auto"/>
                <w:left w:val="none" w:sz="0" w:space="0" w:color="auto"/>
                <w:bottom w:val="none" w:sz="0" w:space="0" w:color="auto"/>
                <w:right w:val="none" w:sz="0" w:space="0" w:color="auto"/>
              </w:divBdr>
            </w:div>
            <w:div w:id="1033921196">
              <w:marLeft w:val="0"/>
              <w:marRight w:val="0"/>
              <w:marTop w:val="0"/>
              <w:marBottom w:val="0"/>
              <w:divBdr>
                <w:top w:val="none" w:sz="0" w:space="0" w:color="auto"/>
                <w:left w:val="none" w:sz="0" w:space="0" w:color="auto"/>
                <w:bottom w:val="none" w:sz="0" w:space="0" w:color="auto"/>
                <w:right w:val="none" w:sz="0" w:space="0" w:color="auto"/>
              </w:divBdr>
            </w:div>
            <w:div w:id="1245719625">
              <w:marLeft w:val="0"/>
              <w:marRight w:val="0"/>
              <w:marTop w:val="0"/>
              <w:marBottom w:val="0"/>
              <w:divBdr>
                <w:top w:val="none" w:sz="0" w:space="0" w:color="auto"/>
                <w:left w:val="none" w:sz="0" w:space="0" w:color="auto"/>
                <w:bottom w:val="none" w:sz="0" w:space="0" w:color="auto"/>
                <w:right w:val="none" w:sz="0" w:space="0" w:color="auto"/>
              </w:divBdr>
            </w:div>
            <w:div w:id="1343244382">
              <w:marLeft w:val="0"/>
              <w:marRight w:val="0"/>
              <w:marTop w:val="0"/>
              <w:marBottom w:val="0"/>
              <w:divBdr>
                <w:top w:val="none" w:sz="0" w:space="0" w:color="auto"/>
                <w:left w:val="none" w:sz="0" w:space="0" w:color="auto"/>
                <w:bottom w:val="none" w:sz="0" w:space="0" w:color="auto"/>
                <w:right w:val="none" w:sz="0" w:space="0" w:color="auto"/>
              </w:divBdr>
            </w:div>
            <w:div w:id="1437673032">
              <w:marLeft w:val="0"/>
              <w:marRight w:val="0"/>
              <w:marTop w:val="0"/>
              <w:marBottom w:val="0"/>
              <w:divBdr>
                <w:top w:val="none" w:sz="0" w:space="0" w:color="auto"/>
                <w:left w:val="none" w:sz="0" w:space="0" w:color="auto"/>
                <w:bottom w:val="none" w:sz="0" w:space="0" w:color="auto"/>
                <w:right w:val="none" w:sz="0" w:space="0" w:color="auto"/>
              </w:divBdr>
            </w:div>
            <w:div w:id="1588267872">
              <w:marLeft w:val="0"/>
              <w:marRight w:val="0"/>
              <w:marTop w:val="0"/>
              <w:marBottom w:val="0"/>
              <w:divBdr>
                <w:top w:val="none" w:sz="0" w:space="0" w:color="auto"/>
                <w:left w:val="none" w:sz="0" w:space="0" w:color="auto"/>
                <w:bottom w:val="none" w:sz="0" w:space="0" w:color="auto"/>
                <w:right w:val="none" w:sz="0" w:space="0" w:color="auto"/>
              </w:divBdr>
            </w:div>
            <w:div w:id="1632437509">
              <w:marLeft w:val="0"/>
              <w:marRight w:val="0"/>
              <w:marTop w:val="0"/>
              <w:marBottom w:val="0"/>
              <w:divBdr>
                <w:top w:val="none" w:sz="0" w:space="0" w:color="auto"/>
                <w:left w:val="none" w:sz="0" w:space="0" w:color="auto"/>
                <w:bottom w:val="none" w:sz="0" w:space="0" w:color="auto"/>
                <w:right w:val="none" w:sz="0" w:space="0" w:color="auto"/>
              </w:divBdr>
            </w:div>
            <w:div w:id="1682586190">
              <w:marLeft w:val="0"/>
              <w:marRight w:val="0"/>
              <w:marTop w:val="0"/>
              <w:marBottom w:val="0"/>
              <w:divBdr>
                <w:top w:val="none" w:sz="0" w:space="0" w:color="auto"/>
                <w:left w:val="none" w:sz="0" w:space="0" w:color="auto"/>
                <w:bottom w:val="none" w:sz="0" w:space="0" w:color="auto"/>
                <w:right w:val="none" w:sz="0" w:space="0" w:color="auto"/>
              </w:divBdr>
            </w:div>
            <w:div w:id="1697733297">
              <w:marLeft w:val="0"/>
              <w:marRight w:val="0"/>
              <w:marTop w:val="0"/>
              <w:marBottom w:val="0"/>
              <w:divBdr>
                <w:top w:val="none" w:sz="0" w:space="0" w:color="auto"/>
                <w:left w:val="none" w:sz="0" w:space="0" w:color="auto"/>
                <w:bottom w:val="none" w:sz="0" w:space="0" w:color="auto"/>
                <w:right w:val="none" w:sz="0" w:space="0" w:color="auto"/>
              </w:divBdr>
            </w:div>
            <w:div w:id="1772243649">
              <w:marLeft w:val="0"/>
              <w:marRight w:val="0"/>
              <w:marTop w:val="0"/>
              <w:marBottom w:val="0"/>
              <w:divBdr>
                <w:top w:val="none" w:sz="0" w:space="0" w:color="auto"/>
                <w:left w:val="none" w:sz="0" w:space="0" w:color="auto"/>
                <w:bottom w:val="none" w:sz="0" w:space="0" w:color="auto"/>
                <w:right w:val="none" w:sz="0" w:space="0" w:color="auto"/>
              </w:divBdr>
            </w:div>
            <w:div w:id="1906716163">
              <w:marLeft w:val="0"/>
              <w:marRight w:val="0"/>
              <w:marTop w:val="0"/>
              <w:marBottom w:val="0"/>
              <w:divBdr>
                <w:top w:val="none" w:sz="0" w:space="0" w:color="auto"/>
                <w:left w:val="none" w:sz="0" w:space="0" w:color="auto"/>
                <w:bottom w:val="none" w:sz="0" w:space="0" w:color="auto"/>
                <w:right w:val="none" w:sz="0" w:space="0" w:color="auto"/>
              </w:divBdr>
            </w:div>
            <w:div w:id="1925451160">
              <w:marLeft w:val="0"/>
              <w:marRight w:val="0"/>
              <w:marTop w:val="0"/>
              <w:marBottom w:val="0"/>
              <w:divBdr>
                <w:top w:val="none" w:sz="0" w:space="0" w:color="auto"/>
                <w:left w:val="none" w:sz="0" w:space="0" w:color="auto"/>
                <w:bottom w:val="none" w:sz="0" w:space="0" w:color="auto"/>
                <w:right w:val="none" w:sz="0" w:space="0" w:color="auto"/>
              </w:divBdr>
            </w:div>
            <w:div w:id="1966040153">
              <w:marLeft w:val="0"/>
              <w:marRight w:val="0"/>
              <w:marTop w:val="0"/>
              <w:marBottom w:val="0"/>
              <w:divBdr>
                <w:top w:val="none" w:sz="0" w:space="0" w:color="auto"/>
                <w:left w:val="none" w:sz="0" w:space="0" w:color="auto"/>
                <w:bottom w:val="none" w:sz="0" w:space="0" w:color="auto"/>
                <w:right w:val="none" w:sz="0" w:space="0" w:color="auto"/>
              </w:divBdr>
            </w:div>
            <w:div w:id="1980570187">
              <w:marLeft w:val="0"/>
              <w:marRight w:val="0"/>
              <w:marTop w:val="0"/>
              <w:marBottom w:val="0"/>
              <w:divBdr>
                <w:top w:val="none" w:sz="0" w:space="0" w:color="auto"/>
                <w:left w:val="none" w:sz="0" w:space="0" w:color="auto"/>
                <w:bottom w:val="none" w:sz="0" w:space="0" w:color="auto"/>
                <w:right w:val="none" w:sz="0" w:space="0" w:color="auto"/>
              </w:divBdr>
            </w:div>
            <w:div w:id="2020153432">
              <w:marLeft w:val="0"/>
              <w:marRight w:val="0"/>
              <w:marTop w:val="0"/>
              <w:marBottom w:val="0"/>
              <w:divBdr>
                <w:top w:val="none" w:sz="0" w:space="0" w:color="auto"/>
                <w:left w:val="none" w:sz="0" w:space="0" w:color="auto"/>
                <w:bottom w:val="none" w:sz="0" w:space="0" w:color="auto"/>
                <w:right w:val="none" w:sz="0" w:space="0" w:color="auto"/>
              </w:divBdr>
            </w:div>
            <w:div w:id="2042782488">
              <w:marLeft w:val="0"/>
              <w:marRight w:val="0"/>
              <w:marTop w:val="0"/>
              <w:marBottom w:val="0"/>
              <w:divBdr>
                <w:top w:val="none" w:sz="0" w:space="0" w:color="auto"/>
                <w:left w:val="none" w:sz="0" w:space="0" w:color="auto"/>
                <w:bottom w:val="none" w:sz="0" w:space="0" w:color="auto"/>
                <w:right w:val="none" w:sz="0" w:space="0" w:color="auto"/>
              </w:divBdr>
            </w:div>
            <w:div w:id="2094429844">
              <w:marLeft w:val="0"/>
              <w:marRight w:val="0"/>
              <w:marTop w:val="0"/>
              <w:marBottom w:val="0"/>
              <w:divBdr>
                <w:top w:val="none" w:sz="0" w:space="0" w:color="auto"/>
                <w:left w:val="none" w:sz="0" w:space="0" w:color="auto"/>
                <w:bottom w:val="none" w:sz="0" w:space="0" w:color="auto"/>
                <w:right w:val="none" w:sz="0" w:space="0" w:color="auto"/>
              </w:divBdr>
            </w:div>
            <w:div w:id="2145149139">
              <w:marLeft w:val="0"/>
              <w:marRight w:val="0"/>
              <w:marTop w:val="0"/>
              <w:marBottom w:val="0"/>
              <w:divBdr>
                <w:top w:val="none" w:sz="0" w:space="0" w:color="auto"/>
                <w:left w:val="none" w:sz="0" w:space="0" w:color="auto"/>
                <w:bottom w:val="none" w:sz="0" w:space="0" w:color="auto"/>
                <w:right w:val="none" w:sz="0" w:space="0" w:color="auto"/>
              </w:divBdr>
            </w:div>
          </w:divsChild>
        </w:div>
        <w:div w:id="2020695011">
          <w:marLeft w:val="0"/>
          <w:marRight w:val="0"/>
          <w:marTop w:val="0"/>
          <w:marBottom w:val="0"/>
          <w:divBdr>
            <w:top w:val="none" w:sz="0" w:space="0" w:color="auto"/>
            <w:left w:val="none" w:sz="0" w:space="0" w:color="auto"/>
            <w:bottom w:val="none" w:sz="0" w:space="0" w:color="auto"/>
            <w:right w:val="none" w:sz="0" w:space="0" w:color="auto"/>
          </w:divBdr>
          <w:divsChild>
            <w:div w:id="1049187494">
              <w:marLeft w:val="0"/>
              <w:marRight w:val="0"/>
              <w:marTop w:val="0"/>
              <w:marBottom w:val="0"/>
              <w:divBdr>
                <w:top w:val="none" w:sz="0" w:space="0" w:color="auto"/>
                <w:left w:val="none" w:sz="0" w:space="0" w:color="auto"/>
                <w:bottom w:val="none" w:sz="0" w:space="0" w:color="auto"/>
                <w:right w:val="none" w:sz="0" w:space="0" w:color="auto"/>
              </w:divBdr>
            </w:div>
          </w:divsChild>
        </w:div>
        <w:div w:id="2112312959">
          <w:marLeft w:val="0"/>
          <w:marRight w:val="0"/>
          <w:marTop w:val="0"/>
          <w:marBottom w:val="0"/>
          <w:divBdr>
            <w:top w:val="none" w:sz="0" w:space="0" w:color="auto"/>
            <w:left w:val="none" w:sz="0" w:space="0" w:color="auto"/>
            <w:bottom w:val="none" w:sz="0" w:space="0" w:color="auto"/>
            <w:right w:val="none" w:sz="0" w:space="0" w:color="auto"/>
          </w:divBdr>
          <w:divsChild>
            <w:div w:id="28994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449486">
      <w:bodyDiv w:val="1"/>
      <w:marLeft w:val="0"/>
      <w:marRight w:val="0"/>
      <w:marTop w:val="0"/>
      <w:marBottom w:val="0"/>
      <w:divBdr>
        <w:top w:val="none" w:sz="0" w:space="0" w:color="auto"/>
        <w:left w:val="none" w:sz="0" w:space="0" w:color="auto"/>
        <w:bottom w:val="none" w:sz="0" w:space="0" w:color="auto"/>
        <w:right w:val="none" w:sz="0" w:space="0" w:color="auto"/>
      </w:divBdr>
      <w:divsChild>
        <w:div w:id="864900785">
          <w:marLeft w:val="0"/>
          <w:marRight w:val="0"/>
          <w:marTop w:val="0"/>
          <w:marBottom w:val="0"/>
          <w:divBdr>
            <w:top w:val="none" w:sz="0" w:space="0" w:color="auto"/>
            <w:left w:val="none" w:sz="0" w:space="0" w:color="auto"/>
            <w:bottom w:val="none" w:sz="0" w:space="0" w:color="auto"/>
            <w:right w:val="none" w:sz="0" w:space="0" w:color="auto"/>
          </w:divBdr>
          <w:divsChild>
            <w:div w:id="123356875">
              <w:marLeft w:val="0"/>
              <w:marRight w:val="0"/>
              <w:marTop w:val="0"/>
              <w:marBottom w:val="0"/>
              <w:divBdr>
                <w:top w:val="none" w:sz="0" w:space="0" w:color="auto"/>
                <w:left w:val="none" w:sz="0" w:space="0" w:color="auto"/>
                <w:bottom w:val="none" w:sz="0" w:space="0" w:color="auto"/>
                <w:right w:val="none" w:sz="0" w:space="0" w:color="auto"/>
              </w:divBdr>
            </w:div>
            <w:div w:id="690644112">
              <w:marLeft w:val="0"/>
              <w:marRight w:val="0"/>
              <w:marTop w:val="0"/>
              <w:marBottom w:val="0"/>
              <w:divBdr>
                <w:top w:val="none" w:sz="0" w:space="0" w:color="auto"/>
                <w:left w:val="none" w:sz="0" w:space="0" w:color="auto"/>
                <w:bottom w:val="none" w:sz="0" w:space="0" w:color="auto"/>
                <w:right w:val="none" w:sz="0" w:space="0" w:color="auto"/>
              </w:divBdr>
            </w:div>
            <w:div w:id="700665514">
              <w:marLeft w:val="0"/>
              <w:marRight w:val="0"/>
              <w:marTop w:val="0"/>
              <w:marBottom w:val="0"/>
              <w:divBdr>
                <w:top w:val="none" w:sz="0" w:space="0" w:color="auto"/>
                <w:left w:val="none" w:sz="0" w:space="0" w:color="auto"/>
                <w:bottom w:val="none" w:sz="0" w:space="0" w:color="auto"/>
                <w:right w:val="none" w:sz="0" w:space="0" w:color="auto"/>
              </w:divBdr>
            </w:div>
            <w:div w:id="839928900">
              <w:marLeft w:val="0"/>
              <w:marRight w:val="0"/>
              <w:marTop w:val="0"/>
              <w:marBottom w:val="0"/>
              <w:divBdr>
                <w:top w:val="none" w:sz="0" w:space="0" w:color="auto"/>
                <w:left w:val="none" w:sz="0" w:space="0" w:color="auto"/>
                <w:bottom w:val="none" w:sz="0" w:space="0" w:color="auto"/>
                <w:right w:val="none" w:sz="0" w:space="0" w:color="auto"/>
              </w:divBdr>
            </w:div>
            <w:div w:id="1598096465">
              <w:marLeft w:val="0"/>
              <w:marRight w:val="0"/>
              <w:marTop w:val="0"/>
              <w:marBottom w:val="0"/>
              <w:divBdr>
                <w:top w:val="none" w:sz="0" w:space="0" w:color="auto"/>
                <w:left w:val="none" w:sz="0" w:space="0" w:color="auto"/>
                <w:bottom w:val="none" w:sz="0" w:space="0" w:color="auto"/>
                <w:right w:val="none" w:sz="0" w:space="0" w:color="auto"/>
              </w:divBdr>
            </w:div>
            <w:div w:id="1735739636">
              <w:marLeft w:val="0"/>
              <w:marRight w:val="0"/>
              <w:marTop w:val="0"/>
              <w:marBottom w:val="0"/>
              <w:divBdr>
                <w:top w:val="none" w:sz="0" w:space="0" w:color="auto"/>
                <w:left w:val="none" w:sz="0" w:space="0" w:color="auto"/>
                <w:bottom w:val="none" w:sz="0" w:space="0" w:color="auto"/>
                <w:right w:val="none" w:sz="0" w:space="0" w:color="auto"/>
              </w:divBdr>
            </w:div>
            <w:div w:id="1846165409">
              <w:marLeft w:val="0"/>
              <w:marRight w:val="0"/>
              <w:marTop w:val="0"/>
              <w:marBottom w:val="0"/>
              <w:divBdr>
                <w:top w:val="none" w:sz="0" w:space="0" w:color="auto"/>
                <w:left w:val="none" w:sz="0" w:space="0" w:color="auto"/>
                <w:bottom w:val="none" w:sz="0" w:space="0" w:color="auto"/>
                <w:right w:val="none" w:sz="0" w:space="0" w:color="auto"/>
              </w:divBdr>
            </w:div>
          </w:divsChild>
        </w:div>
        <w:div w:id="1180046028">
          <w:marLeft w:val="0"/>
          <w:marRight w:val="0"/>
          <w:marTop w:val="0"/>
          <w:marBottom w:val="0"/>
          <w:divBdr>
            <w:top w:val="none" w:sz="0" w:space="0" w:color="auto"/>
            <w:left w:val="none" w:sz="0" w:space="0" w:color="auto"/>
            <w:bottom w:val="none" w:sz="0" w:space="0" w:color="auto"/>
            <w:right w:val="none" w:sz="0" w:space="0" w:color="auto"/>
          </w:divBdr>
          <w:divsChild>
            <w:div w:id="28728258">
              <w:marLeft w:val="0"/>
              <w:marRight w:val="0"/>
              <w:marTop w:val="0"/>
              <w:marBottom w:val="0"/>
              <w:divBdr>
                <w:top w:val="none" w:sz="0" w:space="0" w:color="auto"/>
                <w:left w:val="none" w:sz="0" w:space="0" w:color="auto"/>
                <w:bottom w:val="none" w:sz="0" w:space="0" w:color="auto"/>
                <w:right w:val="none" w:sz="0" w:space="0" w:color="auto"/>
              </w:divBdr>
            </w:div>
            <w:div w:id="237830353">
              <w:marLeft w:val="0"/>
              <w:marRight w:val="0"/>
              <w:marTop w:val="0"/>
              <w:marBottom w:val="0"/>
              <w:divBdr>
                <w:top w:val="none" w:sz="0" w:space="0" w:color="auto"/>
                <w:left w:val="none" w:sz="0" w:space="0" w:color="auto"/>
                <w:bottom w:val="none" w:sz="0" w:space="0" w:color="auto"/>
                <w:right w:val="none" w:sz="0" w:space="0" w:color="auto"/>
              </w:divBdr>
            </w:div>
            <w:div w:id="334839766">
              <w:marLeft w:val="0"/>
              <w:marRight w:val="0"/>
              <w:marTop w:val="0"/>
              <w:marBottom w:val="0"/>
              <w:divBdr>
                <w:top w:val="none" w:sz="0" w:space="0" w:color="auto"/>
                <w:left w:val="none" w:sz="0" w:space="0" w:color="auto"/>
                <w:bottom w:val="none" w:sz="0" w:space="0" w:color="auto"/>
                <w:right w:val="none" w:sz="0" w:space="0" w:color="auto"/>
              </w:divBdr>
            </w:div>
            <w:div w:id="366417468">
              <w:marLeft w:val="0"/>
              <w:marRight w:val="0"/>
              <w:marTop w:val="0"/>
              <w:marBottom w:val="0"/>
              <w:divBdr>
                <w:top w:val="none" w:sz="0" w:space="0" w:color="auto"/>
                <w:left w:val="none" w:sz="0" w:space="0" w:color="auto"/>
                <w:bottom w:val="none" w:sz="0" w:space="0" w:color="auto"/>
                <w:right w:val="none" w:sz="0" w:space="0" w:color="auto"/>
              </w:divBdr>
            </w:div>
            <w:div w:id="725295857">
              <w:marLeft w:val="0"/>
              <w:marRight w:val="0"/>
              <w:marTop w:val="0"/>
              <w:marBottom w:val="0"/>
              <w:divBdr>
                <w:top w:val="none" w:sz="0" w:space="0" w:color="auto"/>
                <w:left w:val="none" w:sz="0" w:space="0" w:color="auto"/>
                <w:bottom w:val="none" w:sz="0" w:space="0" w:color="auto"/>
                <w:right w:val="none" w:sz="0" w:space="0" w:color="auto"/>
              </w:divBdr>
            </w:div>
            <w:div w:id="956907683">
              <w:marLeft w:val="0"/>
              <w:marRight w:val="0"/>
              <w:marTop w:val="0"/>
              <w:marBottom w:val="0"/>
              <w:divBdr>
                <w:top w:val="none" w:sz="0" w:space="0" w:color="auto"/>
                <w:left w:val="none" w:sz="0" w:space="0" w:color="auto"/>
                <w:bottom w:val="none" w:sz="0" w:space="0" w:color="auto"/>
                <w:right w:val="none" w:sz="0" w:space="0" w:color="auto"/>
              </w:divBdr>
            </w:div>
            <w:div w:id="1113943747">
              <w:marLeft w:val="0"/>
              <w:marRight w:val="0"/>
              <w:marTop w:val="0"/>
              <w:marBottom w:val="0"/>
              <w:divBdr>
                <w:top w:val="none" w:sz="0" w:space="0" w:color="auto"/>
                <w:left w:val="none" w:sz="0" w:space="0" w:color="auto"/>
                <w:bottom w:val="none" w:sz="0" w:space="0" w:color="auto"/>
                <w:right w:val="none" w:sz="0" w:space="0" w:color="auto"/>
              </w:divBdr>
            </w:div>
            <w:div w:id="1148787249">
              <w:marLeft w:val="0"/>
              <w:marRight w:val="0"/>
              <w:marTop w:val="0"/>
              <w:marBottom w:val="0"/>
              <w:divBdr>
                <w:top w:val="none" w:sz="0" w:space="0" w:color="auto"/>
                <w:left w:val="none" w:sz="0" w:space="0" w:color="auto"/>
                <w:bottom w:val="none" w:sz="0" w:space="0" w:color="auto"/>
                <w:right w:val="none" w:sz="0" w:space="0" w:color="auto"/>
              </w:divBdr>
            </w:div>
            <w:div w:id="1673488455">
              <w:marLeft w:val="0"/>
              <w:marRight w:val="0"/>
              <w:marTop w:val="0"/>
              <w:marBottom w:val="0"/>
              <w:divBdr>
                <w:top w:val="none" w:sz="0" w:space="0" w:color="auto"/>
                <w:left w:val="none" w:sz="0" w:space="0" w:color="auto"/>
                <w:bottom w:val="none" w:sz="0" w:space="0" w:color="auto"/>
                <w:right w:val="none" w:sz="0" w:space="0" w:color="auto"/>
              </w:divBdr>
            </w:div>
            <w:div w:id="2112512012">
              <w:marLeft w:val="0"/>
              <w:marRight w:val="0"/>
              <w:marTop w:val="0"/>
              <w:marBottom w:val="0"/>
              <w:divBdr>
                <w:top w:val="none" w:sz="0" w:space="0" w:color="auto"/>
                <w:left w:val="none" w:sz="0" w:space="0" w:color="auto"/>
                <w:bottom w:val="none" w:sz="0" w:space="0" w:color="auto"/>
                <w:right w:val="none" w:sz="0" w:space="0" w:color="auto"/>
              </w:divBdr>
            </w:div>
            <w:div w:id="2144762130">
              <w:marLeft w:val="0"/>
              <w:marRight w:val="0"/>
              <w:marTop w:val="0"/>
              <w:marBottom w:val="0"/>
              <w:divBdr>
                <w:top w:val="none" w:sz="0" w:space="0" w:color="auto"/>
                <w:left w:val="none" w:sz="0" w:space="0" w:color="auto"/>
                <w:bottom w:val="none" w:sz="0" w:space="0" w:color="auto"/>
                <w:right w:val="none" w:sz="0" w:space="0" w:color="auto"/>
              </w:divBdr>
            </w:div>
          </w:divsChild>
        </w:div>
        <w:div w:id="1596129396">
          <w:marLeft w:val="0"/>
          <w:marRight w:val="0"/>
          <w:marTop w:val="0"/>
          <w:marBottom w:val="0"/>
          <w:divBdr>
            <w:top w:val="none" w:sz="0" w:space="0" w:color="auto"/>
            <w:left w:val="none" w:sz="0" w:space="0" w:color="auto"/>
            <w:bottom w:val="none" w:sz="0" w:space="0" w:color="auto"/>
            <w:right w:val="none" w:sz="0" w:space="0" w:color="auto"/>
          </w:divBdr>
          <w:divsChild>
            <w:div w:id="184296319">
              <w:marLeft w:val="0"/>
              <w:marRight w:val="0"/>
              <w:marTop w:val="0"/>
              <w:marBottom w:val="0"/>
              <w:divBdr>
                <w:top w:val="none" w:sz="0" w:space="0" w:color="auto"/>
                <w:left w:val="none" w:sz="0" w:space="0" w:color="auto"/>
                <w:bottom w:val="none" w:sz="0" w:space="0" w:color="auto"/>
                <w:right w:val="none" w:sz="0" w:space="0" w:color="auto"/>
              </w:divBdr>
            </w:div>
            <w:div w:id="316957883">
              <w:marLeft w:val="0"/>
              <w:marRight w:val="0"/>
              <w:marTop w:val="0"/>
              <w:marBottom w:val="0"/>
              <w:divBdr>
                <w:top w:val="none" w:sz="0" w:space="0" w:color="auto"/>
                <w:left w:val="none" w:sz="0" w:space="0" w:color="auto"/>
                <w:bottom w:val="none" w:sz="0" w:space="0" w:color="auto"/>
                <w:right w:val="none" w:sz="0" w:space="0" w:color="auto"/>
              </w:divBdr>
            </w:div>
            <w:div w:id="459225745">
              <w:marLeft w:val="0"/>
              <w:marRight w:val="0"/>
              <w:marTop w:val="0"/>
              <w:marBottom w:val="0"/>
              <w:divBdr>
                <w:top w:val="none" w:sz="0" w:space="0" w:color="auto"/>
                <w:left w:val="none" w:sz="0" w:space="0" w:color="auto"/>
                <w:bottom w:val="none" w:sz="0" w:space="0" w:color="auto"/>
                <w:right w:val="none" w:sz="0" w:space="0" w:color="auto"/>
              </w:divBdr>
            </w:div>
            <w:div w:id="549808118">
              <w:marLeft w:val="0"/>
              <w:marRight w:val="0"/>
              <w:marTop w:val="0"/>
              <w:marBottom w:val="0"/>
              <w:divBdr>
                <w:top w:val="none" w:sz="0" w:space="0" w:color="auto"/>
                <w:left w:val="none" w:sz="0" w:space="0" w:color="auto"/>
                <w:bottom w:val="none" w:sz="0" w:space="0" w:color="auto"/>
                <w:right w:val="none" w:sz="0" w:space="0" w:color="auto"/>
              </w:divBdr>
            </w:div>
            <w:div w:id="559554754">
              <w:marLeft w:val="0"/>
              <w:marRight w:val="0"/>
              <w:marTop w:val="0"/>
              <w:marBottom w:val="0"/>
              <w:divBdr>
                <w:top w:val="none" w:sz="0" w:space="0" w:color="auto"/>
                <w:left w:val="none" w:sz="0" w:space="0" w:color="auto"/>
                <w:bottom w:val="none" w:sz="0" w:space="0" w:color="auto"/>
                <w:right w:val="none" w:sz="0" w:space="0" w:color="auto"/>
              </w:divBdr>
            </w:div>
            <w:div w:id="767047428">
              <w:marLeft w:val="0"/>
              <w:marRight w:val="0"/>
              <w:marTop w:val="0"/>
              <w:marBottom w:val="0"/>
              <w:divBdr>
                <w:top w:val="none" w:sz="0" w:space="0" w:color="auto"/>
                <w:left w:val="none" w:sz="0" w:space="0" w:color="auto"/>
                <w:bottom w:val="none" w:sz="0" w:space="0" w:color="auto"/>
                <w:right w:val="none" w:sz="0" w:space="0" w:color="auto"/>
              </w:divBdr>
            </w:div>
            <w:div w:id="1004942356">
              <w:marLeft w:val="0"/>
              <w:marRight w:val="0"/>
              <w:marTop w:val="0"/>
              <w:marBottom w:val="0"/>
              <w:divBdr>
                <w:top w:val="none" w:sz="0" w:space="0" w:color="auto"/>
                <w:left w:val="none" w:sz="0" w:space="0" w:color="auto"/>
                <w:bottom w:val="none" w:sz="0" w:space="0" w:color="auto"/>
                <w:right w:val="none" w:sz="0" w:space="0" w:color="auto"/>
              </w:divBdr>
            </w:div>
            <w:div w:id="1285307934">
              <w:marLeft w:val="0"/>
              <w:marRight w:val="0"/>
              <w:marTop w:val="0"/>
              <w:marBottom w:val="0"/>
              <w:divBdr>
                <w:top w:val="none" w:sz="0" w:space="0" w:color="auto"/>
                <w:left w:val="none" w:sz="0" w:space="0" w:color="auto"/>
                <w:bottom w:val="none" w:sz="0" w:space="0" w:color="auto"/>
                <w:right w:val="none" w:sz="0" w:space="0" w:color="auto"/>
              </w:divBdr>
            </w:div>
            <w:div w:id="1474252932">
              <w:marLeft w:val="0"/>
              <w:marRight w:val="0"/>
              <w:marTop w:val="0"/>
              <w:marBottom w:val="0"/>
              <w:divBdr>
                <w:top w:val="none" w:sz="0" w:space="0" w:color="auto"/>
                <w:left w:val="none" w:sz="0" w:space="0" w:color="auto"/>
                <w:bottom w:val="none" w:sz="0" w:space="0" w:color="auto"/>
                <w:right w:val="none" w:sz="0" w:space="0" w:color="auto"/>
              </w:divBdr>
            </w:div>
            <w:div w:id="1478375307">
              <w:marLeft w:val="0"/>
              <w:marRight w:val="0"/>
              <w:marTop w:val="0"/>
              <w:marBottom w:val="0"/>
              <w:divBdr>
                <w:top w:val="none" w:sz="0" w:space="0" w:color="auto"/>
                <w:left w:val="none" w:sz="0" w:space="0" w:color="auto"/>
                <w:bottom w:val="none" w:sz="0" w:space="0" w:color="auto"/>
                <w:right w:val="none" w:sz="0" w:space="0" w:color="auto"/>
              </w:divBdr>
            </w:div>
            <w:div w:id="1815557706">
              <w:marLeft w:val="0"/>
              <w:marRight w:val="0"/>
              <w:marTop w:val="0"/>
              <w:marBottom w:val="0"/>
              <w:divBdr>
                <w:top w:val="none" w:sz="0" w:space="0" w:color="auto"/>
                <w:left w:val="none" w:sz="0" w:space="0" w:color="auto"/>
                <w:bottom w:val="none" w:sz="0" w:space="0" w:color="auto"/>
                <w:right w:val="none" w:sz="0" w:space="0" w:color="auto"/>
              </w:divBdr>
            </w:div>
            <w:div w:id="1976451424">
              <w:marLeft w:val="0"/>
              <w:marRight w:val="0"/>
              <w:marTop w:val="0"/>
              <w:marBottom w:val="0"/>
              <w:divBdr>
                <w:top w:val="none" w:sz="0" w:space="0" w:color="auto"/>
                <w:left w:val="none" w:sz="0" w:space="0" w:color="auto"/>
                <w:bottom w:val="none" w:sz="0" w:space="0" w:color="auto"/>
                <w:right w:val="none" w:sz="0" w:space="0" w:color="auto"/>
              </w:divBdr>
            </w:div>
          </w:divsChild>
        </w:div>
        <w:div w:id="2037002235">
          <w:marLeft w:val="0"/>
          <w:marRight w:val="0"/>
          <w:marTop w:val="0"/>
          <w:marBottom w:val="0"/>
          <w:divBdr>
            <w:top w:val="none" w:sz="0" w:space="0" w:color="auto"/>
            <w:left w:val="none" w:sz="0" w:space="0" w:color="auto"/>
            <w:bottom w:val="none" w:sz="0" w:space="0" w:color="auto"/>
            <w:right w:val="none" w:sz="0" w:space="0" w:color="auto"/>
          </w:divBdr>
          <w:divsChild>
            <w:div w:id="56321552">
              <w:marLeft w:val="0"/>
              <w:marRight w:val="0"/>
              <w:marTop w:val="0"/>
              <w:marBottom w:val="0"/>
              <w:divBdr>
                <w:top w:val="none" w:sz="0" w:space="0" w:color="auto"/>
                <w:left w:val="none" w:sz="0" w:space="0" w:color="auto"/>
                <w:bottom w:val="none" w:sz="0" w:space="0" w:color="auto"/>
                <w:right w:val="none" w:sz="0" w:space="0" w:color="auto"/>
              </w:divBdr>
            </w:div>
            <w:div w:id="294020264">
              <w:marLeft w:val="0"/>
              <w:marRight w:val="0"/>
              <w:marTop w:val="0"/>
              <w:marBottom w:val="0"/>
              <w:divBdr>
                <w:top w:val="none" w:sz="0" w:space="0" w:color="auto"/>
                <w:left w:val="none" w:sz="0" w:space="0" w:color="auto"/>
                <w:bottom w:val="none" w:sz="0" w:space="0" w:color="auto"/>
                <w:right w:val="none" w:sz="0" w:space="0" w:color="auto"/>
              </w:divBdr>
            </w:div>
            <w:div w:id="627202419">
              <w:marLeft w:val="0"/>
              <w:marRight w:val="0"/>
              <w:marTop w:val="0"/>
              <w:marBottom w:val="0"/>
              <w:divBdr>
                <w:top w:val="none" w:sz="0" w:space="0" w:color="auto"/>
                <w:left w:val="none" w:sz="0" w:space="0" w:color="auto"/>
                <w:bottom w:val="none" w:sz="0" w:space="0" w:color="auto"/>
                <w:right w:val="none" w:sz="0" w:space="0" w:color="auto"/>
              </w:divBdr>
            </w:div>
            <w:div w:id="798230654">
              <w:marLeft w:val="0"/>
              <w:marRight w:val="0"/>
              <w:marTop w:val="0"/>
              <w:marBottom w:val="0"/>
              <w:divBdr>
                <w:top w:val="none" w:sz="0" w:space="0" w:color="auto"/>
                <w:left w:val="none" w:sz="0" w:space="0" w:color="auto"/>
                <w:bottom w:val="none" w:sz="0" w:space="0" w:color="auto"/>
                <w:right w:val="none" w:sz="0" w:space="0" w:color="auto"/>
              </w:divBdr>
            </w:div>
            <w:div w:id="885147226">
              <w:marLeft w:val="0"/>
              <w:marRight w:val="0"/>
              <w:marTop w:val="0"/>
              <w:marBottom w:val="0"/>
              <w:divBdr>
                <w:top w:val="none" w:sz="0" w:space="0" w:color="auto"/>
                <w:left w:val="none" w:sz="0" w:space="0" w:color="auto"/>
                <w:bottom w:val="none" w:sz="0" w:space="0" w:color="auto"/>
                <w:right w:val="none" w:sz="0" w:space="0" w:color="auto"/>
              </w:divBdr>
            </w:div>
            <w:div w:id="992761126">
              <w:marLeft w:val="0"/>
              <w:marRight w:val="0"/>
              <w:marTop w:val="0"/>
              <w:marBottom w:val="0"/>
              <w:divBdr>
                <w:top w:val="none" w:sz="0" w:space="0" w:color="auto"/>
                <w:left w:val="none" w:sz="0" w:space="0" w:color="auto"/>
                <w:bottom w:val="none" w:sz="0" w:space="0" w:color="auto"/>
                <w:right w:val="none" w:sz="0" w:space="0" w:color="auto"/>
              </w:divBdr>
            </w:div>
            <w:div w:id="1157308045">
              <w:marLeft w:val="0"/>
              <w:marRight w:val="0"/>
              <w:marTop w:val="0"/>
              <w:marBottom w:val="0"/>
              <w:divBdr>
                <w:top w:val="none" w:sz="0" w:space="0" w:color="auto"/>
                <w:left w:val="none" w:sz="0" w:space="0" w:color="auto"/>
                <w:bottom w:val="none" w:sz="0" w:space="0" w:color="auto"/>
                <w:right w:val="none" w:sz="0" w:space="0" w:color="auto"/>
              </w:divBdr>
            </w:div>
            <w:div w:id="1207179870">
              <w:marLeft w:val="0"/>
              <w:marRight w:val="0"/>
              <w:marTop w:val="0"/>
              <w:marBottom w:val="0"/>
              <w:divBdr>
                <w:top w:val="none" w:sz="0" w:space="0" w:color="auto"/>
                <w:left w:val="none" w:sz="0" w:space="0" w:color="auto"/>
                <w:bottom w:val="none" w:sz="0" w:space="0" w:color="auto"/>
                <w:right w:val="none" w:sz="0" w:space="0" w:color="auto"/>
              </w:divBdr>
            </w:div>
            <w:div w:id="1266227545">
              <w:marLeft w:val="0"/>
              <w:marRight w:val="0"/>
              <w:marTop w:val="0"/>
              <w:marBottom w:val="0"/>
              <w:divBdr>
                <w:top w:val="none" w:sz="0" w:space="0" w:color="auto"/>
                <w:left w:val="none" w:sz="0" w:space="0" w:color="auto"/>
                <w:bottom w:val="none" w:sz="0" w:space="0" w:color="auto"/>
                <w:right w:val="none" w:sz="0" w:space="0" w:color="auto"/>
              </w:divBdr>
            </w:div>
            <w:div w:id="1316253002">
              <w:marLeft w:val="0"/>
              <w:marRight w:val="0"/>
              <w:marTop w:val="0"/>
              <w:marBottom w:val="0"/>
              <w:divBdr>
                <w:top w:val="none" w:sz="0" w:space="0" w:color="auto"/>
                <w:left w:val="none" w:sz="0" w:space="0" w:color="auto"/>
                <w:bottom w:val="none" w:sz="0" w:space="0" w:color="auto"/>
                <w:right w:val="none" w:sz="0" w:space="0" w:color="auto"/>
              </w:divBdr>
            </w:div>
            <w:div w:id="1316648030">
              <w:marLeft w:val="0"/>
              <w:marRight w:val="0"/>
              <w:marTop w:val="0"/>
              <w:marBottom w:val="0"/>
              <w:divBdr>
                <w:top w:val="none" w:sz="0" w:space="0" w:color="auto"/>
                <w:left w:val="none" w:sz="0" w:space="0" w:color="auto"/>
                <w:bottom w:val="none" w:sz="0" w:space="0" w:color="auto"/>
                <w:right w:val="none" w:sz="0" w:space="0" w:color="auto"/>
              </w:divBdr>
            </w:div>
            <w:div w:id="1424762292">
              <w:marLeft w:val="0"/>
              <w:marRight w:val="0"/>
              <w:marTop w:val="0"/>
              <w:marBottom w:val="0"/>
              <w:divBdr>
                <w:top w:val="none" w:sz="0" w:space="0" w:color="auto"/>
                <w:left w:val="none" w:sz="0" w:space="0" w:color="auto"/>
                <w:bottom w:val="none" w:sz="0" w:space="0" w:color="auto"/>
                <w:right w:val="none" w:sz="0" w:space="0" w:color="auto"/>
              </w:divBdr>
            </w:div>
            <w:div w:id="1720352143">
              <w:marLeft w:val="0"/>
              <w:marRight w:val="0"/>
              <w:marTop w:val="0"/>
              <w:marBottom w:val="0"/>
              <w:divBdr>
                <w:top w:val="none" w:sz="0" w:space="0" w:color="auto"/>
                <w:left w:val="none" w:sz="0" w:space="0" w:color="auto"/>
                <w:bottom w:val="none" w:sz="0" w:space="0" w:color="auto"/>
                <w:right w:val="none" w:sz="0" w:space="0" w:color="auto"/>
              </w:divBdr>
            </w:div>
            <w:div w:id="1744375839">
              <w:marLeft w:val="0"/>
              <w:marRight w:val="0"/>
              <w:marTop w:val="0"/>
              <w:marBottom w:val="0"/>
              <w:divBdr>
                <w:top w:val="none" w:sz="0" w:space="0" w:color="auto"/>
                <w:left w:val="none" w:sz="0" w:space="0" w:color="auto"/>
                <w:bottom w:val="none" w:sz="0" w:space="0" w:color="auto"/>
                <w:right w:val="none" w:sz="0" w:space="0" w:color="auto"/>
              </w:divBdr>
            </w:div>
            <w:div w:id="210910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298679">
      <w:bodyDiv w:val="1"/>
      <w:marLeft w:val="0"/>
      <w:marRight w:val="0"/>
      <w:marTop w:val="0"/>
      <w:marBottom w:val="0"/>
      <w:divBdr>
        <w:top w:val="none" w:sz="0" w:space="0" w:color="auto"/>
        <w:left w:val="none" w:sz="0" w:space="0" w:color="auto"/>
        <w:bottom w:val="none" w:sz="0" w:space="0" w:color="auto"/>
        <w:right w:val="none" w:sz="0" w:space="0" w:color="auto"/>
      </w:divBdr>
      <w:divsChild>
        <w:div w:id="156383151">
          <w:marLeft w:val="0"/>
          <w:marRight w:val="0"/>
          <w:marTop w:val="0"/>
          <w:marBottom w:val="0"/>
          <w:divBdr>
            <w:top w:val="none" w:sz="0" w:space="0" w:color="auto"/>
            <w:left w:val="none" w:sz="0" w:space="0" w:color="auto"/>
            <w:bottom w:val="none" w:sz="0" w:space="0" w:color="auto"/>
            <w:right w:val="none" w:sz="0" w:space="0" w:color="auto"/>
          </w:divBdr>
        </w:div>
        <w:div w:id="1139952753">
          <w:marLeft w:val="0"/>
          <w:marRight w:val="0"/>
          <w:marTop w:val="0"/>
          <w:marBottom w:val="0"/>
          <w:divBdr>
            <w:top w:val="none" w:sz="0" w:space="0" w:color="auto"/>
            <w:left w:val="none" w:sz="0" w:space="0" w:color="auto"/>
            <w:bottom w:val="none" w:sz="0" w:space="0" w:color="auto"/>
            <w:right w:val="none" w:sz="0" w:space="0" w:color="auto"/>
          </w:divBdr>
        </w:div>
      </w:divsChild>
    </w:div>
    <w:div w:id="550380519">
      <w:bodyDiv w:val="1"/>
      <w:marLeft w:val="0"/>
      <w:marRight w:val="0"/>
      <w:marTop w:val="0"/>
      <w:marBottom w:val="0"/>
      <w:divBdr>
        <w:top w:val="none" w:sz="0" w:space="0" w:color="auto"/>
        <w:left w:val="none" w:sz="0" w:space="0" w:color="auto"/>
        <w:bottom w:val="none" w:sz="0" w:space="0" w:color="auto"/>
        <w:right w:val="none" w:sz="0" w:space="0" w:color="auto"/>
      </w:divBdr>
      <w:divsChild>
        <w:div w:id="160321325">
          <w:marLeft w:val="0"/>
          <w:marRight w:val="0"/>
          <w:marTop w:val="0"/>
          <w:marBottom w:val="0"/>
          <w:divBdr>
            <w:top w:val="none" w:sz="0" w:space="0" w:color="auto"/>
            <w:left w:val="none" w:sz="0" w:space="0" w:color="auto"/>
            <w:bottom w:val="none" w:sz="0" w:space="0" w:color="auto"/>
            <w:right w:val="none" w:sz="0" w:space="0" w:color="auto"/>
          </w:divBdr>
        </w:div>
        <w:div w:id="178396266">
          <w:marLeft w:val="0"/>
          <w:marRight w:val="0"/>
          <w:marTop w:val="0"/>
          <w:marBottom w:val="0"/>
          <w:divBdr>
            <w:top w:val="none" w:sz="0" w:space="0" w:color="auto"/>
            <w:left w:val="none" w:sz="0" w:space="0" w:color="auto"/>
            <w:bottom w:val="none" w:sz="0" w:space="0" w:color="auto"/>
            <w:right w:val="none" w:sz="0" w:space="0" w:color="auto"/>
          </w:divBdr>
        </w:div>
        <w:div w:id="206383681">
          <w:marLeft w:val="0"/>
          <w:marRight w:val="0"/>
          <w:marTop w:val="0"/>
          <w:marBottom w:val="0"/>
          <w:divBdr>
            <w:top w:val="none" w:sz="0" w:space="0" w:color="auto"/>
            <w:left w:val="none" w:sz="0" w:space="0" w:color="auto"/>
            <w:bottom w:val="none" w:sz="0" w:space="0" w:color="auto"/>
            <w:right w:val="none" w:sz="0" w:space="0" w:color="auto"/>
          </w:divBdr>
        </w:div>
        <w:div w:id="251284778">
          <w:marLeft w:val="0"/>
          <w:marRight w:val="0"/>
          <w:marTop w:val="0"/>
          <w:marBottom w:val="0"/>
          <w:divBdr>
            <w:top w:val="none" w:sz="0" w:space="0" w:color="auto"/>
            <w:left w:val="none" w:sz="0" w:space="0" w:color="auto"/>
            <w:bottom w:val="none" w:sz="0" w:space="0" w:color="auto"/>
            <w:right w:val="none" w:sz="0" w:space="0" w:color="auto"/>
          </w:divBdr>
        </w:div>
        <w:div w:id="1049961571">
          <w:marLeft w:val="0"/>
          <w:marRight w:val="0"/>
          <w:marTop w:val="0"/>
          <w:marBottom w:val="0"/>
          <w:divBdr>
            <w:top w:val="none" w:sz="0" w:space="0" w:color="auto"/>
            <w:left w:val="none" w:sz="0" w:space="0" w:color="auto"/>
            <w:bottom w:val="none" w:sz="0" w:space="0" w:color="auto"/>
            <w:right w:val="none" w:sz="0" w:space="0" w:color="auto"/>
          </w:divBdr>
        </w:div>
        <w:div w:id="1113282541">
          <w:marLeft w:val="0"/>
          <w:marRight w:val="0"/>
          <w:marTop w:val="0"/>
          <w:marBottom w:val="0"/>
          <w:divBdr>
            <w:top w:val="none" w:sz="0" w:space="0" w:color="auto"/>
            <w:left w:val="none" w:sz="0" w:space="0" w:color="auto"/>
            <w:bottom w:val="none" w:sz="0" w:space="0" w:color="auto"/>
            <w:right w:val="none" w:sz="0" w:space="0" w:color="auto"/>
          </w:divBdr>
        </w:div>
        <w:div w:id="1555122175">
          <w:marLeft w:val="0"/>
          <w:marRight w:val="0"/>
          <w:marTop w:val="0"/>
          <w:marBottom w:val="0"/>
          <w:divBdr>
            <w:top w:val="none" w:sz="0" w:space="0" w:color="auto"/>
            <w:left w:val="none" w:sz="0" w:space="0" w:color="auto"/>
            <w:bottom w:val="none" w:sz="0" w:space="0" w:color="auto"/>
            <w:right w:val="none" w:sz="0" w:space="0" w:color="auto"/>
          </w:divBdr>
        </w:div>
        <w:div w:id="1858350400">
          <w:marLeft w:val="0"/>
          <w:marRight w:val="0"/>
          <w:marTop w:val="0"/>
          <w:marBottom w:val="0"/>
          <w:divBdr>
            <w:top w:val="none" w:sz="0" w:space="0" w:color="auto"/>
            <w:left w:val="none" w:sz="0" w:space="0" w:color="auto"/>
            <w:bottom w:val="none" w:sz="0" w:space="0" w:color="auto"/>
            <w:right w:val="none" w:sz="0" w:space="0" w:color="auto"/>
          </w:divBdr>
        </w:div>
      </w:divsChild>
    </w:div>
    <w:div w:id="609506415">
      <w:bodyDiv w:val="1"/>
      <w:marLeft w:val="0"/>
      <w:marRight w:val="0"/>
      <w:marTop w:val="0"/>
      <w:marBottom w:val="0"/>
      <w:divBdr>
        <w:top w:val="none" w:sz="0" w:space="0" w:color="auto"/>
        <w:left w:val="none" w:sz="0" w:space="0" w:color="auto"/>
        <w:bottom w:val="none" w:sz="0" w:space="0" w:color="auto"/>
        <w:right w:val="none" w:sz="0" w:space="0" w:color="auto"/>
      </w:divBdr>
      <w:divsChild>
        <w:div w:id="74211644">
          <w:marLeft w:val="0"/>
          <w:marRight w:val="0"/>
          <w:marTop w:val="0"/>
          <w:marBottom w:val="0"/>
          <w:divBdr>
            <w:top w:val="none" w:sz="0" w:space="0" w:color="auto"/>
            <w:left w:val="none" w:sz="0" w:space="0" w:color="auto"/>
            <w:bottom w:val="none" w:sz="0" w:space="0" w:color="auto"/>
            <w:right w:val="none" w:sz="0" w:space="0" w:color="auto"/>
          </w:divBdr>
          <w:divsChild>
            <w:div w:id="221644051">
              <w:marLeft w:val="0"/>
              <w:marRight w:val="0"/>
              <w:marTop w:val="0"/>
              <w:marBottom w:val="0"/>
              <w:divBdr>
                <w:top w:val="none" w:sz="0" w:space="0" w:color="auto"/>
                <w:left w:val="none" w:sz="0" w:space="0" w:color="auto"/>
                <w:bottom w:val="none" w:sz="0" w:space="0" w:color="auto"/>
                <w:right w:val="none" w:sz="0" w:space="0" w:color="auto"/>
              </w:divBdr>
            </w:div>
            <w:div w:id="510725924">
              <w:marLeft w:val="0"/>
              <w:marRight w:val="0"/>
              <w:marTop w:val="0"/>
              <w:marBottom w:val="0"/>
              <w:divBdr>
                <w:top w:val="none" w:sz="0" w:space="0" w:color="auto"/>
                <w:left w:val="none" w:sz="0" w:space="0" w:color="auto"/>
                <w:bottom w:val="none" w:sz="0" w:space="0" w:color="auto"/>
                <w:right w:val="none" w:sz="0" w:space="0" w:color="auto"/>
              </w:divBdr>
            </w:div>
            <w:div w:id="601956691">
              <w:marLeft w:val="0"/>
              <w:marRight w:val="0"/>
              <w:marTop w:val="0"/>
              <w:marBottom w:val="0"/>
              <w:divBdr>
                <w:top w:val="none" w:sz="0" w:space="0" w:color="auto"/>
                <w:left w:val="none" w:sz="0" w:space="0" w:color="auto"/>
                <w:bottom w:val="none" w:sz="0" w:space="0" w:color="auto"/>
                <w:right w:val="none" w:sz="0" w:space="0" w:color="auto"/>
              </w:divBdr>
            </w:div>
            <w:div w:id="1012876580">
              <w:marLeft w:val="0"/>
              <w:marRight w:val="0"/>
              <w:marTop w:val="0"/>
              <w:marBottom w:val="0"/>
              <w:divBdr>
                <w:top w:val="none" w:sz="0" w:space="0" w:color="auto"/>
                <w:left w:val="none" w:sz="0" w:space="0" w:color="auto"/>
                <w:bottom w:val="none" w:sz="0" w:space="0" w:color="auto"/>
                <w:right w:val="none" w:sz="0" w:space="0" w:color="auto"/>
              </w:divBdr>
            </w:div>
            <w:div w:id="1560435442">
              <w:marLeft w:val="0"/>
              <w:marRight w:val="0"/>
              <w:marTop w:val="0"/>
              <w:marBottom w:val="0"/>
              <w:divBdr>
                <w:top w:val="none" w:sz="0" w:space="0" w:color="auto"/>
                <w:left w:val="none" w:sz="0" w:space="0" w:color="auto"/>
                <w:bottom w:val="none" w:sz="0" w:space="0" w:color="auto"/>
                <w:right w:val="none" w:sz="0" w:space="0" w:color="auto"/>
              </w:divBdr>
            </w:div>
          </w:divsChild>
        </w:div>
        <w:div w:id="84228072">
          <w:marLeft w:val="0"/>
          <w:marRight w:val="0"/>
          <w:marTop w:val="0"/>
          <w:marBottom w:val="0"/>
          <w:divBdr>
            <w:top w:val="none" w:sz="0" w:space="0" w:color="auto"/>
            <w:left w:val="none" w:sz="0" w:space="0" w:color="auto"/>
            <w:bottom w:val="none" w:sz="0" w:space="0" w:color="auto"/>
            <w:right w:val="none" w:sz="0" w:space="0" w:color="auto"/>
          </w:divBdr>
        </w:div>
        <w:div w:id="249824852">
          <w:marLeft w:val="0"/>
          <w:marRight w:val="0"/>
          <w:marTop w:val="0"/>
          <w:marBottom w:val="0"/>
          <w:divBdr>
            <w:top w:val="none" w:sz="0" w:space="0" w:color="auto"/>
            <w:left w:val="none" w:sz="0" w:space="0" w:color="auto"/>
            <w:bottom w:val="none" w:sz="0" w:space="0" w:color="auto"/>
            <w:right w:val="none" w:sz="0" w:space="0" w:color="auto"/>
          </w:divBdr>
        </w:div>
        <w:div w:id="272056751">
          <w:marLeft w:val="0"/>
          <w:marRight w:val="0"/>
          <w:marTop w:val="0"/>
          <w:marBottom w:val="0"/>
          <w:divBdr>
            <w:top w:val="none" w:sz="0" w:space="0" w:color="auto"/>
            <w:left w:val="none" w:sz="0" w:space="0" w:color="auto"/>
            <w:bottom w:val="none" w:sz="0" w:space="0" w:color="auto"/>
            <w:right w:val="none" w:sz="0" w:space="0" w:color="auto"/>
          </w:divBdr>
          <w:divsChild>
            <w:div w:id="896743414">
              <w:marLeft w:val="0"/>
              <w:marRight w:val="0"/>
              <w:marTop w:val="0"/>
              <w:marBottom w:val="0"/>
              <w:divBdr>
                <w:top w:val="none" w:sz="0" w:space="0" w:color="auto"/>
                <w:left w:val="none" w:sz="0" w:space="0" w:color="auto"/>
                <w:bottom w:val="none" w:sz="0" w:space="0" w:color="auto"/>
                <w:right w:val="none" w:sz="0" w:space="0" w:color="auto"/>
              </w:divBdr>
            </w:div>
            <w:div w:id="1209799451">
              <w:marLeft w:val="0"/>
              <w:marRight w:val="0"/>
              <w:marTop w:val="0"/>
              <w:marBottom w:val="0"/>
              <w:divBdr>
                <w:top w:val="none" w:sz="0" w:space="0" w:color="auto"/>
                <w:left w:val="none" w:sz="0" w:space="0" w:color="auto"/>
                <w:bottom w:val="none" w:sz="0" w:space="0" w:color="auto"/>
                <w:right w:val="none" w:sz="0" w:space="0" w:color="auto"/>
              </w:divBdr>
            </w:div>
            <w:div w:id="1434593305">
              <w:marLeft w:val="0"/>
              <w:marRight w:val="0"/>
              <w:marTop w:val="0"/>
              <w:marBottom w:val="0"/>
              <w:divBdr>
                <w:top w:val="none" w:sz="0" w:space="0" w:color="auto"/>
                <w:left w:val="none" w:sz="0" w:space="0" w:color="auto"/>
                <w:bottom w:val="none" w:sz="0" w:space="0" w:color="auto"/>
                <w:right w:val="none" w:sz="0" w:space="0" w:color="auto"/>
              </w:divBdr>
            </w:div>
            <w:div w:id="2063669023">
              <w:marLeft w:val="0"/>
              <w:marRight w:val="0"/>
              <w:marTop w:val="0"/>
              <w:marBottom w:val="0"/>
              <w:divBdr>
                <w:top w:val="none" w:sz="0" w:space="0" w:color="auto"/>
                <w:left w:val="none" w:sz="0" w:space="0" w:color="auto"/>
                <w:bottom w:val="none" w:sz="0" w:space="0" w:color="auto"/>
                <w:right w:val="none" w:sz="0" w:space="0" w:color="auto"/>
              </w:divBdr>
            </w:div>
            <w:div w:id="2134443079">
              <w:marLeft w:val="0"/>
              <w:marRight w:val="0"/>
              <w:marTop w:val="0"/>
              <w:marBottom w:val="0"/>
              <w:divBdr>
                <w:top w:val="none" w:sz="0" w:space="0" w:color="auto"/>
                <w:left w:val="none" w:sz="0" w:space="0" w:color="auto"/>
                <w:bottom w:val="none" w:sz="0" w:space="0" w:color="auto"/>
                <w:right w:val="none" w:sz="0" w:space="0" w:color="auto"/>
              </w:divBdr>
            </w:div>
          </w:divsChild>
        </w:div>
        <w:div w:id="310017246">
          <w:marLeft w:val="0"/>
          <w:marRight w:val="0"/>
          <w:marTop w:val="0"/>
          <w:marBottom w:val="0"/>
          <w:divBdr>
            <w:top w:val="none" w:sz="0" w:space="0" w:color="auto"/>
            <w:left w:val="none" w:sz="0" w:space="0" w:color="auto"/>
            <w:bottom w:val="none" w:sz="0" w:space="0" w:color="auto"/>
            <w:right w:val="none" w:sz="0" w:space="0" w:color="auto"/>
          </w:divBdr>
        </w:div>
        <w:div w:id="348065003">
          <w:marLeft w:val="0"/>
          <w:marRight w:val="0"/>
          <w:marTop w:val="0"/>
          <w:marBottom w:val="0"/>
          <w:divBdr>
            <w:top w:val="none" w:sz="0" w:space="0" w:color="auto"/>
            <w:left w:val="none" w:sz="0" w:space="0" w:color="auto"/>
            <w:bottom w:val="none" w:sz="0" w:space="0" w:color="auto"/>
            <w:right w:val="none" w:sz="0" w:space="0" w:color="auto"/>
          </w:divBdr>
        </w:div>
        <w:div w:id="521672399">
          <w:marLeft w:val="0"/>
          <w:marRight w:val="0"/>
          <w:marTop w:val="0"/>
          <w:marBottom w:val="0"/>
          <w:divBdr>
            <w:top w:val="none" w:sz="0" w:space="0" w:color="auto"/>
            <w:left w:val="none" w:sz="0" w:space="0" w:color="auto"/>
            <w:bottom w:val="none" w:sz="0" w:space="0" w:color="auto"/>
            <w:right w:val="none" w:sz="0" w:space="0" w:color="auto"/>
          </w:divBdr>
          <w:divsChild>
            <w:div w:id="58989710">
              <w:marLeft w:val="0"/>
              <w:marRight w:val="0"/>
              <w:marTop w:val="0"/>
              <w:marBottom w:val="0"/>
              <w:divBdr>
                <w:top w:val="none" w:sz="0" w:space="0" w:color="auto"/>
                <w:left w:val="none" w:sz="0" w:space="0" w:color="auto"/>
                <w:bottom w:val="none" w:sz="0" w:space="0" w:color="auto"/>
                <w:right w:val="none" w:sz="0" w:space="0" w:color="auto"/>
              </w:divBdr>
            </w:div>
            <w:div w:id="513223866">
              <w:marLeft w:val="0"/>
              <w:marRight w:val="0"/>
              <w:marTop w:val="0"/>
              <w:marBottom w:val="0"/>
              <w:divBdr>
                <w:top w:val="none" w:sz="0" w:space="0" w:color="auto"/>
                <w:left w:val="none" w:sz="0" w:space="0" w:color="auto"/>
                <w:bottom w:val="none" w:sz="0" w:space="0" w:color="auto"/>
                <w:right w:val="none" w:sz="0" w:space="0" w:color="auto"/>
              </w:divBdr>
            </w:div>
            <w:div w:id="1040591115">
              <w:marLeft w:val="0"/>
              <w:marRight w:val="0"/>
              <w:marTop w:val="0"/>
              <w:marBottom w:val="0"/>
              <w:divBdr>
                <w:top w:val="none" w:sz="0" w:space="0" w:color="auto"/>
                <w:left w:val="none" w:sz="0" w:space="0" w:color="auto"/>
                <w:bottom w:val="none" w:sz="0" w:space="0" w:color="auto"/>
                <w:right w:val="none" w:sz="0" w:space="0" w:color="auto"/>
              </w:divBdr>
            </w:div>
            <w:div w:id="2102024170">
              <w:marLeft w:val="0"/>
              <w:marRight w:val="0"/>
              <w:marTop w:val="0"/>
              <w:marBottom w:val="0"/>
              <w:divBdr>
                <w:top w:val="none" w:sz="0" w:space="0" w:color="auto"/>
                <w:left w:val="none" w:sz="0" w:space="0" w:color="auto"/>
                <w:bottom w:val="none" w:sz="0" w:space="0" w:color="auto"/>
                <w:right w:val="none" w:sz="0" w:space="0" w:color="auto"/>
              </w:divBdr>
            </w:div>
            <w:div w:id="2125885578">
              <w:marLeft w:val="0"/>
              <w:marRight w:val="0"/>
              <w:marTop w:val="0"/>
              <w:marBottom w:val="0"/>
              <w:divBdr>
                <w:top w:val="none" w:sz="0" w:space="0" w:color="auto"/>
                <w:left w:val="none" w:sz="0" w:space="0" w:color="auto"/>
                <w:bottom w:val="none" w:sz="0" w:space="0" w:color="auto"/>
                <w:right w:val="none" w:sz="0" w:space="0" w:color="auto"/>
              </w:divBdr>
            </w:div>
          </w:divsChild>
        </w:div>
        <w:div w:id="560364070">
          <w:marLeft w:val="0"/>
          <w:marRight w:val="0"/>
          <w:marTop w:val="0"/>
          <w:marBottom w:val="0"/>
          <w:divBdr>
            <w:top w:val="none" w:sz="0" w:space="0" w:color="auto"/>
            <w:left w:val="none" w:sz="0" w:space="0" w:color="auto"/>
            <w:bottom w:val="none" w:sz="0" w:space="0" w:color="auto"/>
            <w:right w:val="none" w:sz="0" w:space="0" w:color="auto"/>
          </w:divBdr>
        </w:div>
        <w:div w:id="628319403">
          <w:marLeft w:val="0"/>
          <w:marRight w:val="0"/>
          <w:marTop w:val="0"/>
          <w:marBottom w:val="0"/>
          <w:divBdr>
            <w:top w:val="none" w:sz="0" w:space="0" w:color="auto"/>
            <w:left w:val="none" w:sz="0" w:space="0" w:color="auto"/>
            <w:bottom w:val="none" w:sz="0" w:space="0" w:color="auto"/>
            <w:right w:val="none" w:sz="0" w:space="0" w:color="auto"/>
          </w:divBdr>
        </w:div>
        <w:div w:id="731657512">
          <w:marLeft w:val="0"/>
          <w:marRight w:val="0"/>
          <w:marTop w:val="0"/>
          <w:marBottom w:val="0"/>
          <w:divBdr>
            <w:top w:val="none" w:sz="0" w:space="0" w:color="auto"/>
            <w:left w:val="none" w:sz="0" w:space="0" w:color="auto"/>
            <w:bottom w:val="none" w:sz="0" w:space="0" w:color="auto"/>
            <w:right w:val="none" w:sz="0" w:space="0" w:color="auto"/>
          </w:divBdr>
        </w:div>
        <w:div w:id="752627982">
          <w:marLeft w:val="0"/>
          <w:marRight w:val="0"/>
          <w:marTop w:val="0"/>
          <w:marBottom w:val="0"/>
          <w:divBdr>
            <w:top w:val="none" w:sz="0" w:space="0" w:color="auto"/>
            <w:left w:val="none" w:sz="0" w:space="0" w:color="auto"/>
            <w:bottom w:val="none" w:sz="0" w:space="0" w:color="auto"/>
            <w:right w:val="none" w:sz="0" w:space="0" w:color="auto"/>
          </w:divBdr>
          <w:divsChild>
            <w:div w:id="620116218">
              <w:marLeft w:val="0"/>
              <w:marRight w:val="0"/>
              <w:marTop w:val="0"/>
              <w:marBottom w:val="0"/>
              <w:divBdr>
                <w:top w:val="none" w:sz="0" w:space="0" w:color="auto"/>
                <w:left w:val="none" w:sz="0" w:space="0" w:color="auto"/>
                <w:bottom w:val="none" w:sz="0" w:space="0" w:color="auto"/>
                <w:right w:val="none" w:sz="0" w:space="0" w:color="auto"/>
              </w:divBdr>
            </w:div>
            <w:div w:id="634139741">
              <w:marLeft w:val="0"/>
              <w:marRight w:val="0"/>
              <w:marTop w:val="0"/>
              <w:marBottom w:val="0"/>
              <w:divBdr>
                <w:top w:val="none" w:sz="0" w:space="0" w:color="auto"/>
                <w:left w:val="none" w:sz="0" w:space="0" w:color="auto"/>
                <w:bottom w:val="none" w:sz="0" w:space="0" w:color="auto"/>
                <w:right w:val="none" w:sz="0" w:space="0" w:color="auto"/>
              </w:divBdr>
            </w:div>
            <w:div w:id="1500268704">
              <w:marLeft w:val="0"/>
              <w:marRight w:val="0"/>
              <w:marTop w:val="0"/>
              <w:marBottom w:val="0"/>
              <w:divBdr>
                <w:top w:val="none" w:sz="0" w:space="0" w:color="auto"/>
                <w:left w:val="none" w:sz="0" w:space="0" w:color="auto"/>
                <w:bottom w:val="none" w:sz="0" w:space="0" w:color="auto"/>
                <w:right w:val="none" w:sz="0" w:space="0" w:color="auto"/>
              </w:divBdr>
            </w:div>
            <w:div w:id="1512990256">
              <w:marLeft w:val="0"/>
              <w:marRight w:val="0"/>
              <w:marTop w:val="0"/>
              <w:marBottom w:val="0"/>
              <w:divBdr>
                <w:top w:val="none" w:sz="0" w:space="0" w:color="auto"/>
                <w:left w:val="none" w:sz="0" w:space="0" w:color="auto"/>
                <w:bottom w:val="none" w:sz="0" w:space="0" w:color="auto"/>
                <w:right w:val="none" w:sz="0" w:space="0" w:color="auto"/>
              </w:divBdr>
            </w:div>
            <w:div w:id="1635329633">
              <w:marLeft w:val="0"/>
              <w:marRight w:val="0"/>
              <w:marTop w:val="0"/>
              <w:marBottom w:val="0"/>
              <w:divBdr>
                <w:top w:val="none" w:sz="0" w:space="0" w:color="auto"/>
                <w:left w:val="none" w:sz="0" w:space="0" w:color="auto"/>
                <w:bottom w:val="none" w:sz="0" w:space="0" w:color="auto"/>
                <w:right w:val="none" w:sz="0" w:space="0" w:color="auto"/>
              </w:divBdr>
            </w:div>
          </w:divsChild>
        </w:div>
        <w:div w:id="780952014">
          <w:marLeft w:val="0"/>
          <w:marRight w:val="0"/>
          <w:marTop w:val="0"/>
          <w:marBottom w:val="0"/>
          <w:divBdr>
            <w:top w:val="none" w:sz="0" w:space="0" w:color="auto"/>
            <w:left w:val="none" w:sz="0" w:space="0" w:color="auto"/>
            <w:bottom w:val="none" w:sz="0" w:space="0" w:color="auto"/>
            <w:right w:val="none" w:sz="0" w:space="0" w:color="auto"/>
          </w:divBdr>
          <w:divsChild>
            <w:div w:id="309483494">
              <w:marLeft w:val="0"/>
              <w:marRight w:val="0"/>
              <w:marTop w:val="0"/>
              <w:marBottom w:val="0"/>
              <w:divBdr>
                <w:top w:val="none" w:sz="0" w:space="0" w:color="auto"/>
                <w:left w:val="none" w:sz="0" w:space="0" w:color="auto"/>
                <w:bottom w:val="none" w:sz="0" w:space="0" w:color="auto"/>
                <w:right w:val="none" w:sz="0" w:space="0" w:color="auto"/>
              </w:divBdr>
            </w:div>
            <w:div w:id="965311193">
              <w:marLeft w:val="0"/>
              <w:marRight w:val="0"/>
              <w:marTop w:val="0"/>
              <w:marBottom w:val="0"/>
              <w:divBdr>
                <w:top w:val="none" w:sz="0" w:space="0" w:color="auto"/>
                <w:left w:val="none" w:sz="0" w:space="0" w:color="auto"/>
                <w:bottom w:val="none" w:sz="0" w:space="0" w:color="auto"/>
                <w:right w:val="none" w:sz="0" w:space="0" w:color="auto"/>
              </w:divBdr>
            </w:div>
            <w:div w:id="1146820988">
              <w:marLeft w:val="0"/>
              <w:marRight w:val="0"/>
              <w:marTop w:val="0"/>
              <w:marBottom w:val="0"/>
              <w:divBdr>
                <w:top w:val="none" w:sz="0" w:space="0" w:color="auto"/>
                <w:left w:val="none" w:sz="0" w:space="0" w:color="auto"/>
                <w:bottom w:val="none" w:sz="0" w:space="0" w:color="auto"/>
                <w:right w:val="none" w:sz="0" w:space="0" w:color="auto"/>
              </w:divBdr>
            </w:div>
            <w:div w:id="1287809383">
              <w:marLeft w:val="0"/>
              <w:marRight w:val="0"/>
              <w:marTop w:val="0"/>
              <w:marBottom w:val="0"/>
              <w:divBdr>
                <w:top w:val="none" w:sz="0" w:space="0" w:color="auto"/>
                <w:left w:val="none" w:sz="0" w:space="0" w:color="auto"/>
                <w:bottom w:val="none" w:sz="0" w:space="0" w:color="auto"/>
                <w:right w:val="none" w:sz="0" w:space="0" w:color="auto"/>
              </w:divBdr>
            </w:div>
            <w:div w:id="2005232159">
              <w:marLeft w:val="0"/>
              <w:marRight w:val="0"/>
              <w:marTop w:val="0"/>
              <w:marBottom w:val="0"/>
              <w:divBdr>
                <w:top w:val="none" w:sz="0" w:space="0" w:color="auto"/>
                <w:left w:val="none" w:sz="0" w:space="0" w:color="auto"/>
                <w:bottom w:val="none" w:sz="0" w:space="0" w:color="auto"/>
                <w:right w:val="none" w:sz="0" w:space="0" w:color="auto"/>
              </w:divBdr>
            </w:div>
          </w:divsChild>
        </w:div>
        <w:div w:id="870338497">
          <w:marLeft w:val="0"/>
          <w:marRight w:val="0"/>
          <w:marTop w:val="0"/>
          <w:marBottom w:val="0"/>
          <w:divBdr>
            <w:top w:val="none" w:sz="0" w:space="0" w:color="auto"/>
            <w:left w:val="none" w:sz="0" w:space="0" w:color="auto"/>
            <w:bottom w:val="none" w:sz="0" w:space="0" w:color="auto"/>
            <w:right w:val="none" w:sz="0" w:space="0" w:color="auto"/>
          </w:divBdr>
          <w:divsChild>
            <w:div w:id="393089038">
              <w:marLeft w:val="0"/>
              <w:marRight w:val="0"/>
              <w:marTop w:val="0"/>
              <w:marBottom w:val="0"/>
              <w:divBdr>
                <w:top w:val="none" w:sz="0" w:space="0" w:color="auto"/>
                <w:left w:val="none" w:sz="0" w:space="0" w:color="auto"/>
                <w:bottom w:val="none" w:sz="0" w:space="0" w:color="auto"/>
                <w:right w:val="none" w:sz="0" w:space="0" w:color="auto"/>
              </w:divBdr>
            </w:div>
            <w:div w:id="947541677">
              <w:marLeft w:val="0"/>
              <w:marRight w:val="0"/>
              <w:marTop w:val="0"/>
              <w:marBottom w:val="0"/>
              <w:divBdr>
                <w:top w:val="none" w:sz="0" w:space="0" w:color="auto"/>
                <w:left w:val="none" w:sz="0" w:space="0" w:color="auto"/>
                <w:bottom w:val="none" w:sz="0" w:space="0" w:color="auto"/>
                <w:right w:val="none" w:sz="0" w:space="0" w:color="auto"/>
              </w:divBdr>
            </w:div>
            <w:div w:id="1323003800">
              <w:marLeft w:val="0"/>
              <w:marRight w:val="0"/>
              <w:marTop w:val="0"/>
              <w:marBottom w:val="0"/>
              <w:divBdr>
                <w:top w:val="none" w:sz="0" w:space="0" w:color="auto"/>
                <w:left w:val="none" w:sz="0" w:space="0" w:color="auto"/>
                <w:bottom w:val="none" w:sz="0" w:space="0" w:color="auto"/>
                <w:right w:val="none" w:sz="0" w:space="0" w:color="auto"/>
              </w:divBdr>
            </w:div>
            <w:div w:id="1340893280">
              <w:marLeft w:val="0"/>
              <w:marRight w:val="0"/>
              <w:marTop w:val="0"/>
              <w:marBottom w:val="0"/>
              <w:divBdr>
                <w:top w:val="none" w:sz="0" w:space="0" w:color="auto"/>
                <w:left w:val="none" w:sz="0" w:space="0" w:color="auto"/>
                <w:bottom w:val="none" w:sz="0" w:space="0" w:color="auto"/>
                <w:right w:val="none" w:sz="0" w:space="0" w:color="auto"/>
              </w:divBdr>
            </w:div>
            <w:div w:id="1873105994">
              <w:marLeft w:val="0"/>
              <w:marRight w:val="0"/>
              <w:marTop w:val="0"/>
              <w:marBottom w:val="0"/>
              <w:divBdr>
                <w:top w:val="none" w:sz="0" w:space="0" w:color="auto"/>
                <w:left w:val="none" w:sz="0" w:space="0" w:color="auto"/>
                <w:bottom w:val="none" w:sz="0" w:space="0" w:color="auto"/>
                <w:right w:val="none" w:sz="0" w:space="0" w:color="auto"/>
              </w:divBdr>
            </w:div>
          </w:divsChild>
        </w:div>
        <w:div w:id="885525221">
          <w:marLeft w:val="0"/>
          <w:marRight w:val="0"/>
          <w:marTop w:val="0"/>
          <w:marBottom w:val="0"/>
          <w:divBdr>
            <w:top w:val="none" w:sz="0" w:space="0" w:color="auto"/>
            <w:left w:val="none" w:sz="0" w:space="0" w:color="auto"/>
            <w:bottom w:val="none" w:sz="0" w:space="0" w:color="auto"/>
            <w:right w:val="none" w:sz="0" w:space="0" w:color="auto"/>
          </w:divBdr>
        </w:div>
        <w:div w:id="981616449">
          <w:marLeft w:val="0"/>
          <w:marRight w:val="0"/>
          <w:marTop w:val="0"/>
          <w:marBottom w:val="0"/>
          <w:divBdr>
            <w:top w:val="none" w:sz="0" w:space="0" w:color="auto"/>
            <w:left w:val="none" w:sz="0" w:space="0" w:color="auto"/>
            <w:bottom w:val="none" w:sz="0" w:space="0" w:color="auto"/>
            <w:right w:val="none" w:sz="0" w:space="0" w:color="auto"/>
          </w:divBdr>
        </w:div>
        <w:div w:id="1148866604">
          <w:marLeft w:val="0"/>
          <w:marRight w:val="0"/>
          <w:marTop w:val="0"/>
          <w:marBottom w:val="0"/>
          <w:divBdr>
            <w:top w:val="none" w:sz="0" w:space="0" w:color="auto"/>
            <w:left w:val="none" w:sz="0" w:space="0" w:color="auto"/>
            <w:bottom w:val="none" w:sz="0" w:space="0" w:color="auto"/>
            <w:right w:val="none" w:sz="0" w:space="0" w:color="auto"/>
          </w:divBdr>
        </w:div>
        <w:div w:id="1153371458">
          <w:marLeft w:val="0"/>
          <w:marRight w:val="0"/>
          <w:marTop w:val="0"/>
          <w:marBottom w:val="0"/>
          <w:divBdr>
            <w:top w:val="none" w:sz="0" w:space="0" w:color="auto"/>
            <w:left w:val="none" w:sz="0" w:space="0" w:color="auto"/>
            <w:bottom w:val="none" w:sz="0" w:space="0" w:color="auto"/>
            <w:right w:val="none" w:sz="0" w:space="0" w:color="auto"/>
          </w:divBdr>
        </w:div>
        <w:div w:id="1235773903">
          <w:marLeft w:val="0"/>
          <w:marRight w:val="0"/>
          <w:marTop w:val="0"/>
          <w:marBottom w:val="0"/>
          <w:divBdr>
            <w:top w:val="none" w:sz="0" w:space="0" w:color="auto"/>
            <w:left w:val="none" w:sz="0" w:space="0" w:color="auto"/>
            <w:bottom w:val="none" w:sz="0" w:space="0" w:color="auto"/>
            <w:right w:val="none" w:sz="0" w:space="0" w:color="auto"/>
          </w:divBdr>
        </w:div>
        <w:div w:id="1257714373">
          <w:marLeft w:val="0"/>
          <w:marRight w:val="0"/>
          <w:marTop w:val="0"/>
          <w:marBottom w:val="0"/>
          <w:divBdr>
            <w:top w:val="none" w:sz="0" w:space="0" w:color="auto"/>
            <w:left w:val="none" w:sz="0" w:space="0" w:color="auto"/>
            <w:bottom w:val="none" w:sz="0" w:space="0" w:color="auto"/>
            <w:right w:val="none" w:sz="0" w:space="0" w:color="auto"/>
          </w:divBdr>
          <w:divsChild>
            <w:div w:id="1484811160">
              <w:marLeft w:val="0"/>
              <w:marRight w:val="0"/>
              <w:marTop w:val="0"/>
              <w:marBottom w:val="0"/>
              <w:divBdr>
                <w:top w:val="none" w:sz="0" w:space="0" w:color="auto"/>
                <w:left w:val="none" w:sz="0" w:space="0" w:color="auto"/>
                <w:bottom w:val="none" w:sz="0" w:space="0" w:color="auto"/>
                <w:right w:val="none" w:sz="0" w:space="0" w:color="auto"/>
              </w:divBdr>
            </w:div>
            <w:div w:id="1615987812">
              <w:marLeft w:val="0"/>
              <w:marRight w:val="0"/>
              <w:marTop w:val="0"/>
              <w:marBottom w:val="0"/>
              <w:divBdr>
                <w:top w:val="none" w:sz="0" w:space="0" w:color="auto"/>
                <w:left w:val="none" w:sz="0" w:space="0" w:color="auto"/>
                <w:bottom w:val="none" w:sz="0" w:space="0" w:color="auto"/>
                <w:right w:val="none" w:sz="0" w:space="0" w:color="auto"/>
              </w:divBdr>
            </w:div>
            <w:div w:id="1651791516">
              <w:marLeft w:val="0"/>
              <w:marRight w:val="0"/>
              <w:marTop w:val="0"/>
              <w:marBottom w:val="0"/>
              <w:divBdr>
                <w:top w:val="none" w:sz="0" w:space="0" w:color="auto"/>
                <w:left w:val="none" w:sz="0" w:space="0" w:color="auto"/>
                <w:bottom w:val="none" w:sz="0" w:space="0" w:color="auto"/>
                <w:right w:val="none" w:sz="0" w:space="0" w:color="auto"/>
              </w:divBdr>
            </w:div>
            <w:div w:id="1839535833">
              <w:marLeft w:val="0"/>
              <w:marRight w:val="0"/>
              <w:marTop w:val="0"/>
              <w:marBottom w:val="0"/>
              <w:divBdr>
                <w:top w:val="none" w:sz="0" w:space="0" w:color="auto"/>
                <w:left w:val="none" w:sz="0" w:space="0" w:color="auto"/>
                <w:bottom w:val="none" w:sz="0" w:space="0" w:color="auto"/>
                <w:right w:val="none" w:sz="0" w:space="0" w:color="auto"/>
              </w:divBdr>
            </w:div>
            <w:div w:id="2069448296">
              <w:marLeft w:val="0"/>
              <w:marRight w:val="0"/>
              <w:marTop w:val="0"/>
              <w:marBottom w:val="0"/>
              <w:divBdr>
                <w:top w:val="none" w:sz="0" w:space="0" w:color="auto"/>
                <w:left w:val="none" w:sz="0" w:space="0" w:color="auto"/>
                <w:bottom w:val="none" w:sz="0" w:space="0" w:color="auto"/>
                <w:right w:val="none" w:sz="0" w:space="0" w:color="auto"/>
              </w:divBdr>
            </w:div>
          </w:divsChild>
        </w:div>
        <w:div w:id="1320696111">
          <w:marLeft w:val="0"/>
          <w:marRight w:val="0"/>
          <w:marTop w:val="0"/>
          <w:marBottom w:val="0"/>
          <w:divBdr>
            <w:top w:val="none" w:sz="0" w:space="0" w:color="auto"/>
            <w:left w:val="none" w:sz="0" w:space="0" w:color="auto"/>
            <w:bottom w:val="none" w:sz="0" w:space="0" w:color="auto"/>
            <w:right w:val="none" w:sz="0" w:space="0" w:color="auto"/>
          </w:divBdr>
        </w:div>
        <w:div w:id="1335886567">
          <w:marLeft w:val="0"/>
          <w:marRight w:val="0"/>
          <w:marTop w:val="0"/>
          <w:marBottom w:val="0"/>
          <w:divBdr>
            <w:top w:val="none" w:sz="0" w:space="0" w:color="auto"/>
            <w:left w:val="none" w:sz="0" w:space="0" w:color="auto"/>
            <w:bottom w:val="none" w:sz="0" w:space="0" w:color="auto"/>
            <w:right w:val="none" w:sz="0" w:space="0" w:color="auto"/>
          </w:divBdr>
        </w:div>
        <w:div w:id="1336566193">
          <w:marLeft w:val="0"/>
          <w:marRight w:val="0"/>
          <w:marTop w:val="0"/>
          <w:marBottom w:val="0"/>
          <w:divBdr>
            <w:top w:val="none" w:sz="0" w:space="0" w:color="auto"/>
            <w:left w:val="none" w:sz="0" w:space="0" w:color="auto"/>
            <w:bottom w:val="none" w:sz="0" w:space="0" w:color="auto"/>
            <w:right w:val="none" w:sz="0" w:space="0" w:color="auto"/>
          </w:divBdr>
        </w:div>
        <w:div w:id="1375231006">
          <w:marLeft w:val="0"/>
          <w:marRight w:val="0"/>
          <w:marTop w:val="0"/>
          <w:marBottom w:val="0"/>
          <w:divBdr>
            <w:top w:val="none" w:sz="0" w:space="0" w:color="auto"/>
            <w:left w:val="none" w:sz="0" w:space="0" w:color="auto"/>
            <w:bottom w:val="none" w:sz="0" w:space="0" w:color="auto"/>
            <w:right w:val="none" w:sz="0" w:space="0" w:color="auto"/>
          </w:divBdr>
          <w:divsChild>
            <w:div w:id="31006310">
              <w:marLeft w:val="0"/>
              <w:marRight w:val="0"/>
              <w:marTop w:val="0"/>
              <w:marBottom w:val="0"/>
              <w:divBdr>
                <w:top w:val="none" w:sz="0" w:space="0" w:color="auto"/>
                <w:left w:val="none" w:sz="0" w:space="0" w:color="auto"/>
                <w:bottom w:val="none" w:sz="0" w:space="0" w:color="auto"/>
                <w:right w:val="none" w:sz="0" w:space="0" w:color="auto"/>
              </w:divBdr>
            </w:div>
            <w:div w:id="1232041582">
              <w:marLeft w:val="0"/>
              <w:marRight w:val="0"/>
              <w:marTop w:val="0"/>
              <w:marBottom w:val="0"/>
              <w:divBdr>
                <w:top w:val="none" w:sz="0" w:space="0" w:color="auto"/>
                <w:left w:val="none" w:sz="0" w:space="0" w:color="auto"/>
                <w:bottom w:val="none" w:sz="0" w:space="0" w:color="auto"/>
                <w:right w:val="none" w:sz="0" w:space="0" w:color="auto"/>
              </w:divBdr>
            </w:div>
            <w:div w:id="1313221416">
              <w:marLeft w:val="0"/>
              <w:marRight w:val="0"/>
              <w:marTop w:val="0"/>
              <w:marBottom w:val="0"/>
              <w:divBdr>
                <w:top w:val="none" w:sz="0" w:space="0" w:color="auto"/>
                <w:left w:val="none" w:sz="0" w:space="0" w:color="auto"/>
                <w:bottom w:val="none" w:sz="0" w:space="0" w:color="auto"/>
                <w:right w:val="none" w:sz="0" w:space="0" w:color="auto"/>
              </w:divBdr>
            </w:div>
            <w:div w:id="1858692429">
              <w:marLeft w:val="0"/>
              <w:marRight w:val="0"/>
              <w:marTop w:val="0"/>
              <w:marBottom w:val="0"/>
              <w:divBdr>
                <w:top w:val="none" w:sz="0" w:space="0" w:color="auto"/>
                <w:left w:val="none" w:sz="0" w:space="0" w:color="auto"/>
                <w:bottom w:val="none" w:sz="0" w:space="0" w:color="auto"/>
                <w:right w:val="none" w:sz="0" w:space="0" w:color="auto"/>
              </w:divBdr>
            </w:div>
            <w:div w:id="1961759484">
              <w:marLeft w:val="0"/>
              <w:marRight w:val="0"/>
              <w:marTop w:val="0"/>
              <w:marBottom w:val="0"/>
              <w:divBdr>
                <w:top w:val="none" w:sz="0" w:space="0" w:color="auto"/>
                <w:left w:val="none" w:sz="0" w:space="0" w:color="auto"/>
                <w:bottom w:val="none" w:sz="0" w:space="0" w:color="auto"/>
                <w:right w:val="none" w:sz="0" w:space="0" w:color="auto"/>
              </w:divBdr>
            </w:div>
          </w:divsChild>
        </w:div>
        <w:div w:id="1514685720">
          <w:marLeft w:val="0"/>
          <w:marRight w:val="0"/>
          <w:marTop w:val="0"/>
          <w:marBottom w:val="0"/>
          <w:divBdr>
            <w:top w:val="none" w:sz="0" w:space="0" w:color="auto"/>
            <w:left w:val="none" w:sz="0" w:space="0" w:color="auto"/>
            <w:bottom w:val="none" w:sz="0" w:space="0" w:color="auto"/>
            <w:right w:val="none" w:sz="0" w:space="0" w:color="auto"/>
          </w:divBdr>
        </w:div>
        <w:div w:id="1543396647">
          <w:marLeft w:val="0"/>
          <w:marRight w:val="0"/>
          <w:marTop w:val="0"/>
          <w:marBottom w:val="0"/>
          <w:divBdr>
            <w:top w:val="none" w:sz="0" w:space="0" w:color="auto"/>
            <w:left w:val="none" w:sz="0" w:space="0" w:color="auto"/>
            <w:bottom w:val="none" w:sz="0" w:space="0" w:color="auto"/>
            <w:right w:val="none" w:sz="0" w:space="0" w:color="auto"/>
          </w:divBdr>
        </w:div>
        <w:div w:id="1677657341">
          <w:marLeft w:val="0"/>
          <w:marRight w:val="0"/>
          <w:marTop w:val="0"/>
          <w:marBottom w:val="0"/>
          <w:divBdr>
            <w:top w:val="none" w:sz="0" w:space="0" w:color="auto"/>
            <w:left w:val="none" w:sz="0" w:space="0" w:color="auto"/>
            <w:bottom w:val="none" w:sz="0" w:space="0" w:color="auto"/>
            <w:right w:val="none" w:sz="0" w:space="0" w:color="auto"/>
          </w:divBdr>
          <w:divsChild>
            <w:div w:id="799415944">
              <w:marLeft w:val="0"/>
              <w:marRight w:val="0"/>
              <w:marTop w:val="0"/>
              <w:marBottom w:val="0"/>
              <w:divBdr>
                <w:top w:val="none" w:sz="0" w:space="0" w:color="auto"/>
                <w:left w:val="none" w:sz="0" w:space="0" w:color="auto"/>
                <w:bottom w:val="none" w:sz="0" w:space="0" w:color="auto"/>
                <w:right w:val="none" w:sz="0" w:space="0" w:color="auto"/>
              </w:divBdr>
            </w:div>
          </w:divsChild>
        </w:div>
        <w:div w:id="1698123349">
          <w:marLeft w:val="0"/>
          <w:marRight w:val="0"/>
          <w:marTop w:val="0"/>
          <w:marBottom w:val="0"/>
          <w:divBdr>
            <w:top w:val="none" w:sz="0" w:space="0" w:color="auto"/>
            <w:left w:val="none" w:sz="0" w:space="0" w:color="auto"/>
            <w:bottom w:val="none" w:sz="0" w:space="0" w:color="auto"/>
            <w:right w:val="none" w:sz="0" w:space="0" w:color="auto"/>
          </w:divBdr>
          <w:divsChild>
            <w:div w:id="61217926">
              <w:marLeft w:val="0"/>
              <w:marRight w:val="0"/>
              <w:marTop w:val="0"/>
              <w:marBottom w:val="0"/>
              <w:divBdr>
                <w:top w:val="none" w:sz="0" w:space="0" w:color="auto"/>
                <w:left w:val="none" w:sz="0" w:space="0" w:color="auto"/>
                <w:bottom w:val="none" w:sz="0" w:space="0" w:color="auto"/>
                <w:right w:val="none" w:sz="0" w:space="0" w:color="auto"/>
              </w:divBdr>
            </w:div>
            <w:div w:id="660739377">
              <w:marLeft w:val="0"/>
              <w:marRight w:val="0"/>
              <w:marTop w:val="0"/>
              <w:marBottom w:val="0"/>
              <w:divBdr>
                <w:top w:val="none" w:sz="0" w:space="0" w:color="auto"/>
                <w:left w:val="none" w:sz="0" w:space="0" w:color="auto"/>
                <w:bottom w:val="none" w:sz="0" w:space="0" w:color="auto"/>
                <w:right w:val="none" w:sz="0" w:space="0" w:color="auto"/>
              </w:divBdr>
            </w:div>
            <w:div w:id="792476416">
              <w:marLeft w:val="0"/>
              <w:marRight w:val="0"/>
              <w:marTop w:val="0"/>
              <w:marBottom w:val="0"/>
              <w:divBdr>
                <w:top w:val="none" w:sz="0" w:space="0" w:color="auto"/>
                <w:left w:val="none" w:sz="0" w:space="0" w:color="auto"/>
                <w:bottom w:val="none" w:sz="0" w:space="0" w:color="auto"/>
                <w:right w:val="none" w:sz="0" w:space="0" w:color="auto"/>
              </w:divBdr>
            </w:div>
            <w:div w:id="1659141530">
              <w:marLeft w:val="0"/>
              <w:marRight w:val="0"/>
              <w:marTop w:val="0"/>
              <w:marBottom w:val="0"/>
              <w:divBdr>
                <w:top w:val="none" w:sz="0" w:space="0" w:color="auto"/>
                <w:left w:val="none" w:sz="0" w:space="0" w:color="auto"/>
                <w:bottom w:val="none" w:sz="0" w:space="0" w:color="auto"/>
                <w:right w:val="none" w:sz="0" w:space="0" w:color="auto"/>
              </w:divBdr>
            </w:div>
            <w:div w:id="1785230463">
              <w:marLeft w:val="0"/>
              <w:marRight w:val="0"/>
              <w:marTop w:val="0"/>
              <w:marBottom w:val="0"/>
              <w:divBdr>
                <w:top w:val="none" w:sz="0" w:space="0" w:color="auto"/>
                <w:left w:val="none" w:sz="0" w:space="0" w:color="auto"/>
                <w:bottom w:val="none" w:sz="0" w:space="0" w:color="auto"/>
                <w:right w:val="none" w:sz="0" w:space="0" w:color="auto"/>
              </w:divBdr>
            </w:div>
          </w:divsChild>
        </w:div>
        <w:div w:id="1706172695">
          <w:marLeft w:val="0"/>
          <w:marRight w:val="0"/>
          <w:marTop w:val="0"/>
          <w:marBottom w:val="0"/>
          <w:divBdr>
            <w:top w:val="none" w:sz="0" w:space="0" w:color="auto"/>
            <w:left w:val="none" w:sz="0" w:space="0" w:color="auto"/>
            <w:bottom w:val="none" w:sz="0" w:space="0" w:color="auto"/>
            <w:right w:val="none" w:sz="0" w:space="0" w:color="auto"/>
          </w:divBdr>
        </w:div>
        <w:div w:id="1778677340">
          <w:marLeft w:val="0"/>
          <w:marRight w:val="0"/>
          <w:marTop w:val="0"/>
          <w:marBottom w:val="0"/>
          <w:divBdr>
            <w:top w:val="none" w:sz="0" w:space="0" w:color="auto"/>
            <w:left w:val="none" w:sz="0" w:space="0" w:color="auto"/>
            <w:bottom w:val="none" w:sz="0" w:space="0" w:color="auto"/>
            <w:right w:val="none" w:sz="0" w:space="0" w:color="auto"/>
          </w:divBdr>
        </w:div>
        <w:div w:id="1844588514">
          <w:marLeft w:val="0"/>
          <w:marRight w:val="0"/>
          <w:marTop w:val="0"/>
          <w:marBottom w:val="0"/>
          <w:divBdr>
            <w:top w:val="none" w:sz="0" w:space="0" w:color="auto"/>
            <w:left w:val="none" w:sz="0" w:space="0" w:color="auto"/>
            <w:bottom w:val="none" w:sz="0" w:space="0" w:color="auto"/>
            <w:right w:val="none" w:sz="0" w:space="0" w:color="auto"/>
          </w:divBdr>
          <w:divsChild>
            <w:div w:id="798495383">
              <w:marLeft w:val="0"/>
              <w:marRight w:val="0"/>
              <w:marTop w:val="0"/>
              <w:marBottom w:val="0"/>
              <w:divBdr>
                <w:top w:val="none" w:sz="0" w:space="0" w:color="auto"/>
                <w:left w:val="none" w:sz="0" w:space="0" w:color="auto"/>
                <w:bottom w:val="none" w:sz="0" w:space="0" w:color="auto"/>
                <w:right w:val="none" w:sz="0" w:space="0" w:color="auto"/>
              </w:divBdr>
            </w:div>
            <w:div w:id="1071152430">
              <w:marLeft w:val="0"/>
              <w:marRight w:val="0"/>
              <w:marTop w:val="0"/>
              <w:marBottom w:val="0"/>
              <w:divBdr>
                <w:top w:val="none" w:sz="0" w:space="0" w:color="auto"/>
                <w:left w:val="none" w:sz="0" w:space="0" w:color="auto"/>
                <w:bottom w:val="none" w:sz="0" w:space="0" w:color="auto"/>
                <w:right w:val="none" w:sz="0" w:space="0" w:color="auto"/>
              </w:divBdr>
            </w:div>
            <w:div w:id="1595748156">
              <w:marLeft w:val="0"/>
              <w:marRight w:val="0"/>
              <w:marTop w:val="0"/>
              <w:marBottom w:val="0"/>
              <w:divBdr>
                <w:top w:val="none" w:sz="0" w:space="0" w:color="auto"/>
                <w:left w:val="none" w:sz="0" w:space="0" w:color="auto"/>
                <w:bottom w:val="none" w:sz="0" w:space="0" w:color="auto"/>
                <w:right w:val="none" w:sz="0" w:space="0" w:color="auto"/>
              </w:divBdr>
            </w:div>
            <w:div w:id="1617640251">
              <w:marLeft w:val="0"/>
              <w:marRight w:val="0"/>
              <w:marTop w:val="0"/>
              <w:marBottom w:val="0"/>
              <w:divBdr>
                <w:top w:val="none" w:sz="0" w:space="0" w:color="auto"/>
                <w:left w:val="none" w:sz="0" w:space="0" w:color="auto"/>
                <w:bottom w:val="none" w:sz="0" w:space="0" w:color="auto"/>
                <w:right w:val="none" w:sz="0" w:space="0" w:color="auto"/>
              </w:divBdr>
            </w:div>
            <w:div w:id="1976641875">
              <w:marLeft w:val="0"/>
              <w:marRight w:val="0"/>
              <w:marTop w:val="0"/>
              <w:marBottom w:val="0"/>
              <w:divBdr>
                <w:top w:val="none" w:sz="0" w:space="0" w:color="auto"/>
                <w:left w:val="none" w:sz="0" w:space="0" w:color="auto"/>
                <w:bottom w:val="none" w:sz="0" w:space="0" w:color="auto"/>
                <w:right w:val="none" w:sz="0" w:space="0" w:color="auto"/>
              </w:divBdr>
            </w:div>
          </w:divsChild>
        </w:div>
        <w:div w:id="1849053930">
          <w:marLeft w:val="0"/>
          <w:marRight w:val="0"/>
          <w:marTop w:val="0"/>
          <w:marBottom w:val="0"/>
          <w:divBdr>
            <w:top w:val="none" w:sz="0" w:space="0" w:color="auto"/>
            <w:left w:val="none" w:sz="0" w:space="0" w:color="auto"/>
            <w:bottom w:val="none" w:sz="0" w:space="0" w:color="auto"/>
            <w:right w:val="none" w:sz="0" w:space="0" w:color="auto"/>
          </w:divBdr>
        </w:div>
        <w:div w:id="1877153635">
          <w:marLeft w:val="0"/>
          <w:marRight w:val="0"/>
          <w:marTop w:val="0"/>
          <w:marBottom w:val="0"/>
          <w:divBdr>
            <w:top w:val="none" w:sz="0" w:space="0" w:color="auto"/>
            <w:left w:val="none" w:sz="0" w:space="0" w:color="auto"/>
            <w:bottom w:val="none" w:sz="0" w:space="0" w:color="auto"/>
            <w:right w:val="none" w:sz="0" w:space="0" w:color="auto"/>
          </w:divBdr>
        </w:div>
        <w:div w:id="2025011400">
          <w:marLeft w:val="0"/>
          <w:marRight w:val="0"/>
          <w:marTop w:val="0"/>
          <w:marBottom w:val="0"/>
          <w:divBdr>
            <w:top w:val="none" w:sz="0" w:space="0" w:color="auto"/>
            <w:left w:val="none" w:sz="0" w:space="0" w:color="auto"/>
            <w:bottom w:val="none" w:sz="0" w:space="0" w:color="auto"/>
            <w:right w:val="none" w:sz="0" w:space="0" w:color="auto"/>
          </w:divBdr>
          <w:divsChild>
            <w:div w:id="458034907">
              <w:marLeft w:val="0"/>
              <w:marRight w:val="0"/>
              <w:marTop w:val="0"/>
              <w:marBottom w:val="0"/>
              <w:divBdr>
                <w:top w:val="none" w:sz="0" w:space="0" w:color="auto"/>
                <w:left w:val="none" w:sz="0" w:space="0" w:color="auto"/>
                <w:bottom w:val="none" w:sz="0" w:space="0" w:color="auto"/>
                <w:right w:val="none" w:sz="0" w:space="0" w:color="auto"/>
              </w:divBdr>
            </w:div>
            <w:div w:id="720250138">
              <w:marLeft w:val="0"/>
              <w:marRight w:val="0"/>
              <w:marTop w:val="0"/>
              <w:marBottom w:val="0"/>
              <w:divBdr>
                <w:top w:val="none" w:sz="0" w:space="0" w:color="auto"/>
                <w:left w:val="none" w:sz="0" w:space="0" w:color="auto"/>
                <w:bottom w:val="none" w:sz="0" w:space="0" w:color="auto"/>
                <w:right w:val="none" w:sz="0" w:space="0" w:color="auto"/>
              </w:divBdr>
            </w:div>
            <w:div w:id="1995645973">
              <w:marLeft w:val="0"/>
              <w:marRight w:val="0"/>
              <w:marTop w:val="0"/>
              <w:marBottom w:val="0"/>
              <w:divBdr>
                <w:top w:val="none" w:sz="0" w:space="0" w:color="auto"/>
                <w:left w:val="none" w:sz="0" w:space="0" w:color="auto"/>
                <w:bottom w:val="none" w:sz="0" w:space="0" w:color="auto"/>
                <w:right w:val="none" w:sz="0" w:space="0" w:color="auto"/>
              </w:divBdr>
            </w:div>
            <w:div w:id="2013953233">
              <w:marLeft w:val="0"/>
              <w:marRight w:val="0"/>
              <w:marTop w:val="0"/>
              <w:marBottom w:val="0"/>
              <w:divBdr>
                <w:top w:val="none" w:sz="0" w:space="0" w:color="auto"/>
                <w:left w:val="none" w:sz="0" w:space="0" w:color="auto"/>
                <w:bottom w:val="none" w:sz="0" w:space="0" w:color="auto"/>
                <w:right w:val="none" w:sz="0" w:space="0" w:color="auto"/>
              </w:divBdr>
            </w:div>
            <w:div w:id="2133815128">
              <w:marLeft w:val="0"/>
              <w:marRight w:val="0"/>
              <w:marTop w:val="0"/>
              <w:marBottom w:val="0"/>
              <w:divBdr>
                <w:top w:val="none" w:sz="0" w:space="0" w:color="auto"/>
                <w:left w:val="none" w:sz="0" w:space="0" w:color="auto"/>
                <w:bottom w:val="none" w:sz="0" w:space="0" w:color="auto"/>
                <w:right w:val="none" w:sz="0" w:space="0" w:color="auto"/>
              </w:divBdr>
            </w:div>
          </w:divsChild>
        </w:div>
        <w:div w:id="2138376307">
          <w:marLeft w:val="0"/>
          <w:marRight w:val="0"/>
          <w:marTop w:val="0"/>
          <w:marBottom w:val="0"/>
          <w:divBdr>
            <w:top w:val="none" w:sz="0" w:space="0" w:color="auto"/>
            <w:left w:val="none" w:sz="0" w:space="0" w:color="auto"/>
            <w:bottom w:val="none" w:sz="0" w:space="0" w:color="auto"/>
            <w:right w:val="none" w:sz="0" w:space="0" w:color="auto"/>
          </w:divBdr>
        </w:div>
      </w:divsChild>
    </w:div>
    <w:div w:id="752167824">
      <w:bodyDiv w:val="1"/>
      <w:marLeft w:val="0"/>
      <w:marRight w:val="0"/>
      <w:marTop w:val="0"/>
      <w:marBottom w:val="0"/>
      <w:divBdr>
        <w:top w:val="none" w:sz="0" w:space="0" w:color="auto"/>
        <w:left w:val="none" w:sz="0" w:space="0" w:color="auto"/>
        <w:bottom w:val="none" w:sz="0" w:space="0" w:color="auto"/>
        <w:right w:val="none" w:sz="0" w:space="0" w:color="auto"/>
      </w:divBdr>
      <w:divsChild>
        <w:div w:id="221210074">
          <w:marLeft w:val="0"/>
          <w:marRight w:val="0"/>
          <w:marTop w:val="0"/>
          <w:marBottom w:val="0"/>
          <w:divBdr>
            <w:top w:val="none" w:sz="0" w:space="0" w:color="auto"/>
            <w:left w:val="none" w:sz="0" w:space="0" w:color="auto"/>
            <w:bottom w:val="none" w:sz="0" w:space="0" w:color="auto"/>
            <w:right w:val="none" w:sz="0" w:space="0" w:color="auto"/>
          </w:divBdr>
        </w:div>
        <w:div w:id="1527136819">
          <w:marLeft w:val="0"/>
          <w:marRight w:val="0"/>
          <w:marTop w:val="0"/>
          <w:marBottom w:val="0"/>
          <w:divBdr>
            <w:top w:val="none" w:sz="0" w:space="0" w:color="auto"/>
            <w:left w:val="none" w:sz="0" w:space="0" w:color="auto"/>
            <w:bottom w:val="none" w:sz="0" w:space="0" w:color="auto"/>
            <w:right w:val="none" w:sz="0" w:space="0" w:color="auto"/>
          </w:divBdr>
        </w:div>
        <w:div w:id="1911036402">
          <w:marLeft w:val="0"/>
          <w:marRight w:val="0"/>
          <w:marTop w:val="0"/>
          <w:marBottom w:val="0"/>
          <w:divBdr>
            <w:top w:val="none" w:sz="0" w:space="0" w:color="auto"/>
            <w:left w:val="none" w:sz="0" w:space="0" w:color="auto"/>
            <w:bottom w:val="none" w:sz="0" w:space="0" w:color="auto"/>
            <w:right w:val="none" w:sz="0" w:space="0" w:color="auto"/>
          </w:divBdr>
        </w:div>
        <w:div w:id="2023581791">
          <w:marLeft w:val="0"/>
          <w:marRight w:val="0"/>
          <w:marTop w:val="0"/>
          <w:marBottom w:val="0"/>
          <w:divBdr>
            <w:top w:val="none" w:sz="0" w:space="0" w:color="auto"/>
            <w:left w:val="none" w:sz="0" w:space="0" w:color="auto"/>
            <w:bottom w:val="none" w:sz="0" w:space="0" w:color="auto"/>
            <w:right w:val="none" w:sz="0" w:space="0" w:color="auto"/>
          </w:divBdr>
        </w:div>
        <w:div w:id="2070300433">
          <w:marLeft w:val="0"/>
          <w:marRight w:val="0"/>
          <w:marTop w:val="0"/>
          <w:marBottom w:val="0"/>
          <w:divBdr>
            <w:top w:val="none" w:sz="0" w:space="0" w:color="auto"/>
            <w:left w:val="none" w:sz="0" w:space="0" w:color="auto"/>
            <w:bottom w:val="none" w:sz="0" w:space="0" w:color="auto"/>
            <w:right w:val="none" w:sz="0" w:space="0" w:color="auto"/>
          </w:divBdr>
        </w:div>
      </w:divsChild>
    </w:div>
    <w:div w:id="808131196">
      <w:bodyDiv w:val="1"/>
      <w:marLeft w:val="0"/>
      <w:marRight w:val="0"/>
      <w:marTop w:val="0"/>
      <w:marBottom w:val="0"/>
      <w:divBdr>
        <w:top w:val="none" w:sz="0" w:space="0" w:color="auto"/>
        <w:left w:val="none" w:sz="0" w:space="0" w:color="auto"/>
        <w:bottom w:val="none" w:sz="0" w:space="0" w:color="auto"/>
        <w:right w:val="none" w:sz="0" w:space="0" w:color="auto"/>
      </w:divBdr>
    </w:div>
    <w:div w:id="835144811">
      <w:bodyDiv w:val="1"/>
      <w:marLeft w:val="0"/>
      <w:marRight w:val="0"/>
      <w:marTop w:val="0"/>
      <w:marBottom w:val="0"/>
      <w:divBdr>
        <w:top w:val="none" w:sz="0" w:space="0" w:color="auto"/>
        <w:left w:val="none" w:sz="0" w:space="0" w:color="auto"/>
        <w:bottom w:val="none" w:sz="0" w:space="0" w:color="auto"/>
        <w:right w:val="none" w:sz="0" w:space="0" w:color="auto"/>
      </w:divBdr>
      <w:divsChild>
        <w:div w:id="105271461">
          <w:marLeft w:val="0"/>
          <w:marRight w:val="0"/>
          <w:marTop w:val="0"/>
          <w:marBottom w:val="0"/>
          <w:divBdr>
            <w:top w:val="none" w:sz="0" w:space="0" w:color="auto"/>
            <w:left w:val="none" w:sz="0" w:space="0" w:color="auto"/>
            <w:bottom w:val="none" w:sz="0" w:space="0" w:color="auto"/>
            <w:right w:val="none" w:sz="0" w:space="0" w:color="auto"/>
          </w:divBdr>
        </w:div>
        <w:div w:id="184488734">
          <w:marLeft w:val="0"/>
          <w:marRight w:val="0"/>
          <w:marTop w:val="0"/>
          <w:marBottom w:val="0"/>
          <w:divBdr>
            <w:top w:val="none" w:sz="0" w:space="0" w:color="auto"/>
            <w:left w:val="none" w:sz="0" w:space="0" w:color="auto"/>
            <w:bottom w:val="none" w:sz="0" w:space="0" w:color="auto"/>
            <w:right w:val="none" w:sz="0" w:space="0" w:color="auto"/>
          </w:divBdr>
        </w:div>
        <w:div w:id="604382633">
          <w:marLeft w:val="0"/>
          <w:marRight w:val="0"/>
          <w:marTop w:val="0"/>
          <w:marBottom w:val="0"/>
          <w:divBdr>
            <w:top w:val="none" w:sz="0" w:space="0" w:color="auto"/>
            <w:left w:val="none" w:sz="0" w:space="0" w:color="auto"/>
            <w:bottom w:val="none" w:sz="0" w:space="0" w:color="auto"/>
            <w:right w:val="none" w:sz="0" w:space="0" w:color="auto"/>
          </w:divBdr>
        </w:div>
        <w:div w:id="661080065">
          <w:marLeft w:val="0"/>
          <w:marRight w:val="0"/>
          <w:marTop w:val="0"/>
          <w:marBottom w:val="0"/>
          <w:divBdr>
            <w:top w:val="none" w:sz="0" w:space="0" w:color="auto"/>
            <w:left w:val="none" w:sz="0" w:space="0" w:color="auto"/>
            <w:bottom w:val="none" w:sz="0" w:space="0" w:color="auto"/>
            <w:right w:val="none" w:sz="0" w:space="0" w:color="auto"/>
          </w:divBdr>
          <w:divsChild>
            <w:div w:id="95828866">
              <w:marLeft w:val="0"/>
              <w:marRight w:val="0"/>
              <w:marTop w:val="0"/>
              <w:marBottom w:val="0"/>
              <w:divBdr>
                <w:top w:val="none" w:sz="0" w:space="0" w:color="auto"/>
                <w:left w:val="none" w:sz="0" w:space="0" w:color="auto"/>
                <w:bottom w:val="none" w:sz="0" w:space="0" w:color="auto"/>
                <w:right w:val="none" w:sz="0" w:space="0" w:color="auto"/>
              </w:divBdr>
            </w:div>
            <w:div w:id="136993613">
              <w:marLeft w:val="0"/>
              <w:marRight w:val="0"/>
              <w:marTop w:val="0"/>
              <w:marBottom w:val="0"/>
              <w:divBdr>
                <w:top w:val="none" w:sz="0" w:space="0" w:color="auto"/>
                <w:left w:val="none" w:sz="0" w:space="0" w:color="auto"/>
                <w:bottom w:val="none" w:sz="0" w:space="0" w:color="auto"/>
                <w:right w:val="none" w:sz="0" w:space="0" w:color="auto"/>
              </w:divBdr>
            </w:div>
            <w:div w:id="229074065">
              <w:marLeft w:val="0"/>
              <w:marRight w:val="0"/>
              <w:marTop w:val="0"/>
              <w:marBottom w:val="0"/>
              <w:divBdr>
                <w:top w:val="none" w:sz="0" w:space="0" w:color="auto"/>
                <w:left w:val="none" w:sz="0" w:space="0" w:color="auto"/>
                <w:bottom w:val="none" w:sz="0" w:space="0" w:color="auto"/>
                <w:right w:val="none" w:sz="0" w:space="0" w:color="auto"/>
              </w:divBdr>
            </w:div>
            <w:div w:id="488592926">
              <w:marLeft w:val="0"/>
              <w:marRight w:val="0"/>
              <w:marTop w:val="0"/>
              <w:marBottom w:val="0"/>
              <w:divBdr>
                <w:top w:val="none" w:sz="0" w:space="0" w:color="auto"/>
                <w:left w:val="none" w:sz="0" w:space="0" w:color="auto"/>
                <w:bottom w:val="none" w:sz="0" w:space="0" w:color="auto"/>
                <w:right w:val="none" w:sz="0" w:space="0" w:color="auto"/>
              </w:divBdr>
            </w:div>
          </w:divsChild>
        </w:div>
        <w:div w:id="767654633">
          <w:marLeft w:val="0"/>
          <w:marRight w:val="0"/>
          <w:marTop w:val="0"/>
          <w:marBottom w:val="0"/>
          <w:divBdr>
            <w:top w:val="none" w:sz="0" w:space="0" w:color="auto"/>
            <w:left w:val="none" w:sz="0" w:space="0" w:color="auto"/>
            <w:bottom w:val="none" w:sz="0" w:space="0" w:color="auto"/>
            <w:right w:val="none" w:sz="0" w:space="0" w:color="auto"/>
          </w:divBdr>
        </w:div>
        <w:div w:id="1455634303">
          <w:marLeft w:val="0"/>
          <w:marRight w:val="0"/>
          <w:marTop w:val="0"/>
          <w:marBottom w:val="0"/>
          <w:divBdr>
            <w:top w:val="none" w:sz="0" w:space="0" w:color="auto"/>
            <w:left w:val="none" w:sz="0" w:space="0" w:color="auto"/>
            <w:bottom w:val="none" w:sz="0" w:space="0" w:color="auto"/>
            <w:right w:val="none" w:sz="0" w:space="0" w:color="auto"/>
          </w:divBdr>
        </w:div>
        <w:div w:id="1579515091">
          <w:marLeft w:val="0"/>
          <w:marRight w:val="0"/>
          <w:marTop w:val="0"/>
          <w:marBottom w:val="0"/>
          <w:divBdr>
            <w:top w:val="none" w:sz="0" w:space="0" w:color="auto"/>
            <w:left w:val="none" w:sz="0" w:space="0" w:color="auto"/>
            <w:bottom w:val="none" w:sz="0" w:space="0" w:color="auto"/>
            <w:right w:val="none" w:sz="0" w:space="0" w:color="auto"/>
          </w:divBdr>
        </w:div>
        <w:div w:id="1587961580">
          <w:marLeft w:val="0"/>
          <w:marRight w:val="0"/>
          <w:marTop w:val="0"/>
          <w:marBottom w:val="0"/>
          <w:divBdr>
            <w:top w:val="none" w:sz="0" w:space="0" w:color="auto"/>
            <w:left w:val="none" w:sz="0" w:space="0" w:color="auto"/>
            <w:bottom w:val="none" w:sz="0" w:space="0" w:color="auto"/>
            <w:right w:val="none" w:sz="0" w:space="0" w:color="auto"/>
          </w:divBdr>
        </w:div>
        <w:div w:id="1702439643">
          <w:marLeft w:val="0"/>
          <w:marRight w:val="0"/>
          <w:marTop w:val="0"/>
          <w:marBottom w:val="0"/>
          <w:divBdr>
            <w:top w:val="none" w:sz="0" w:space="0" w:color="auto"/>
            <w:left w:val="none" w:sz="0" w:space="0" w:color="auto"/>
            <w:bottom w:val="none" w:sz="0" w:space="0" w:color="auto"/>
            <w:right w:val="none" w:sz="0" w:space="0" w:color="auto"/>
          </w:divBdr>
        </w:div>
        <w:div w:id="1730230135">
          <w:marLeft w:val="0"/>
          <w:marRight w:val="0"/>
          <w:marTop w:val="0"/>
          <w:marBottom w:val="0"/>
          <w:divBdr>
            <w:top w:val="none" w:sz="0" w:space="0" w:color="auto"/>
            <w:left w:val="none" w:sz="0" w:space="0" w:color="auto"/>
            <w:bottom w:val="none" w:sz="0" w:space="0" w:color="auto"/>
            <w:right w:val="none" w:sz="0" w:space="0" w:color="auto"/>
          </w:divBdr>
        </w:div>
        <w:div w:id="1865484057">
          <w:marLeft w:val="0"/>
          <w:marRight w:val="0"/>
          <w:marTop w:val="0"/>
          <w:marBottom w:val="0"/>
          <w:divBdr>
            <w:top w:val="none" w:sz="0" w:space="0" w:color="auto"/>
            <w:left w:val="none" w:sz="0" w:space="0" w:color="auto"/>
            <w:bottom w:val="none" w:sz="0" w:space="0" w:color="auto"/>
            <w:right w:val="none" w:sz="0" w:space="0" w:color="auto"/>
          </w:divBdr>
        </w:div>
        <w:div w:id="2007324648">
          <w:marLeft w:val="0"/>
          <w:marRight w:val="0"/>
          <w:marTop w:val="0"/>
          <w:marBottom w:val="0"/>
          <w:divBdr>
            <w:top w:val="none" w:sz="0" w:space="0" w:color="auto"/>
            <w:left w:val="none" w:sz="0" w:space="0" w:color="auto"/>
            <w:bottom w:val="none" w:sz="0" w:space="0" w:color="auto"/>
            <w:right w:val="none" w:sz="0" w:space="0" w:color="auto"/>
          </w:divBdr>
        </w:div>
        <w:div w:id="2015379546">
          <w:marLeft w:val="0"/>
          <w:marRight w:val="0"/>
          <w:marTop w:val="0"/>
          <w:marBottom w:val="0"/>
          <w:divBdr>
            <w:top w:val="none" w:sz="0" w:space="0" w:color="auto"/>
            <w:left w:val="none" w:sz="0" w:space="0" w:color="auto"/>
            <w:bottom w:val="none" w:sz="0" w:space="0" w:color="auto"/>
            <w:right w:val="none" w:sz="0" w:space="0" w:color="auto"/>
          </w:divBdr>
        </w:div>
        <w:div w:id="2021082765">
          <w:marLeft w:val="0"/>
          <w:marRight w:val="0"/>
          <w:marTop w:val="0"/>
          <w:marBottom w:val="0"/>
          <w:divBdr>
            <w:top w:val="none" w:sz="0" w:space="0" w:color="auto"/>
            <w:left w:val="none" w:sz="0" w:space="0" w:color="auto"/>
            <w:bottom w:val="none" w:sz="0" w:space="0" w:color="auto"/>
            <w:right w:val="none" w:sz="0" w:space="0" w:color="auto"/>
          </w:divBdr>
        </w:div>
      </w:divsChild>
    </w:div>
    <w:div w:id="842235151">
      <w:bodyDiv w:val="1"/>
      <w:marLeft w:val="0"/>
      <w:marRight w:val="0"/>
      <w:marTop w:val="0"/>
      <w:marBottom w:val="0"/>
      <w:divBdr>
        <w:top w:val="none" w:sz="0" w:space="0" w:color="auto"/>
        <w:left w:val="none" w:sz="0" w:space="0" w:color="auto"/>
        <w:bottom w:val="none" w:sz="0" w:space="0" w:color="auto"/>
        <w:right w:val="none" w:sz="0" w:space="0" w:color="auto"/>
      </w:divBdr>
      <w:divsChild>
        <w:div w:id="59141196">
          <w:marLeft w:val="0"/>
          <w:marRight w:val="0"/>
          <w:marTop w:val="0"/>
          <w:marBottom w:val="0"/>
          <w:divBdr>
            <w:top w:val="none" w:sz="0" w:space="0" w:color="auto"/>
            <w:left w:val="none" w:sz="0" w:space="0" w:color="auto"/>
            <w:bottom w:val="none" w:sz="0" w:space="0" w:color="auto"/>
            <w:right w:val="none" w:sz="0" w:space="0" w:color="auto"/>
          </w:divBdr>
        </w:div>
        <w:div w:id="264654781">
          <w:marLeft w:val="0"/>
          <w:marRight w:val="0"/>
          <w:marTop w:val="0"/>
          <w:marBottom w:val="0"/>
          <w:divBdr>
            <w:top w:val="none" w:sz="0" w:space="0" w:color="auto"/>
            <w:left w:val="none" w:sz="0" w:space="0" w:color="auto"/>
            <w:bottom w:val="none" w:sz="0" w:space="0" w:color="auto"/>
            <w:right w:val="none" w:sz="0" w:space="0" w:color="auto"/>
          </w:divBdr>
        </w:div>
        <w:div w:id="335156475">
          <w:marLeft w:val="0"/>
          <w:marRight w:val="0"/>
          <w:marTop w:val="0"/>
          <w:marBottom w:val="0"/>
          <w:divBdr>
            <w:top w:val="none" w:sz="0" w:space="0" w:color="auto"/>
            <w:left w:val="none" w:sz="0" w:space="0" w:color="auto"/>
            <w:bottom w:val="none" w:sz="0" w:space="0" w:color="auto"/>
            <w:right w:val="none" w:sz="0" w:space="0" w:color="auto"/>
          </w:divBdr>
        </w:div>
        <w:div w:id="670377968">
          <w:marLeft w:val="0"/>
          <w:marRight w:val="0"/>
          <w:marTop w:val="0"/>
          <w:marBottom w:val="0"/>
          <w:divBdr>
            <w:top w:val="none" w:sz="0" w:space="0" w:color="auto"/>
            <w:left w:val="none" w:sz="0" w:space="0" w:color="auto"/>
            <w:bottom w:val="none" w:sz="0" w:space="0" w:color="auto"/>
            <w:right w:val="none" w:sz="0" w:space="0" w:color="auto"/>
          </w:divBdr>
        </w:div>
        <w:div w:id="1323391717">
          <w:marLeft w:val="0"/>
          <w:marRight w:val="0"/>
          <w:marTop w:val="0"/>
          <w:marBottom w:val="0"/>
          <w:divBdr>
            <w:top w:val="none" w:sz="0" w:space="0" w:color="auto"/>
            <w:left w:val="none" w:sz="0" w:space="0" w:color="auto"/>
            <w:bottom w:val="none" w:sz="0" w:space="0" w:color="auto"/>
            <w:right w:val="none" w:sz="0" w:space="0" w:color="auto"/>
          </w:divBdr>
        </w:div>
        <w:div w:id="1363701544">
          <w:marLeft w:val="0"/>
          <w:marRight w:val="0"/>
          <w:marTop w:val="0"/>
          <w:marBottom w:val="0"/>
          <w:divBdr>
            <w:top w:val="none" w:sz="0" w:space="0" w:color="auto"/>
            <w:left w:val="none" w:sz="0" w:space="0" w:color="auto"/>
            <w:bottom w:val="none" w:sz="0" w:space="0" w:color="auto"/>
            <w:right w:val="none" w:sz="0" w:space="0" w:color="auto"/>
          </w:divBdr>
        </w:div>
        <w:div w:id="2012754361">
          <w:marLeft w:val="0"/>
          <w:marRight w:val="0"/>
          <w:marTop w:val="0"/>
          <w:marBottom w:val="0"/>
          <w:divBdr>
            <w:top w:val="none" w:sz="0" w:space="0" w:color="auto"/>
            <w:left w:val="none" w:sz="0" w:space="0" w:color="auto"/>
            <w:bottom w:val="none" w:sz="0" w:space="0" w:color="auto"/>
            <w:right w:val="none" w:sz="0" w:space="0" w:color="auto"/>
          </w:divBdr>
        </w:div>
      </w:divsChild>
    </w:div>
    <w:div w:id="844982749">
      <w:bodyDiv w:val="1"/>
      <w:marLeft w:val="0"/>
      <w:marRight w:val="0"/>
      <w:marTop w:val="0"/>
      <w:marBottom w:val="0"/>
      <w:divBdr>
        <w:top w:val="none" w:sz="0" w:space="0" w:color="auto"/>
        <w:left w:val="none" w:sz="0" w:space="0" w:color="auto"/>
        <w:bottom w:val="none" w:sz="0" w:space="0" w:color="auto"/>
        <w:right w:val="none" w:sz="0" w:space="0" w:color="auto"/>
      </w:divBdr>
    </w:div>
    <w:div w:id="847329949">
      <w:bodyDiv w:val="1"/>
      <w:marLeft w:val="0"/>
      <w:marRight w:val="0"/>
      <w:marTop w:val="0"/>
      <w:marBottom w:val="0"/>
      <w:divBdr>
        <w:top w:val="none" w:sz="0" w:space="0" w:color="auto"/>
        <w:left w:val="none" w:sz="0" w:space="0" w:color="auto"/>
        <w:bottom w:val="none" w:sz="0" w:space="0" w:color="auto"/>
        <w:right w:val="none" w:sz="0" w:space="0" w:color="auto"/>
      </w:divBdr>
      <w:divsChild>
        <w:div w:id="185363187">
          <w:marLeft w:val="0"/>
          <w:marRight w:val="0"/>
          <w:marTop w:val="0"/>
          <w:marBottom w:val="0"/>
          <w:divBdr>
            <w:top w:val="none" w:sz="0" w:space="0" w:color="auto"/>
            <w:left w:val="none" w:sz="0" w:space="0" w:color="auto"/>
            <w:bottom w:val="none" w:sz="0" w:space="0" w:color="auto"/>
            <w:right w:val="none" w:sz="0" w:space="0" w:color="auto"/>
          </w:divBdr>
          <w:divsChild>
            <w:div w:id="2100254176">
              <w:marLeft w:val="0"/>
              <w:marRight w:val="0"/>
              <w:marTop w:val="0"/>
              <w:marBottom w:val="0"/>
              <w:divBdr>
                <w:top w:val="none" w:sz="0" w:space="0" w:color="auto"/>
                <w:left w:val="none" w:sz="0" w:space="0" w:color="auto"/>
                <w:bottom w:val="none" w:sz="0" w:space="0" w:color="auto"/>
                <w:right w:val="none" w:sz="0" w:space="0" w:color="auto"/>
              </w:divBdr>
            </w:div>
          </w:divsChild>
        </w:div>
        <w:div w:id="443890399">
          <w:marLeft w:val="0"/>
          <w:marRight w:val="0"/>
          <w:marTop w:val="0"/>
          <w:marBottom w:val="0"/>
          <w:divBdr>
            <w:top w:val="none" w:sz="0" w:space="0" w:color="auto"/>
            <w:left w:val="none" w:sz="0" w:space="0" w:color="auto"/>
            <w:bottom w:val="none" w:sz="0" w:space="0" w:color="auto"/>
            <w:right w:val="none" w:sz="0" w:space="0" w:color="auto"/>
          </w:divBdr>
          <w:divsChild>
            <w:div w:id="2004313556">
              <w:marLeft w:val="0"/>
              <w:marRight w:val="0"/>
              <w:marTop w:val="0"/>
              <w:marBottom w:val="0"/>
              <w:divBdr>
                <w:top w:val="none" w:sz="0" w:space="0" w:color="auto"/>
                <w:left w:val="none" w:sz="0" w:space="0" w:color="auto"/>
                <w:bottom w:val="none" w:sz="0" w:space="0" w:color="auto"/>
                <w:right w:val="none" w:sz="0" w:space="0" w:color="auto"/>
              </w:divBdr>
            </w:div>
          </w:divsChild>
        </w:div>
        <w:div w:id="468789895">
          <w:marLeft w:val="0"/>
          <w:marRight w:val="0"/>
          <w:marTop w:val="0"/>
          <w:marBottom w:val="0"/>
          <w:divBdr>
            <w:top w:val="none" w:sz="0" w:space="0" w:color="auto"/>
            <w:left w:val="none" w:sz="0" w:space="0" w:color="auto"/>
            <w:bottom w:val="none" w:sz="0" w:space="0" w:color="auto"/>
            <w:right w:val="none" w:sz="0" w:space="0" w:color="auto"/>
          </w:divBdr>
          <w:divsChild>
            <w:div w:id="27924244">
              <w:marLeft w:val="0"/>
              <w:marRight w:val="0"/>
              <w:marTop w:val="0"/>
              <w:marBottom w:val="0"/>
              <w:divBdr>
                <w:top w:val="none" w:sz="0" w:space="0" w:color="auto"/>
                <w:left w:val="none" w:sz="0" w:space="0" w:color="auto"/>
                <w:bottom w:val="none" w:sz="0" w:space="0" w:color="auto"/>
                <w:right w:val="none" w:sz="0" w:space="0" w:color="auto"/>
              </w:divBdr>
            </w:div>
            <w:div w:id="212429127">
              <w:marLeft w:val="0"/>
              <w:marRight w:val="0"/>
              <w:marTop w:val="0"/>
              <w:marBottom w:val="0"/>
              <w:divBdr>
                <w:top w:val="none" w:sz="0" w:space="0" w:color="auto"/>
                <w:left w:val="none" w:sz="0" w:space="0" w:color="auto"/>
                <w:bottom w:val="none" w:sz="0" w:space="0" w:color="auto"/>
                <w:right w:val="none" w:sz="0" w:space="0" w:color="auto"/>
              </w:divBdr>
            </w:div>
            <w:div w:id="268701142">
              <w:marLeft w:val="0"/>
              <w:marRight w:val="0"/>
              <w:marTop w:val="0"/>
              <w:marBottom w:val="0"/>
              <w:divBdr>
                <w:top w:val="none" w:sz="0" w:space="0" w:color="auto"/>
                <w:left w:val="none" w:sz="0" w:space="0" w:color="auto"/>
                <w:bottom w:val="none" w:sz="0" w:space="0" w:color="auto"/>
                <w:right w:val="none" w:sz="0" w:space="0" w:color="auto"/>
              </w:divBdr>
            </w:div>
            <w:div w:id="277030724">
              <w:marLeft w:val="0"/>
              <w:marRight w:val="0"/>
              <w:marTop w:val="0"/>
              <w:marBottom w:val="0"/>
              <w:divBdr>
                <w:top w:val="none" w:sz="0" w:space="0" w:color="auto"/>
                <w:left w:val="none" w:sz="0" w:space="0" w:color="auto"/>
                <w:bottom w:val="none" w:sz="0" w:space="0" w:color="auto"/>
                <w:right w:val="none" w:sz="0" w:space="0" w:color="auto"/>
              </w:divBdr>
            </w:div>
            <w:div w:id="423569559">
              <w:marLeft w:val="0"/>
              <w:marRight w:val="0"/>
              <w:marTop w:val="0"/>
              <w:marBottom w:val="0"/>
              <w:divBdr>
                <w:top w:val="none" w:sz="0" w:space="0" w:color="auto"/>
                <w:left w:val="none" w:sz="0" w:space="0" w:color="auto"/>
                <w:bottom w:val="none" w:sz="0" w:space="0" w:color="auto"/>
                <w:right w:val="none" w:sz="0" w:space="0" w:color="auto"/>
              </w:divBdr>
            </w:div>
            <w:div w:id="428088280">
              <w:marLeft w:val="0"/>
              <w:marRight w:val="0"/>
              <w:marTop w:val="0"/>
              <w:marBottom w:val="0"/>
              <w:divBdr>
                <w:top w:val="none" w:sz="0" w:space="0" w:color="auto"/>
                <w:left w:val="none" w:sz="0" w:space="0" w:color="auto"/>
                <w:bottom w:val="none" w:sz="0" w:space="0" w:color="auto"/>
                <w:right w:val="none" w:sz="0" w:space="0" w:color="auto"/>
              </w:divBdr>
            </w:div>
            <w:div w:id="429545116">
              <w:marLeft w:val="0"/>
              <w:marRight w:val="0"/>
              <w:marTop w:val="0"/>
              <w:marBottom w:val="0"/>
              <w:divBdr>
                <w:top w:val="none" w:sz="0" w:space="0" w:color="auto"/>
                <w:left w:val="none" w:sz="0" w:space="0" w:color="auto"/>
                <w:bottom w:val="none" w:sz="0" w:space="0" w:color="auto"/>
                <w:right w:val="none" w:sz="0" w:space="0" w:color="auto"/>
              </w:divBdr>
            </w:div>
            <w:div w:id="440147114">
              <w:marLeft w:val="0"/>
              <w:marRight w:val="0"/>
              <w:marTop w:val="0"/>
              <w:marBottom w:val="0"/>
              <w:divBdr>
                <w:top w:val="none" w:sz="0" w:space="0" w:color="auto"/>
                <w:left w:val="none" w:sz="0" w:space="0" w:color="auto"/>
                <w:bottom w:val="none" w:sz="0" w:space="0" w:color="auto"/>
                <w:right w:val="none" w:sz="0" w:space="0" w:color="auto"/>
              </w:divBdr>
            </w:div>
            <w:div w:id="443424335">
              <w:marLeft w:val="0"/>
              <w:marRight w:val="0"/>
              <w:marTop w:val="0"/>
              <w:marBottom w:val="0"/>
              <w:divBdr>
                <w:top w:val="none" w:sz="0" w:space="0" w:color="auto"/>
                <w:left w:val="none" w:sz="0" w:space="0" w:color="auto"/>
                <w:bottom w:val="none" w:sz="0" w:space="0" w:color="auto"/>
                <w:right w:val="none" w:sz="0" w:space="0" w:color="auto"/>
              </w:divBdr>
            </w:div>
            <w:div w:id="541329568">
              <w:marLeft w:val="0"/>
              <w:marRight w:val="0"/>
              <w:marTop w:val="0"/>
              <w:marBottom w:val="0"/>
              <w:divBdr>
                <w:top w:val="none" w:sz="0" w:space="0" w:color="auto"/>
                <w:left w:val="none" w:sz="0" w:space="0" w:color="auto"/>
                <w:bottom w:val="none" w:sz="0" w:space="0" w:color="auto"/>
                <w:right w:val="none" w:sz="0" w:space="0" w:color="auto"/>
              </w:divBdr>
            </w:div>
            <w:div w:id="556669287">
              <w:marLeft w:val="0"/>
              <w:marRight w:val="0"/>
              <w:marTop w:val="0"/>
              <w:marBottom w:val="0"/>
              <w:divBdr>
                <w:top w:val="none" w:sz="0" w:space="0" w:color="auto"/>
                <w:left w:val="none" w:sz="0" w:space="0" w:color="auto"/>
                <w:bottom w:val="none" w:sz="0" w:space="0" w:color="auto"/>
                <w:right w:val="none" w:sz="0" w:space="0" w:color="auto"/>
              </w:divBdr>
            </w:div>
            <w:div w:id="694035879">
              <w:marLeft w:val="0"/>
              <w:marRight w:val="0"/>
              <w:marTop w:val="0"/>
              <w:marBottom w:val="0"/>
              <w:divBdr>
                <w:top w:val="none" w:sz="0" w:space="0" w:color="auto"/>
                <w:left w:val="none" w:sz="0" w:space="0" w:color="auto"/>
                <w:bottom w:val="none" w:sz="0" w:space="0" w:color="auto"/>
                <w:right w:val="none" w:sz="0" w:space="0" w:color="auto"/>
              </w:divBdr>
            </w:div>
            <w:div w:id="742992149">
              <w:marLeft w:val="0"/>
              <w:marRight w:val="0"/>
              <w:marTop w:val="0"/>
              <w:marBottom w:val="0"/>
              <w:divBdr>
                <w:top w:val="none" w:sz="0" w:space="0" w:color="auto"/>
                <w:left w:val="none" w:sz="0" w:space="0" w:color="auto"/>
                <w:bottom w:val="none" w:sz="0" w:space="0" w:color="auto"/>
                <w:right w:val="none" w:sz="0" w:space="0" w:color="auto"/>
              </w:divBdr>
            </w:div>
            <w:div w:id="778915084">
              <w:marLeft w:val="0"/>
              <w:marRight w:val="0"/>
              <w:marTop w:val="0"/>
              <w:marBottom w:val="0"/>
              <w:divBdr>
                <w:top w:val="none" w:sz="0" w:space="0" w:color="auto"/>
                <w:left w:val="none" w:sz="0" w:space="0" w:color="auto"/>
                <w:bottom w:val="none" w:sz="0" w:space="0" w:color="auto"/>
                <w:right w:val="none" w:sz="0" w:space="0" w:color="auto"/>
              </w:divBdr>
            </w:div>
            <w:div w:id="816336410">
              <w:marLeft w:val="0"/>
              <w:marRight w:val="0"/>
              <w:marTop w:val="0"/>
              <w:marBottom w:val="0"/>
              <w:divBdr>
                <w:top w:val="none" w:sz="0" w:space="0" w:color="auto"/>
                <w:left w:val="none" w:sz="0" w:space="0" w:color="auto"/>
                <w:bottom w:val="none" w:sz="0" w:space="0" w:color="auto"/>
                <w:right w:val="none" w:sz="0" w:space="0" w:color="auto"/>
              </w:divBdr>
            </w:div>
            <w:div w:id="821430921">
              <w:marLeft w:val="0"/>
              <w:marRight w:val="0"/>
              <w:marTop w:val="0"/>
              <w:marBottom w:val="0"/>
              <w:divBdr>
                <w:top w:val="none" w:sz="0" w:space="0" w:color="auto"/>
                <w:left w:val="none" w:sz="0" w:space="0" w:color="auto"/>
                <w:bottom w:val="none" w:sz="0" w:space="0" w:color="auto"/>
                <w:right w:val="none" w:sz="0" w:space="0" w:color="auto"/>
              </w:divBdr>
            </w:div>
            <w:div w:id="969475988">
              <w:marLeft w:val="0"/>
              <w:marRight w:val="0"/>
              <w:marTop w:val="0"/>
              <w:marBottom w:val="0"/>
              <w:divBdr>
                <w:top w:val="none" w:sz="0" w:space="0" w:color="auto"/>
                <w:left w:val="none" w:sz="0" w:space="0" w:color="auto"/>
                <w:bottom w:val="none" w:sz="0" w:space="0" w:color="auto"/>
                <w:right w:val="none" w:sz="0" w:space="0" w:color="auto"/>
              </w:divBdr>
            </w:div>
            <w:div w:id="1034772764">
              <w:marLeft w:val="0"/>
              <w:marRight w:val="0"/>
              <w:marTop w:val="0"/>
              <w:marBottom w:val="0"/>
              <w:divBdr>
                <w:top w:val="none" w:sz="0" w:space="0" w:color="auto"/>
                <w:left w:val="none" w:sz="0" w:space="0" w:color="auto"/>
                <w:bottom w:val="none" w:sz="0" w:space="0" w:color="auto"/>
                <w:right w:val="none" w:sz="0" w:space="0" w:color="auto"/>
              </w:divBdr>
            </w:div>
            <w:div w:id="1125392627">
              <w:marLeft w:val="0"/>
              <w:marRight w:val="0"/>
              <w:marTop w:val="0"/>
              <w:marBottom w:val="0"/>
              <w:divBdr>
                <w:top w:val="none" w:sz="0" w:space="0" w:color="auto"/>
                <w:left w:val="none" w:sz="0" w:space="0" w:color="auto"/>
                <w:bottom w:val="none" w:sz="0" w:space="0" w:color="auto"/>
                <w:right w:val="none" w:sz="0" w:space="0" w:color="auto"/>
              </w:divBdr>
            </w:div>
            <w:div w:id="1289048325">
              <w:marLeft w:val="0"/>
              <w:marRight w:val="0"/>
              <w:marTop w:val="0"/>
              <w:marBottom w:val="0"/>
              <w:divBdr>
                <w:top w:val="none" w:sz="0" w:space="0" w:color="auto"/>
                <w:left w:val="none" w:sz="0" w:space="0" w:color="auto"/>
                <w:bottom w:val="none" w:sz="0" w:space="0" w:color="auto"/>
                <w:right w:val="none" w:sz="0" w:space="0" w:color="auto"/>
              </w:divBdr>
            </w:div>
            <w:div w:id="1289973372">
              <w:marLeft w:val="0"/>
              <w:marRight w:val="0"/>
              <w:marTop w:val="0"/>
              <w:marBottom w:val="0"/>
              <w:divBdr>
                <w:top w:val="none" w:sz="0" w:space="0" w:color="auto"/>
                <w:left w:val="none" w:sz="0" w:space="0" w:color="auto"/>
                <w:bottom w:val="none" w:sz="0" w:space="0" w:color="auto"/>
                <w:right w:val="none" w:sz="0" w:space="0" w:color="auto"/>
              </w:divBdr>
            </w:div>
            <w:div w:id="1405373943">
              <w:marLeft w:val="0"/>
              <w:marRight w:val="0"/>
              <w:marTop w:val="0"/>
              <w:marBottom w:val="0"/>
              <w:divBdr>
                <w:top w:val="none" w:sz="0" w:space="0" w:color="auto"/>
                <w:left w:val="none" w:sz="0" w:space="0" w:color="auto"/>
                <w:bottom w:val="none" w:sz="0" w:space="0" w:color="auto"/>
                <w:right w:val="none" w:sz="0" w:space="0" w:color="auto"/>
              </w:divBdr>
            </w:div>
            <w:div w:id="1406807095">
              <w:marLeft w:val="0"/>
              <w:marRight w:val="0"/>
              <w:marTop w:val="0"/>
              <w:marBottom w:val="0"/>
              <w:divBdr>
                <w:top w:val="none" w:sz="0" w:space="0" w:color="auto"/>
                <w:left w:val="none" w:sz="0" w:space="0" w:color="auto"/>
                <w:bottom w:val="none" w:sz="0" w:space="0" w:color="auto"/>
                <w:right w:val="none" w:sz="0" w:space="0" w:color="auto"/>
              </w:divBdr>
            </w:div>
            <w:div w:id="1462071415">
              <w:marLeft w:val="0"/>
              <w:marRight w:val="0"/>
              <w:marTop w:val="0"/>
              <w:marBottom w:val="0"/>
              <w:divBdr>
                <w:top w:val="none" w:sz="0" w:space="0" w:color="auto"/>
                <w:left w:val="none" w:sz="0" w:space="0" w:color="auto"/>
                <w:bottom w:val="none" w:sz="0" w:space="0" w:color="auto"/>
                <w:right w:val="none" w:sz="0" w:space="0" w:color="auto"/>
              </w:divBdr>
            </w:div>
            <w:div w:id="1587032332">
              <w:marLeft w:val="0"/>
              <w:marRight w:val="0"/>
              <w:marTop w:val="0"/>
              <w:marBottom w:val="0"/>
              <w:divBdr>
                <w:top w:val="none" w:sz="0" w:space="0" w:color="auto"/>
                <w:left w:val="none" w:sz="0" w:space="0" w:color="auto"/>
                <w:bottom w:val="none" w:sz="0" w:space="0" w:color="auto"/>
                <w:right w:val="none" w:sz="0" w:space="0" w:color="auto"/>
              </w:divBdr>
            </w:div>
            <w:div w:id="1590695421">
              <w:marLeft w:val="0"/>
              <w:marRight w:val="0"/>
              <w:marTop w:val="0"/>
              <w:marBottom w:val="0"/>
              <w:divBdr>
                <w:top w:val="none" w:sz="0" w:space="0" w:color="auto"/>
                <w:left w:val="none" w:sz="0" w:space="0" w:color="auto"/>
                <w:bottom w:val="none" w:sz="0" w:space="0" w:color="auto"/>
                <w:right w:val="none" w:sz="0" w:space="0" w:color="auto"/>
              </w:divBdr>
            </w:div>
            <w:div w:id="1626110900">
              <w:marLeft w:val="0"/>
              <w:marRight w:val="0"/>
              <w:marTop w:val="0"/>
              <w:marBottom w:val="0"/>
              <w:divBdr>
                <w:top w:val="none" w:sz="0" w:space="0" w:color="auto"/>
                <w:left w:val="none" w:sz="0" w:space="0" w:color="auto"/>
                <w:bottom w:val="none" w:sz="0" w:space="0" w:color="auto"/>
                <w:right w:val="none" w:sz="0" w:space="0" w:color="auto"/>
              </w:divBdr>
            </w:div>
            <w:div w:id="1670210265">
              <w:marLeft w:val="0"/>
              <w:marRight w:val="0"/>
              <w:marTop w:val="0"/>
              <w:marBottom w:val="0"/>
              <w:divBdr>
                <w:top w:val="none" w:sz="0" w:space="0" w:color="auto"/>
                <w:left w:val="none" w:sz="0" w:space="0" w:color="auto"/>
                <w:bottom w:val="none" w:sz="0" w:space="0" w:color="auto"/>
                <w:right w:val="none" w:sz="0" w:space="0" w:color="auto"/>
              </w:divBdr>
            </w:div>
            <w:div w:id="1798141027">
              <w:marLeft w:val="0"/>
              <w:marRight w:val="0"/>
              <w:marTop w:val="0"/>
              <w:marBottom w:val="0"/>
              <w:divBdr>
                <w:top w:val="none" w:sz="0" w:space="0" w:color="auto"/>
                <w:left w:val="none" w:sz="0" w:space="0" w:color="auto"/>
                <w:bottom w:val="none" w:sz="0" w:space="0" w:color="auto"/>
                <w:right w:val="none" w:sz="0" w:space="0" w:color="auto"/>
              </w:divBdr>
            </w:div>
            <w:div w:id="1831169848">
              <w:marLeft w:val="0"/>
              <w:marRight w:val="0"/>
              <w:marTop w:val="0"/>
              <w:marBottom w:val="0"/>
              <w:divBdr>
                <w:top w:val="none" w:sz="0" w:space="0" w:color="auto"/>
                <w:left w:val="none" w:sz="0" w:space="0" w:color="auto"/>
                <w:bottom w:val="none" w:sz="0" w:space="0" w:color="auto"/>
                <w:right w:val="none" w:sz="0" w:space="0" w:color="auto"/>
              </w:divBdr>
            </w:div>
            <w:div w:id="1849054423">
              <w:marLeft w:val="0"/>
              <w:marRight w:val="0"/>
              <w:marTop w:val="0"/>
              <w:marBottom w:val="0"/>
              <w:divBdr>
                <w:top w:val="none" w:sz="0" w:space="0" w:color="auto"/>
                <w:left w:val="none" w:sz="0" w:space="0" w:color="auto"/>
                <w:bottom w:val="none" w:sz="0" w:space="0" w:color="auto"/>
                <w:right w:val="none" w:sz="0" w:space="0" w:color="auto"/>
              </w:divBdr>
            </w:div>
            <w:div w:id="1922522684">
              <w:marLeft w:val="0"/>
              <w:marRight w:val="0"/>
              <w:marTop w:val="0"/>
              <w:marBottom w:val="0"/>
              <w:divBdr>
                <w:top w:val="none" w:sz="0" w:space="0" w:color="auto"/>
                <w:left w:val="none" w:sz="0" w:space="0" w:color="auto"/>
                <w:bottom w:val="none" w:sz="0" w:space="0" w:color="auto"/>
                <w:right w:val="none" w:sz="0" w:space="0" w:color="auto"/>
              </w:divBdr>
            </w:div>
            <w:div w:id="1935741677">
              <w:marLeft w:val="0"/>
              <w:marRight w:val="0"/>
              <w:marTop w:val="0"/>
              <w:marBottom w:val="0"/>
              <w:divBdr>
                <w:top w:val="none" w:sz="0" w:space="0" w:color="auto"/>
                <w:left w:val="none" w:sz="0" w:space="0" w:color="auto"/>
                <w:bottom w:val="none" w:sz="0" w:space="0" w:color="auto"/>
                <w:right w:val="none" w:sz="0" w:space="0" w:color="auto"/>
              </w:divBdr>
            </w:div>
            <w:div w:id="1940260424">
              <w:marLeft w:val="0"/>
              <w:marRight w:val="0"/>
              <w:marTop w:val="0"/>
              <w:marBottom w:val="0"/>
              <w:divBdr>
                <w:top w:val="none" w:sz="0" w:space="0" w:color="auto"/>
                <w:left w:val="none" w:sz="0" w:space="0" w:color="auto"/>
                <w:bottom w:val="none" w:sz="0" w:space="0" w:color="auto"/>
                <w:right w:val="none" w:sz="0" w:space="0" w:color="auto"/>
              </w:divBdr>
            </w:div>
            <w:div w:id="2053263070">
              <w:marLeft w:val="0"/>
              <w:marRight w:val="0"/>
              <w:marTop w:val="0"/>
              <w:marBottom w:val="0"/>
              <w:divBdr>
                <w:top w:val="none" w:sz="0" w:space="0" w:color="auto"/>
                <w:left w:val="none" w:sz="0" w:space="0" w:color="auto"/>
                <w:bottom w:val="none" w:sz="0" w:space="0" w:color="auto"/>
                <w:right w:val="none" w:sz="0" w:space="0" w:color="auto"/>
              </w:divBdr>
            </w:div>
            <w:div w:id="2075858866">
              <w:marLeft w:val="0"/>
              <w:marRight w:val="0"/>
              <w:marTop w:val="0"/>
              <w:marBottom w:val="0"/>
              <w:divBdr>
                <w:top w:val="none" w:sz="0" w:space="0" w:color="auto"/>
                <w:left w:val="none" w:sz="0" w:space="0" w:color="auto"/>
                <w:bottom w:val="none" w:sz="0" w:space="0" w:color="auto"/>
                <w:right w:val="none" w:sz="0" w:space="0" w:color="auto"/>
              </w:divBdr>
            </w:div>
            <w:div w:id="2142065410">
              <w:marLeft w:val="0"/>
              <w:marRight w:val="0"/>
              <w:marTop w:val="0"/>
              <w:marBottom w:val="0"/>
              <w:divBdr>
                <w:top w:val="none" w:sz="0" w:space="0" w:color="auto"/>
                <w:left w:val="none" w:sz="0" w:space="0" w:color="auto"/>
                <w:bottom w:val="none" w:sz="0" w:space="0" w:color="auto"/>
                <w:right w:val="none" w:sz="0" w:space="0" w:color="auto"/>
              </w:divBdr>
            </w:div>
          </w:divsChild>
        </w:div>
        <w:div w:id="480270273">
          <w:marLeft w:val="0"/>
          <w:marRight w:val="0"/>
          <w:marTop w:val="0"/>
          <w:marBottom w:val="0"/>
          <w:divBdr>
            <w:top w:val="none" w:sz="0" w:space="0" w:color="auto"/>
            <w:left w:val="none" w:sz="0" w:space="0" w:color="auto"/>
            <w:bottom w:val="none" w:sz="0" w:space="0" w:color="auto"/>
            <w:right w:val="none" w:sz="0" w:space="0" w:color="auto"/>
          </w:divBdr>
          <w:divsChild>
            <w:div w:id="13194136">
              <w:marLeft w:val="0"/>
              <w:marRight w:val="0"/>
              <w:marTop w:val="0"/>
              <w:marBottom w:val="0"/>
              <w:divBdr>
                <w:top w:val="none" w:sz="0" w:space="0" w:color="auto"/>
                <w:left w:val="none" w:sz="0" w:space="0" w:color="auto"/>
                <w:bottom w:val="none" w:sz="0" w:space="0" w:color="auto"/>
                <w:right w:val="none" w:sz="0" w:space="0" w:color="auto"/>
              </w:divBdr>
            </w:div>
            <w:div w:id="293103398">
              <w:marLeft w:val="0"/>
              <w:marRight w:val="0"/>
              <w:marTop w:val="0"/>
              <w:marBottom w:val="0"/>
              <w:divBdr>
                <w:top w:val="none" w:sz="0" w:space="0" w:color="auto"/>
                <w:left w:val="none" w:sz="0" w:space="0" w:color="auto"/>
                <w:bottom w:val="none" w:sz="0" w:space="0" w:color="auto"/>
                <w:right w:val="none" w:sz="0" w:space="0" w:color="auto"/>
              </w:divBdr>
            </w:div>
            <w:div w:id="514543049">
              <w:marLeft w:val="0"/>
              <w:marRight w:val="0"/>
              <w:marTop w:val="0"/>
              <w:marBottom w:val="0"/>
              <w:divBdr>
                <w:top w:val="none" w:sz="0" w:space="0" w:color="auto"/>
                <w:left w:val="none" w:sz="0" w:space="0" w:color="auto"/>
                <w:bottom w:val="none" w:sz="0" w:space="0" w:color="auto"/>
                <w:right w:val="none" w:sz="0" w:space="0" w:color="auto"/>
              </w:divBdr>
            </w:div>
            <w:div w:id="670648117">
              <w:marLeft w:val="0"/>
              <w:marRight w:val="0"/>
              <w:marTop w:val="0"/>
              <w:marBottom w:val="0"/>
              <w:divBdr>
                <w:top w:val="none" w:sz="0" w:space="0" w:color="auto"/>
                <w:left w:val="none" w:sz="0" w:space="0" w:color="auto"/>
                <w:bottom w:val="none" w:sz="0" w:space="0" w:color="auto"/>
                <w:right w:val="none" w:sz="0" w:space="0" w:color="auto"/>
              </w:divBdr>
            </w:div>
            <w:div w:id="684283078">
              <w:marLeft w:val="0"/>
              <w:marRight w:val="0"/>
              <w:marTop w:val="0"/>
              <w:marBottom w:val="0"/>
              <w:divBdr>
                <w:top w:val="none" w:sz="0" w:space="0" w:color="auto"/>
                <w:left w:val="none" w:sz="0" w:space="0" w:color="auto"/>
                <w:bottom w:val="none" w:sz="0" w:space="0" w:color="auto"/>
                <w:right w:val="none" w:sz="0" w:space="0" w:color="auto"/>
              </w:divBdr>
            </w:div>
            <w:div w:id="693383576">
              <w:marLeft w:val="0"/>
              <w:marRight w:val="0"/>
              <w:marTop w:val="0"/>
              <w:marBottom w:val="0"/>
              <w:divBdr>
                <w:top w:val="none" w:sz="0" w:space="0" w:color="auto"/>
                <w:left w:val="none" w:sz="0" w:space="0" w:color="auto"/>
                <w:bottom w:val="none" w:sz="0" w:space="0" w:color="auto"/>
                <w:right w:val="none" w:sz="0" w:space="0" w:color="auto"/>
              </w:divBdr>
            </w:div>
            <w:div w:id="870456883">
              <w:marLeft w:val="0"/>
              <w:marRight w:val="0"/>
              <w:marTop w:val="0"/>
              <w:marBottom w:val="0"/>
              <w:divBdr>
                <w:top w:val="none" w:sz="0" w:space="0" w:color="auto"/>
                <w:left w:val="none" w:sz="0" w:space="0" w:color="auto"/>
                <w:bottom w:val="none" w:sz="0" w:space="0" w:color="auto"/>
                <w:right w:val="none" w:sz="0" w:space="0" w:color="auto"/>
              </w:divBdr>
            </w:div>
            <w:div w:id="979042849">
              <w:marLeft w:val="0"/>
              <w:marRight w:val="0"/>
              <w:marTop w:val="0"/>
              <w:marBottom w:val="0"/>
              <w:divBdr>
                <w:top w:val="none" w:sz="0" w:space="0" w:color="auto"/>
                <w:left w:val="none" w:sz="0" w:space="0" w:color="auto"/>
                <w:bottom w:val="none" w:sz="0" w:space="0" w:color="auto"/>
                <w:right w:val="none" w:sz="0" w:space="0" w:color="auto"/>
              </w:divBdr>
            </w:div>
            <w:div w:id="1255163436">
              <w:marLeft w:val="0"/>
              <w:marRight w:val="0"/>
              <w:marTop w:val="0"/>
              <w:marBottom w:val="0"/>
              <w:divBdr>
                <w:top w:val="none" w:sz="0" w:space="0" w:color="auto"/>
                <w:left w:val="none" w:sz="0" w:space="0" w:color="auto"/>
                <w:bottom w:val="none" w:sz="0" w:space="0" w:color="auto"/>
                <w:right w:val="none" w:sz="0" w:space="0" w:color="auto"/>
              </w:divBdr>
            </w:div>
            <w:div w:id="1405450392">
              <w:marLeft w:val="0"/>
              <w:marRight w:val="0"/>
              <w:marTop w:val="0"/>
              <w:marBottom w:val="0"/>
              <w:divBdr>
                <w:top w:val="none" w:sz="0" w:space="0" w:color="auto"/>
                <w:left w:val="none" w:sz="0" w:space="0" w:color="auto"/>
                <w:bottom w:val="none" w:sz="0" w:space="0" w:color="auto"/>
                <w:right w:val="none" w:sz="0" w:space="0" w:color="auto"/>
              </w:divBdr>
            </w:div>
            <w:div w:id="1689602393">
              <w:marLeft w:val="0"/>
              <w:marRight w:val="0"/>
              <w:marTop w:val="0"/>
              <w:marBottom w:val="0"/>
              <w:divBdr>
                <w:top w:val="none" w:sz="0" w:space="0" w:color="auto"/>
                <w:left w:val="none" w:sz="0" w:space="0" w:color="auto"/>
                <w:bottom w:val="none" w:sz="0" w:space="0" w:color="auto"/>
                <w:right w:val="none" w:sz="0" w:space="0" w:color="auto"/>
              </w:divBdr>
            </w:div>
            <w:div w:id="1894386524">
              <w:marLeft w:val="0"/>
              <w:marRight w:val="0"/>
              <w:marTop w:val="0"/>
              <w:marBottom w:val="0"/>
              <w:divBdr>
                <w:top w:val="none" w:sz="0" w:space="0" w:color="auto"/>
                <w:left w:val="none" w:sz="0" w:space="0" w:color="auto"/>
                <w:bottom w:val="none" w:sz="0" w:space="0" w:color="auto"/>
                <w:right w:val="none" w:sz="0" w:space="0" w:color="auto"/>
              </w:divBdr>
            </w:div>
            <w:div w:id="2123835478">
              <w:marLeft w:val="0"/>
              <w:marRight w:val="0"/>
              <w:marTop w:val="0"/>
              <w:marBottom w:val="0"/>
              <w:divBdr>
                <w:top w:val="none" w:sz="0" w:space="0" w:color="auto"/>
                <w:left w:val="none" w:sz="0" w:space="0" w:color="auto"/>
                <w:bottom w:val="none" w:sz="0" w:space="0" w:color="auto"/>
                <w:right w:val="none" w:sz="0" w:space="0" w:color="auto"/>
              </w:divBdr>
            </w:div>
            <w:div w:id="2127961587">
              <w:marLeft w:val="0"/>
              <w:marRight w:val="0"/>
              <w:marTop w:val="0"/>
              <w:marBottom w:val="0"/>
              <w:divBdr>
                <w:top w:val="none" w:sz="0" w:space="0" w:color="auto"/>
                <w:left w:val="none" w:sz="0" w:space="0" w:color="auto"/>
                <w:bottom w:val="none" w:sz="0" w:space="0" w:color="auto"/>
                <w:right w:val="none" w:sz="0" w:space="0" w:color="auto"/>
              </w:divBdr>
            </w:div>
          </w:divsChild>
        </w:div>
        <w:div w:id="619997314">
          <w:marLeft w:val="0"/>
          <w:marRight w:val="0"/>
          <w:marTop w:val="0"/>
          <w:marBottom w:val="0"/>
          <w:divBdr>
            <w:top w:val="none" w:sz="0" w:space="0" w:color="auto"/>
            <w:left w:val="none" w:sz="0" w:space="0" w:color="auto"/>
            <w:bottom w:val="none" w:sz="0" w:space="0" w:color="auto"/>
            <w:right w:val="none" w:sz="0" w:space="0" w:color="auto"/>
          </w:divBdr>
          <w:divsChild>
            <w:div w:id="148526851">
              <w:marLeft w:val="0"/>
              <w:marRight w:val="0"/>
              <w:marTop w:val="0"/>
              <w:marBottom w:val="0"/>
              <w:divBdr>
                <w:top w:val="none" w:sz="0" w:space="0" w:color="auto"/>
                <w:left w:val="none" w:sz="0" w:space="0" w:color="auto"/>
                <w:bottom w:val="none" w:sz="0" w:space="0" w:color="auto"/>
                <w:right w:val="none" w:sz="0" w:space="0" w:color="auto"/>
              </w:divBdr>
            </w:div>
          </w:divsChild>
        </w:div>
        <w:div w:id="758453270">
          <w:marLeft w:val="0"/>
          <w:marRight w:val="0"/>
          <w:marTop w:val="0"/>
          <w:marBottom w:val="0"/>
          <w:divBdr>
            <w:top w:val="none" w:sz="0" w:space="0" w:color="auto"/>
            <w:left w:val="none" w:sz="0" w:space="0" w:color="auto"/>
            <w:bottom w:val="none" w:sz="0" w:space="0" w:color="auto"/>
            <w:right w:val="none" w:sz="0" w:space="0" w:color="auto"/>
          </w:divBdr>
          <w:divsChild>
            <w:div w:id="1065759278">
              <w:marLeft w:val="0"/>
              <w:marRight w:val="0"/>
              <w:marTop w:val="0"/>
              <w:marBottom w:val="0"/>
              <w:divBdr>
                <w:top w:val="none" w:sz="0" w:space="0" w:color="auto"/>
                <w:left w:val="none" w:sz="0" w:space="0" w:color="auto"/>
                <w:bottom w:val="none" w:sz="0" w:space="0" w:color="auto"/>
                <w:right w:val="none" w:sz="0" w:space="0" w:color="auto"/>
              </w:divBdr>
            </w:div>
          </w:divsChild>
        </w:div>
        <w:div w:id="819074838">
          <w:marLeft w:val="0"/>
          <w:marRight w:val="0"/>
          <w:marTop w:val="0"/>
          <w:marBottom w:val="0"/>
          <w:divBdr>
            <w:top w:val="none" w:sz="0" w:space="0" w:color="auto"/>
            <w:left w:val="none" w:sz="0" w:space="0" w:color="auto"/>
            <w:bottom w:val="none" w:sz="0" w:space="0" w:color="auto"/>
            <w:right w:val="none" w:sz="0" w:space="0" w:color="auto"/>
          </w:divBdr>
          <w:divsChild>
            <w:div w:id="1132380">
              <w:marLeft w:val="0"/>
              <w:marRight w:val="0"/>
              <w:marTop w:val="0"/>
              <w:marBottom w:val="0"/>
              <w:divBdr>
                <w:top w:val="none" w:sz="0" w:space="0" w:color="auto"/>
                <w:left w:val="none" w:sz="0" w:space="0" w:color="auto"/>
                <w:bottom w:val="none" w:sz="0" w:space="0" w:color="auto"/>
                <w:right w:val="none" w:sz="0" w:space="0" w:color="auto"/>
              </w:divBdr>
            </w:div>
          </w:divsChild>
        </w:div>
        <w:div w:id="964432862">
          <w:marLeft w:val="0"/>
          <w:marRight w:val="0"/>
          <w:marTop w:val="0"/>
          <w:marBottom w:val="0"/>
          <w:divBdr>
            <w:top w:val="none" w:sz="0" w:space="0" w:color="auto"/>
            <w:left w:val="none" w:sz="0" w:space="0" w:color="auto"/>
            <w:bottom w:val="none" w:sz="0" w:space="0" w:color="auto"/>
            <w:right w:val="none" w:sz="0" w:space="0" w:color="auto"/>
          </w:divBdr>
          <w:divsChild>
            <w:div w:id="1338998651">
              <w:marLeft w:val="0"/>
              <w:marRight w:val="0"/>
              <w:marTop w:val="0"/>
              <w:marBottom w:val="0"/>
              <w:divBdr>
                <w:top w:val="none" w:sz="0" w:space="0" w:color="auto"/>
                <w:left w:val="none" w:sz="0" w:space="0" w:color="auto"/>
                <w:bottom w:val="none" w:sz="0" w:space="0" w:color="auto"/>
                <w:right w:val="none" w:sz="0" w:space="0" w:color="auto"/>
              </w:divBdr>
            </w:div>
          </w:divsChild>
        </w:div>
        <w:div w:id="1004935701">
          <w:marLeft w:val="0"/>
          <w:marRight w:val="0"/>
          <w:marTop w:val="0"/>
          <w:marBottom w:val="0"/>
          <w:divBdr>
            <w:top w:val="none" w:sz="0" w:space="0" w:color="auto"/>
            <w:left w:val="none" w:sz="0" w:space="0" w:color="auto"/>
            <w:bottom w:val="none" w:sz="0" w:space="0" w:color="auto"/>
            <w:right w:val="none" w:sz="0" w:space="0" w:color="auto"/>
          </w:divBdr>
          <w:divsChild>
            <w:div w:id="435945837">
              <w:marLeft w:val="0"/>
              <w:marRight w:val="0"/>
              <w:marTop w:val="0"/>
              <w:marBottom w:val="0"/>
              <w:divBdr>
                <w:top w:val="none" w:sz="0" w:space="0" w:color="auto"/>
                <w:left w:val="none" w:sz="0" w:space="0" w:color="auto"/>
                <w:bottom w:val="none" w:sz="0" w:space="0" w:color="auto"/>
                <w:right w:val="none" w:sz="0" w:space="0" w:color="auto"/>
              </w:divBdr>
            </w:div>
          </w:divsChild>
        </w:div>
        <w:div w:id="1159036837">
          <w:marLeft w:val="0"/>
          <w:marRight w:val="0"/>
          <w:marTop w:val="0"/>
          <w:marBottom w:val="0"/>
          <w:divBdr>
            <w:top w:val="none" w:sz="0" w:space="0" w:color="auto"/>
            <w:left w:val="none" w:sz="0" w:space="0" w:color="auto"/>
            <w:bottom w:val="none" w:sz="0" w:space="0" w:color="auto"/>
            <w:right w:val="none" w:sz="0" w:space="0" w:color="auto"/>
          </w:divBdr>
          <w:divsChild>
            <w:div w:id="1850947950">
              <w:marLeft w:val="0"/>
              <w:marRight w:val="0"/>
              <w:marTop w:val="0"/>
              <w:marBottom w:val="0"/>
              <w:divBdr>
                <w:top w:val="none" w:sz="0" w:space="0" w:color="auto"/>
                <w:left w:val="none" w:sz="0" w:space="0" w:color="auto"/>
                <w:bottom w:val="none" w:sz="0" w:space="0" w:color="auto"/>
                <w:right w:val="none" w:sz="0" w:space="0" w:color="auto"/>
              </w:divBdr>
            </w:div>
          </w:divsChild>
        </w:div>
        <w:div w:id="1415862458">
          <w:marLeft w:val="0"/>
          <w:marRight w:val="0"/>
          <w:marTop w:val="0"/>
          <w:marBottom w:val="0"/>
          <w:divBdr>
            <w:top w:val="none" w:sz="0" w:space="0" w:color="auto"/>
            <w:left w:val="none" w:sz="0" w:space="0" w:color="auto"/>
            <w:bottom w:val="none" w:sz="0" w:space="0" w:color="auto"/>
            <w:right w:val="none" w:sz="0" w:space="0" w:color="auto"/>
          </w:divBdr>
          <w:divsChild>
            <w:div w:id="1262643677">
              <w:marLeft w:val="0"/>
              <w:marRight w:val="0"/>
              <w:marTop w:val="0"/>
              <w:marBottom w:val="0"/>
              <w:divBdr>
                <w:top w:val="none" w:sz="0" w:space="0" w:color="auto"/>
                <w:left w:val="none" w:sz="0" w:space="0" w:color="auto"/>
                <w:bottom w:val="none" w:sz="0" w:space="0" w:color="auto"/>
                <w:right w:val="none" w:sz="0" w:space="0" w:color="auto"/>
              </w:divBdr>
            </w:div>
            <w:div w:id="1478569028">
              <w:marLeft w:val="0"/>
              <w:marRight w:val="0"/>
              <w:marTop w:val="0"/>
              <w:marBottom w:val="0"/>
              <w:divBdr>
                <w:top w:val="none" w:sz="0" w:space="0" w:color="auto"/>
                <w:left w:val="none" w:sz="0" w:space="0" w:color="auto"/>
                <w:bottom w:val="none" w:sz="0" w:space="0" w:color="auto"/>
                <w:right w:val="none" w:sz="0" w:space="0" w:color="auto"/>
              </w:divBdr>
            </w:div>
          </w:divsChild>
        </w:div>
        <w:div w:id="1448238615">
          <w:marLeft w:val="0"/>
          <w:marRight w:val="0"/>
          <w:marTop w:val="0"/>
          <w:marBottom w:val="0"/>
          <w:divBdr>
            <w:top w:val="none" w:sz="0" w:space="0" w:color="auto"/>
            <w:left w:val="none" w:sz="0" w:space="0" w:color="auto"/>
            <w:bottom w:val="none" w:sz="0" w:space="0" w:color="auto"/>
            <w:right w:val="none" w:sz="0" w:space="0" w:color="auto"/>
          </w:divBdr>
          <w:divsChild>
            <w:div w:id="210309658">
              <w:marLeft w:val="0"/>
              <w:marRight w:val="0"/>
              <w:marTop w:val="0"/>
              <w:marBottom w:val="0"/>
              <w:divBdr>
                <w:top w:val="none" w:sz="0" w:space="0" w:color="auto"/>
                <w:left w:val="none" w:sz="0" w:space="0" w:color="auto"/>
                <w:bottom w:val="none" w:sz="0" w:space="0" w:color="auto"/>
                <w:right w:val="none" w:sz="0" w:space="0" w:color="auto"/>
              </w:divBdr>
            </w:div>
            <w:div w:id="313218624">
              <w:marLeft w:val="0"/>
              <w:marRight w:val="0"/>
              <w:marTop w:val="0"/>
              <w:marBottom w:val="0"/>
              <w:divBdr>
                <w:top w:val="none" w:sz="0" w:space="0" w:color="auto"/>
                <w:left w:val="none" w:sz="0" w:space="0" w:color="auto"/>
                <w:bottom w:val="none" w:sz="0" w:space="0" w:color="auto"/>
                <w:right w:val="none" w:sz="0" w:space="0" w:color="auto"/>
              </w:divBdr>
            </w:div>
            <w:div w:id="325135371">
              <w:marLeft w:val="0"/>
              <w:marRight w:val="0"/>
              <w:marTop w:val="0"/>
              <w:marBottom w:val="0"/>
              <w:divBdr>
                <w:top w:val="none" w:sz="0" w:space="0" w:color="auto"/>
                <w:left w:val="none" w:sz="0" w:space="0" w:color="auto"/>
                <w:bottom w:val="none" w:sz="0" w:space="0" w:color="auto"/>
                <w:right w:val="none" w:sz="0" w:space="0" w:color="auto"/>
              </w:divBdr>
            </w:div>
            <w:div w:id="494997289">
              <w:marLeft w:val="0"/>
              <w:marRight w:val="0"/>
              <w:marTop w:val="0"/>
              <w:marBottom w:val="0"/>
              <w:divBdr>
                <w:top w:val="none" w:sz="0" w:space="0" w:color="auto"/>
                <w:left w:val="none" w:sz="0" w:space="0" w:color="auto"/>
                <w:bottom w:val="none" w:sz="0" w:space="0" w:color="auto"/>
                <w:right w:val="none" w:sz="0" w:space="0" w:color="auto"/>
              </w:divBdr>
            </w:div>
            <w:div w:id="527180739">
              <w:marLeft w:val="0"/>
              <w:marRight w:val="0"/>
              <w:marTop w:val="0"/>
              <w:marBottom w:val="0"/>
              <w:divBdr>
                <w:top w:val="none" w:sz="0" w:space="0" w:color="auto"/>
                <w:left w:val="none" w:sz="0" w:space="0" w:color="auto"/>
                <w:bottom w:val="none" w:sz="0" w:space="0" w:color="auto"/>
                <w:right w:val="none" w:sz="0" w:space="0" w:color="auto"/>
              </w:divBdr>
            </w:div>
            <w:div w:id="670256118">
              <w:marLeft w:val="0"/>
              <w:marRight w:val="0"/>
              <w:marTop w:val="0"/>
              <w:marBottom w:val="0"/>
              <w:divBdr>
                <w:top w:val="none" w:sz="0" w:space="0" w:color="auto"/>
                <w:left w:val="none" w:sz="0" w:space="0" w:color="auto"/>
                <w:bottom w:val="none" w:sz="0" w:space="0" w:color="auto"/>
                <w:right w:val="none" w:sz="0" w:space="0" w:color="auto"/>
              </w:divBdr>
            </w:div>
            <w:div w:id="680277141">
              <w:marLeft w:val="0"/>
              <w:marRight w:val="0"/>
              <w:marTop w:val="0"/>
              <w:marBottom w:val="0"/>
              <w:divBdr>
                <w:top w:val="none" w:sz="0" w:space="0" w:color="auto"/>
                <w:left w:val="none" w:sz="0" w:space="0" w:color="auto"/>
                <w:bottom w:val="none" w:sz="0" w:space="0" w:color="auto"/>
                <w:right w:val="none" w:sz="0" w:space="0" w:color="auto"/>
              </w:divBdr>
            </w:div>
            <w:div w:id="912466872">
              <w:marLeft w:val="0"/>
              <w:marRight w:val="0"/>
              <w:marTop w:val="0"/>
              <w:marBottom w:val="0"/>
              <w:divBdr>
                <w:top w:val="none" w:sz="0" w:space="0" w:color="auto"/>
                <w:left w:val="none" w:sz="0" w:space="0" w:color="auto"/>
                <w:bottom w:val="none" w:sz="0" w:space="0" w:color="auto"/>
                <w:right w:val="none" w:sz="0" w:space="0" w:color="auto"/>
              </w:divBdr>
            </w:div>
            <w:div w:id="947203573">
              <w:marLeft w:val="0"/>
              <w:marRight w:val="0"/>
              <w:marTop w:val="0"/>
              <w:marBottom w:val="0"/>
              <w:divBdr>
                <w:top w:val="none" w:sz="0" w:space="0" w:color="auto"/>
                <w:left w:val="none" w:sz="0" w:space="0" w:color="auto"/>
                <w:bottom w:val="none" w:sz="0" w:space="0" w:color="auto"/>
                <w:right w:val="none" w:sz="0" w:space="0" w:color="auto"/>
              </w:divBdr>
            </w:div>
            <w:div w:id="1045369561">
              <w:marLeft w:val="0"/>
              <w:marRight w:val="0"/>
              <w:marTop w:val="0"/>
              <w:marBottom w:val="0"/>
              <w:divBdr>
                <w:top w:val="none" w:sz="0" w:space="0" w:color="auto"/>
                <w:left w:val="none" w:sz="0" w:space="0" w:color="auto"/>
                <w:bottom w:val="none" w:sz="0" w:space="0" w:color="auto"/>
                <w:right w:val="none" w:sz="0" w:space="0" w:color="auto"/>
              </w:divBdr>
            </w:div>
            <w:div w:id="1137718313">
              <w:marLeft w:val="0"/>
              <w:marRight w:val="0"/>
              <w:marTop w:val="0"/>
              <w:marBottom w:val="0"/>
              <w:divBdr>
                <w:top w:val="none" w:sz="0" w:space="0" w:color="auto"/>
                <w:left w:val="none" w:sz="0" w:space="0" w:color="auto"/>
                <w:bottom w:val="none" w:sz="0" w:space="0" w:color="auto"/>
                <w:right w:val="none" w:sz="0" w:space="0" w:color="auto"/>
              </w:divBdr>
            </w:div>
            <w:div w:id="1342927535">
              <w:marLeft w:val="0"/>
              <w:marRight w:val="0"/>
              <w:marTop w:val="0"/>
              <w:marBottom w:val="0"/>
              <w:divBdr>
                <w:top w:val="none" w:sz="0" w:space="0" w:color="auto"/>
                <w:left w:val="none" w:sz="0" w:space="0" w:color="auto"/>
                <w:bottom w:val="none" w:sz="0" w:space="0" w:color="auto"/>
                <w:right w:val="none" w:sz="0" w:space="0" w:color="auto"/>
              </w:divBdr>
            </w:div>
            <w:div w:id="1582987149">
              <w:marLeft w:val="0"/>
              <w:marRight w:val="0"/>
              <w:marTop w:val="0"/>
              <w:marBottom w:val="0"/>
              <w:divBdr>
                <w:top w:val="none" w:sz="0" w:space="0" w:color="auto"/>
                <w:left w:val="none" w:sz="0" w:space="0" w:color="auto"/>
                <w:bottom w:val="none" w:sz="0" w:space="0" w:color="auto"/>
                <w:right w:val="none" w:sz="0" w:space="0" w:color="auto"/>
              </w:divBdr>
            </w:div>
            <w:div w:id="1643583838">
              <w:marLeft w:val="0"/>
              <w:marRight w:val="0"/>
              <w:marTop w:val="0"/>
              <w:marBottom w:val="0"/>
              <w:divBdr>
                <w:top w:val="none" w:sz="0" w:space="0" w:color="auto"/>
                <w:left w:val="none" w:sz="0" w:space="0" w:color="auto"/>
                <w:bottom w:val="none" w:sz="0" w:space="0" w:color="auto"/>
                <w:right w:val="none" w:sz="0" w:space="0" w:color="auto"/>
              </w:divBdr>
            </w:div>
            <w:div w:id="1914124748">
              <w:marLeft w:val="0"/>
              <w:marRight w:val="0"/>
              <w:marTop w:val="0"/>
              <w:marBottom w:val="0"/>
              <w:divBdr>
                <w:top w:val="none" w:sz="0" w:space="0" w:color="auto"/>
                <w:left w:val="none" w:sz="0" w:space="0" w:color="auto"/>
                <w:bottom w:val="none" w:sz="0" w:space="0" w:color="auto"/>
                <w:right w:val="none" w:sz="0" w:space="0" w:color="auto"/>
              </w:divBdr>
            </w:div>
            <w:div w:id="1939412929">
              <w:marLeft w:val="0"/>
              <w:marRight w:val="0"/>
              <w:marTop w:val="0"/>
              <w:marBottom w:val="0"/>
              <w:divBdr>
                <w:top w:val="none" w:sz="0" w:space="0" w:color="auto"/>
                <w:left w:val="none" w:sz="0" w:space="0" w:color="auto"/>
                <w:bottom w:val="none" w:sz="0" w:space="0" w:color="auto"/>
                <w:right w:val="none" w:sz="0" w:space="0" w:color="auto"/>
              </w:divBdr>
            </w:div>
          </w:divsChild>
        </w:div>
        <w:div w:id="1475177287">
          <w:marLeft w:val="0"/>
          <w:marRight w:val="0"/>
          <w:marTop w:val="0"/>
          <w:marBottom w:val="0"/>
          <w:divBdr>
            <w:top w:val="none" w:sz="0" w:space="0" w:color="auto"/>
            <w:left w:val="none" w:sz="0" w:space="0" w:color="auto"/>
            <w:bottom w:val="none" w:sz="0" w:space="0" w:color="auto"/>
            <w:right w:val="none" w:sz="0" w:space="0" w:color="auto"/>
          </w:divBdr>
          <w:divsChild>
            <w:div w:id="869220802">
              <w:marLeft w:val="0"/>
              <w:marRight w:val="0"/>
              <w:marTop w:val="0"/>
              <w:marBottom w:val="0"/>
              <w:divBdr>
                <w:top w:val="none" w:sz="0" w:space="0" w:color="auto"/>
                <w:left w:val="none" w:sz="0" w:space="0" w:color="auto"/>
                <w:bottom w:val="none" w:sz="0" w:space="0" w:color="auto"/>
                <w:right w:val="none" w:sz="0" w:space="0" w:color="auto"/>
              </w:divBdr>
            </w:div>
          </w:divsChild>
        </w:div>
        <w:div w:id="1545168347">
          <w:marLeft w:val="0"/>
          <w:marRight w:val="0"/>
          <w:marTop w:val="0"/>
          <w:marBottom w:val="0"/>
          <w:divBdr>
            <w:top w:val="none" w:sz="0" w:space="0" w:color="auto"/>
            <w:left w:val="none" w:sz="0" w:space="0" w:color="auto"/>
            <w:bottom w:val="none" w:sz="0" w:space="0" w:color="auto"/>
            <w:right w:val="none" w:sz="0" w:space="0" w:color="auto"/>
          </w:divBdr>
          <w:divsChild>
            <w:div w:id="408845146">
              <w:marLeft w:val="0"/>
              <w:marRight w:val="0"/>
              <w:marTop w:val="0"/>
              <w:marBottom w:val="0"/>
              <w:divBdr>
                <w:top w:val="none" w:sz="0" w:space="0" w:color="auto"/>
                <w:left w:val="none" w:sz="0" w:space="0" w:color="auto"/>
                <w:bottom w:val="none" w:sz="0" w:space="0" w:color="auto"/>
                <w:right w:val="none" w:sz="0" w:space="0" w:color="auto"/>
              </w:divBdr>
            </w:div>
            <w:div w:id="1716807998">
              <w:marLeft w:val="0"/>
              <w:marRight w:val="0"/>
              <w:marTop w:val="0"/>
              <w:marBottom w:val="0"/>
              <w:divBdr>
                <w:top w:val="none" w:sz="0" w:space="0" w:color="auto"/>
                <w:left w:val="none" w:sz="0" w:space="0" w:color="auto"/>
                <w:bottom w:val="none" w:sz="0" w:space="0" w:color="auto"/>
                <w:right w:val="none" w:sz="0" w:space="0" w:color="auto"/>
              </w:divBdr>
            </w:div>
            <w:div w:id="1970479376">
              <w:marLeft w:val="0"/>
              <w:marRight w:val="0"/>
              <w:marTop w:val="0"/>
              <w:marBottom w:val="0"/>
              <w:divBdr>
                <w:top w:val="none" w:sz="0" w:space="0" w:color="auto"/>
                <w:left w:val="none" w:sz="0" w:space="0" w:color="auto"/>
                <w:bottom w:val="none" w:sz="0" w:space="0" w:color="auto"/>
                <w:right w:val="none" w:sz="0" w:space="0" w:color="auto"/>
              </w:divBdr>
            </w:div>
          </w:divsChild>
        </w:div>
        <w:div w:id="1563060094">
          <w:marLeft w:val="0"/>
          <w:marRight w:val="0"/>
          <w:marTop w:val="0"/>
          <w:marBottom w:val="0"/>
          <w:divBdr>
            <w:top w:val="none" w:sz="0" w:space="0" w:color="auto"/>
            <w:left w:val="none" w:sz="0" w:space="0" w:color="auto"/>
            <w:bottom w:val="none" w:sz="0" w:space="0" w:color="auto"/>
            <w:right w:val="none" w:sz="0" w:space="0" w:color="auto"/>
          </w:divBdr>
          <w:divsChild>
            <w:div w:id="405807553">
              <w:marLeft w:val="0"/>
              <w:marRight w:val="0"/>
              <w:marTop w:val="0"/>
              <w:marBottom w:val="0"/>
              <w:divBdr>
                <w:top w:val="none" w:sz="0" w:space="0" w:color="auto"/>
                <w:left w:val="none" w:sz="0" w:space="0" w:color="auto"/>
                <w:bottom w:val="none" w:sz="0" w:space="0" w:color="auto"/>
                <w:right w:val="none" w:sz="0" w:space="0" w:color="auto"/>
              </w:divBdr>
            </w:div>
            <w:div w:id="1754813411">
              <w:marLeft w:val="0"/>
              <w:marRight w:val="0"/>
              <w:marTop w:val="0"/>
              <w:marBottom w:val="0"/>
              <w:divBdr>
                <w:top w:val="none" w:sz="0" w:space="0" w:color="auto"/>
                <w:left w:val="none" w:sz="0" w:space="0" w:color="auto"/>
                <w:bottom w:val="none" w:sz="0" w:space="0" w:color="auto"/>
                <w:right w:val="none" w:sz="0" w:space="0" w:color="auto"/>
              </w:divBdr>
            </w:div>
            <w:div w:id="1893228837">
              <w:marLeft w:val="0"/>
              <w:marRight w:val="0"/>
              <w:marTop w:val="0"/>
              <w:marBottom w:val="0"/>
              <w:divBdr>
                <w:top w:val="none" w:sz="0" w:space="0" w:color="auto"/>
                <w:left w:val="none" w:sz="0" w:space="0" w:color="auto"/>
                <w:bottom w:val="none" w:sz="0" w:space="0" w:color="auto"/>
                <w:right w:val="none" w:sz="0" w:space="0" w:color="auto"/>
              </w:divBdr>
            </w:div>
          </w:divsChild>
        </w:div>
        <w:div w:id="1627739339">
          <w:marLeft w:val="0"/>
          <w:marRight w:val="0"/>
          <w:marTop w:val="0"/>
          <w:marBottom w:val="0"/>
          <w:divBdr>
            <w:top w:val="none" w:sz="0" w:space="0" w:color="auto"/>
            <w:left w:val="none" w:sz="0" w:space="0" w:color="auto"/>
            <w:bottom w:val="none" w:sz="0" w:space="0" w:color="auto"/>
            <w:right w:val="none" w:sz="0" w:space="0" w:color="auto"/>
          </w:divBdr>
          <w:divsChild>
            <w:div w:id="7098541">
              <w:marLeft w:val="0"/>
              <w:marRight w:val="0"/>
              <w:marTop w:val="0"/>
              <w:marBottom w:val="0"/>
              <w:divBdr>
                <w:top w:val="none" w:sz="0" w:space="0" w:color="auto"/>
                <w:left w:val="none" w:sz="0" w:space="0" w:color="auto"/>
                <w:bottom w:val="none" w:sz="0" w:space="0" w:color="auto"/>
                <w:right w:val="none" w:sz="0" w:space="0" w:color="auto"/>
              </w:divBdr>
            </w:div>
            <w:div w:id="90050067">
              <w:marLeft w:val="0"/>
              <w:marRight w:val="0"/>
              <w:marTop w:val="0"/>
              <w:marBottom w:val="0"/>
              <w:divBdr>
                <w:top w:val="none" w:sz="0" w:space="0" w:color="auto"/>
                <w:left w:val="none" w:sz="0" w:space="0" w:color="auto"/>
                <w:bottom w:val="none" w:sz="0" w:space="0" w:color="auto"/>
                <w:right w:val="none" w:sz="0" w:space="0" w:color="auto"/>
              </w:divBdr>
            </w:div>
            <w:div w:id="105277884">
              <w:marLeft w:val="0"/>
              <w:marRight w:val="0"/>
              <w:marTop w:val="0"/>
              <w:marBottom w:val="0"/>
              <w:divBdr>
                <w:top w:val="none" w:sz="0" w:space="0" w:color="auto"/>
                <w:left w:val="none" w:sz="0" w:space="0" w:color="auto"/>
                <w:bottom w:val="none" w:sz="0" w:space="0" w:color="auto"/>
                <w:right w:val="none" w:sz="0" w:space="0" w:color="auto"/>
              </w:divBdr>
            </w:div>
            <w:div w:id="292492538">
              <w:marLeft w:val="0"/>
              <w:marRight w:val="0"/>
              <w:marTop w:val="0"/>
              <w:marBottom w:val="0"/>
              <w:divBdr>
                <w:top w:val="none" w:sz="0" w:space="0" w:color="auto"/>
                <w:left w:val="none" w:sz="0" w:space="0" w:color="auto"/>
                <w:bottom w:val="none" w:sz="0" w:space="0" w:color="auto"/>
                <w:right w:val="none" w:sz="0" w:space="0" w:color="auto"/>
              </w:divBdr>
            </w:div>
            <w:div w:id="300354602">
              <w:marLeft w:val="0"/>
              <w:marRight w:val="0"/>
              <w:marTop w:val="0"/>
              <w:marBottom w:val="0"/>
              <w:divBdr>
                <w:top w:val="none" w:sz="0" w:space="0" w:color="auto"/>
                <w:left w:val="none" w:sz="0" w:space="0" w:color="auto"/>
                <w:bottom w:val="none" w:sz="0" w:space="0" w:color="auto"/>
                <w:right w:val="none" w:sz="0" w:space="0" w:color="auto"/>
              </w:divBdr>
            </w:div>
            <w:div w:id="338238586">
              <w:marLeft w:val="0"/>
              <w:marRight w:val="0"/>
              <w:marTop w:val="0"/>
              <w:marBottom w:val="0"/>
              <w:divBdr>
                <w:top w:val="none" w:sz="0" w:space="0" w:color="auto"/>
                <w:left w:val="none" w:sz="0" w:space="0" w:color="auto"/>
                <w:bottom w:val="none" w:sz="0" w:space="0" w:color="auto"/>
                <w:right w:val="none" w:sz="0" w:space="0" w:color="auto"/>
              </w:divBdr>
            </w:div>
            <w:div w:id="376010977">
              <w:marLeft w:val="0"/>
              <w:marRight w:val="0"/>
              <w:marTop w:val="0"/>
              <w:marBottom w:val="0"/>
              <w:divBdr>
                <w:top w:val="none" w:sz="0" w:space="0" w:color="auto"/>
                <w:left w:val="none" w:sz="0" w:space="0" w:color="auto"/>
                <w:bottom w:val="none" w:sz="0" w:space="0" w:color="auto"/>
                <w:right w:val="none" w:sz="0" w:space="0" w:color="auto"/>
              </w:divBdr>
            </w:div>
            <w:div w:id="527066523">
              <w:marLeft w:val="0"/>
              <w:marRight w:val="0"/>
              <w:marTop w:val="0"/>
              <w:marBottom w:val="0"/>
              <w:divBdr>
                <w:top w:val="none" w:sz="0" w:space="0" w:color="auto"/>
                <w:left w:val="none" w:sz="0" w:space="0" w:color="auto"/>
                <w:bottom w:val="none" w:sz="0" w:space="0" w:color="auto"/>
                <w:right w:val="none" w:sz="0" w:space="0" w:color="auto"/>
              </w:divBdr>
            </w:div>
            <w:div w:id="595865163">
              <w:marLeft w:val="0"/>
              <w:marRight w:val="0"/>
              <w:marTop w:val="0"/>
              <w:marBottom w:val="0"/>
              <w:divBdr>
                <w:top w:val="none" w:sz="0" w:space="0" w:color="auto"/>
                <w:left w:val="none" w:sz="0" w:space="0" w:color="auto"/>
                <w:bottom w:val="none" w:sz="0" w:space="0" w:color="auto"/>
                <w:right w:val="none" w:sz="0" w:space="0" w:color="auto"/>
              </w:divBdr>
            </w:div>
            <w:div w:id="605238852">
              <w:marLeft w:val="0"/>
              <w:marRight w:val="0"/>
              <w:marTop w:val="0"/>
              <w:marBottom w:val="0"/>
              <w:divBdr>
                <w:top w:val="none" w:sz="0" w:space="0" w:color="auto"/>
                <w:left w:val="none" w:sz="0" w:space="0" w:color="auto"/>
                <w:bottom w:val="none" w:sz="0" w:space="0" w:color="auto"/>
                <w:right w:val="none" w:sz="0" w:space="0" w:color="auto"/>
              </w:divBdr>
            </w:div>
            <w:div w:id="658315457">
              <w:marLeft w:val="0"/>
              <w:marRight w:val="0"/>
              <w:marTop w:val="0"/>
              <w:marBottom w:val="0"/>
              <w:divBdr>
                <w:top w:val="none" w:sz="0" w:space="0" w:color="auto"/>
                <w:left w:val="none" w:sz="0" w:space="0" w:color="auto"/>
                <w:bottom w:val="none" w:sz="0" w:space="0" w:color="auto"/>
                <w:right w:val="none" w:sz="0" w:space="0" w:color="auto"/>
              </w:divBdr>
            </w:div>
            <w:div w:id="732045796">
              <w:marLeft w:val="0"/>
              <w:marRight w:val="0"/>
              <w:marTop w:val="0"/>
              <w:marBottom w:val="0"/>
              <w:divBdr>
                <w:top w:val="none" w:sz="0" w:space="0" w:color="auto"/>
                <w:left w:val="none" w:sz="0" w:space="0" w:color="auto"/>
                <w:bottom w:val="none" w:sz="0" w:space="0" w:color="auto"/>
                <w:right w:val="none" w:sz="0" w:space="0" w:color="auto"/>
              </w:divBdr>
            </w:div>
            <w:div w:id="819271149">
              <w:marLeft w:val="0"/>
              <w:marRight w:val="0"/>
              <w:marTop w:val="0"/>
              <w:marBottom w:val="0"/>
              <w:divBdr>
                <w:top w:val="none" w:sz="0" w:space="0" w:color="auto"/>
                <w:left w:val="none" w:sz="0" w:space="0" w:color="auto"/>
                <w:bottom w:val="none" w:sz="0" w:space="0" w:color="auto"/>
                <w:right w:val="none" w:sz="0" w:space="0" w:color="auto"/>
              </w:divBdr>
            </w:div>
            <w:div w:id="912854000">
              <w:marLeft w:val="0"/>
              <w:marRight w:val="0"/>
              <w:marTop w:val="0"/>
              <w:marBottom w:val="0"/>
              <w:divBdr>
                <w:top w:val="none" w:sz="0" w:space="0" w:color="auto"/>
                <w:left w:val="none" w:sz="0" w:space="0" w:color="auto"/>
                <w:bottom w:val="none" w:sz="0" w:space="0" w:color="auto"/>
                <w:right w:val="none" w:sz="0" w:space="0" w:color="auto"/>
              </w:divBdr>
            </w:div>
            <w:div w:id="924218144">
              <w:marLeft w:val="0"/>
              <w:marRight w:val="0"/>
              <w:marTop w:val="0"/>
              <w:marBottom w:val="0"/>
              <w:divBdr>
                <w:top w:val="none" w:sz="0" w:space="0" w:color="auto"/>
                <w:left w:val="none" w:sz="0" w:space="0" w:color="auto"/>
                <w:bottom w:val="none" w:sz="0" w:space="0" w:color="auto"/>
                <w:right w:val="none" w:sz="0" w:space="0" w:color="auto"/>
              </w:divBdr>
            </w:div>
            <w:div w:id="996421139">
              <w:marLeft w:val="0"/>
              <w:marRight w:val="0"/>
              <w:marTop w:val="0"/>
              <w:marBottom w:val="0"/>
              <w:divBdr>
                <w:top w:val="none" w:sz="0" w:space="0" w:color="auto"/>
                <w:left w:val="none" w:sz="0" w:space="0" w:color="auto"/>
                <w:bottom w:val="none" w:sz="0" w:space="0" w:color="auto"/>
                <w:right w:val="none" w:sz="0" w:space="0" w:color="auto"/>
              </w:divBdr>
            </w:div>
            <w:div w:id="1025907906">
              <w:marLeft w:val="0"/>
              <w:marRight w:val="0"/>
              <w:marTop w:val="0"/>
              <w:marBottom w:val="0"/>
              <w:divBdr>
                <w:top w:val="none" w:sz="0" w:space="0" w:color="auto"/>
                <w:left w:val="none" w:sz="0" w:space="0" w:color="auto"/>
                <w:bottom w:val="none" w:sz="0" w:space="0" w:color="auto"/>
                <w:right w:val="none" w:sz="0" w:space="0" w:color="auto"/>
              </w:divBdr>
            </w:div>
            <w:div w:id="1072774484">
              <w:marLeft w:val="0"/>
              <w:marRight w:val="0"/>
              <w:marTop w:val="0"/>
              <w:marBottom w:val="0"/>
              <w:divBdr>
                <w:top w:val="none" w:sz="0" w:space="0" w:color="auto"/>
                <w:left w:val="none" w:sz="0" w:space="0" w:color="auto"/>
                <w:bottom w:val="none" w:sz="0" w:space="0" w:color="auto"/>
                <w:right w:val="none" w:sz="0" w:space="0" w:color="auto"/>
              </w:divBdr>
            </w:div>
            <w:div w:id="1098141476">
              <w:marLeft w:val="0"/>
              <w:marRight w:val="0"/>
              <w:marTop w:val="0"/>
              <w:marBottom w:val="0"/>
              <w:divBdr>
                <w:top w:val="none" w:sz="0" w:space="0" w:color="auto"/>
                <w:left w:val="none" w:sz="0" w:space="0" w:color="auto"/>
                <w:bottom w:val="none" w:sz="0" w:space="0" w:color="auto"/>
                <w:right w:val="none" w:sz="0" w:space="0" w:color="auto"/>
              </w:divBdr>
            </w:div>
            <w:div w:id="1132097080">
              <w:marLeft w:val="0"/>
              <w:marRight w:val="0"/>
              <w:marTop w:val="0"/>
              <w:marBottom w:val="0"/>
              <w:divBdr>
                <w:top w:val="none" w:sz="0" w:space="0" w:color="auto"/>
                <w:left w:val="none" w:sz="0" w:space="0" w:color="auto"/>
                <w:bottom w:val="none" w:sz="0" w:space="0" w:color="auto"/>
                <w:right w:val="none" w:sz="0" w:space="0" w:color="auto"/>
              </w:divBdr>
            </w:div>
            <w:div w:id="1264268475">
              <w:marLeft w:val="0"/>
              <w:marRight w:val="0"/>
              <w:marTop w:val="0"/>
              <w:marBottom w:val="0"/>
              <w:divBdr>
                <w:top w:val="none" w:sz="0" w:space="0" w:color="auto"/>
                <w:left w:val="none" w:sz="0" w:space="0" w:color="auto"/>
                <w:bottom w:val="none" w:sz="0" w:space="0" w:color="auto"/>
                <w:right w:val="none" w:sz="0" w:space="0" w:color="auto"/>
              </w:divBdr>
            </w:div>
            <w:div w:id="1493988801">
              <w:marLeft w:val="0"/>
              <w:marRight w:val="0"/>
              <w:marTop w:val="0"/>
              <w:marBottom w:val="0"/>
              <w:divBdr>
                <w:top w:val="none" w:sz="0" w:space="0" w:color="auto"/>
                <w:left w:val="none" w:sz="0" w:space="0" w:color="auto"/>
                <w:bottom w:val="none" w:sz="0" w:space="0" w:color="auto"/>
                <w:right w:val="none" w:sz="0" w:space="0" w:color="auto"/>
              </w:divBdr>
            </w:div>
            <w:div w:id="1702896907">
              <w:marLeft w:val="0"/>
              <w:marRight w:val="0"/>
              <w:marTop w:val="0"/>
              <w:marBottom w:val="0"/>
              <w:divBdr>
                <w:top w:val="none" w:sz="0" w:space="0" w:color="auto"/>
                <w:left w:val="none" w:sz="0" w:space="0" w:color="auto"/>
                <w:bottom w:val="none" w:sz="0" w:space="0" w:color="auto"/>
                <w:right w:val="none" w:sz="0" w:space="0" w:color="auto"/>
              </w:divBdr>
            </w:div>
            <w:div w:id="1891724766">
              <w:marLeft w:val="0"/>
              <w:marRight w:val="0"/>
              <w:marTop w:val="0"/>
              <w:marBottom w:val="0"/>
              <w:divBdr>
                <w:top w:val="none" w:sz="0" w:space="0" w:color="auto"/>
                <w:left w:val="none" w:sz="0" w:space="0" w:color="auto"/>
                <w:bottom w:val="none" w:sz="0" w:space="0" w:color="auto"/>
                <w:right w:val="none" w:sz="0" w:space="0" w:color="auto"/>
              </w:divBdr>
            </w:div>
            <w:div w:id="1899590541">
              <w:marLeft w:val="0"/>
              <w:marRight w:val="0"/>
              <w:marTop w:val="0"/>
              <w:marBottom w:val="0"/>
              <w:divBdr>
                <w:top w:val="none" w:sz="0" w:space="0" w:color="auto"/>
                <w:left w:val="none" w:sz="0" w:space="0" w:color="auto"/>
                <w:bottom w:val="none" w:sz="0" w:space="0" w:color="auto"/>
                <w:right w:val="none" w:sz="0" w:space="0" w:color="auto"/>
              </w:divBdr>
            </w:div>
            <w:div w:id="1937976669">
              <w:marLeft w:val="0"/>
              <w:marRight w:val="0"/>
              <w:marTop w:val="0"/>
              <w:marBottom w:val="0"/>
              <w:divBdr>
                <w:top w:val="none" w:sz="0" w:space="0" w:color="auto"/>
                <w:left w:val="none" w:sz="0" w:space="0" w:color="auto"/>
                <w:bottom w:val="none" w:sz="0" w:space="0" w:color="auto"/>
                <w:right w:val="none" w:sz="0" w:space="0" w:color="auto"/>
              </w:divBdr>
            </w:div>
            <w:div w:id="1995596969">
              <w:marLeft w:val="0"/>
              <w:marRight w:val="0"/>
              <w:marTop w:val="0"/>
              <w:marBottom w:val="0"/>
              <w:divBdr>
                <w:top w:val="none" w:sz="0" w:space="0" w:color="auto"/>
                <w:left w:val="none" w:sz="0" w:space="0" w:color="auto"/>
                <w:bottom w:val="none" w:sz="0" w:space="0" w:color="auto"/>
                <w:right w:val="none" w:sz="0" w:space="0" w:color="auto"/>
              </w:divBdr>
            </w:div>
            <w:div w:id="2052798356">
              <w:marLeft w:val="0"/>
              <w:marRight w:val="0"/>
              <w:marTop w:val="0"/>
              <w:marBottom w:val="0"/>
              <w:divBdr>
                <w:top w:val="none" w:sz="0" w:space="0" w:color="auto"/>
                <w:left w:val="none" w:sz="0" w:space="0" w:color="auto"/>
                <w:bottom w:val="none" w:sz="0" w:space="0" w:color="auto"/>
                <w:right w:val="none" w:sz="0" w:space="0" w:color="auto"/>
              </w:divBdr>
            </w:div>
            <w:div w:id="2072801147">
              <w:marLeft w:val="0"/>
              <w:marRight w:val="0"/>
              <w:marTop w:val="0"/>
              <w:marBottom w:val="0"/>
              <w:divBdr>
                <w:top w:val="none" w:sz="0" w:space="0" w:color="auto"/>
                <w:left w:val="none" w:sz="0" w:space="0" w:color="auto"/>
                <w:bottom w:val="none" w:sz="0" w:space="0" w:color="auto"/>
                <w:right w:val="none" w:sz="0" w:space="0" w:color="auto"/>
              </w:divBdr>
            </w:div>
            <w:div w:id="2105371417">
              <w:marLeft w:val="0"/>
              <w:marRight w:val="0"/>
              <w:marTop w:val="0"/>
              <w:marBottom w:val="0"/>
              <w:divBdr>
                <w:top w:val="none" w:sz="0" w:space="0" w:color="auto"/>
                <w:left w:val="none" w:sz="0" w:space="0" w:color="auto"/>
                <w:bottom w:val="none" w:sz="0" w:space="0" w:color="auto"/>
                <w:right w:val="none" w:sz="0" w:space="0" w:color="auto"/>
              </w:divBdr>
            </w:div>
          </w:divsChild>
        </w:div>
        <w:div w:id="1728071334">
          <w:marLeft w:val="0"/>
          <w:marRight w:val="0"/>
          <w:marTop w:val="0"/>
          <w:marBottom w:val="0"/>
          <w:divBdr>
            <w:top w:val="none" w:sz="0" w:space="0" w:color="auto"/>
            <w:left w:val="none" w:sz="0" w:space="0" w:color="auto"/>
            <w:bottom w:val="none" w:sz="0" w:space="0" w:color="auto"/>
            <w:right w:val="none" w:sz="0" w:space="0" w:color="auto"/>
          </w:divBdr>
          <w:divsChild>
            <w:div w:id="494540050">
              <w:marLeft w:val="0"/>
              <w:marRight w:val="0"/>
              <w:marTop w:val="0"/>
              <w:marBottom w:val="0"/>
              <w:divBdr>
                <w:top w:val="none" w:sz="0" w:space="0" w:color="auto"/>
                <w:left w:val="none" w:sz="0" w:space="0" w:color="auto"/>
                <w:bottom w:val="none" w:sz="0" w:space="0" w:color="auto"/>
                <w:right w:val="none" w:sz="0" w:space="0" w:color="auto"/>
              </w:divBdr>
            </w:div>
          </w:divsChild>
        </w:div>
        <w:div w:id="1733000164">
          <w:marLeft w:val="0"/>
          <w:marRight w:val="0"/>
          <w:marTop w:val="0"/>
          <w:marBottom w:val="0"/>
          <w:divBdr>
            <w:top w:val="none" w:sz="0" w:space="0" w:color="auto"/>
            <w:left w:val="none" w:sz="0" w:space="0" w:color="auto"/>
            <w:bottom w:val="none" w:sz="0" w:space="0" w:color="auto"/>
            <w:right w:val="none" w:sz="0" w:space="0" w:color="auto"/>
          </w:divBdr>
          <w:divsChild>
            <w:div w:id="828642815">
              <w:marLeft w:val="0"/>
              <w:marRight w:val="0"/>
              <w:marTop w:val="0"/>
              <w:marBottom w:val="0"/>
              <w:divBdr>
                <w:top w:val="none" w:sz="0" w:space="0" w:color="auto"/>
                <w:left w:val="none" w:sz="0" w:space="0" w:color="auto"/>
                <w:bottom w:val="none" w:sz="0" w:space="0" w:color="auto"/>
                <w:right w:val="none" w:sz="0" w:space="0" w:color="auto"/>
              </w:divBdr>
            </w:div>
            <w:div w:id="935289657">
              <w:marLeft w:val="0"/>
              <w:marRight w:val="0"/>
              <w:marTop w:val="0"/>
              <w:marBottom w:val="0"/>
              <w:divBdr>
                <w:top w:val="none" w:sz="0" w:space="0" w:color="auto"/>
                <w:left w:val="none" w:sz="0" w:space="0" w:color="auto"/>
                <w:bottom w:val="none" w:sz="0" w:space="0" w:color="auto"/>
                <w:right w:val="none" w:sz="0" w:space="0" w:color="auto"/>
              </w:divBdr>
            </w:div>
            <w:div w:id="1472553283">
              <w:marLeft w:val="0"/>
              <w:marRight w:val="0"/>
              <w:marTop w:val="0"/>
              <w:marBottom w:val="0"/>
              <w:divBdr>
                <w:top w:val="none" w:sz="0" w:space="0" w:color="auto"/>
                <w:left w:val="none" w:sz="0" w:space="0" w:color="auto"/>
                <w:bottom w:val="none" w:sz="0" w:space="0" w:color="auto"/>
                <w:right w:val="none" w:sz="0" w:space="0" w:color="auto"/>
              </w:divBdr>
            </w:div>
          </w:divsChild>
        </w:div>
        <w:div w:id="1912546419">
          <w:marLeft w:val="0"/>
          <w:marRight w:val="0"/>
          <w:marTop w:val="0"/>
          <w:marBottom w:val="0"/>
          <w:divBdr>
            <w:top w:val="none" w:sz="0" w:space="0" w:color="auto"/>
            <w:left w:val="none" w:sz="0" w:space="0" w:color="auto"/>
            <w:bottom w:val="none" w:sz="0" w:space="0" w:color="auto"/>
            <w:right w:val="none" w:sz="0" w:space="0" w:color="auto"/>
          </w:divBdr>
          <w:divsChild>
            <w:div w:id="237136750">
              <w:marLeft w:val="0"/>
              <w:marRight w:val="0"/>
              <w:marTop w:val="0"/>
              <w:marBottom w:val="0"/>
              <w:divBdr>
                <w:top w:val="none" w:sz="0" w:space="0" w:color="auto"/>
                <w:left w:val="none" w:sz="0" w:space="0" w:color="auto"/>
                <w:bottom w:val="none" w:sz="0" w:space="0" w:color="auto"/>
                <w:right w:val="none" w:sz="0" w:space="0" w:color="auto"/>
              </w:divBdr>
            </w:div>
            <w:div w:id="1911235476">
              <w:marLeft w:val="0"/>
              <w:marRight w:val="0"/>
              <w:marTop w:val="0"/>
              <w:marBottom w:val="0"/>
              <w:divBdr>
                <w:top w:val="none" w:sz="0" w:space="0" w:color="auto"/>
                <w:left w:val="none" w:sz="0" w:space="0" w:color="auto"/>
                <w:bottom w:val="none" w:sz="0" w:space="0" w:color="auto"/>
                <w:right w:val="none" w:sz="0" w:space="0" w:color="auto"/>
              </w:divBdr>
            </w:div>
          </w:divsChild>
        </w:div>
        <w:div w:id="2054501060">
          <w:marLeft w:val="0"/>
          <w:marRight w:val="0"/>
          <w:marTop w:val="0"/>
          <w:marBottom w:val="0"/>
          <w:divBdr>
            <w:top w:val="none" w:sz="0" w:space="0" w:color="auto"/>
            <w:left w:val="none" w:sz="0" w:space="0" w:color="auto"/>
            <w:bottom w:val="none" w:sz="0" w:space="0" w:color="auto"/>
            <w:right w:val="none" w:sz="0" w:space="0" w:color="auto"/>
          </w:divBdr>
          <w:divsChild>
            <w:div w:id="184759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028281">
      <w:bodyDiv w:val="1"/>
      <w:marLeft w:val="0"/>
      <w:marRight w:val="0"/>
      <w:marTop w:val="0"/>
      <w:marBottom w:val="0"/>
      <w:divBdr>
        <w:top w:val="none" w:sz="0" w:space="0" w:color="auto"/>
        <w:left w:val="none" w:sz="0" w:space="0" w:color="auto"/>
        <w:bottom w:val="none" w:sz="0" w:space="0" w:color="auto"/>
        <w:right w:val="none" w:sz="0" w:space="0" w:color="auto"/>
      </w:divBdr>
      <w:divsChild>
        <w:div w:id="870456414">
          <w:marLeft w:val="0"/>
          <w:marRight w:val="0"/>
          <w:marTop w:val="0"/>
          <w:marBottom w:val="0"/>
          <w:divBdr>
            <w:top w:val="none" w:sz="0" w:space="0" w:color="auto"/>
            <w:left w:val="none" w:sz="0" w:space="0" w:color="auto"/>
            <w:bottom w:val="none" w:sz="0" w:space="0" w:color="auto"/>
            <w:right w:val="none" w:sz="0" w:space="0" w:color="auto"/>
          </w:divBdr>
        </w:div>
        <w:div w:id="1079868556">
          <w:marLeft w:val="0"/>
          <w:marRight w:val="0"/>
          <w:marTop w:val="0"/>
          <w:marBottom w:val="0"/>
          <w:divBdr>
            <w:top w:val="none" w:sz="0" w:space="0" w:color="auto"/>
            <w:left w:val="none" w:sz="0" w:space="0" w:color="auto"/>
            <w:bottom w:val="none" w:sz="0" w:space="0" w:color="auto"/>
            <w:right w:val="none" w:sz="0" w:space="0" w:color="auto"/>
          </w:divBdr>
        </w:div>
      </w:divsChild>
    </w:div>
    <w:div w:id="998465307">
      <w:bodyDiv w:val="1"/>
      <w:marLeft w:val="0"/>
      <w:marRight w:val="0"/>
      <w:marTop w:val="0"/>
      <w:marBottom w:val="0"/>
      <w:divBdr>
        <w:top w:val="none" w:sz="0" w:space="0" w:color="auto"/>
        <w:left w:val="none" w:sz="0" w:space="0" w:color="auto"/>
        <w:bottom w:val="none" w:sz="0" w:space="0" w:color="auto"/>
        <w:right w:val="none" w:sz="0" w:space="0" w:color="auto"/>
      </w:divBdr>
    </w:div>
    <w:div w:id="1011834830">
      <w:bodyDiv w:val="1"/>
      <w:marLeft w:val="0"/>
      <w:marRight w:val="0"/>
      <w:marTop w:val="0"/>
      <w:marBottom w:val="0"/>
      <w:divBdr>
        <w:top w:val="none" w:sz="0" w:space="0" w:color="auto"/>
        <w:left w:val="none" w:sz="0" w:space="0" w:color="auto"/>
        <w:bottom w:val="none" w:sz="0" w:space="0" w:color="auto"/>
        <w:right w:val="none" w:sz="0" w:space="0" w:color="auto"/>
      </w:divBdr>
    </w:div>
    <w:div w:id="1153376919">
      <w:bodyDiv w:val="1"/>
      <w:marLeft w:val="0"/>
      <w:marRight w:val="0"/>
      <w:marTop w:val="0"/>
      <w:marBottom w:val="0"/>
      <w:divBdr>
        <w:top w:val="none" w:sz="0" w:space="0" w:color="auto"/>
        <w:left w:val="none" w:sz="0" w:space="0" w:color="auto"/>
        <w:bottom w:val="none" w:sz="0" w:space="0" w:color="auto"/>
        <w:right w:val="none" w:sz="0" w:space="0" w:color="auto"/>
      </w:divBdr>
      <w:divsChild>
        <w:div w:id="49576554">
          <w:marLeft w:val="0"/>
          <w:marRight w:val="0"/>
          <w:marTop w:val="0"/>
          <w:marBottom w:val="0"/>
          <w:divBdr>
            <w:top w:val="none" w:sz="0" w:space="0" w:color="auto"/>
            <w:left w:val="none" w:sz="0" w:space="0" w:color="auto"/>
            <w:bottom w:val="none" w:sz="0" w:space="0" w:color="auto"/>
            <w:right w:val="none" w:sz="0" w:space="0" w:color="auto"/>
          </w:divBdr>
        </w:div>
        <w:div w:id="60183177">
          <w:marLeft w:val="0"/>
          <w:marRight w:val="0"/>
          <w:marTop w:val="0"/>
          <w:marBottom w:val="0"/>
          <w:divBdr>
            <w:top w:val="none" w:sz="0" w:space="0" w:color="auto"/>
            <w:left w:val="none" w:sz="0" w:space="0" w:color="auto"/>
            <w:bottom w:val="none" w:sz="0" w:space="0" w:color="auto"/>
            <w:right w:val="none" w:sz="0" w:space="0" w:color="auto"/>
          </w:divBdr>
          <w:divsChild>
            <w:div w:id="205679350">
              <w:marLeft w:val="0"/>
              <w:marRight w:val="0"/>
              <w:marTop w:val="0"/>
              <w:marBottom w:val="0"/>
              <w:divBdr>
                <w:top w:val="none" w:sz="0" w:space="0" w:color="auto"/>
                <w:left w:val="none" w:sz="0" w:space="0" w:color="auto"/>
                <w:bottom w:val="none" w:sz="0" w:space="0" w:color="auto"/>
                <w:right w:val="none" w:sz="0" w:space="0" w:color="auto"/>
              </w:divBdr>
            </w:div>
          </w:divsChild>
        </w:div>
        <w:div w:id="286204856">
          <w:marLeft w:val="0"/>
          <w:marRight w:val="0"/>
          <w:marTop w:val="0"/>
          <w:marBottom w:val="0"/>
          <w:divBdr>
            <w:top w:val="none" w:sz="0" w:space="0" w:color="auto"/>
            <w:left w:val="none" w:sz="0" w:space="0" w:color="auto"/>
            <w:bottom w:val="none" w:sz="0" w:space="0" w:color="auto"/>
            <w:right w:val="none" w:sz="0" w:space="0" w:color="auto"/>
          </w:divBdr>
          <w:divsChild>
            <w:div w:id="1602837030">
              <w:marLeft w:val="0"/>
              <w:marRight w:val="0"/>
              <w:marTop w:val="0"/>
              <w:marBottom w:val="0"/>
              <w:divBdr>
                <w:top w:val="none" w:sz="0" w:space="0" w:color="auto"/>
                <w:left w:val="none" w:sz="0" w:space="0" w:color="auto"/>
                <w:bottom w:val="none" w:sz="0" w:space="0" w:color="auto"/>
                <w:right w:val="none" w:sz="0" w:space="0" w:color="auto"/>
              </w:divBdr>
            </w:div>
            <w:div w:id="2059356733">
              <w:marLeft w:val="0"/>
              <w:marRight w:val="0"/>
              <w:marTop w:val="0"/>
              <w:marBottom w:val="0"/>
              <w:divBdr>
                <w:top w:val="none" w:sz="0" w:space="0" w:color="auto"/>
                <w:left w:val="none" w:sz="0" w:space="0" w:color="auto"/>
                <w:bottom w:val="none" w:sz="0" w:space="0" w:color="auto"/>
                <w:right w:val="none" w:sz="0" w:space="0" w:color="auto"/>
              </w:divBdr>
            </w:div>
          </w:divsChild>
        </w:div>
        <w:div w:id="410348474">
          <w:marLeft w:val="0"/>
          <w:marRight w:val="0"/>
          <w:marTop w:val="0"/>
          <w:marBottom w:val="0"/>
          <w:divBdr>
            <w:top w:val="none" w:sz="0" w:space="0" w:color="auto"/>
            <w:left w:val="none" w:sz="0" w:space="0" w:color="auto"/>
            <w:bottom w:val="none" w:sz="0" w:space="0" w:color="auto"/>
            <w:right w:val="none" w:sz="0" w:space="0" w:color="auto"/>
          </w:divBdr>
          <w:divsChild>
            <w:div w:id="410927429">
              <w:marLeft w:val="0"/>
              <w:marRight w:val="0"/>
              <w:marTop w:val="0"/>
              <w:marBottom w:val="0"/>
              <w:divBdr>
                <w:top w:val="none" w:sz="0" w:space="0" w:color="auto"/>
                <w:left w:val="none" w:sz="0" w:space="0" w:color="auto"/>
                <w:bottom w:val="none" w:sz="0" w:space="0" w:color="auto"/>
                <w:right w:val="none" w:sz="0" w:space="0" w:color="auto"/>
              </w:divBdr>
            </w:div>
            <w:div w:id="1112213381">
              <w:marLeft w:val="0"/>
              <w:marRight w:val="0"/>
              <w:marTop w:val="0"/>
              <w:marBottom w:val="0"/>
              <w:divBdr>
                <w:top w:val="none" w:sz="0" w:space="0" w:color="auto"/>
                <w:left w:val="none" w:sz="0" w:space="0" w:color="auto"/>
                <w:bottom w:val="none" w:sz="0" w:space="0" w:color="auto"/>
                <w:right w:val="none" w:sz="0" w:space="0" w:color="auto"/>
              </w:divBdr>
            </w:div>
          </w:divsChild>
        </w:div>
        <w:div w:id="520359471">
          <w:marLeft w:val="0"/>
          <w:marRight w:val="0"/>
          <w:marTop w:val="0"/>
          <w:marBottom w:val="0"/>
          <w:divBdr>
            <w:top w:val="none" w:sz="0" w:space="0" w:color="auto"/>
            <w:left w:val="none" w:sz="0" w:space="0" w:color="auto"/>
            <w:bottom w:val="none" w:sz="0" w:space="0" w:color="auto"/>
            <w:right w:val="none" w:sz="0" w:space="0" w:color="auto"/>
          </w:divBdr>
          <w:divsChild>
            <w:div w:id="730885512">
              <w:marLeft w:val="0"/>
              <w:marRight w:val="0"/>
              <w:marTop w:val="0"/>
              <w:marBottom w:val="0"/>
              <w:divBdr>
                <w:top w:val="none" w:sz="0" w:space="0" w:color="auto"/>
                <w:left w:val="none" w:sz="0" w:space="0" w:color="auto"/>
                <w:bottom w:val="none" w:sz="0" w:space="0" w:color="auto"/>
                <w:right w:val="none" w:sz="0" w:space="0" w:color="auto"/>
              </w:divBdr>
            </w:div>
          </w:divsChild>
        </w:div>
        <w:div w:id="543492503">
          <w:marLeft w:val="0"/>
          <w:marRight w:val="0"/>
          <w:marTop w:val="0"/>
          <w:marBottom w:val="0"/>
          <w:divBdr>
            <w:top w:val="none" w:sz="0" w:space="0" w:color="auto"/>
            <w:left w:val="none" w:sz="0" w:space="0" w:color="auto"/>
            <w:bottom w:val="none" w:sz="0" w:space="0" w:color="auto"/>
            <w:right w:val="none" w:sz="0" w:space="0" w:color="auto"/>
          </w:divBdr>
          <w:divsChild>
            <w:div w:id="277690232">
              <w:marLeft w:val="0"/>
              <w:marRight w:val="0"/>
              <w:marTop w:val="0"/>
              <w:marBottom w:val="0"/>
              <w:divBdr>
                <w:top w:val="none" w:sz="0" w:space="0" w:color="auto"/>
                <w:left w:val="none" w:sz="0" w:space="0" w:color="auto"/>
                <w:bottom w:val="none" w:sz="0" w:space="0" w:color="auto"/>
                <w:right w:val="none" w:sz="0" w:space="0" w:color="auto"/>
              </w:divBdr>
            </w:div>
            <w:div w:id="887838657">
              <w:marLeft w:val="0"/>
              <w:marRight w:val="0"/>
              <w:marTop w:val="0"/>
              <w:marBottom w:val="0"/>
              <w:divBdr>
                <w:top w:val="none" w:sz="0" w:space="0" w:color="auto"/>
                <w:left w:val="none" w:sz="0" w:space="0" w:color="auto"/>
                <w:bottom w:val="none" w:sz="0" w:space="0" w:color="auto"/>
                <w:right w:val="none" w:sz="0" w:space="0" w:color="auto"/>
              </w:divBdr>
            </w:div>
          </w:divsChild>
        </w:div>
        <w:div w:id="651494049">
          <w:marLeft w:val="0"/>
          <w:marRight w:val="0"/>
          <w:marTop w:val="0"/>
          <w:marBottom w:val="0"/>
          <w:divBdr>
            <w:top w:val="none" w:sz="0" w:space="0" w:color="auto"/>
            <w:left w:val="none" w:sz="0" w:space="0" w:color="auto"/>
            <w:bottom w:val="none" w:sz="0" w:space="0" w:color="auto"/>
            <w:right w:val="none" w:sz="0" w:space="0" w:color="auto"/>
          </w:divBdr>
          <w:divsChild>
            <w:div w:id="1440297605">
              <w:marLeft w:val="0"/>
              <w:marRight w:val="0"/>
              <w:marTop w:val="0"/>
              <w:marBottom w:val="0"/>
              <w:divBdr>
                <w:top w:val="none" w:sz="0" w:space="0" w:color="auto"/>
                <w:left w:val="none" w:sz="0" w:space="0" w:color="auto"/>
                <w:bottom w:val="none" w:sz="0" w:space="0" w:color="auto"/>
                <w:right w:val="none" w:sz="0" w:space="0" w:color="auto"/>
              </w:divBdr>
            </w:div>
            <w:div w:id="2004778979">
              <w:marLeft w:val="0"/>
              <w:marRight w:val="0"/>
              <w:marTop w:val="0"/>
              <w:marBottom w:val="0"/>
              <w:divBdr>
                <w:top w:val="none" w:sz="0" w:space="0" w:color="auto"/>
                <w:left w:val="none" w:sz="0" w:space="0" w:color="auto"/>
                <w:bottom w:val="none" w:sz="0" w:space="0" w:color="auto"/>
                <w:right w:val="none" w:sz="0" w:space="0" w:color="auto"/>
              </w:divBdr>
            </w:div>
          </w:divsChild>
        </w:div>
        <w:div w:id="654722948">
          <w:marLeft w:val="0"/>
          <w:marRight w:val="0"/>
          <w:marTop w:val="0"/>
          <w:marBottom w:val="0"/>
          <w:divBdr>
            <w:top w:val="none" w:sz="0" w:space="0" w:color="auto"/>
            <w:left w:val="none" w:sz="0" w:space="0" w:color="auto"/>
            <w:bottom w:val="none" w:sz="0" w:space="0" w:color="auto"/>
            <w:right w:val="none" w:sz="0" w:space="0" w:color="auto"/>
          </w:divBdr>
          <w:divsChild>
            <w:div w:id="427890987">
              <w:marLeft w:val="0"/>
              <w:marRight w:val="0"/>
              <w:marTop w:val="0"/>
              <w:marBottom w:val="0"/>
              <w:divBdr>
                <w:top w:val="none" w:sz="0" w:space="0" w:color="auto"/>
                <w:left w:val="none" w:sz="0" w:space="0" w:color="auto"/>
                <w:bottom w:val="none" w:sz="0" w:space="0" w:color="auto"/>
                <w:right w:val="none" w:sz="0" w:space="0" w:color="auto"/>
              </w:divBdr>
            </w:div>
          </w:divsChild>
        </w:div>
        <w:div w:id="788092202">
          <w:marLeft w:val="0"/>
          <w:marRight w:val="0"/>
          <w:marTop w:val="0"/>
          <w:marBottom w:val="0"/>
          <w:divBdr>
            <w:top w:val="none" w:sz="0" w:space="0" w:color="auto"/>
            <w:left w:val="none" w:sz="0" w:space="0" w:color="auto"/>
            <w:bottom w:val="none" w:sz="0" w:space="0" w:color="auto"/>
            <w:right w:val="none" w:sz="0" w:space="0" w:color="auto"/>
          </w:divBdr>
          <w:divsChild>
            <w:div w:id="38820024">
              <w:marLeft w:val="0"/>
              <w:marRight w:val="0"/>
              <w:marTop w:val="0"/>
              <w:marBottom w:val="0"/>
              <w:divBdr>
                <w:top w:val="none" w:sz="0" w:space="0" w:color="auto"/>
                <w:left w:val="none" w:sz="0" w:space="0" w:color="auto"/>
                <w:bottom w:val="none" w:sz="0" w:space="0" w:color="auto"/>
                <w:right w:val="none" w:sz="0" w:space="0" w:color="auto"/>
              </w:divBdr>
            </w:div>
            <w:div w:id="451748246">
              <w:marLeft w:val="0"/>
              <w:marRight w:val="0"/>
              <w:marTop w:val="0"/>
              <w:marBottom w:val="0"/>
              <w:divBdr>
                <w:top w:val="none" w:sz="0" w:space="0" w:color="auto"/>
                <w:left w:val="none" w:sz="0" w:space="0" w:color="auto"/>
                <w:bottom w:val="none" w:sz="0" w:space="0" w:color="auto"/>
                <w:right w:val="none" w:sz="0" w:space="0" w:color="auto"/>
              </w:divBdr>
            </w:div>
            <w:div w:id="502284110">
              <w:marLeft w:val="0"/>
              <w:marRight w:val="0"/>
              <w:marTop w:val="0"/>
              <w:marBottom w:val="0"/>
              <w:divBdr>
                <w:top w:val="none" w:sz="0" w:space="0" w:color="auto"/>
                <w:left w:val="none" w:sz="0" w:space="0" w:color="auto"/>
                <w:bottom w:val="none" w:sz="0" w:space="0" w:color="auto"/>
                <w:right w:val="none" w:sz="0" w:space="0" w:color="auto"/>
              </w:divBdr>
            </w:div>
            <w:div w:id="527765395">
              <w:marLeft w:val="0"/>
              <w:marRight w:val="0"/>
              <w:marTop w:val="0"/>
              <w:marBottom w:val="0"/>
              <w:divBdr>
                <w:top w:val="none" w:sz="0" w:space="0" w:color="auto"/>
                <w:left w:val="none" w:sz="0" w:space="0" w:color="auto"/>
                <w:bottom w:val="none" w:sz="0" w:space="0" w:color="auto"/>
                <w:right w:val="none" w:sz="0" w:space="0" w:color="auto"/>
              </w:divBdr>
            </w:div>
            <w:div w:id="759759165">
              <w:marLeft w:val="0"/>
              <w:marRight w:val="0"/>
              <w:marTop w:val="0"/>
              <w:marBottom w:val="0"/>
              <w:divBdr>
                <w:top w:val="none" w:sz="0" w:space="0" w:color="auto"/>
                <w:left w:val="none" w:sz="0" w:space="0" w:color="auto"/>
                <w:bottom w:val="none" w:sz="0" w:space="0" w:color="auto"/>
                <w:right w:val="none" w:sz="0" w:space="0" w:color="auto"/>
              </w:divBdr>
            </w:div>
          </w:divsChild>
        </w:div>
        <w:div w:id="865756925">
          <w:marLeft w:val="0"/>
          <w:marRight w:val="0"/>
          <w:marTop w:val="0"/>
          <w:marBottom w:val="0"/>
          <w:divBdr>
            <w:top w:val="none" w:sz="0" w:space="0" w:color="auto"/>
            <w:left w:val="none" w:sz="0" w:space="0" w:color="auto"/>
            <w:bottom w:val="none" w:sz="0" w:space="0" w:color="auto"/>
            <w:right w:val="none" w:sz="0" w:space="0" w:color="auto"/>
          </w:divBdr>
          <w:divsChild>
            <w:div w:id="2105228904">
              <w:marLeft w:val="0"/>
              <w:marRight w:val="0"/>
              <w:marTop w:val="0"/>
              <w:marBottom w:val="0"/>
              <w:divBdr>
                <w:top w:val="none" w:sz="0" w:space="0" w:color="auto"/>
                <w:left w:val="none" w:sz="0" w:space="0" w:color="auto"/>
                <w:bottom w:val="none" w:sz="0" w:space="0" w:color="auto"/>
                <w:right w:val="none" w:sz="0" w:space="0" w:color="auto"/>
              </w:divBdr>
            </w:div>
          </w:divsChild>
        </w:div>
        <w:div w:id="875242306">
          <w:marLeft w:val="0"/>
          <w:marRight w:val="0"/>
          <w:marTop w:val="0"/>
          <w:marBottom w:val="0"/>
          <w:divBdr>
            <w:top w:val="none" w:sz="0" w:space="0" w:color="auto"/>
            <w:left w:val="none" w:sz="0" w:space="0" w:color="auto"/>
            <w:bottom w:val="none" w:sz="0" w:space="0" w:color="auto"/>
            <w:right w:val="none" w:sz="0" w:space="0" w:color="auto"/>
          </w:divBdr>
          <w:divsChild>
            <w:div w:id="61029625">
              <w:marLeft w:val="0"/>
              <w:marRight w:val="0"/>
              <w:marTop w:val="0"/>
              <w:marBottom w:val="0"/>
              <w:divBdr>
                <w:top w:val="none" w:sz="0" w:space="0" w:color="auto"/>
                <w:left w:val="none" w:sz="0" w:space="0" w:color="auto"/>
                <w:bottom w:val="none" w:sz="0" w:space="0" w:color="auto"/>
                <w:right w:val="none" w:sz="0" w:space="0" w:color="auto"/>
              </w:divBdr>
            </w:div>
          </w:divsChild>
        </w:div>
        <w:div w:id="940643954">
          <w:marLeft w:val="0"/>
          <w:marRight w:val="0"/>
          <w:marTop w:val="0"/>
          <w:marBottom w:val="0"/>
          <w:divBdr>
            <w:top w:val="none" w:sz="0" w:space="0" w:color="auto"/>
            <w:left w:val="none" w:sz="0" w:space="0" w:color="auto"/>
            <w:bottom w:val="none" w:sz="0" w:space="0" w:color="auto"/>
            <w:right w:val="none" w:sz="0" w:space="0" w:color="auto"/>
          </w:divBdr>
          <w:divsChild>
            <w:div w:id="1472364437">
              <w:marLeft w:val="0"/>
              <w:marRight w:val="0"/>
              <w:marTop w:val="0"/>
              <w:marBottom w:val="0"/>
              <w:divBdr>
                <w:top w:val="none" w:sz="0" w:space="0" w:color="auto"/>
                <w:left w:val="none" w:sz="0" w:space="0" w:color="auto"/>
                <w:bottom w:val="none" w:sz="0" w:space="0" w:color="auto"/>
                <w:right w:val="none" w:sz="0" w:space="0" w:color="auto"/>
              </w:divBdr>
            </w:div>
          </w:divsChild>
        </w:div>
        <w:div w:id="1027878115">
          <w:marLeft w:val="0"/>
          <w:marRight w:val="0"/>
          <w:marTop w:val="0"/>
          <w:marBottom w:val="0"/>
          <w:divBdr>
            <w:top w:val="none" w:sz="0" w:space="0" w:color="auto"/>
            <w:left w:val="none" w:sz="0" w:space="0" w:color="auto"/>
            <w:bottom w:val="none" w:sz="0" w:space="0" w:color="auto"/>
            <w:right w:val="none" w:sz="0" w:space="0" w:color="auto"/>
          </w:divBdr>
        </w:div>
        <w:div w:id="1055423117">
          <w:marLeft w:val="0"/>
          <w:marRight w:val="0"/>
          <w:marTop w:val="0"/>
          <w:marBottom w:val="0"/>
          <w:divBdr>
            <w:top w:val="none" w:sz="0" w:space="0" w:color="auto"/>
            <w:left w:val="none" w:sz="0" w:space="0" w:color="auto"/>
            <w:bottom w:val="none" w:sz="0" w:space="0" w:color="auto"/>
            <w:right w:val="none" w:sz="0" w:space="0" w:color="auto"/>
          </w:divBdr>
          <w:divsChild>
            <w:div w:id="715157373">
              <w:marLeft w:val="0"/>
              <w:marRight w:val="0"/>
              <w:marTop w:val="0"/>
              <w:marBottom w:val="0"/>
              <w:divBdr>
                <w:top w:val="none" w:sz="0" w:space="0" w:color="auto"/>
                <w:left w:val="none" w:sz="0" w:space="0" w:color="auto"/>
                <w:bottom w:val="none" w:sz="0" w:space="0" w:color="auto"/>
                <w:right w:val="none" w:sz="0" w:space="0" w:color="auto"/>
              </w:divBdr>
            </w:div>
            <w:div w:id="2018271068">
              <w:marLeft w:val="0"/>
              <w:marRight w:val="0"/>
              <w:marTop w:val="0"/>
              <w:marBottom w:val="0"/>
              <w:divBdr>
                <w:top w:val="none" w:sz="0" w:space="0" w:color="auto"/>
                <w:left w:val="none" w:sz="0" w:space="0" w:color="auto"/>
                <w:bottom w:val="none" w:sz="0" w:space="0" w:color="auto"/>
                <w:right w:val="none" w:sz="0" w:space="0" w:color="auto"/>
              </w:divBdr>
            </w:div>
          </w:divsChild>
        </w:div>
        <w:div w:id="1105996238">
          <w:marLeft w:val="0"/>
          <w:marRight w:val="0"/>
          <w:marTop w:val="0"/>
          <w:marBottom w:val="0"/>
          <w:divBdr>
            <w:top w:val="none" w:sz="0" w:space="0" w:color="auto"/>
            <w:left w:val="none" w:sz="0" w:space="0" w:color="auto"/>
            <w:bottom w:val="none" w:sz="0" w:space="0" w:color="auto"/>
            <w:right w:val="none" w:sz="0" w:space="0" w:color="auto"/>
          </w:divBdr>
          <w:divsChild>
            <w:div w:id="1882329014">
              <w:marLeft w:val="0"/>
              <w:marRight w:val="0"/>
              <w:marTop w:val="0"/>
              <w:marBottom w:val="0"/>
              <w:divBdr>
                <w:top w:val="none" w:sz="0" w:space="0" w:color="auto"/>
                <w:left w:val="none" w:sz="0" w:space="0" w:color="auto"/>
                <w:bottom w:val="none" w:sz="0" w:space="0" w:color="auto"/>
                <w:right w:val="none" w:sz="0" w:space="0" w:color="auto"/>
              </w:divBdr>
            </w:div>
          </w:divsChild>
        </w:div>
        <w:div w:id="1181746344">
          <w:marLeft w:val="0"/>
          <w:marRight w:val="0"/>
          <w:marTop w:val="0"/>
          <w:marBottom w:val="0"/>
          <w:divBdr>
            <w:top w:val="none" w:sz="0" w:space="0" w:color="auto"/>
            <w:left w:val="none" w:sz="0" w:space="0" w:color="auto"/>
            <w:bottom w:val="none" w:sz="0" w:space="0" w:color="auto"/>
            <w:right w:val="none" w:sz="0" w:space="0" w:color="auto"/>
          </w:divBdr>
          <w:divsChild>
            <w:div w:id="532035881">
              <w:marLeft w:val="0"/>
              <w:marRight w:val="0"/>
              <w:marTop w:val="0"/>
              <w:marBottom w:val="0"/>
              <w:divBdr>
                <w:top w:val="none" w:sz="0" w:space="0" w:color="auto"/>
                <w:left w:val="none" w:sz="0" w:space="0" w:color="auto"/>
                <w:bottom w:val="none" w:sz="0" w:space="0" w:color="auto"/>
                <w:right w:val="none" w:sz="0" w:space="0" w:color="auto"/>
              </w:divBdr>
            </w:div>
            <w:div w:id="565149115">
              <w:marLeft w:val="0"/>
              <w:marRight w:val="0"/>
              <w:marTop w:val="0"/>
              <w:marBottom w:val="0"/>
              <w:divBdr>
                <w:top w:val="none" w:sz="0" w:space="0" w:color="auto"/>
                <w:left w:val="none" w:sz="0" w:space="0" w:color="auto"/>
                <w:bottom w:val="none" w:sz="0" w:space="0" w:color="auto"/>
                <w:right w:val="none" w:sz="0" w:space="0" w:color="auto"/>
              </w:divBdr>
            </w:div>
            <w:div w:id="910119961">
              <w:marLeft w:val="0"/>
              <w:marRight w:val="0"/>
              <w:marTop w:val="0"/>
              <w:marBottom w:val="0"/>
              <w:divBdr>
                <w:top w:val="none" w:sz="0" w:space="0" w:color="auto"/>
                <w:left w:val="none" w:sz="0" w:space="0" w:color="auto"/>
                <w:bottom w:val="none" w:sz="0" w:space="0" w:color="auto"/>
                <w:right w:val="none" w:sz="0" w:space="0" w:color="auto"/>
              </w:divBdr>
            </w:div>
            <w:div w:id="1379935920">
              <w:marLeft w:val="0"/>
              <w:marRight w:val="0"/>
              <w:marTop w:val="0"/>
              <w:marBottom w:val="0"/>
              <w:divBdr>
                <w:top w:val="none" w:sz="0" w:space="0" w:color="auto"/>
                <w:left w:val="none" w:sz="0" w:space="0" w:color="auto"/>
                <w:bottom w:val="none" w:sz="0" w:space="0" w:color="auto"/>
                <w:right w:val="none" w:sz="0" w:space="0" w:color="auto"/>
              </w:divBdr>
            </w:div>
            <w:div w:id="1918704239">
              <w:marLeft w:val="0"/>
              <w:marRight w:val="0"/>
              <w:marTop w:val="0"/>
              <w:marBottom w:val="0"/>
              <w:divBdr>
                <w:top w:val="none" w:sz="0" w:space="0" w:color="auto"/>
                <w:left w:val="none" w:sz="0" w:space="0" w:color="auto"/>
                <w:bottom w:val="none" w:sz="0" w:space="0" w:color="auto"/>
                <w:right w:val="none" w:sz="0" w:space="0" w:color="auto"/>
              </w:divBdr>
            </w:div>
          </w:divsChild>
        </w:div>
        <w:div w:id="1197086025">
          <w:marLeft w:val="0"/>
          <w:marRight w:val="0"/>
          <w:marTop w:val="0"/>
          <w:marBottom w:val="0"/>
          <w:divBdr>
            <w:top w:val="none" w:sz="0" w:space="0" w:color="auto"/>
            <w:left w:val="none" w:sz="0" w:space="0" w:color="auto"/>
            <w:bottom w:val="none" w:sz="0" w:space="0" w:color="auto"/>
            <w:right w:val="none" w:sz="0" w:space="0" w:color="auto"/>
          </w:divBdr>
          <w:divsChild>
            <w:div w:id="80950980">
              <w:marLeft w:val="0"/>
              <w:marRight w:val="0"/>
              <w:marTop w:val="0"/>
              <w:marBottom w:val="0"/>
              <w:divBdr>
                <w:top w:val="none" w:sz="0" w:space="0" w:color="auto"/>
                <w:left w:val="none" w:sz="0" w:space="0" w:color="auto"/>
                <w:bottom w:val="none" w:sz="0" w:space="0" w:color="auto"/>
                <w:right w:val="none" w:sz="0" w:space="0" w:color="auto"/>
              </w:divBdr>
            </w:div>
            <w:div w:id="409351904">
              <w:marLeft w:val="0"/>
              <w:marRight w:val="0"/>
              <w:marTop w:val="0"/>
              <w:marBottom w:val="0"/>
              <w:divBdr>
                <w:top w:val="none" w:sz="0" w:space="0" w:color="auto"/>
                <w:left w:val="none" w:sz="0" w:space="0" w:color="auto"/>
                <w:bottom w:val="none" w:sz="0" w:space="0" w:color="auto"/>
                <w:right w:val="none" w:sz="0" w:space="0" w:color="auto"/>
              </w:divBdr>
            </w:div>
            <w:div w:id="420414299">
              <w:marLeft w:val="0"/>
              <w:marRight w:val="0"/>
              <w:marTop w:val="0"/>
              <w:marBottom w:val="0"/>
              <w:divBdr>
                <w:top w:val="none" w:sz="0" w:space="0" w:color="auto"/>
                <w:left w:val="none" w:sz="0" w:space="0" w:color="auto"/>
                <w:bottom w:val="none" w:sz="0" w:space="0" w:color="auto"/>
                <w:right w:val="none" w:sz="0" w:space="0" w:color="auto"/>
              </w:divBdr>
            </w:div>
            <w:div w:id="809788289">
              <w:marLeft w:val="0"/>
              <w:marRight w:val="0"/>
              <w:marTop w:val="0"/>
              <w:marBottom w:val="0"/>
              <w:divBdr>
                <w:top w:val="none" w:sz="0" w:space="0" w:color="auto"/>
                <w:left w:val="none" w:sz="0" w:space="0" w:color="auto"/>
                <w:bottom w:val="none" w:sz="0" w:space="0" w:color="auto"/>
                <w:right w:val="none" w:sz="0" w:space="0" w:color="auto"/>
              </w:divBdr>
            </w:div>
            <w:div w:id="1310553301">
              <w:marLeft w:val="0"/>
              <w:marRight w:val="0"/>
              <w:marTop w:val="0"/>
              <w:marBottom w:val="0"/>
              <w:divBdr>
                <w:top w:val="none" w:sz="0" w:space="0" w:color="auto"/>
                <w:left w:val="none" w:sz="0" w:space="0" w:color="auto"/>
                <w:bottom w:val="none" w:sz="0" w:space="0" w:color="auto"/>
                <w:right w:val="none" w:sz="0" w:space="0" w:color="auto"/>
              </w:divBdr>
            </w:div>
          </w:divsChild>
        </w:div>
        <w:div w:id="1315182269">
          <w:marLeft w:val="0"/>
          <w:marRight w:val="0"/>
          <w:marTop w:val="0"/>
          <w:marBottom w:val="0"/>
          <w:divBdr>
            <w:top w:val="none" w:sz="0" w:space="0" w:color="auto"/>
            <w:left w:val="none" w:sz="0" w:space="0" w:color="auto"/>
            <w:bottom w:val="none" w:sz="0" w:space="0" w:color="auto"/>
            <w:right w:val="none" w:sz="0" w:space="0" w:color="auto"/>
          </w:divBdr>
          <w:divsChild>
            <w:div w:id="1621254143">
              <w:marLeft w:val="0"/>
              <w:marRight w:val="0"/>
              <w:marTop w:val="0"/>
              <w:marBottom w:val="0"/>
              <w:divBdr>
                <w:top w:val="none" w:sz="0" w:space="0" w:color="auto"/>
                <w:left w:val="none" w:sz="0" w:space="0" w:color="auto"/>
                <w:bottom w:val="none" w:sz="0" w:space="0" w:color="auto"/>
                <w:right w:val="none" w:sz="0" w:space="0" w:color="auto"/>
              </w:divBdr>
            </w:div>
          </w:divsChild>
        </w:div>
        <w:div w:id="1362973251">
          <w:marLeft w:val="0"/>
          <w:marRight w:val="0"/>
          <w:marTop w:val="0"/>
          <w:marBottom w:val="0"/>
          <w:divBdr>
            <w:top w:val="none" w:sz="0" w:space="0" w:color="auto"/>
            <w:left w:val="none" w:sz="0" w:space="0" w:color="auto"/>
            <w:bottom w:val="none" w:sz="0" w:space="0" w:color="auto"/>
            <w:right w:val="none" w:sz="0" w:space="0" w:color="auto"/>
          </w:divBdr>
          <w:divsChild>
            <w:div w:id="728924044">
              <w:marLeft w:val="0"/>
              <w:marRight w:val="0"/>
              <w:marTop w:val="0"/>
              <w:marBottom w:val="0"/>
              <w:divBdr>
                <w:top w:val="none" w:sz="0" w:space="0" w:color="auto"/>
                <w:left w:val="none" w:sz="0" w:space="0" w:color="auto"/>
                <w:bottom w:val="none" w:sz="0" w:space="0" w:color="auto"/>
                <w:right w:val="none" w:sz="0" w:space="0" w:color="auto"/>
              </w:divBdr>
            </w:div>
          </w:divsChild>
        </w:div>
        <w:div w:id="1403680789">
          <w:marLeft w:val="0"/>
          <w:marRight w:val="0"/>
          <w:marTop w:val="0"/>
          <w:marBottom w:val="0"/>
          <w:divBdr>
            <w:top w:val="none" w:sz="0" w:space="0" w:color="auto"/>
            <w:left w:val="none" w:sz="0" w:space="0" w:color="auto"/>
            <w:bottom w:val="none" w:sz="0" w:space="0" w:color="auto"/>
            <w:right w:val="none" w:sz="0" w:space="0" w:color="auto"/>
          </w:divBdr>
        </w:div>
        <w:div w:id="1477380040">
          <w:marLeft w:val="0"/>
          <w:marRight w:val="0"/>
          <w:marTop w:val="0"/>
          <w:marBottom w:val="0"/>
          <w:divBdr>
            <w:top w:val="none" w:sz="0" w:space="0" w:color="auto"/>
            <w:left w:val="none" w:sz="0" w:space="0" w:color="auto"/>
            <w:bottom w:val="none" w:sz="0" w:space="0" w:color="auto"/>
            <w:right w:val="none" w:sz="0" w:space="0" w:color="auto"/>
          </w:divBdr>
          <w:divsChild>
            <w:div w:id="445274804">
              <w:marLeft w:val="0"/>
              <w:marRight w:val="0"/>
              <w:marTop w:val="0"/>
              <w:marBottom w:val="0"/>
              <w:divBdr>
                <w:top w:val="none" w:sz="0" w:space="0" w:color="auto"/>
                <w:left w:val="none" w:sz="0" w:space="0" w:color="auto"/>
                <w:bottom w:val="none" w:sz="0" w:space="0" w:color="auto"/>
                <w:right w:val="none" w:sz="0" w:space="0" w:color="auto"/>
              </w:divBdr>
            </w:div>
          </w:divsChild>
        </w:div>
        <w:div w:id="1488590316">
          <w:marLeft w:val="0"/>
          <w:marRight w:val="0"/>
          <w:marTop w:val="0"/>
          <w:marBottom w:val="0"/>
          <w:divBdr>
            <w:top w:val="none" w:sz="0" w:space="0" w:color="auto"/>
            <w:left w:val="none" w:sz="0" w:space="0" w:color="auto"/>
            <w:bottom w:val="none" w:sz="0" w:space="0" w:color="auto"/>
            <w:right w:val="none" w:sz="0" w:space="0" w:color="auto"/>
          </w:divBdr>
        </w:div>
        <w:div w:id="1551722996">
          <w:marLeft w:val="0"/>
          <w:marRight w:val="0"/>
          <w:marTop w:val="0"/>
          <w:marBottom w:val="0"/>
          <w:divBdr>
            <w:top w:val="none" w:sz="0" w:space="0" w:color="auto"/>
            <w:left w:val="none" w:sz="0" w:space="0" w:color="auto"/>
            <w:bottom w:val="none" w:sz="0" w:space="0" w:color="auto"/>
            <w:right w:val="none" w:sz="0" w:space="0" w:color="auto"/>
          </w:divBdr>
          <w:divsChild>
            <w:div w:id="177621574">
              <w:marLeft w:val="0"/>
              <w:marRight w:val="0"/>
              <w:marTop w:val="0"/>
              <w:marBottom w:val="0"/>
              <w:divBdr>
                <w:top w:val="none" w:sz="0" w:space="0" w:color="auto"/>
                <w:left w:val="none" w:sz="0" w:space="0" w:color="auto"/>
                <w:bottom w:val="none" w:sz="0" w:space="0" w:color="auto"/>
                <w:right w:val="none" w:sz="0" w:space="0" w:color="auto"/>
              </w:divBdr>
            </w:div>
            <w:div w:id="460342942">
              <w:marLeft w:val="0"/>
              <w:marRight w:val="0"/>
              <w:marTop w:val="0"/>
              <w:marBottom w:val="0"/>
              <w:divBdr>
                <w:top w:val="none" w:sz="0" w:space="0" w:color="auto"/>
                <w:left w:val="none" w:sz="0" w:space="0" w:color="auto"/>
                <w:bottom w:val="none" w:sz="0" w:space="0" w:color="auto"/>
                <w:right w:val="none" w:sz="0" w:space="0" w:color="auto"/>
              </w:divBdr>
            </w:div>
            <w:div w:id="932280238">
              <w:marLeft w:val="0"/>
              <w:marRight w:val="0"/>
              <w:marTop w:val="0"/>
              <w:marBottom w:val="0"/>
              <w:divBdr>
                <w:top w:val="none" w:sz="0" w:space="0" w:color="auto"/>
                <w:left w:val="none" w:sz="0" w:space="0" w:color="auto"/>
                <w:bottom w:val="none" w:sz="0" w:space="0" w:color="auto"/>
                <w:right w:val="none" w:sz="0" w:space="0" w:color="auto"/>
              </w:divBdr>
            </w:div>
            <w:div w:id="1088307347">
              <w:marLeft w:val="0"/>
              <w:marRight w:val="0"/>
              <w:marTop w:val="0"/>
              <w:marBottom w:val="0"/>
              <w:divBdr>
                <w:top w:val="none" w:sz="0" w:space="0" w:color="auto"/>
                <w:left w:val="none" w:sz="0" w:space="0" w:color="auto"/>
                <w:bottom w:val="none" w:sz="0" w:space="0" w:color="auto"/>
                <w:right w:val="none" w:sz="0" w:space="0" w:color="auto"/>
              </w:divBdr>
            </w:div>
            <w:div w:id="1725331276">
              <w:marLeft w:val="0"/>
              <w:marRight w:val="0"/>
              <w:marTop w:val="0"/>
              <w:marBottom w:val="0"/>
              <w:divBdr>
                <w:top w:val="none" w:sz="0" w:space="0" w:color="auto"/>
                <w:left w:val="none" w:sz="0" w:space="0" w:color="auto"/>
                <w:bottom w:val="none" w:sz="0" w:space="0" w:color="auto"/>
                <w:right w:val="none" w:sz="0" w:space="0" w:color="auto"/>
              </w:divBdr>
            </w:div>
          </w:divsChild>
        </w:div>
        <w:div w:id="1580672416">
          <w:marLeft w:val="0"/>
          <w:marRight w:val="0"/>
          <w:marTop w:val="0"/>
          <w:marBottom w:val="0"/>
          <w:divBdr>
            <w:top w:val="none" w:sz="0" w:space="0" w:color="auto"/>
            <w:left w:val="none" w:sz="0" w:space="0" w:color="auto"/>
            <w:bottom w:val="none" w:sz="0" w:space="0" w:color="auto"/>
            <w:right w:val="none" w:sz="0" w:space="0" w:color="auto"/>
          </w:divBdr>
        </w:div>
        <w:div w:id="1679429721">
          <w:marLeft w:val="0"/>
          <w:marRight w:val="0"/>
          <w:marTop w:val="0"/>
          <w:marBottom w:val="0"/>
          <w:divBdr>
            <w:top w:val="none" w:sz="0" w:space="0" w:color="auto"/>
            <w:left w:val="none" w:sz="0" w:space="0" w:color="auto"/>
            <w:bottom w:val="none" w:sz="0" w:space="0" w:color="auto"/>
            <w:right w:val="none" w:sz="0" w:space="0" w:color="auto"/>
          </w:divBdr>
          <w:divsChild>
            <w:div w:id="182936025">
              <w:marLeft w:val="0"/>
              <w:marRight w:val="0"/>
              <w:marTop w:val="0"/>
              <w:marBottom w:val="0"/>
              <w:divBdr>
                <w:top w:val="none" w:sz="0" w:space="0" w:color="auto"/>
                <w:left w:val="none" w:sz="0" w:space="0" w:color="auto"/>
                <w:bottom w:val="none" w:sz="0" w:space="0" w:color="auto"/>
                <w:right w:val="none" w:sz="0" w:space="0" w:color="auto"/>
              </w:divBdr>
            </w:div>
            <w:div w:id="1108353899">
              <w:marLeft w:val="0"/>
              <w:marRight w:val="0"/>
              <w:marTop w:val="0"/>
              <w:marBottom w:val="0"/>
              <w:divBdr>
                <w:top w:val="none" w:sz="0" w:space="0" w:color="auto"/>
                <w:left w:val="none" w:sz="0" w:space="0" w:color="auto"/>
                <w:bottom w:val="none" w:sz="0" w:space="0" w:color="auto"/>
                <w:right w:val="none" w:sz="0" w:space="0" w:color="auto"/>
              </w:divBdr>
            </w:div>
          </w:divsChild>
        </w:div>
        <w:div w:id="1883319144">
          <w:marLeft w:val="0"/>
          <w:marRight w:val="0"/>
          <w:marTop w:val="0"/>
          <w:marBottom w:val="0"/>
          <w:divBdr>
            <w:top w:val="none" w:sz="0" w:space="0" w:color="auto"/>
            <w:left w:val="none" w:sz="0" w:space="0" w:color="auto"/>
            <w:bottom w:val="none" w:sz="0" w:space="0" w:color="auto"/>
            <w:right w:val="none" w:sz="0" w:space="0" w:color="auto"/>
          </w:divBdr>
          <w:divsChild>
            <w:div w:id="805777084">
              <w:marLeft w:val="0"/>
              <w:marRight w:val="0"/>
              <w:marTop w:val="0"/>
              <w:marBottom w:val="0"/>
              <w:divBdr>
                <w:top w:val="none" w:sz="0" w:space="0" w:color="auto"/>
                <w:left w:val="none" w:sz="0" w:space="0" w:color="auto"/>
                <w:bottom w:val="none" w:sz="0" w:space="0" w:color="auto"/>
                <w:right w:val="none" w:sz="0" w:space="0" w:color="auto"/>
              </w:divBdr>
            </w:div>
          </w:divsChild>
        </w:div>
        <w:div w:id="1939674068">
          <w:marLeft w:val="0"/>
          <w:marRight w:val="0"/>
          <w:marTop w:val="0"/>
          <w:marBottom w:val="0"/>
          <w:divBdr>
            <w:top w:val="none" w:sz="0" w:space="0" w:color="auto"/>
            <w:left w:val="none" w:sz="0" w:space="0" w:color="auto"/>
            <w:bottom w:val="none" w:sz="0" w:space="0" w:color="auto"/>
            <w:right w:val="none" w:sz="0" w:space="0" w:color="auto"/>
          </w:divBdr>
        </w:div>
        <w:div w:id="1977680171">
          <w:marLeft w:val="0"/>
          <w:marRight w:val="0"/>
          <w:marTop w:val="0"/>
          <w:marBottom w:val="0"/>
          <w:divBdr>
            <w:top w:val="none" w:sz="0" w:space="0" w:color="auto"/>
            <w:left w:val="none" w:sz="0" w:space="0" w:color="auto"/>
            <w:bottom w:val="none" w:sz="0" w:space="0" w:color="auto"/>
            <w:right w:val="none" w:sz="0" w:space="0" w:color="auto"/>
          </w:divBdr>
          <w:divsChild>
            <w:div w:id="1188522281">
              <w:marLeft w:val="0"/>
              <w:marRight w:val="0"/>
              <w:marTop w:val="0"/>
              <w:marBottom w:val="0"/>
              <w:divBdr>
                <w:top w:val="none" w:sz="0" w:space="0" w:color="auto"/>
                <w:left w:val="none" w:sz="0" w:space="0" w:color="auto"/>
                <w:bottom w:val="none" w:sz="0" w:space="0" w:color="auto"/>
                <w:right w:val="none" w:sz="0" w:space="0" w:color="auto"/>
              </w:divBdr>
            </w:div>
          </w:divsChild>
        </w:div>
        <w:div w:id="1987738743">
          <w:marLeft w:val="0"/>
          <w:marRight w:val="0"/>
          <w:marTop w:val="0"/>
          <w:marBottom w:val="0"/>
          <w:divBdr>
            <w:top w:val="none" w:sz="0" w:space="0" w:color="auto"/>
            <w:left w:val="none" w:sz="0" w:space="0" w:color="auto"/>
            <w:bottom w:val="none" w:sz="0" w:space="0" w:color="auto"/>
            <w:right w:val="none" w:sz="0" w:space="0" w:color="auto"/>
          </w:divBdr>
          <w:divsChild>
            <w:div w:id="45903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77317">
      <w:bodyDiv w:val="1"/>
      <w:marLeft w:val="0"/>
      <w:marRight w:val="0"/>
      <w:marTop w:val="0"/>
      <w:marBottom w:val="0"/>
      <w:divBdr>
        <w:top w:val="none" w:sz="0" w:space="0" w:color="auto"/>
        <w:left w:val="none" w:sz="0" w:space="0" w:color="auto"/>
        <w:bottom w:val="none" w:sz="0" w:space="0" w:color="auto"/>
        <w:right w:val="none" w:sz="0" w:space="0" w:color="auto"/>
      </w:divBdr>
      <w:divsChild>
        <w:div w:id="109932940">
          <w:marLeft w:val="0"/>
          <w:marRight w:val="0"/>
          <w:marTop w:val="0"/>
          <w:marBottom w:val="0"/>
          <w:divBdr>
            <w:top w:val="none" w:sz="0" w:space="0" w:color="auto"/>
            <w:left w:val="none" w:sz="0" w:space="0" w:color="auto"/>
            <w:bottom w:val="none" w:sz="0" w:space="0" w:color="auto"/>
            <w:right w:val="none" w:sz="0" w:space="0" w:color="auto"/>
          </w:divBdr>
        </w:div>
        <w:div w:id="126288504">
          <w:marLeft w:val="0"/>
          <w:marRight w:val="0"/>
          <w:marTop w:val="0"/>
          <w:marBottom w:val="0"/>
          <w:divBdr>
            <w:top w:val="none" w:sz="0" w:space="0" w:color="auto"/>
            <w:left w:val="none" w:sz="0" w:space="0" w:color="auto"/>
            <w:bottom w:val="none" w:sz="0" w:space="0" w:color="auto"/>
            <w:right w:val="none" w:sz="0" w:space="0" w:color="auto"/>
          </w:divBdr>
        </w:div>
        <w:div w:id="209415759">
          <w:marLeft w:val="0"/>
          <w:marRight w:val="0"/>
          <w:marTop w:val="0"/>
          <w:marBottom w:val="0"/>
          <w:divBdr>
            <w:top w:val="none" w:sz="0" w:space="0" w:color="auto"/>
            <w:left w:val="none" w:sz="0" w:space="0" w:color="auto"/>
            <w:bottom w:val="none" w:sz="0" w:space="0" w:color="auto"/>
            <w:right w:val="none" w:sz="0" w:space="0" w:color="auto"/>
          </w:divBdr>
        </w:div>
        <w:div w:id="298924520">
          <w:marLeft w:val="0"/>
          <w:marRight w:val="0"/>
          <w:marTop w:val="0"/>
          <w:marBottom w:val="0"/>
          <w:divBdr>
            <w:top w:val="none" w:sz="0" w:space="0" w:color="auto"/>
            <w:left w:val="none" w:sz="0" w:space="0" w:color="auto"/>
            <w:bottom w:val="none" w:sz="0" w:space="0" w:color="auto"/>
            <w:right w:val="none" w:sz="0" w:space="0" w:color="auto"/>
          </w:divBdr>
        </w:div>
        <w:div w:id="340549943">
          <w:marLeft w:val="0"/>
          <w:marRight w:val="0"/>
          <w:marTop w:val="0"/>
          <w:marBottom w:val="0"/>
          <w:divBdr>
            <w:top w:val="none" w:sz="0" w:space="0" w:color="auto"/>
            <w:left w:val="none" w:sz="0" w:space="0" w:color="auto"/>
            <w:bottom w:val="none" w:sz="0" w:space="0" w:color="auto"/>
            <w:right w:val="none" w:sz="0" w:space="0" w:color="auto"/>
          </w:divBdr>
        </w:div>
        <w:div w:id="399641643">
          <w:marLeft w:val="0"/>
          <w:marRight w:val="0"/>
          <w:marTop w:val="0"/>
          <w:marBottom w:val="0"/>
          <w:divBdr>
            <w:top w:val="none" w:sz="0" w:space="0" w:color="auto"/>
            <w:left w:val="none" w:sz="0" w:space="0" w:color="auto"/>
            <w:bottom w:val="none" w:sz="0" w:space="0" w:color="auto"/>
            <w:right w:val="none" w:sz="0" w:space="0" w:color="auto"/>
          </w:divBdr>
        </w:div>
        <w:div w:id="462770287">
          <w:marLeft w:val="0"/>
          <w:marRight w:val="0"/>
          <w:marTop w:val="0"/>
          <w:marBottom w:val="0"/>
          <w:divBdr>
            <w:top w:val="none" w:sz="0" w:space="0" w:color="auto"/>
            <w:left w:val="none" w:sz="0" w:space="0" w:color="auto"/>
            <w:bottom w:val="none" w:sz="0" w:space="0" w:color="auto"/>
            <w:right w:val="none" w:sz="0" w:space="0" w:color="auto"/>
          </w:divBdr>
        </w:div>
        <w:div w:id="475149671">
          <w:marLeft w:val="0"/>
          <w:marRight w:val="0"/>
          <w:marTop w:val="0"/>
          <w:marBottom w:val="0"/>
          <w:divBdr>
            <w:top w:val="none" w:sz="0" w:space="0" w:color="auto"/>
            <w:left w:val="none" w:sz="0" w:space="0" w:color="auto"/>
            <w:bottom w:val="none" w:sz="0" w:space="0" w:color="auto"/>
            <w:right w:val="none" w:sz="0" w:space="0" w:color="auto"/>
          </w:divBdr>
        </w:div>
        <w:div w:id="582490211">
          <w:marLeft w:val="0"/>
          <w:marRight w:val="0"/>
          <w:marTop w:val="0"/>
          <w:marBottom w:val="0"/>
          <w:divBdr>
            <w:top w:val="none" w:sz="0" w:space="0" w:color="auto"/>
            <w:left w:val="none" w:sz="0" w:space="0" w:color="auto"/>
            <w:bottom w:val="none" w:sz="0" w:space="0" w:color="auto"/>
            <w:right w:val="none" w:sz="0" w:space="0" w:color="auto"/>
          </w:divBdr>
        </w:div>
        <w:div w:id="620067283">
          <w:marLeft w:val="0"/>
          <w:marRight w:val="0"/>
          <w:marTop w:val="0"/>
          <w:marBottom w:val="0"/>
          <w:divBdr>
            <w:top w:val="none" w:sz="0" w:space="0" w:color="auto"/>
            <w:left w:val="none" w:sz="0" w:space="0" w:color="auto"/>
            <w:bottom w:val="none" w:sz="0" w:space="0" w:color="auto"/>
            <w:right w:val="none" w:sz="0" w:space="0" w:color="auto"/>
          </w:divBdr>
        </w:div>
        <w:div w:id="622539439">
          <w:marLeft w:val="0"/>
          <w:marRight w:val="0"/>
          <w:marTop w:val="0"/>
          <w:marBottom w:val="0"/>
          <w:divBdr>
            <w:top w:val="none" w:sz="0" w:space="0" w:color="auto"/>
            <w:left w:val="none" w:sz="0" w:space="0" w:color="auto"/>
            <w:bottom w:val="none" w:sz="0" w:space="0" w:color="auto"/>
            <w:right w:val="none" w:sz="0" w:space="0" w:color="auto"/>
          </w:divBdr>
        </w:div>
        <w:div w:id="679506247">
          <w:marLeft w:val="0"/>
          <w:marRight w:val="0"/>
          <w:marTop w:val="0"/>
          <w:marBottom w:val="0"/>
          <w:divBdr>
            <w:top w:val="none" w:sz="0" w:space="0" w:color="auto"/>
            <w:left w:val="none" w:sz="0" w:space="0" w:color="auto"/>
            <w:bottom w:val="none" w:sz="0" w:space="0" w:color="auto"/>
            <w:right w:val="none" w:sz="0" w:space="0" w:color="auto"/>
          </w:divBdr>
        </w:div>
        <w:div w:id="793862693">
          <w:marLeft w:val="0"/>
          <w:marRight w:val="0"/>
          <w:marTop w:val="0"/>
          <w:marBottom w:val="0"/>
          <w:divBdr>
            <w:top w:val="none" w:sz="0" w:space="0" w:color="auto"/>
            <w:left w:val="none" w:sz="0" w:space="0" w:color="auto"/>
            <w:bottom w:val="none" w:sz="0" w:space="0" w:color="auto"/>
            <w:right w:val="none" w:sz="0" w:space="0" w:color="auto"/>
          </w:divBdr>
        </w:div>
        <w:div w:id="976837662">
          <w:marLeft w:val="0"/>
          <w:marRight w:val="0"/>
          <w:marTop w:val="0"/>
          <w:marBottom w:val="0"/>
          <w:divBdr>
            <w:top w:val="none" w:sz="0" w:space="0" w:color="auto"/>
            <w:left w:val="none" w:sz="0" w:space="0" w:color="auto"/>
            <w:bottom w:val="none" w:sz="0" w:space="0" w:color="auto"/>
            <w:right w:val="none" w:sz="0" w:space="0" w:color="auto"/>
          </w:divBdr>
        </w:div>
        <w:div w:id="1003243177">
          <w:marLeft w:val="0"/>
          <w:marRight w:val="0"/>
          <w:marTop w:val="0"/>
          <w:marBottom w:val="0"/>
          <w:divBdr>
            <w:top w:val="none" w:sz="0" w:space="0" w:color="auto"/>
            <w:left w:val="none" w:sz="0" w:space="0" w:color="auto"/>
            <w:bottom w:val="none" w:sz="0" w:space="0" w:color="auto"/>
            <w:right w:val="none" w:sz="0" w:space="0" w:color="auto"/>
          </w:divBdr>
        </w:div>
        <w:div w:id="1009141283">
          <w:marLeft w:val="0"/>
          <w:marRight w:val="0"/>
          <w:marTop w:val="0"/>
          <w:marBottom w:val="0"/>
          <w:divBdr>
            <w:top w:val="none" w:sz="0" w:space="0" w:color="auto"/>
            <w:left w:val="none" w:sz="0" w:space="0" w:color="auto"/>
            <w:bottom w:val="none" w:sz="0" w:space="0" w:color="auto"/>
            <w:right w:val="none" w:sz="0" w:space="0" w:color="auto"/>
          </w:divBdr>
        </w:div>
        <w:div w:id="1010181942">
          <w:marLeft w:val="0"/>
          <w:marRight w:val="0"/>
          <w:marTop w:val="0"/>
          <w:marBottom w:val="0"/>
          <w:divBdr>
            <w:top w:val="none" w:sz="0" w:space="0" w:color="auto"/>
            <w:left w:val="none" w:sz="0" w:space="0" w:color="auto"/>
            <w:bottom w:val="none" w:sz="0" w:space="0" w:color="auto"/>
            <w:right w:val="none" w:sz="0" w:space="0" w:color="auto"/>
          </w:divBdr>
        </w:div>
        <w:div w:id="1038697859">
          <w:marLeft w:val="0"/>
          <w:marRight w:val="0"/>
          <w:marTop w:val="0"/>
          <w:marBottom w:val="0"/>
          <w:divBdr>
            <w:top w:val="none" w:sz="0" w:space="0" w:color="auto"/>
            <w:left w:val="none" w:sz="0" w:space="0" w:color="auto"/>
            <w:bottom w:val="none" w:sz="0" w:space="0" w:color="auto"/>
            <w:right w:val="none" w:sz="0" w:space="0" w:color="auto"/>
          </w:divBdr>
        </w:div>
        <w:div w:id="1041588103">
          <w:marLeft w:val="0"/>
          <w:marRight w:val="0"/>
          <w:marTop w:val="0"/>
          <w:marBottom w:val="0"/>
          <w:divBdr>
            <w:top w:val="none" w:sz="0" w:space="0" w:color="auto"/>
            <w:left w:val="none" w:sz="0" w:space="0" w:color="auto"/>
            <w:bottom w:val="none" w:sz="0" w:space="0" w:color="auto"/>
            <w:right w:val="none" w:sz="0" w:space="0" w:color="auto"/>
          </w:divBdr>
        </w:div>
        <w:div w:id="1159007157">
          <w:marLeft w:val="0"/>
          <w:marRight w:val="0"/>
          <w:marTop w:val="0"/>
          <w:marBottom w:val="0"/>
          <w:divBdr>
            <w:top w:val="none" w:sz="0" w:space="0" w:color="auto"/>
            <w:left w:val="none" w:sz="0" w:space="0" w:color="auto"/>
            <w:bottom w:val="none" w:sz="0" w:space="0" w:color="auto"/>
            <w:right w:val="none" w:sz="0" w:space="0" w:color="auto"/>
          </w:divBdr>
        </w:div>
        <w:div w:id="1215853140">
          <w:marLeft w:val="0"/>
          <w:marRight w:val="0"/>
          <w:marTop w:val="0"/>
          <w:marBottom w:val="0"/>
          <w:divBdr>
            <w:top w:val="none" w:sz="0" w:space="0" w:color="auto"/>
            <w:left w:val="none" w:sz="0" w:space="0" w:color="auto"/>
            <w:bottom w:val="none" w:sz="0" w:space="0" w:color="auto"/>
            <w:right w:val="none" w:sz="0" w:space="0" w:color="auto"/>
          </w:divBdr>
        </w:div>
        <w:div w:id="1240598407">
          <w:marLeft w:val="0"/>
          <w:marRight w:val="0"/>
          <w:marTop w:val="0"/>
          <w:marBottom w:val="0"/>
          <w:divBdr>
            <w:top w:val="none" w:sz="0" w:space="0" w:color="auto"/>
            <w:left w:val="none" w:sz="0" w:space="0" w:color="auto"/>
            <w:bottom w:val="none" w:sz="0" w:space="0" w:color="auto"/>
            <w:right w:val="none" w:sz="0" w:space="0" w:color="auto"/>
          </w:divBdr>
        </w:div>
        <w:div w:id="1358389814">
          <w:marLeft w:val="0"/>
          <w:marRight w:val="0"/>
          <w:marTop w:val="0"/>
          <w:marBottom w:val="0"/>
          <w:divBdr>
            <w:top w:val="none" w:sz="0" w:space="0" w:color="auto"/>
            <w:left w:val="none" w:sz="0" w:space="0" w:color="auto"/>
            <w:bottom w:val="none" w:sz="0" w:space="0" w:color="auto"/>
            <w:right w:val="none" w:sz="0" w:space="0" w:color="auto"/>
          </w:divBdr>
        </w:div>
        <w:div w:id="1376008624">
          <w:marLeft w:val="0"/>
          <w:marRight w:val="0"/>
          <w:marTop w:val="0"/>
          <w:marBottom w:val="0"/>
          <w:divBdr>
            <w:top w:val="none" w:sz="0" w:space="0" w:color="auto"/>
            <w:left w:val="none" w:sz="0" w:space="0" w:color="auto"/>
            <w:bottom w:val="none" w:sz="0" w:space="0" w:color="auto"/>
            <w:right w:val="none" w:sz="0" w:space="0" w:color="auto"/>
          </w:divBdr>
        </w:div>
        <w:div w:id="1470973284">
          <w:marLeft w:val="0"/>
          <w:marRight w:val="0"/>
          <w:marTop w:val="0"/>
          <w:marBottom w:val="0"/>
          <w:divBdr>
            <w:top w:val="none" w:sz="0" w:space="0" w:color="auto"/>
            <w:left w:val="none" w:sz="0" w:space="0" w:color="auto"/>
            <w:bottom w:val="none" w:sz="0" w:space="0" w:color="auto"/>
            <w:right w:val="none" w:sz="0" w:space="0" w:color="auto"/>
          </w:divBdr>
        </w:div>
        <w:div w:id="1494561111">
          <w:marLeft w:val="0"/>
          <w:marRight w:val="0"/>
          <w:marTop w:val="0"/>
          <w:marBottom w:val="0"/>
          <w:divBdr>
            <w:top w:val="none" w:sz="0" w:space="0" w:color="auto"/>
            <w:left w:val="none" w:sz="0" w:space="0" w:color="auto"/>
            <w:bottom w:val="none" w:sz="0" w:space="0" w:color="auto"/>
            <w:right w:val="none" w:sz="0" w:space="0" w:color="auto"/>
          </w:divBdr>
        </w:div>
        <w:div w:id="1521115664">
          <w:marLeft w:val="0"/>
          <w:marRight w:val="0"/>
          <w:marTop w:val="0"/>
          <w:marBottom w:val="0"/>
          <w:divBdr>
            <w:top w:val="none" w:sz="0" w:space="0" w:color="auto"/>
            <w:left w:val="none" w:sz="0" w:space="0" w:color="auto"/>
            <w:bottom w:val="none" w:sz="0" w:space="0" w:color="auto"/>
            <w:right w:val="none" w:sz="0" w:space="0" w:color="auto"/>
          </w:divBdr>
        </w:div>
        <w:div w:id="1782874079">
          <w:marLeft w:val="0"/>
          <w:marRight w:val="0"/>
          <w:marTop w:val="0"/>
          <w:marBottom w:val="0"/>
          <w:divBdr>
            <w:top w:val="none" w:sz="0" w:space="0" w:color="auto"/>
            <w:left w:val="none" w:sz="0" w:space="0" w:color="auto"/>
            <w:bottom w:val="none" w:sz="0" w:space="0" w:color="auto"/>
            <w:right w:val="none" w:sz="0" w:space="0" w:color="auto"/>
          </w:divBdr>
        </w:div>
        <w:div w:id="1820339895">
          <w:marLeft w:val="0"/>
          <w:marRight w:val="0"/>
          <w:marTop w:val="0"/>
          <w:marBottom w:val="0"/>
          <w:divBdr>
            <w:top w:val="none" w:sz="0" w:space="0" w:color="auto"/>
            <w:left w:val="none" w:sz="0" w:space="0" w:color="auto"/>
            <w:bottom w:val="none" w:sz="0" w:space="0" w:color="auto"/>
            <w:right w:val="none" w:sz="0" w:space="0" w:color="auto"/>
          </w:divBdr>
        </w:div>
        <w:div w:id="1904945509">
          <w:marLeft w:val="0"/>
          <w:marRight w:val="0"/>
          <w:marTop w:val="0"/>
          <w:marBottom w:val="0"/>
          <w:divBdr>
            <w:top w:val="none" w:sz="0" w:space="0" w:color="auto"/>
            <w:left w:val="none" w:sz="0" w:space="0" w:color="auto"/>
            <w:bottom w:val="none" w:sz="0" w:space="0" w:color="auto"/>
            <w:right w:val="none" w:sz="0" w:space="0" w:color="auto"/>
          </w:divBdr>
        </w:div>
        <w:div w:id="1940062399">
          <w:marLeft w:val="0"/>
          <w:marRight w:val="0"/>
          <w:marTop w:val="0"/>
          <w:marBottom w:val="0"/>
          <w:divBdr>
            <w:top w:val="none" w:sz="0" w:space="0" w:color="auto"/>
            <w:left w:val="none" w:sz="0" w:space="0" w:color="auto"/>
            <w:bottom w:val="none" w:sz="0" w:space="0" w:color="auto"/>
            <w:right w:val="none" w:sz="0" w:space="0" w:color="auto"/>
          </w:divBdr>
        </w:div>
        <w:div w:id="2034768520">
          <w:marLeft w:val="0"/>
          <w:marRight w:val="0"/>
          <w:marTop w:val="0"/>
          <w:marBottom w:val="0"/>
          <w:divBdr>
            <w:top w:val="none" w:sz="0" w:space="0" w:color="auto"/>
            <w:left w:val="none" w:sz="0" w:space="0" w:color="auto"/>
            <w:bottom w:val="none" w:sz="0" w:space="0" w:color="auto"/>
            <w:right w:val="none" w:sz="0" w:space="0" w:color="auto"/>
          </w:divBdr>
        </w:div>
        <w:div w:id="2034841651">
          <w:marLeft w:val="0"/>
          <w:marRight w:val="0"/>
          <w:marTop w:val="0"/>
          <w:marBottom w:val="0"/>
          <w:divBdr>
            <w:top w:val="none" w:sz="0" w:space="0" w:color="auto"/>
            <w:left w:val="none" w:sz="0" w:space="0" w:color="auto"/>
            <w:bottom w:val="none" w:sz="0" w:space="0" w:color="auto"/>
            <w:right w:val="none" w:sz="0" w:space="0" w:color="auto"/>
          </w:divBdr>
        </w:div>
        <w:div w:id="2141533878">
          <w:marLeft w:val="0"/>
          <w:marRight w:val="0"/>
          <w:marTop w:val="0"/>
          <w:marBottom w:val="0"/>
          <w:divBdr>
            <w:top w:val="none" w:sz="0" w:space="0" w:color="auto"/>
            <w:left w:val="none" w:sz="0" w:space="0" w:color="auto"/>
            <w:bottom w:val="none" w:sz="0" w:space="0" w:color="auto"/>
            <w:right w:val="none" w:sz="0" w:space="0" w:color="auto"/>
          </w:divBdr>
        </w:div>
      </w:divsChild>
    </w:div>
    <w:div w:id="1175801940">
      <w:bodyDiv w:val="1"/>
      <w:marLeft w:val="0"/>
      <w:marRight w:val="0"/>
      <w:marTop w:val="0"/>
      <w:marBottom w:val="0"/>
      <w:divBdr>
        <w:top w:val="none" w:sz="0" w:space="0" w:color="auto"/>
        <w:left w:val="none" w:sz="0" w:space="0" w:color="auto"/>
        <w:bottom w:val="none" w:sz="0" w:space="0" w:color="auto"/>
        <w:right w:val="none" w:sz="0" w:space="0" w:color="auto"/>
      </w:divBdr>
      <w:divsChild>
        <w:div w:id="251281674">
          <w:marLeft w:val="0"/>
          <w:marRight w:val="0"/>
          <w:marTop w:val="0"/>
          <w:marBottom w:val="0"/>
          <w:divBdr>
            <w:top w:val="none" w:sz="0" w:space="0" w:color="auto"/>
            <w:left w:val="none" w:sz="0" w:space="0" w:color="auto"/>
            <w:bottom w:val="none" w:sz="0" w:space="0" w:color="auto"/>
            <w:right w:val="none" w:sz="0" w:space="0" w:color="auto"/>
          </w:divBdr>
        </w:div>
        <w:div w:id="395973644">
          <w:marLeft w:val="0"/>
          <w:marRight w:val="0"/>
          <w:marTop w:val="0"/>
          <w:marBottom w:val="0"/>
          <w:divBdr>
            <w:top w:val="none" w:sz="0" w:space="0" w:color="auto"/>
            <w:left w:val="none" w:sz="0" w:space="0" w:color="auto"/>
            <w:bottom w:val="none" w:sz="0" w:space="0" w:color="auto"/>
            <w:right w:val="none" w:sz="0" w:space="0" w:color="auto"/>
          </w:divBdr>
        </w:div>
        <w:div w:id="699206567">
          <w:marLeft w:val="0"/>
          <w:marRight w:val="0"/>
          <w:marTop w:val="0"/>
          <w:marBottom w:val="0"/>
          <w:divBdr>
            <w:top w:val="none" w:sz="0" w:space="0" w:color="auto"/>
            <w:left w:val="none" w:sz="0" w:space="0" w:color="auto"/>
            <w:bottom w:val="none" w:sz="0" w:space="0" w:color="auto"/>
            <w:right w:val="none" w:sz="0" w:space="0" w:color="auto"/>
          </w:divBdr>
        </w:div>
        <w:div w:id="1550729335">
          <w:marLeft w:val="0"/>
          <w:marRight w:val="0"/>
          <w:marTop w:val="0"/>
          <w:marBottom w:val="0"/>
          <w:divBdr>
            <w:top w:val="none" w:sz="0" w:space="0" w:color="auto"/>
            <w:left w:val="none" w:sz="0" w:space="0" w:color="auto"/>
            <w:bottom w:val="none" w:sz="0" w:space="0" w:color="auto"/>
            <w:right w:val="none" w:sz="0" w:space="0" w:color="auto"/>
          </w:divBdr>
        </w:div>
      </w:divsChild>
    </w:div>
    <w:div w:id="1195852598">
      <w:bodyDiv w:val="1"/>
      <w:marLeft w:val="0"/>
      <w:marRight w:val="0"/>
      <w:marTop w:val="0"/>
      <w:marBottom w:val="0"/>
      <w:divBdr>
        <w:top w:val="none" w:sz="0" w:space="0" w:color="auto"/>
        <w:left w:val="none" w:sz="0" w:space="0" w:color="auto"/>
        <w:bottom w:val="none" w:sz="0" w:space="0" w:color="auto"/>
        <w:right w:val="none" w:sz="0" w:space="0" w:color="auto"/>
      </w:divBdr>
      <w:divsChild>
        <w:div w:id="33696149">
          <w:marLeft w:val="0"/>
          <w:marRight w:val="0"/>
          <w:marTop w:val="0"/>
          <w:marBottom w:val="0"/>
          <w:divBdr>
            <w:top w:val="none" w:sz="0" w:space="0" w:color="auto"/>
            <w:left w:val="none" w:sz="0" w:space="0" w:color="auto"/>
            <w:bottom w:val="none" w:sz="0" w:space="0" w:color="auto"/>
            <w:right w:val="none" w:sz="0" w:space="0" w:color="auto"/>
          </w:divBdr>
        </w:div>
        <w:div w:id="294995481">
          <w:marLeft w:val="0"/>
          <w:marRight w:val="0"/>
          <w:marTop w:val="0"/>
          <w:marBottom w:val="0"/>
          <w:divBdr>
            <w:top w:val="none" w:sz="0" w:space="0" w:color="auto"/>
            <w:left w:val="none" w:sz="0" w:space="0" w:color="auto"/>
            <w:bottom w:val="none" w:sz="0" w:space="0" w:color="auto"/>
            <w:right w:val="none" w:sz="0" w:space="0" w:color="auto"/>
          </w:divBdr>
        </w:div>
        <w:div w:id="1249118925">
          <w:marLeft w:val="0"/>
          <w:marRight w:val="0"/>
          <w:marTop w:val="0"/>
          <w:marBottom w:val="0"/>
          <w:divBdr>
            <w:top w:val="none" w:sz="0" w:space="0" w:color="auto"/>
            <w:left w:val="none" w:sz="0" w:space="0" w:color="auto"/>
            <w:bottom w:val="none" w:sz="0" w:space="0" w:color="auto"/>
            <w:right w:val="none" w:sz="0" w:space="0" w:color="auto"/>
          </w:divBdr>
        </w:div>
        <w:div w:id="1469125921">
          <w:marLeft w:val="0"/>
          <w:marRight w:val="0"/>
          <w:marTop w:val="0"/>
          <w:marBottom w:val="0"/>
          <w:divBdr>
            <w:top w:val="none" w:sz="0" w:space="0" w:color="auto"/>
            <w:left w:val="none" w:sz="0" w:space="0" w:color="auto"/>
            <w:bottom w:val="none" w:sz="0" w:space="0" w:color="auto"/>
            <w:right w:val="none" w:sz="0" w:space="0" w:color="auto"/>
          </w:divBdr>
        </w:div>
      </w:divsChild>
    </w:div>
    <w:div w:id="1221288903">
      <w:bodyDiv w:val="1"/>
      <w:marLeft w:val="0"/>
      <w:marRight w:val="0"/>
      <w:marTop w:val="0"/>
      <w:marBottom w:val="0"/>
      <w:divBdr>
        <w:top w:val="none" w:sz="0" w:space="0" w:color="auto"/>
        <w:left w:val="none" w:sz="0" w:space="0" w:color="auto"/>
        <w:bottom w:val="none" w:sz="0" w:space="0" w:color="auto"/>
        <w:right w:val="none" w:sz="0" w:space="0" w:color="auto"/>
      </w:divBdr>
      <w:divsChild>
        <w:div w:id="14771080">
          <w:marLeft w:val="0"/>
          <w:marRight w:val="0"/>
          <w:marTop w:val="0"/>
          <w:marBottom w:val="0"/>
          <w:divBdr>
            <w:top w:val="none" w:sz="0" w:space="0" w:color="auto"/>
            <w:left w:val="none" w:sz="0" w:space="0" w:color="auto"/>
            <w:bottom w:val="none" w:sz="0" w:space="0" w:color="auto"/>
            <w:right w:val="none" w:sz="0" w:space="0" w:color="auto"/>
          </w:divBdr>
        </w:div>
        <w:div w:id="140777848">
          <w:marLeft w:val="0"/>
          <w:marRight w:val="0"/>
          <w:marTop w:val="0"/>
          <w:marBottom w:val="0"/>
          <w:divBdr>
            <w:top w:val="none" w:sz="0" w:space="0" w:color="auto"/>
            <w:left w:val="none" w:sz="0" w:space="0" w:color="auto"/>
            <w:bottom w:val="none" w:sz="0" w:space="0" w:color="auto"/>
            <w:right w:val="none" w:sz="0" w:space="0" w:color="auto"/>
          </w:divBdr>
        </w:div>
        <w:div w:id="227573033">
          <w:marLeft w:val="0"/>
          <w:marRight w:val="0"/>
          <w:marTop w:val="0"/>
          <w:marBottom w:val="0"/>
          <w:divBdr>
            <w:top w:val="none" w:sz="0" w:space="0" w:color="auto"/>
            <w:left w:val="none" w:sz="0" w:space="0" w:color="auto"/>
            <w:bottom w:val="none" w:sz="0" w:space="0" w:color="auto"/>
            <w:right w:val="none" w:sz="0" w:space="0" w:color="auto"/>
          </w:divBdr>
        </w:div>
        <w:div w:id="490872464">
          <w:marLeft w:val="0"/>
          <w:marRight w:val="0"/>
          <w:marTop w:val="0"/>
          <w:marBottom w:val="0"/>
          <w:divBdr>
            <w:top w:val="none" w:sz="0" w:space="0" w:color="auto"/>
            <w:left w:val="none" w:sz="0" w:space="0" w:color="auto"/>
            <w:bottom w:val="none" w:sz="0" w:space="0" w:color="auto"/>
            <w:right w:val="none" w:sz="0" w:space="0" w:color="auto"/>
          </w:divBdr>
        </w:div>
        <w:div w:id="952370472">
          <w:marLeft w:val="0"/>
          <w:marRight w:val="0"/>
          <w:marTop w:val="0"/>
          <w:marBottom w:val="0"/>
          <w:divBdr>
            <w:top w:val="none" w:sz="0" w:space="0" w:color="auto"/>
            <w:left w:val="none" w:sz="0" w:space="0" w:color="auto"/>
            <w:bottom w:val="none" w:sz="0" w:space="0" w:color="auto"/>
            <w:right w:val="none" w:sz="0" w:space="0" w:color="auto"/>
          </w:divBdr>
        </w:div>
        <w:div w:id="1532307345">
          <w:marLeft w:val="0"/>
          <w:marRight w:val="0"/>
          <w:marTop w:val="0"/>
          <w:marBottom w:val="0"/>
          <w:divBdr>
            <w:top w:val="none" w:sz="0" w:space="0" w:color="auto"/>
            <w:left w:val="none" w:sz="0" w:space="0" w:color="auto"/>
            <w:bottom w:val="none" w:sz="0" w:space="0" w:color="auto"/>
            <w:right w:val="none" w:sz="0" w:space="0" w:color="auto"/>
          </w:divBdr>
        </w:div>
        <w:div w:id="1654286028">
          <w:marLeft w:val="0"/>
          <w:marRight w:val="0"/>
          <w:marTop w:val="0"/>
          <w:marBottom w:val="0"/>
          <w:divBdr>
            <w:top w:val="none" w:sz="0" w:space="0" w:color="auto"/>
            <w:left w:val="none" w:sz="0" w:space="0" w:color="auto"/>
            <w:bottom w:val="none" w:sz="0" w:space="0" w:color="auto"/>
            <w:right w:val="none" w:sz="0" w:space="0" w:color="auto"/>
          </w:divBdr>
        </w:div>
        <w:div w:id="1939019911">
          <w:marLeft w:val="0"/>
          <w:marRight w:val="0"/>
          <w:marTop w:val="0"/>
          <w:marBottom w:val="0"/>
          <w:divBdr>
            <w:top w:val="none" w:sz="0" w:space="0" w:color="auto"/>
            <w:left w:val="none" w:sz="0" w:space="0" w:color="auto"/>
            <w:bottom w:val="none" w:sz="0" w:space="0" w:color="auto"/>
            <w:right w:val="none" w:sz="0" w:space="0" w:color="auto"/>
          </w:divBdr>
        </w:div>
        <w:div w:id="2064866710">
          <w:marLeft w:val="0"/>
          <w:marRight w:val="0"/>
          <w:marTop w:val="0"/>
          <w:marBottom w:val="0"/>
          <w:divBdr>
            <w:top w:val="none" w:sz="0" w:space="0" w:color="auto"/>
            <w:left w:val="none" w:sz="0" w:space="0" w:color="auto"/>
            <w:bottom w:val="none" w:sz="0" w:space="0" w:color="auto"/>
            <w:right w:val="none" w:sz="0" w:space="0" w:color="auto"/>
          </w:divBdr>
        </w:div>
      </w:divsChild>
    </w:div>
    <w:div w:id="1258099538">
      <w:bodyDiv w:val="1"/>
      <w:marLeft w:val="0"/>
      <w:marRight w:val="0"/>
      <w:marTop w:val="0"/>
      <w:marBottom w:val="0"/>
      <w:divBdr>
        <w:top w:val="none" w:sz="0" w:space="0" w:color="auto"/>
        <w:left w:val="none" w:sz="0" w:space="0" w:color="auto"/>
        <w:bottom w:val="none" w:sz="0" w:space="0" w:color="auto"/>
        <w:right w:val="none" w:sz="0" w:space="0" w:color="auto"/>
      </w:divBdr>
      <w:divsChild>
        <w:div w:id="31422312">
          <w:marLeft w:val="0"/>
          <w:marRight w:val="0"/>
          <w:marTop w:val="0"/>
          <w:marBottom w:val="0"/>
          <w:divBdr>
            <w:top w:val="none" w:sz="0" w:space="0" w:color="auto"/>
            <w:left w:val="none" w:sz="0" w:space="0" w:color="auto"/>
            <w:bottom w:val="none" w:sz="0" w:space="0" w:color="auto"/>
            <w:right w:val="none" w:sz="0" w:space="0" w:color="auto"/>
          </w:divBdr>
        </w:div>
        <w:div w:id="433790704">
          <w:marLeft w:val="0"/>
          <w:marRight w:val="0"/>
          <w:marTop w:val="0"/>
          <w:marBottom w:val="0"/>
          <w:divBdr>
            <w:top w:val="none" w:sz="0" w:space="0" w:color="auto"/>
            <w:left w:val="none" w:sz="0" w:space="0" w:color="auto"/>
            <w:bottom w:val="none" w:sz="0" w:space="0" w:color="auto"/>
            <w:right w:val="none" w:sz="0" w:space="0" w:color="auto"/>
          </w:divBdr>
        </w:div>
        <w:div w:id="434179000">
          <w:marLeft w:val="0"/>
          <w:marRight w:val="0"/>
          <w:marTop w:val="0"/>
          <w:marBottom w:val="0"/>
          <w:divBdr>
            <w:top w:val="none" w:sz="0" w:space="0" w:color="auto"/>
            <w:left w:val="none" w:sz="0" w:space="0" w:color="auto"/>
            <w:bottom w:val="none" w:sz="0" w:space="0" w:color="auto"/>
            <w:right w:val="none" w:sz="0" w:space="0" w:color="auto"/>
          </w:divBdr>
        </w:div>
        <w:div w:id="632515862">
          <w:marLeft w:val="0"/>
          <w:marRight w:val="0"/>
          <w:marTop w:val="0"/>
          <w:marBottom w:val="0"/>
          <w:divBdr>
            <w:top w:val="none" w:sz="0" w:space="0" w:color="auto"/>
            <w:left w:val="none" w:sz="0" w:space="0" w:color="auto"/>
            <w:bottom w:val="none" w:sz="0" w:space="0" w:color="auto"/>
            <w:right w:val="none" w:sz="0" w:space="0" w:color="auto"/>
          </w:divBdr>
        </w:div>
        <w:div w:id="841746130">
          <w:marLeft w:val="0"/>
          <w:marRight w:val="0"/>
          <w:marTop w:val="0"/>
          <w:marBottom w:val="0"/>
          <w:divBdr>
            <w:top w:val="none" w:sz="0" w:space="0" w:color="auto"/>
            <w:left w:val="none" w:sz="0" w:space="0" w:color="auto"/>
            <w:bottom w:val="none" w:sz="0" w:space="0" w:color="auto"/>
            <w:right w:val="none" w:sz="0" w:space="0" w:color="auto"/>
          </w:divBdr>
        </w:div>
        <w:div w:id="986474937">
          <w:marLeft w:val="0"/>
          <w:marRight w:val="0"/>
          <w:marTop w:val="0"/>
          <w:marBottom w:val="0"/>
          <w:divBdr>
            <w:top w:val="none" w:sz="0" w:space="0" w:color="auto"/>
            <w:left w:val="none" w:sz="0" w:space="0" w:color="auto"/>
            <w:bottom w:val="none" w:sz="0" w:space="0" w:color="auto"/>
            <w:right w:val="none" w:sz="0" w:space="0" w:color="auto"/>
          </w:divBdr>
        </w:div>
        <w:div w:id="992639729">
          <w:marLeft w:val="0"/>
          <w:marRight w:val="0"/>
          <w:marTop w:val="0"/>
          <w:marBottom w:val="0"/>
          <w:divBdr>
            <w:top w:val="none" w:sz="0" w:space="0" w:color="auto"/>
            <w:left w:val="none" w:sz="0" w:space="0" w:color="auto"/>
            <w:bottom w:val="none" w:sz="0" w:space="0" w:color="auto"/>
            <w:right w:val="none" w:sz="0" w:space="0" w:color="auto"/>
          </w:divBdr>
        </w:div>
        <w:div w:id="1222600037">
          <w:marLeft w:val="0"/>
          <w:marRight w:val="0"/>
          <w:marTop w:val="0"/>
          <w:marBottom w:val="0"/>
          <w:divBdr>
            <w:top w:val="none" w:sz="0" w:space="0" w:color="auto"/>
            <w:left w:val="none" w:sz="0" w:space="0" w:color="auto"/>
            <w:bottom w:val="none" w:sz="0" w:space="0" w:color="auto"/>
            <w:right w:val="none" w:sz="0" w:space="0" w:color="auto"/>
          </w:divBdr>
        </w:div>
        <w:div w:id="1392000326">
          <w:marLeft w:val="0"/>
          <w:marRight w:val="0"/>
          <w:marTop w:val="0"/>
          <w:marBottom w:val="0"/>
          <w:divBdr>
            <w:top w:val="none" w:sz="0" w:space="0" w:color="auto"/>
            <w:left w:val="none" w:sz="0" w:space="0" w:color="auto"/>
            <w:bottom w:val="none" w:sz="0" w:space="0" w:color="auto"/>
            <w:right w:val="none" w:sz="0" w:space="0" w:color="auto"/>
          </w:divBdr>
        </w:div>
        <w:div w:id="1477448811">
          <w:marLeft w:val="0"/>
          <w:marRight w:val="0"/>
          <w:marTop w:val="0"/>
          <w:marBottom w:val="0"/>
          <w:divBdr>
            <w:top w:val="none" w:sz="0" w:space="0" w:color="auto"/>
            <w:left w:val="none" w:sz="0" w:space="0" w:color="auto"/>
            <w:bottom w:val="none" w:sz="0" w:space="0" w:color="auto"/>
            <w:right w:val="none" w:sz="0" w:space="0" w:color="auto"/>
          </w:divBdr>
        </w:div>
        <w:div w:id="1529098278">
          <w:marLeft w:val="0"/>
          <w:marRight w:val="0"/>
          <w:marTop w:val="0"/>
          <w:marBottom w:val="0"/>
          <w:divBdr>
            <w:top w:val="none" w:sz="0" w:space="0" w:color="auto"/>
            <w:left w:val="none" w:sz="0" w:space="0" w:color="auto"/>
            <w:bottom w:val="none" w:sz="0" w:space="0" w:color="auto"/>
            <w:right w:val="none" w:sz="0" w:space="0" w:color="auto"/>
          </w:divBdr>
        </w:div>
        <w:div w:id="1584606339">
          <w:marLeft w:val="0"/>
          <w:marRight w:val="0"/>
          <w:marTop w:val="0"/>
          <w:marBottom w:val="0"/>
          <w:divBdr>
            <w:top w:val="none" w:sz="0" w:space="0" w:color="auto"/>
            <w:left w:val="none" w:sz="0" w:space="0" w:color="auto"/>
            <w:bottom w:val="none" w:sz="0" w:space="0" w:color="auto"/>
            <w:right w:val="none" w:sz="0" w:space="0" w:color="auto"/>
          </w:divBdr>
        </w:div>
        <w:div w:id="1643659061">
          <w:marLeft w:val="0"/>
          <w:marRight w:val="0"/>
          <w:marTop w:val="0"/>
          <w:marBottom w:val="0"/>
          <w:divBdr>
            <w:top w:val="none" w:sz="0" w:space="0" w:color="auto"/>
            <w:left w:val="none" w:sz="0" w:space="0" w:color="auto"/>
            <w:bottom w:val="none" w:sz="0" w:space="0" w:color="auto"/>
            <w:right w:val="none" w:sz="0" w:space="0" w:color="auto"/>
          </w:divBdr>
        </w:div>
        <w:div w:id="1952516969">
          <w:marLeft w:val="0"/>
          <w:marRight w:val="0"/>
          <w:marTop w:val="0"/>
          <w:marBottom w:val="0"/>
          <w:divBdr>
            <w:top w:val="none" w:sz="0" w:space="0" w:color="auto"/>
            <w:left w:val="none" w:sz="0" w:space="0" w:color="auto"/>
            <w:bottom w:val="none" w:sz="0" w:space="0" w:color="auto"/>
            <w:right w:val="none" w:sz="0" w:space="0" w:color="auto"/>
          </w:divBdr>
        </w:div>
        <w:div w:id="1971787785">
          <w:marLeft w:val="0"/>
          <w:marRight w:val="0"/>
          <w:marTop w:val="0"/>
          <w:marBottom w:val="0"/>
          <w:divBdr>
            <w:top w:val="none" w:sz="0" w:space="0" w:color="auto"/>
            <w:left w:val="none" w:sz="0" w:space="0" w:color="auto"/>
            <w:bottom w:val="none" w:sz="0" w:space="0" w:color="auto"/>
            <w:right w:val="none" w:sz="0" w:space="0" w:color="auto"/>
          </w:divBdr>
        </w:div>
        <w:div w:id="2065906277">
          <w:marLeft w:val="0"/>
          <w:marRight w:val="0"/>
          <w:marTop w:val="0"/>
          <w:marBottom w:val="0"/>
          <w:divBdr>
            <w:top w:val="none" w:sz="0" w:space="0" w:color="auto"/>
            <w:left w:val="none" w:sz="0" w:space="0" w:color="auto"/>
            <w:bottom w:val="none" w:sz="0" w:space="0" w:color="auto"/>
            <w:right w:val="none" w:sz="0" w:space="0" w:color="auto"/>
          </w:divBdr>
        </w:div>
      </w:divsChild>
    </w:div>
    <w:div w:id="1258174123">
      <w:bodyDiv w:val="1"/>
      <w:marLeft w:val="0"/>
      <w:marRight w:val="0"/>
      <w:marTop w:val="0"/>
      <w:marBottom w:val="0"/>
      <w:divBdr>
        <w:top w:val="none" w:sz="0" w:space="0" w:color="auto"/>
        <w:left w:val="none" w:sz="0" w:space="0" w:color="auto"/>
        <w:bottom w:val="none" w:sz="0" w:space="0" w:color="auto"/>
        <w:right w:val="none" w:sz="0" w:space="0" w:color="auto"/>
      </w:divBdr>
      <w:divsChild>
        <w:div w:id="18816665">
          <w:marLeft w:val="0"/>
          <w:marRight w:val="0"/>
          <w:marTop w:val="0"/>
          <w:marBottom w:val="0"/>
          <w:divBdr>
            <w:top w:val="none" w:sz="0" w:space="0" w:color="auto"/>
            <w:left w:val="none" w:sz="0" w:space="0" w:color="auto"/>
            <w:bottom w:val="none" w:sz="0" w:space="0" w:color="auto"/>
            <w:right w:val="none" w:sz="0" w:space="0" w:color="auto"/>
          </w:divBdr>
          <w:divsChild>
            <w:div w:id="384110094">
              <w:marLeft w:val="0"/>
              <w:marRight w:val="0"/>
              <w:marTop w:val="0"/>
              <w:marBottom w:val="0"/>
              <w:divBdr>
                <w:top w:val="none" w:sz="0" w:space="0" w:color="auto"/>
                <w:left w:val="none" w:sz="0" w:space="0" w:color="auto"/>
                <w:bottom w:val="none" w:sz="0" w:space="0" w:color="auto"/>
                <w:right w:val="none" w:sz="0" w:space="0" w:color="auto"/>
              </w:divBdr>
            </w:div>
            <w:div w:id="1801066444">
              <w:marLeft w:val="0"/>
              <w:marRight w:val="0"/>
              <w:marTop w:val="0"/>
              <w:marBottom w:val="0"/>
              <w:divBdr>
                <w:top w:val="none" w:sz="0" w:space="0" w:color="auto"/>
                <w:left w:val="none" w:sz="0" w:space="0" w:color="auto"/>
                <w:bottom w:val="none" w:sz="0" w:space="0" w:color="auto"/>
                <w:right w:val="none" w:sz="0" w:space="0" w:color="auto"/>
              </w:divBdr>
            </w:div>
          </w:divsChild>
        </w:div>
        <w:div w:id="65034208">
          <w:marLeft w:val="0"/>
          <w:marRight w:val="0"/>
          <w:marTop w:val="0"/>
          <w:marBottom w:val="0"/>
          <w:divBdr>
            <w:top w:val="none" w:sz="0" w:space="0" w:color="auto"/>
            <w:left w:val="none" w:sz="0" w:space="0" w:color="auto"/>
            <w:bottom w:val="none" w:sz="0" w:space="0" w:color="auto"/>
            <w:right w:val="none" w:sz="0" w:space="0" w:color="auto"/>
          </w:divBdr>
          <w:divsChild>
            <w:div w:id="363098000">
              <w:marLeft w:val="0"/>
              <w:marRight w:val="0"/>
              <w:marTop w:val="0"/>
              <w:marBottom w:val="0"/>
              <w:divBdr>
                <w:top w:val="none" w:sz="0" w:space="0" w:color="auto"/>
                <w:left w:val="none" w:sz="0" w:space="0" w:color="auto"/>
                <w:bottom w:val="none" w:sz="0" w:space="0" w:color="auto"/>
                <w:right w:val="none" w:sz="0" w:space="0" w:color="auto"/>
              </w:divBdr>
            </w:div>
            <w:div w:id="897667841">
              <w:marLeft w:val="0"/>
              <w:marRight w:val="0"/>
              <w:marTop w:val="0"/>
              <w:marBottom w:val="0"/>
              <w:divBdr>
                <w:top w:val="none" w:sz="0" w:space="0" w:color="auto"/>
                <w:left w:val="none" w:sz="0" w:space="0" w:color="auto"/>
                <w:bottom w:val="none" w:sz="0" w:space="0" w:color="auto"/>
                <w:right w:val="none" w:sz="0" w:space="0" w:color="auto"/>
              </w:divBdr>
            </w:div>
            <w:div w:id="1773237159">
              <w:marLeft w:val="0"/>
              <w:marRight w:val="0"/>
              <w:marTop w:val="0"/>
              <w:marBottom w:val="0"/>
              <w:divBdr>
                <w:top w:val="none" w:sz="0" w:space="0" w:color="auto"/>
                <w:left w:val="none" w:sz="0" w:space="0" w:color="auto"/>
                <w:bottom w:val="none" w:sz="0" w:space="0" w:color="auto"/>
                <w:right w:val="none" w:sz="0" w:space="0" w:color="auto"/>
              </w:divBdr>
            </w:div>
            <w:div w:id="1792937594">
              <w:marLeft w:val="0"/>
              <w:marRight w:val="0"/>
              <w:marTop w:val="0"/>
              <w:marBottom w:val="0"/>
              <w:divBdr>
                <w:top w:val="none" w:sz="0" w:space="0" w:color="auto"/>
                <w:left w:val="none" w:sz="0" w:space="0" w:color="auto"/>
                <w:bottom w:val="none" w:sz="0" w:space="0" w:color="auto"/>
                <w:right w:val="none" w:sz="0" w:space="0" w:color="auto"/>
              </w:divBdr>
            </w:div>
            <w:div w:id="2147041611">
              <w:marLeft w:val="0"/>
              <w:marRight w:val="0"/>
              <w:marTop w:val="0"/>
              <w:marBottom w:val="0"/>
              <w:divBdr>
                <w:top w:val="none" w:sz="0" w:space="0" w:color="auto"/>
                <w:left w:val="none" w:sz="0" w:space="0" w:color="auto"/>
                <w:bottom w:val="none" w:sz="0" w:space="0" w:color="auto"/>
                <w:right w:val="none" w:sz="0" w:space="0" w:color="auto"/>
              </w:divBdr>
            </w:div>
          </w:divsChild>
        </w:div>
        <w:div w:id="366301298">
          <w:marLeft w:val="0"/>
          <w:marRight w:val="0"/>
          <w:marTop w:val="0"/>
          <w:marBottom w:val="0"/>
          <w:divBdr>
            <w:top w:val="none" w:sz="0" w:space="0" w:color="auto"/>
            <w:left w:val="none" w:sz="0" w:space="0" w:color="auto"/>
            <w:bottom w:val="none" w:sz="0" w:space="0" w:color="auto"/>
            <w:right w:val="none" w:sz="0" w:space="0" w:color="auto"/>
          </w:divBdr>
          <w:divsChild>
            <w:div w:id="109932778">
              <w:marLeft w:val="0"/>
              <w:marRight w:val="0"/>
              <w:marTop w:val="0"/>
              <w:marBottom w:val="0"/>
              <w:divBdr>
                <w:top w:val="none" w:sz="0" w:space="0" w:color="auto"/>
                <w:left w:val="none" w:sz="0" w:space="0" w:color="auto"/>
                <w:bottom w:val="none" w:sz="0" w:space="0" w:color="auto"/>
                <w:right w:val="none" w:sz="0" w:space="0" w:color="auto"/>
              </w:divBdr>
            </w:div>
            <w:div w:id="1200820336">
              <w:marLeft w:val="0"/>
              <w:marRight w:val="0"/>
              <w:marTop w:val="0"/>
              <w:marBottom w:val="0"/>
              <w:divBdr>
                <w:top w:val="none" w:sz="0" w:space="0" w:color="auto"/>
                <w:left w:val="none" w:sz="0" w:space="0" w:color="auto"/>
                <w:bottom w:val="none" w:sz="0" w:space="0" w:color="auto"/>
                <w:right w:val="none" w:sz="0" w:space="0" w:color="auto"/>
              </w:divBdr>
            </w:div>
            <w:div w:id="1697190046">
              <w:marLeft w:val="0"/>
              <w:marRight w:val="0"/>
              <w:marTop w:val="0"/>
              <w:marBottom w:val="0"/>
              <w:divBdr>
                <w:top w:val="none" w:sz="0" w:space="0" w:color="auto"/>
                <w:left w:val="none" w:sz="0" w:space="0" w:color="auto"/>
                <w:bottom w:val="none" w:sz="0" w:space="0" w:color="auto"/>
                <w:right w:val="none" w:sz="0" w:space="0" w:color="auto"/>
              </w:divBdr>
            </w:div>
            <w:div w:id="1743209569">
              <w:marLeft w:val="0"/>
              <w:marRight w:val="0"/>
              <w:marTop w:val="0"/>
              <w:marBottom w:val="0"/>
              <w:divBdr>
                <w:top w:val="none" w:sz="0" w:space="0" w:color="auto"/>
                <w:left w:val="none" w:sz="0" w:space="0" w:color="auto"/>
                <w:bottom w:val="none" w:sz="0" w:space="0" w:color="auto"/>
                <w:right w:val="none" w:sz="0" w:space="0" w:color="auto"/>
              </w:divBdr>
            </w:div>
          </w:divsChild>
        </w:div>
        <w:div w:id="1076782920">
          <w:marLeft w:val="0"/>
          <w:marRight w:val="0"/>
          <w:marTop w:val="0"/>
          <w:marBottom w:val="0"/>
          <w:divBdr>
            <w:top w:val="none" w:sz="0" w:space="0" w:color="auto"/>
            <w:left w:val="none" w:sz="0" w:space="0" w:color="auto"/>
            <w:bottom w:val="none" w:sz="0" w:space="0" w:color="auto"/>
            <w:right w:val="none" w:sz="0" w:space="0" w:color="auto"/>
          </w:divBdr>
          <w:divsChild>
            <w:div w:id="1296368660">
              <w:marLeft w:val="0"/>
              <w:marRight w:val="0"/>
              <w:marTop w:val="0"/>
              <w:marBottom w:val="0"/>
              <w:divBdr>
                <w:top w:val="none" w:sz="0" w:space="0" w:color="auto"/>
                <w:left w:val="none" w:sz="0" w:space="0" w:color="auto"/>
                <w:bottom w:val="none" w:sz="0" w:space="0" w:color="auto"/>
                <w:right w:val="none" w:sz="0" w:space="0" w:color="auto"/>
              </w:divBdr>
            </w:div>
            <w:div w:id="1822379288">
              <w:marLeft w:val="0"/>
              <w:marRight w:val="0"/>
              <w:marTop w:val="0"/>
              <w:marBottom w:val="0"/>
              <w:divBdr>
                <w:top w:val="none" w:sz="0" w:space="0" w:color="auto"/>
                <w:left w:val="none" w:sz="0" w:space="0" w:color="auto"/>
                <w:bottom w:val="none" w:sz="0" w:space="0" w:color="auto"/>
                <w:right w:val="none" w:sz="0" w:space="0" w:color="auto"/>
              </w:divBdr>
            </w:div>
            <w:div w:id="1854224856">
              <w:marLeft w:val="0"/>
              <w:marRight w:val="0"/>
              <w:marTop w:val="0"/>
              <w:marBottom w:val="0"/>
              <w:divBdr>
                <w:top w:val="none" w:sz="0" w:space="0" w:color="auto"/>
                <w:left w:val="none" w:sz="0" w:space="0" w:color="auto"/>
                <w:bottom w:val="none" w:sz="0" w:space="0" w:color="auto"/>
                <w:right w:val="none" w:sz="0" w:space="0" w:color="auto"/>
              </w:divBdr>
            </w:div>
          </w:divsChild>
        </w:div>
        <w:div w:id="1199396285">
          <w:marLeft w:val="0"/>
          <w:marRight w:val="0"/>
          <w:marTop w:val="0"/>
          <w:marBottom w:val="0"/>
          <w:divBdr>
            <w:top w:val="none" w:sz="0" w:space="0" w:color="auto"/>
            <w:left w:val="none" w:sz="0" w:space="0" w:color="auto"/>
            <w:bottom w:val="none" w:sz="0" w:space="0" w:color="auto"/>
            <w:right w:val="none" w:sz="0" w:space="0" w:color="auto"/>
          </w:divBdr>
          <w:divsChild>
            <w:div w:id="1857496509">
              <w:marLeft w:val="0"/>
              <w:marRight w:val="0"/>
              <w:marTop w:val="0"/>
              <w:marBottom w:val="0"/>
              <w:divBdr>
                <w:top w:val="none" w:sz="0" w:space="0" w:color="auto"/>
                <w:left w:val="none" w:sz="0" w:space="0" w:color="auto"/>
                <w:bottom w:val="none" w:sz="0" w:space="0" w:color="auto"/>
                <w:right w:val="none" w:sz="0" w:space="0" w:color="auto"/>
              </w:divBdr>
            </w:div>
            <w:div w:id="2116050209">
              <w:marLeft w:val="0"/>
              <w:marRight w:val="0"/>
              <w:marTop w:val="0"/>
              <w:marBottom w:val="0"/>
              <w:divBdr>
                <w:top w:val="none" w:sz="0" w:space="0" w:color="auto"/>
                <w:left w:val="none" w:sz="0" w:space="0" w:color="auto"/>
                <w:bottom w:val="none" w:sz="0" w:space="0" w:color="auto"/>
                <w:right w:val="none" w:sz="0" w:space="0" w:color="auto"/>
              </w:divBdr>
            </w:div>
          </w:divsChild>
        </w:div>
        <w:div w:id="1351953197">
          <w:marLeft w:val="0"/>
          <w:marRight w:val="0"/>
          <w:marTop w:val="0"/>
          <w:marBottom w:val="0"/>
          <w:divBdr>
            <w:top w:val="none" w:sz="0" w:space="0" w:color="auto"/>
            <w:left w:val="none" w:sz="0" w:space="0" w:color="auto"/>
            <w:bottom w:val="none" w:sz="0" w:space="0" w:color="auto"/>
            <w:right w:val="none" w:sz="0" w:space="0" w:color="auto"/>
          </w:divBdr>
          <w:divsChild>
            <w:div w:id="496460546">
              <w:marLeft w:val="0"/>
              <w:marRight w:val="0"/>
              <w:marTop w:val="0"/>
              <w:marBottom w:val="0"/>
              <w:divBdr>
                <w:top w:val="none" w:sz="0" w:space="0" w:color="auto"/>
                <w:left w:val="none" w:sz="0" w:space="0" w:color="auto"/>
                <w:bottom w:val="none" w:sz="0" w:space="0" w:color="auto"/>
                <w:right w:val="none" w:sz="0" w:space="0" w:color="auto"/>
              </w:divBdr>
            </w:div>
            <w:div w:id="1193764798">
              <w:marLeft w:val="0"/>
              <w:marRight w:val="0"/>
              <w:marTop w:val="0"/>
              <w:marBottom w:val="0"/>
              <w:divBdr>
                <w:top w:val="none" w:sz="0" w:space="0" w:color="auto"/>
                <w:left w:val="none" w:sz="0" w:space="0" w:color="auto"/>
                <w:bottom w:val="none" w:sz="0" w:space="0" w:color="auto"/>
                <w:right w:val="none" w:sz="0" w:space="0" w:color="auto"/>
              </w:divBdr>
            </w:div>
            <w:div w:id="1450511220">
              <w:marLeft w:val="0"/>
              <w:marRight w:val="0"/>
              <w:marTop w:val="0"/>
              <w:marBottom w:val="0"/>
              <w:divBdr>
                <w:top w:val="none" w:sz="0" w:space="0" w:color="auto"/>
                <w:left w:val="none" w:sz="0" w:space="0" w:color="auto"/>
                <w:bottom w:val="none" w:sz="0" w:space="0" w:color="auto"/>
                <w:right w:val="none" w:sz="0" w:space="0" w:color="auto"/>
              </w:divBdr>
            </w:div>
            <w:div w:id="1775051637">
              <w:marLeft w:val="0"/>
              <w:marRight w:val="0"/>
              <w:marTop w:val="0"/>
              <w:marBottom w:val="0"/>
              <w:divBdr>
                <w:top w:val="none" w:sz="0" w:space="0" w:color="auto"/>
                <w:left w:val="none" w:sz="0" w:space="0" w:color="auto"/>
                <w:bottom w:val="none" w:sz="0" w:space="0" w:color="auto"/>
                <w:right w:val="none" w:sz="0" w:space="0" w:color="auto"/>
              </w:divBdr>
            </w:div>
            <w:div w:id="1985619131">
              <w:marLeft w:val="0"/>
              <w:marRight w:val="0"/>
              <w:marTop w:val="0"/>
              <w:marBottom w:val="0"/>
              <w:divBdr>
                <w:top w:val="none" w:sz="0" w:space="0" w:color="auto"/>
                <w:left w:val="none" w:sz="0" w:space="0" w:color="auto"/>
                <w:bottom w:val="none" w:sz="0" w:space="0" w:color="auto"/>
                <w:right w:val="none" w:sz="0" w:space="0" w:color="auto"/>
              </w:divBdr>
            </w:div>
          </w:divsChild>
        </w:div>
        <w:div w:id="1462966202">
          <w:marLeft w:val="0"/>
          <w:marRight w:val="0"/>
          <w:marTop w:val="0"/>
          <w:marBottom w:val="0"/>
          <w:divBdr>
            <w:top w:val="none" w:sz="0" w:space="0" w:color="auto"/>
            <w:left w:val="none" w:sz="0" w:space="0" w:color="auto"/>
            <w:bottom w:val="none" w:sz="0" w:space="0" w:color="auto"/>
            <w:right w:val="none" w:sz="0" w:space="0" w:color="auto"/>
          </w:divBdr>
          <w:divsChild>
            <w:div w:id="1273391924">
              <w:marLeft w:val="0"/>
              <w:marRight w:val="0"/>
              <w:marTop w:val="0"/>
              <w:marBottom w:val="0"/>
              <w:divBdr>
                <w:top w:val="none" w:sz="0" w:space="0" w:color="auto"/>
                <w:left w:val="none" w:sz="0" w:space="0" w:color="auto"/>
                <w:bottom w:val="none" w:sz="0" w:space="0" w:color="auto"/>
                <w:right w:val="none" w:sz="0" w:space="0" w:color="auto"/>
              </w:divBdr>
            </w:div>
            <w:div w:id="1417551376">
              <w:marLeft w:val="0"/>
              <w:marRight w:val="0"/>
              <w:marTop w:val="0"/>
              <w:marBottom w:val="0"/>
              <w:divBdr>
                <w:top w:val="none" w:sz="0" w:space="0" w:color="auto"/>
                <w:left w:val="none" w:sz="0" w:space="0" w:color="auto"/>
                <w:bottom w:val="none" w:sz="0" w:space="0" w:color="auto"/>
                <w:right w:val="none" w:sz="0" w:space="0" w:color="auto"/>
              </w:divBdr>
            </w:div>
            <w:div w:id="1558399319">
              <w:marLeft w:val="0"/>
              <w:marRight w:val="0"/>
              <w:marTop w:val="0"/>
              <w:marBottom w:val="0"/>
              <w:divBdr>
                <w:top w:val="none" w:sz="0" w:space="0" w:color="auto"/>
                <w:left w:val="none" w:sz="0" w:space="0" w:color="auto"/>
                <w:bottom w:val="none" w:sz="0" w:space="0" w:color="auto"/>
                <w:right w:val="none" w:sz="0" w:space="0" w:color="auto"/>
              </w:divBdr>
            </w:div>
          </w:divsChild>
        </w:div>
        <w:div w:id="2013027537">
          <w:marLeft w:val="0"/>
          <w:marRight w:val="0"/>
          <w:marTop w:val="0"/>
          <w:marBottom w:val="0"/>
          <w:divBdr>
            <w:top w:val="none" w:sz="0" w:space="0" w:color="auto"/>
            <w:left w:val="none" w:sz="0" w:space="0" w:color="auto"/>
            <w:bottom w:val="none" w:sz="0" w:space="0" w:color="auto"/>
            <w:right w:val="none" w:sz="0" w:space="0" w:color="auto"/>
          </w:divBdr>
        </w:div>
      </w:divsChild>
    </w:div>
    <w:div w:id="1269509811">
      <w:bodyDiv w:val="1"/>
      <w:marLeft w:val="0"/>
      <w:marRight w:val="0"/>
      <w:marTop w:val="0"/>
      <w:marBottom w:val="0"/>
      <w:divBdr>
        <w:top w:val="none" w:sz="0" w:space="0" w:color="auto"/>
        <w:left w:val="none" w:sz="0" w:space="0" w:color="auto"/>
        <w:bottom w:val="none" w:sz="0" w:space="0" w:color="auto"/>
        <w:right w:val="none" w:sz="0" w:space="0" w:color="auto"/>
      </w:divBdr>
      <w:divsChild>
        <w:div w:id="593691">
          <w:marLeft w:val="0"/>
          <w:marRight w:val="0"/>
          <w:marTop w:val="0"/>
          <w:marBottom w:val="0"/>
          <w:divBdr>
            <w:top w:val="none" w:sz="0" w:space="0" w:color="auto"/>
            <w:left w:val="none" w:sz="0" w:space="0" w:color="auto"/>
            <w:bottom w:val="none" w:sz="0" w:space="0" w:color="auto"/>
            <w:right w:val="none" w:sz="0" w:space="0" w:color="auto"/>
          </w:divBdr>
          <w:divsChild>
            <w:div w:id="413672637">
              <w:marLeft w:val="0"/>
              <w:marRight w:val="0"/>
              <w:marTop w:val="0"/>
              <w:marBottom w:val="0"/>
              <w:divBdr>
                <w:top w:val="none" w:sz="0" w:space="0" w:color="auto"/>
                <w:left w:val="none" w:sz="0" w:space="0" w:color="auto"/>
                <w:bottom w:val="none" w:sz="0" w:space="0" w:color="auto"/>
                <w:right w:val="none" w:sz="0" w:space="0" w:color="auto"/>
              </w:divBdr>
            </w:div>
          </w:divsChild>
        </w:div>
        <w:div w:id="3439205">
          <w:marLeft w:val="0"/>
          <w:marRight w:val="0"/>
          <w:marTop w:val="0"/>
          <w:marBottom w:val="0"/>
          <w:divBdr>
            <w:top w:val="none" w:sz="0" w:space="0" w:color="auto"/>
            <w:left w:val="none" w:sz="0" w:space="0" w:color="auto"/>
            <w:bottom w:val="none" w:sz="0" w:space="0" w:color="auto"/>
            <w:right w:val="none" w:sz="0" w:space="0" w:color="auto"/>
          </w:divBdr>
          <w:divsChild>
            <w:div w:id="1529874145">
              <w:marLeft w:val="0"/>
              <w:marRight w:val="0"/>
              <w:marTop w:val="0"/>
              <w:marBottom w:val="0"/>
              <w:divBdr>
                <w:top w:val="none" w:sz="0" w:space="0" w:color="auto"/>
                <w:left w:val="none" w:sz="0" w:space="0" w:color="auto"/>
                <w:bottom w:val="none" w:sz="0" w:space="0" w:color="auto"/>
                <w:right w:val="none" w:sz="0" w:space="0" w:color="auto"/>
              </w:divBdr>
            </w:div>
          </w:divsChild>
        </w:div>
        <w:div w:id="10761240">
          <w:marLeft w:val="0"/>
          <w:marRight w:val="0"/>
          <w:marTop w:val="0"/>
          <w:marBottom w:val="0"/>
          <w:divBdr>
            <w:top w:val="none" w:sz="0" w:space="0" w:color="auto"/>
            <w:left w:val="none" w:sz="0" w:space="0" w:color="auto"/>
            <w:bottom w:val="none" w:sz="0" w:space="0" w:color="auto"/>
            <w:right w:val="none" w:sz="0" w:space="0" w:color="auto"/>
          </w:divBdr>
          <w:divsChild>
            <w:div w:id="1228228019">
              <w:marLeft w:val="0"/>
              <w:marRight w:val="0"/>
              <w:marTop w:val="0"/>
              <w:marBottom w:val="0"/>
              <w:divBdr>
                <w:top w:val="none" w:sz="0" w:space="0" w:color="auto"/>
                <w:left w:val="none" w:sz="0" w:space="0" w:color="auto"/>
                <w:bottom w:val="none" w:sz="0" w:space="0" w:color="auto"/>
                <w:right w:val="none" w:sz="0" w:space="0" w:color="auto"/>
              </w:divBdr>
            </w:div>
          </w:divsChild>
        </w:div>
        <w:div w:id="23216914">
          <w:marLeft w:val="0"/>
          <w:marRight w:val="0"/>
          <w:marTop w:val="0"/>
          <w:marBottom w:val="0"/>
          <w:divBdr>
            <w:top w:val="none" w:sz="0" w:space="0" w:color="auto"/>
            <w:left w:val="none" w:sz="0" w:space="0" w:color="auto"/>
            <w:bottom w:val="none" w:sz="0" w:space="0" w:color="auto"/>
            <w:right w:val="none" w:sz="0" w:space="0" w:color="auto"/>
          </w:divBdr>
          <w:divsChild>
            <w:div w:id="1007630920">
              <w:marLeft w:val="0"/>
              <w:marRight w:val="0"/>
              <w:marTop w:val="0"/>
              <w:marBottom w:val="0"/>
              <w:divBdr>
                <w:top w:val="none" w:sz="0" w:space="0" w:color="auto"/>
                <w:left w:val="none" w:sz="0" w:space="0" w:color="auto"/>
                <w:bottom w:val="none" w:sz="0" w:space="0" w:color="auto"/>
                <w:right w:val="none" w:sz="0" w:space="0" w:color="auto"/>
              </w:divBdr>
            </w:div>
          </w:divsChild>
        </w:div>
        <w:div w:id="32583674">
          <w:marLeft w:val="0"/>
          <w:marRight w:val="0"/>
          <w:marTop w:val="0"/>
          <w:marBottom w:val="0"/>
          <w:divBdr>
            <w:top w:val="none" w:sz="0" w:space="0" w:color="auto"/>
            <w:left w:val="none" w:sz="0" w:space="0" w:color="auto"/>
            <w:bottom w:val="none" w:sz="0" w:space="0" w:color="auto"/>
            <w:right w:val="none" w:sz="0" w:space="0" w:color="auto"/>
          </w:divBdr>
          <w:divsChild>
            <w:div w:id="1271204931">
              <w:marLeft w:val="0"/>
              <w:marRight w:val="0"/>
              <w:marTop w:val="0"/>
              <w:marBottom w:val="0"/>
              <w:divBdr>
                <w:top w:val="none" w:sz="0" w:space="0" w:color="auto"/>
                <w:left w:val="none" w:sz="0" w:space="0" w:color="auto"/>
                <w:bottom w:val="none" w:sz="0" w:space="0" w:color="auto"/>
                <w:right w:val="none" w:sz="0" w:space="0" w:color="auto"/>
              </w:divBdr>
            </w:div>
          </w:divsChild>
        </w:div>
        <w:div w:id="48501496">
          <w:marLeft w:val="0"/>
          <w:marRight w:val="0"/>
          <w:marTop w:val="0"/>
          <w:marBottom w:val="0"/>
          <w:divBdr>
            <w:top w:val="none" w:sz="0" w:space="0" w:color="auto"/>
            <w:left w:val="none" w:sz="0" w:space="0" w:color="auto"/>
            <w:bottom w:val="none" w:sz="0" w:space="0" w:color="auto"/>
            <w:right w:val="none" w:sz="0" w:space="0" w:color="auto"/>
          </w:divBdr>
          <w:divsChild>
            <w:div w:id="297415827">
              <w:marLeft w:val="0"/>
              <w:marRight w:val="0"/>
              <w:marTop w:val="0"/>
              <w:marBottom w:val="0"/>
              <w:divBdr>
                <w:top w:val="none" w:sz="0" w:space="0" w:color="auto"/>
                <w:left w:val="none" w:sz="0" w:space="0" w:color="auto"/>
                <w:bottom w:val="none" w:sz="0" w:space="0" w:color="auto"/>
                <w:right w:val="none" w:sz="0" w:space="0" w:color="auto"/>
              </w:divBdr>
            </w:div>
          </w:divsChild>
        </w:div>
        <w:div w:id="73667860">
          <w:marLeft w:val="0"/>
          <w:marRight w:val="0"/>
          <w:marTop w:val="0"/>
          <w:marBottom w:val="0"/>
          <w:divBdr>
            <w:top w:val="none" w:sz="0" w:space="0" w:color="auto"/>
            <w:left w:val="none" w:sz="0" w:space="0" w:color="auto"/>
            <w:bottom w:val="none" w:sz="0" w:space="0" w:color="auto"/>
            <w:right w:val="none" w:sz="0" w:space="0" w:color="auto"/>
          </w:divBdr>
          <w:divsChild>
            <w:div w:id="1764916403">
              <w:marLeft w:val="0"/>
              <w:marRight w:val="0"/>
              <w:marTop w:val="0"/>
              <w:marBottom w:val="0"/>
              <w:divBdr>
                <w:top w:val="none" w:sz="0" w:space="0" w:color="auto"/>
                <w:left w:val="none" w:sz="0" w:space="0" w:color="auto"/>
                <w:bottom w:val="none" w:sz="0" w:space="0" w:color="auto"/>
                <w:right w:val="none" w:sz="0" w:space="0" w:color="auto"/>
              </w:divBdr>
            </w:div>
          </w:divsChild>
        </w:div>
        <w:div w:id="74859589">
          <w:marLeft w:val="0"/>
          <w:marRight w:val="0"/>
          <w:marTop w:val="0"/>
          <w:marBottom w:val="0"/>
          <w:divBdr>
            <w:top w:val="none" w:sz="0" w:space="0" w:color="auto"/>
            <w:left w:val="none" w:sz="0" w:space="0" w:color="auto"/>
            <w:bottom w:val="none" w:sz="0" w:space="0" w:color="auto"/>
            <w:right w:val="none" w:sz="0" w:space="0" w:color="auto"/>
          </w:divBdr>
          <w:divsChild>
            <w:div w:id="264000618">
              <w:marLeft w:val="0"/>
              <w:marRight w:val="0"/>
              <w:marTop w:val="0"/>
              <w:marBottom w:val="0"/>
              <w:divBdr>
                <w:top w:val="none" w:sz="0" w:space="0" w:color="auto"/>
                <w:left w:val="none" w:sz="0" w:space="0" w:color="auto"/>
                <w:bottom w:val="none" w:sz="0" w:space="0" w:color="auto"/>
                <w:right w:val="none" w:sz="0" w:space="0" w:color="auto"/>
              </w:divBdr>
            </w:div>
          </w:divsChild>
        </w:div>
        <w:div w:id="82725645">
          <w:marLeft w:val="0"/>
          <w:marRight w:val="0"/>
          <w:marTop w:val="0"/>
          <w:marBottom w:val="0"/>
          <w:divBdr>
            <w:top w:val="none" w:sz="0" w:space="0" w:color="auto"/>
            <w:left w:val="none" w:sz="0" w:space="0" w:color="auto"/>
            <w:bottom w:val="none" w:sz="0" w:space="0" w:color="auto"/>
            <w:right w:val="none" w:sz="0" w:space="0" w:color="auto"/>
          </w:divBdr>
          <w:divsChild>
            <w:div w:id="500898691">
              <w:marLeft w:val="0"/>
              <w:marRight w:val="0"/>
              <w:marTop w:val="0"/>
              <w:marBottom w:val="0"/>
              <w:divBdr>
                <w:top w:val="none" w:sz="0" w:space="0" w:color="auto"/>
                <w:left w:val="none" w:sz="0" w:space="0" w:color="auto"/>
                <w:bottom w:val="none" w:sz="0" w:space="0" w:color="auto"/>
                <w:right w:val="none" w:sz="0" w:space="0" w:color="auto"/>
              </w:divBdr>
            </w:div>
          </w:divsChild>
        </w:div>
        <w:div w:id="83113574">
          <w:marLeft w:val="0"/>
          <w:marRight w:val="0"/>
          <w:marTop w:val="0"/>
          <w:marBottom w:val="0"/>
          <w:divBdr>
            <w:top w:val="none" w:sz="0" w:space="0" w:color="auto"/>
            <w:left w:val="none" w:sz="0" w:space="0" w:color="auto"/>
            <w:bottom w:val="none" w:sz="0" w:space="0" w:color="auto"/>
            <w:right w:val="none" w:sz="0" w:space="0" w:color="auto"/>
          </w:divBdr>
          <w:divsChild>
            <w:div w:id="70204547">
              <w:marLeft w:val="0"/>
              <w:marRight w:val="0"/>
              <w:marTop w:val="0"/>
              <w:marBottom w:val="0"/>
              <w:divBdr>
                <w:top w:val="none" w:sz="0" w:space="0" w:color="auto"/>
                <w:left w:val="none" w:sz="0" w:space="0" w:color="auto"/>
                <w:bottom w:val="none" w:sz="0" w:space="0" w:color="auto"/>
                <w:right w:val="none" w:sz="0" w:space="0" w:color="auto"/>
              </w:divBdr>
            </w:div>
          </w:divsChild>
        </w:div>
        <w:div w:id="84693348">
          <w:marLeft w:val="0"/>
          <w:marRight w:val="0"/>
          <w:marTop w:val="0"/>
          <w:marBottom w:val="0"/>
          <w:divBdr>
            <w:top w:val="none" w:sz="0" w:space="0" w:color="auto"/>
            <w:left w:val="none" w:sz="0" w:space="0" w:color="auto"/>
            <w:bottom w:val="none" w:sz="0" w:space="0" w:color="auto"/>
            <w:right w:val="none" w:sz="0" w:space="0" w:color="auto"/>
          </w:divBdr>
          <w:divsChild>
            <w:div w:id="717318542">
              <w:marLeft w:val="0"/>
              <w:marRight w:val="0"/>
              <w:marTop w:val="0"/>
              <w:marBottom w:val="0"/>
              <w:divBdr>
                <w:top w:val="none" w:sz="0" w:space="0" w:color="auto"/>
                <w:left w:val="none" w:sz="0" w:space="0" w:color="auto"/>
                <w:bottom w:val="none" w:sz="0" w:space="0" w:color="auto"/>
                <w:right w:val="none" w:sz="0" w:space="0" w:color="auto"/>
              </w:divBdr>
            </w:div>
          </w:divsChild>
        </w:div>
        <w:div w:id="128936544">
          <w:marLeft w:val="0"/>
          <w:marRight w:val="0"/>
          <w:marTop w:val="0"/>
          <w:marBottom w:val="0"/>
          <w:divBdr>
            <w:top w:val="none" w:sz="0" w:space="0" w:color="auto"/>
            <w:left w:val="none" w:sz="0" w:space="0" w:color="auto"/>
            <w:bottom w:val="none" w:sz="0" w:space="0" w:color="auto"/>
            <w:right w:val="none" w:sz="0" w:space="0" w:color="auto"/>
          </w:divBdr>
          <w:divsChild>
            <w:div w:id="478688730">
              <w:marLeft w:val="0"/>
              <w:marRight w:val="0"/>
              <w:marTop w:val="0"/>
              <w:marBottom w:val="0"/>
              <w:divBdr>
                <w:top w:val="none" w:sz="0" w:space="0" w:color="auto"/>
                <w:left w:val="none" w:sz="0" w:space="0" w:color="auto"/>
                <w:bottom w:val="none" w:sz="0" w:space="0" w:color="auto"/>
                <w:right w:val="none" w:sz="0" w:space="0" w:color="auto"/>
              </w:divBdr>
            </w:div>
          </w:divsChild>
        </w:div>
        <w:div w:id="137385770">
          <w:marLeft w:val="0"/>
          <w:marRight w:val="0"/>
          <w:marTop w:val="0"/>
          <w:marBottom w:val="0"/>
          <w:divBdr>
            <w:top w:val="none" w:sz="0" w:space="0" w:color="auto"/>
            <w:left w:val="none" w:sz="0" w:space="0" w:color="auto"/>
            <w:bottom w:val="none" w:sz="0" w:space="0" w:color="auto"/>
            <w:right w:val="none" w:sz="0" w:space="0" w:color="auto"/>
          </w:divBdr>
          <w:divsChild>
            <w:div w:id="101996100">
              <w:marLeft w:val="0"/>
              <w:marRight w:val="0"/>
              <w:marTop w:val="0"/>
              <w:marBottom w:val="0"/>
              <w:divBdr>
                <w:top w:val="none" w:sz="0" w:space="0" w:color="auto"/>
                <w:left w:val="none" w:sz="0" w:space="0" w:color="auto"/>
                <w:bottom w:val="none" w:sz="0" w:space="0" w:color="auto"/>
                <w:right w:val="none" w:sz="0" w:space="0" w:color="auto"/>
              </w:divBdr>
            </w:div>
          </w:divsChild>
        </w:div>
        <w:div w:id="149715439">
          <w:marLeft w:val="0"/>
          <w:marRight w:val="0"/>
          <w:marTop w:val="0"/>
          <w:marBottom w:val="0"/>
          <w:divBdr>
            <w:top w:val="none" w:sz="0" w:space="0" w:color="auto"/>
            <w:left w:val="none" w:sz="0" w:space="0" w:color="auto"/>
            <w:bottom w:val="none" w:sz="0" w:space="0" w:color="auto"/>
            <w:right w:val="none" w:sz="0" w:space="0" w:color="auto"/>
          </w:divBdr>
          <w:divsChild>
            <w:div w:id="438523987">
              <w:marLeft w:val="0"/>
              <w:marRight w:val="0"/>
              <w:marTop w:val="0"/>
              <w:marBottom w:val="0"/>
              <w:divBdr>
                <w:top w:val="none" w:sz="0" w:space="0" w:color="auto"/>
                <w:left w:val="none" w:sz="0" w:space="0" w:color="auto"/>
                <w:bottom w:val="none" w:sz="0" w:space="0" w:color="auto"/>
                <w:right w:val="none" w:sz="0" w:space="0" w:color="auto"/>
              </w:divBdr>
            </w:div>
          </w:divsChild>
        </w:div>
        <w:div w:id="150997227">
          <w:marLeft w:val="0"/>
          <w:marRight w:val="0"/>
          <w:marTop w:val="0"/>
          <w:marBottom w:val="0"/>
          <w:divBdr>
            <w:top w:val="none" w:sz="0" w:space="0" w:color="auto"/>
            <w:left w:val="none" w:sz="0" w:space="0" w:color="auto"/>
            <w:bottom w:val="none" w:sz="0" w:space="0" w:color="auto"/>
            <w:right w:val="none" w:sz="0" w:space="0" w:color="auto"/>
          </w:divBdr>
          <w:divsChild>
            <w:div w:id="952634109">
              <w:marLeft w:val="0"/>
              <w:marRight w:val="0"/>
              <w:marTop w:val="0"/>
              <w:marBottom w:val="0"/>
              <w:divBdr>
                <w:top w:val="none" w:sz="0" w:space="0" w:color="auto"/>
                <w:left w:val="none" w:sz="0" w:space="0" w:color="auto"/>
                <w:bottom w:val="none" w:sz="0" w:space="0" w:color="auto"/>
                <w:right w:val="none" w:sz="0" w:space="0" w:color="auto"/>
              </w:divBdr>
            </w:div>
          </w:divsChild>
        </w:div>
        <w:div w:id="155535025">
          <w:marLeft w:val="0"/>
          <w:marRight w:val="0"/>
          <w:marTop w:val="0"/>
          <w:marBottom w:val="0"/>
          <w:divBdr>
            <w:top w:val="none" w:sz="0" w:space="0" w:color="auto"/>
            <w:left w:val="none" w:sz="0" w:space="0" w:color="auto"/>
            <w:bottom w:val="none" w:sz="0" w:space="0" w:color="auto"/>
            <w:right w:val="none" w:sz="0" w:space="0" w:color="auto"/>
          </w:divBdr>
          <w:divsChild>
            <w:div w:id="754663966">
              <w:marLeft w:val="0"/>
              <w:marRight w:val="0"/>
              <w:marTop w:val="0"/>
              <w:marBottom w:val="0"/>
              <w:divBdr>
                <w:top w:val="none" w:sz="0" w:space="0" w:color="auto"/>
                <w:left w:val="none" w:sz="0" w:space="0" w:color="auto"/>
                <w:bottom w:val="none" w:sz="0" w:space="0" w:color="auto"/>
                <w:right w:val="none" w:sz="0" w:space="0" w:color="auto"/>
              </w:divBdr>
            </w:div>
          </w:divsChild>
        </w:div>
        <w:div w:id="159852864">
          <w:marLeft w:val="0"/>
          <w:marRight w:val="0"/>
          <w:marTop w:val="0"/>
          <w:marBottom w:val="0"/>
          <w:divBdr>
            <w:top w:val="none" w:sz="0" w:space="0" w:color="auto"/>
            <w:left w:val="none" w:sz="0" w:space="0" w:color="auto"/>
            <w:bottom w:val="none" w:sz="0" w:space="0" w:color="auto"/>
            <w:right w:val="none" w:sz="0" w:space="0" w:color="auto"/>
          </w:divBdr>
          <w:divsChild>
            <w:div w:id="867136393">
              <w:marLeft w:val="0"/>
              <w:marRight w:val="0"/>
              <w:marTop w:val="0"/>
              <w:marBottom w:val="0"/>
              <w:divBdr>
                <w:top w:val="none" w:sz="0" w:space="0" w:color="auto"/>
                <w:left w:val="none" w:sz="0" w:space="0" w:color="auto"/>
                <w:bottom w:val="none" w:sz="0" w:space="0" w:color="auto"/>
                <w:right w:val="none" w:sz="0" w:space="0" w:color="auto"/>
              </w:divBdr>
            </w:div>
          </w:divsChild>
        </w:div>
        <w:div w:id="161552402">
          <w:marLeft w:val="0"/>
          <w:marRight w:val="0"/>
          <w:marTop w:val="0"/>
          <w:marBottom w:val="0"/>
          <w:divBdr>
            <w:top w:val="none" w:sz="0" w:space="0" w:color="auto"/>
            <w:left w:val="none" w:sz="0" w:space="0" w:color="auto"/>
            <w:bottom w:val="none" w:sz="0" w:space="0" w:color="auto"/>
            <w:right w:val="none" w:sz="0" w:space="0" w:color="auto"/>
          </w:divBdr>
          <w:divsChild>
            <w:div w:id="1684553352">
              <w:marLeft w:val="0"/>
              <w:marRight w:val="0"/>
              <w:marTop w:val="0"/>
              <w:marBottom w:val="0"/>
              <w:divBdr>
                <w:top w:val="none" w:sz="0" w:space="0" w:color="auto"/>
                <w:left w:val="none" w:sz="0" w:space="0" w:color="auto"/>
                <w:bottom w:val="none" w:sz="0" w:space="0" w:color="auto"/>
                <w:right w:val="none" w:sz="0" w:space="0" w:color="auto"/>
              </w:divBdr>
            </w:div>
          </w:divsChild>
        </w:div>
        <w:div w:id="164630855">
          <w:marLeft w:val="0"/>
          <w:marRight w:val="0"/>
          <w:marTop w:val="0"/>
          <w:marBottom w:val="0"/>
          <w:divBdr>
            <w:top w:val="none" w:sz="0" w:space="0" w:color="auto"/>
            <w:left w:val="none" w:sz="0" w:space="0" w:color="auto"/>
            <w:bottom w:val="none" w:sz="0" w:space="0" w:color="auto"/>
            <w:right w:val="none" w:sz="0" w:space="0" w:color="auto"/>
          </w:divBdr>
          <w:divsChild>
            <w:div w:id="1202789858">
              <w:marLeft w:val="0"/>
              <w:marRight w:val="0"/>
              <w:marTop w:val="0"/>
              <w:marBottom w:val="0"/>
              <w:divBdr>
                <w:top w:val="none" w:sz="0" w:space="0" w:color="auto"/>
                <w:left w:val="none" w:sz="0" w:space="0" w:color="auto"/>
                <w:bottom w:val="none" w:sz="0" w:space="0" w:color="auto"/>
                <w:right w:val="none" w:sz="0" w:space="0" w:color="auto"/>
              </w:divBdr>
            </w:div>
          </w:divsChild>
        </w:div>
        <w:div w:id="174081753">
          <w:marLeft w:val="0"/>
          <w:marRight w:val="0"/>
          <w:marTop w:val="0"/>
          <w:marBottom w:val="0"/>
          <w:divBdr>
            <w:top w:val="none" w:sz="0" w:space="0" w:color="auto"/>
            <w:left w:val="none" w:sz="0" w:space="0" w:color="auto"/>
            <w:bottom w:val="none" w:sz="0" w:space="0" w:color="auto"/>
            <w:right w:val="none" w:sz="0" w:space="0" w:color="auto"/>
          </w:divBdr>
          <w:divsChild>
            <w:div w:id="2114157503">
              <w:marLeft w:val="0"/>
              <w:marRight w:val="0"/>
              <w:marTop w:val="0"/>
              <w:marBottom w:val="0"/>
              <w:divBdr>
                <w:top w:val="none" w:sz="0" w:space="0" w:color="auto"/>
                <w:left w:val="none" w:sz="0" w:space="0" w:color="auto"/>
                <w:bottom w:val="none" w:sz="0" w:space="0" w:color="auto"/>
                <w:right w:val="none" w:sz="0" w:space="0" w:color="auto"/>
              </w:divBdr>
            </w:div>
          </w:divsChild>
        </w:div>
        <w:div w:id="181094514">
          <w:marLeft w:val="0"/>
          <w:marRight w:val="0"/>
          <w:marTop w:val="0"/>
          <w:marBottom w:val="0"/>
          <w:divBdr>
            <w:top w:val="none" w:sz="0" w:space="0" w:color="auto"/>
            <w:left w:val="none" w:sz="0" w:space="0" w:color="auto"/>
            <w:bottom w:val="none" w:sz="0" w:space="0" w:color="auto"/>
            <w:right w:val="none" w:sz="0" w:space="0" w:color="auto"/>
          </w:divBdr>
          <w:divsChild>
            <w:div w:id="1397781933">
              <w:marLeft w:val="0"/>
              <w:marRight w:val="0"/>
              <w:marTop w:val="0"/>
              <w:marBottom w:val="0"/>
              <w:divBdr>
                <w:top w:val="none" w:sz="0" w:space="0" w:color="auto"/>
                <w:left w:val="none" w:sz="0" w:space="0" w:color="auto"/>
                <w:bottom w:val="none" w:sz="0" w:space="0" w:color="auto"/>
                <w:right w:val="none" w:sz="0" w:space="0" w:color="auto"/>
              </w:divBdr>
            </w:div>
          </w:divsChild>
        </w:div>
        <w:div w:id="194539112">
          <w:marLeft w:val="0"/>
          <w:marRight w:val="0"/>
          <w:marTop w:val="0"/>
          <w:marBottom w:val="0"/>
          <w:divBdr>
            <w:top w:val="none" w:sz="0" w:space="0" w:color="auto"/>
            <w:left w:val="none" w:sz="0" w:space="0" w:color="auto"/>
            <w:bottom w:val="none" w:sz="0" w:space="0" w:color="auto"/>
            <w:right w:val="none" w:sz="0" w:space="0" w:color="auto"/>
          </w:divBdr>
          <w:divsChild>
            <w:div w:id="196281641">
              <w:marLeft w:val="0"/>
              <w:marRight w:val="0"/>
              <w:marTop w:val="0"/>
              <w:marBottom w:val="0"/>
              <w:divBdr>
                <w:top w:val="none" w:sz="0" w:space="0" w:color="auto"/>
                <w:left w:val="none" w:sz="0" w:space="0" w:color="auto"/>
                <w:bottom w:val="none" w:sz="0" w:space="0" w:color="auto"/>
                <w:right w:val="none" w:sz="0" w:space="0" w:color="auto"/>
              </w:divBdr>
            </w:div>
          </w:divsChild>
        </w:div>
        <w:div w:id="199174800">
          <w:marLeft w:val="0"/>
          <w:marRight w:val="0"/>
          <w:marTop w:val="0"/>
          <w:marBottom w:val="0"/>
          <w:divBdr>
            <w:top w:val="none" w:sz="0" w:space="0" w:color="auto"/>
            <w:left w:val="none" w:sz="0" w:space="0" w:color="auto"/>
            <w:bottom w:val="none" w:sz="0" w:space="0" w:color="auto"/>
            <w:right w:val="none" w:sz="0" w:space="0" w:color="auto"/>
          </w:divBdr>
          <w:divsChild>
            <w:div w:id="789134037">
              <w:marLeft w:val="0"/>
              <w:marRight w:val="0"/>
              <w:marTop w:val="0"/>
              <w:marBottom w:val="0"/>
              <w:divBdr>
                <w:top w:val="none" w:sz="0" w:space="0" w:color="auto"/>
                <w:left w:val="none" w:sz="0" w:space="0" w:color="auto"/>
                <w:bottom w:val="none" w:sz="0" w:space="0" w:color="auto"/>
                <w:right w:val="none" w:sz="0" w:space="0" w:color="auto"/>
              </w:divBdr>
            </w:div>
          </w:divsChild>
        </w:div>
        <w:div w:id="209071871">
          <w:marLeft w:val="0"/>
          <w:marRight w:val="0"/>
          <w:marTop w:val="0"/>
          <w:marBottom w:val="0"/>
          <w:divBdr>
            <w:top w:val="none" w:sz="0" w:space="0" w:color="auto"/>
            <w:left w:val="none" w:sz="0" w:space="0" w:color="auto"/>
            <w:bottom w:val="none" w:sz="0" w:space="0" w:color="auto"/>
            <w:right w:val="none" w:sz="0" w:space="0" w:color="auto"/>
          </w:divBdr>
          <w:divsChild>
            <w:div w:id="1823496725">
              <w:marLeft w:val="0"/>
              <w:marRight w:val="0"/>
              <w:marTop w:val="0"/>
              <w:marBottom w:val="0"/>
              <w:divBdr>
                <w:top w:val="none" w:sz="0" w:space="0" w:color="auto"/>
                <w:left w:val="none" w:sz="0" w:space="0" w:color="auto"/>
                <w:bottom w:val="none" w:sz="0" w:space="0" w:color="auto"/>
                <w:right w:val="none" w:sz="0" w:space="0" w:color="auto"/>
              </w:divBdr>
            </w:div>
          </w:divsChild>
        </w:div>
        <w:div w:id="211042717">
          <w:marLeft w:val="0"/>
          <w:marRight w:val="0"/>
          <w:marTop w:val="0"/>
          <w:marBottom w:val="0"/>
          <w:divBdr>
            <w:top w:val="none" w:sz="0" w:space="0" w:color="auto"/>
            <w:left w:val="none" w:sz="0" w:space="0" w:color="auto"/>
            <w:bottom w:val="none" w:sz="0" w:space="0" w:color="auto"/>
            <w:right w:val="none" w:sz="0" w:space="0" w:color="auto"/>
          </w:divBdr>
          <w:divsChild>
            <w:div w:id="529954211">
              <w:marLeft w:val="0"/>
              <w:marRight w:val="0"/>
              <w:marTop w:val="0"/>
              <w:marBottom w:val="0"/>
              <w:divBdr>
                <w:top w:val="none" w:sz="0" w:space="0" w:color="auto"/>
                <w:left w:val="none" w:sz="0" w:space="0" w:color="auto"/>
                <w:bottom w:val="none" w:sz="0" w:space="0" w:color="auto"/>
                <w:right w:val="none" w:sz="0" w:space="0" w:color="auto"/>
              </w:divBdr>
            </w:div>
          </w:divsChild>
        </w:div>
        <w:div w:id="232005838">
          <w:marLeft w:val="0"/>
          <w:marRight w:val="0"/>
          <w:marTop w:val="0"/>
          <w:marBottom w:val="0"/>
          <w:divBdr>
            <w:top w:val="none" w:sz="0" w:space="0" w:color="auto"/>
            <w:left w:val="none" w:sz="0" w:space="0" w:color="auto"/>
            <w:bottom w:val="none" w:sz="0" w:space="0" w:color="auto"/>
            <w:right w:val="none" w:sz="0" w:space="0" w:color="auto"/>
          </w:divBdr>
          <w:divsChild>
            <w:div w:id="540556082">
              <w:marLeft w:val="0"/>
              <w:marRight w:val="0"/>
              <w:marTop w:val="0"/>
              <w:marBottom w:val="0"/>
              <w:divBdr>
                <w:top w:val="none" w:sz="0" w:space="0" w:color="auto"/>
                <w:left w:val="none" w:sz="0" w:space="0" w:color="auto"/>
                <w:bottom w:val="none" w:sz="0" w:space="0" w:color="auto"/>
                <w:right w:val="none" w:sz="0" w:space="0" w:color="auto"/>
              </w:divBdr>
            </w:div>
          </w:divsChild>
        </w:div>
        <w:div w:id="235819129">
          <w:marLeft w:val="0"/>
          <w:marRight w:val="0"/>
          <w:marTop w:val="0"/>
          <w:marBottom w:val="0"/>
          <w:divBdr>
            <w:top w:val="none" w:sz="0" w:space="0" w:color="auto"/>
            <w:left w:val="none" w:sz="0" w:space="0" w:color="auto"/>
            <w:bottom w:val="none" w:sz="0" w:space="0" w:color="auto"/>
            <w:right w:val="none" w:sz="0" w:space="0" w:color="auto"/>
          </w:divBdr>
          <w:divsChild>
            <w:div w:id="1430395829">
              <w:marLeft w:val="0"/>
              <w:marRight w:val="0"/>
              <w:marTop w:val="0"/>
              <w:marBottom w:val="0"/>
              <w:divBdr>
                <w:top w:val="none" w:sz="0" w:space="0" w:color="auto"/>
                <w:left w:val="none" w:sz="0" w:space="0" w:color="auto"/>
                <w:bottom w:val="none" w:sz="0" w:space="0" w:color="auto"/>
                <w:right w:val="none" w:sz="0" w:space="0" w:color="auto"/>
              </w:divBdr>
            </w:div>
          </w:divsChild>
        </w:div>
        <w:div w:id="238102693">
          <w:marLeft w:val="0"/>
          <w:marRight w:val="0"/>
          <w:marTop w:val="0"/>
          <w:marBottom w:val="0"/>
          <w:divBdr>
            <w:top w:val="none" w:sz="0" w:space="0" w:color="auto"/>
            <w:left w:val="none" w:sz="0" w:space="0" w:color="auto"/>
            <w:bottom w:val="none" w:sz="0" w:space="0" w:color="auto"/>
            <w:right w:val="none" w:sz="0" w:space="0" w:color="auto"/>
          </w:divBdr>
          <w:divsChild>
            <w:div w:id="1430738507">
              <w:marLeft w:val="0"/>
              <w:marRight w:val="0"/>
              <w:marTop w:val="0"/>
              <w:marBottom w:val="0"/>
              <w:divBdr>
                <w:top w:val="none" w:sz="0" w:space="0" w:color="auto"/>
                <w:left w:val="none" w:sz="0" w:space="0" w:color="auto"/>
                <w:bottom w:val="none" w:sz="0" w:space="0" w:color="auto"/>
                <w:right w:val="none" w:sz="0" w:space="0" w:color="auto"/>
              </w:divBdr>
            </w:div>
          </w:divsChild>
        </w:div>
        <w:div w:id="240606494">
          <w:marLeft w:val="0"/>
          <w:marRight w:val="0"/>
          <w:marTop w:val="0"/>
          <w:marBottom w:val="0"/>
          <w:divBdr>
            <w:top w:val="none" w:sz="0" w:space="0" w:color="auto"/>
            <w:left w:val="none" w:sz="0" w:space="0" w:color="auto"/>
            <w:bottom w:val="none" w:sz="0" w:space="0" w:color="auto"/>
            <w:right w:val="none" w:sz="0" w:space="0" w:color="auto"/>
          </w:divBdr>
          <w:divsChild>
            <w:div w:id="1547719002">
              <w:marLeft w:val="0"/>
              <w:marRight w:val="0"/>
              <w:marTop w:val="0"/>
              <w:marBottom w:val="0"/>
              <w:divBdr>
                <w:top w:val="none" w:sz="0" w:space="0" w:color="auto"/>
                <w:left w:val="none" w:sz="0" w:space="0" w:color="auto"/>
                <w:bottom w:val="none" w:sz="0" w:space="0" w:color="auto"/>
                <w:right w:val="none" w:sz="0" w:space="0" w:color="auto"/>
              </w:divBdr>
            </w:div>
          </w:divsChild>
        </w:div>
        <w:div w:id="254900582">
          <w:marLeft w:val="0"/>
          <w:marRight w:val="0"/>
          <w:marTop w:val="0"/>
          <w:marBottom w:val="0"/>
          <w:divBdr>
            <w:top w:val="none" w:sz="0" w:space="0" w:color="auto"/>
            <w:left w:val="none" w:sz="0" w:space="0" w:color="auto"/>
            <w:bottom w:val="none" w:sz="0" w:space="0" w:color="auto"/>
            <w:right w:val="none" w:sz="0" w:space="0" w:color="auto"/>
          </w:divBdr>
          <w:divsChild>
            <w:div w:id="1462966594">
              <w:marLeft w:val="0"/>
              <w:marRight w:val="0"/>
              <w:marTop w:val="0"/>
              <w:marBottom w:val="0"/>
              <w:divBdr>
                <w:top w:val="none" w:sz="0" w:space="0" w:color="auto"/>
                <w:left w:val="none" w:sz="0" w:space="0" w:color="auto"/>
                <w:bottom w:val="none" w:sz="0" w:space="0" w:color="auto"/>
                <w:right w:val="none" w:sz="0" w:space="0" w:color="auto"/>
              </w:divBdr>
            </w:div>
          </w:divsChild>
        </w:div>
        <w:div w:id="265429500">
          <w:marLeft w:val="0"/>
          <w:marRight w:val="0"/>
          <w:marTop w:val="0"/>
          <w:marBottom w:val="0"/>
          <w:divBdr>
            <w:top w:val="none" w:sz="0" w:space="0" w:color="auto"/>
            <w:left w:val="none" w:sz="0" w:space="0" w:color="auto"/>
            <w:bottom w:val="none" w:sz="0" w:space="0" w:color="auto"/>
            <w:right w:val="none" w:sz="0" w:space="0" w:color="auto"/>
          </w:divBdr>
          <w:divsChild>
            <w:div w:id="922226125">
              <w:marLeft w:val="0"/>
              <w:marRight w:val="0"/>
              <w:marTop w:val="0"/>
              <w:marBottom w:val="0"/>
              <w:divBdr>
                <w:top w:val="none" w:sz="0" w:space="0" w:color="auto"/>
                <w:left w:val="none" w:sz="0" w:space="0" w:color="auto"/>
                <w:bottom w:val="none" w:sz="0" w:space="0" w:color="auto"/>
                <w:right w:val="none" w:sz="0" w:space="0" w:color="auto"/>
              </w:divBdr>
            </w:div>
          </w:divsChild>
        </w:div>
        <w:div w:id="268008111">
          <w:marLeft w:val="0"/>
          <w:marRight w:val="0"/>
          <w:marTop w:val="0"/>
          <w:marBottom w:val="0"/>
          <w:divBdr>
            <w:top w:val="none" w:sz="0" w:space="0" w:color="auto"/>
            <w:left w:val="none" w:sz="0" w:space="0" w:color="auto"/>
            <w:bottom w:val="none" w:sz="0" w:space="0" w:color="auto"/>
            <w:right w:val="none" w:sz="0" w:space="0" w:color="auto"/>
          </w:divBdr>
          <w:divsChild>
            <w:div w:id="1954089495">
              <w:marLeft w:val="0"/>
              <w:marRight w:val="0"/>
              <w:marTop w:val="0"/>
              <w:marBottom w:val="0"/>
              <w:divBdr>
                <w:top w:val="none" w:sz="0" w:space="0" w:color="auto"/>
                <w:left w:val="none" w:sz="0" w:space="0" w:color="auto"/>
                <w:bottom w:val="none" w:sz="0" w:space="0" w:color="auto"/>
                <w:right w:val="none" w:sz="0" w:space="0" w:color="auto"/>
              </w:divBdr>
            </w:div>
          </w:divsChild>
        </w:div>
        <w:div w:id="269824138">
          <w:marLeft w:val="0"/>
          <w:marRight w:val="0"/>
          <w:marTop w:val="0"/>
          <w:marBottom w:val="0"/>
          <w:divBdr>
            <w:top w:val="none" w:sz="0" w:space="0" w:color="auto"/>
            <w:left w:val="none" w:sz="0" w:space="0" w:color="auto"/>
            <w:bottom w:val="none" w:sz="0" w:space="0" w:color="auto"/>
            <w:right w:val="none" w:sz="0" w:space="0" w:color="auto"/>
          </w:divBdr>
          <w:divsChild>
            <w:div w:id="1060206904">
              <w:marLeft w:val="0"/>
              <w:marRight w:val="0"/>
              <w:marTop w:val="0"/>
              <w:marBottom w:val="0"/>
              <w:divBdr>
                <w:top w:val="none" w:sz="0" w:space="0" w:color="auto"/>
                <w:left w:val="none" w:sz="0" w:space="0" w:color="auto"/>
                <w:bottom w:val="none" w:sz="0" w:space="0" w:color="auto"/>
                <w:right w:val="none" w:sz="0" w:space="0" w:color="auto"/>
              </w:divBdr>
            </w:div>
          </w:divsChild>
        </w:div>
        <w:div w:id="277303452">
          <w:marLeft w:val="0"/>
          <w:marRight w:val="0"/>
          <w:marTop w:val="0"/>
          <w:marBottom w:val="0"/>
          <w:divBdr>
            <w:top w:val="none" w:sz="0" w:space="0" w:color="auto"/>
            <w:left w:val="none" w:sz="0" w:space="0" w:color="auto"/>
            <w:bottom w:val="none" w:sz="0" w:space="0" w:color="auto"/>
            <w:right w:val="none" w:sz="0" w:space="0" w:color="auto"/>
          </w:divBdr>
          <w:divsChild>
            <w:div w:id="2030448787">
              <w:marLeft w:val="0"/>
              <w:marRight w:val="0"/>
              <w:marTop w:val="0"/>
              <w:marBottom w:val="0"/>
              <w:divBdr>
                <w:top w:val="none" w:sz="0" w:space="0" w:color="auto"/>
                <w:left w:val="none" w:sz="0" w:space="0" w:color="auto"/>
                <w:bottom w:val="none" w:sz="0" w:space="0" w:color="auto"/>
                <w:right w:val="none" w:sz="0" w:space="0" w:color="auto"/>
              </w:divBdr>
            </w:div>
          </w:divsChild>
        </w:div>
        <w:div w:id="308747932">
          <w:marLeft w:val="0"/>
          <w:marRight w:val="0"/>
          <w:marTop w:val="0"/>
          <w:marBottom w:val="0"/>
          <w:divBdr>
            <w:top w:val="none" w:sz="0" w:space="0" w:color="auto"/>
            <w:left w:val="none" w:sz="0" w:space="0" w:color="auto"/>
            <w:bottom w:val="none" w:sz="0" w:space="0" w:color="auto"/>
            <w:right w:val="none" w:sz="0" w:space="0" w:color="auto"/>
          </w:divBdr>
          <w:divsChild>
            <w:div w:id="1082751909">
              <w:marLeft w:val="0"/>
              <w:marRight w:val="0"/>
              <w:marTop w:val="0"/>
              <w:marBottom w:val="0"/>
              <w:divBdr>
                <w:top w:val="none" w:sz="0" w:space="0" w:color="auto"/>
                <w:left w:val="none" w:sz="0" w:space="0" w:color="auto"/>
                <w:bottom w:val="none" w:sz="0" w:space="0" w:color="auto"/>
                <w:right w:val="none" w:sz="0" w:space="0" w:color="auto"/>
              </w:divBdr>
            </w:div>
          </w:divsChild>
        </w:div>
        <w:div w:id="309021786">
          <w:marLeft w:val="0"/>
          <w:marRight w:val="0"/>
          <w:marTop w:val="0"/>
          <w:marBottom w:val="0"/>
          <w:divBdr>
            <w:top w:val="none" w:sz="0" w:space="0" w:color="auto"/>
            <w:left w:val="none" w:sz="0" w:space="0" w:color="auto"/>
            <w:bottom w:val="none" w:sz="0" w:space="0" w:color="auto"/>
            <w:right w:val="none" w:sz="0" w:space="0" w:color="auto"/>
          </w:divBdr>
          <w:divsChild>
            <w:div w:id="815146984">
              <w:marLeft w:val="0"/>
              <w:marRight w:val="0"/>
              <w:marTop w:val="0"/>
              <w:marBottom w:val="0"/>
              <w:divBdr>
                <w:top w:val="none" w:sz="0" w:space="0" w:color="auto"/>
                <w:left w:val="none" w:sz="0" w:space="0" w:color="auto"/>
                <w:bottom w:val="none" w:sz="0" w:space="0" w:color="auto"/>
                <w:right w:val="none" w:sz="0" w:space="0" w:color="auto"/>
              </w:divBdr>
            </w:div>
          </w:divsChild>
        </w:div>
        <w:div w:id="315886614">
          <w:marLeft w:val="0"/>
          <w:marRight w:val="0"/>
          <w:marTop w:val="0"/>
          <w:marBottom w:val="0"/>
          <w:divBdr>
            <w:top w:val="none" w:sz="0" w:space="0" w:color="auto"/>
            <w:left w:val="none" w:sz="0" w:space="0" w:color="auto"/>
            <w:bottom w:val="none" w:sz="0" w:space="0" w:color="auto"/>
            <w:right w:val="none" w:sz="0" w:space="0" w:color="auto"/>
          </w:divBdr>
          <w:divsChild>
            <w:div w:id="1705211219">
              <w:marLeft w:val="0"/>
              <w:marRight w:val="0"/>
              <w:marTop w:val="0"/>
              <w:marBottom w:val="0"/>
              <w:divBdr>
                <w:top w:val="none" w:sz="0" w:space="0" w:color="auto"/>
                <w:left w:val="none" w:sz="0" w:space="0" w:color="auto"/>
                <w:bottom w:val="none" w:sz="0" w:space="0" w:color="auto"/>
                <w:right w:val="none" w:sz="0" w:space="0" w:color="auto"/>
              </w:divBdr>
            </w:div>
          </w:divsChild>
        </w:div>
        <w:div w:id="343165429">
          <w:marLeft w:val="0"/>
          <w:marRight w:val="0"/>
          <w:marTop w:val="0"/>
          <w:marBottom w:val="0"/>
          <w:divBdr>
            <w:top w:val="none" w:sz="0" w:space="0" w:color="auto"/>
            <w:left w:val="none" w:sz="0" w:space="0" w:color="auto"/>
            <w:bottom w:val="none" w:sz="0" w:space="0" w:color="auto"/>
            <w:right w:val="none" w:sz="0" w:space="0" w:color="auto"/>
          </w:divBdr>
          <w:divsChild>
            <w:div w:id="232158247">
              <w:marLeft w:val="0"/>
              <w:marRight w:val="0"/>
              <w:marTop w:val="0"/>
              <w:marBottom w:val="0"/>
              <w:divBdr>
                <w:top w:val="none" w:sz="0" w:space="0" w:color="auto"/>
                <w:left w:val="none" w:sz="0" w:space="0" w:color="auto"/>
                <w:bottom w:val="none" w:sz="0" w:space="0" w:color="auto"/>
                <w:right w:val="none" w:sz="0" w:space="0" w:color="auto"/>
              </w:divBdr>
            </w:div>
          </w:divsChild>
        </w:div>
        <w:div w:id="359672293">
          <w:marLeft w:val="0"/>
          <w:marRight w:val="0"/>
          <w:marTop w:val="0"/>
          <w:marBottom w:val="0"/>
          <w:divBdr>
            <w:top w:val="none" w:sz="0" w:space="0" w:color="auto"/>
            <w:left w:val="none" w:sz="0" w:space="0" w:color="auto"/>
            <w:bottom w:val="none" w:sz="0" w:space="0" w:color="auto"/>
            <w:right w:val="none" w:sz="0" w:space="0" w:color="auto"/>
          </w:divBdr>
          <w:divsChild>
            <w:div w:id="502817216">
              <w:marLeft w:val="0"/>
              <w:marRight w:val="0"/>
              <w:marTop w:val="0"/>
              <w:marBottom w:val="0"/>
              <w:divBdr>
                <w:top w:val="none" w:sz="0" w:space="0" w:color="auto"/>
                <w:left w:val="none" w:sz="0" w:space="0" w:color="auto"/>
                <w:bottom w:val="none" w:sz="0" w:space="0" w:color="auto"/>
                <w:right w:val="none" w:sz="0" w:space="0" w:color="auto"/>
              </w:divBdr>
            </w:div>
          </w:divsChild>
        </w:div>
        <w:div w:id="404455279">
          <w:marLeft w:val="0"/>
          <w:marRight w:val="0"/>
          <w:marTop w:val="0"/>
          <w:marBottom w:val="0"/>
          <w:divBdr>
            <w:top w:val="none" w:sz="0" w:space="0" w:color="auto"/>
            <w:left w:val="none" w:sz="0" w:space="0" w:color="auto"/>
            <w:bottom w:val="none" w:sz="0" w:space="0" w:color="auto"/>
            <w:right w:val="none" w:sz="0" w:space="0" w:color="auto"/>
          </w:divBdr>
          <w:divsChild>
            <w:div w:id="486362562">
              <w:marLeft w:val="0"/>
              <w:marRight w:val="0"/>
              <w:marTop w:val="0"/>
              <w:marBottom w:val="0"/>
              <w:divBdr>
                <w:top w:val="none" w:sz="0" w:space="0" w:color="auto"/>
                <w:left w:val="none" w:sz="0" w:space="0" w:color="auto"/>
                <w:bottom w:val="none" w:sz="0" w:space="0" w:color="auto"/>
                <w:right w:val="none" w:sz="0" w:space="0" w:color="auto"/>
              </w:divBdr>
            </w:div>
          </w:divsChild>
        </w:div>
        <w:div w:id="405765326">
          <w:marLeft w:val="0"/>
          <w:marRight w:val="0"/>
          <w:marTop w:val="0"/>
          <w:marBottom w:val="0"/>
          <w:divBdr>
            <w:top w:val="none" w:sz="0" w:space="0" w:color="auto"/>
            <w:left w:val="none" w:sz="0" w:space="0" w:color="auto"/>
            <w:bottom w:val="none" w:sz="0" w:space="0" w:color="auto"/>
            <w:right w:val="none" w:sz="0" w:space="0" w:color="auto"/>
          </w:divBdr>
          <w:divsChild>
            <w:div w:id="549921298">
              <w:marLeft w:val="0"/>
              <w:marRight w:val="0"/>
              <w:marTop w:val="0"/>
              <w:marBottom w:val="0"/>
              <w:divBdr>
                <w:top w:val="none" w:sz="0" w:space="0" w:color="auto"/>
                <w:left w:val="none" w:sz="0" w:space="0" w:color="auto"/>
                <w:bottom w:val="none" w:sz="0" w:space="0" w:color="auto"/>
                <w:right w:val="none" w:sz="0" w:space="0" w:color="auto"/>
              </w:divBdr>
            </w:div>
          </w:divsChild>
        </w:div>
        <w:div w:id="417138552">
          <w:marLeft w:val="0"/>
          <w:marRight w:val="0"/>
          <w:marTop w:val="0"/>
          <w:marBottom w:val="0"/>
          <w:divBdr>
            <w:top w:val="none" w:sz="0" w:space="0" w:color="auto"/>
            <w:left w:val="none" w:sz="0" w:space="0" w:color="auto"/>
            <w:bottom w:val="none" w:sz="0" w:space="0" w:color="auto"/>
            <w:right w:val="none" w:sz="0" w:space="0" w:color="auto"/>
          </w:divBdr>
          <w:divsChild>
            <w:div w:id="1518543565">
              <w:marLeft w:val="0"/>
              <w:marRight w:val="0"/>
              <w:marTop w:val="0"/>
              <w:marBottom w:val="0"/>
              <w:divBdr>
                <w:top w:val="none" w:sz="0" w:space="0" w:color="auto"/>
                <w:left w:val="none" w:sz="0" w:space="0" w:color="auto"/>
                <w:bottom w:val="none" w:sz="0" w:space="0" w:color="auto"/>
                <w:right w:val="none" w:sz="0" w:space="0" w:color="auto"/>
              </w:divBdr>
            </w:div>
          </w:divsChild>
        </w:div>
        <w:div w:id="420177357">
          <w:marLeft w:val="0"/>
          <w:marRight w:val="0"/>
          <w:marTop w:val="0"/>
          <w:marBottom w:val="0"/>
          <w:divBdr>
            <w:top w:val="none" w:sz="0" w:space="0" w:color="auto"/>
            <w:left w:val="none" w:sz="0" w:space="0" w:color="auto"/>
            <w:bottom w:val="none" w:sz="0" w:space="0" w:color="auto"/>
            <w:right w:val="none" w:sz="0" w:space="0" w:color="auto"/>
          </w:divBdr>
          <w:divsChild>
            <w:div w:id="582028046">
              <w:marLeft w:val="0"/>
              <w:marRight w:val="0"/>
              <w:marTop w:val="0"/>
              <w:marBottom w:val="0"/>
              <w:divBdr>
                <w:top w:val="none" w:sz="0" w:space="0" w:color="auto"/>
                <w:left w:val="none" w:sz="0" w:space="0" w:color="auto"/>
                <w:bottom w:val="none" w:sz="0" w:space="0" w:color="auto"/>
                <w:right w:val="none" w:sz="0" w:space="0" w:color="auto"/>
              </w:divBdr>
            </w:div>
          </w:divsChild>
        </w:div>
        <w:div w:id="428893725">
          <w:marLeft w:val="0"/>
          <w:marRight w:val="0"/>
          <w:marTop w:val="0"/>
          <w:marBottom w:val="0"/>
          <w:divBdr>
            <w:top w:val="none" w:sz="0" w:space="0" w:color="auto"/>
            <w:left w:val="none" w:sz="0" w:space="0" w:color="auto"/>
            <w:bottom w:val="none" w:sz="0" w:space="0" w:color="auto"/>
            <w:right w:val="none" w:sz="0" w:space="0" w:color="auto"/>
          </w:divBdr>
          <w:divsChild>
            <w:div w:id="2041740331">
              <w:marLeft w:val="0"/>
              <w:marRight w:val="0"/>
              <w:marTop w:val="0"/>
              <w:marBottom w:val="0"/>
              <w:divBdr>
                <w:top w:val="none" w:sz="0" w:space="0" w:color="auto"/>
                <w:left w:val="none" w:sz="0" w:space="0" w:color="auto"/>
                <w:bottom w:val="none" w:sz="0" w:space="0" w:color="auto"/>
                <w:right w:val="none" w:sz="0" w:space="0" w:color="auto"/>
              </w:divBdr>
            </w:div>
          </w:divsChild>
        </w:div>
        <w:div w:id="429934723">
          <w:marLeft w:val="0"/>
          <w:marRight w:val="0"/>
          <w:marTop w:val="0"/>
          <w:marBottom w:val="0"/>
          <w:divBdr>
            <w:top w:val="none" w:sz="0" w:space="0" w:color="auto"/>
            <w:left w:val="none" w:sz="0" w:space="0" w:color="auto"/>
            <w:bottom w:val="none" w:sz="0" w:space="0" w:color="auto"/>
            <w:right w:val="none" w:sz="0" w:space="0" w:color="auto"/>
          </w:divBdr>
          <w:divsChild>
            <w:div w:id="1714115530">
              <w:marLeft w:val="0"/>
              <w:marRight w:val="0"/>
              <w:marTop w:val="0"/>
              <w:marBottom w:val="0"/>
              <w:divBdr>
                <w:top w:val="none" w:sz="0" w:space="0" w:color="auto"/>
                <w:left w:val="none" w:sz="0" w:space="0" w:color="auto"/>
                <w:bottom w:val="none" w:sz="0" w:space="0" w:color="auto"/>
                <w:right w:val="none" w:sz="0" w:space="0" w:color="auto"/>
              </w:divBdr>
            </w:div>
          </w:divsChild>
        </w:div>
        <w:div w:id="432674115">
          <w:marLeft w:val="0"/>
          <w:marRight w:val="0"/>
          <w:marTop w:val="0"/>
          <w:marBottom w:val="0"/>
          <w:divBdr>
            <w:top w:val="none" w:sz="0" w:space="0" w:color="auto"/>
            <w:left w:val="none" w:sz="0" w:space="0" w:color="auto"/>
            <w:bottom w:val="none" w:sz="0" w:space="0" w:color="auto"/>
            <w:right w:val="none" w:sz="0" w:space="0" w:color="auto"/>
          </w:divBdr>
          <w:divsChild>
            <w:div w:id="1440488133">
              <w:marLeft w:val="0"/>
              <w:marRight w:val="0"/>
              <w:marTop w:val="0"/>
              <w:marBottom w:val="0"/>
              <w:divBdr>
                <w:top w:val="none" w:sz="0" w:space="0" w:color="auto"/>
                <w:left w:val="none" w:sz="0" w:space="0" w:color="auto"/>
                <w:bottom w:val="none" w:sz="0" w:space="0" w:color="auto"/>
                <w:right w:val="none" w:sz="0" w:space="0" w:color="auto"/>
              </w:divBdr>
            </w:div>
          </w:divsChild>
        </w:div>
        <w:div w:id="433328068">
          <w:marLeft w:val="0"/>
          <w:marRight w:val="0"/>
          <w:marTop w:val="0"/>
          <w:marBottom w:val="0"/>
          <w:divBdr>
            <w:top w:val="none" w:sz="0" w:space="0" w:color="auto"/>
            <w:left w:val="none" w:sz="0" w:space="0" w:color="auto"/>
            <w:bottom w:val="none" w:sz="0" w:space="0" w:color="auto"/>
            <w:right w:val="none" w:sz="0" w:space="0" w:color="auto"/>
          </w:divBdr>
          <w:divsChild>
            <w:div w:id="173611617">
              <w:marLeft w:val="0"/>
              <w:marRight w:val="0"/>
              <w:marTop w:val="0"/>
              <w:marBottom w:val="0"/>
              <w:divBdr>
                <w:top w:val="none" w:sz="0" w:space="0" w:color="auto"/>
                <w:left w:val="none" w:sz="0" w:space="0" w:color="auto"/>
                <w:bottom w:val="none" w:sz="0" w:space="0" w:color="auto"/>
                <w:right w:val="none" w:sz="0" w:space="0" w:color="auto"/>
              </w:divBdr>
            </w:div>
          </w:divsChild>
        </w:div>
        <w:div w:id="439373576">
          <w:marLeft w:val="0"/>
          <w:marRight w:val="0"/>
          <w:marTop w:val="0"/>
          <w:marBottom w:val="0"/>
          <w:divBdr>
            <w:top w:val="none" w:sz="0" w:space="0" w:color="auto"/>
            <w:left w:val="none" w:sz="0" w:space="0" w:color="auto"/>
            <w:bottom w:val="none" w:sz="0" w:space="0" w:color="auto"/>
            <w:right w:val="none" w:sz="0" w:space="0" w:color="auto"/>
          </w:divBdr>
          <w:divsChild>
            <w:div w:id="1623462397">
              <w:marLeft w:val="0"/>
              <w:marRight w:val="0"/>
              <w:marTop w:val="0"/>
              <w:marBottom w:val="0"/>
              <w:divBdr>
                <w:top w:val="none" w:sz="0" w:space="0" w:color="auto"/>
                <w:left w:val="none" w:sz="0" w:space="0" w:color="auto"/>
                <w:bottom w:val="none" w:sz="0" w:space="0" w:color="auto"/>
                <w:right w:val="none" w:sz="0" w:space="0" w:color="auto"/>
              </w:divBdr>
            </w:div>
          </w:divsChild>
        </w:div>
        <w:div w:id="439836667">
          <w:marLeft w:val="0"/>
          <w:marRight w:val="0"/>
          <w:marTop w:val="0"/>
          <w:marBottom w:val="0"/>
          <w:divBdr>
            <w:top w:val="none" w:sz="0" w:space="0" w:color="auto"/>
            <w:left w:val="none" w:sz="0" w:space="0" w:color="auto"/>
            <w:bottom w:val="none" w:sz="0" w:space="0" w:color="auto"/>
            <w:right w:val="none" w:sz="0" w:space="0" w:color="auto"/>
          </w:divBdr>
          <w:divsChild>
            <w:div w:id="1193493459">
              <w:marLeft w:val="0"/>
              <w:marRight w:val="0"/>
              <w:marTop w:val="0"/>
              <w:marBottom w:val="0"/>
              <w:divBdr>
                <w:top w:val="none" w:sz="0" w:space="0" w:color="auto"/>
                <w:left w:val="none" w:sz="0" w:space="0" w:color="auto"/>
                <w:bottom w:val="none" w:sz="0" w:space="0" w:color="auto"/>
                <w:right w:val="none" w:sz="0" w:space="0" w:color="auto"/>
              </w:divBdr>
            </w:div>
          </w:divsChild>
        </w:div>
        <w:div w:id="440148643">
          <w:marLeft w:val="0"/>
          <w:marRight w:val="0"/>
          <w:marTop w:val="0"/>
          <w:marBottom w:val="0"/>
          <w:divBdr>
            <w:top w:val="none" w:sz="0" w:space="0" w:color="auto"/>
            <w:left w:val="none" w:sz="0" w:space="0" w:color="auto"/>
            <w:bottom w:val="none" w:sz="0" w:space="0" w:color="auto"/>
            <w:right w:val="none" w:sz="0" w:space="0" w:color="auto"/>
          </w:divBdr>
          <w:divsChild>
            <w:div w:id="1764110790">
              <w:marLeft w:val="0"/>
              <w:marRight w:val="0"/>
              <w:marTop w:val="0"/>
              <w:marBottom w:val="0"/>
              <w:divBdr>
                <w:top w:val="none" w:sz="0" w:space="0" w:color="auto"/>
                <w:left w:val="none" w:sz="0" w:space="0" w:color="auto"/>
                <w:bottom w:val="none" w:sz="0" w:space="0" w:color="auto"/>
                <w:right w:val="none" w:sz="0" w:space="0" w:color="auto"/>
              </w:divBdr>
            </w:div>
          </w:divsChild>
        </w:div>
        <w:div w:id="475803446">
          <w:marLeft w:val="0"/>
          <w:marRight w:val="0"/>
          <w:marTop w:val="0"/>
          <w:marBottom w:val="0"/>
          <w:divBdr>
            <w:top w:val="none" w:sz="0" w:space="0" w:color="auto"/>
            <w:left w:val="none" w:sz="0" w:space="0" w:color="auto"/>
            <w:bottom w:val="none" w:sz="0" w:space="0" w:color="auto"/>
            <w:right w:val="none" w:sz="0" w:space="0" w:color="auto"/>
          </w:divBdr>
          <w:divsChild>
            <w:div w:id="1445148546">
              <w:marLeft w:val="0"/>
              <w:marRight w:val="0"/>
              <w:marTop w:val="0"/>
              <w:marBottom w:val="0"/>
              <w:divBdr>
                <w:top w:val="none" w:sz="0" w:space="0" w:color="auto"/>
                <w:left w:val="none" w:sz="0" w:space="0" w:color="auto"/>
                <w:bottom w:val="none" w:sz="0" w:space="0" w:color="auto"/>
                <w:right w:val="none" w:sz="0" w:space="0" w:color="auto"/>
              </w:divBdr>
            </w:div>
          </w:divsChild>
        </w:div>
        <w:div w:id="492377202">
          <w:marLeft w:val="0"/>
          <w:marRight w:val="0"/>
          <w:marTop w:val="0"/>
          <w:marBottom w:val="0"/>
          <w:divBdr>
            <w:top w:val="none" w:sz="0" w:space="0" w:color="auto"/>
            <w:left w:val="none" w:sz="0" w:space="0" w:color="auto"/>
            <w:bottom w:val="none" w:sz="0" w:space="0" w:color="auto"/>
            <w:right w:val="none" w:sz="0" w:space="0" w:color="auto"/>
          </w:divBdr>
          <w:divsChild>
            <w:div w:id="1113130389">
              <w:marLeft w:val="0"/>
              <w:marRight w:val="0"/>
              <w:marTop w:val="0"/>
              <w:marBottom w:val="0"/>
              <w:divBdr>
                <w:top w:val="none" w:sz="0" w:space="0" w:color="auto"/>
                <w:left w:val="none" w:sz="0" w:space="0" w:color="auto"/>
                <w:bottom w:val="none" w:sz="0" w:space="0" w:color="auto"/>
                <w:right w:val="none" w:sz="0" w:space="0" w:color="auto"/>
              </w:divBdr>
            </w:div>
          </w:divsChild>
        </w:div>
        <w:div w:id="493306001">
          <w:marLeft w:val="0"/>
          <w:marRight w:val="0"/>
          <w:marTop w:val="0"/>
          <w:marBottom w:val="0"/>
          <w:divBdr>
            <w:top w:val="none" w:sz="0" w:space="0" w:color="auto"/>
            <w:left w:val="none" w:sz="0" w:space="0" w:color="auto"/>
            <w:bottom w:val="none" w:sz="0" w:space="0" w:color="auto"/>
            <w:right w:val="none" w:sz="0" w:space="0" w:color="auto"/>
          </w:divBdr>
          <w:divsChild>
            <w:div w:id="1972438681">
              <w:marLeft w:val="0"/>
              <w:marRight w:val="0"/>
              <w:marTop w:val="0"/>
              <w:marBottom w:val="0"/>
              <w:divBdr>
                <w:top w:val="none" w:sz="0" w:space="0" w:color="auto"/>
                <w:left w:val="none" w:sz="0" w:space="0" w:color="auto"/>
                <w:bottom w:val="none" w:sz="0" w:space="0" w:color="auto"/>
                <w:right w:val="none" w:sz="0" w:space="0" w:color="auto"/>
              </w:divBdr>
            </w:div>
          </w:divsChild>
        </w:div>
        <w:div w:id="496577120">
          <w:marLeft w:val="0"/>
          <w:marRight w:val="0"/>
          <w:marTop w:val="0"/>
          <w:marBottom w:val="0"/>
          <w:divBdr>
            <w:top w:val="none" w:sz="0" w:space="0" w:color="auto"/>
            <w:left w:val="none" w:sz="0" w:space="0" w:color="auto"/>
            <w:bottom w:val="none" w:sz="0" w:space="0" w:color="auto"/>
            <w:right w:val="none" w:sz="0" w:space="0" w:color="auto"/>
          </w:divBdr>
          <w:divsChild>
            <w:div w:id="1926959813">
              <w:marLeft w:val="0"/>
              <w:marRight w:val="0"/>
              <w:marTop w:val="0"/>
              <w:marBottom w:val="0"/>
              <w:divBdr>
                <w:top w:val="none" w:sz="0" w:space="0" w:color="auto"/>
                <w:left w:val="none" w:sz="0" w:space="0" w:color="auto"/>
                <w:bottom w:val="none" w:sz="0" w:space="0" w:color="auto"/>
                <w:right w:val="none" w:sz="0" w:space="0" w:color="auto"/>
              </w:divBdr>
            </w:div>
          </w:divsChild>
        </w:div>
        <w:div w:id="515122252">
          <w:marLeft w:val="0"/>
          <w:marRight w:val="0"/>
          <w:marTop w:val="0"/>
          <w:marBottom w:val="0"/>
          <w:divBdr>
            <w:top w:val="none" w:sz="0" w:space="0" w:color="auto"/>
            <w:left w:val="none" w:sz="0" w:space="0" w:color="auto"/>
            <w:bottom w:val="none" w:sz="0" w:space="0" w:color="auto"/>
            <w:right w:val="none" w:sz="0" w:space="0" w:color="auto"/>
          </w:divBdr>
          <w:divsChild>
            <w:div w:id="1949196419">
              <w:marLeft w:val="0"/>
              <w:marRight w:val="0"/>
              <w:marTop w:val="0"/>
              <w:marBottom w:val="0"/>
              <w:divBdr>
                <w:top w:val="none" w:sz="0" w:space="0" w:color="auto"/>
                <w:left w:val="none" w:sz="0" w:space="0" w:color="auto"/>
                <w:bottom w:val="none" w:sz="0" w:space="0" w:color="auto"/>
                <w:right w:val="none" w:sz="0" w:space="0" w:color="auto"/>
              </w:divBdr>
            </w:div>
          </w:divsChild>
        </w:div>
        <w:div w:id="546992486">
          <w:marLeft w:val="0"/>
          <w:marRight w:val="0"/>
          <w:marTop w:val="0"/>
          <w:marBottom w:val="0"/>
          <w:divBdr>
            <w:top w:val="none" w:sz="0" w:space="0" w:color="auto"/>
            <w:left w:val="none" w:sz="0" w:space="0" w:color="auto"/>
            <w:bottom w:val="none" w:sz="0" w:space="0" w:color="auto"/>
            <w:right w:val="none" w:sz="0" w:space="0" w:color="auto"/>
          </w:divBdr>
          <w:divsChild>
            <w:div w:id="1394817769">
              <w:marLeft w:val="0"/>
              <w:marRight w:val="0"/>
              <w:marTop w:val="0"/>
              <w:marBottom w:val="0"/>
              <w:divBdr>
                <w:top w:val="none" w:sz="0" w:space="0" w:color="auto"/>
                <w:left w:val="none" w:sz="0" w:space="0" w:color="auto"/>
                <w:bottom w:val="none" w:sz="0" w:space="0" w:color="auto"/>
                <w:right w:val="none" w:sz="0" w:space="0" w:color="auto"/>
              </w:divBdr>
            </w:div>
          </w:divsChild>
        </w:div>
        <w:div w:id="574126755">
          <w:marLeft w:val="0"/>
          <w:marRight w:val="0"/>
          <w:marTop w:val="0"/>
          <w:marBottom w:val="0"/>
          <w:divBdr>
            <w:top w:val="none" w:sz="0" w:space="0" w:color="auto"/>
            <w:left w:val="none" w:sz="0" w:space="0" w:color="auto"/>
            <w:bottom w:val="none" w:sz="0" w:space="0" w:color="auto"/>
            <w:right w:val="none" w:sz="0" w:space="0" w:color="auto"/>
          </w:divBdr>
          <w:divsChild>
            <w:div w:id="198589982">
              <w:marLeft w:val="0"/>
              <w:marRight w:val="0"/>
              <w:marTop w:val="0"/>
              <w:marBottom w:val="0"/>
              <w:divBdr>
                <w:top w:val="none" w:sz="0" w:space="0" w:color="auto"/>
                <w:left w:val="none" w:sz="0" w:space="0" w:color="auto"/>
                <w:bottom w:val="none" w:sz="0" w:space="0" w:color="auto"/>
                <w:right w:val="none" w:sz="0" w:space="0" w:color="auto"/>
              </w:divBdr>
            </w:div>
          </w:divsChild>
        </w:div>
        <w:div w:id="576787661">
          <w:marLeft w:val="0"/>
          <w:marRight w:val="0"/>
          <w:marTop w:val="0"/>
          <w:marBottom w:val="0"/>
          <w:divBdr>
            <w:top w:val="none" w:sz="0" w:space="0" w:color="auto"/>
            <w:left w:val="none" w:sz="0" w:space="0" w:color="auto"/>
            <w:bottom w:val="none" w:sz="0" w:space="0" w:color="auto"/>
            <w:right w:val="none" w:sz="0" w:space="0" w:color="auto"/>
          </w:divBdr>
          <w:divsChild>
            <w:div w:id="1640109712">
              <w:marLeft w:val="0"/>
              <w:marRight w:val="0"/>
              <w:marTop w:val="0"/>
              <w:marBottom w:val="0"/>
              <w:divBdr>
                <w:top w:val="none" w:sz="0" w:space="0" w:color="auto"/>
                <w:left w:val="none" w:sz="0" w:space="0" w:color="auto"/>
                <w:bottom w:val="none" w:sz="0" w:space="0" w:color="auto"/>
                <w:right w:val="none" w:sz="0" w:space="0" w:color="auto"/>
              </w:divBdr>
            </w:div>
          </w:divsChild>
        </w:div>
        <w:div w:id="598875365">
          <w:marLeft w:val="0"/>
          <w:marRight w:val="0"/>
          <w:marTop w:val="0"/>
          <w:marBottom w:val="0"/>
          <w:divBdr>
            <w:top w:val="none" w:sz="0" w:space="0" w:color="auto"/>
            <w:left w:val="none" w:sz="0" w:space="0" w:color="auto"/>
            <w:bottom w:val="none" w:sz="0" w:space="0" w:color="auto"/>
            <w:right w:val="none" w:sz="0" w:space="0" w:color="auto"/>
          </w:divBdr>
          <w:divsChild>
            <w:div w:id="865872770">
              <w:marLeft w:val="0"/>
              <w:marRight w:val="0"/>
              <w:marTop w:val="0"/>
              <w:marBottom w:val="0"/>
              <w:divBdr>
                <w:top w:val="none" w:sz="0" w:space="0" w:color="auto"/>
                <w:left w:val="none" w:sz="0" w:space="0" w:color="auto"/>
                <w:bottom w:val="none" w:sz="0" w:space="0" w:color="auto"/>
                <w:right w:val="none" w:sz="0" w:space="0" w:color="auto"/>
              </w:divBdr>
            </w:div>
          </w:divsChild>
        </w:div>
        <w:div w:id="611323479">
          <w:marLeft w:val="0"/>
          <w:marRight w:val="0"/>
          <w:marTop w:val="0"/>
          <w:marBottom w:val="0"/>
          <w:divBdr>
            <w:top w:val="none" w:sz="0" w:space="0" w:color="auto"/>
            <w:left w:val="none" w:sz="0" w:space="0" w:color="auto"/>
            <w:bottom w:val="none" w:sz="0" w:space="0" w:color="auto"/>
            <w:right w:val="none" w:sz="0" w:space="0" w:color="auto"/>
          </w:divBdr>
          <w:divsChild>
            <w:div w:id="1604144835">
              <w:marLeft w:val="0"/>
              <w:marRight w:val="0"/>
              <w:marTop w:val="0"/>
              <w:marBottom w:val="0"/>
              <w:divBdr>
                <w:top w:val="none" w:sz="0" w:space="0" w:color="auto"/>
                <w:left w:val="none" w:sz="0" w:space="0" w:color="auto"/>
                <w:bottom w:val="none" w:sz="0" w:space="0" w:color="auto"/>
                <w:right w:val="none" w:sz="0" w:space="0" w:color="auto"/>
              </w:divBdr>
            </w:div>
          </w:divsChild>
        </w:div>
        <w:div w:id="630021405">
          <w:marLeft w:val="0"/>
          <w:marRight w:val="0"/>
          <w:marTop w:val="0"/>
          <w:marBottom w:val="0"/>
          <w:divBdr>
            <w:top w:val="none" w:sz="0" w:space="0" w:color="auto"/>
            <w:left w:val="none" w:sz="0" w:space="0" w:color="auto"/>
            <w:bottom w:val="none" w:sz="0" w:space="0" w:color="auto"/>
            <w:right w:val="none" w:sz="0" w:space="0" w:color="auto"/>
          </w:divBdr>
          <w:divsChild>
            <w:div w:id="1759713226">
              <w:marLeft w:val="0"/>
              <w:marRight w:val="0"/>
              <w:marTop w:val="0"/>
              <w:marBottom w:val="0"/>
              <w:divBdr>
                <w:top w:val="none" w:sz="0" w:space="0" w:color="auto"/>
                <w:left w:val="none" w:sz="0" w:space="0" w:color="auto"/>
                <w:bottom w:val="none" w:sz="0" w:space="0" w:color="auto"/>
                <w:right w:val="none" w:sz="0" w:space="0" w:color="auto"/>
              </w:divBdr>
            </w:div>
          </w:divsChild>
        </w:div>
        <w:div w:id="638727817">
          <w:marLeft w:val="0"/>
          <w:marRight w:val="0"/>
          <w:marTop w:val="0"/>
          <w:marBottom w:val="0"/>
          <w:divBdr>
            <w:top w:val="none" w:sz="0" w:space="0" w:color="auto"/>
            <w:left w:val="none" w:sz="0" w:space="0" w:color="auto"/>
            <w:bottom w:val="none" w:sz="0" w:space="0" w:color="auto"/>
            <w:right w:val="none" w:sz="0" w:space="0" w:color="auto"/>
          </w:divBdr>
          <w:divsChild>
            <w:div w:id="2094817264">
              <w:marLeft w:val="0"/>
              <w:marRight w:val="0"/>
              <w:marTop w:val="0"/>
              <w:marBottom w:val="0"/>
              <w:divBdr>
                <w:top w:val="none" w:sz="0" w:space="0" w:color="auto"/>
                <w:left w:val="none" w:sz="0" w:space="0" w:color="auto"/>
                <w:bottom w:val="none" w:sz="0" w:space="0" w:color="auto"/>
                <w:right w:val="none" w:sz="0" w:space="0" w:color="auto"/>
              </w:divBdr>
            </w:div>
          </w:divsChild>
        </w:div>
        <w:div w:id="645285336">
          <w:marLeft w:val="0"/>
          <w:marRight w:val="0"/>
          <w:marTop w:val="0"/>
          <w:marBottom w:val="0"/>
          <w:divBdr>
            <w:top w:val="none" w:sz="0" w:space="0" w:color="auto"/>
            <w:left w:val="none" w:sz="0" w:space="0" w:color="auto"/>
            <w:bottom w:val="none" w:sz="0" w:space="0" w:color="auto"/>
            <w:right w:val="none" w:sz="0" w:space="0" w:color="auto"/>
          </w:divBdr>
          <w:divsChild>
            <w:div w:id="1458909135">
              <w:marLeft w:val="0"/>
              <w:marRight w:val="0"/>
              <w:marTop w:val="0"/>
              <w:marBottom w:val="0"/>
              <w:divBdr>
                <w:top w:val="none" w:sz="0" w:space="0" w:color="auto"/>
                <w:left w:val="none" w:sz="0" w:space="0" w:color="auto"/>
                <w:bottom w:val="none" w:sz="0" w:space="0" w:color="auto"/>
                <w:right w:val="none" w:sz="0" w:space="0" w:color="auto"/>
              </w:divBdr>
            </w:div>
          </w:divsChild>
        </w:div>
        <w:div w:id="650864540">
          <w:marLeft w:val="0"/>
          <w:marRight w:val="0"/>
          <w:marTop w:val="0"/>
          <w:marBottom w:val="0"/>
          <w:divBdr>
            <w:top w:val="none" w:sz="0" w:space="0" w:color="auto"/>
            <w:left w:val="none" w:sz="0" w:space="0" w:color="auto"/>
            <w:bottom w:val="none" w:sz="0" w:space="0" w:color="auto"/>
            <w:right w:val="none" w:sz="0" w:space="0" w:color="auto"/>
          </w:divBdr>
          <w:divsChild>
            <w:div w:id="908538861">
              <w:marLeft w:val="0"/>
              <w:marRight w:val="0"/>
              <w:marTop w:val="0"/>
              <w:marBottom w:val="0"/>
              <w:divBdr>
                <w:top w:val="none" w:sz="0" w:space="0" w:color="auto"/>
                <w:left w:val="none" w:sz="0" w:space="0" w:color="auto"/>
                <w:bottom w:val="none" w:sz="0" w:space="0" w:color="auto"/>
                <w:right w:val="none" w:sz="0" w:space="0" w:color="auto"/>
              </w:divBdr>
            </w:div>
          </w:divsChild>
        </w:div>
        <w:div w:id="657655494">
          <w:marLeft w:val="0"/>
          <w:marRight w:val="0"/>
          <w:marTop w:val="0"/>
          <w:marBottom w:val="0"/>
          <w:divBdr>
            <w:top w:val="none" w:sz="0" w:space="0" w:color="auto"/>
            <w:left w:val="none" w:sz="0" w:space="0" w:color="auto"/>
            <w:bottom w:val="none" w:sz="0" w:space="0" w:color="auto"/>
            <w:right w:val="none" w:sz="0" w:space="0" w:color="auto"/>
          </w:divBdr>
          <w:divsChild>
            <w:div w:id="56982171">
              <w:marLeft w:val="0"/>
              <w:marRight w:val="0"/>
              <w:marTop w:val="0"/>
              <w:marBottom w:val="0"/>
              <w:divBdr>
                <w:top w:val="none" w:sz="0" w:space="0" w:color="auto"/>
                <w:left w:val="none" w:sz="0" w:space="0" w:color="auto"/>
                <w:bottom w:val="none" w:sz="0" w:space="0" w:color="auto"/>
                <w:right w:val="none" w:sz="0" w:space="0" w:color="auto"/>
              </w:divBdr>
            </w:div>
          </w:divsChild>
        </w:div>
        <w:div w:id="677318684">
          <w:marLeft w:val="0"/>
          <w:marRight w:val="0"/>
          <w:marTop w:val="0"/>
          <w:marBottom w:val="0"/>
          <w:divBdr>
            <w:top w:val="none" w:sz="0" w:space="0" w:color="auto"/>
            <w:left w:val="none" w:sz="0" w:space="0" w:color="auto"/>
            <w:bottom w:val="none" w:sz="0" w:space="0" w:color="auto"/>
            <w:right w:val="none" w:sz="0" w:space="0" w:color="auto"/>
          </w:divBdr>
          <w:divsChild>
            <w:div w:id="1572344941">
              <w:marLeft w:val="0"/>
              <w:marRight w:val="0"/>
              <w:marTop w:val="0"/>
              <w:marBottom w:val="0"/>
              <w:divBdr>
                <w:top w:val="none" w:sz="0" w:space="0" w:color="auto"/>
                <w:left w:val="none" w:sz="0" w:space="0" w:color="auto"/>
                <w:bottom w:val="none" w:sz="0" w:space="0" w:color="auto"/>
                <w:right w:val="none" w:sz="0" w:space="0" w:color="auto"/>
              </w:divBdr>
            </w:div>
          </w:divsChild>
        </w:div>
        <w:div w:id="681932228">
          <w:marLeft w:val="0"/>
          <w:marRight w:val="0"/>
          <w:marTop w:val="0"/>
          <w:marBottom w:val="0"/>
          <w:divBdr>
            <w:top w:val="none" w:sz="0" w:space="0" w:color="auto"/>
            <w:left w:val="none" w:sz="0" w:space="0" w:color="auto"/>
            <w:bottom w:val="none" w:sz="0" w:space="0" w:color="auto"/>
            <w:right w:val="none" w:sz="0" w:space="0" w:color="auto"/>
          </w:divBdr>
          <w:divsChild>
            <w:div w:id="664474806">
              <w:marLeft w:val="0"/>
              <w:marRight w:val="0"/>
              <w:marTop w:val="0"/>
              <w:marBottom w:val="0"/>
              <w:divBdr>
                <w:top w:val="none" w:sz="0" w:space="0" w:color="auto"/>
                <w:left w:val="none" w:sz="0" w:space="0" w:color="auto"/>
                <w:bottom w:val="none" w:sz="0" w:space="0" w:color="auto"/>
                <w:right w:val="none" w:sz="0" w:space="0" w:color="auto"/>
              </w:divBdr>
            </w:div>
          </w:divsChild>
        </w:div>
        <w:div w:id="703094128">
          <w:marLeft w:val="0"/>
          <w:marRight w:val="0"/>
          <w:marTop w:val="0"/>
          <w:marBottom w:val="0"/>
          <w:divBdr>
            <w:top w:val="none" w:sz="0" w:space="0" w:color="auto"/>
            <w:left w:val="none" w:sz="0" w:space="0" w:color="auto"/>
            <w:bottom w:val="none" w:sz="0" w:space="0" w:color="auto"/>
            <w:right w:val="none" w:sz="0" w:space="0" w:color="auto"/>
          </w:divBdr>
          <w:divsChild>
            <w:div w:id="1039479609">
              <w:marLeft w:val="0"/>
              <w:marRight w:val="0"/>
              <w:marTop w:val="0"/>
              <w:marBottom w:val="0"/>
              <w:divBdr>
                <w:top w:val="none" w:sz="0" w:space="0" w:color="auto"/>
                <w:left w:val="none" w:sz="0" w:space="0" w:color="auto"/>
                <w:bottom w:val="none" w:sz="0" w:space="0" w:color="auto"/>
                <w:right w:val="none" w:sz="0" w:space="0" w:color="auto"/>
              </w:divBdr>
            </w:div>
          </w:divsChild>
        </w:div>
        <w:div w:id="707027722">
          <w:marLeft w:val="0"/>
          <w:marRight w:val="0"/>
          <w:marTop w:val="0"/>
          <w:marBottom w:val="0"/>
          <w:divBdr>
            <w:top w:val="none" w:sz="0" w:space="0" w:color="auto"/>
            <w:left w:val="none" w:sz="0" w:space="0" w:color="auto"/>
            <w:bottom w:val="none" w:sz="0" w:space="0" w:color="auto"/>
            <w:right w:val="none" w:sz="0" w:space="0" w:color="auto"/>
          </w:divBdr>
          <w:divsChild>
            <w:div w:id="1454324641">
              <w:marLeft w:val="0"/>
              <w:marRight w:val="0"/>
              <w:marTop w:val="0"/>
              <w:marBottom w:val="0"/>
              <w:divBdr>
                <w:top w:val="none" w:sz="0" w:space="0" w:color="auto"/>
                <w:left w:val="none" w:sz="0" w:space="0" w:color="auto"/>
                <w:bottom w:val="none" w:sz="0" w:space="0" w:color="auto"/>
                <w:right w:val="none" w:sz="0" w:space="0" w:color="auto"/>
              </w:divBdr>
            </w:div>
          </w:divsChild>
        </w:div>
        <w:div w:id="723216378">
          <w:marLeft w:val="0"/>
          <w:marRight w:val="0"/>
          <w:marTop w:val="0"/>
          <w:marBottom w:val="0"/>
          <w:divBdr>
            <w:top w:val="none" w:sz="0" w:space="0" w:color="auto"/>
            <w:left w:val="none" w:sz="0" w:space="0" w:color="auto"/>
            <w:bottom w:val="none" w:sz="0" w:space="0" w:color="auto"/>
            <w:right w:val="none" w:sz="0" w:space="0" w:color="auto"/>
          </w:divBdr>
          <w:divsChild>
            <w:div w:id="1585412286">
              <w:marLeft w:val="0"/>
              <w:marRight w:val="0"/>
              <w:marTop w:val="0"/>
              <w:marBottom w:val="0"/>
              <w:divBdr>
                <w:top w:val="none" w:sz="0" w:space="0" w:color="auto"/>
                <w:left w:val="none" w:sz="0" w:space="0" w:color="auto"/>
                <w:bottom w:val="none" w:sz="0" w:space="0" w:color="auto"/>
                <w:right w:val="none" w:sz="0" w:space="0" w:color="auto"/>
              </w:divBdr>
            </w:div>
          </w:divsChild>
        </w:div>
        <w:div w:id="728579373">
          <w:marLeft w:val="0"/>
          <w:marRight w:val="0"/>
          <w:marTop w:val="0"/>
          <w:marBottom w:val="0"/>
          <w:divBdr>
            <w:top w:val="none" w:sz="0" w:space="0" w:color="auto"/>
            <w:left w:val="none" w:sz="0" w:space="0" w:color="auto"/>
            <w:bottom w:val="none" w:sz="0" w:space="0" w:color="auto"/>
            <w:right w:val="none" w:sz="0" w:space="0" w:color="auto"/>
          </w:divBdr>
          <w:divsChild>
            <w:div w:id="1284267789">
              <w:marLeft w:val="0"/>
              <w:marRight w:val="0"/>
              <w:marTop w:val="0"/>
              <w:marBottom w:val="0"/>
              <w:divBdr>
                <w:top w:val="none" w:sz="0" w:space="0" w:color="auto"/>
                <w:left w:val="none" w:sz="0" w:space="0" w:color="auto"/>
                <w:bottom w:val="none" w:sz="0" w:space="0" w:color="auto"/>
                <w:right w:val="none" w:sz="0" w:space="0" w:color="auto"/>
              </w:divBdr>
            </w:div>
          </w:divsChild>
        </w:div>
        <w:div w:id="750546110">
          <w:marLeft w:val="0"/>
          <w:marRight w:val="0"/>
          <w:marTop w:val="0"/>
          <w:marBottom w:val="0"/>
          <w:divBdr>
            <w:top w:val="none" w:sz="0" w:space="0" w:color="auto"/>
            <w:left w:val="none" w:sz="0" w:space="0" w:color="auto"/>
            <w:bottom w:val="none" w:sz="0" w:space="0" w:color="auto"/>
            <w:right w:val="none" w:sz="0" w:space="0" w:color="auto"/>
          </w:divBdr>
          <w:divsChild>
            <w:div w:id="901520000">
              <w:marLeft w:val="0"/>
              <w:marRight w:val="0"/>
              <w:marTop w:val="0"/>
              <w:marBottom w:val="0"/>
              <w:divBdr>
                <w:top w:val="none" w:sz="0" w:space="0" w:color="auto"/>
                <w:left w:val="none" w:sz="0" w:space="0" w:color="auto"/>
                <w:bottom w:val="none" w:sz="0" w:space="0" w:color="auto"/>
                <w:right w:val="none" w:sz="0" w:space="0" w:color="auto"/>
              </w:divBdr>
            </w:div>
          </w:divsChild>
        </w:div>
        <w:div w:id="751464658">
          <w:marLeft w:val="0"/>
          <w:marRight w:val="0"/>
          <w:marTop w:val="0"/>
          <w:marBottom w:val="0"/>
          <w:divBdr>
            <w:top w:val="none" w:sz="0" w:space="0" w:color="auto"/>
            <w:left w:val="none" w:sz="0" w:space="0" w:color="auto"/>
            <w:bottom w:val="none" w:sz="0" w:space="0" w:color="auto"/>
            <w:right w:val="none" w:sz="0" w:space="0" w:color="auto"/>
          </w:divBdr>
          <w:divsChild>
            <w:div w:id="1158576715">
              <w:marLeft w:val="0"/>
              <w:marRight w:val="0"/>
              <w:marTop w:val="0"/>
              <w:marBottom w:val="0"/>
              <w:divBdr>
                <w:top w:val="none" w:sz="0" w:space="0" w:color="auto"/>
                <w:left w:val="none" w:sz="0" w:space="0" w:color="auto"/>
                <w:bottom w:val="none" w:sz="0" w:space="0" w:color="auto"/>
                <w:right w:val="none" w:sz="0" w:space="0" w:color="auto"/>
              </w:divBdr>
            </w:div>
          </w:divsChild>
        </w:div>
        <w:div w:id="779570407">
          <w:marLeft w:val="0"/>
          <w:marRight w:val="0"/>
          <w:marTop w:val="0"/>
          <w:marBottom w:val="0"/>
          <w:divBdr>
            <w:top w:val="none" w:sz="0" w:space="0" w:color="auto"/>
            <w:left w:val="none" w:sz="0" w:space="0" w:color="auto"/>
            <w:bottom w:val="none" w:sz="0" w:space="0" w:color="auto"/>
            <w:right w:val="none" w:sz="0" w:space="0" w:color="auto"/>
          </w:divBdr>
          <w:divsChild>
            <w:div w:id="184515387">
              <w:marLeft w:val="0"/>
              <w:marRight w:val="0"/>
              <w:marTop w:val="0"/>
              <w:marBottom w:val="0"/>
              <w:divBdr>
                <w:top w:val="none" w:sz="0" w:space="0" w:color="auto"/>
                <w:left w:val="none" w:sz="0" w:space="0" w:color="auto"/>
                <w:bottom w:val="none" w:sz="0" w:space="0" w:color="auto"/>
                <w:right w:val="none" w:sz="0" w:space="0" w:color="auto"/>
              </w:divBdr>
            </w:div>
          </w:divsChild>
        </w:div>
        <w:div w:id="792796335">
          <w:marLeft w:val="0"/>
          <w:marRight w:val="0"/>
          <w:marTop w:val="0"/>
          <w:marBottom w:val="0"/>
          <w:divBdr>
            <w:top w:val="none" w:sz="0" w:space="0" w:color="auto"/>
            <w:left w:val="none" w:sz="0" w:space="0" w:color="auto"/>
            <w:bottom w:val="none" w:sz="0" w:space="0" w:color="auto"/>
            <w:right w:val="none" w:sz="0" w:space="0" w:color="auto"/>
          </w:divBdr>
          <w:divsChild>
            <w:div w:id="1203517775">
              <w:marLeft w:val="0"/>
              <w:marRight w:val="0"/>
              <w:marTop w:val="0"/>
              <w:marBottom w:val="0"/>
              <w:divBdr>
                <w:top w:val="none" w:sz="0" w:space="0" w:color="auto"/>
                <w:left w:val="none" w:sz="0" w:space="0" w:color="auto"/>
                <w:bottom w:val="none" w:sz="0" w:space="0" w:color="auto"/>
                <w:right w:val="none" w:sz="0" w:space="0" w:color="auto"/>
              </w:divBdr>
            </w:div>
          </w:divsChild>
        </w:div>
        <w:div w:id="802163294">
          <w:marLeft w:val="0"/>
          <w:marRight w:val="0"/>
          <w:marTop w:val="0"/>
          <w:marBottom w:val="0"/>
          <w:divBdr>
            <w:top w:val="none" w:sz="0" w:space="0" w:color="auto"/>
            <w:left w:val="none" w:sz="0" w:space="0" w:color="auto"/>
            <w:bottom w:val="none" w:sz="0" w:space="0" w:color="auto"/>
            <w:right w:val="none" w:sz="0" w:space="0" w:color="auto"/>
          </w:divBdr>
          <w:divsChild>
            <w:div w:id="1160004507">
              <w:marLeft w:val="0"/>
              <w:marRight w:val="0"/>
              <w:marTop w:val="0"/>
              <w:marBottom w:val="0"/>
              <w:divBdr>
                <w:top w:val="none" w:sz="0" w:space="0" w:color="auto"/>
                <w:left w:val="none" w:sz="0" w:space="0" w:color="auto"/>
                <w:bottom w:val="none" w:sz="0" w:space="0" w:color="auto"/>
                <w:right w:val="none" w:sz="0" w:space="0" w:color="auto"/>
              </w:divBdr>
            </w:div>
          </w:divsChild>
        </w:div>
        <w:div w:id="802381500">
          <w:marLeft w:val="0"/>
          <w:marRight w:val="0"/>
          <w:marTop w:val="0"/>
          <w:marBottom w:val="0"/>
          <w:divBdr>
            <w:top w:val="none" w:sz="0" w:space="0" w:color="auto"/>
            <w:left w:val="none" w:sz="0" w:space="0" w:color="auto"/>
            <w:bottom w:val="none" w:sz="0" w:space="0" w:color="auto"/>
            <w:right w:val="none" w:sz="0" w:space="0" w:color="auto"/>
          </w:divBdr>
          <w:divsChild>
            <w:div w:id="117070392">
              <w:marLeft w:val="0"/>
              <w:marRight w:val="0"/>
              <w:marTop w:val="0"/>
              <w:marBottom w:val="0"/>
              <w:divBdr>
                <w:top w:val="none" w:sz="0" w:space="0" w:color="auto"/>
                <w:left w:val="none" w:sz="0" w:space="0" w:color="auto"/>
                <w:bottom w:val="none" w:sz="0" w:space="0" w:color="auto"/>
                <w:right w:val="none" w:sz="0" w:space="0" w:color="auto"/>
              </w:divBdr>
            </w:div>
          </w:divsChild>
        </w:div>
        <w:div w:id="831142365">
          <w:marLeft w:val="0"/>
          <w:marRight w:val="0"/>
          <w:marTop w:val="0"/>
          <w:marBottom w:val="0"/>
          <w:divBdr>
            <w:top w:val="none" w:sz="0" w:space="0" w:color="auto"/>
            <w:left w:val="none" w:sz="0" w:space="0" w:color="auto"/>
            <w:bottom w:val="none" w:sz="0" w:space="0" w:color="auto"/>
            <w:right w:val="none" w:sz="0" w:space="0" w:color="auto"/>
          </w:divBdr>
          <w:divsChild>
            <w:div w:id="902519118">
              <w:marLeft w:val="0"/>
              <w:marRight w:val="0"/>
              <w:marTop w:val="0"/>
              <w:marBottom w:val="0"/>
              <w:divBdr>
                <w:top w:val="none" w:sz="0" w:space="0" w:color="auto"/>
                <w:left w:val="none" w:sz="0" w:space="0" w:color="auto"/>
                <w:bottom w:val="none" w:sz="0" w:space="0" w:color="auto"/>
                <w:right w:val="none" w:sz="0" w:space="0" w:color="auto"/>
              </w:divBdr>
            </w:div>
          </w:divsChild>
        </w:div>
        <w:div w:id="865756768">
          <w:marLeft w:val="0"/>
          <w:marRight w:val="0"/>
          <w:marTop w:val="0"/>
          <w:marBottom w:val="0"/>
          <w:divBdr>
            <w:top w:val="none" w:sz="0" w:space="0" w:color="auto"/>
            <w:left w:val="none" w:sz="0" w:space="0" w:color="auto"/>
            <w:bottom w:val="none" w:sz="0" w:space="0" w:color="auto"/>
            <w:right w:val="none" w:sz="0" w:space="0" w:color="auto"/>
          </w:divBdr>
          <w:divsChild>
            <w:div w:id="2095470342">
              <w:marLeft w:val="0"/>
              <w:marRight w:val="0"/>
              <w:marTop w:val="0"/>
              <w:marBottom w:val="0"/>
              <w:divBdr>
                <w:top w:val="none" w:sz="0" w:space="0" w:color="auto"/>
                <w:left w:val="none" w:sz="0" w:space="0" w:color="auto"/>
                <w:bottom w:val="none" w:sz="0" w:space="0" w:color="auto"/>
                <w:right w:val="none" w:sz="0" w:space="0" w:color="auto"/>
              </w:divBdr>
            </w:div>
          </w:divsChild>
        </w:div>
        <w:div w:id="867522672">
          <w:marLeft w:val="0"/>
          <w:marRight w:val="0"/>
          <w:marTop w:val="0"/>
          <w:marBottom w:val="0"/>
          <w:divBdr>
            <w:top w:val="none" w:sz="0" w:space="0" w:color="auto"/>
            <w:left w:val="none" w:sz="0" w:space="0" w:color="auto"/>
            <w:bottom w:val="none" w:sz="0" w:space="0" w:color="auto"/>
            <w:right w:val="none" w:sz="0" w:space="0" w:color="auto"/>
          </w:divBdr>
          <w:divsChild>
            <w:div w:id="592931999">
              <w:marLeft w:val="0"/>
              <w:marRight w:val="0"/>
              <w:marTop w:val="0"/>
              <w:marBottom w:val="0"/>
              <w:divBdr>
                <w:top w:val="none" w:sz="0" w:space="0" w:color="auto"/>
                <w:left w:val="none" w:sz="0" w:space="0" w:color="auto"/>
                <w:bottom w:val="none" w:sz="0" w:space="0" w:color="auto"/>
                <w:right w:val="none" w:sz="0" w:space="0" w:color="auto"/>
              </w:divBdr>
            </w:div>
          </w:divsChild>
        </w:div>
        <w:div w:id="869613407">
          <w:marLeft w:val="0"/>
          <w:marRight w:val="0"/>
          <w:marTop w:val="0"/>
          <w:marBottom w:val="0"/>
          <w:divBdr>
            <w:top w:val="none" w:sz="0" w:space="0" w:color="auto"/>
            <w:left w:val="none" w:sz="0" w:space="0" w:color="auto"/>
            <w:bottom w:val="none" w:sz="0" w:space="0" w:color="auto"/>
            <w:right w:val="none" w:sz="0" w:space="0" w:color="auto"/>
          </w:divBdr>
          <w:divsChild>
            <w:div w:id="970130917">
              <w:marLeft w:val="0"/>
              <w:marRight w:val="0"/>
              <w:marTop w:val="0"/>
              <w:marBottom w:val="0"/>
              <w:divBdr>
                <w:top w:val="none" w:sz="0" w:space="0" w:color="auto"/>
                <w:left w:val="none" w:sz="0" w:space="0" w:color="auto"/>
                <w:bottom w:val="none" w:sz="0" w:space="0" w:color="auto"/>
                <w:right w:val="none" w:sz="0" w:space="0" w:color="auto"/>
              </w:divBdr>
            </w:div>
          </w:divsChild>
        </w:div>
        <w:div w:id="870261471">
          <w:marLeft w:val="0"/>
          <w:marRight w:val="0"/>
          <w:marTop w:val="0"/>
          <w:marBottom w:val="0"/>
          <w:divBdr>
            <w:top w:val="none" w:sz="0" w:space="0" w:color="auto"/>
            <w:left w:val="none" w:sz="0" w:space="0" w:color="auto"/>
            <w:bottom w:val="none" w:sz="0" w:space="0" w:color="auto"/>
            <w:right w:val="none" w:sz="0" w:space="0" w:color="auto"/>
          </w:divBdr>
          <w:divsChild>
            <w:div w:id="15229390">
              <w:marLeft w:val="0"/>
              <w:marRight w:val="0"/>
              <w:marTop w:val="0"/>
              <w:marBottom w:val="0"/>
              <w:divBdr>
                <w:top w:val="none" w:sz="0" w:space="0" w:color="auto"/>
                <w:left w:val="none" w:sz="0" w:space="0" w:color="auto"/>
                <w:bottom w:val="none" w:sz="0" w:space="0" w:color="auto"/>
                <w:right w:val="none" w:sz="0" w:space="0" w:color="auto"/>
              </w:divBdr>
            </w:div>
          </w:divsChild>
        </w:div>
        <w:div w:id="880477427">
          <w:marLeft w:val="0"/>
          <w:marRight w:val="0"/>
          <w:marTop w:val="0"/>
          <w:marBottom w:val="0"/>
          <w:divBdr>
            <w:top w:val="none" w:sz="0" w:space="0" w:color="auto"/>
            <w:left w:val="none" w:sz="0" w:space="0" w:color="auto"/>
            <w:bottom w:val="none" w:sz="0" w:space="0" w:color="auto"/>
            <w:right w:val="none" w:sz="0" w:space="0" w:color="auto"/>
          </w:divBdr>
          <w:divsChild>
            <w:div w:id="1019548648">
              <w:marLeft w:val="0"/>
              <w:marRight w:val="0"/>
              <w:marTop w:val="0"/>
              <w:marBottom w:val="0"/>
              <w:divBdr>
                <w:top w:val="none" w:sz="0" w:space="0" w:color="auto"/>
                <w:left w:val="none" w:sz="0" w:space="0" w:color="auto"/>
                <w:bottom w:val="none" w:sz="0" w:space="0" w:color="auto"/>
                <w:right w:val="none" w:sz="0" w:space="0" w:color="auto"/>
              </w:divBdr>
            </w:div>
          </w:divsChild>
        </w:div>
        <w:div w:id="882668594">
          <w:marLeft w:val="0"/>
          <w:marRight w:val="0"/>
          <w:marTop w:val="0"/>
          <w:marBottom w:val="0"/>
          <w:divBdr>
            <w:top w:val="none" w:sz="0" w:space="0" w:color="auto"/>
            <w:left w:val="none" w:sz="0" w:space="0" w:color="auto"/>
            <w:bottom w:val="none" w:sz="0" w:space="0" w:color="auto"/>
            <w:right w:val="none" w:sz="0" w:space="0" w:color="auto"/>
          </w:divBdr>
          <w:divsChild>
            <w:div w:id="1791898435">
              <w:marLeft w:val="0"/>
              <w:marRight w:val="0"/>
              <w:marTop w:val="0"/>
              <w:marBottom w:val="0"/>
              <w:divBdr>
                <w:top w:val="none" w:sz="0" w:space="0" w:color="auto"/>
                <w:left w:val="none" w:sz="0" w:space="0" w:color="auto"/>
                <w:bottom w:val="none" w:sz="0" w:space="0" w:color="auto"/>
                <w:right w:val="none" w:sz="0" w:space="0" w:color="auto"/>
              </w:divBdr>
            </w:div>
          </w:divsChild>
        </w:div>
        <w:div w:id="894006299">
          <w:marLeft w:val="0"/>
          <w:marRight w:val="0"/>
          <w:marTop w:val="0"/>
          <w:marBottom w:val="0"/>
          <w:divBdr>
            <w:top w:val="none" w:sz="0" w:space="0" w:color="auto"/>
            <w:left w:val="none" w:sz="0" w:space="0" w:color="auto"/>
            <w:bottom w:val="none" w:sz="0" w:space="0" w:color="auto"/>
            <w:right w:val="none" w:sz="0" w:space="0" w:color="auto"/>
          </w:divBdr>
          <w:divsChild>
            <w:div w:id="1666131995">
              <w:marLeft w:val="0"/>
              <w:marRight w:val="0"/>
              <w:marTop w:val="0"/>
              <w:marBottom w:val="0"/>
              <w:divBdr>
                <w:top w:val="none" w:sz="0" w:space="0" w:color="auto"/>
                <w:left w:val="none" w:sz="0" w:space="0" w:color="auto"/>
                <w:bottom w:val="none" w:sz="0" w:space="0" w:color="auto"/>
                <w:right w:val="none" w:sz="0" w:space="0" w:color="auto"/>
              </w:divBdr>
            </w:div>
          </w:divsChild>
        </w:div>
        <w:div w:id="897324771">
          <w:marLeft w:val="0"/>
          <w:marRight w:val="0"/>
          <w:marTop w:val="0"/>
          <w:marBottom w:val="0"/>
          <w:divBdr>
            <w:top w:val="none" w:sz="0" w:space="0" w:color="auto"/>
            <w:left w:val="none" w:sz="0" w:space="0" w:color="auto"/>
            <w:bottom w:val="none" w:sz="0" w:space="0" w:color="auto"/>
            <w:right w:val="none" w:sz="0" w:space="0" w:color="auto"/>
          </w:divBdr>
          <w:divsChild>
            <w:div w:id="1143277433">
              <w:marLeft w:val="0"/>
              <w:marRight w:val="0"/>
              <w:marTop w:val="0"/>
              <w:marBottom w:val="0"/>
              <w:divBdr>
                <w:top w:val="none" w:sz="0" w:space="0" w:color="auto"/>
                <w:left w:val="none" w:sz="0" w:space="0" w:color="auto"/>
                <w:bottom w:val="none" w:sz="0" w:space="0" w:color="auto"/>
                <w:right w:val="none" w:sz="0" w:space="0" w:color="auto"/>
              </w:divBdr>
            </w:div>
          </w:divsChild>
        </w:div>
        <w:div w:id="938755216">
          <w:marLeft w:val="0"/>
          <w:marRight w:val="0"/>
          <w:marTop w:val="0"/>
          <w:marBottom w:val="0"/>
          <w:divBdr>
            <w:top w:val="none" w:sz="0" w:space="0" w:color="auto"/>
            <w:left w:val="none" w:sz="0" w:space="0" w:color="auto"/>
            <w:bottom w:val="none" w:sz="0" w:space="0" w:color="auto"/>
            <w:right w:val="none" w:sz="0" w:space="0" w:color="auto"/>
          </w:divBdr>
          <w:divsChild>
            <w:div w:id="1678462799">
              <w:marLeft w:val="0"/>
              <w:marRight w:val="0"/>
              <w:marTop w:val="0"/>
              <w:marBottom w:val="0"/>
              <w:divBdr>
                <w:top w:val="none" w:sz="0" w:space="0" w:color="auto"/>
                <w:left w:val="none" w:sz="0" w:space="0" w:color="auto"/>
                <w:bottom w:val="none" w:sz="0" w:space="0" w:color="auto"/>
                <w:right w:val="none" w:sz="0" w:space="0" w:color="auto"/>
              </w:divBdr>
            </w:div>
          </w:divsChild>
        </w:div>
        <w:div w:id="956328341">
          <w:marLeft w:val="0"/>
          <w:marRight w:val="0"/>
          <w:marTop w:val="0"/>
          <w:marBottom w:val="0"/>
          <w:divBdr>
            <w:top w:val="none" w:sz="0" w:space="0" w:color="auto"/>
            <w:left w:val="none" w:sz="0" w:space="0" w:color="auto"/>
            <w:bottom w:val="none" w:sz="0" w:space="0" w:color="auto"/>
            <w:right w:val="none" w:sz="0" w:space="0" w:color="auto"/>
          </w:divBdr>
          <w:divsChild>
            <w:div w:id="32660191">
              <w:marLeft w:val="0"/>
              <w:marRight w:val="0"/>
              <w:marTop w:val="0"/>
              <w:marBottom w:val="0"/>
              <w:divBdr>
                <w:top w:val="none" w:sz="0" w:space="0" w:color="auto"/>
                <w:left w:val="none" w:sz="0" w:space="0" w:color="auto"/>
                <w:bottom w:val="none" w:sz="0" w:space="0" w:color="auto"/>
                <w:right w:val="none" w:sz="0" w:space="0" w:color="auto"/>
              </w:divBdr>
            </w:div>
          </w:divsChild>
        </w:div>
        <w:div w:id="958100042">
          <w:marLeft w:val="0"/>
          <w:marRight w:val="0"/>
          <w:marTop w:val="0"/>
          <w:marBottom w:val="0"/>
          <w:divBdr>
            <w:top w:val="none" w:sz="0" w:space="0" w:color="auto"/>
            <w:left w:val="none" w:sz="0" w:space="0" w:color="auto"/>
            <w:bottom w:val="none" w:sz="0" w:space="0" w:color="auto"/>
            <w:right w:val="none" w:sz="0" w:space="0" w:color="auto"/>
          </w:divBdr>
          <w:divsChild>
            <w:div w:id="271672378">
              <w:marLeft w:val="0"/>
              <w:marRight w:val="0"/>
              <w:marTop w:val="0"/>
              <w:marBottom w:val="0"/>
              <w:divBdr>
                <w:top w:val="none" w:sz="0" w:space="0" w:color="auto"/>
                <w:left w:val="none" w:sz="0" w:space="0" w:color="auto"/>
                <w:bottom w:val="none" w:sz="0" w:space="0" w:color="auto"/>
                <w:right w:val="none" w:sz="0" w:space="0" w:color="auto"/>
              </w:divBdr>
            </w:div>
          </w:divsChild>
        </w:div>
        <w:div w:id="963728847">
          <w:marLeft w:val="0"/>
          <w:marRight w:val="0"/>
          <w:marTop w:val="0"/>
          <w:marBottom w:val="0"/>
          <w:divBdr>
            <w:top w:val="none" w:sz="0" w:space="0" w:color="auto"/>
            <w:left w:val="none" w:sz="0" w:space="0" w:color="auto"/>
            <w:bottom w:val="none" w:sz="0" w:space="0" w:color="auto"/>
            <w:right w:val="none" w:sz="0" w:space="0" w:color="auto"/>
          </w:divBdr>
          <w:divsChild>
            <w:div w:id="1341857782">
              <w:marLeft w:val="0"/>
              <w:marRight w:val="0"/>
              <w:marTop w:val="0"/>
              <w:marBottom w:val="0"/>
              <w:divBdr>
                <w:top w:val="none" w:sz="0" w:space="0" w:color="auto"/>
                <w:left w:val="none" w:sz="0" w:space="0" w:color="auto"/>
                <w:bottom w:val="none" w:sz="0" w:space="0" w:color="auto"/>
                <w:right w:val="none" w:sz="0" w:space="0" w:color="auto"/>
              </w:divBdr>
            </w:div>
          </w:divsChild>
        </w:div>
        <w:div w:id="965156107">
          <w:marLeft w:val="0"/>
          <w:marRight w:val="0"/>
          <w:marTop w:val="0"/>
          <w:marBottom w:val="0"/>
          <w:divBdr>
            <w:top w:val="none" w:sz="0" w:space="0" w:color="auto"/>
            <w:left w:val="none" w:sz="0" w:space="0" w:color="auto"/>
            <w:bottom w:val="none" w:sz="0" w:space="0" w:color="auto"/>
            <w:right w:val="none" w:sz="0" w:space="0" w:color="auto"/>
          </w:divBdr>
          <w:divsChild>
            <w:div w:id="548297322">
              <w:marLeft w:val="0"/>
              <w:marRight w:val="0"/>
              <w:marTop w:val="0"/>
              <w:marBottom w:val="0"/>
              <w:divBdr>
                <w:top w:val="none" w:sz="0" w:space="0" w:color="auto"/>
                <w:left w:val="none" w:sz="0" w:space="0" w:color="auto"/>
                <w:bottom w:val="none" w:sz="0" w:space="0" w:color="auto"/>
                <w:right w:val="none" w:sz="0" w:space="0" w:color="auto"/>
              </w:divBdr>
            </w:div>
          </w:divsChild>
        </w:div>
        <w:div w:id="966156578">
          <w:marLeft w:val="0"/>
          <w:marRight w:val="0"/>
          <w:marTop w:val="0"/>
          <w:marBottom w:val="0"/>
          <w:divBdr>
            <w:top w:val="none" w:sz="0" w:space="0" w:color="auto"/>
            <w:left w:val="none" w:sz="0" w:space="0" w:color="auto"/>
            <w:bottom w:val="none" w:sz="0" w:space="0" w:color="auto"/>
            <w:right w:val="none" w:sz="0" w:space="0" w:color="auto"/>
          </w:divBdr>
          <w:divsChild>
            <w:div w:id="1457674154">
              <w:marLeft w:val="0"/>
              <w:marRight w:val="0"/>
              <w:marTop w:val="0"/>
              <w:marBottom w:val="0"/>
              <w:divBdr>
                <w:top w:val="none" w:sz="0" w:space="0" w:color="auto"/>
                <w:left w:val="none" w:sz="0" w:space="0" w:color="auto"/>
                <w:bottom w:val="none" w:sz="0" w:space="0" w:color="auto"/>
                <w:right w:val="none" w:sz="0" w:space="0" w:color="auto"/>
              </w:divBdr>
            </w:div>
          </w:divsChild>
        </w:div>
        <w:div w:id="994527061">
          <w:marLeft w:val="0"/>
          <w:marRight w:val="0"/>
          <w:marTop w:val="0"/>
          <w:marBottom w:val="0"/>
          <w:divBdr>
            <w:top w:val="none" w:sz="0" w:space="0" w:color="auto"/>
            <w:left w:val="none" w:sz="0" w:space="0" w:color="auto"/>
            <w:bottom w:val="none" w:sz="0" w:space="0" w:color="auto"/>
            <w:right w:val="none" w:sz="0" w:space="0" w:color="auto"/>
          </w:divBdr>
          <w:divsChild>
            <w:div w:id="1642150477">
              <w:marLeft w:val="0"/>
              <w:marRight w:val="0"/>
              <w:marTop w:val="0"/>
              <w:marBottom w:val="0"/>
              <w:divBdr>
                <w:top w:val="none" w:sz="0" w:space="0" w:color="auto"/>
                <w:left w:val="none" w:sz="0" w:space="0" w:color="auto"/>
                <w:bottom w:val="none" w:sz="0" w:space="0" w:color="auto"/>
                <w:right w:val="none" w:sz="0" w:space="0" w:color="auto"/>
              </w:divBdr>
            </w:div>
          </w:divsChild>
        </w:div>
        <w:div w:id="1008753569">
          <w:marLeft w:val="0"/>
          <w:marRight w:val="0"/>
          <w:marTop w:val="0"/>
          <w:marBottom w:val="0"/>
          <w:divBdr>
            <w:top w:val="none" w:sz="0" w:space="0" w:color="auto"/>
            <w:left w:val="none" w:sz="0" w:space="0" w:color="auto"/>
            <w:bottom w:val="none" w:sz="0" w:space="0" w:color="auto"/>
            <w:right w:val="none" w:sz="0" w:space="0" w:color="auto"/>
          </w:divBdr>
          <w:divsChild>
            <w:div w:id="2057775699">
              <w:marLeft w:val="0"/>
              <w:marRight w:val="0"/>
              <w:marTop w:val="0"/>
              <w:marBottom w:val="0"/>
              <w:divBdr>
                <w:top w:val="none" w:sz="0" w:space="0" w:color="auto"/>
                <w:left w:val="none" w:sz="0" w:space="0" w:color="auto"/>
                <w:bottom w:val="none" w:sz="0" w:space="0" w:color="auto"/>
                <w:right w:val="none" w:sz="0" w:space="0" w:color="auto"/>
              </w:divBdr>
            </w:div>
          </w:divsChild>
        </w:div>
        <w:div w:id="1033578920">
          <w:marLeft w:val="0"/>
          <w:marRight w:val="0"/>
          <w:marTop w:val="0"/>
          <w:marBottom w:val="0"/>
          <w:divBdr>
            <w:top w:val="none" w:sz="0" w:space="0" w:color="auto"/>
            <w:left w:val="none" w:sz="0" w:space="0" w:color="auto"/>
            <w:bottom w:val="none" w:sz="0" w:space="0" w:color="auto"/>
            <w:right w:val="none" w:sz="0" w:space="0" w:color="auto"/>
          </w:divBdr>
          <w:divsChild>
            <w:div w:id="412316828">
              <w:marLeft w:val="0"/>
              <w:marRight w:val="0"/>
              <w:marTop w:val="0"/>
              <w:marBottom w:val="0"/>
              <w:divBdr>
                <w:top w:val="none" w:sz="0" w:space="0" w:color="auto"/>
                <w:left w:val="none" w:sz="0" w:space="0" w:color="auto"/>
                <w:bottom w:val="none" w:sz="0" w:space="0" w:color="auto"/>
                <w:right w:val="none" w:sz="0" w:space="0" w:color="auto"/>
              </w:divBdr>
            </w:div>
          </w:divsChild>
        </w:div>
        <w:div w:id="1045060253">
          <w:marLeft w:val="0"/>
          <w:marRight w:val="0"/>
          <w:marTop w:val="0"/>
          <w:marBottom w:val="0"/>
          <w:divBdr>
            <w:top w:val="none" w:sz="0" w:space="0" w:color="auto"/>
            <w:left w:val="none" w:sz="0" w:space="0" w:color="auto"/>
            <w:bottom w:val="none" w:sz="0" w:space="0" w:color="auto"/>
            <w:right w:val="none" w:sz="0" w:space="0" w:color="auto"/>
          </w:divBdr>
          <w:divsChild>
            <w:div w:id="1619988719">
              <w:marLeft w:val="0"/>
              <w:marRight w:val="0"/>
              <w:marTop w:val="0"/>
              <w:marBottom w:val="0"/>
              <w:divBdr>
                <w:top w:val="none" w:sz="0" w:space="0" w:color="auto"/>
                <w:left w:val="none" w:sz="0" w:space="0" w:color="auto"/>
                <w:bottom w:val="none" w:sz="0" w:space="0" w:color="auto"/>
                <w:right w:val="none" w:sz="0" w:space="0" w:color="auto"/>
              </w:divBdr>
            </w:div>
          </w:divsChild>
        </w:div>
        <w:div w:id="1047752884">
          <w:marLeft w:val="0"/>
          <w:marRight w:val="0"/>
          <w:marTop w:val="0"/>
          <w:marBottom w:val="0"/>
          <w:divBdr>
            <w:top w:val="none" w:sz="0" w:space="0" w:color="auto"/>
            <w:left w:val="none" w:sz="0" w:space="0" w:color="auto"/>
            <w:bottom w:val="none" w:sz="0" w:space="0" w:color="auto"/>
            <w:right w:val="none" w:sz="0" w:space="0" w:color="auto"/>
          </w:divBdr>
          <w:divsChild>
            <w:div w:id="1982728094">
              <w:marLeft w:val="0"/>
              <w:marRight w:val="0"/>
              <w:marTop w:val="0"/>
              <w:marBottom w:val="0"/>
              <w:divBdr>
                <w:top w:val="none" w:sz="0" w:space="0" w:color="auto"/>
                <w:left w:val="none" w:sz="0" w:space="0" w:color="auto"/>
                <w:bottom w:val="none" w:sz="0" w:space="0" w:color="auto"/>
                <w:right w:val="none" w:sz="0" w:space="0" w:color="auto"/>
              </w:divBdr>
            </w:div>
          </w:divsChild>
        </w:div>
        <w:div w:id="1065107634">
          <w:marLeft w:val="0"/>
          <w:marRight w:val="0"/>
          <w:marTop w:val="0"/>
          <w:marBottom w:val="0"/>
          <w:divBdr>
            <w:top w:val="none" w:sz="0" w:space="0" w:color="auto"/>
            <w:left w:val="none" w:sz="0" w:space="0" w:color="auto"/>
            <w:bottom w:val="none" w:sz="0" w:space="0" w:color="auto"/>
            <w:right w:val="none" w:sz="0" w:space="0" w:color="auto"/>
          </w:divBdr>
          <w:divsChild>
            <w:div w:id="1475878205">
              <w:marLeft w:val="0"/>
              <w:marRight w:val="0"/>
              <w:marTop w:val="0"/>
              <w:marBottom w:val="0"/>
              <w:divBdr>
                <w:top w:val="none" w:sz="0" w:space="0" w:color="auto"/>
                <w:left w:val="none" w:sz="0" w:space="0" w:color="auto"/>
                <w:bottom w:val="none" w:sz="0" w:space="0" w:color="auto"/>
                <w:right w:val="none" w:sz="0" w:space="0" w:color="auto"/>
              </w:divBdr>
            </w:div>
          </w:divsChild>
        </w:div>
        <w:div w:id="1079521021">
          <w:marLeft w:val="0"/>
          <w:marRight w:val="0"/>
          <w:marTop w:val="0"/>
          <w:marBottom w:val="0"/>
          <w:divBdr>
            <w:top w:val="none" w:sz="0" w:space="0" w:color="auto"/>
            <w:left w:val="none" w:sz="0" w:space="0" w:color="auto"/>
            <w:bottom w:val="none" w:sz="0" w:space="0" w:color="auto"/>
            <w:right w:val="none" w:sz="0" w:space="0" w:color="auto"/>
          </w:divBdr>
          <w:divsChild>
            <w:div w:id="1339193674">
              <w:marLeft w:val="0"/>
              <w:marRight w:val="0"/>
              <w:marTop w:val="0"/>
              <w:marBottom w:val="0"/>
              <w:divBdr>
                <w:top w:val="none" w:sz="0" w:space="0" w:color="auto"/>
                <w:left w:val="none" w:sz="0" w:space="0" w:color="auto"/>
                <w:bottom w:val="none" w:sz="0" w:space="0" w:color="auto"/>
                <w:right w:val="none" w:sz="0" w:space="0" w:color="auto"/>
              </w:divBdr>
            </w:div>
          </w:divsChild>
        </w:div>
        <w:div w:id="1084498121">
          <w:marLeft w:val="0"/>
          <w:marRight w:val="0"/>
          <w:marTop w:val="0"/>
          <w:marBottom w:val="0"/>
          <w:divBdr>
            <w:top w:val="none" w:sz="0" w:space="0" w:color="auto"/>
            <w:left w:val="none" w:sz="0" w:space="0" w:color="auto"/>
            <w:bottom w:val="none" w:sz="0" w:space="0" w:color="auto"/>
            <w:right w:val="none" w:sz="0" w:space="0" w:color="auto"/>
          </w:divBdr>
          <w:divsChild>
            <w:div w:id="38172675">
              <w:marLeft w:val="0"/>
              <w:marRight w:val="0"/>
              <w:marTop w:val="0"/>
              <w:marBottom w:val="0"/>
              <w:divBdr>
                <w:top w:val="none" w:sz="0" w:space="0" w:color="auto"/>
                <w:left w:val="none" w:sz="0" w:space="0" w:color="auto"/>
                <w:bottom w:val="none" w:sz="0" w:space="0" w:color="auto"/>
                <w:right w:val="none" w:sz="0" w:space="0" w:color="auto"/>
              </w:divBdr>
            </w:div>
          </w:divsChild>
        </w:div>
        <w:div w:id="1112700935">
          <w:marLeft w:val="0"/>
          <w:marRight w:val="0"/>
          <w:marTop w:val="0"/>
          <w:marBottom w:val="0"/>
          <w:divBdr>
            <w:top w:val="none" w:sz="0" w:space="0" w:color="auto"/>
            <w:left w:val="none" w:sz="0" w:space="0" w:color="auto"/>
            <w:bottom w:val="none" w:sz="0" w:space="0" w:color="auto"/>
            <w:right w:val="none" w:sz="0" w:space="0" w:color="auto"/>
          </w:divBdr>
          <w:divsChild>
            <w:div w:id="1271157848">
              <w:marLeft w:val="0"/>
              <w:marRight w:val="0"/>
              <w:marTop w:val="0"/>
              <w:marBottom w:val="0"/>
              <w:divBdr>
                <w:top w:val="none" w:sz="0" w:space="0" w:color="auto"/>
                <w:left w:val="none" w:sz="0" w:space="0" w:color="auto"/>
                <w:bottom w:val="none" w:sz="0" w:space="0" w:color="auto"/>
                <w:right w:val="none" w:sz="0" w:space="0" w:color="auto"/>
              </w:divBdr>
            </w:div>
          </w:divsChild>
        </w:div>
        <w:div w:id="1123691208">
          <w:marLeft w:val="0"/>
          <w:marRight w:val="0"/>
          <w:marTop w:val="0"/>
          <w:marBottom w:val="0"/>
          <w:divBdr>
            <w:top w:val="none" w:sz="0" w:space="0" w:color="auto"/>
            <w:left w:val="none" w:sz="0" w:space="0" w:color="auto"/>
            <w:bottom w:val="none" w:sz="0" w:space="0" w:color="auto"/>
            <w:right w:val="none" w:sz="0" w:space="0" w:color="auto"/>
          </w:divBdr>
          <w:divsChild>
            <w:div w:id="1152526531">
              <w:marLeft w:val="0"/>
              <w:marRight w:val="0"/>
              <w:marTop w:val="0"/>
              <w:marBottom w:val="0"/>
              <w:divBdr>
                <w:top w:val="none" w:sz="0" w:space="0" w:color="auto"/>
                <w:left w:val="none" w:sz="0" w:space="0" w:color="auto"/>
                <w:bottom w:val="none" w:sz="0" w:space="0" w:color="auto"/>
                <w:right w:val="none" w:sz="0" w:space="0" w:color="auto"/>
              </w:divBdr>
            </w:div>
          </w:divsChild>
        </w:div>
        <w:div w:id="1130633372">
          <w:marLeft w:val="0"/>
          <w:marRight w:val="0"/>
          <w:marTop w:val="0"/>
          <w:marBottom w:val="0"/>
          <w:divBdr>
            <w:top w:val="none" w:sz="0" w:space="0" w:color="auto"/>
            <w:left w:val="none" w:sz="0" w:space="0" w:color="auto"/>
            <w:bottom w:val="none" w:sz="0" w:space="0" w:color="auto"/>
            <w:right w:val="none" w:sz="0" w:space="0" w:color="auto"/>
          </w:divBdr>
          <w:divsChild>
            <w:div w:id="476460371">
              <w:marLeft w:val="0"/>
              <w:marRight w:val="0"/>
              <w:marTop w:val="0"/>
              <w:marBottom w:val="0"/>
              <w:divBdr>
                <w:top w:val="none" w:sz="0" w:space="0" w:color="auto"/>
                <w:left w:val="none" w:sz="0" w:space="0" w:color="auto"/>
                <w:bottom w:val="none" w:sz="0" w:space="0" w:color="auto"/>
                <w:right w:val="none" w:sz="0" w:space="0" w:color="auto"/>
              </w:divBdr>
            </w:div>
          </w:divsChild>
        </w:div>
        <w:div w:id="1139953913">
          <w:marLeft w:val="0"/>
          <w:marRight w:val="0"/>
          <w:marTop w:val="0"/>
          <w:marBottom w:val="0"/>
          <w:divBdr>
            <w:top w:val="none" w:sz="0" w:space="0" w:color="auto"/>
            <w:left w:val="none" w:sz="0" w:space="0" w:color="auto"/>
            <w:bottom w:val="none" w:sz="0" w:space="0" w:color="auto"/>
            <w:right w:val="none" w:sz="0" w:space="0" w:color="auto"/>
          </w:divBdr>
          <w:divsChild>
            <w:div w:id="787745301">
              <w:marLeft w:val="0"/>
              <w:marRight w:val="0"/>
              <w:marTop w:val="0"/>
              <w:marBottom w:val="0"/>
              <w:divBdr>
                <w:top w:val="none" w:sz="0" w:space="0" w:color="auto"/>
                <w:left w:val="none" w:sz="0" w:space="0" w:color="auto"/>
                <w:bottom w:val="none" w:sz="0" w:space="0" w:color="auto"/>
                <w:right w:val="none" w:sz="0" w:space="0" w:color="auto"/>
              </w:divBdr>
            </w:div>
          </w:divsChild>
        </w:div>
        <w:div w:id="1142773187">
          <w:marLeft w:val="0"/>
          <w:marRight w:val="0"/>
          <w:marTop w:val="0"/>
          <w:marBottom w:val="0"/>
          <w:divBdr>
            <w:top w:val="none" w:sz="0" w:space="0" w:color="auto"/>
            <w:left w:val="none" w:sz="0" w:space="0" w:color="auto"/>
            <w:bottom w:val="none" w:sz="0" w:space="0" w:color="auto"/>
            <w:right w:val="none" w:sz="0" w:space="0" w:color="auto"/>
          </w:divBdr>
          <w:divsChild>
            <w:div w:id="959385633">
              <w:marLeft w:val="0"/>
              <w:marRight w:val="0"/>
              <w:marTop w:val="0"/>
              <w:marBottom w:val="0"/>
              <w:divBdr>
                <w:top w:val="none" w:sz="0" w:space="0" w:color="auto"/>
                <w:left w:val="none" w:sz="0" w:space="0" w:color="auto"/>
                <w:bottom w:val="none" w:sz="0" w:space="0" w:color="auto"/>
                <w:right w:val="none" w:sz="0" w:space="0" w:color="auto"/>
              </w:divBdr>
            </w:div>
          </w:divsChild>
        </w:div>
        <w:div w:id="1153637908">
          <w:marLeft w:val="0"/>
          <w:marRight w:val="0"/>
          <w:marTop w:val="0"/>
          <w:marBottom w:val="0"/>
          <w:divBdr>
            <w:top w:val="none" w:sz="0" w:space="0" w:color="auto"/>
            <w:left w:val="none" w:sz="0" w:space="0" w:color="auto"/>
            <w:bottom w:val="none" w:sz="0" w:space="0" w:color="auto"/>
            <w:right w:val="none" w:sz="0" w:space="0" w:color="auto"/>
          </w:divBdr>
          <w:divsChild>
            <w:div w:id="960648076">
              <w:marLeft w:val="0"/>
              <w:marRight w:val="0"/>
              <w:marTop w:val="0"/>
              <w:marBottom w:val="0"/>
              <w:divBdr>
                <w:top w:val="none" w:sz="0" w:space="0" w:color="auto"/>
                <w:left w:val="none" w:sz="0" w:space="0" w:color="auto"/>
                <w:bottom w:val="none" w:sz="0" w:space="0" w:color="auto"/>
                <w:right w:val="none" w:sz="0" w:space="0" w:color="auto"/>
              </w:divBdr>
            </w:div>
          </w:divsChild>
        </w:div>
        <w:div w:id="1179849030">
          <w:marLeft w:val="0"/>
          <w:marRight w:val="0"/>
          <w:marTop w:val="0"/>
          <w:marBottom w:val="0"/>
          <w:divBdr>
            <w:top w:val="none" w:sz="0" w:space="0" w:color="auto"/>
            <w:left w:val="none" w:sz="0" w:space="0" w:color="auto"/>
            <w:bottom w:val="none" w:sz="0" w:space="0" w:color="auto"/>
            <w:right w:val="none" w:sz="0" w:space="0" w:color="auto"/>
          </w:divBdr>
          <w:divsChild>
            <w:div w:id="1372728381">
              <w:marLeft w:val="0"/>
              <w:marRight w:val="0"/>
              <w:marTop w:val="0"/>
              <w:marBottom w:val="0"/>
              <w:divBdr>
                <w:top w:val="none" w:sz="0" w:space="0" w:color="auto"/>
                <w:left w:val="none" w:sz="0" w:space="0" w:color="auto"/>
                <w:bottom w:val="none" w:sz="0" w:space="0" w:color="auto"/>
                <w:right w:val="none" w:sz="0" w:space="0" w:color="auto"/>
              </w:divBdr>
            </w:div>
          </w:divsChild>
        </w:div>
        <w:div w:id="1190336492">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0"/>
              <w:divBdr>
                <w:top w:val="none" w:sz="0" w:space="0" w:color="auto"/>
                <w:left w:val="none" w:sz="0" w:space="0" w:color="auto"/>
                <w:bottom w:val="none" w:sz="0" w:space="0" w:color="auto"/>
                <w:right w:val="none" w:sz="0" w:space="0" w:color="auto"/>
              </w:divBdr>
            </w:div>
          </w:divsChild>
        </w:div>
        <w:div w:id="1193615877">
          <w:marLeft w:val="0"/>
          <w:marRight w:val="0"/>
          <w:marTop w:val="0"/>
          <w:marBottom w:val="0"/>
          <w:divBdr>
            <w:top w:val="none" w:sz="0" w:space="0" w:color="auto"/>
            <w:left w:val="none" w:sz="0" w:space="0" w:color="auto"/>
            <w:bottom w:val="none" w:sz="0" w:space="0" w:color="auto"/>
            <w:right w:val="none" w:sz="0" w:space="0" w:color="auto"/>
          </w:divBdr>
          <w:divsChild>
            <w:div w:id="1749419284">
              <w:marLeft w:val="0"/>
              <w:marRight w:val="0"/>
              <w:marTop w:val="0"/>
              <w:marBottom w:val="0"/>
              <w:divBdr>
                <w:top w:val="none" w:sz="0" w:space="0" w:color="auto"/>
                <w:left w:val="none" w:sz="0" w:space="0" w:color="auto"/>
                <w:bottom w:val="none" w:sz="0" w:space="0" w:color="auto"/>
                <w:right w:val="none" w:sz="0" w:space="0" w:color="auto"/>
              </w:divBdr>
            </w:div>
          </w:divsChild>
        </w:div>
        <w:div w:id="1195802145">
          <w:marLeft w:val="0"/>
          <w:marRight w:val="0"/>
          <w:marTop w:val="0"/>
          <w:marBottom w:val="0"/>
          <w:divBdr>
            <w:top w:val="none" w:sz="0" w:space="0" w:color="auto"/>
            <w:left w:val="none" w:sz="0" w:space="0" w:color="auto"/>
            <w:bottom w:val="none" w:sz="0" w:space="0" w:color="auto"/>
            <w:right w:val="none" w:sz="0" w:space="0" w:color="auto"/>
          </w:divBdr>
          <w:divsChild>
            <w:div w:id="1426146317">
              <w:marLeft w:val="0"/>
              <w:marRight w:val="0"/>
              <w:marTop w:val="0"/>
              <w:marBottom w:val="0"/>
              <w:divBdr>
                <w:top w:val="none" w:sz="0" w:space="0" w:color="auto"/>
                <w:left w:val="none" w:sz="0" w:space="0" w:color="auto"/>
                <w:bottom w:val="none" w:sz="0" w:space="0" w:color="auto"/>
                <w:right w:val="none" w:sz="0" w:space="0" w:color="auto"/>
              </w:divBdr>
            </w:div>
          </w:divsChild>
        </w:div>
        <w:div w:id="1196582683">
          <w:marLeft w:val="0"/>
          <w:marRight w:val="0"/>
          <w:marTop w:val="0"/>
          <w:marBottom w:val="0"/>
          <w:divBdr>
            <w:top w:val="none" w:sz="0" w:space="0" w:color="auto"/>
            <w:left w:val="none" w:sz="0" w:space="0" w:color="auto"/>
            <w:bottom w:val="none" w:sz="0" w:space="0" w:color="auto"/>
            <w:right w:val="none" w:sz="0" w:space="0" w:color="auto"/>
          </w:divBdr>
          <w:divsChild>
            <w:div w:id="2140146974">
              <w:marLeft w:val="0"/>
              <w:marRight w:val="0"/>
              <w:marTop w:val="0"/>
              <w:marBottom w:val="0"/>
              <w:divBdr>
                <w:top w:val="none" w:sz="0" w:space="0" w:color="auto"/>
                <w:left w:val="none" w:sz="0" w:space="0" w:color="auto"/>
                <w:bottom w:val="none" w:sz="0" w:space="0" w:color="auto"/>
                <w:right w:val="none" w:sz="0" w:space="0" w:color="auto"/>
              </w:divBdr>
            </w:div>
          </w:divsChild>
        </w:div>
        <w:div w:id="1200316637">
          <w:marLeft w:val="0"/>
          <w:marRight w:val="0"/>
          <w:marTop w:val="0"/>
          <w:marBottom w:val="0"/>
          <w:divBdr>
            <w:top w:val="none" w:sz="0" w:space="0" w:color="auto"/>
            <w:left w:val="none" w:sz="0" w:space="0" w:color="auto"/>
            <w:bottom w:val="none" w:sz="0" w:space="0" w:color="auto"/>
            <w:right w:val="none" w:sz="0" w:space="0" w:color="auto"/>
          </w:divBdr>
          <w:divsChild>
            <w:div w:id="1381171762">
              <w:marLeft w:val="0"/>
              <w:marRight w:val="0"/>
              <w:marTop w:val="0"/>
              <w:marBottom w:val="0"/>
              <w:divBdr>
                <w:top w:val="none" w:sz="0" w:space="0" w:color="auto"/>
                <w:left w:val="none" w:sz="0" w:space="0" w:color="auto"/>
                <w:bottom w:val="none" w:sz="0" w:space="0" w:color="auto"/>
                <w:right w:val="none" w:sz="0" w:space="0" w:color="auto"/>
              </w:divBdr>
            </w:div>
          </w:divsChild>
        </w:div>
        <w:div w:id="1202864708">
          <w:marLeft w:val="0"/>
          <w:marRight w:val="0"/>
          <w:marTop w:val="0"/>
          <w:marBottom w:val="0"/>
          <w:divBdr>
            <w:top w:val="none" w:sz="0" w:space="0" w:color="auto"/>
            <w:left w:val="none" w:sz="0" w:space="0" w:color="auto"/>
            <w:bottom w:val="none" w:sz="0" w:space="0" w:color="auto"/>
            <w:right w:val="none" w:sz="0" w:space="0" w:color="auto"/>
          </w:divBdr>
          <w:divsChild>
            <w:div w:id="1912889312">
              <w:marLeft w:val="0"/>
              <w:marRight w:val="0"/>
              <w:marTop w:val="0"/>
              <w:marBottom w:val="0"/>
              <w:divBdr>
                <w:top w:val="none" w:sz="0" w:space="0" w:color="auto"/>
                <w:left w:val="none" w:sz="0" w:space="0" w:color="auto"/>
                <w:bottom w:val="none" w:sz="0" w:space="0" w:color="auto"/>
                <w:right w:val="none" w:sz="0" w:space="0" w:color="auto"/>
              </w:divBdr>
            </w:div>
          </w:divsChild>
        </w:div>
        <w:div w:id="1207913577">
          <w:marLeft w:val="0"/>
          <w:marRight w:val="0"/>
          <w:marTop w:val="0"/>
          <w:marBottom w:val="0"/>
          <w:divBdr>
            <w:top w:val="none" w:sz="0" w:space="0" w:color="auto"/>
            <w:left w:val="none" w:sz="0" w:space="0" w:color="auto"/>
            <w:bottom w:val="none" w:sz="0" w:space="0" w:color="auto"/>
            <w:right w:val="none" w:sz="0" w:space="0" w:color="auto"/>
          </w:divBdr>
          <w:divsChild>
            <w:div w:id="1541358261">
              <w:marLeft w:val="0"/>
              <w:marRight w:val="0"/>
              <w:marTop w:val="0"/>
              <w:marBottom w:val="0"/>
              <w:divBdr>
                <w:top w:val="none" w:sz="0" w:space="0" w:color="auto"/>
                <w:left w:val="none" w:sz="0" w:space="0" w:color="auto"/>
                <w:bottom w:val="none" w:sz="0" w:space="0" w:color="auto"/>
                <w:right w:val="none" w:sz="0" w:space="0" w:color="auto"/>
              </w:divBdr>
            </w:div>
          </w:divsChild>
        </w:div>
        <w:div w:id="1209881717">
          <w:marLeft w:val="0"/>
          <w:marRight w:val="0"/>
          <w:marTop w:val="0"/>
          <w:marBottom w:val="0"/>
          <w:divBdr>
            <w:top w:val="none" w:sz="0" w:space="0" w:color="auto"/>
            <w:left w:val="none" w:sz="0" w:space="0" w:color="auto"/>
            <w:bottom w:val="none" w:sz="0" w:space="0" w:color="auto"/>
            <w:right w:val="none" w:sz="0" w:space="0" w:color="auto"/>
          </w:divBdr>
          <w:divsChild>
            <w:div w:id="1136794748">
              <w:marLeft w:val="0"/>
              <w:marRight w:val="0"/>
              <w:marTop w:val="0"/>
              <w:marBottom w:val="0"/>
              <w:divBdr>
                <w:top w:val="none" w:sz="0" w:space="0" w:color="auto"/>
                <w:left w:val="none" w:sz="0" w:space="0" w:color="auto"/>
                <w:bottom w:val="none" w:sz="0" w:space="0" w:color="auto"/>
                <w:right w:val="none" w:sz="0" w:space="0" w:color="auto"/>
              </w:divBdr>
            </w:div>
          </w:divsChild>
        </w:div>
        <w:div w:id="1219589527">
          <w:marLeft w:val="0"/>
          <w:marRight w:val="0"/>
          <w:marTop w:val="0"/>
          <w:marBottom w:val="0"/>
          <w:divBdr>
            <w:top w:val="none" w:sz="0" w:space="0" w:color="auto"/>
            <w:left w:val="none" w:sz="0" w:space="0" w:color="auto"/>
            <w:bottom w:val="none" w:sz="0" w:space="0" w:color="auto"/>
            <w:right w:val="none" w:sz="0" w:space="0" w:color="auto"/>
          </w:divBdr>
          <w:divsChild>
            <w:div w:id="297030707">
              <w:marLeft w:val="0"/>
              <w:marRight w:val="0"/>
              <w:marTop w:val="0"/>
              <w:marBottom w:val="0"/>
              <w:divBdr>
                <w:top w:val="none" w:sz="0" w:space="0" w:color="auto"/>
                <w:left w:val="none" w:sz="0" w:space="0" w:color="auto"/>
                <w:bottom w:val="none" w:sz="0" w:space="0" w:color="auto"/>
                <w:right w:val="none" w:sz="0" w:space="0" w:color="auto"/>
              </w:divBdr>
            </w:div>
          </w:divsChild>
        </w:div>
        <w:div w:id="1234392084">
          <w:marLeft w:val="0"/>
          <w:marRight w:val="0"/>
          <w:marTop w:val="0"/>
          <w:marBottom w:val="0"/>
          <w:divBdr>
            <w:top w:val="none" w:sz="0" w:space="0" w:color="auto"/>
            <w:left w:val="none" w:sz="0" w:space="0" w:color="auto"/>
            <w:bottom w:val="none" w:sz="0" w:space="0" w:color="auto"/>
            <w:right w:val="none" w:sz="0" w:space="0" w:color="auto"/>
          </w:divBdr>
          <w:divsChild>
            <w:div w:id="915016463">
              <w:marLeft w:val="0"/>
              <w:marRight w:val="0"/>
              <w:marTop w:val="0"/>
              <w:marBottom w:val="0"/>
              <w:divBdr>
                <w:top w:val="none" w:sz="0" w:space="0" w:color="auto"/>
                <w:left w:val="none" w:sz="0" w:space="0" w:color="auto"/>
                <w:bottom w:val="none" w:sz="0" w:space="0" w:color="auto"/>
                <w:right w:val="none" w:sz="0" w:space="0" w:color="auto"/>
              </w:divBdr>
            </w:div>
          </w:divsChild>
        </w:div>
        <w:div w:id="1243833396">
          <w:marLeft w:val="0"/>
          <w:marRight w:val="0"/>
          <w:marTop w:val="0"/>
          <w:marBottom w:val="0"/>
          <w:divBdr>
            <w:top w:val="none" w:sz="0" w:space="0" w:color="auto"/>
            <w:left w:val="none" w:sz="0" w:space="0" w:color="auto"/>
            <w:bottom w:val="none" w:sz="0" w:space="0" w:color="auto"/>
            <w:right w:val="none" w:sz="0" w:space="0" w:color="auto"/>
          </w:divBdr>
          <w:divsChild>
            <w:div w:id="2065251261">
              <w:marLeft w:val="0"/>
              <w:marRight w:val="0"/>
              <w:marTop w:val="0"/>
              <w:marBottom w:val="0"/>
              <w:divBdr>
                <w:top w:val="none" w:sz="0" w:space="0" w:color="auto"/>
                <w:left w:val="none" w:sz="0" w:space="0" w:color="auto"/>
                <w:bottom w:val="none" w:sz="0" w:space="0" w:color="auto"/>
                <w:right w:val="none" w:sz="0" w:space="0" w:color="auto"/>
              </w:divBdr>
            </w:div>
          </w:divsChild>
        </w:div>
        <w:div w:id="1248610845">
          <w:marLeft w:val="0"/>
          <w:marRight w:val="0"/>
          <w:marTop w:val="0"/>
          <w:marBottom w:val="0"/>
          <w:divBdr>
            <w:top w:val="none" w:sz="0" w:space="0" w:color="auto"/>
            <w:left w:val="none" w:sz="0" w:space="0" w:color="auto"/>
            <w:bottom w:val="none" w:sz="0" w:space="0" w:color="auto"/>
            <w:right w:val="none" w:sz="0" w:space="0" w:color="auto"/>
          </w:divBdr>
          <w:divsChild>
            <w:div w:id="2084644291">
              <w:marLeft w:val="0"/>
              <w:marRight w:val="0"/>
              <w:marTop w:val="0"/>
              <w:marBottom w:val="0"/>
              <w:divBdr>
                <w:top w:val="none" w:sz="0" w:space="0" w:color="auto"/>
                <w:left w:val="none" w:sz="0" w:space="0" w:color="auto"/>
                <w:bottom w:val="none" w:sz="0" w:space="0" w:color="auto"/>
                <w:right w:val="none" w:sz="0" w:space="0" w:color="auto"/>
              </w:divBdr>
            </w:div>
          </w:divsChild>
        </w:div>
        <w:div w:id="1251617597">
          <w:marLeft w:val="0"/>
          <w:marRight w:val="0"/>
          <w:marTop w:val="0"/>
          <w:marBottom w:val="0"/>
          <w:divBdr>
            <w:top w:val="none" w:sz="0" w:space="0" w:color="auto"/>
            <w:left w:val="none" w:sz="0" w:space="0" w:color="auto"/>
            <w:bottom w:val="none" w:sz="0" w:space="0" w:color="auto"/>
            <w:right w:val="none" w:sz="0" w:space="0" w:color="auto"/>
          </w:divBdr>
          <w:divsChild>
            <w:div w:id="339701846">
              <w:marLeft w:val="0"/>
              <w:marRight w:val="0"/>
              <w:marTop w:val="0"/>
              <w:marBottom w:val="0"/>
              <w:divBdr>
                <w:top w:val="none" w:sz="0" w:space="0" w:color="auto"/>
                <w:left w:val="none" w:sz="0" w:space="0" w:color="auto"/>
                <w:bottom w:val="none" w:sz="0" w:space="0" w:color="auto"/>
                <w:right w:val="none" w:sz="0" w:space="0" w:color="auto"/>
              </w:divBdr>
            </w:div>
          </w:divsChild>
        </w:div>
        <w:div w:id="1286038563">
          <w:marLeft w:val="0"/>
          <w:marRight w:val="0"/>
          <w:marTop w:val="0"/>
          <w:marBottom w:val="0"/>
          <w:divBdr>
            <w:top w:val="none" w:sz="0" w:space="0" w:color="auto"/>
            <w:left w:val="none" w:sz="0" w:space="0" w:color="auto"/>
            <w:bottom w:val="none" w:sz="0" w:space="0" w:color="auto"/>
            <w:right w:val="none" w:sz="0" w:space="0" w:color="auto"/>
          </w:divBdr>
          <w:divsChild>
            <w:div w:id="2096365610">
              <w:marLeft w:val="0"/>
              <w:marRight w:val="0"/>
              <w:marTop w:val="0"/>
              <w:marBottom w:val="0"/>
              <w:divBdr>
                <w:top w:val="none" w:sz="0" w:space="0" w:color="auto"/>
                <w:left w:val="none" w:sz="0" w:space="0" w:color="auto"/>
                <w:bottom w:val="none" w:sz="0" w:space="0" w:color="auto"/>
                <w:right w:val="none" w:sz="0" w:space="0" w:color="auto"/>
              </w:divBdr>
            </w:div>
          </w:divsChild>
        </w:div>
        <w:div w:id="1311406360">
          <w:marLeft w:val="0"/>
          <w:marRight w:val="0"/>
          <w:marTop w:val="0"/>
          <w:marBottom w:val="0"/>
          <w:divBdr>
            <w:top w:val="none" w:sz="0" w:space="0" w:color="auto"/>
            <w:left w:val="none" w:sz="0" w:space="0" w:color="auto"/>
            <w:bottom w:val="none" w:sz="0" w:space="0" w:color="auto"/>
            <w:right w:val="none" w:sz="0" w:space="0" w:color="auto"/>
          </w:divBdr>
          <w:divsChild>
            <w:div w:id="1275363225">
              <w:marLeft w:val="0"/>
              <w:marRight w:val="0"/>
              <w:marTop w:val="0"/>
              <w:marBottom w:val="0"/>
              <w:divBdr>
                <w:top w:val="none" w:sz="0" w:space="0" w:color="auto"/>
                <w:left w:val="none" w:sz="0" w:space="0" w:color="auto"/>
                <w:bottom w:val="none" w:sz="0" w:space="0" w:color="auto"/>
                <w:right w:val="none" w:sz="0" w:space="0" w:color="auto"/>
              </w:divBdr>
            </w:div>
          </w:divsChild>
        </w:div>
        <w:div w:id="1324091104">
          <w:marLeft w:val="0"/>
          <w:marRight w:val="0"/>
          <w:marTop w:val="0"/>
          <w:marBottom w:val="0"/>
          <w:divBdr>
            <w:top w:val="none" w:sz="0" w:space="0" w:color="auto"/>
            <w:left w:val="none" w:sz="0" w:space="0" w:color="auto"/>
            <w:bottom w:val="none" w:sz="0" w:space="0" w:color="auto"/>
            <w:right w:val="none" w:sz="0" w:space="0" w:color="auto"/>
          </w:divBdr>
          <w:divsChild>
            <w:div w:id="1295519640">
              <w:marLeft w:val="0"/>
              <w:marRight w:val="0"/>
              <w:marTop w:val="0"/>
              <w:marBottom w:val="0"/>
              <w:divBdr>
                <w:top w:val="none" w:sz="0" w:space="0" w:color="auto"/>
                <w:left w:val="none" w:sz="0" w:space="0" w:color="auto"/>
                <w:bottom w:val="none" w:sz="0" w:space="0" w:color="auto"/>
                <w:right w:val="none" w:sz="0" w:space="0" w:color="auto"/>
              </w:divBdr>
            </w:div>
          </w:divsChild>
        </w:div>
        <w:div w:id="1331904857">
          <w:marLeft w:val="0"/>
          <w:marRight w:val="0"/>
          <w:marTop w:val="0"/>
          <w:marBottom w:val="0"/>
          <w:divBdr>
            <w:top w:val="none" w:sz="0" w:space="0" w:color="auto"/>
            <w:left w:val="none" w:sz="0" w:space="0" w:color="auto"/>
            <w:bottom w:val="none" w:sz="0" w:space="0" w:color="auto"/>
            <w:right w:val="none" w:sz="0" w:space="0" w:color="auto"/>
          </w:divBdr>
          <w:divsChild>
            <w:div w:id="1647467985">
              <w:marLeft w:val="0"/>
              <w:marRight w:val="0"/>
              <w:marTop w:val="0"/>
              <w:marBottom w:val="0"/>
              <w:divBdr>
                <w:top w:val="none" w:sz="0" w:space="0" w:color="auto"/>
                <w:left w:val="none" w:sz="0" w:space="0" w:color="auto"/>
                <w:bottom w:val="none" w:sz="0" w:space="0" w:color="auto"/>
                <w:right w:val="none" w:sz="0" w:space="0" w:color="auto"/>
              </w:divBdr>
            </w:div>
          </w:divsChild>
        </w:div>
        <w:div w:id="1348558658">
          <w:marLeft w:val="0"/>
          <w:marRight w:val="0"/>
          <w:marTop w:val="0"/>
          <w:marBottom w:val="0"/>
          <w:divBdr>
            <w:top w:val="none" w:sz="0" w:space="0" w:color="auto"/>
            <w:left w:val="none" w:sz="0" w:space="0" w:color="auto"/>
            <w:bottom w:val="none" w:sz="0" w:space="0" w:color="auto"/>
            <w:right w:val="none" w:sz="0" w:space="0" w:color="auto"/>
          </w:divBdr>
          <w:divsChild>
            <w:div w:id="896236338">
              <w:marLeft w:val="0"/>
              <w:marRight w:val="0"/>
              <w:marTop w:val="0"/>
              <w:marBottom w:val="0"/>
              <w:divBdr>
                <w:top w:val="none" w:sz="0" w:space="0" w:color="auto"/>
                <w:left w:val="none" w:sz="0" w:space="0" w:color="auto"/>
                <w:bottom w:val="none" w:sz="0" w:space="0" w:color="auto"/>
                <w:right w:val="none" w:sz="0" w:space="0" w:color="auto"/>
              </w:divBdr>
            </w:div>
          </w:divsChild>
        </w:div>
        <w:div w:id="1349142829">
          <w:marLeft w:val="0"/>
          <w:marRight w:val="0"/>
          <w:marTop w:val="0"/>
          <w:marBottom w:val="0"/>
          <w:divBdr>
            <w:top w:val="none" w:sz="0" w:space="0" w:color="auto"/>
            <w:left w:val="none" w:sz="0" w:space="0" w:color="auto"/>
            <w:bottom w:val="none" w:sz="0" w:space="0" w:color="auto"/>
            <w:right w:val="none" w:sz="0" w:space="0" w:color="auto"/>
          </w:divBdr>
          <w:divsChild>
            <w:div w:id="342630007">
              <w:marLeft w:val="0"/>
              <w:marRight w:val="0"/>
              <w:marTop w:val="0"/>
              <w:marBottom w:val="0"/>
              <w:divBdr>
                <w:top w:val="none" w:sz="0" w:space="0" w:color="auto"/>
                <w:left w:val="none" w:sz="0" w:space="0" w:color="auto"/>
                <w:bottom w:val="none" w:sz="0" w:space="0" w:color="auto"/>
                <w:right w:val="none" w:sz="0" w:space="0" w:color="auto"/>
              </w:divBdr>
            </w:div>
          </w:divsChild>
        </w:div>
        <w:div w:id="1372223046">
          <w:marLeft w:val="0"/>
          <w:marRight w:val="0"/>
          <w:marTop w:val="0"/>
          <w:marBottom w:val="0"/>
          <w:divBdr>
            <w:top w:val="none" w:sz="0" w:space="0" w:color="auto"/>
            <w:left w:val="none" w:sz="0" w:space="0" w:color="auto"/>
            <w:bottom w:val="none" w:sz="0" w:space="0" w:color="auto"/>
            <w:right w:val="none" w:sz="0" w:space="0" w:color="auto"/>
          </w:divBdr>
          <w:divsChild>
            <w:div w:id="308562901">
              <w:marLeft w:val="0"/>
              <w:marRight w:val="0"/>
              <w:marTop w:val="0"/>
              <w:marBottom w:val="0"/>
              <w:divBdr>
                <w:top w:val="none" w:sz="0" w:space="0" w:color="auto"/>
                <w:left w:val="none" w:sz="0" w:space="0" w:color="auto"/>
                <w:bottom w:val="none" w:sz="0" w:space="0" w:color="auto"/>
                <w:right w:val="none" w:sz="0" w:space="0" w:color="auto"/>
              </w:divBdr>
            </w:div>
          </w:divsChild>
        </w:div>
        <w:div w:id="1405105156">
          <w:marLeft w:val="0"/>
          <w:marRight w:val="0"/>
          <w:marTop w:val="0"/>
          <w:marBottom w:val="0"/>
          <w:divBdr>
            <w:top w:val="none" w:sz="0" w:space="0" w:color="auto"/>
            <w:left w:val="none" w:sz="0" w:space="0" w:color="auto"/>
            <w:bottom w:val="none" w:sz="0" w:space="0" w:color="auto"/>
            <w:right w:val="none" w:sz="0" w:space="0" w:color="auto"/>
          </w:divBdr>
          <w:divsChild>
            <w:div w:id="42367564">
              <w:marLeft w:val="0"/>
              <w:marRight w:val="0"/>
              <w:marTop w:val="0"/>
              <w:marBottom w:val="0"/>
              <w:divBdr>
                <w:top w:val="none" w:sz="0" w:space="0" w:color="auto"/>
                <w:left w:val="none" w:sz="0" w:space="0" w:color="auto"/>
                <w:bottom w:val="none" w:sz="0" w:space="0" w:color="auto"/>
                <w:right w:val="none" w:sz="0" w:space="0" w:color="auto"/>
              </w:divBdr>
            </w:div>
          </w:divsChild>
        </w:div>
        <w:div w:id="1415590576">
          <w:marLeft w:val="0"/>
          <w:marRight w:val="0"/>
          <w:marTop w:val="0"/>
          <w:marBottom w:val="0"/>
          <w:divBdr>
            <w:top w:val="none" w:sz="0" w:space="0" w:color="auto"/>
            <w:left w:val="none" w:sz="0" w:space="0" w:color="auto"/>
            <w:bottom w:val="none" w:sz="0" w:space="0" w:color="auto"/>
            <w:right w:val="none" w:sz="0" w:space="0" w:color="auto"/>
          </w:divBdr>
          <w:divsChild>
            <w:div w:id="113257480">
              <w:marLeft w:val="0"/>
              <w:marRight w:val="0"/>
              <w:marTop w:val="0"/>
              <w:marBottom w:val="0"/>
              <w:divBdr>
                <w:top w:val="none" w:sz="0" w:space="0" w:color="auto"/>
                <w:left w:val="none" w:sz="0" w:space="0" w:color="auto"/>
                <w:bottom w:val="none" w:sz="0" w:space="0" w:color="auto"/>
                <w:right w:val="none" w:sz="0" w:space="0" w:color="auto"/>
              </w:divBdr>
            </w:div>
          </w:divsChild>
        </w:div>
        <w:div w:id="1452356720">
          <w:marLeft w:val="0"/>
          <w:marRight w:val="0"/>
          <w:marTop w:val="0"/>
          <w:marBottom w:val="0"/>
          <w:divBdr>
            <w:top w:val="none" w:sz="0" w:space="0" w:color="auto"/>
            <w:left w:val="none" w:sz="0" w:space="0" w:color="auto"/>
            <w:bottom w:val="none" w:sz="0" w:space="0" w:color="auto"/>
            <w:right w:val="none" w:sz="0" w:space="0" w:color="auto"/>
          </w:divBdr>
          <w:divsChild>
            <w:div w:id="1248658554">
              <w:marLeft w:val="0"/>
              <w:marRight w:val="0"/>
              <w:marTop w:val="0"/>
              <w:marBottom w:val="0"/>
              <w:divBdr>
                <w:top w:val="none" w:sz="0" w:space="0" w:color="auto"/>
                <w:left w:val="none" w:sz="0" w:space="0" w:color="auto"/>
                <w:bottom w:val="none" w:sz="0" w:space="0" w:color="auto"/>
                <w:right w:val="none" w:sz="0" w:space="0" w:color="auto"/>
              </w:divBdr>
            </w:div>
          </w:divsChild>
        </w:div>
        <w:div w:id="1454254278">
          <w:marLeft w:val="0"/>
          <w:marRight w:val="0"/>
          <w:marTop w:val="0"/>
          <w:marBottom w:val="0"/>
          <w:divBdr>
            <w:top w:val="none" w:sz="0" w:space="0" w:color="auto"/>
            <w:left w:val="none" w:sz="0" w:space="0" w:color="auto"/>
            <w:bottom w:val="none" w:sz="0" w:space="0" w:color="auto"/>
            <w:right w:val="none" w:sz="0" w:space="0" w:color="auto"/>
          </w:divBdr>
          <w:divsChild>
            <w:div w:id="1069960209">
              <w:marLeft w:val="0"/>
              <w:marRight w:val="0"/>
              <w:marTop w:val="0"/>
              <w:marBottom w:val="0"/>
              <w:divBdr>
                <w:top w:val="none" w:sz="0" w:space="0" w:color="auto"/>
                <w:left w:val="none" w:sz="0" w:space="0" w:color="auto"/>
                <w:bottom w:val="none" w:sz="0" w:space="0" w:color="auto"/>
                <w:right w:val="none" w:sz="0" w:space="0" w:color="auto"/>
              </w:divBdr>
            </w:div>
          </w:divsChild>
        </w:div>
        <w:div w:id="1461923619">
          <w:marLeft w:val="0"/>
          <w:marRight w:val="0"/>
          <w:marTop w:val="0"/>
          <w:marBottom w:val="0"/>
          <w:divBdr>
            <w:top w:val="none" w:sz="0" w:space="0" w:color="auto"/>
            <w:left w:val="none" w:sz="0" w:space="0" w:color="auto"/>
            <w:bottom w:val="none" w:sz="0" w:space="0" w:color="auto"/>
            <w:right w:val="none" w:sz="0" w:space="0" w:color="auto"/>
          </w:divBdr>
          <w:divsChild>
            <w:div w:id="1929338966">
              <w:marLeft w:val="0"/>
              <w:marRight w:val="0"/>
              <w:marTop w:val="0"/>
              <w:marBottom w:val="0"/>
              <w:divBdr>
                <w:top w:val="none" w:sz="0" w:space="0" w:color="auto"/>
                <w:left w:val="none" w:sz="0" w:space="0" w:color="auto"/>
                <w:bottom w:val="none" w:sz="0" w:space="0" w:color="auto"/>
                <w:right w:val="none" w:sz="0" w:space="0" w:color="auto"/>
              </w:divBdr>
            </w:div>
          </w:divsChild>
        </w:div>
        <w:div w:id="1468664833">
          <w:marLeft w:val="0"/>
          <w:marRight w:val="0"/>
          <w:marTop w:val="0"/>
          <w:marBottom w:val="0"/>
          <w:divBdr>
            <w:top w:val="none" w:sz="0" w:space="0" w:color="auto"/>
            <w:left w:val="none" w:sz="0" w:space="0" w:color="auto"/>
            <w:bottom w:val="none" w:sz="0" w:space="0" w:color="auto"/>
            <w:right w:val="none" w:sz="0" w:space="0" w:color="auto"/>
          </w:divBdr>
          <w:divsChild>
            <w:div w:id="127407121">
              <w:marLeft w:val="0"/>
              <w:marRight w:val="0"/>
              <w:marTop w:val="0"/>
              <w:marBottom w:val="0"/>
              <w:divBdr>
                <w:top w:val="none" w:sz="0" w:space="0" w:color="auto"/>
                <w:left w:val="none" w:sz="0" w:space="0" w:color="auto"/>
                <w:bottom w:val="none" w:sz="0" w:space="0" w:color="auto"/>
                <w:right w:val="none" w:sz="0" w:space="0" w:color="auto"/>
              </w:divBdr>
            </w:div>
          </w:divsChild>
        </w:div>
        <w:div w:id="1478064669">
          <w:marLeft w:val="0"/>
          <w:marRight w:val="0"/>
          <w:marTop w:val="0"/>
          <w:marBottom w:val="0"/>
          <w:divBdr>
            <w:top w:val="none" w:sz="0" w:space="0" w:color="auto"/>
            <w:left w:val="none" w:sz="0" w:space="0" w:color="auto"/>
            <w:bottom w:val="none" w:sz="0" w:space="0" w:color="auto"/>
            <w:right w:val="none" w:sz="0" w:space="0" w:color="auto"/>
          </w:divBdr>
          <w:divsChild>
            <w:div w:id="307248958">
              <w:marLeft w:val="0"/>
              <w:marRight w:val="0"/>
              <w:marTop w:val="0"/>
              <w:marBottom w:val="0"/>
              <w:divBdr>
                <w:top w:val="none" w:sz="0" w:space="0" w:color="auto"/>
                <w:left w:val="none" w:sz="0" w:space="0" w:color="auto"/>
                <w:bottom w:val="none" w:sz="0" w:space="0" w:color="auto"/>
                <w:right w:val="none" w:sz="0" w:space="0" w:color="auto"/>
              </w:divBdr>
            </w:div>
          </w:divsChild>
        </w:div>
        <w:div w:id="1479809731">
          <w:marLeft w:val="0"/>
          <w:marRight w:val="0"/>
          <w:marTop w:val="0"/>
          <w:marBottom w:val="0"/>
          <w:divBdr>
            <w:top w:val="none" w:sz="0" w:space="0" w:color="auto"/>
            <w:left w:val="none" w:sz="0" w:space="0" w:color="auto"/>
            <w:bottom w:val="none" w:sz="0" w:space="0" w:color="auto"/>
            <w:right w:val="none" w:sz="0" w:space="0" w:color="auto"/>
          </w:divBdr>
          <w:divsChild>
            <w:div w:id="2107537042">
              <w:marLeft w:val="0"/>
              <w:marRight w:val="0"/>
              <w:marTop w:val="0"/>
              <w:marBottom w:val="0"/>
              <w:divBdr>
                <w:top w:val="none" w:sz="0" w:space="0" w:color="auto"/>
                <w:left w:val="none" w:sz="0" w:space="0" w:color="auto"/>
                <w:bottom w:val="none" w:sz="0" w:space="0" w:color="auto"/>
                <w:right w:val="none" w:sz="0" w:space="0" w:color="auto"/>
              </w:divBdr>
            </w:div>
          </w:divsChild>
        </w:div>
        <w:div w:id="1481187674">
          <w:marLeft w:val="0"/>
          <w:marRight w:val="0"/>
          <w:marTop w:val="0"/>
          <w:marBottom w:val="0"/>
          <w:divBdr>
            <w:top w:val="none" w:sz="0" w:space="0" w:color="auto"/>
            <w:left w:val="none" w:sz="0" w:space="0" w:color="auto"/>
            <w:bottom w:val="none" w:sz="0" w:space="0" w:color="auto"/>
            <w:right w:val="none" w:sz="0" w:space="0" w:color="auto"/>
          </w:divBdr>
          <w:divsChild>
            <w:div w:id="2118598462">
              <w:marLeft w:val="0"/>
              <w:marRight w:val="0"/>
              <w:marTop w:val="0"/>
              <w:marBottom w:val="0"/>
              <w:divBdr>
                <w:top w:val="none" w:sz="0" w:space="0" w:color="auto"/>
                <w:left w:val="none" w:sz="0" w:space="0" w:color="auto"/>
                <w:bottom w:val="none" w:sz="0" w:space="0" w:color="auto"/>
                <w:right w:val="none" w:sz="0" w:space="0" w:color="auto"/>
              </w:divBdr>
            </w:div>
          </w:divsChild>
        </w:div>
        <w:div w:id="1501188954">
          <w:marLeft w:val="0"/>
          <w:marRight w:val="0"/>
          <w:marTop w:val="0"/>
          <w:marBottom w:val="0"/>
          <w:divBdr>
            <w:top w:val="none" w:sz="0" w:space="0" w:color="auto"/>
            <w:left w:val="none" w:sz="0" w:space="0" w:color="auto"/>
            <w:bottom w:val="none" w:sz="0" w:space="0" w:color="auto"/>
            <w:right w:val="none" w:sz="0" w:space="0" w:color="auto"/>
          </w:divBdr>
          <w:divsChild>
            <w:div w:id="1523667259">
              <w:marLeft w:val="0"/>
              <w:marRight w:val="0"/>
              <w:marTop w:val="0"/>
              <w:marBottom w:val="0"/>
              <w:divBdr>
                <w:top w:val="none" w:sz="0" w:space="0" w:color="auto"/>
                <w:left w:val="none" w:sz="0" w:space="0" w:color="auto"/>
                <w:bottom w:val="none" w:sz="0" w:space="0" w:color="auto"/>
                <w:right w:val="none" w:sz="0" w:space="0" w:color="auto"/>
              </w:divBdr>
            </w:div>
          </w:divsChild>
        </w:div>
        <w:div w:id="1513108220">
          <w:marLeft w:val="0"/>
          <w:marRight w:val="0"/>
          <w:marTop w:val="0"/>
          <w:marBottom w:val="0"/>
          <w:divBdr>
            <w:top w:val="none" w:sz="0" w:space="0" w:color="auto"/>
            <w:left w:val="none" w:sz="0" w:space="0" w:color="auto"/>
            <w:bottom w:val="none" w:sz="0" w:space="0" w:color="auto"/>
            <w:right w:val="none" w:sz="0" w:space="0" w:color="auto"/>
          </w:divBdr>
          <w:divsChild>
            <w:div w:id="567227942">
              <w:marLeft w:val="0"/>
              <w:marRight w:val="0"/>
              <w:marTop w:val="0"/>
              <w:marBottom w:val="0"/>
              <w:divBdr>
                <w:top w:val="none" w:sz="0" w:space="0" w:color="auto"/>
                <w:left w:val="none" w:sz="0" w:space="0" w:color="auto"/>
                <w:bottom w:val="none" w:sz="0" w:space="0" w:color="auto"/>
                <w:right w:val="none" w:sz="0" w:space="0" w:color="auto"/>
              </w:divBdr>
            </w:div>
          </w:divsChild>
        </w:div>
        <w:div w:id="1527251947">
          <w:marLeft w:val="0"/>
          <w:marRight w:val="0"/>
          <w:marTop w:val="0"/>
          <w:marBottom w:val="0"/>
          <w:divBdr>
            <w:top w:val="none" w:sz="0" w:space="0" w:color="auto"/>
            <w:left w:val="none" w:sz="0" w:space="0" w:color="auto"/>
            <w:bottom w:val="none" w:sz="0" w:space="0" w:color="auto"/>
            <w:right w:val="none" w:sz="0" w:space="0" w:color="auto"/>
          </w:divBdr>
          <w:divsChild>
            <w:div w:id="1393308941">
              <w:marLeft w:val="0"/>
              <w:marRight w:val="0"/>
              <w:marTop w:val="0"/>
              <w:marBottom w:val="0"/>
              <w:divBdr>
                <w:top w:val="none" w:sz="0" w:space="0" w:color="auto"/>
                <w:left w:val="none" w:sz="0" w:space="0" w:color="auto"/>
                <w:bottom w:val="none" w:sz="0" w:space="0" w:color="auto"/>
                <w:right w:val="none" w:sz="0" w:space="0" w:color="auto"/>
              </w:divBdr>
            </w:div>
          </w:divsChild>
        </w:div>
        <w:div w:id="1533298592">
          <w:marLeft w:val="0"/>
          <w:marRight w:val="0"/>
          <w:marTop w:val="0"/>
          <w:marBottom w:val="0"/>
          <w:divBdr>
            <w:top w:val="none" w:sz="0" w:space="0" w:color="auto"/>
            <w:left w:val="none" w:sz="0" w:space="0" w:color="auto"/>
            <w:bottom w:val="none" w:sz="0" w:space="0" w:color="auto"/>
            <w:right w:val="none" w:sz="0" w:space="0" w:color="auto"/>
          </w:divBdr>
          <w:divsChild>
            <w:div w:id="7105719">
              <w:marLeft w:val="0"/>
              <w:marRight w:val="0"/>
              <w:marTop w:val="0"/>
              <w:marBottom w:val="0"/>
              <w:divBdr>
                <w:top w:val="none" w:sz="0" w:space="0" w:color="auto"/>
                <w:left w:val="none" w:sz="0" w:space="0" w:color="auto"/>
                <w:bottom w:val="none" w:sz="0" w:space="0" w:color="auto"/>
                <w:right w:val="none" w:sz="0" w:space="0" w:color="auto"/>
              </w:divBdr>
            </w:div>
          </w:divsChild>
        </w:div>
        <w:div w:id="1555922155">
          <w:marLeft w:val="0"/>
          <w:marRight w:val="0"/>
          <w:marTop w:val="0"/>
          <w:marBottom w:val="0"/>
          <w:divBdr>
            <w:top w:val="none" w:sz="0" w:space="0" w:color="auto"/>
            <w:left w:val="none" w:sz="0" w:space="0" w:color="auto"/>
            <w:bottom w:val="none" w:sz="0" w:space="0" w:color="auto"/>
            <w:right w:val="none" w:sz="0" w:space="0" w:color="auto"/>
          </w:divBdr>
          <w:divsChild>
            <w:div w:id="2088840488">
              <w:marLeft w:val="0"/>
              <w:marRight w:val="0"/>
              <w:marTop w:val="0"/>
              <w:marBottom w:val="0"/>
              <w:divBdr>
                <w:top w:val="none" w:sz="0" w:space="0" w:color="auto"/>
                <w:left w:val="none" w:sz="0" w:space="0" w:color="auto"/>
                <w:bottom w:val="none" w:sz="0" w:space="0" w:color="auto"/>
                <w:right w:val="none" w:sz="0" w:space="0" w:color="auto"/>
              </w:divBdr>
            </w:div>
          </w:divsChild>
        </w:div>
        <w:div w:id="1580597632">
          <w:marLeft w:val="0"/>
          <w:marRight w:val="0"/>
          <w:marTop w:val="0"/>
          <w:marBottom w:val="0"/>
          <w:divBdr>
            <w:top w:val="none" w:sz="0" w:space="0" w:color="auto"/>
            <w:left w:val="none" w:sz="0" w:space="0" w:color="auto"/>
            <w:bottom w:val="none" w:sz="0" w:space="0" w:color="auto"/>
            <w:right w:val="none" w:sz="0" w:space="0" w:color="auto"/>
          </w:divBdr>
          <w:divsChild>
            <w:div w:id="738209511">
              <w:marLeft w:val="0"/>
              <w:marRight w:val="0"/>
              <w:marTop w:val="0"/>
              <w:marBottom w:val="0"/>
              <w:divBdr>
                <w:top w:val="none" w:sz="0" w:space="0" w:color="auto"/>
                <w:left w:val="none" w:sz="0" w:space="0" w:color="auto"/>
                <w:bottom w:val="none" w:sz="0" w:space="0" w:color="auto"/>
                <w:right w:val="none" w:sz="0" w:space="0" w:color="auto"/>
              </w:divBdr>
            </w:div>
          </w:divsChild>
        </w:div>
        <w:div w:id="1608193166">
          <w:marLeft w:val="0"/>
          <w:marRight w:val="0"/>
          <w:marTop w:val="0"/>
          <w:marBottom w:val="0"/>
          <w:divBdr>
            <w:top w:val="none" w:sz="0" w:space="0" w:color="auto"/>
            <w:left w:val="none" w:sz="0" w:space="0" w:color="auto"/>
            <w:bottom w:val="none" w:sz="0" w:space="0" w:color="auto"/>
            <w:right w:val="none" w:sz="0" w:space="0" w:color="auto"/>
          </w:divBdr>
          <w:divsChild>
            <w:div w:id="108623863">
              <w:marLeft w:val="0"/>
              <w:marRight w:val="0"/>
              <w:marTop w:val="0"/>
              <w:marBottom w:val="0"/>
              <w:divBdr>
                <w:top w:val="none" w:sz="0" w:space="0" w:color="auto"/>
                <w:left w:val="none" w:sz="0" w:space="0" w:color="auto"/>
                <w:bottom w:val="none" w:sz="0" w:space="0" w:color="auto"/>
                <w:right w:val="none" w:sz="0" w:space="0" w:color="auto"/>
              </w:divBdr>
            </w:div>
          </w:divsChild>
        </w:div>
        <w:div w:id="1608540926">
          <w:marLeft w:val="0"/>
          <w:marRight w:val="0"/>
          <w:marTop w:val="0"/>
          <w:marBottom w:val="0"/>
          <w:divBdr>
            <w:top w:val="none" w:sz="0" w:space="0" w:color="auto"/>
            <w:left w:val="none" w:sz="0" w:space="0" w:color="auto"/>
            <w:bottom w:val="none" w:sz="0" w:space="0" w:color="auto"/>
            <w:right w:val="none" w:sz="0" w:space="0" w:color="auto"/>
          </w:divBdr>
          <w:divsChild>
            <w:div w:id="2071924546">
              <w:marLeft w:val="0"/>
              <w:marRight w:val="0"/>
              <w:marTop w:val="0"/>
              <w:marBottom w:val="0"/>
              <w:divBdr>
                <w:top w:val="none" w:sz="0" w:space="0" w:color="auto"/>
                <w:left w:val="none" w:sz="0" w:space="0" w:color="auto"/>
                <w:bottom w:val="none" w:sz="0" w:space="0" w:color="auto"/>
                <w:right w:val="none" w:sz="0" w:space="0" w:color="auto"/>
              </w:divBdr>
            </w:div>
          </w:divsChild>
        </w:div>
        <w:div w:id="1627731400">
          <w:marLeft w:val="0"/>
          <w:marRight w:val="0"/>
          <w:marTop w:val="0"/>
          <w:marBottom w:val="0"/>
          <w:divBdr>
            <w:top w:val="none" w:sz="0" w:space="0" w:color="auto"/>
            <w:left w:val="none" w:sz="0" w:space="0" w:color="auto"/>
            <w:bottom w:val="none" w:sz="0" w:space="0" w:color="auto"/>
            <w:right w:val="none" w:sz="0" w:space="0" w:color="auto"/>
          </w:divBdr>
          <w:divsChild>
            <w:div w:id="489104546">
              <w:marLeft w:val="0"/>
              <w:marRight w:val="0"/>
              <w:marTop w:val="0"/>
              <w:marBottom w:val="0"/>
              <w:divBdr>
                <w:top w:val="none" w:sz="0" w:space="0" w:color="auto"/>
                <w:left w:val="none" w:sz="0" w:space="0" w:color="auto"/>
                <w:bottom w:val="none" w:sz="0" w:space="0" w:color="auto"/>
                <w:right w:val="none" w:sz="0" w:space="0" w:color="auto"/>
              </w:divBdr>
            </w:div>
          </w:divsChild>
        </w:div>
        <w:div w:id="1651012908">
          <w:marLeft w:val="0"/>
          <w:marRight w:val="0"/>
          <w:marTop w:val="0"/>
          <w:marBottom w:val="0"/>
          <w:divBdr>
            <w:top w:val="none" w:sz="0" w:space="0" w:color="auto"/>
            <w:left w:val="none" w:sz="0" w:space="0" w:color="auto"/>
            <w:bottom w:val="none" w:sz="0" w:space="0" w:color="auto"/>
            <w:right w:val="none" w:sz="0" w:space="0" w:color="auto"/>
          </w:divBdr>
          <w:divsChild>
            <w:div w:id="1284582486">
              <w:marLeft w:val="0"/>
              <w:marRight w:val="0"/>
              <w:marTop w:val="0"/>
              <w:marBottom w:val="0"/>
              <w:divBdr>
                <w:top w:val="none" w:sz="0" w:space="0" w:color="auto"/>
                <w:left w:val="none" w:sz="0" w:space="0" w:color="auto"/>
                <w:bottom w:val="none" w:sz="0" w:space="0" w:color="auto"/>
                <w:right w:val="none" w:sz="0" w:space="0" w:color="auto"/>
              </w:divBdr>
            </w:div>
          </w:divsChild>
        </w:div>
        <w:div w:id="1668748679">
          <w:marLeft w:val="0"/>
          <w:marRight w:val="0"/>
          <w:marTop w:val="0"/>
          <w:marBottom w:val="0"/>
          <w:divBdr>
            <w:top w:val="none" w:sz="0" w:space="0" w:color="auto"/>
            <w:left w:val="none" w:sz="0" w:space="0" w:color="auto"/>
            <w:bottom w:val="none" w:sz="0" w:space="0" w:color="auto"/>
            <w:right w:val="none" w:sz="0" w:space="0" w:color="auto"/>
          </w:divBdr>
          <w:divsChild>
            <w:div w:id="1324704457">
              <w:marLeft w:val="0"/>
              <w:marRight w:val="0"/>
              <w:marTop w:val="0"/>
              <w:marBottom w:val="0"/>
              <w:divBdr>
                <w:top w:val="none" w:sz="0" w:space="0" w:color="auto"/>
                <w:left w:val="none" w:sz="0" w:space="0" w:color="auto"/>
                <w:bottom w:val="none" w:sz="0" w:space="0" w:color="auto"/>
                <w:right w:val="none" w:sz="0" w:space="0" w:color="auto"/>
              </w:divBdr>
            </w:div>
          </w:divsChild>
        </w:div>
        <w:div w:id="1670790597">
          <w:marLeft w:val="0"/>
          <w:marRight w:val="0"/>
          <w:marTop w:val="0"/>
          <w:marBottom w:val="0"/>
          <w:divBdr>
            <w:top w:val="none" w:sz="0" w:space="0" w:color="auto"/>
            <w:left w:val="none" w:sz="0" w:space="0" w:color="auto"/>
            <w:bottom w:val="none" w:sz="0" w:space="0" w:color="auto"/>
            <w:right w:val="none" w:sz="0" w:space="0" w:color="auto"/>
          </w:divBdr>
          <w:divsChild>
            <w:div w:id="244609571">
              <w:marLeft w:val="0"/>
              <w:marRight w:val="0"/>
              <w:marTop w:val="0"/>
              <w:marBottom w:val="0"/>
              <w:divBdr>
                <w:top w:val="none" w:sz="0" w:space="0" w:color="auto"/>
                <w:left w:val="none" w:sz="0" w:space="0" w:color="auto"/>
                <w:bottom w:val="none" w:sz="0" w:space="0" w:color="auto"/>
                <w:right w:val="none" w:sz="0" w:space="0" w:color="auto"/>
              </w:divBdr>
            </w:div>
          </w:divsChild>
        </w:div>
        <w:div w:id="1679964325">
          <w:marLeft w:val="0"/>
          <w:marRight w:val="0"/>
          <w:marTop w:val="0"/>
          <w:marBottom w:val="0"/>
          <w:divBdr>
            <w:top w:val="none" w:sz="0" w:space="0" w:color="auto"/>
            <w:left w:val="none" w:sz="0" w:space="0" w:color="auto"/>
            <w:bottom w:val="none" w:sz="0" w:space="0" w:color="auto"/>
            <w:right w:val="none" w:sz="0" w:space="0" w:color="auto"/>
          </w:divBdr>
          <w:divsChild>
            <w:div w:id="905262503">
              <w:marLeft w:val="0"/>
              <w:marRight w:val="0"/>
              <w:marTop w:val="0"/>
              <w:marBottom w:val="0"/>
              <w:divBdr>
                <w:top w:val="none" w:sz="0" w:space="0" w:color="auto"/>
                <w:left w:val="none" w:sz="0" w:space="0" w:color="auto"/>
                <w:bottom w:val="none" w:sz="0" w:space="0" w:color="auto"/>
                <w:right w:val="none" w:sz="0" w:space="0" w:color="auto"/>
              </w:divBdr>
            </w:div>
          </w:divsChild>
        </w:div>
        <w:div w:id="1683975171">
          <w:marLeft w:val="0"/>
          <w:marRight w:val="0"/>
          <w:marTop w:val="0"/>
          <w:marBottom w:val="0"/>
          <w:divBdr>
            <w:top w:val="none" w:sz="0" w:space="0" w:color="auto"/>
            <w:left w:val="none" w:sz="0" w:space="0" w:color="auto"/>
            <w:bottom w:val="none" w:sz="0" w:space="0" w:color="auto"/>
            <w:right w:val="none" w:sz="0" w:space="0" w:color="auto"/>
          </w:divBdr>
          <w:divsChild>
            <w:div w:id="1579628260">
              <w:marLeft w:val="0"/>
              <w:marRight w:val="0"/>
              <w:marTop w:val="0"/>
              <w:marBottom w:val="0"/>
              <w:divBdr>
                <w:top w:val="none" w:sz="0" w:space="0" w:color="auto"/>
                <w:left w:val="none" w:sz="0" w:space="0" w:color="auto"/>
                <w:bottom w:val="none" w:sz="0" w:space="0" w:color="auto"/>
                <w:right w:val="none" w:sz="0" w:space="0" w:color="auto"/>
              </w:divBdr>
            </w:div>
          </w:divsChild>
        </w:div>
        <w:div w:id="1684434136">
          <w:marLeft w:val="0"/>
          <w:marRight w:val="0"/>
          <w:marTop w:val="0"/>
          <w:marBottom w:val="0"/>
          <w:divBdr>
            <w:top w:val="none" w:sz="0" w:space="0" w:color="auto"/>
            <w:left w:val="none" w:sz="0" w:space="0" w:color="auto"/>
            <w:bottom w:val="none" w:sz="0" w:space="0" w:color="auto"/>
            <w:right w:val="none" w:sz="0" w:space="0" w:color="auto"/>
          </w:divBdr>
          <w:divsChild>
            <w:div w:id="564605371">
              <w:marLeft w:val="0"/>
              <w:marRight w:val="0"/>
              <w:marTop w:val="0"/>
              <w:marBottom w:val="0"/>
              <w:divBdr>
                <w:top w:val="none" w:sz="0" w:space="0" w:color="auto"/>
                <w:left w:val="none" w:sz="0" w:space="0" w:color="auto"/>
                <w:bottom w:val="none" w:sz="0" w:space="0" w:color="auto"/>
                <w:right w:val="none" w:sz="0" w:space="0" w:color="auto"/>
              </w:divBdr>
            </w:div>
          </w:divsChild>
        </w:div>
        <w:div w:id="1717316456">
          <w:marLeft w:val="0"/>
          <w:marRight w:val="0"/>
          <w:marTop w:val="0"/>
          <w:marBottom w:val="0"/>
          <w:divBdr>
            <w:top w:val="none" w:sz="0" w:space="0" w:color="auto"/>
            <w:left w:val="none" w:sz="0" w:space="0" w:color="auto"/>
            <w:bottom w:val="none" w:sz="0" w:space="0" w:color="auto"/>
            <w:right w:val="none" w:sz="0" w:space="0" w:color="auto"/>
          </w:divBdr>
          <w:divsChild>
            <w:div w:id="1409771213">
              <w:marLeft w:val="0"/>
              <w:marRight w:val="0"/>
              <w:marTop w:val="0"/>
              <w:marBottom w:val="0"/>
              <w:divBdr>
                <w:top w:val="none" w:sz="0" w:space="0" w:color="auto"/>
                <w:left w:val="none" w:sz="0" w:space="0" w:color="auto"/>
                <w:bottom w:val="none" w:sz="0" w:space="0" w:color="auto"/>
                <w:right w:val="none" w:sz="0" w:space="0" w:color="auto"/>
              </w:divBdr>
            </w:div>
          </w:divsChild>
        </w:div>
        <w:div w:id="1744644896">
          <w:marLeft w:val="0"/>
          <w:marRight w:val="0"/>
          <w:marTop w:val="0"/>
          <w:marBottom w:val="0"/>
          <w:divBdr>
            <w:top w:val="none" w:sz="0" w:space="0" w:color="auto"/>
            <w:left w:val="none" w:sz="0" w:space="0" w:color="auto"/>
            <w:bottom w:val="none" w:sz="0" w:space="0" w:color="auto"/>
            <w:right w:val="none" w:sz="0" w:space="0" w:color="auto"/>
          </w:divBdr>
          <w:divsChild>
            <w:div w:id="1423186401">
              <w:marLeft w:val="0"/>
              <w:marRight w:val="0"/>
              <w:marTop w:val="0"/>
              <w:marBottom w:val="0"/>
              <w:divBdr>
                <w:top w:val="none" w:sz="0" w:space="0" w:color="auto"/>
                <w:left w:val="none" w:sz="0" w:space="0" w:color="auto"/>
                <w:bottom w:val="none" w:sz="0" w:space="0" w:color="auto"/>
                <w:right w:val="none" w:sz="0" w:space="0" w:color="auto"/>
              </w:divBdr>
            </w:div>
          </w:divsChild>
        </w:div>
        <w:div w:id="1745640582">
          <w:marLeft w:val="0"/>
          <w:marRight w:val="0"/>
          <w:marTop w:val="0"/>
          <w:marBottom w:val="0"/>
          <w:divBdr>
            <w:top w:val="none" w:sz="0" w:space="0" w:color="auto"/>
            <w:left w:val="none" w:sz="0" w:space="0" w:color="auto"/>
            <w:bottom w:val="none" w:sz="0" w:space="0" w:color="auto"/>
            <w:right w:val="none" w:sz="0" w:space="0" w:color="auto"/>
          </w:divBdr>
          <w:divsChild>
            <w:div w:id="340351418">
              <w:marLeft w:val="0"/>
              <w:marRight w:val="0"/>
              <w:marTop w:val="0"/>
              <w:marBottom w:val="0"/>
              <w:divBdr>
                <w:top w:val="none" w:sz="0" w:space="0" w:color="auto"/>
                <w:left w:val="none" w:sz="0" w:space="0" w:color="auto"/>
                <w:bottom w:val="none" w:sz="0" w:space="0" w:color="auto"/>
                <w:right w:val="none" w:sz="0" w:space="0" w:color="auto"/>
              </w:divBdr>
            </w:div>
          </w:divsChild>
        </w:div>
        <w:div w:id="1757440253">
          <w:marLeft w:val="0"/>
          <w:marRight w:val="0"/>
          <w:marTop w:val="0"/>
          <w:marBottom w:val="0"/>
          <w:divBdr>
            <w:top w:val="none" w:sz="0" w:space="0" w:color="auto"/>
            <w:left w:val="none" w:sz="0" w:space="0" w:color="auto"/>
            <w:bottom w:val="none" w:sz="0" w:space="0" w:color="auto"/>
            <w:right w:val="none" w:sz="0" w:space="0" w:color="auto"/>
          </w:divBdr>
          <w:divsChild>
            <w:div w:id="1831216644">
              <w:marLeft w:val="0"/>
              <w:marRight w:val="0"/>
              <w:marTop w:val="0"/>
              <w:marBottom w:val="0"/>
              <w:divBdr>
                <w:top w:val="none" w:sz="0" w:space="0" w:color="auto"/>
                <w:left w:val="none" w:sz="0" w:space="0" w:color="auto"/>
                <w:bottom w:val="none" w:sz="0" w:space="0" w:color="auto"/>
                <w:right w:val="none" w:sz="0" w:space="0" w:color="auto"/>
              </w:divBdr>
            </w:div>
          </w:divsChild>
        </w:div>
        <w:div w:id="1792161183">
          <w:marLeft w:val="0"/>
          <w:marRight w:val="0"/>
          <w:marTop w:val="0"/>
          <w:marBottom w:val="0"/>
          <w:divBdr>
            <w:top w:val="none" w:sz="0" w:space="0" w:color="auto"/>
            <w:left w:val="none" w:sz="0" w:space="0" w:color="auto"/>
            <w:bottom w:val="none" w:sz="0" w:space="0" w:color="auto"/>
            <w:right w:val="none" w:sz="0" w:space="0" w:color="auto"/>
          </w:divBdr>
          <w:divsChild>
            <w:div w:id="686325345">
              <w:marLeft w:val="0"/>
              <w:marRight w:val="0"/>
              <w:marTop w:val="0"/>
              <w:marBottom w:val="0"/>
              <w:divBdr>
                <w:top w:val="none" w:sz="0" w:space="0" w:color="auto"/>
                <w:left w:val="none" w:sz="0" w:space="0" w:color="auto"/>
                <w:bottom w:val="none" w:sz="0" w:space="0" w:color="auto"/>
                <w:right w:val="none" w:sz="0" w:space="0" w:color="auto"/>
              </w:divBdr>
            </w:div>
          </w:divsChild>
        </w:div>
        <w:div w:id="1828127695">
          <w:marLeft w:val="0"/>
          <w:marRight w:val="0"/>
          <w:marTop w:val="0"/>
          <w:marBottom w:val="0"/>
          <w:divBdr>
            <w:top w:val="none" w:sz="0" w:space="0" w:color="auto"/>
            <w:left w:val="none" w:sz="0" w:space="0" w:color="auto"/>
            <w:bottom w:val="none" w:sz="0" w:space="0" w:color="auto"/>
            <w:right w:val="none" w:sz="0" w:space="0" w:color="auto"/>
          </w:divBdr>
          <w:divsChild>
            <w:div w:id="1410231019">
              <w:marLeft w:val="0"/>
              <w:marRight w:val="0"/>
              <w:marTop w:val="0"/>
              <w:marBottom w:val="0"/>
              <w:divBdr>
                <w:top w:val="none" w:sz="0" w:space="0" w:color="auto"/>
                <w:left w:val="none" w:sz="0" w:space="0" w:color="auto"/>
                <w:bottom w:val="none" w:sz="0" w:space="0" w:color="auto"/>
                <w:right w:val="none" w:sz="0" w:space="0" w:color="auto"/>
              </w:divBdr>
            </w:div>
          </w:divsChild>
        </w:div>
        <w:div w:id="1833982988">
          <w:marLeft w:val="0"/>
          <w:marRight w:val="0"/>
          <w:marTop w:val="0"/>
          <w:marBottom w:val="0"/>
          <w:divBdr>
            <w:top w:val="none" w:sz="0" w:space="0" w:color="auto"/>
            <w:left w:val="none" w:sz="0" w:space="0" w:color="auto"/>
            <w:bottom w:val="none" w:sz="0" w:space="0" w:color="auto"/>
            <w:right w:val="none" w:sz="0" w:space="0" w:color="auto"/>
          </w:divBdr>
          <w:divsChild>
            <w:div w:id="1638216430">
              <w:marLeft w:val="0"/>
              <w:marRight w:val="0"/>
              <w:marTop w:val="0"/>
              <w:marBottom w:val="0"/>
              <w:divBdr>
                <w:top w:val="none" w:sz="0" w:space="0" w:color="auto"/>
                <w:left w:val="none" w:sz="0" w:space="0" w:color="auto"/>
                <w:bottom w:val="none" w:sz="0" w:space="0" w:color="auto"/>
                <w:right w:val="none" w:sz="0" w:space="0" w:color="auto"/>
              </w:divBdr>
            </w:div>
          </w:divsChild>
        </w:div>
        <w:div w:id="1835797900">
          <w:marLeft w:val="0"/>
          <w:marRight w:val="0"/>
          <w:marTop w:val="0"/>
          <w:marBottom w:val="0"/>
          <w:divBdr>
            <w:top w:val="none" w:sz="0" w:space="0" w:color="auto"/>
            <w:left w:val="none" w:sz="0" w:space="0" w:color="auto"/>
            <w:bottom w:val="none" w:sz="0" w:space="0" w:color="auto"/>
            <w:right w:val="none" w:sz="0" w:space="0" w:color="auto"/>
          </w:divBdr>
          <w:divsChild>
            <w:div w:id="461386368">
              <w:marLeft w:val="0"/>
              <w:marRight w:val="0"/>
              <w:marTop w:val="0"/>
              <w:marBottom w:val="0"/>
              <w:divBdr>
                <w:top w:val="none" w:sz="0" w:space="0" w:color="auto"/>
                <w:left w:val="none" w:sz="0" w:space="0" w:color="auto"/>
                <w:bottom w:val="none" w:sz="0" w:space="0" w:color="auto"/>
                <w:right w:val="none" w:sz="0" w:space="0" w:color="auto"/>
              </w:divBdr>
            </w:div>
          </w:divsChild>
        </w:div>
        <w:div w:id="1838228102">
          <w:marLeft w:val="0"/>
          <w:marRight w:val="0"/>
          <w:marTop w:val="0"/>
          <w:marBottom w:val="0"/>
          <w:divBdr>
            <w:top w:val="none" w:sz="0" w:space="0" w:color="auto"/>
            <w:left w:val="none" w:sz="0" w:space="0" w:color="auto"/>
            <w:bottom w:val="none" w:sz="0" w:space="0" w:color="auto"/>
            <w:right w:val="none" w:sz="0" w:space="0" w:color="auto"/>
          </w:divBdr>
          <w:divsChild>
            <w:div w:id="1399671723">
              <w:marLeft w:val="0"/>
              <w:marRight w:val="0"/>
              <w:marTop w:val="0"/>
              <w:marBottom w:val="0"/>
              <w:divBdr>
                <w:top w:val="none" w:sz="0" w:space="0" w:color="auto"/>
                <w:left w:val="none" w:sz="0" w:space="0" w:color="auto"/>
                <w:bottom w:val="none" w:sz="0" w:space="0" w:color="auto"/>
                <w:right w:val="none" w:sz="0" w:space="0" w:color="auto"/>
              </w:divBdr>
            </w:div>
          </w:divsChild>
        </w:div>
        <w:div w:id="1842089279">
          <w:marLeft w:val="0"/>
          <w:marRight w:val="0"/>
          <w:marTop w:val="0"/>
          <w:marBottom w:val="0"/>
          <w:divBdr>
            <w:top w:val="none" w:sz="0" w:space="0" w:color="auto"/>
            <w:left w:val="none" w:sz="0" w:space="0" w:color="auto"/>
            <w:bottom w:val="none" w:sz="0" w:space="0" w:color="auto"/>
            <w:right w:val="none" w:sz="0" w:space="0" w:color="auto"/>
          </w:divBdr>
          <w:divsChild>
            <w:div w:id="1278100584">
              <w:marLeft w:val="0"/>
              <w:marRight w:val="0"/>
              <w:marTop w:val="0"/>
              <w:marBottom w:val="0"/>
              <w:divBdr>
                <w:top w:val="none" w:sz="0" w:space="0" w:color="auto"/>
                <w:left w:val="none" w:sz="0" w:space="0" w:color="auto"/>
                <w:bottom w:val="none" w:sz="0" w:space="0" w:color="auto"/>
                <w:right w:val="none" w:sz="0" w:space="0" w:color="auto"/>
              </w:divBdr>
            </w:div>
          </w:divsChild>
        </w:div>
        <w:div w:id="1843815199">
          <w:marLeft w:val="0"/>
          <w:marRight w:val="0"/>
          <w:marTop w:val="0"/>
          <w:marBottom w:val="0"/>
          <w:divBdr>
            <w:top w:val="none" w:sz="0" w:space="0" w:color="auto"/>
            <w:left w:val="none" w:sz="0" w:space="0" w:color="auto"/>
            <w:bottom w:val="none" w:sz="0" w:space="0" w:color="auto"/>
            <w:right w:val="none" w:sz="0" w:space="0" w:color="auto"/>
          </w:divBdr>
          <w:divsChild>
            <w:div w:id="83066291">
              <w:marLeft w:val="0"/>
              <w:marRight w:val="0"/>
              <w:marTop w:val="0"/>
              <w:marBottom w:val="0"/>
              <w:divBdr>
                <w:top w:val="none" w:sz="0" w:space="0" w:color="auto"/>
                <w:left w:val="none" w:sz="0" w:space="0" w:color="auto"/>
                <w:bottom w:val="none" w:sz="0" w:space="0" w:color="auto"/>
                <w:right w:val="none" w:sz="0" w:space="0" w:color="auto"/>
              </w:divBdr>
            </w:div>
          </w:divsChild>
        </w:div>
        <w:div w:id="1844735902">
          <w:marLeft w:val="0"/>
          <w:marRight w:val="0"/>
          <w:marTop w:val="0"/>
          <w:marBottom w:val="0"/>
          <w:divBdr>
            <w:top w:val="none" w:sz="0" w:space="0" w:color="auto"/>
            <w:left w:val="none" w:sz="0" w:space="0" w:color="auto"/>
            <w:bottom w:val="none" w:sz="0" w:space="0" w:color="auto"/>
            <w:right w:val="none" w:sz="0" w:space="0" w:color="auto"/>
          </w:divBdr>
          <w:divsChild>
            <w:div w:id="1694528656">
              <w:marLeft w:val="0"/>
              <w:marRight w:val="0"/>
              <w:marTop w:val="0"/>
              <w:marBottom w:val="0"/>
              <w:divBdr>
                <w:top w:val="none" w:sz="0" w:space="0" w:color="auto"/>
                <w:left w:val="none" w:sz="0" w:space="0" w:color="auto"/>
                <w:bottom w:val="none" w:sz="0" w:space="0" w:color="auto"/>
                <w:right w:val="none" w:sz="0" w:space="0" w:color="auto"/>
              </w:divBdr>
            </w:div>
          </w:divsChild>
        </w:div>
        <w:div w:id="1866138684">
          <w:marLeft w:val="0"/>
          <w:marRight w:val="0"/>
          <w:marTop w:val="0"/>
          <w:marBottom w:val="0"/>
          <w:divBdr>
            <w:top w:val="none" w:sz="0" w:space="0" w:color="auto"/>
            <w:left w:val="none" w:sz="0" w:space="0" w:color="auto"/>
            <w:bottom w:val="none" w:sz="0" w:space="0" w:color="auto"/>
            <w:right w:val="none" w:sz="0" w:space="0" w:color="auto"/>
          </w:divBdr>
          <w:divsChild>
            <w:div w:id="1658652105">
              <w:marLeft w:val="0"/>
              <w:marRight w:val="0"/>
              <w:marTop w:val="0"/>
              <w:marBottom w:val="0"/>
              <w:divBdr>
                <w:top w:val="none" w:sz="0" w:space="0" w:color="auto"/>
                <w:left w:val="none" w:sz="0" w:space="0" w:color="auto"/>
                <w:bottom w:val="none" w:sz="0" w:space="0" w:color="auto"/>
                <w:right w:val="none" w:sz="0" w:space="0" w:color="auto"/>
              </w:divBdr>
            </w:div>
          </w:divsChild>
        </w:div>
        <w:div w:id="1901550063">
          <w:marLeft w:val="0"/>
          <w:marRight w:val="0"/>
          <w:marTop w:val="0"/>
          <w:marBottom w:val="0"/>
          <w:divBdr>
            <w:top w:val="none" w:sz="0" w:space="0" w:color="auto"/>
            <w:left w:val="none" w:sz="0" w:space="0" w:color="auto"/>
            <w:bottom w:val="none" w:sz="0" w:space="0" w:color="auto"/>
            <w:right w:val="none" w:sz="0" w:space="0" w:color="auto"/>
          </w:divBdr>
          <w:divsChild>
            <w:div w:id="1849363483">
              <w:marLeft w:val="0"/>
              <w:marRight w:val="0"/>
              <w:marTop w:val="0"/>
              <w:marBottom w:val="0"/>
              <w:divBdr>
                <w:top w:val="none" w:sz="0" w:space="0" w:color="auto"/>
                <w:left w:val="none" w:sz="0" w:space="0" w:color="auto"/>
                <w:bottom w:val="none" w:sz="0" w:space="0" w:color="auto"/>
                <w:right w:val="none" w:sz="0" w:space="0" w:color="auto"/>
              </w:divBdr>
            </w:div>
          </w:divsChild>
        </w:div>
        <w:div w:id="1912302775">
          <w:marLeft w:val="0"/>
          <w:marRight w:val="0"/>
          <w:marTop w:val="0"/>
          <w:marBottom w:val="0"/>
          <w:divBdr>
            <w:top w:val="none" w:sz="0" w:space="0" w:color="auto"/>
            <w:left w:val="none" w:sz="0" w:space="0" w:color="auto"/>
            <w:bottom w:val="none" w:sz="0" w:space="0" w:color="auto"/>
            <w:right w:val="none" w:sz="0" w:space="0" w:color="auto"/>
          </w:divBdr>
          <w:divsChild>
            <w:div w:id="1328292245">
              <w:marLeft w:val="0"/>
              <w:marRight w:val="0"/>
              <w:marTop w:val="0"/>
              <w:marBottom w:val="0"/>
              <w:divBdr>
                <w:top w:val="none" w:sz="0" w:space="0" w:color="auto"/>
                <w:left w:val="none" w:sz="0" w:space="0" w:color="auto"/>
                <w:bottom w:val="none" w:sz="0" w:space="0" w:color="auto"/>
                <w:right w:val="none" w:sz="0" w:space="0" w:color="auto"/>
              </w:divBdr>
            </w:div>
          </w:divsChild>
        </w:div>
        <w:div w:id="1958363597">
          <w:marLeft w:val="0"/>
          <w:marRight w:val="0"/>
          <w:marTop w:val="0"/>
          <w:marBottom w:val="0"/>
          <w:divBdr>
            <w:top w:val="none" w:sz="0" w:space="0" w:color="auto"/>
            <w:left w:val="none" w:sz="0" w:space="0" w:color="auto"/>
            <w:bottom w:val="none" w:sz="0" w:space="0" w:color="auto"/>
            <w:right w:val="none" w:sz="0" w:space="0" w:color="auto"/>
          </w:divBdr>
          <w:divsChild>
            <w:div w:id="1390574704">
              <w:marLeft w:val="0"/>
              <w:marRight w:val="0"/>
              <w:marTop w:val="0"/>
              <w:marBottom w:val="0"/>
              <w:divBdr>
                <w:top w:val="none" w:sz="0" w:space="0" w:color="auto"/>
                <w:left w:val="none" w:sz="0" w:space="0" w:color="auto"/>
                <w:bottom w:val="none" w:sz="0" w:space="0" w:color="auto"/>
                <w:right w:val="none" w:sz="0" w:space="0" w:color="auto"/>
              </w:divBdr>
            </w:div>
          </w:divsChild>
        </w:div>
        <w:div w:id="1971862308">
          <w:marLeft w:val="0"/>
          <w:marRight w:val="0"/>
          <w:marTop w:val="0"/>
          <w:marBottom w:val="0"/>
          <w:divBdr>
            <w:top w:val="none" w:sz="0" w:space="0" w:color="auto"/>
            <w:left w:val="none" w:sz="0" w:space="0" w:color="auto"/>
            <w:bottom w:val="none" w:sz="0" w:space="0" w:color="auto"/>
            <w:right w:val="none" w:sz="0" w:space="0" w:color="auto"/>
          </w:divBdr>
          <w:divsChild>
            <w:div w:id="227813308">
              <w:marLeft w:val="0"/>
              <w:marRight w:val="0"/>
              <w:marTop w:val="0"/>
              <w:marBottom w:val="0"/>
              <w:divBdr>
                <w:top w:val="none" w:sz="0" w:space="0" w:color="auto"/>
                <w:left w:val="none" w:sz="0" w:space="0" w:color="auto"/>
                <w:bottom w:val="none" w:sz="0" w:space="0" w:color="auto"/>
                <w:right w:val="none" w:sz="0" w:space="0" w:color="auto"/>
              </w:divBdr>
            </w:div>
          </w:divsChild>
        </w:div>
        <w:div w:id="1976716737">
          <w:marLeft w:val="0"/>
          <w:marRight w:val="0"/>
          <w:marTop w:val="0"/>
          <w:marBottom w:val="0"/>
          <w:divBdr>
            <w:top w:val="none" w:sz="0" w:space="0" w:color="auto"/>
            <w:left w:val="none" w:sz="0" w:space="0" w:color="auto"/>
            <w:bottom w:val="none" w:sz="0" w:space="0" w:color="auto"/>
            <w:right w:val="none" w:sz="0" w:space="0" w:color="auto"/>
          </w:divBdr>
          <w:divsChild>
            <w:div w:id="1292245841">
              <w:marLeft w:val="0"/>
              <w:marRight w:val="0"/>
              <w:marTop w:val="0"/>
              <w:marBottom w:val="0"/>
              <w:divBdr>
                <w:top w:val="none" w:sz="0" w:space="0" w:color="auto"/>
                <w:left w:val="none" w:sz="0" w:space="0" w:color="auto"/>
                <w:bottom w:val="none" w:sz="0" w:space="0" w:color="auto"/>
                <w:right w:val="none" w:sz="0" w:space="0" w:color="auto"/>
              </w:divBdr>
            </w:div>
          </w:divsChild>
        </w:div>
        <w:div w:id="1982072611">
          <w:marLeft w:val="0"/>
          <w:marRight w:val="0"/>
          <w:marTop w:val="0"/>
          <w:marBottom w:val="0"/>
          <w:divBdr>
            <w:top w:val="none" w:sz="0" w:space="0" w:color="auto"/>
            <w:left w:val="none" w:sz="0" w:space="0" w:color="auto"/>
            <w:bottom w:val="none" w:sz="0" w:space="0" w:color="auto"/>
            <w:right w:val="none" w:sz="0" w:space="0" w:color="auto"/>
          </w:divBdr>
          <w:divsChild>
            <w:div w:id="981037898">
              <w:marLeft w:val="0"/>
              <w:marRight w:val="0"/>
              <w:marTop w:val="0"/>
              <w:marBottom w:val="0"/>
              <w:divBdr>
                <w:top w:val="none" w:sz="0" w:space="0" w:color="auto"/>
                <w:left w:val="none" w:sz="0" w:space="0" w:color="auto"/>
                <w:bottom w:val="none" w:sz="0" w:space="0" w:color="auto"/>
                <w:right w:val="none" w:sz="0" w:space="0" w:color="auto"/>
              </w:divBdr>
            </w:div>
          </w:divsChild>
        </w:div>
        <w:div w:id="1982925819">
          <w:marLeft w:val="0"/>
          <w:marRight w:val="0"/>
          <w:marTop w:val="0"/>
          <w:marBottom w:val="0"/>
          <w:divBdr>
            <w:top w:val="none" w:sz="0" w:space="0" w:color="auto"/>
            <w:left w:val="none" w:sz="0" w:space="0" w:color="auto"/>
            <w:bottom w:val="none" w:sz="0" w:space="0" w:color="auto"/>
            <w:right w:val="none" w:sz="0" w:space="0" w:color="auto"/>
          </w:divBdr>
          <w:divsChild>
            <w:div w:id="550653363">
              <w:marLeft w:val="0"/>
              <w:marRight w:val="0"/>
              <w:marTop w:val="0"/>
              <w:marBottom w:val="0"/>
              <w:divBdr>
                <w:top w:val="none" w:sz="0" w:space="0" w:color="auto"/>
                <w:left w:val="none" w:sz="0" w:space="0" w:color="auto"/>
                <w:bottom w:val="none" w:sz="0" w:space="0" w:color="auto"/>
                <w:right w:val="none" w:sz="0" w:space="0" w:color="auto"/>
              </w:divBdr>
            </w:div>
          </w:divsChild>
        </w:div>
        <w:div w:id="1986201994">
          <w:marLeft w:val="0"/>
          <w:marRight w:val="0"/>
          <w:marTop w:val="0"/>
          <w:marBottom w:val="0"/>
          <w:divBdr>
            <w:top w:val="none" w:sz="0" w:space="0" w:color="auto"/>
            <w:left w:val="none" w:sz="0" w:space="0" w:color="auto"/>
            <w:bottom w:val="none" w:sz="0" w:space="0" w:color="auto"/>
            <w:right w:val="none" w:sz="0" w:space="0" w:color="auto"/>
          </w:divBdr>
          <w:divsChild>
            <w:div w:id="1152020377">
              <w:marLeft w:val="0"/>
              <w:marRight w:val="0"/>
              <w:marTop w:val="0"/>
              <w:marBottom w:val="0"/>
              <w:divBdr>
                <w:top w:val="none" w:sz="0" w:space="0" w:color="auto"/>
                <w:left w:val="none" w:sz="0" w:space="0" w:color="auto"/>
                <w:bottom w:val="none" w:sz="0" w:space="0" w:color="auto"/>
                <w:right w:val="none" w:sz="0" w:space="0" w:color="auto"/>
              </w:divBdr>
            </w:div>
          </w:divsChild>
        </w:div>
        <w:div w:id="1992520981">
          <w:marLeft w:val="0"/>
          <w:marRight w:val="0"/>
          <w:marTop w:val="0"/>
          <w:marBottom w:val="0"/>
          <w:divBdr>
            <w:top w:val="none" w:sz="0" w:space="0" w:color="auto"/>
            <w:left w:val="none" w:sz="0" w:space="0" w:color="auto"/>
            <w:bottom w:val="none" w:sz="0" w:space="0" w:color="auto"/>
            <w:right w:val="none" w:sz="0" w:space="0" w:color="auto"/>
          </w:divBdr>
          <w:divsChild>
            <w:div w:id="446387049">
              <w:marLeft w:val="0"/>
              <w:marRight w:val="0"/>
              <w:marTop w:val="0"/>
              <w:marBottom w:val="0"/>
              <w:divBdr>
                <w:top w:val="none" w:sz="0" w:space="0" w:color="auto"/>
                <w:left w:val="none" w:sz="0" w:space="0" w:color="auto"/>
                <w:bottom w:val="none" w:sz="0" w:space="0" w:color="auto"/>
                <w:right w:val="none" w:sz="0" w:space="0" w:color="auto"/>
              </w:divBdr>
            </w:div>
          </w:divsChild>
        </w:div>
        <w:div w:id="1997298468">
          <w:marLeft w:val="0"/>
          <w:marRight w:val="0"/>
          <w:marTop w:val="0"/>
          <w:marBottom w:val="0"/>
          <w:divBdr>
            <w:top w:val="none" w:sz="0" w:space="0" w:color="auto"/>
            <w:left w:val="none" w:sz="0" w:space="0" w:color="auto"/>
            <w:bottom w:val="none" w:sz="0" w:space="0" w:color="auto"/>
            <w:right w:val="none" w:sz="0" w:space="0" w:color="auto"/>
          </w:divBdr>
          <w:divsChild>
            <w:div w:id="928927639">
              <w:marLeft w:val="0"/>
              <w:marRight w:val="0"/>
              <w:marTop w:val="0"/>
              <w:marBottom w:val="0"/>
              <w:divBdr>
                <w:top w:val="none" w:sz="0" w:space="0" w:color="auto"/>
                <w:left w:val="none" w:sz="0" w:space="0" w:color="auto"/>
                <w:bottom w:val="none" w:sz="0" w:space="0" w:color="auto"/>
                <w:right w:val="none" w:sz="0" w:space="0" w:color="auto"/>
              </w:divBdr>
            </w:div>
          </w:divsChild>
        </w:div>
        <w:div w:id="2008050394">
          <w:marLeft w:val="0"/>
          <w:marRight w:val="0"/>
          <w:marTop w:val="0"/>
          <w:marBottom w:val="0"/>
          <w:divBdr>
            <w:top w:val="none" w:sz="0" w:space="0" w:color="auto"/>
            <w:left w:val="none" w:sz="0" w:space="0" w:color="auto"/>
            <w:bottom w:val="none" w:sz="0" w:space="0" w:color="auto"/>
            <w:right w:val="none" w:sz="0" w:space="0" w:color="auto"/>
          </w:divBdr>
          <w:divsChild>
            <w:div w:id="1280990224">
              <w:marLeft w:val="0"/>
              <w:marRight w:val="0"/>
              <w:marTop w:val="0"/>
              <w:marBottom w:val="0"/>
              <w:divBdr>
                <w:top w:val="none" w:sz="0" w:space="0" w:color="auto"/>
                <w:left w:val="none" w:sz="0" w:space="0" w:color="auto"/>
                <w:bottom w:val="none" w:sz="0" w:space="0" w:color="auto"/>
                <w:right w:val="none" w:sz="0" w:space="0" w:color="auto"/>
              </w:divBdr>
            </w:div>
          </w:divsChild>
        </w:div>
        <w:div w:id="2018147315">
          <w:marLeft w:val="0"/>
          <w:marRight w:val="0"/>
          <w:marTop w:val="0"/>
          <w:marBottom w:val="0"/>
          <w:divBdr>
            <w:top w:val="none" w:sz="0" w:space="0" w:color="auto"/>
            <w:left w:val="none" w:sz="0" w:space="0" w:color="auto"/>
            <w:bottom w:val="none" w:sz="0" w:space="0" w:color="auto"/>
            <w:right w:val="none" w:sz="0" w:space="0" w:color="auto"/>
          </w:divBdr>
          <w:divsChild>
            <w:div w:id="1232159802">
              <w:marLeft w:val="0"/>
              <w:marRight w:val="0"/>
              <w:marTop w:val="0"/>
              <w:marBottom w:val="0"/>
              <w:divBdr>
                <w:top w:val="none" w:sz="0" w:space="0" w:color="auto"/>
                <w:left w:val="none" w:sz="0" w:space="0" w:color="auto"/>
                <w:bottom w:val="none" w:sz="0" w:space="0" w:color="auto"/>
                <w:right w:val="none" w:sz="0" w:space="0" w:color="auto"/>
              </w:divBdr>
            </w:div>
          </w:divsChild>
        </w:div>
        <w:div w:id="2018799173">
          <w:marLeft w:val="0"/>
          <w:marRight w:val="0"/>
          <w:marTop w:val="0"/>
          <w:marBottom w:val="0"/>
          <w:divBdr>
            <w:top w:val="none" w:sz="0" w:space="0" w:color="auto"/>
            <w:left w:val="none" w:sz="0" w:space="0" w:color="auto"/>
            <w:bottom w:val="none" w:sz="0" w:space="0" w:color="auto"/>
            <w:right w:val="none" w:sz="0" w:space="0" w:color="auto"/>
          </w:divBdr>
          <w:divsChild>
            <w:div w:id="861435362">
              <w:marLeft w:val="0"/>
              <w:marRight w:val="0"/>
              <w:marTop w:val="0"/>
              <w:marBottom w:val="0"/>
              <w:divBdr>
                <w:top w:val="none" w:sz="0" w:space="0" w:color="auto"/>
                <w:left w:val="none" w:sz="0" w:space="0" w:color="auto"/>
                <w:bottom w:val="none" w:sz="0" w:space="0" w:color="auto"/>
                <w:right w:val="none" w:sz="0" w:space="0" w:color="auto"/>
              </w:divBdr>
            </w:div>
          </w:divsChild>
        </w:div>
        <w:div w:id="2028024002">
          <w:marLeft w:val="0"/>
          <w:marRight w:val="0"/>
          <w:marTop w:val="0"/>
          <w:marBottom w:val="0"/>
          <w:divBdr>
            <w:top w:val="none" w:sz="0" w:space="0" w:color="auto"/>
            <w:left w:val="none" w:sz="0" w:space="0" w:color="auto"/>
            <w:bottom w:val="none" w:sz="0" w:space="0" w:color="auto"/>
            <w:right w:val="none" w:sz="0" w:space="0" w:color="auto"/>
          </w:divBdr>
          <w:divsChild>
            <w:div w:id="1246115113">
              <w:marLeft w:val="0"/>
              <w:marRight w:val="0"/>
              <w:marTop w:val="0"/>
              <w:marBottom w:val="0"/>
              <w:divBdr>
                <w:top w:val="none" w:sz="0" w:space="0" w:color="auto"/>
                <w:left w:val="none" w:sz="0" w:space="0" w:color="auto"/>
                <w:bottom w:val="none" w:sz="0" w:space="0" w:color="auto"/>
                <w:right w:val="none" w:sz="0" w:space="0" w:color="auto"/>
              </w:divBdr>
            </w:div>
          </w:divsChild>
        </w:div>
        <w:div w:id="2043089369">
          <w:marLeft w:val="0"/>
          <w:marRight w:val="0"/>
          <w:marTop w:val="0"/>
          <w:marBottom w:val="0"/>
          <w:divBdr>
            <w:top w:val="none" w:sz="0" w:space="0" w:color="auto"/>
            <w:left w:val="none" w:sz="0" w:space="0" w:color="auto"/>
            <w:bottom w:val="none" w:sz="0" w:space="0" w:color="auto"/>
            <w:right w:val="none" w:sz="0" w:space="0" w:color="auto"/>
          </w:divBdr>
          <w:divsChild>
            <w:div w:id="979923262">
              <w:marLeft w:val="0"/>
              <w:marRight w:val="0"/>
              <w:marTop w:val="0"/>
              <w:marBottom w:val="0"/>
              <w:divBdr>
                <w:top w:val="none" w:sz="0" w:space="0" w:color="auto"/>
                <w:left w:val="none" w:sz="0" w:space="0" w:color="auto"/>
                <w:bottom w:val="none" w:sz="0" w:space="0" w:color="auto"/>
                <w:right w:val="none" w:sz="0" w:space="0" w:color="auto"/>
              </w:divBdr>
            </w:div>
          </w:divsChild>
        </w:div>
        <w:div w:id="2049452040">
          <w:marLeft w:val="0"/>
          <w:marRight w:val="0"/>
          <w:marTop w:val="0"/>
          <w:marBottom w:val="0"/>
          <w:divBdr>
            <w:top w:val="none" w:sz="0" w:space="0" w:color="auto"/>
            <w:left w:val="none" w:sz="0" w:space="0" w:color="auto"/>
            <w:bottom w:val="none" w:sz="0" w:space="0" w:color="auto"/>
            <w:right w:val="none" w:sz="0" w:space="0" w:color="auto"/>
          </w:divBdr>
          <w:divsChild>
            <w:div w:id="805203472">
              <w:marLeft w:val="0"/>
              <w:marRight w:val="0"/>
              <w:marTop w:val="0"/>
              <w:marBottom w:val="0"/>
              <w:divBdr>
                <w:top w:val="none" w:sz="0" w:space="0" w:color="auto"/>
                <w:left w:val="none" w:sz="0" w:space="0" w:color="auto"/>
                <w:bottom w:val="none" w:sz="0" w:space="0" w:color="auto"/>
                <w:right w:val="none" w:sz="0" w:space="0" w:color="auto"/>
              </w:divBdr>
            </w:div>
          </w:divsChild>
        </w:div>
        <w:div w:id="2060090746">
          <w:marLeft w:val="0"/>
          <w:marRight w:val="0"/>
          <w:marTop w:val="0"/>
          <w:marBottom w:val="0"/>
          <w:divBdr>
            <w:top w:val="none" w:sz="0" w:space="0" w:color="auto"/>
            <w:left w:val="none" w:sz="0" w:space="0" w:color="auto"/>
            <w:bottom w:val="none" w:sz="0" w:space="0" w:color="auto"/>
            <w:right w:val="none" w:sz="0" w:space="0" w:color="auto"/>
          </w:divBdr>
          <w:divsChild>
            <w:div w:id="508375887">
              <w:marLeft w:val="0"/>
              <w:marRight w:val="0"/>
              <w:marTop w:val="0"/>
              <w:marBottom w:val="0"/>
              <w:divBdr>
                <w:top w:val="none" w:sz="0" w:space="0" w:color="auto"/>
                <w:left w:val="none" w:sz="0" w:space="0" w:color="auto"/>
                <w:bottom w:val="none" w:sz="0" w:space="0" w:color="auto"/>
                <w:right w:val="none" w:sz="0" w:space="0" w:color="auto"/>
              </w:divBdr>
            </w:div>
          </w:divsChild>
        </w:div>
        <w:div w:id="2064868593">
          <w:marLeft w:val="0"/>
          <w:marRight w:val="0"/>
          <w:marTop w:val="0"/>
          <w:marBottom w:val="0"/>
          <w:divBdr>
            <w:top w:val="none" w:sz="0" w:space="0" w:color="auto"/>
            <w:left w:val="none" w:sz="0" w:space="0" w:color="auto"/>
            <w:bottom w:val="none" w:sz="0" w:space="0" w:color="auto"/>
            <w:right w:val="none" w:sz="0" w:space="0" w:color="auto"/>
          </w:divBdr>
          <w:divsChild>
            <w:div w:id="1257255142">
              <w:marLeft w:val="0"/>
              <w:marRight w:val="0"/>
              <w:marTop w:val="0"/>
              <w:marBottom w:val="0"/>
              <w:divBdr>
                <w:top w:val="none" w:sz="0" w:space="0" w:color="auto"/>
                <w:left w:val="none" w:sz="0" w:space="0" w:color="auto"/>
                <w:bottom w:val="none" w:sz="0" w:space="0" w:color="auto"/>
                <w:right w:val="none" w:sz="0" w:space="0" w:color="auto"/>
              </w:divBdr>
            </w:div>
          </w:divsChild>
        </w:div>
        <w:div w:id="2069717111">
          <w:marLeft w:val="0"/>
          <w:marRight w:val="0"/>
          <w:marTop w:val="0"/>
          <w:marBottom w:val="0"/>
          <w:divBdr>
            <w:top w:val="none" w:sz="0" w:space="0" w:color="auto"/>
            <w:left w:val="none" w:sz="0" w:space="0" w:color="auto"/>
            <w:bottom w:val="none" w:sz="0" w:space="0" w:color="auto"/>
            <w:right w:val="none" w:sz="0" w:space="0" w:color="auto"/>
          </w:divBdr>
          <w:divsChild>
            <w:div w:id="377123981">
              <w:marLeft w:val="0"/>
              <w:marRight w:val="0"/>
              <w:marTop w:val="0"/>
              <w:marBottom w:val="0"/>
              <w:divBdr>
                <w:top w:val="none" w:sz="0" w:space="0" w:color="auto"/>
                <w:left w:val="none" w:sz="0" w:space="0" w:color="auto"/>
                <w:bottom w:val="none" w:sz="0" w:space="0" w:color="auto"/>
                <w:right w:val="none" w:sz="0" w:space="0" w:color="auto"/>
              </w:divBdr>
            </w:div>
          </w:divsChild>
        </w:div>
        <w:div w:id="2085029471">
          <w:marLeft w:val="0"/>
          <w:marRight w:val="0"/>
          <w:marTop w:val="0"/>
          <w:marBottom w:val="0"/>
          <w:divBdr>
            <w:top w:val="none" w:sz="0" w:space="0" w:color="auto"/>
            <w:left w:val="none" w:sz="0" w:space="0" w:color="auto"/>
            <w:bottom w:val="none" w:sz="0" w:space="0" w:color="auto"/>
            <w:right w:val="none" w:sz="0" w:space="0" w:color="auto"/>
          </w:divBdr>
          <w:divsChild>
            <w:div w:id="2093038943">
              <w:marLeft w:val="0"/>
              <w:marRight w:val="0"/>
              <w:marTop w:val="0"/>
              <w:marBottom w:val="0"/>
              <w:divBdr>
                <w:top w:val="none" w:sz="0" w:space="0" w:color="auto"/>
                <w:left w:val="none" w:sz="0" w:space="0" w:color="auto"/>
                <w:bottom w:val="none" w:sz="0" w:space="0" w:color="auto"/>
                <w:right w:val="none" w:sz="0" w:space="0" w:color="auto"/>
              </w:divBdr>
            </w:div>
          </w:divsChild>
        </w:div>
        <w:div w:id="2089424646">
          <w:marLeft w:val="0"/>
          <w:marRight w:val="0"/>
          <w:marTop w:val="0"/>
          <w:marBottom w:val="0"/>
          <w:divBdr>
            <w:top w:val="none" w:sz="0" w:space="0" w:color="auto"/>
            <w:left w:val="none" w:sz="0" w:space="0" w:color="auto"/>
            <w:bottom w:val="none" w:sz="0" w:space="0" w:color="auto"/>
            <w:right w:val="none" w:sz="0" w:space="0" w:color="auto"/>
          </w:divBdr>
          <w:divsChild>
            <w:div w:id="1329095680">
              <w:marLeft w:val="0"/>
              <w:marRight w:val="0"/>
              <w:marTop w:val="0"/>
              <w:marBottom w:val="0"/>
              <w:divBdr>
                <w:top w:val="none" w:sz="0" w:space="0" w:color="auto"/>
                <w:left w:val="none" w:sz="0" w:space="0" w:color="auto"/>
                <w:bottom w:val="none" w:sz="0" w:space="0" w:color="auto"/>
                <w:right w:val="none" w:sz="0" w:space="0" w:color="auto"/>
              </w:divBdr>
            </w:div>
          </w:divsChild>
        </w:div>
        <w:div w:id="2100253320">
          <w:marLeft w:val="0"/>
          <w:marRight w:val="0"/>
          <w:marTop w:val="0"/>
          <w:marBottom w:val="0"/>
          <w:divBdr>
            <w:top w:val="none" w:sz="0" w:space="0" w:color="auto"/>
            <w:left w:val="none" w:sz="0" w:space="0" w:color="auto"/>
            <w:bottom w:val="none" w:sz="0" w:space="0" w:color="auto"/>
            <w:right w:val="none" w:sz="0" w:space="0" w:color="auto"/>
          </w:divBdr>
          <w:divsChild>
            <w:div w:id="1713846950">
              <w:marLeft w:val="0"/>
              <w:marRight w:val="0"/>
              <w:marTop w:val="0"/>
              <w:marBottom w:val="0"/>
              <w:divBdr>
                <w:top w:val="none" w:sz="0" w:space="0" w:color="auto"/>
                <w:left w:val="none" w:sz="0" w:space="0" w:color="auto"/>
                <w:bottom w:val="none" w:sz="0" w:space="0" w:color="auto"/>
                <w:right w:val="none" w:sz="0" w:space="0" w:color="auto"/>
              </w:divBdr>
            </w:div>
          </w:divsChild>
        </w:div>
        <w:div w:id="2111050917">
          <w:marLeft w:val="0"/>
          <w:marRight w:val="0"/>
          <w:marTop w:val="0"/>
          <w:marBottom w:val="0"/>
          <w:divBdr>
            <w:top w:val="none" w:sz="0" w:space="0" w:color="auto"/>
            <w:left w:val="none" w:sz="0" w:space="0" w:color="auto"/>
            <w:bottom w:val="none" w:sz="0" w:space="0" w:color="auto"/>
            <w:right w:val="none" w:sz="0" w:space="0" w:color="auto"/>
          </w:divBdr>
          <w:divsChild>
            <w:div w:id="558053500">
              <w:marLeft w:val="0"/>
              <w:marRight w:val="0"/>
              <w:marTop w:val="0"/>
              <w:marBottom w:val="0"/>
              <w:divBdr>
                <w:top w:val="none" w:sz="0" w:space="0" w:color="auto"/>
                <w:left w:val="none" w:sz="0" w:space="0" w:color="auto"/>
                <w:bottom w:val="none" w:sz="0" w:space="0" w:color="auto"/>
                <w:right w:val="none" w:sz="0" w:space="0" w:color="auto"/>
              </w:divBdr>
            </w:div>
          </w:divsChild>
        </w:div>
        <w:div w:id="2112310653">
          <w:marLeft w:val="0"/>
          <w:marRight w:val="0"/>
          <w:marTop w:val="0"/>
          <w:marBottom w:val="0"/>
          <w:divBdr>
            <w:top w:val="none" w:sz="0" w:space="0" w:color="auto"/>
            <w:left w:val="none" w:sz="0" w:space="0" w:color="auto"/>
            <w:bottom w:val="none" w:sz="0" w:space="0" w:color="auto"/>
            <w:right w:val="none" w:sz="0" w:space="0" w:color="auto"/>
          </w:divBdr>
          <w:divsChild>
            <w:div w:id="590164258">
              <w:marLeft w:val="0"/>
              <w:marRight w:val="0"/>
              <w:marTop w:val="0"/>
              <w:marBottom w:val="0"/>
              <w:divBdr>
                <w:top w:val="none" w:sz="0" w:space="0" w:color="auto"/>
                <w:left w:val="none" w:sz="0" w:space="0" w:color="auto"/>
                <w:bottom w:val="none" w:sz="0" w:space="0" w:color="auto"/>
                <w:right w:val="none" w:sz="0" w:space="0" w:color="auto"/>
              </w:divBdr>
            </w:div>
          </w:divsChild>
        </w:div>
        <w:div w:id="2127307824">
          <w:marLeft w:val="0"/>
          <w:marRight w:val="0"/>
          <w:marTop w:val="0"/>
          <w:marBottom w:val="0"/>
          <w:divBdr>
            <w:top w:val="none" w:sz="0" w:space="0" w:color="auto"/>
            <w:left w:val="none" w:sz="0" w:space="0" w:color="auto"/>
            <w:bottom w:val="none" w:sz="0" w:space="0" w:color="auto"/>
            <w:right w:val="none" w:sz="0" w:space="0" w:color="auto"/>
          </w:divBdr>
          <w:divsChild>
            <w:div w:id="138309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93584">
      <w:bodyDiv w:val="1"/>
      <w:marLeft w:val="0"/>
      <w:marRight w:val="0"/>
      <w:marTop w:val="0"/>
      <w:marBottom w:val="0"/>
      <w:divBdr>
        <w:top w:val="none" w:sz="0" w:space="0" w:color="auto"/>
        <w:left w:val="none" w:sz="0" w:space="0" w:color="auto"/>
        <w:bottom w:val="none" w:sz="0" w:space="0" w:color="auto"/>
        <w:right w:val="none" w:sz="0" w:space="0" w:color="auto"/>
      </w:divBdr>
      <w:divsChild>
        <w:div w:id="33122448">
          <w:marLeft w:val="0"/>
          <w:marRight w:val="0"/>
          <w:marTop w:val="0"/>
          <w:marBottom w:val="0"/>
          <w:divBdr>
            <w:top w:val="none" w:sz="0" w:space="0" w:color="auto"/>
            <w:left w:val="none" w:sz="0" w:space="0" w:color="auto"/>
            <w:bottom w:val="none" w:sz="0" w:space="0" w:color="auto"/>
            <w:right w:val="none" w:sz="0" w:space="0" w:color="auto"/>
          </w:divBdr>
        </w:div>
        <w:div w:id="158885517">
          <w:marLeft w:val="0"/>
          <w:marRight w:val="0"/>
          <w:marTop w:val="0"/>
          <w:marBottom w:val="0"/>
          <w:divBdr>
            <w:top w:val="none" w:sz="0" w:space="0" w:color="auto"/>
            <w:left w:val="none" w:sz="0" w:space="0" w:color="auto"/>
            <w:bottom w:val="none" w:sz="0" w:space="0" w:color="auto"/>
            <w:right w:val="none" w:sz="0" w:space="0" w:color="auto"/>
          </w:divBdr>
          <w:divsChild>
            <w:div w:id="336347331">
              <w:marLeft w:val="0"/>
              <w:marRight w:val="0"/>
              <w:marTop w:val="0"/>
              <w:marBottom w:val="0"/>
              <w:divBdr>
                <w:top w:val="none" w:sz="0" w:space="0" w:color="auto"/>
                <w:left w:val="none" w:sz="0" w:space="0" w:color="auto"/>
                <w:bottom w:val="none" w:sz="0" w:space="0" w:color="auto"/>
                <w:right w:val="none" w:sz="0" w:space="0" w:color="auto"/>
              </w:divBdr>
            </w:div>
            <w:div w:id="384985307">
              <w:marLeft w:val="0"/>
              <w:marRight w:val="0"/>
              <w:marTop w:val="0"/>
              <w:marBottom w:val="0"/>
              <w:divBdr>
                <w:top w:val="none" w:sz="0" w:space="0" w:color="auto"/>
                <w:left w:val="none" w:sz="0" w:space="0" w:color="auto"/>
                <w:bottom w:val="none" w:sz="0" w:space="0" w:color="auto"/>
                <w:right w:val="none" w:sz="0" w:space="0" w:color="auto"/>
              </w:divBdr>
            </w:div>
            <w:div w:id="1172255459">
              <w:marLeft w:val="0"/>
              <w:marRight w:val="0"/>
              <w:marTop w:val="0"/>
              <w:marBottom w:val="0"/>
              <w:divBdr>
                <w:top w:val="none" w:sz="0" w:space="0" w:color="auto"/>
                <w:left w:val="none" w:sz="0" w:space="0" w:color="auto"/>
                <w:bottom w:val="none" w:sz="0" w:space="0" w:color="auto"/>
                <w:right w:val="none" w:sz="0" w:space="0" w:color="auto"/>
              </w:divBdr>
            </w:div>
            <w:div w:id="1248924733">
              <w:marLeft w:val="0"/>
              <w:marRight w:val="0"/>
              <w:marTop w:val="0"/>
              <w:marBottom w:val="0"/>
              <w:divBdr>
                <w:top w:val="none" w:sz="0" w:space="0" w:color="auto"/>
                <w:left w:val="none" w:sz="0" w:space="0" w:color="auto"/>
                <w:bottom w:val="none" w:sz="0" w:space="0" w:color="auto"/>
                <w:right w:val="none" w:sz="0" w:space="0" w:color="auto"/>
              </w:divBdr>
            </w:div>
            <w:div w:id="1268394097">
              <w:marLeft w:val="0"/>
              <w:marRight w:val="0"/>
              <w:marTop w:val="0"/>
              <w:marBottom w:val="0"/>
              <w:divBdr>
                <w:top w:val="none" w:sz="0" w:space="0" w:color="auto"/>
                <w:left w:val="none" w:sz="0" w:space="0" w:color="auto"/>
                <w:bottom w:val="none" w:sz="0" w:space="0" w:color="auto"/>
                <w:right w:val="none" w:sz="0" w:space="0" w:color="auto"/>
              </w:divBdr>
            </w:div>
          </w:divsChild>
        </w:div>
        <w:div w:id="330762543">
          <w:marLeft w:val="0"/>
          <w:marRight w:val="0"/>
          <w:marTop w:val="0"/>
          <w:marBottom w:val="0"/>
          <w:divBdr>
            <w:top w:val="none" w:sz="0" w:space="0" w:color="auto"/>
            <w:left w:val="none" w:sz="0" w:space="0" w:color="auto"/>
            <w:bottom w:val="none" w:sz="0" w:space="0" w:color="auto"/>
            <w:right w:val="none" w:sz="0" w:space="0" w:color="auto"/>
          </w:divBdr>
        </w:div>
        <w:div w:id="1453135833">
          <w:marLeft w:val="0"/>
          <w:marRight w:val="0"/>
          <w:marTop w:val="0"/>
          <w:marBottom w:val="0"/>
          <w:divBdr>
            <w:top w:val="none" w:sz="0" w:space="0" w:color="auto"/>
            <w:left w:val="none" w:sz="0" w:space="0" w:color="auto"/>
            <w:bottom w:val="none" w:sz="0" w:space="0" w:color="auto"/>
            <w:right w:val="none" w:sz="0" w:space="0" w:color="auto"/>
          </w:divBdr>
        </w:div>
        <w:div w:id="1704018324">
          <w:marLeft w:val="0"/>
          <w:marRight w:val="0"/>
          <w:marTop w:val="0"/>
          <w:marBottom w:val="0"/>
          <w:divBdr>
            <w:top w:val="none" w:sz="0" w:space="0" w:color="auto"/>
            <w:left w:val="none" w:sz="0" w:space="0" w:color="auto"/>
            <w:bottom w:val="none" w:sz="0" w:space="0" w:color="auto"/>
            <w:right w:val="none" w:sz="0" w:space="0" w:color="auto"/>
          </w:divBdr>
          <w:divsChild>
            <w:div w:id="706024831">
              <w:marLeft w:val="0"/>
              <w:marRight w:val="0"/>
              <w:marTop w:val="0"/>
              <w:marBottom w:val="0"/>
              <w:divBdr>
                <w:top w:val="none" w:sz="0" w:space="0" w:color="auto"/>
                <w:left w:val="none" w:sz="0" w:space="0" w:color="auto"/>
                <w:bottom w:val="none" w:sz="0" w:space="0" w:color="auto"/>
                <w:right w:val="none" w:sz="0" w:space="0" w:color="auto"/>
              </w:divBdr>
            </w:div>
            <w:div w:id="748623775">
              <w:marLeft w:val="0"/>
              <w:marRight w:val="0"/>
              <w:marTop w:val="0"/>
              <w:marBottom w:val="0"/>
              <w:divBdr>
                <w:top w:val="none" w:sz="0" w:space="0" w:color="auto"/>
                <w:left w:val="none" w:sz="0" w:space="0" w:color="auto"/>
                <w:bottom w:val="none" w:sz="0" w:space="0" w:color="auto"/>
                <w:right w:val="none" w:sz="0" w:space="0" w:color="auto"/>
              </w:divBdr>
            </w:div>
            <w:div w:id="991449730">
              <w:marLeft w:val="0"/>
              <w:marRight w:val="0"/>
              <w:marTop w:val="0"/>
              <w:marBottom w:val="0"/>
              <w:divBdr>
                <w:top w:val="none" w:sz="0" w:space="0" w:color="auto"/>
                <w:left w:val="none" w:sz="0" w:space="0" w:color="auto"/>
                <w:bottom w:val="none" w:sz="0" w:space="0" w:color="auto"/>
                <w:right w:val="none" w:sz="0" w:space="0" w:color="auto"/>
              </w:divBdr>
            </w:div>
            <w:div w:id="1603803891">
              <w:marLeft w:val="0"/>
              <w:marRight w:val="0"/>
              <w:marTop w:val="0"/>
              <w:marBottom w:val="0"/>
              <w:divBdr>
                <w:top w:val="none" w:sz="0" w:space="0" w:color="auto"/>
                <w:left w:val="none" w:sz="0" w:space="0" w:color="auto"/>
                <w:bottom w:val="none" w:sz="0" w:space="0" w:color="auto"/>
                <w:right w:val="none" w:sz="0" w:space="0" w:color="auto"/>
              </w:divBdr>
            </w:div>
            <w:div w:id="186871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55207">
      <w:bodyDiv w:val="1"/>
      <w:marLeft w:val="0"/>
      <w:marRight w:val="0"/>
      <w:marTop w:val="0"/>
      <w:marBottom w:val="0"/>
      <w:divBdr>
        <w:top w:val="none" w:sz="0" w:space="0" w:color="auto"/>
        <w:left w:val="none" w:sz="0" w:space="0" w:color="auto"/>
        <w:bottom w:val="none" w:sz="0" w:space="0" w:color="auto"/>
        <w:right w:val="none" w:sz="0" w:space="0" w:color="auto"/>
      </w:divBdr>
      <w:divsChild>
        <w:div w:id="106043440">
          <w:marLeft w:val="0"/>
          <w:marRight w:val="0"/>
          <w:marTop w:val="0"/>
          <w:marBottom w:val="0"/>
          <w:divBdr>
            <w:top w:val="none" w:sz="0" w:space="0" w:color="auto"/>
            <w:left w:val="none" w:sz="0" w:space="0" w:color="auto"/>
            <w:bottom w:val="none" w:sz="0" w:space="0" w:color="auto"/>
            <w:right w:val="none" w:sz="0" w:space="0" w:color="auto"/>
          </w:divBdr>
          <w:divsChild>
            <w:div w:id="207422501">
              <w:marLeft w:val="0"/>
              <w:marRight w:val="0"/>
              <w:marTop w:val="0"/>
              <w:marBottom w:val="0"/>
              <w:divBdr>
                <w:top w:val="none" w:sz="0" w:space="0" w:color="auto"/>
                <w:left w:val="none" w:sz="0" w:space="0" w:color="auto"/>
                <w:bottom w:val="none" w:sz="0" w:space="0" w:color="auto"/>
                <w:right w:val="none" w:sz="0" w:space="0" w:color="auto"/>
              </w:divBdr>
            </w:div>
            <w:div w:id="730930613">
              <w:marLeft w:val="0"/>
              <w:marRight w:val="0"/>
              <w:marTop w:val="0"/>
              <w:marBottom w:val="0"/>
              <w:divBdr>
                <w:top w:val="none" w:sz="0" w:space="0" w:color="auto"/>
                <w:left w:val="none" w:sz="0" w:space="0" w:color="auto"/>
                <w:bottom w:val="none" w:sz="0" w:space="0" w:color="auto"/>
                <w:right w:val="none" w:sz="0" w:space="0" w:color="auto"/>
              </w:divBdr>
            </w:div>
            <w:div w:id="939096283">
              <w:marLeft w:val="0"/>
              <w:marRight w:val="0"/>
              <w:marTop w:val="0"/>
              <w:marBottom w:val="0"/>
              <w:divBdr>
                <w:top w:val="none" w:sz="0" w:space="0" w:color="auto"/>
                <w:left w:val="none" w:sz="0" w:space="0" w:color="auto"/>
                <w:bottom w:val="none" w:sz="0" w:space="0" w:color="auto"/>
                <w:right w:val="none" w:sz="0" w:space="0" w:color="auto"/>
              </w:divBdr>
            </w:div>
            <w:div w:id="1795439493">
              <w:marLeft w:val="0"/>
              <w:marRight w:val="0"/>
              <w:marTop w:val="0"/>
              <w:marBottom w:val="0"/>
              <w:divBdr>
                <w:top w:val="none" w:sz="0" w:space="0" w:color="auto"/>
                <w:left w:val="none" w:sz="0" w:space="0" w:color="auto"/>
                <w:bottom w:val="none" w:sz="0" w:space="0" w:color="auto"/>
                <w:right w:val="none" w:sz="0" w:space="0" w:color="auto"/>
              </w:divBdr>
            </w:div>
          </w:divsChild>
        </w:div>
        <w:div w:id="137117986">
          <w:marLeft w:val="0"/>
          <w:marRight w:val="0"/>
          <w:marTop w:val="0"/>
          <w:marBottom w:val="0"/>
          <w:divBdr>
            <w:top w:val="none" w:sz="0" w:space="0" w:color="auto"/>
            <w:left w:val="none" w:sz="0" w:space="0" w:color="auto"/>
            <w:bottom w:val="none" w:sz="0" w:space="0" w:color="auto"/>
            <w:right w:val="none" w:sz="0" w:space="0" w:color="auto"/>
          </w:divBdr>
          <w:divsChild>
            <w:div w:id="1397314426">
              <w:marLeft w:val="0"/>
              <w:marRight w:val="0"/>
              <w:marTop w:val="0"/>
              <w:marBottom w:val="0"/>
              <w:divBdr>
                <w:top w:val="none" w:sz="0" w:space="0" w:color="auto"/>
                <w:left w:val="none" w:sz="0" w:space="0" w:color="auto"/>
                <w:bottom w:val="none" w:sz="0" w:space="0" w:color="auto"/>
                <w:right w:val="none" w:sz="0" w:space="0" w:color="auto"/>
              </w:divBdr>
            </w:div>
            <w:div w:id="2124769017">
              <w:marLeft w:val="0"/>
              <w:marRight w:val="0"/>
              <w:marTop w:val="0"/>
              <w:marBottom w:val="0"/>
              <w:divBdr>
                <w:top w:val="none" w:sz="0" w:space="0" w:color="auto"/>
                <w:left w:val="none" w:sz="0" w:space="0" w:color="auto"/>
                <w:bottom w:val="none" w:sz="0" w:space="0" w:color="auto"/>
                <w:right w:val="none" w:sz="0" w:space="0" w:color="auto"/>
              </w:divBdr>
            </w:div>
          </w:divsChild>
        </w:div>
        <w:div w:id="300699929">
          <w:marLeft w:val="0"/>
          <w:marRight w:val="0"/>
          <w:marTop w:val="0"/>
          <w:marBottom w:val="0"/>
          <w:divBdr>
            <w:top w:val="none" w:sz="0" w:space="0" w:color="auto"/>
            <w:left w:val="none" w:sz="0" w:space="0" w:color="auto"/>
            <w:bottom w:val="none" w:sz="0" w:space="0" w:color="auto"/>
            <w:right w:val="none" w:sz="0" w:space="0" w:color="auto"/>
          </w:divBdr>
          <w:divsChild>
            <w:div w:id="889682306">
              <w:marLeft w:val="0"/>
              <w:marRight w:val="0"/>
              <w:marTop w:val="30"/>
              <w:marBottom w:val="30"/>
              <w:divBdr>
                <w:top w:val="none" w:sz="0" w:space="0" w:color="auto"/>
                <w:left w:val="none" w:sz="0" w:space="0" w:color="auto"/>
                <w:bottom w:val="none" w:sz="0" w:space="0" w:color="auto"/>
                <w:right w:val="none" w:sz="0" w:space="0" w:color="auto"/>
              </w:divBdr>
              <w:divsChild>
                <w:div w:id="393816888">
                  <w:marLeft w:val="0"/>
                  <w:marRight w:val="0"/>
                  <w:marTop w:val="0"/>
                  <w:marBottom w:val="0"/>
                  <w:divBdr>
                    <w:top w:val="none" w:sz="0" w:space="0" w:color="auto"/>
                    <w:left w:val="none" w:sz="0" w:space="0" w:color="auto"/>
                    <w:bottom w:val="none" w:sz="0" w:space="0" w:color="auto"/>
                    <w:right w:val="none" w:sz="0" w:space="0" w:color="auto"/>
                  </w:divBdr>
                  <w:divsChild>
                    <w:div w:id="66457880">
                      <w:marLeft w:val="0"/>
                      <w:marRight w:val="0"/>
                      <w:marTop w:val="0"/>
                      <w:marBottom w:val="0"/>
                      <w:divBdr>
                        <w:top w:val="none" w:sz="0" w:space="0" w:color="auto"/>
                        <w:left w:val="none" w:sz="0" w:space="0" w:color="auto"/>
                        <w:bottom w:val="none" w:sz="0" w:space="0" w:color="auto"/>
                        <w:right w:val="none" w:sz="0" w:space="0" w:color="auto"/>
                      </w:divBdr>
                    </w:div>
                    <w:div w:id="70589175">
                      <w:marLeft w:val="0"/>
                      <w:marRight w:val="0"/>
                      <w:marTop w:val="0"/>
                      <w:marBottom w:val="0"/>
                      <w:divBdr>
                        <w:top w:val="none" w:sz="0" w:space="0" w:color="auto"/>
                        <w:left w:val="none" w:sz="0" w:space="0" w:color="auto"/>
                        <w:bottom w:val="none" w:sz="0" w:space="0" w:color="auto"/>
                        <w:right w:val="none" w:sz="0" w:space="0" w:color="auto"/>
                      </w:divBdr>
                    </w:div>
                    <w:div w:id="78059755">
                      <w:marLeft w:val="0"/>
                      <w:marRight w:val="0"/>
                      <w:marTop w:val="0"/>
                      <w:marBottom w:val="0"/>
                      <w:divBdr>
                        <w:top w:val="none" w:sz="0" w:space="0" w:color="auto"/>
                        <w:left w:val="none" w:sz="0" w:space="0" w:color="auto"/>
                        <w:bottom w:val="none" w:sz="0" w:space="0" w:color="auto"/>
                        <w:right w:val="none" w:sz="0" w:space="0" w:color="auto"/>
                      </w:divBdr>
                    </w:div>
                    <w:div w:id="105348575">
                      <w:marLeft w:val="0"/>
                      <w:marRight w:val="0"/>
                      <w:marTop w:val="0"/>
                      <w:marBottom w:val="0"/>
                      <w:divBdr>
                        <w:top w:val="none" w:sz="0" w:space="0" w:color="auto"/>
                        <w:left w:val="none" w:sz="0" w:space="0" w:color="auto"/>
                        <w:bottom w:val="none" w:sz="0" w:space="0" w:color="auto"/>
                        <w:right w:val="none" w:sz="0" w:space="0" w:color="auto"/>
                      </w:divBdr>
                    </w:div>
                    <w:div w:id="106586166">
                      <w:marLeft w:val="0"/>
                      <w:marRight w:val="0"/>
                      <w:marTop w:val="0"/>
                      <w:marBottom w:val="0"/>
                      <w:divBdr>
                        <w:top w:val="none" w:sz="0" w:space="0" w:color="auto"/>
                        <w:left w:val="none" w:sz="0" w:space="0" w:color="auto"/>
                        <w:bottom w:val="none" w:sz="0" w:space="0" w:color="auto"/>
                        <w:right w:val="none" w:sz="0" w:space="0" w:color="auto"/>
                      </w:divBdr>
                    </w:div>
                    <w:div w:id="289016641">
                      <w:marLeft w:val="0"/>
                      <w:marRight w:val="0"/>
                      <w:marTop w:val="0"/>
                      <w:marBottom w:val="0"/>
                      <w:divBdr>
                        <w:top w:val="none" w:sz="0" w:space="0" w:color="auto"/>
                        <w:left w:val="none" w:sz="0" w:space="0" w:color="auto"/>
                        <w:bottom w:val="none" w:sz="0" w:space="0" w:color="auto"/>
                        <w:right w:val="none" w:sz="0" w:space="0" w:color="auto"/>
                      </w:divBdr>
                    </w:div>
                    <w:div w:id="512646166">
                      <w:marLeft w:val="0"/>
                      <w:marRight w:val="0"/>
                      <w:marTop w:val="0"/>
                      <w:marBottom w:val="0"/>
                      <w:divBdr>
                        <w:top w:val="none" w:sz="0" w:space="0" w:color="auto"/>
                        <w:left w:val="none" w:sz="0" w:space="0" w:color="auto"/>
                        <w:bottom w:val="none" w:sz="0" w:space="0" w:color="auto"/>
                        <w:right w:val="none" w:sz="0" w:space="0" w:color="auto"/>
                      </w:divBdr>
                    </w:div>
                    <w:div w:id="603462500">
                      <w:marLeft w:val="0"/>
                      <w:marRight w:val="0"/>
                      <w:marTop w:val="0"/>
                      <w:marBottom w:val="0"/>
                      <w:divBdr>
                        <w:top w:val="none" w:sz="0" w:space="0" w:color="auto"/>
                        <w:left w:val="none" w:sz="0" w:space="0" w:color="auto"/>
                        <w:bottom w:val="none" w:sz="0" w:space="0" w:color="auto"/>
                        <w:right w:val="none" w:sz="0" w:space="0" w:color="auto"/>
                      </w:divBdr>
                    </w:div>
                    <w:div w:id="643001353">
                      <w:marLeft w:val="0"/>
                      <w:marRight w:val="0"/>
                      <w:marTop w:val="0"/>
                      <w:marBottom w:val="0"/>
                      <w:divBdr>
                        <w:top w:val="none" w:sz="0" w:space="0" w:color="auto"/>
                        <w:left w:val="none" w:sz="0" w:space="0" w:color="auto"/>
                        <w:bottom w:val="none" w:sz="0" w:space="0" w:color="auto"/>
                        <w:right w:val="none" w:sz="0" w:space="0" w:color="auto"/>
                      </w:divBdr>
                    </w:div>
                    <w:div w:id="657270258">
                      <w:marLeft w:val="0"/>
                      <w:marRight w:val="0"/>
                      <w:marTop w:val="0"/>
                      <w:marBottom w:val="0"/>
                      <w:divBdr>
                        <w:top w:val="none" w:sz="0" w:space="0" w:color="auto"/>
                        <w:left w:val="none" w:sz="0" w:space="0" w:color="auto"/>
                        <w:bottom w:val="none" w:sz="0" w:space="0" w:color="auto"/>
                        <w:right w:val="none" w:sz="0" w:space="0" w:color="auto"/>
                      </w:divBdr>
                    </w:div>
                    <w:div w:id="675376980">
                      <w:marLeft w:val="0"/>
                      <w:marRight w:val="0"/>
                      <w:marTop w:val="0"/>
                      <w:marBottom w:val="0"/>
                      <w:divBdr>
                        <w:top w:val="none" w:sz="0" w:space="0" w:color="auto"/>
                        <w:left w:val="none" w:sz="0" w:space="0" w:color="auto"/>
                        <w:bottom w:val="none" w:sz="0" w:space="0" w:color="auto"/>
                        <w:right w:val="none" w:sz="0" w:space="0" w:color="auto"/>
                      </w:divBdr>
                    </w:div>
                    <w:div w:id="679508140">
                      <w:marLeft w:val="0"/>
                      <w:marRight w:val="0"/>
                      <w:marTop w:val="0"/>
                      <w:marBottom w:val="0"/>
                      <w:divBdr>
                        <w:top w:val="none" w:sz="0" w:space="0" w:color="auto"/>
                        <w:left w:val="none" w:sz="0" w:space="0" w:color="auto"/>
                        <w:bottom w:val="none" w:sz="0" w:space="0" w:color="auto"/>
                        <w:right w:val="none" w:sz="0" w:space="0" w:color="auto"/>
                      </w:divBdr>
                    </w:div>
                    <w:div w:id="843521219">
                      <w:marLeft w:val="0"/>
                      <w:marRight w:val="0"/>
                      <w:marTop w:val="0"/>
                      <w:marBottom w:val="0"/>
                      <w:divBdr>
                        <w:top w:val="none" w:sz="0" w:space="0" w:color="auto"/>
                        <w:left w:val="none" w:sz="0" w:space="0" w:color="auto"/>
                        <w:bottom w:val="none" w:sz="0" w:space="0" w:color="auto"/>
                        <w:right w:val="none" w:sz="0" w:space="0" w:color="auto"/>
                      </w:divBdr>
                    </w:div>
                    <w:div w:id="953826903">
                      <w:marLeft w:val="0"/>
                      <w:marRight w:val="0"/>
                      <w:marTop w:val="0"/>
                      <w:marBottom w:val="0"/>
                      <w:divBdr>
                        <w:top w:val="none" w:sz="0" w:space="0" w:color="auto"/>
                        <w:left w:val="none" w:sz="0" w:space="0" w:color="auto"/>
                        <w:bottom w:val="none" w:sz="0" w:space="0" w:color="auto"/>
                        <w:right w:val="none" w:sz="0" w:space="0" w:color="auto"/>
                      </w:divBdr>
                    </w:div>
                    <w:div w:id="1038705041">
                      <w:marLeft w:val="0"/>
                      <w:marRight w:val="0"/>
                      <w:marTop w:val="0"/>
                      <w:marBottom w:val="0"/>
                      <w:divBdr>
                        <w:top w:val="none" w:sz="0" w:space="0" w:color="auto"/>
                        <w:left w:val="none" w:sz="0" w:space="0" w:color="auto"/>
                        <w:bottom w:val="none" w:sz="0" w:space="0" w:color="auto"/>
                        <w:right w:val="none" w:sz="0" w:space="0" w:color="auto"/>
                      </w:divBdr>
                    </w:div>
                    <w:div w:id="1045372228">
                      <w:marLeft w:val="0"/>
                      <w:marRight w:val="0"/>
                      <w:marTop w:val="0"/>
                      <w:marBottom w:val="0"/>
                      <w:divBdr>
                        <w:top w:val="none" w:sz="0" w:space="0" w:color="auto"/>
                        <w:left w:val="none" w:sz="0" w:space="0" w:color="auto"/>
                        <w:bottom w:val="none" w:sz="0" w:space="0" w:color="auto"/>
                        <w:right w:val="none" w:sz="0" w:space="0" w:color="auto"/>
                      </w:divBdr>
                    </w:div>
                    <w:div w:id="1126854765">
                      <w:marLeft w:val="0"/>
                      <w:marRight w:val="0"/>
                      <w:marTop w:val="0"/>
                      <w:marBottom w:val="0"/>
                      <w:divBdr>
                        <w:top w:val="none" w:sz="0" w:space="0" w:color="auto"/>
                        <w:left w:val="none" w:sz="0" w:space="0" w:color="auto"/>
                        <w:bottom w:val="none" w:sz="0" w:space="0" w:color="auto"/>
                        <w:right w:val="none" w:sz="0" w:space="0" w:color="auto"/>
                      </w:divBdr>
                    </w:div>
                    <w:div w:id="1155953963">
                      <w:marLeft w:val="0"/>
                      <w:marRight w:val="0"/>
                      <w:marTop w:val="0"/>
                      <w:marBottom w:val="0"/>
                      <w:divBdr>
                        <w:top w:val="none" w:sz="0" w:space="0" w:color="auto"/>
                        <w:left w:val="none" w:sz="0" w:space="0" w:color="auto"/>
                        <w:bottom w:val="none" w:sz="0" w:space="0" w:color="auto"/>
                        <w:right w:val="none" w:sz="0" w:space="0" w:color="auto"/>
                      </w:divBdr>
                    </w:div>
                    <w:div w:id="1241871578">
                      <w:marLeft w:val="0"/>
                      <w:marRight w:val="0"/>
                      <w:marTop w:val="0"/>
                      <w:marBottom w:val="0"/>
                      <w:divBdr>
                        <w:top w:val="none" w:sz="0" w:space="0" w:color="auto"/>
                        <w:left w:val="none" w:sz="0" w:space="0" w:color="auto"/>
                        <w:bottom w:val="none" w:sz="0" w:space="0" w:color="auto"/>
                        <w:right w:val="none" w:sz="0" w:space="0" w:color="auto"/>
                      </w:divBdr>
                    </w:div>
                    <w:div w:id="1387996964">
                      <w:marLeft w:val="0"/>
                      <w:marRight w:val="0"/>
                      <w:marTop w:val="0"/>
                      <w:marBottom w:val="0"/>
                      <w:divBdr>
                        <w:top w:val="none" w:sz="0" w:space="0" w:color="auto"/>
                        <w:left w:val="none" w:sz="0" w:space="0" w:color="auto"/>
                        <w:bottom w:val="none" w:sz="0" w:space="0" w:color="auto"/>
                        <w:right w:val="none" w:sz="0" w:space="0" w:color="auto"/>
                      </w:divBdr>
                    </w:div>
                    <w:div w:id="1388530489">
                      <w:marLeft w:val="0"/>
                      <w:marRight w:val="0"/>
                      <w:marTop w:val="0"/>
                      <w:marBottom w:val="0"/>
                      <w:divBdr>
                        <w:top w:val="none" w:sz="0" w:space="0" w:color="auto"/>
                        <w:left w:val="none" w:sz="0" w:space="0" w:color="auto"/>
                        <w:bottom w:val="none" w:sz="0" w:space="0" w:color="auto"/>
                        <w:right w:val="none" w:sz="0" w:space="0" w:color="auto"/>
                      </w:divBdr>
                    </w:div>
                    <w:div w:id="1445148151">
                      <w:marLeft w:val="0"/>
                      <w:marRight w:val="0"/>
                      <w:marTop w:val="0"/>
                      <w:marBottom w:val="0"/>
                      <w:divBdr>
                        <w:top w:val="none" w:sz="0" w:space="0" w:color="auto"/>
                        <w:left w:val="none" w:sz="0" w:space="0" w:color="auto"/>
                        <w:bottom w:val="none" w:sz="0" w:space="0" w:color="auto"/>
                        <w:right w:val="none" w:sz="0" w:space="0" w:color="auto"/>
                      </w:divBdr>
                    </w:div>
                    <w:div w:id="1740323994">
                      <w:marLeft w:val="0"/>
                      <w:marRight w:val="0"/>
                      <w:marTop w:val="0"/>
                      <w:marBottom w:val="0"/>
                      <w:divBdr>
                        <w:top w:val="none" w:sz="0" w:space="0" w:color="auto"/>
                        <w:left w:val="none" w:sz="0" w:space="0" w:color="auto"/>
                        <w:bottom w:val="none" w:sz="0" w:space="0" w:color="auto"/>
                        <w:right w:val="none" w:sz="0" w:space="0" w:color="auto"/>
                      </w:divBdr>
                    </w:div>
                    <w:div w:id="1756127796">
                      <w:marLeft w:val="0"/>
                      <w:marRight w:val="0"/>
                      <w:marTop w:val="0"/>
                      <w:marBottom w:val="0"/>
                      <w:divBdr>
                        <w:top w:val="none" w:sz="0" w:space="0" w:color="auto"/>
                        <w:left w:val="none" w:sz="0" w:space="0" w:color="auto"/>
                        <w:bottom w:val="none" w:sz="0" w:space="0" w:color="auto"/>
                        <w:right w:val="none" w:sz="0" w:space="0" w:color="auto"/>
                      </w:divBdr>
                    </w:div>
                    <w:div w:id="1878932077">
                      <w:marLeft w:val="0"/>
                      <w:marRight w:val="0"/>
                      <w:marTop w:val="0"/>
                      <w:marBottom w:val="0"/>
                      <w:divBdr>
                        <w:top w:val="none" w:sz="0" w:space="0" w:color="auto"/>
                        <w:left w:val="none" w:sz="0" w:space="0" w:color="auto"/>
                        <w:bottom w:val="none" w:sz="0" w:space="0" w:color="auto"/>
                        <w:right w:val="none" w:sz="0" w:space="0" w:color="auto"/>
                      </w:divBdr>
                    </w:div>
                    <w:div w:id="1897010322">
                      <w:marLeft w:val="0"/>
                      <w:marRight w:val="0"/>
                      <w:marTop w:val="0"/>
                      <w:marBottom w:val="0"/>
                      <w:divBdr>
                        <w:top w:val="none" w:sz="0" w:space="0" w:color="auto"/>
                        <w:left w:val="none" w:sz="0" w:space="0" w:color="auto"/>
                        <w:bottom w:val="none" w:sz="0" w:space="0" w:color="auto"/>
                        <w:right w:val="none" w:sz="0" w:space="0" w:color="auto"/>
                      </w:divBdr>
                    </w:div>
                    <w:div w:id="1898085514">
                      <w:marLeft w:val="0"/>
                      <w:marRight w:val="0"/>
                      <w:marTop w:val="0"/>
                      <w:marBottom w:val="0"/>
                      <w:divBdr>
                        <w:top w:val="none" w:sz="0" w:space="0" w:color="auto"/>
                        <w:left w:val="none" w:sz="0" w:space="0" w:color="auto"/>
                        <w:bottom w:val="none" w:sz="0" w:space="0" w:color="auto"/>
                        <w:right w:val="none" w:sz="0" w:space="0" w:color="auto"/>
                      </w:divBdr>
                    </w:div>
                    <w:div w:id="1986545227">
                      <w:marLeft w:val="0"/>
                      <w:marRight w:val="0"/>
                      <w:marTop w:val="0"/>
                      <w:marBottom w:val="0"/>
                      <w:divBdr>
                        <w:top w:val="none" w:sz="0" w:space="0" w:color="auto"/>
                        <w:left w:val="none" w:sz="0" w:space="0" w:color="auto"/>
                        <w:bottom w:val="none" w:sz="0" w:space="0" w:color="auto"/>
                        <w:right w:val="none" w:sz="0" w:space="0" w:color="auto"/>
                      </w:divBdr>
                    </w:div>
                    <w:div w:id="1994481476">
                      <w:marLeft w:val="0"/>
                      <w:marRight w:val="0"/>
                      <w:marTop w:val="0"/>
                      <w:marBottom w:val="0"/>
                      <w:divBdr>
                        <w:top w:val="none" w:sz="0" w:space="0" w:color="auto"/>
                        <w:left w:val="none" w:sz="0" w:space="0" w:color="auto"/>
                        <w:bottom w:val="none" w:sz="0" w:space="0" w:color="auto"/>
                        <w:right w:val="none" w:sz="0" w:space="0" w:color="auto"/>
                      </w:divBdr>
                    </w:div>
                    <w:div w:id="2112236588">
                      <w:marLeft w:val="0"/>
                      <w:marRight w:val="0"/>
                      <w:marTop w:val="0"/>
                      <w:marBottom w:val="0"/>
                      <w:divBdr>
                        <w:top w:val="none" w:sz="0" w:space="0" w:color="auto"/>
                        <w:left w:val="none" w:sz="0" w:space="0" w:color="auto"/>
                        <w:bottom w:val="none" w:sz="0" w:space="0" w:color="auto"/>
                        <w:right w:val="none" w:sz="0" w:space="0" w:color="auto"/>
                      </w:divBdr>
                    </w:div>
                  </w:divsChild>
                </w:div>
                <w:div w:id="534344069">
                  <w:marLeft w:val="0"/>
                  <w:marRight w:val="0"/>
                  <w:marTop w:val="0"/>
                  <w:marBottom w:val="0"/>
                  <w:divBdr>
                    <w:top w:val="none" w:sz="0" w:space="0" w:color="auto"/>
                    <w:left w:val="none" w:sz="0" w:space="0" w:color="auto"/>
                    <w:bottom w:val="none" w:sz="0" w:space="0" w:color="auto"/>
                    <w:right w:val="none" w:sz="0" w:space="0" w:color="auto"/>
                  </w:divBdr>
                  <w:divsChild>
                    <w:div w:id="111218957">
                      <w:marLeft w:val="0"/>
                      <w:marRight w:val="0"/>
                      <w:marTop w:val="0"/>
                      <w:marBottom w:val="0"/>
                      <w:divBdr>
                        <w:top w:val="none" w:sz="0" w:space="0" w:color="auto"/>
                        <w:left w:val="none" w:sz="0" w:space="0" w:color="auto"/>
                        <w:bottom w:val="none" w:sz="0" w:space="0" w:color="auto"/>
                        <w:right w:val="none" w:sz="0" w:space="0" w:color="auto"/>
                      </w:divBdr>
                    </w:div>
                  </w:divsChild>
                </w:div>
                <w:div w:id="796022064">
                  <w:marLeft w:val="0"/>
                  <w:marRight w:val="0"/>
                  <w:marTop w:val="0"/>
                  <w:marBottom w:val="0"/>
                  <w:divBdr>
                    <w:top w:val="none" w:sz="0" w:space="0" w:color="auto"/>
                    <w:left w:val="none" w:sz="0" w:space="0" w:color="auto"/>
                    <w:bottom w:val="none" w:sz="0" w:space="0" w:color="auto"/>
                    <w:right w:val="none" w:sz="0" w:space="0" w:color="auto"/>
                  </w:divBdr>
                  <w:divsChild>
                    <w:div w:id="1164274253">
                      <w:marLeft w:val="0"/>
                      <w:marRight w:val="0"/>
                      <w:marTop w:val="0"/>
                      <w:marBottom w:val="0"/>
                      <w:divBdr>
                        <w:top w:val="none" w:sz="0" w:space="0" w:color="auto"/>
                        <w:left w:val="none" w:sz="0" w:space="0" w:color="auto"/>
                        <w:bottom w:val="none" w:sz="0" w:space="0" w:color="auto"/>
                        <w:right w:val="none" w:sz="0" w:space="0" w:color="auto"/>
                      </w:divBdr>
                    </w:div>
                    <w:div w:id="1941989515">
                      <w:marLeft w:val="0"/>
                      <w:marRight w:val="0"/>
                      <w:marTop w:val="0"/>
                      <w:marBottom w:val="0"/>
                      <w:divBdr>
                        <w:top w:val="none" w:sz="0" w:space="0" w:color="auto"/>
                        <w:left w:val="none" w:sz="0" w:space="0" w:color="auto"/>
                        <w:bottom w:val="none" w:sz="0" w:space="0" w:color="auto"/>
                        <w:right w:val="none" w:sz="0" w:space="0" w:color="auto"/>
                      </w:divBdr>
                    </w:div>
                  </w:divsChild>
                </w:div>
                <w:div w:id="855465525">
                  <w:marLeft w:val="0"/>
                  <w:marRight w:val="0"/>
                  <w:marTop w:val="0"/>
                  <w:marBottom w:val="0"/>
                  <w:divBdr>
                    <w:top w:val="none" w:sz="0" w:space="0" w:color="auto"/>
                    <w:left w:val="none" w:sz="0" w:space="0" w:color="auto"/>
                    <w:bottom w:val="none" w:sz="0" w:space="0" w:color="auto"/>
                    <w:right w:val="none" w:sz="0" w:space="0" w:color="auto"/>
                  </w:divBdr>
                  <w:divsChild>
                    <w:div w:id="931931804">
                      <w:marLeft w:val="0"/>
                      <w:marRight w:val="0"/>
                      <w:marTop w:val="0"/>
                      <w:marBottom w:val="0"/>
                      <w:divBdr>
                        <w:top w:val="none" w:sz="0" w:space="0" w:color="auto"/>
                        <w:left w:val="none" w:sz="0" w:space="0" w:color="auto"/>
                        <w:bottom w:val="none" w:sz="0" w:space="0" w:color="auto"/>
                        <w:right w:val="none" w:sz="0" w:space="0" w:color="auto"/>
                      </w:divBdr>
                    </w:div>
                  </w:divsChild>
                </w:div>
                <w:div w:id="1050962744">
                  <w:marLeft w:val="0"/>
                  <w:marRight w:val="0"/>
                  <w:marTop w:val="0"/>
                  <w:marBottom w:val="0"/>
                  <w:divBdr>
                    <w:top w:val="none" w:sz="0" w:space="0" w:color="auto"/>
                    <w:left w:val="none" w:sz="0" w:space="0" w:color="auto"/>
                    <w:bottom w:val="none" w:sz="0" w:space="0" w:color="auto"/>
                    <w:right w:val="none" w:sz="0" w:space="0" w:color="auto"/>
                  </w:divBdr>
                  <w:divsChild>
                    <w:div w:id="79331285">
                      <w:marLeft w:val="0"/>
                      <w:marRight w:val="0"/>
                      <w:marTop w:val="0"/>
                      <w:marBottom w:val="0"/>
                      <w:divBdr>
                        <w:top w:val="none" w:sz="0" w:space="0" w:color="auto"/>
                        <w:left w:val="none" w:sz="0" w:space="0" w:color="auto"/>
                        <w:bottom w:val="none" w:sz="0" w:space="0" w:color="auto"/>
                        <w:right w:val="none" w:sz="0" w:space="0" w:color="auto"/>
                      </w:divBdr>
                    </w:div>
                  </w:divsChild>
                </w:div>
                <w:div w:id="1241794261">
                  <w:marLeft w:val="0"/>
                  <w:marRight w:val="0"/>
                  <w:marTop w:val="0"/>
                  <w:marBottom w:val="0"/>
                  <w:divBdr>
                    <w:top w:val="none" w:sz="0" w:space="0" w:color="auto"/>
                    <w:left w:val="none" w:sz="0" w:space="0" w:color="auto"/>
                    <w:bottom w:val="none" w:sz="0" w:space="0" w:color="auto"/>
                    <w:right w:val="none" w:sz="0" w:space="0" w:color="auto"/>
                  </w:divBdr>
                  <w:divsChild>
                    <w:div w:id="1665862905">
                      <w:marLeft w:val="0"/>
                      <w:marRight w:val="0"/>
                      <w:marTop w:val="0"/>
                      <w:marBottom w:val="0"/>
                      <w:divBdr>
                        <w:top w:val="none" w:sz="0" w:space="0" w:color="auto"/>
                        <w:left w:val="none" w:sz="0" w:space="0" w:color="auto"/>
                        <w:bottom w:val="none" w:sz="0" w:space="0" w:color="auto"/>
                        <w:right w:val="none" w:sz="0" w:space="0" w:color="auto"/>
                      </w:divBdr>
                    </w:div>
                  </w:divsChild>
                </w:div>
                <w:div w:id="1307391111">
                  <w:marLeft w:val="0"/>
                  <w:marRight w:val="0"/>
                  <w:marTop w:val="0"/>
                  <w:marBottom w:val="0"/>
                  <w:divBdr>
                    <w:top w:val="none" w:sz="0" w:space="0" w:color="auto"/>
                    <w:left w:val="none" w:sz="0" w:space="0" w:color="auto"/>
                    <w:bottom w:val="none" w:sz="0" w:space="0" w:color="auto"/>
                    <w:right w:val="none" w:sz="0" w:space="0" w:color="auto"/>
                  </w:divBdr>
                  <w:divsChild>
                    <w:div w:id="782772429">
                      <w:marLeft w:val="0"/>
                      <w:marRight w:val="0"/>
                      <w:marTop w:val="0"/>
                      <w:marBottom w:val="0"/>
                      <w:divBdr>
                        <w:top w:val="none" w:sz="0" w:space="0" w:color="auto"/>
                        <w:left w:val="none" w:sz="0" w:space="0" w:color="auto"/>
                        <w:bottom w:val="none" w:sz="0" w:space="0" w:color="auto"/>
                        <w:right w:val="none" w:sz="0" w:space="0" w:color="auto"/>
                      </w:divBdr>
                    </w:div>
                  </w:divsChild>
                </w:div>
                <w:div w:id="1380085595">
                  <w:marLeft w:val="0"/>
                  <w:marRight w:val="0"/>
                  <w:marTop w:val="0"/>
                  <w:marBottom w:val="0"/>
                  <w:divBdr>
                    <w:top w:val="none" w:sz="0" w:space="0" w:color="auto"/>
                    <w:left w:val="none" w:sz="0" w:space="0" w:color="auto"/>
                    <w:bottom w:val="none" w:sz="0" w:space="0" w:color="auto"/>
                    <w:right w:val="none" w:sz="0" w:space="0" w:color="auto"/>
                  </w:divBdr>
                  <w:divsChild>
                    <w:div w:id="1071655954">
                      <w:marLeft w:val="0"/>
                      <w:marRight w:val="0"/>
                      <w:marTop w:val="0"/>
                      <w:marBottom w:val="0"/>
                      <w:divBdr>
                        <w:top w:val="none" w:sz="0" w:space="0" w:color="auto"/>
                        <w:left w:val="none" w:sz="0" w:space="0" w:color="auto"/>
                        <w:bottom w:val="none" w:sz="0" w:space="0" w:color="auto"/>
                        <w:right w:val="none" w:sz="0" w:space="0" w:color="auto"/>
                      </w:divBdr>
                    </w:div>
                  </w:divsChild>
                </w:div>
                <w:div w:id="1483540253">
                  <w:marLeft w:val="0"/>
                  <w:marRight w:val="0"/>
                  <w:marTop w:val="0"/>
                  <w:marBottom w:val="0"/>
                  <w:divBdr>
                    <w:top w:val="none" w:sz="0" w:space="0" w:color="auto"/>
                    <w:left w:val="none" w:sz="0" w:space="0" w:color="auto"/>
                    <w:bottom w:val="none" w:sz="0" w:space="0" w:color="auto"/>
                    <w:right w:val="none" w:sz="0" w:space="0" w:color="auto"/>
                  </w:divBdr>
                  <w:divsChild>
                    <w:div w:id="389891491">
                      <w:marLeft w:val="0"/>
                      <w:marRight w:val="0"/>
                      <w:marTop w:val="0"/>
                      <w:marBottom w:val="0"/>
                      <w:divBdr>
                        <w:top w:val="none" w:sz="0" w:space="0" w:color="auto"/>
                        <w:left w:val="none" w:sz="0" w:space="0" w:color="auto"/>
                        <w:bottom w:val="none" w:sz="0" w:space="0" w:color="auto"/>
                        <w:right w:val="none" w:sz="0" w:space="0" w:color="auto"/>
                      </w:divBdr>
                    </w:div>
                    <w:div w:id="462357236">
                      <w:marLeft w:val="0"/>
                      <w:marRight w:val="0"/>
                      <w:marTop w:val="0"/>
                      <w:marBottom w:val="0"/>
                      <w:divBdr>
                        <w:top w:val="none" w:sz="0" w:space="0" w:color="auto"/>
                        <w:left w:val="none" w:sz="0" w:space="0" w:color="auto"/>
                        <w:bottom w:val="none" w:sz="0" w:space="0" w:color="auto"/>
                        <w:right w:val="none" w:sz="0" w:space="0" w:color="auto"/>
                      </w:divBdr>
                    </w:div>
                    <w:div w:id="548498724">
                      <w:marLeft w:val="0"/>
                      <w:marRight w:val="0"/>
                      <w:marTop w:val="0"/>
                      <w:marBottom w:val="0"/>
                      <w:divBdr>
                        <w:top w:val="none" w:sz="0" w:space="0" w:color="auto"/>
                        <w:left w:val="none" w:sz="0" w:space="0" w:color="auto"/>
                        <w:bottom w:val="none" w:sz="0" w:space="0" w:color="auto"/>
                        <w:right w:val="none" w:sz="0" w:space="0" w:color="auto"/>
                      </w:divBdr>
                    </w:div>
                    <w:div w:id="555706061">
                      <w:marLeft w:val="0"/>
                      <w:marRight w:val="0"/>
                      <w:marTop w:val="0"/>
                      <w:marBottom w:val="0"/>
                      <w:divBdr>
                        <w:top w:val="none" w:sz="0" w:space="0" w:color="auto"/>
                        <w:left w:val="none" w:sz="0" w:space="0" w:color="auto"/>
                        <w:bottom w:val="none" w:sz="0" w:space="0" w:color="auto"/>
                        <w:right w:val="none" w:sz="0" w:space="0" w:color="auto"/>
                      </w:divBdr>
                    </w:div>
                    <w:div w:id="626738766">
                      <w:marLeft w:val="0"/>
                      <w:marRight w:val="0"/>
                      <w:marTop w:val="0"/>
                      <w:marBottom w:val="0"/>
                      <w:divBdr>
                        <w:top w:val="none" w:sz="0" w:space="0" w:color="auto"/>
                        <w:left w:val="none" w:sz="0" w:space="0" w:color="auto"/>
                        <w:bottom w:val="none" w:sz="0" w:space="0" w:color="auto"/>
                        <w:right w:val="none" w:sz="0" w:space="0" w:color="auto"/>
                      </w:divBdr>
                    </w:div>
                    <w:div w:id="631208061">
                      <w:marLeft w:val="0"/>
                      <w:marRight w:val="0"/>
                      <w:marTop w:val="0"/>
                      <w:marBottom w:val="0"/>
                      <w:divBdr>
                        <w:top w:val="none" w:sz="0" w:space="0" w:color="auto"/>
                        <w:left w:val="none" w:sz="0" w:space="0" w:color="auto"/>
                        <w:bottom w:val="none" w:sz="0" w:space="0" w:color="auto"/>
                        <w:right w:val="none" w:sz="0" w:space="0" w:color="auto"/>
                      </w:divBdr>
                    </w:div>
                    <w:div w:id="659965063">
                      <w:marLeft w:val="0"/>
                      <w:marRight w:val="0"/>
                      <w:marTop w:val="0"/>
                      <w:marBottom w:val="0"/>
                      <w:divBdr>
                        <w:top w:val="none" w:sz="0" w:space="0" w:color="auto"/>
                        <w:left w:val="none" w:sz="0" w:space="0" w:color="auto"/>
                        <w:bottom w:val="none" w:sz="0" w:space="0" w:color="auto"/>
                        <w:right w:val="none" w:sz="0" w:space="0" w:color="auto"/>
                      </w:divBdr>
                    </w:div>
                    <w:div w:id="1001395746">
                      <w:marLeft w:val="0"/>
                      <w:marRight w:val="0"/>
                      <w:marTop w:val="0"/>
                      <w:marBottom w:val="0"/>
                      <w:divBdr>
                        <w:top w:val="none" w:sz="0" w:space="0" w:color="auto"/>
                        <w:left w:val="none" w:sz="0" w:space="0" w:color="auto"/>
                        <w:bottom w:val="none" w:sz="0" w:space="0" w:color="auto"/>
                        <w:right w:val="none" w:sz="0" w:space="0" w:color="auto"/>
                      </w:divBdr>
                    </w:div>
                    <w:div w:id="1104763519">
                      <w:marLeft w:val="0"/>
                      <w:marRight w:val="0"/>
                      <w:marTop w:val="0"/>
                      <w:marBottom w:val="0"/>
                      <w:divBdr>
                        <w:top w:val="none" w:sz="0" w:space="0" w:color="auto"/>
                        <w:left w:val="none" w:sz="0" w:space="0" w:color="auto"/>
                        <w:bottom w:val="none" w:sz="0" w:space="0" w:color="auto"/>
                        <w:right w:val="none" w:sz="0" w:space="0" w:color="auto"/>
                      </w:divBdr>
                    </w:div>
                    <w:div w:id="1364597719">
                      <w:marLeft w:val="0"/>
                      <w:marRight w:val="0"/>
                      <w:marTop w:val="0"/>
                      <w:marBottom w:val="0"/>
                      <w:divBdr>
                        <w:top w:val="none" w:sz="0" w:space="0" w:color="auto"/>
                        <w:left w:val="none" w:sz="0" w:space="0" w:color="auto"/>
                        <w:bottom w:val="none" w:sz="0" w:space="0" w:color="auto"/>
                        <w:right w:val="none" w:sz="0" w:space="0" w:color="auto"/>
                      </w:divBdr>
                    </w:div>
                    <w:div w:id="1478304361">
                      <w:marLeft w:val="0"/>
                      <w:marRight w:val="0"/>
                      <w:marTop w:val="0"/>
                      <w:marBottom w:val="0"/>
                      <w:divBdr>
                        <w:top w:val="none" w:sz="0" w:space="0" w:color="auto"/>
                        <w:left w:val="none" w:sz="0" w:space="0" w:color="auto"/>
                        <w:bottom w:val="none" w:sz="0" w:space="0" w:color="auto"/>
                        <w:right w:val="none" w:sz="0" w:space="0" w:color="auto"/>
                      </w:divBdr>
                    </w:div>
                    <w:div w:id="1620409661">
                      <w:marLeft w:val="0"/>
                      <w:marRight w:val="0"/>
                      <w:marTop w:val="0"/>
                      <w:marBottom w:val="0"/>
                      <w:divBdr>
                        <w:top w:val="none" w:sz="0" w:space="0" w:color="auto"/>
                        <w:left w:val="none" w:sz="0" w:space="0" w:color="auto"/>
                        <w:bottom w:val="none" w:sz="0" w:space="0" w:color="auto"/>
                        <w:right w:val="none" w:sz="0" w:space="0" w:color="auto"/>
                      </w:divBdr>
                    </w:div>
                    <w:div w:id="1816795310">
                      <w:marLeft w:val="0"/>
                      <w:marRight w:val="0"/>
                      <w:marTop w:val="0"/>
                      <w:marBottom w:val="0"/>
                      <w:divBdr>
                        <w:top w:val="none" w:sz="0" w:space="0" w:color="auto"/>
                        <w:left w:val="none" w:sz="0" w:space="0" w:color="auto"/>
                        <w:bottom w:val="none" w:sz="0" w:space="0" w:color="auto"/>
                        <w:right w:val="none" w:sz="0" w:space="0" w:color="auto"/>
                      </w:divBdr>
                    </w:div>
                    <w:div w:id="1936598619">
                      <w:marLeft w:val="0"/>
                      <w:marRight w:val="0"/>
                      <w:marTop w:val="0"/>
                      <w:marBottom w:val="0"/>
                      <w:divBdr>
                        <w:top w:val="none" w:sz="0" w:space="0" w:color="auto"/>
                        <w:left w:val="none" w:sz="0" w:space="0" w:color="auto"/>
                        <w:bottom w:val="none" w:sz="0" w:space="0" w:color="auto"/>
                        <w:right w:val="none" w:sz="0" w:space="0" w:color="auto"/>
                      </w:divBdr>
                    </w:div>
                    <w:div w:id="1961573716">
                      <w:marLeft w:val="0"/>
                      <w:marRight w:val="0"/>
                      <w:marTop w:val="0"/>
                      <w:marBottom w:val="0"/>
                      <w:divBdr>
                        <w:top w:val="none" w:sz="0" w:space="0" w:color="auto"/>
                        <w:left w:val="none" w:sz="0" w:space="0" w:color="auto"/>
                        <w:bottom w:val="none" w:sz="0" w:space="0" w:color="auto"/>
                        <w:right w:val="none" w:sz="0" w:space="0" w:color="auto"/>
                      </w:divBdr>
                    </w:div>
                    <w:div w:id="2107532294">
                      <w:marLeft w:val="0"/>
                      <w:marRight w:val="0"/>
                      <w:marTop w:val="0"/>
                      <w:marBottom w:val="0"/>
                      <w:divBdr>
                        <w:top w:val="none" w:sz="0" w:space="0" w:color="auto"/>
                        <w:left w:val="none" w:sz="0" w:space="0" w:color="auto"/>
                        <w:bottom w:val="none" w:sz="0" w:space="0" w:color="auto"/>
                        <w:right w:val="none" w:sz="0" w:space="0" w:color="auto"/>
                      </w:divBdr>
                    </w:div>
                  </w:divsChild>
                </w:div>
                <w:div w:id="2064016671">
                  <w:marLeft w:val="0"/>
                  <w:marRight w:val="0"/>
                  <w:marTop w:val="0"/>
                  <w:marBottom w:val="0"/>
                  <w:divBdr>
                    <w:top w:val="none" w:sz="0" w:space="0" w:color="auto"/>
                    <w:left w:val="none" w:sz="0" w:space="0" w:color="auto"/>
                    <w:bottom w:val="none" w:sz="0" w:space="0" w:color="auto"/>
                    <w:right w:val="none" w:sz="0" w:space="0" w:color="auto"/>
                  </w:divBdr>
                  <w:divsChild>
                    <w:div w:id="306278377">
                      <w:marLeft w:val="0"/>
                      <w:marRight w:val="0"/>
                      <w:marTop w:val="0"/>
                      <w:marBottom w:val="0"/>
                      <w:divBdr>
                        <w:top w:val="none" w:sz="0" w:space="0" w:color="auto"/>
                        <w:left w:val="none" w:sz="0" w:space="0" w:color="auto"/>
                        <w:bottom w:val="none" w:sz="0" w:space="0" w:color="auto"/>
                        <w:right w:val="none" w:sz="0" w:space="0" w:color="auto"/>
                      </w:divBdr>
                    </w:div>
                    <w:div w:id="554508780">
                      <w:marLeft w:val="0"/>
                      <w:marRight w:val="0"/>
                      <w:marTop w:val="0"/>
                      <w:marBottom w:val="0"/>
                      <w:divBdr>
                        <w:top w:val="none" w:sz="0" w:space="0" w:color="auto"/>
                        <w:left w:val="none" w:sz="0" w:space="0" w:color="auto"/>
                        <w:bottom w:val="none" w:sz="0" w:space="0" w:color="auto"/>
                        <w:right w:val="none" w:sz="0" w:space="0" w:color="auto"/>
                      </w:divBdr>
                    </w:div>
                    <w:div w:id="160079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105807">
          <w:marLeft w:val="0"/>
          <w:marRight w:val="0"/>
          <w:marTop w:val="0"/>
          <w:marBottom w:val="0"/>
          <w:divBdr>
            <w:top w:val="none" w:sz="0" w:space="0" w:color="auto"/>
            <w:left w:val="none" w:sz="0" w:space="0" w:color="auto"/>
            <w:bottom w:val="none" w:sz="0" w:space="0" w:color="auto"/>
            <w:right w:val="none" w:sz="0" w:space="0" w:color="auto"/>
          </w:divBdr>
        </w:div>
        <w:div w:id="383329992">
          <w:marLeft w:val="0"/>
          <w:marRight w:val="0"/>
          <w:marTop w:val="0"/>
          <w:marBottom w:val="0"/>
          <w:divBdr>
            <w:top w:val="none" w:sz="0" w:space="0" w:color="auto"/>
            <w:left w:val="none" w:sz="0" w:space="0" w:color="auto"/>
            <w:bottom w:val="none" w:sz="0" w:space="0" w:color="auto"/>
            <w:right w:val="none" w:sz="0" w:space="0" w:color="auto"/>
          </w:divBdr>
          <w:divsChild>
            <w:div w:id="94444046">
              <w:marLeft w:val="0"/>
              <w:marRight w:val="0"/>
              <w:marTop w:val="0"/>
              <w:marBottom w:val="0"/>
              <w:divBdr>
                <w:top w:val="none" w:sz="0" w:space="0" w:color="auto"/>
                <w:left w:val="none" w:sz="0" w:space="0" w:color="auto"/>
                <w:bottom w:val="none" w:sz="0" w:space="0" w:color="auto"/>
                <w:right w:val="none" w:sz="0" w:space="0" w:color="auto"/>
              </w:divBdr>
            </w:div>
            <w:div w:id="155927213">
              <w:marLeft w:val="0"/>
              <w:marRight w:val="0"/>
              <w:marTop w:val="0"/>
              <w:marBottom w:val="0"/>
              <w:divBdr>
                <w:top w:val="none" w:sz="0" w:space="0" w:color="auto"/>
                <w:left w:val="none" w:sz="0" w:space="0" w:color="auto"/>
                <w:bottom w:val="none" w:sz="0" w:space="0" w:color="auto"/>
                <w:right w:val="none" w:sz="0" w:space="0" w:color="auto"/>
              </w:divBdr>
            </w:div>
            <w:div w:id="351228487">
              <w:marLeft w:val="0"/>
              <w:marRight w:val="0"/>
              <w:marTop w:val="0"/>
              <w:marBottom w:val="0"/>
              <w:divBdr>
                <w:top w:val="none" w:sz="0" w:space="0" w:color="auto"/>
                <w:left w:val="none" w:sz="0" w:space="0" w:color="auto"/>
                <w:bottom w:val="none" w:sz="0" w:space="0" w:color="auto"/>
                <w:right w:val="none" w:sz="0" w:space="0" w:color="auto"/>
              </w:divBdr>
            </w:div>
            <w:div w:id="426077205">
              <w:marLeft w:val="0"/>
              <w:marRight w:val="0"/>
              <w:marTop w:val="0"/>
              <w:marBottom w:val="0"/>
              <w:divBdr>
                <w:top w:val="none" w:sz="0" w:space="0" w:color="auto"/>
                <w:left w:val="none" w:sz="0" w:space="0" w:color="auto"/>
                <w:bottom w:val="none" w:sz="0" w:space="0" w:color="auto"/>
                <w:right w:val="none" w:sz="0" w:space="0" w:color="auto"/>
              </w:divBdr>
            </w:div>
            <w:div w:id="801269621">
              <w:marLeft w:val="0"/>
              <w:marRight w:val="0"/>
              <w:marTop w:val="0"/>
              <w:marBottom w:val="0"/>
              <w:divBdr>
                <w:top w:val="none" w:sz="0" w:space="0" w:color="auto"/>
                <w:left w:val="none" w:sz="0" w:space="0" w:color="auto"/>
                <w:bottom w:val="none" w:sz="0" w:space="0" w:color="auto"/>
                <w:right w:val="none" w:sz="0" w:space="0" w:color="auto"/>
              </w:divBdr>
            </w:div>
          </w:divsChild>
        </w:div>
        <w:div w:id="554898592">
          <w:marLeft w:val="0"/>
          <w:marRight w:val="0"/>
          <w:marTop w:val="0"/>
          <w:marBottom w:val="0"/>
          <w:divBdr>
            <w:top w:val="none" w:sz="0" w:space="0" w:color="auto"/>
            <w:left w:val="none" w:sz="0" w:space="0" w:color="auto"/>
            <w:bottom w:val="none" w:sz="0" w:space="0" w:color="auto"/>
            <w:right w:val="none" w:sz="0" w:space="0" w:color="auto"/>
          </w:divBdr>
        </w:div>
        <w:div w:id="557981184">
          <w:marLeft w:val="0"/>
          <w:marRight w:val="0"/>
          <w:marTop w:val="0"/>
          <w:marBottom w:val="0"/>
          <w:divBdr>
            <w:top w:val="none" w:sz="0" w:space="0" w:color="auto"/>
            <w:left w:val="none" w:sz="0" w:space="0" w:color="auto"/>
            <w:bottom w:val="none" w:sz="0" w:space="0" w:color="auto"/>
            <w:right w:val="none" w:sz="0" w:space="0" w:color="auto"/>
          </w:divBdr>
        </w:div>
        <w:div w:id="626547006">
          <w:marLeft w:val="0"/>
          <w:marRight w:val="0"/>
          <w:marTop w:val="0"/>
          <w:marBottom w:val="0"/>
          <w:divBdr>
            <w:top w:val="none" w:sz="0" w:space="0" w:color="auto"/>
            <w:left w:val="none" w:sz="0" w:space="0" w:color="auto"/>
            <w:bottom w:val="none" w:sz="0" w:space="0" w:color="auto"/>
            <w:right w:val="none" w:sz="0" w:space="0" w:color="auto"/>
          </w:divBdr>
        </w:div>
        <w:div w:id="671566694">
          <w:marLeft w:val="0"/>
          <w:marRight w:val="0"/>
          <w:marTop w:val="0"/>
          <w:marBottom w:val="0"/>
          <w:divBdr>
            <w:top w:val="none" w:sz="0" w:space="0" w:color="auto"/>
            <w:left w:val="none" w:sz="0" w:space="0" w:color="auto"/>
            <w:bottom w:val="none" w:sz="0" w:space="0" w:color="auto"/>
            <w:right w:val="none" w:sz="0" w:space="0" w:color="auto"/>
          </w:divBdr>
          <w:divsChild>
            <w:div w:id="107161033">
              <w:marLeft w:val="0"/>
              <w:marRight w:val="0"/>
              <w:marTop w:val="0"/>
              <w:marBottom w:val="0"/>
              <w:divBdr>
                <w:top w:val="none" w:sz="0" w:space="0" w:color="auto"/>
                <w:left w:val="none" w:sz="0" w:space="0" w:color="auto"/>
                <w:bottom w:val="none" w:sz="0" w:space="0" w:color="auto"/>
                <w:right w:val="none" w:sz="0" w:space="0" w:color="auto"/>
              </w:divBdr>
            </w:div>
            <w:div w:id="145560654">
              <w:marLeft w:val="0"/>
              <w:marRight w:val="0"/>
              <w:marTop w:val="0"/>
              <w:marBottom w:val="0"/>
              <w:divBdr>
                <w:top w:val="none" w:sz="0" w:space="0" w:color="auto"/>
                <w:left w:val="none" w:sz="0" w:space="0" w:color="auto"/>
                <w:bottom w:val="none" w:sz="0" w:space="0" w:color="auto"/>
                <w:right w:val="none" w:sz="0" w:space="0" w:color="auto"/>
              </w:divBdr>
            </w:div>
            <w:div w:id="639699734">
              <w:marLeft w:val="0"/>
              <w:marRight w:val="0"/>
              <w:marTop w:val="0"/>
              <w:marBottom w:val="0"/>
              <w:divBdr>
                <w:top w:val="none" w:sz="0" w:space="0" w:color="auto"/>
                <w:left w:val="none" w:sz="0" w:space="0" w:color="auto"/>
                <w:bottom w:val="none" w:sz="0" w:space="0" w:color="auto"/>
                <w:right w:val="none" w:sz="0" w:space="0" w:color="auto"/>
              </w:divBdr>
            </w:div>
            <w:div w:id="1743064425">
              <w:marLeft w:val="0"/>
              <w:marRight w:val="0"/>
              <w:marTop w:val="0"/>
              <w:marBottom w:val="0"/>
              <w:divBdr>
                <w:top w:val="none" w:sz="0" w:space="0" w:color="auto"/>
                <w:left w:val="none" w:sz="0" w:space="0" w:color="auto"/>
                <w:bottom w:val="none" w:sz="0" w:space="0" w:color="auto"/>
                <w:right w:val="none" w:sz="0" w:space="0" w:color="auto"/>
              </w:divBdr>
            </w:div>
          </w:divsChild>
        </w:div>
        <w:div w:id="688801762">
          <w:marLeft w:val="0"/>
          <w:marRight w:val="0"/>
          <w:marTop w:val="0"/>
          <w:marBottom w:val="0"/>
          <w:divBdr>
            <w:top w:val="none" w:sz="0" w:space="0" w:color="auto"/>
            <w:left w:val="none" w:sz="0" w:space="0" w:color="auto"/>
            <w:bottom w:val="none" w:sz="0" w:space="0" w:color="auto"/>
            <w:right w:val="none" w:sz="0" w:space="0" w:color="auto"/>
          </w:divBdr>
          <w:divsChild>
            <w:div w:id="1029406189">
              <w:marLeft w:val="0"/>
              <w:marRight w:val="0"/>
              <w:marTop w:val="0"/>
              <w:marBottom w:val="0"/>
              <w:divBdr>
                <w:top w:val="none" w:sz="0" w:space="0" w:color="auto"/>
                <w:left w:val="none" w:sz="0" w:space="0" w:color="auto"/>
                <w:bottom w:val="none" w:sz="0" w:space="0" w:color="auto"/>
                <w:right w:val="none" w:sz="0" w:space="0" w:color="auto"/>
              </w:divBdr>
            </w:div>
          </w:divsChild>
        </w:div>
        <w:div w:id="708064501">
          <w:marLeft w:val="0"/>
          <w:marRight w:val="0"/>
          <w:marTop w:val="0"/>
          <w:marBottom w:val="0"/>
          <w:divBdr>
            <w:top w:val="none" w:sz="0" w:space="0" w:color="auto"/>
            <w:left w:val="none" w:sz="0" w:space="0" w:color="auto"/>
            <w:bottom w:val="none" w:sz="0" w:space="0" w:color="auto"/>
            <w:right w:val="none" w:sz="0" w:space="0" w:color="auto"/>
          </w:divBdr>
        </w:div>
        <w:div w:id="718363833">
          <w:marLeft w:val="0"/>
          <w:marRight w:val="0"/>
          <w:marTop w:val="0"/>
          <w:marBottom w:val="0"/>
          <w:divBdr>
            <w:top w:val="none" w:sz="0" w:space="0" w:color="auto"/>
            <w:left w:val="none" w:sz="0" w:space="0" w:color="auto"/>
            <w:bottom w:val="none" w:sz="0" w:space="0" w:color="auto"/>
            <w:right w:val="none" w:sz="0" w:space="0" w:color="auto"/>
          </w:divBdr>
        </w:div>
        <w:div w:id="740640504">
          <w:marLeft w:val="0"/>
          <w:marRight w:val="0"/>
          <w:marTop w:val="0"/>
          <w:marBottom w:val="0"/>
          <w:divBdr>
            <w:top w:val="none" w:sz="0" w:space="0" w:color="auto"/>
            <w:left w:val="none" w:sz="0" w:space="0" w:color="auto"/>
            <w:bottom w:val="none" w:sz="0" w:space="0" w:color="auto"/>
            <w:right w:val="none" w:sz="0" w:space="0" w:color="auto"/>
          </w:divBdr>
          <w:divsChild>
            <w:div w:id="288050850">
              <w:marLeft w:val="0"/>
              <w:marRight w:val="0"/>
              <w:marTop w:val="0"/>
              <w:marBottom w:val="0"/>
              <w:divBdr>
                <w:top w:val="none" w:sz="0" w:space="0" w:color="auto"/>
                <w:left w:val="none" w:sz="0" w:space="0" w:color="auto"/>
                <w:bottom w:val="none" w:sz="0" w:space="0" w:color="auto"/>
                <w:right w:val="none" w:sz="0" w:space="0" w:color="auto"/>
              </w:divBdr>
            </w:div>
            <w:div w:id="686954139">
              <w:marLeft w:val="0"/>
              <w:marRight w:val="0"/>
              <w:marTop w:val="0"/>
              <w:marBottom w:val="0"/>
              <w:divBdr>
                <w:top w:val="none" w:sz="0" w:space="0" w:color="auto"/>
                <w:left w:val="none" w:sz="0" w:space="0" w:color="auto"/>
                <w:bottom w:val="none" w:sz="0" w:space="0" w:color="auto"/>
                <w:right w:val="none" w:sz="0" w:space="0" w:color="auto"/>
              </w:divBdr>
            </w:div>
            <w:div w:id="1259826641">
              <w:marLeft w:val="0"/>
              <w:marRight w:val="0"/>
              <w:marTop w:val="0"/>
              <w:marBottom w:val="0"/>
              <w:divBdr>
                <w:top w:val="none" w:sz="0" w:space="0" w:color="auto"/>
                <w:left w:val="none" w:sz="0" w:space="0" w:color="auto"/>
                <w:bottom w:val="none" w:sz="0" w:space="0" w:color="auto"/>
                <w:right w:val="none" w:sz="0" w:space="0" w:color="auto"/>
              </w:divBdr>
            </w:div>
            <w:div w:id="1986546034">
              <w:marLeft w:val="0"/>
              <w:marRight w:val="0"/>
              <w:marTop w:val="0"/>
              <w:marBottom w:val="0"/>
              <w:divBdr>
                <w:top w:val="none" w:sz="0" w:space="0" w:color="auto"/>
                <w:left w:val="none" w:sz="0" w:space="0" w:color="auto"/>
                <w:bottom w:val="none" w:sz="0" w:space="0" w:color="auto"/>
                <w:right w:val="none" w:sz="0" w:space="0" w:color="auto"/>
              </w:divBdr>
            </w:div>
            <w:div w:id="2082216608">
              <w:marLeft w:val="0"/>
              <w:marRight w:val="0"/>
              <w:marTop w:val="0"/>
              <w:marBottom w:val="0"/>
              <w:divBdr>
                <w:top w:val="none" w:sz="0" w:space="0" w:color="auto"/>
                <w:left w:val="none" w:sz="0" w:space="0" w:color="auto"/>
                <w:bottom w:val="none" w:sz="0" w:space="0" w:color="auto"/>
                <w:right w:val="none" w:sz="0" w:space="0" w:color="auto"/>
              </w:divBdr>
            </w:div>
          </w:divsChild>
        </w:div>
        <w:div w:id="974873323">
          <w:marLeft w:val="0"/>
          <w:marRight w:val="0"/>
          <w:marTop w:val="0"/>
          <w:marBottom w:val="0"/>
          <w:divBdr>
            <w:top w:val="none" w:sz="0" w:space="0" w:color="auto"/>
            <w:left w:val="none" w:sz="0" w:space="0" w:color="auto"/>
            <w:bottom w:val="none" w:sz="0" w:space="0" w:color="auto"/>
            <w:right w:val="none" w:sz="0" w:space="0" w:color="auto"/>
          </w:divBdr>
        </w:div>
        <w:div w:id="1060907805">
          <w:marLeft w:val="0"/>
          <w:marRight w:val="0"/>
          <w:marTop w:val="0"/>
          <w:marBottom w:val="0"/>
          <w:divBdr>
            <w:top w:val="none" w:sz="0" w:space="0" w:color="auto"/>
            <w:left w:val="none" w:sz="0" w:space="0" w:color="auto"/>
            <w:bottom w:val="none" w:sz="0" w:space="0" w:color="auto"/>
            <w:right w:val="none" w:sz="0" w:space="0" w:color="auto"/>
          </w:divBdr>
        </w:div>
        <w:div w:id="1078554404">
          <w:marLeft w:val="0"/>
          <w:marRight w:val="0"/>
          <w:marTop w:val="0"/>
          <w:marBottom w:val="0"/>
          <w:divBdr>
            <w:top w:val="none" w:sz="0" w:space="0" w:color="auto"/>
            <w:left w:val="none" w:sz="0" w:space="0" w:color="auto"/>
            <w:bottom w:val="none" w:sz="0" w:space="0" w:color="auto"/>
            <w:right w:val="none" w:sz="0" w:space="0" w:color="auto"/>
          </w:divBdr>
        </w:div>
        <w:div w:id="1212696217">
          <w:marLeft w:val="0"/>
          <w:marRight w:val="0"/>
          <w:marTop w:val="0"/>
          <w:marBottom w:val="0"/>
          <w:divBdr>
            <w:top w:val="none" w:sz="0" w:space="0" w:color="auto"/>
            <w:left w:val="none" w:sz="0" w:space="0" w:color="auto"/>
            <w:bottom w:val="none" w:sz="0" w:space="0" w:color="auto"/>
            <w:right w:val="none" w:sz="0" w:space="0" w:color="auto"/>
          </w:divBdr>
        </w:div>
        <w:div w:id="1215657243">
          <w:marLeft w:val="0"/>
          <w:marRight w:val="0"/>
          <w:marTop w:val="0"/>
          <w:marBottom w:val="0"/>
          <w:divBdr>
            <w:top w:val="none" w:sz="0" w:space="0" w:color="auto"/>
            <w:left w:val="none" w:sz="0" w:space="0" w:color="auto"/>
            <w:bottom w:val="none" w:sz="0" w:space="0" w:color="auto"/>
            <w:right w:val="none" w:sz="0" w:space="0" w:color="auto"/>
          </w:divBdr>
        </w:div>
        <w:div w:id="1223829304">
          <w:marLeft w:val="0"/>
          <w:marRight w:val="0"/>
          <w:marTop w:val="0"/>
          <w:marBottom w:val="0"/>
          <w:divBdr>
            <w:top w:val="none" w:sz="0" w:space="0" w:color="auto"/>
            <w:left w:val="none" w:sz="0" w:space="0" w:color="auto"/>
            <w:bottom w:val="none" w:sz="0" w:space="0" w:color="auto"/>
            <w:right w:val="none" w:sz="0" w:space="0" w:color="auto"/>
          </w:divBdr>
        </w:div>
        <w:div w:id="1458523118">
          <w:marLeft w:val="0"/>
          <w:marRight w:val="0"/>
          <w:marTop w:val="0"/>
          <w:marBottom w:val="0"/>
          <w:divBdr>
            <w:top w:val="none" w:sz="0" w:space="0" w:color="auto"/>
            <w:left w:val="none" w:sz="0" w:space="0" w:color="auto"/>
            <w:bottom w:val="none" w:sz="0" w:space="0" w:color="auto"/>
            <w:right w:val="none" w:sz="0" w:space="0" w:color="auto"/>
          </w:divBdr>
          <w:divsChild>
            <w:div w:id="668102618">
              <w:marLeft w:val="0"/>
              <w:marRight w:val="0"/>
              <w:marTop w:val="0"/>
              <w:marBottom w:val="0"/>
              <w:divBdr>
                <w:top w:val="none" w:sz="0" w:space="0" w:color="auto"/>
                <w:left w:val="none" w:sz="0" w:space="0" w:color="auto"/>
                <w:bottom w:val="none" w:sz="0" w:space="0" w:color="auto"/>
                <w:right w:val="none" w:sz="0" w:space="0" w:color="auto"/>
              </w:divBdr>
            </w:div>
            <w:div w:id="680353407">
              <w:marLeft w:val="0"/>
              <w:marRight w:val="0"/>
              <w:marTop w:val="0"/>
              <w:marBottom w:val="0"/>
              <w:divBdr>
                <w:top w:val="none" w:sz="0" w:space="0" w:color="auto"/>
                <w:left w:val="none" w:sz="0" w:space="0" w:color="auto"/>
                <w:bottom w:val="none" w:sz="0" w:space="0" w:color="auto"/>
                <w:right w:val="none" w:sz="0" w:space="0" w:color="auto"/>
              </w:divBdr>
            </w:div>
          </w:divsChild>
        </w:div>
        <w:div w:id="1461998054">
          <w:marLeft w:val="0"/>
          <w:marRight w:val="0"/>
          <w:marTop w:val="0"/>
          <w:marBottom w:val="0"/>
          <w:divBdr>
            <w:top w:val="none" w:sz="0" w:space="0" w:color="auto"/>
            <w:left w:val="none" w:sz="0" w:space="0" w:color="auto"/>
            <w:bottom w:val="none" w:sz="0" w:space="0" w:color="auto"/>
            <w:right w:val="none" w:sz="0" w:space="0" w:color="auto"/>
          </w:divBdr>
          <w:divsChild>
            <w:div w:id="661812838">
              <w:marLeft w:val="0"/>
              <w:marRight w:val="0"/>
              <w:marTop w:val="0"/>
              <w:marBottom w:val="0"/>
              <w:divBdr>
                <w:top w:val="none" w:sz="0" w:space="0" w:color="auto"/>
                <w:left w:val="none" w:sz="0" w:space="0" w:color="auto"/>
                <w:bottom w:val="none" w:sz="0" w:space="0" w:color="auto"/>
                <w:right w:val="none" w:sz="0" w:space="0" w:color="auto"/>
              </w:divBdr>
            </w:div>
            <w:div w:id="1318192463">
              <w:marLeft w:val="0"/>
              <w:marRight w:val="0"/>
              <w:marTop w:val="0"/>
              <w:marBottom w:val="0"/>
              <w:divBdr>
                <w:top w:val="none" w:sz="0" w:space="0" w:color="auto"/>
                <w:left w:val="none" w:sz="0" w:space="0" w:color="auto"/>
                <w:bottom w:val="none" w:sz="0" w:space="0" w:color="auto"/>
                <w:right w:val="none" w:sz="0" w:space="0" w:color="auto"/>
              </w:divBdr>
            </w:div>
            <w:div w:id="1429959507">
              <w:marLeft w:val="0"/>
              <w:marRight w:val="0"/>
              <w:marTop w:val="0"/>
              <w:marBottom w:val="0"/>
              <w:divBdr>
                <w:top w:val="none" w:sz="0" w:space="0" w:color="auto"/>
                <w:left w:val="none" w:sz="0" w:space="0" w:color="auto"/>
                <w:bottom w:val="none" w:sz="0" w:space="0" w:color="auto"/>
                <w:right w:val="none" w:sz="0" w:space="0" w:color="auto"/>
              </w:divBdr>
            </w:div>
            <w:div w:id="1528981690">
              <w:marLeft w:val="0"/>
              <w:marRight w:val="0"/>
              <w:marTop w:val="0"/>
              <w:marBottom w:val="0"/>
              <w:divBdr>
                <w:top w:val="none" w:sz="0" w:space="0" w:color="auto"/>
                <w:left w:val="none" w:sz="0" w:space="0" w:color="auto"/>
                <w:bottom w:val="none" w:sz="0" w:space="0" w:color="auto"/>
                <w:right w:val="none" w:sz="0" w:space="0" w:color="auto"/>
              </w:divBdr>
            </w:div>
            <w:div w:id="1790513024">
              <w:marLeft w:val="0"/>
              <w:marRight w:val="0"/>
              <w:marTop w:val="0"/>
              <w:marBottom w:val="0"/>
              <w:divBdr>
                <w:top w:val="none" w:sz="0" w:space="0" w:color="auto"/>
                <w:left w:val="none" w:sz="0" w:space="0" w:color="auto"/>
                <w:bottom w:val="none" w:sz="0" w:space="0" w:color="auto"/>
                <w:right w:val="none" w:sz="0" w:space="0" w:color="auto"/>
              </w:divBdr>
            </w:div>
          </w:divsChild>
        </w:div>
        <w:div w:id="1465271548">
          <w:marLeft w:val="0"/>
          <w:marRight w:val="0"/>
          <w:marTop w:val="0"/>
          <w:marBottom w:val="0"/>
          <w:divBdr>
            <w:top w:val="none" w:sz="0" w:space="0" w:color="auto"/>
            <w:left w:val="none" w:sz="0" w:space="0" w:color="auto"/>
            <w:bottom w:val="none" w:sz="0" w:space="0" w:color="auto"/>
            <w:right w:val="none" w:sz="0" w:space="0" w:color="auto"/>
          </w:divBdr>
          <w:divsChild>
            <w:div w:id="990670593">
              <w:marLeft w:val="0"/>
              <w:marRight w:val="0"/>
              <w:marTop w:val="0"/>
              <w:marBottom w:val="0"/>
              <w:divBdr>
                <w:top w:val="none" w:sz="0" w:space="0" w:color="auto"/>
                <w:left w:val="none" w:sz="0" w:space="0" w:color="auto"/>
                <w:bottom w:val="none" w:sz="0" w:space="0" w:color="auto"/>
                <w:right w:val="none" w:sz="0" w:space="0" w:color="auto"/>
              </w:divBdr>
            </w:div>
            <w:div w:id="1185631880">
              <w:marLeft w:val="0"/>
              <w:marRight w:val="0"/>
              <w:marTop w:val="0"/>
              <w:marBottom w:val="0"/>
              <w:divBdr>
                <w:top w:val="none" w:sz="0" w:space="0" w:color="auto"/>
                <w:left w:val="none" w:sz="0" w:space="0" w:color="auto"/>
                <w:bottom w:val="none" w:sz="0" w:space="0" w:color="auto"/>
                <w:right w:val="none" w:sz="0" w:space="0" w:color="auto"/>
              </w:divBdr>
            </w:div>
            <w:div w:id="1414813321">
              <w:marLeft w:val="0"/>
              <w:marRight w:val="0"/>
              <w:marTop w:val="0"/>
              <w:marBottom w:val="0"/>
              <w:divBdr>
                <w:top w:val="none" w:sz="0" w:space="0" w:color="auto"/>
                <w:left w:val="none" w:sz="0" w:space="0" w:color="auto"/>
                <w:bottom w:val="none" w:sz="0" w:space="0" w:color="auto"/>
                <w:right w:val="none" w:sz="0" w:space="0" w:color="auto"/>
              </w:divBdr>
            </w:div>
            <w:div w:id="1657803114">
              <w:marLeft w:val="0"/>
              <w:marRight w:val="0"/>
              <w:marTop w:val="0"/>
              <w:marBottom w:val="0"/>
              <w:divBdr>
                <w:top w:val="none" w:sz="0" w:space="0" w:color="auto"/>
                <w:left w:val="none" w:sz="0" w:space="0" w:color="auto"/>
                <w:bottom w:val="none" w:sz="0" w:space="0" w:color="auto"/>
                <w:right w:val="none" w:sz="0" w:space="0" w:color="auto"/>
              </w:divBdr>
            </w:div>
            <w:div w:id="1901357245">
              <w:marLeft w:val="0"/>
              <w:marRight w:val="0"/>
              <w:marTop w:val="0"/>
              <w:marBottom w:val="0"/>
              <w:divBdr>
                <w:top w:val="none" w:sz="0" w:space="0" w:color="auto"/>
                <w:left w:val="none" w:sz="0" w:space="0" w:color="auto"/>
                <w:bottom w:val="none" w:sz="0" w:space="0" w:color="auto"/>
                <w:right w:val="none" w:sz="0" w:space="0" w:color="auto"/>
              </w:divBdr>
            </w:div>
          </w:divsChild>
        </w:div>
        <w:div w:id="1584950668">
          <w:marLeft w:val="0"/>
          <w:marRight w:val="0"/>
          <w:marTop w:val="0"/>
          <w:marBottom w:val="0"/>
          <w:divBdr>
            <w:top w:val="none" w:sz="0" w:space="0" w:color="auto"/>
            <w:left w:val="none" w:sz="0" w:space="0" w:color="auto"/>
            <w:bottom w:val="none" w:sz="0" w:space="0" w:color="auto"/>
            <w:right w:val="none" w:sz="0" w:space="0" w:color="auto"/>
          </w:divBdr>
        </w:div>
        <w:div w:id="1606964525">
          <w:marLeft w:val="0"/>
          <w:marRight w:val="0"/>
          <w:marTop w:val="0"/>
          <w:marBottom w:val="0"/>
          <w:divBdr>
            <w:top w:val="none" w:sz="0" w:space="0" w:color="auto"/>
            <w:left w:val="none" w:sz="0" w:space="0" w:color="auto"/>
            <w:bottom w:val="none" w:sz="0" w:space="0" w:color="auto"/>
            <w:right w:val="none" w:sz="0" w:space="0" w:color="auto"/>
          </w:divBdr>
        </w:div>
        <w:div w:id="1673992186">
          <w:marLeft w:val="0"/>
          <w:marRight w:val="0"/>
          <w:marTop w:val="0"/>
          <w:marBottom w:val="0"/>
          <w:divBdr>
            <w:top w:val="none" w:sz="0" w:space="0" w:color="auto"/>
            <w:left w:val="none" w:sz="0" w:space="0" w:color="auto"/>
            <w:bottom w:val="none" w:sz="0" w:space="0" w:color="auto"/>
            <w:right w:val="none" w:sz="0" w:space="0" w:color="auto"/>
          </w:divBdr>
          <w:divsChild>
            <w:div w:id="754858144">
              <w:marLeft w:val="0"/>
              <w:marRight w:val="0"/>
              <w:marTop w:val="0"/>
              <w:marBottom w:val="0"/>
              <w:divBdr>
                <w:top w:val="none" w:sz="0" w:space="0" w:color="auto"/>
                <w:left w:val="none" w:sz="0" w:space="0" w:color="auto"/>
                <w:bottom w:val="none" w:sz="0" w:space="0" w:color="auto"/>
                <w:right w:val="none" w:sz="0" w:space="0" w:color="auto"/>
              </w:divBdr>
            </w:div>
            <w:div w:id="1059401367">
              <w:marLeft w:val="0"/>
              <w:marRight w:val="0"/>
              <w:marTop w:val="0"/>
              <w:marBottom w:val="0"/>
              <w:divBdr>
                <w:top w:val="none" w:sz="0" w:space="0" w:color="auto"/>
                <w:left w:val="none" w:sz="0" w:space="0" w:color="auto"/>
                <w:bottom w:val="none" w:sz="0" w:space="0" w:color="auto"/>
                <w:right w:val="none" w:sz="0" w:space="0" w:color="auto"/>
              </w:divBdr>
            </w:div>
            <w:div w:id="1622151299">
              <w:marLeft w:val="0"/>
              <w:marRight w:val="0"/>
              <w:marTop w:val="0"/>
              <w:marBottom w:val="0"/>
              <w:divBdr>
                <w:top w:val="none" w:sz="0" w:space="0" w:color="auto"/>
                <w:left w:val="none" w:sz="0" w:space="0" w:color="auto"/>
                <w:bottom w:val="none" w:sz="0" w:space="0" w:color="auto"/>
                <w:right w:val="none" w:sz="0" w:space="0" w:color="auto"/>
              </w:divBdr>
            </w:div>
            <w:div w:id="1622414805">
              <w:marLeft w:val="0"/>
              <w:marRight w:val="0"/>
              <w:marTop w:val="0"/>
              <w:marBottom w:val="0"/>
              <w:divBdr>
                <w:top w:val="none" w:sz="0" w:space="0" w:color="auto"/>
                <w:left w:val="none" w:sz="0" w:space="0" w:color="auto"/>
                <w:bottom w:val="none" w:sz="0" w:space="0" w:color="auto"/>
                <w:right w:val="none" w:sz="0" w:space="0" w:color="auto"/>
              </w:divBdr>
            </w:div>
            <w:div w:id="1811170344">
              <w:marLeft w:val="0"/>
              <w:marRight w:val="0"/>
              <w:marTop w:val="0"/>
              <w:marBottom w:val="0"/>
              <w:divBdr>
                <w:top w:val="none" w:sz="0" w:space="0" w:color="auto"/>
                <w:left w:val="none" w:sz="0" w:space="0" w:color="auto"/>
                <w:bottom w:val="none" w:sz="0" w:space="0" w:color="auto"/>
                <w:right w:val="none" w:sz="0" w:space="0" w:color="auto"/>
              </w:divBdr>
            </w:div>
          </w:divsChild>
        </w:div>
        <w:div w:id="1728648124">
          <w:marLeft w:val="0"/>
          <w:marRight w:val="0"/>
          <w:marTop w:val="0"/>
          <w:marBottom w:val="0"/>
          <w:divBdr>
            <w:top w:val="none" w:sz="0" w:space="0" w:color="auto"/>
            <w:left w:val="none" w:sz="0" w:space="0" w:color="auto"/>
            <w:bottom w:val="none" w:sz="0" w:space="0" w:color="auto"/>
            <w:right w:val="none" w:sz="0" w:space="0" w:color="auto"/>
          </w:divBdr>
        </w:div>
        <w:div w:id="1806004539">
          <w:marLeft w:val="0"/>
          <w:marRight w:val="0"/>
          <w:marTop w:val="0"/>
          <w:marBottom w:val="0"/>
          <w:divBdr>
            <w:top w:val="none" w:sz="0" w:space="0" w:color="auto"/>
            <w:left w:val="none" w:sz="0" w:space="0" w:color="auto"/>
            <w:bottom w:val="none" w:sz="0" w:space="0" w:color="auto"/>
            <w:right w:val="none" w:sz="0" w:space="0" w:color="auto"/>
          </w:divBdr>
        </w:div>
        <w:div w:id="2003921295">
          <w:marLeft w:val="0"/>
          <w:marRight w:val="0"/>
          <w:marTop w:val="0"/>
          <w:marBottom w:val="0"/>
          <w:divBdr>
            <w:top w:val="none" w:sz="0" w:space="0" w:color="auto"/>
            <w:left w:val="none" w:sz="0" w:space="0" w:color="auto"/>
            <w:bottom w:val="none" w:sz="0" w:space="0" w:color="auto"/>
            <w:right w:val="none" w:sz="0" w:space="0" w:color="auto"/>
          </w:divBdr>
        </w:div>
        <w:div w:id="2099909804">
          <w:marLeft w:val="0"/>
          <w:marRight w:val="0"/>
          <w:marTop w:val="0"/>
          <w:marBottom w:val="0"/>
          <w:divBdr>
            <w:top w:val="none" w:sz="0" w:space="0" w:color="auto"/>
            <w:left w:val="none" w:sz="0" w:space="0" w:color="auto"/>
            <w:bottom w:val="none" w:sz="0" w:space="0" w:color="auto"/>
            <w:right w:val="none" w:sz="0" w:space="0" w:color="auto"/>
          </w:divBdr>
          <w:divsChild>
            <w:div w:id="378209726">
              <w:marLeft w:val="0"/>
              <w:marRight w:val="0"/>
              <w:marTop w:val="0"/>
              <w:marBottom w:val="0"/>
              <w:divBdr>
                <w:top w:val="none" w:sz="0" w:space="0" w:color="auto"/>
                <w:left w:val="none" w:sz="0" w:space="0" w:color="auto"/>
                <w:bottom w:val="none" w:sz="0" w:space="0" w:color="auto"/>
                <w:right w:val="none" w:sz="0" w:space="0" w:color="auto"/>
              </w:divBdr>
            </w:div>
            <w:div w:id="1334986663">
              <w:marLeft w:val="0"/>
              <w:marRight w:val="0"/>
              <w:marTop w:val="0"/>
              <w:marBottom w:val="0"/>
              <w:divBdr>
                <w:top w:val="none" w:sz="0" w:space="0" w:color="auto"/>
                <w:left w:val="none" w:sz="0" w:space="0" w:color="auto"/>
                <w:bottom w:val="none" w:sz="0" w:space="0" w:color="auto"/>
                <w:right w:val="none" w:sz="0" w:space="0" w:color="auto"/>
              </w:divBdr>
            </w:div>
            <w:div w:id="1356883460">
              <w:marLeft w:val="0"/>
              <w:marRight w:val="0"/>
              <w:marTop w:val="0"/>
              <w:marBottom w:val="0"/>
              <w:divBdr>
                <w:top w:val="none" w:sz="0" w:space="0" w:color="auto"/>
                <w:left w:val="none" w:sz="0" w:space="0" w:color="auto"/>
                <w:bottom w:val="none" w:sz="0" w:space="0" w:color="auto"/>
                <w:right w:val="none" w:sz="0" w:space="0" w:color="auto"/>
              </w:divBdr>
            </w:div>
            <w:div w:id="1896038648">
              <w:marLeft w:val="0"/>
              <w:marRight w:val="0"/>
              <w:marTop w:val="0"/>
              <w:marBottom w:val="0"/>
              <w:divBdr>
                <w:top w:val="none" w:sz="0" w:space="0" w:color="auto"/>
                <w:left w:val="none" w:sz="0" w:space="0" w:color="auto"/>
                <w:bottom w:val="none" w:sz="0" w:space="0" w:color="auto"/>
                <w:right w:val="none" w:sz="0" w:space="0" w:color="auto"/>
              </w:divBdr>
            </w:div>
          </w:divsChild>
        </w:div>
        <w:div w:id="2129734017">
          <w:marLeft w:val="0"/>
          <w:marRight w:val="0"/>
          <w:marTop w:val="0"/>
          <w:marBottom w:val="0"/>
          <w:divBdr>
            <w:top w:val="none" w:sz="0" w:space="0" w:color="auto"/>
            <w:left w:val="none" w:sz="0" w:space="0" w:color="auto"/>
            <w:bottom w:val="none" w:sz="0" w:space="0" w:color="auto"/>
            <w:right w:val="none" w:sz="0" w:space="0" w:color="auto"/>
          </w:divBdr>
          <w:divsChild>
            <w:div w:id="1485706048">
              <w:marLeft w:val="0"/>
              <w:marRight w:val="0"/>
              <w:marTop w:val="0"/>
              <w:marBottom w:val="0"/>
              <w:divBdr>
                <w:top w:val="none" w:sz="0" w:space="0" w:color="auto"/>
                <w:left w:val="none" w:sz="0" w:space="0" w:color="auto"/>
                <w:bottom w:val="none" w:sz="0" w:space="0" w:color="auto"/>
                <w:right w:val="none" w:sz="0" w:space="0" w:color="auto"/>
              </w:divBdr>
            </w:div>
          </w:divsChild>
        </w:div>
        <w:div w:id="2142914180">
          <w:marLeft w:val="0"/>
          <w:marRight w:val="0"/>
          <w:marTop w:val="0"/>
          <w:marBottom w:val="0"/>
          <w:divBdr>
            <w:top w:val="none" w:sz="0" w:space="0" w:color="auto"/>
            <w:left w:val="none" w:sz="0" w:space="0" w:color="auto"/>
            <w:bottom w:val="none" w:sz="0" w:space="0" w:color="auto"/>
            <w:right w:val="none" w:sz="0" w:space="0" w:color="auto"/>
          </w:divBdr>
        </w:div>
      </w:divsChild>
    </w:div>
    <w:div w:id="1417509968">
      <w:bodyDiv w:val="1"/>
      <w:marLeft w:val="0"/>
      <w:marRight w:val="0"/>
      <w:marTop w:val="0"/>
      <w:marBottom w:val="0"/>
      <w:divBdr>
        <w:top w:val="none" w:sz="0" w:space="0" w:color="auto"/>
        <w:left w:val="none" w:sz="0" w:space="0" w:color="auto"/>
        <w:bottom w:val="none" w:sz="0" w:space="0" w:color="auto"/>
        <w:right w:val="none" w:sz="0" w:space="0" w:color="auto"/>
      </w:divBdr>
      <w:divsChild>
        <w:div w:id="81415219">
          <w:marLeft w:val="0"/>
          <w:marRight w:val="0"/>
          <w:marTop w:val="0"/>
          <w:marBottom w:val="0"/>
          <w:divBdr>
            <w:top w:val="none" w:sz="0" w:space="0" w:color="auto"/>
            <w:left w:val="none" w:sz="0" w:space="0" w:color="auto"/>
            <w:bottom w:val="none" w:sz="0" w:space="0" w:color="auto"/>
            <w:right w:val="none" w:sz="0" w:space="0" w:color="auto"/>
          </w:divBdr>
        </w:div>
      </w:divsChild>
    </w:div>
    <w:div w:id="1472139167">
      <w:bodyDiv w:val="1"/>
      <w:marLeft w:val="0"/>
      <w:marRight w:val="0"/>
      <w:marTop w:val="0"/>
      <w:marBottom w:val="0"/>
      <w:divBdr>
        <w:top w:val="none" w:sz="0" w:space="0" w:color="auto"/>
        <w:left w:val="none" w:sz="0" w:space="0" w:color="auto"/>
        <w:bottom w:val="none" w:sz="0" w:space="0" w:color="auto"/>
        <w:right w:val="none" w:sz="0" w:space="0" w:color="auto"/>
      </w:divBdr>
    </w:div>
    <w:div w:id="1479954341">
      <w:bodyDiv w:val="1"/>
      <w:marLeft w:val="0"/>
      <w:marRight w:val="0"/>
      <w:marTop w:val="0"/>
      <w:marBottom w:val="0"/>
      <w:divBdr>
        <w:top w:val="none" w:sz="0" w:space="0" w:color="auto"/>
        <w:left w:val="none" w:sz="0" w:space="0" w:color="auto"/>
        <w:bottom w:val="none" w:sz="0" w:space="0" w:color="auto"/>
        <w:right w:val="none" w:sz="0" w:space="0" w:color="auto"/>
      </w:divBdr>
      <w:divsChild>
        <w:div w:id="280542">
          <w:marLeft w:val="0"/>
          <w:marRight w:val="0"/>
          <w:marTop w:val="0"/>
          <w:marBottom w:val="0"/>
          <w:divBdr>
            <w:top w:val="none" w:sz="0" w:space="0" w:color="auto"/>
            <w:left w:val="none" w:sz="0" w:space="0" w:color="auto"/>
            <w:bottom w:val="none" w:sz="0" w:space="0" w:color="auto"/>
            <w:right w:val="none" w:sz="0" w:space="0" w:color="auto"/>
          </w:divBdr>
        </w:div>
        <w:div w:id="125319352">
          <w:marLeft w:val="0"/>
          <w:marRight w:val="0"/>
          <w:marTop w:val="0"/>
          <w:marBottom w:val="0"/>
          <w:divBdr>
            <w:top w:val="none" w:sz="0" w:space="0" w:color="auto"/>
            <w:left w:val="none" w:sz="0" w:space="0" w:color="auto"/>
            <w:bottom w:val="none" w:sz="0" w:space="0" w:color="auto"/>
            <w:right w:val="none" w:sz="0" w:space="0" w:color="auto"/>
          </w:divBdr>
          <w:divsChild>
            <w:div w:id="96947173">
              <w:marLeft w:val="0"/>
              <w:marRight w:val="0"/>
              <w:marTop w:val="0"/>
              <w:marBottom w:val="0"/>
              <w:divBdr>
                <w:top w:val="none" w:sz="0" w:space="0" w:color="auto"/>
                <w:left w:val="none" w:sz="0" w:space="0" w:color="auto"/>
                <w:bottom w:val="none" w:sz="0" w:space="0" w:color="auto"/>
                <w:right w:val="none" w:sz="0" w:space="0" w:color="auto"/>
              </w:divBdr>
            </w:div>
            <w:div w:id="698160096">
              <w:marLeft w:val="0"/>
              <w:marRight w:val="0"/>
              <w:marTop w:val="0"/>
              <w:marBottom w:val="0"/>
              <w:divBdr>
                <w:top w:val="none" w:sz="0" w:space="0" w:color="auto"/>
                <w:left w:val="none" w:sz="0" w:space="0" w:color="auto"/>
                <w:bottom w:val="none" w:sz="0" w:space="0" w:color="auto"/>
                <w:right w:val="none" w:sz="0" w:space="0" w:color="auto"/>
              </w:divBdr>
            </w:div>
            <w:div w:id="760836039">
              <w:marLeft w:val="0"/>
              <w:marRight w:val="0"/>
              <w:marTop w:val="0"/>
              <w:marBottom w:val="0"/>
              <w:divBdr>
                <w:top w:val="none" w:sz="0" w:space="0" w:color="auto"/>
                <w:left w:val="none" w:sz="0" w:space="0" w:color="auto"/>
                <w:bottom w:val="none" w:sz="0" w:space="0" w:color="auto"/>
                <w:right w:val="none" w:sz="0" w:space="0" w:color="auto"/>
              </w:divBdr>
            </w:div>
            <w:div w:id="884869945">
              <w:marLeft w:val="0"/>
              <w:marRight w:val="0"/>
              <w:marTop w:val="0"/>
              <w:marBottom w:val="0"/>
              <w:divBdr>
                <w:top w:val="none" w:sz="0" w:space="0" w:color="auto"/>
                <w:left w:val="none" w:sz="0" w:space="0" w:color="auto"/>
                <w:bottom w:val="none" w:sz="0" w:space="0" w:color="auto"/>
                <w:right w:val="none" w:sz="0" w:space="0" w:color="auto"/>
              </w:divBdr>
            </w:div>
          </w:divsChild>
        </w:div>
        <w:div w:id="161548968">
          <w:marLeft w:val="0"/>
          <w:marRight w:val="0"/>
          <w:marTop w:val="0"/>
          <w:marBottom w:val="0"/>
          <w:divBdr>
            <w:top w:val="none" w:sz="0" w:space="0" w:color="auto"/>
            <w:left w:val="none" w:sz="0" w:space="0" w:color="auto"/>
            <w:bottom w:val="none" w:sz="0" w:space="0" w:color="auto"/>
            <w:right w:val="none" w:sz="0" w:space="0" w:color="auto"/>
          </w:divBdr>
          <w:divsChild>
            <w:div w:id="330304062">
              <w:marLeft w:val="0"/>
              <w:marRight w:val="0"/>
              <w:marTop w:val="0"/>
              <w:marBottom w:val="0"/>
              <w:divBdr>
                <w:top w:val="none" w:sz="0" w:space="0" w:color="auto"/>
                <w:left w:val="none" w:sz="0" w:space="0" w:color="auto"/>
                <w:bottom w:val="none" w:sz="0" w:space="0" w:color="auto"/>
                <w:right w:val="none" w:sz="0" w:space="0" w:color="auto"/>
              </w:divBdr>
            </w:div>
            <w:div w:id="1997223330">
              <w:marLeft w:val="0"/>
              <w:marRight w:val="0"/>
              <w:marTop w:val="0"/>
              <w:marBottom w:val="0"/>
              <w:divBdr>
                <w:top w:val="none" w:sz="0" w:space="0" w:color="auto"/>
                <w:left w:val="none" w:sz="0" w:space="0" w:color="auto"/>
                <w:bottom w:val="none" w:sz="0" w:space="0" w:color="auto"/>
                <w:right w:val="none" w:sz="0" w:space="0" w:color="auto"/>
              </w:divBdr>
            </w:div>
          </w:divsChild>
        </w:div>
        <w:div w:id="198787075">
          <w:marLeft w:val="0"/>
          <w:marRight w:val="0"/>
          <w:marTop w:val="0"/>
          <w:marBottom w:val="0"/>
          <w:divBdr>
            <w:top w:val="none" w:sz="0" w:space="0" w:color="auto"/>
            <w:left w:val="none" w:sz="0" w:space="0" w:color="auto"/>
            <w:bottom w:val="none" w:sz="0" w:space="0" w:color="auto"/>
            <w:right w:val="none" w:sz="0" w:space="0" w:color="auto"/>
          </w:divBdr>
          <w:divsChild>
            <w:div w:id="49960583">
              <w:marLeft w:val="0"/>
              <w:marRight w:val="0"/>
              <w:marTop w:val="0"/>
              <w:marBottom w:val="0"/>
              <w:divBdr>
                <w:top w:val="none" w:sz="0" w:space="0" w:color="auto"/>
                <w:left w:val="none" w:sz="0" w:space="0" w:color="auto"/>
                <w:bottom w:val="none" w:sz="0" w:space="0" w:color="auto"/>
                <w:right w:val="none" w:sz="0" w:space="0" w:color="auto"/>
              </w:divBdr>
            </w:div>
            <w:div w:id="708919318">
              <w:marLeft w:val="0"/>
              <w:marRight w:val="0"/>
              <w:marTop w:val="0"/>
              <w:marBottom w:val="0"/>
              <w:divBdr>
                <w:top w:val="none" w:sz="0" w:space="0" w:color="auto"/>
                <w:left w:val="none" w:sz="0" w:space="0" w:color="auto"/>
                <w:bottom w:val="none" w:sz="0" w:space="0" w:color="auto"/>
                <w:right w:val="none" w:sz="0" w:space="0" w:color="auto"/>
              </w:divBdr>
            </w:div>
            <w:div w:id="943076134">
              <w:marLeft w:val="0"/>
              <w:marRight w:val="0"/>
              <w:marTop w:val="0"/>
              <w:marBottom w:val="0"/>
              <w:divBdr>
                <w:top w:val="none" w:sz="0" w:space="0" w:color="auto"/>
                <w:left w:val="none" w:sz="0" w:space="0" w:color="auto"/>
                <w:bottom w:val="none" w:sz="0" w:space="0" w:color="auto"/>
                <w:right w:val="none" w:sz="0" w:space="0" w:color="auto"/>
              </w:divBdr>
            </w:div>
            <w:div w:id="1353533562">
              <w:marLeft w:val="0"/>
              <w:marRight w:val="0"/>
              <w:marTop w:val="0"/>
              <w:marBottom w:val="0"/>
              <w:divBdr>
                <w:top w:val="none" w:sz="0" w:space="0" w:color="auto"/>
                <w:left w:val="none" w:sz="0" w:space="0" w:color="auto"/>
                <w:bottom w:val="none" w:sz="0" w:space="0" w:color="auto"/>
                <w:right w:val="none" w:sz="0" w:space="0" w:color="auto"/>
              </w:divBdr>
            </w:div>
          </w:divsChild>
        </w:div>
        <w:div w:id="214047001">
          <w:marLeft w:val="0"/>
          <w:marRight w:val="0"/>
          <w:marTop w:val="0"/>
          <w:marBottom w:val="0"/>
          <w:divBdr>
            <w:top w:val="none" w:sz="0" w:space="0" w:color="auto"/>
            <w:left w:val="none" w:sz="0" w:space="0" w:color="auto"/>
            <w:bottom w:val="none" w:sz="0" w:space="0" w:color="auto"/>
            <w:right w:val="none" w:sz="0" w:space="0" w:color="auto"/>
          </w:divBdr>
          <w:divsChild>
            <w:div w:id="928780404">
              <w:marLeft w:val="0"/>
              <w:marRight w:val="0"/>
              <w:marTop w:val="0"/>
              <w:marBottom w:val="0"/>
              <w:divBdr>
                <w:top w:val="none" w:sz="0" w:space="0" w:color="auto"/>
                <w:left w:val="none" w:sz="0" w:space="0" w:color="auto"/>
                <w:bottom w:val="none" w:sz="0" w:space="0" w:color="auto"/>
                <w:right w:val="none" w:sz="0" w:space="0" w:color="auto"/>
              </w:divBdr>
            </w:div>
            <w:div w:id="1377388104">
              <w:marLeft w:val="0"/>
              <w:marRight w:val="0"/>
              <w:marTop w:val="0"/>
              <w:marBottom w:val="0"/>
              <w:divBdr>
                <w:top w:val="none" w:sz="0" w:space="0" w:color="auto"/>
                <w:left w:val="none" w:sz="0" w:space="0" w:color="auto"/>
                <w:bottom w:val="none" w:sz="0" w:space="0" w:color="auto"/>
                <w:right w:val="none" w:sz="0" w:space="0" w:color="auto"/>
              </w:divBdr>
            </w:div>
            <w:div w:id="1721634997">
              <w:marLeft w:val="0"/>
              <w:marRight w:val="0"/>
              <w:marTop w:val="0"/>
              <w:marBottom w:val="0"/>
              <w:divBdr>
                <w:top w:val="none" w:sz="0" w:space="0" w:color="auto"/>
                <w:left w:val="none" w:sz="0" w:space="0" w:color="auto"/>
                <w:bottom w:val="none" w:sz="0" w:space="0" w:color="auto"/>
                <w:right w:val="none" w:sz="0" w:space="0" w:color="auto"/>
              </w:divBdr>
            </w:div>
            <w:div w:id="2059163804">
              <w:marLeft w:val="0"/>
              <w:marRight w:val="0"/>
              <w:marTop w:val="0"/>
              <w:marBottom w:val="0"/>
              <w:divBdr>
                <w:top w:val="none" w:sz="0" w:space="0" w:color="auto"/>
                <w:left w:val="none" w:sz="0" w:space="0" w:color="auto"/>
                <w:bottom w:val="none" w:sz="0" w:space="0" w:color="auto"/>
                <w:right w:val="none" w:sz="0" w:space="0" w:color="auto"/>
              </w:divBdr>
            </w:div>
          </w:divsChild>
        </w:div>
        <w:div w:id="255746074">
          <w:marLeft w:val="0"/>
          <w:marRight w:val="0"/>
          <w:marTop w:val="0"/>
          <w:marBottom w:val="0"/>
          <w:divBdr>
            <w:top w:val="none" w:sz="0" w:space="0" w:color="auto"/>
            <w:left w:val="none" w:sz="0" w:space="0" w:color="auto"/>
            <w:bottom w:val="none" w:sz="0" w:space="0" w:color="auto"/>
            <w:right w:val="none" w:sz="0" w:space="0" w:color="auto"/>
          </w:divBdr>
          <w:divsChild>
            <w:div w:id="195460908">
              <w:marLeft w:val="0"/>
              <w:marRight w:val="0"/>
              <w:marTop w:val="0"/>
              <w:marBottom w:val="0"/>
              <w:divBdr>
                <w:top w:val="none" w:sz="0" w:space="0" w:color="auto"/>
                <w:left w:val="none" w:sz="0" w:space="0" w:color="auto"/>
                <w:bottom w:val="none" w:sz="0" w:space="0" w:color="auto"/>
                <w:right w:val="none" w:sz="0" w:space="0" w:color="auto"/>
              </w:divBdr>
            </w:div>
            <w:div w:id="328946037">
              <w:marLeft w:val="0"/>
              <w:marRight w:val="0"/>
              <w:marTop w:val="0"/>
              <w:marBottom w:val="0"/>
              <w:divBdr>
                <w:top w:val="none" w:sz="0" w:space="0" w:color="auto"/>
                <w:left w:val="none" w:sz="0" w:space="0" w:color="auto"/>
                <w:bottom w:val="none" w:sz="0" w:space="0" w:color="auto"/>
                <w:right w:val="none" w:sz="0" w:space="0" w:color="auto"/>
              </w:divBdr>
            </w:div>
            <w:div w:id="517233509">
              <w:marLeft w:val="0"/>
              <w:marRight w:val="0"/>
              <w:marTop w:val="0"/>
              <w:marBottom w:val="0"/>
              <w:divBdr>
                <w:top w:val="none" w:sz="0" w:space="0" w:color="auto"/>
                <w:left w:val="none" w:sz="0" w:space="0" w:color="auto"/>
                <w:bottom w:val="none" w:sz="0" w:space="0" w:color="auto"/>
                <w:right w:val="none" w:sz="0" w:space="0" w:color="auto"/>
              </w:divBdr>
            </w:div>
            <w:div w:id="1248921648">
              <w:marLeft w:val="0"/>
              <w:marRight w:val="0"/>
              <w:marTop w:val="0"/>
              <w:marBottom w:val="0"/>
              <w:divBdr>
                <w:top w:val="none" w:sz="0" w:space="0" w:color="auto"/>
                <w:left w:val="none" w:sz="0" w:space="0" w:color="auto"/>
                <w:bottom w:val="none" w:sz="0" w:space="0" w:color="auto"/>
                <w:right w:val="none" w:sz="0" w:space="0" w:color="auto"/>
              </w:divBdr>
            </w:div>
            <w:div w:id="1478835408">
              <w:marLeft w:val="0"/>
              <w:marRight w:val="0"/>
              <w:marTop w:val="0"/>
              <w:marBottom w:val="0"/>
              <w:divBdr>
                <w:top w:val="none" w:sz="0" w:space="0" w:color="auto"/>
                <w:left w:val="none" w:sz="0" w:space="0" w:color="auto"/>
                <w:bottom w:val="none" w:sz="0" w:space="0" w:color="auto"/>
                <w:right w:val="none" w:sz="0" w:space="0" w:color="auto"/>
              </w:divBdr>
            </w:div>
          </w:divsChild>
        </w:div>
        <w:div w:id="524711020">
          <w:marLeft w:val="0"/>
          <w:marRight w:val="0"/>
          <w:marTop w:val="0"/>
          <w:marBottom w:val="0"/>
          <w:divBdr>
            <w:top w:val="none" w:sz="0" w:space="0" w:color="auto"/>
            <w:left w:val="none" w:sz="0" w:space="0" w:color="auto"/>
            <w:bottom w:val="none" w:sz="0" w:space="0" w:color="auto"/>
            <w:right w:val="none" w:sz="0" w:space="0" w:color="auto"/>
          </w:divBdr>
          <w:divsChild>
            <w:div w:id="511262932">
              <w:marLeft w:val="0"/>
              <w:marRight w:val="0"/>
              <w:marTop w:val="0"/>
              <w:marBottom w:val="0"/>
              <w:divBdr>
                <w:top w:val="none" w:sz="0" w:space="0" w:color="auto"/>
                <w:left w:val="none" w:sz="0" w:space="0" w:color="auto"/>
                <w:bottom w:val="none" w:sz="0" w:space="0" w:color="auto"/>
                <w:right w:val="none" w:sz="0" w:space="0" w:color="auto"/>
              </w:divBdr>
            </w:div>
            <w:div w:id="682054349">
              <w:marLeft w:val="0"/>
              <w:marRight w:val="0"/>
              <w:marTop w:val="0"/>
              <w:marBottom w:val="0"/>
              <w:divBdr>
                <w:top w:val="none" w:sz="0" w:space="0" w:color="auto"/>
                <w:left w:val="none" w:sz="0" w:space="0" w:color="auto"/>
                <w:bottom w:val="none" w:sz="0" w:space="0" w:color="auto"/>
                <w:right w:val="none" w:sz="0" w:space="0" w:color="auto"/>
              </w:divBdr>
            </w:div>
            <w:div w:id="860701439">
              <w:marLeft w:val="0"/>
              <w:marRight w:val="0"/>
              <w:marTop w:val="0"/>
              <w:marBottom w:val="0"/>
              <w:divBdr>
                <w:top w:val="none" w:sz="0" w:space="0" w:color="auto"/>
                <w:left w:val="none" w:sz="0" w:space="0" w:color="auto"/>
                <w:bottom w:val="none" w:sz="0" w:space="0" w:color="auto"/>
                <w:right w:val="none" w:sz="0" w:space="0" w:color="auto"/>
              </w:divBdr>
            </w:div>
            <w:div w:id="1417703389">
              <w:marLeft w:val="0"/>
              <w:marRight w:val="0"/>
              <w:marTop w:val="0"/>
              <w:marBottom w:val="0"/>
              <w:divBdr>
                <w:top w:val="none" w:sz="0" w:space="0" w:color="auto"/>
                <w:left w:val="none" w:sz="0" w:space="0" w:color="auto"/>
                <w:bottom w:val="none" w:sz="0" w:space="0" w:color="auto"/>
                <w:right w:val="none" w:sz="0" w:space="0" w:color="auto"/>
              </w:divBdr>
            </w:div>
            <w:div w:id="1546454365">
              <w:marLeft w:val="0"/>
              <w:marRight w:val="0"/>
              <w:marTop w:val="0"/>
              <w:marBottom w:val="0"/>
              <w:divBdr>
                <w:top w:val="none" w:sz="0" w:space="0" w:color="auto"/>
                <w:left w:val="none" w:sz="0" w:space="0" w:color="auto"/>
                <w:bottom w:val="none" w:sz="0" w:space="0" w:color="auto"/>
                <w:right w:val="none" w:sz="0" w:space="0" w:color="auto"/>
              </w:divBdr>
            </w:div>
          </w:divsChild>
        </w:div>
        <w:div w:id="541944609">
          <w:marLeft w:val="0"/>
          <w:marRight w:val="0"/>
          <w:marTop w:val="0"/>
          <w:marBottom w:val="0"/>
          <w:divBdr>
            <w:top w:val="none" w:sz="0" w:space="0" w:color="auto"/>
            <w:left w:val="none" w:sz="0" w:space="0" w:color="auto"/>
            <w:bottom w:val="none" w:sz="0" w:space="0" w:color="auto"/>
            <w:right w:val="none" w:sz="0" w:space="0" w:color="auto"/>
          </w:divBdr>
        </w:div>
        <w:div w:id="545020596">
          <w:marLeft w:val="0"/>
          <w:marRight w:val="0"/>
          <w:marTop w:val="0"/>
          <w:marBottom w:val="0"/>
          <w:divBdr>
            <w:top w:val="none" w:sz="0" w:space="0" w:color="auto"/>
            <w:left w:val="none" w:sz="0" w:space="0" w:color="auto"/>
            <w:bottom w:val="none" w:sz="0" w:space="0" w:color="auto"/>
            <w:right w:val="none" w:sz="0" w:space="0" w:color="auto"/>
          </w:divBdr>
          <w:divsChild>
            <w:div w:id="185564213">
              <w:marLeft w:val="0"/>
              <w:marRight w:val="0"/>
              <w:marTop w:val="0"/>
              <w:marBottom w:val="0"/>
              <w:divBdr>
                <w:top w:val="none" w:sz="0" w:space="0" w:color="auto"/>
                <w:left w:val="none" w:sz="0" w:space="0" w:color="auto"/>
                <w:bottom w:val="none" w:sz="0" w:space="0" w:color="auto"/>
                <w:right w:val="none" w:sz="0" w:space="0" w:color="auto"/>
              </w:divBdr>
            </w:div>
            <w:div w:id="889925913">
              <w:marLeft w:val="0"/>
              <w:marRight w:val="0"/>
              <w:marTop w:val="0"/>
              <w:marBottom w:val="0"/>
              <w:divBdr>
                <w:top w:val="none" w:sz="0" w:space="0" w:color="auto"/>
                <w:left w:val="none" w:sz="0" w:space="0" w:color="auto"/>
                <w:bottom w:val="none" w:sz="0" w:space="0" w:color="auto"/>
                <w:right w:val="none" w:sz="0" w:space="0" w:color="auto"/>
              </w:divBdr>
            </w:div>
            <w:div w:id="1572234762">
              <w:marLeft w:val="0"/>
              <w:marRight w:val="0"/>
              <w:marTop w:val="0"/>
              <w:marBottom w:val="0"/>
              <w:divBdr>
                <w:top w:val="none" w:sz="0" w:space="0" w:color="auto"/>
                <w:left w:val="none" w:sz="0" w:space="0" w:color="auto"/>
                <w:bottom w:val="none" w:sz="0" w:space="0" w:color="auto"/>
                <w:right w:val="none" w:sz="0" w:space="0" w:color="auto"/>
              </w:divBdr>
            </w:div>
          </w:divsChild>
        </w:div>
        <w:div w:id="548154501">
          <w:marLeft w:val="0"/>
          <w:marRight w:val="0"/>
          <w:marTop w:val="0"/>
          <w:marBottom w:val="0"/>
          <w:divBdr>
            <w:top w:val="none" w:sz="0" w:space="0" w:color="auto"/>
            <w:left w:val="none" w:sz="0" w:space="0" w:color="auto"/>
            <w:bottom w:val="none" w:sz="0" w:space="0" w:color="auto"/>
            <w:right w:val="none" w:sz="0" w:space="0" w:color="auto"/>
          </w:divBdr>
          <w:divsChild>
            <w:div w:id="1368288308">
              <w:marLeft w:val="0"/>
              <w:marRight w:val="0"/>
              <w:marTop w:val="0"/>
              <w:marBottom w:val="0"/>
              <w:divBdr>
                <w:top w:val="none" w:sz="0" w:space="0" w:color="auto"/>
                <w:left w:val="none" w:sz="0" w:space="0" w:color="auto"/>
                <w:bottom w:val="none" w:sz="0" w:space="0" w:color="auto"/>
                <w:right w:val="none" w:sz="0" w:space="0" w:color="auto"/>
              </w:divBdr>
            </w:div>
            <w:div w:id="1774085895">
              <w:marLeft w:val="0"/>
              <w:marRight w:val="0"/>
              <w:marTop w:val="0"/>
              <w:marBottom w:val="0"/>
              <w:divBdr>
                <w:top w:val="none" w:sz="0" w:space="0" w:color="auto"/>
                <w:left w:val="none" w:sz="0" w:space="0" w:color="auto"/>
                <w:bottom w:val="none" w:sz="0" w:space="0" w:color="auto"/>
                <w:right w:val="none" w:sz="0" w:space="0" w:color="auto"/>
              </w:divBdr>
            </w:div>
            <w:div w:id="1843662140">
              <w:marLeft w:val="0"/>
              <w:marRight w:val="0"/>
              <w:marTop w:val="0"/>
              <w:marBottom w:val="0"/>
              <w:divBdr>
                <w:top w:val="none" w:sz="0" w:space="0" w:color="auto"/>
                <w:left w:val="none" w:sz="0" w:space="0" w:color="auto"/>
                <w:bottom w:val="none" w:sz="0" w:space="0" w:color="auto"/>
                <w:right w:val="none" w:sz="0" w:space="0" w:color="auto"/>
              </w:divBdr>
            </w:div>
            <w:div w:id="2090538675">
              <w:marLeft w:val="0"/>
              <w:marRight w:val="0"/>
              <w:marTop w:val="0"/>
              <w:marBottom w:val="0"/>
              <w:divBdr>
                <w:top w:val="none" w:sz="0" w:space="0" w:color="auto"/>
                <w:left w:val="none" w:sz="0" w:space="0" w:color="auto"/>
                <w:bottom w:val="none" w:sz="0" w:space="0" w:color="auto"/>
                <w:right w:val="none" w:sz="0" w:space="0" w:color="auto"/>
              </w:divBdr>
            </w:div>
          </w:divsChild>
        </w:div>
        <w:div w:id="629433629">
          <w:marLeft w:val="0"/>
          <w:marRight w:val="0"/>
          <w:marTop w:val="0"/>
          <w:marBottom w:val="0"/>
          <w:divBdr>
            <w:top w:val="none" w:sz="0" w:space="0" w:color="auto"/>
            <w:left w:val="none" w:sz="0" w:space="0" w:color="auto"/>
            <w:bottom w:val="none" w:sz="0" w:space="0" w:color="auto"/>
            <w:right w:val="none" w:sz="0" w:space="0" w:color="auto"/>
          </w:divBdr>
          <w:divsChild>
            <w:div w:id="1310162674">
              <w:marLeft w:val="0"/>
              <w:marRight w:val="0"/>
              <w:marTop w:val="0"/>
              <w:marBottom w:val="0"/>
              <w:divBdr>
                <w:top w:val="none" w:sz="0" w:space="0" w:color="auto"/>
                <w:left w:val="none" w:sz="0" w:space="0" w:color="auto"/>
                <w:bottom w:val="none" w:sz="0" w:space="0" w:color="auto"/>
                <w:right w:val="none" w:sz="0" w:space="0" w:color="auto"/>
              </w:divBdr>
            </w:div>
            <w:div w:id="1679235916">
              <w:marLeft w:val="0"/>
              <w:marRight w:val="0"/>
              <w:marTop w:val="0"/>
              <w:marBottom w:val="0"/>
              <w:divBdr>
                <w:top w:val="none" w:sz="0" w:space="0" w:color="auto"/>
                <w:left w:val="none" w:sz="0" w:space="0" w:color="auto"/>
                <w:bottom w:val="none" w:sz="0" w:space="0" w:color="auto"/>
                <w:right w:val="none" w:sz="0" w:space="0" w:color="auto"/>
              </w:divBdr>
            </w:div>
          </w:divsChild>
        </w:div>
        <w:div w:id="663582181">
          <w:marLeft w:val="0"/>
          <w:marRight w:val="0"/>
          <w:marTop w:val="0"/>
          <w:marBottom w:val="0"/>
          <w:divBdr>
            <w:top w:val="none" w:sz="0" w:space="0" w:color="auto"/>
            <w:left w:val="none" w:sz="0" w:space="0" w:color="auto"/>
            <w:bottom w:val="none" w:sz="0" w:space="0" w:color="auto"/>
            <w:right w:val="none" w:sz="0" w:space="0" w:color="auto"/>
          </w:divBdr>
          <w:divsChild>
            <w:div w:id="25952771">
              <w:marLeft w:val="0"/>
              <w:marRight w:val="0"/>
              <w:marTop w:val="0"/>
              <w:marBottom w:val="0"/>
              <w:divBdr>
                <w:top w:val="none" w:sz="0" w:space="0" w:color="auto"/>
                <w:left w:val="none" w:sz="0" w:space="0" w:color="auto"/>
                <w:bottom w:val="none" w:sz="0" w:space="0" w:color="auto"/>
                <w:right w:val="none" w:sz="0" w:space="0" w:color="auto"/>
              </w:divBdr>
            </w:div>
            <w:div w:id="298456101">
              <w:marLeft w:val="0"/>
              <w:marRight w:val="0"/>
              <w:marTop w:val="0"/>
              <w:marBottom w:val="0"/>
              <w:divBdr>
                <w:top w:val="none" w:sz="0" w:space="0" w:color="auto"/>
                <w:left w:val="none" w:sz="0" w:space="0" w:color="auto"/>
                <w:bottom w:val="none" w:sz="0" w:space="0" w:color="auto"/>
                <w:right w:val="none" w:sz="0" w:space="0" w:color="auto"/>
              </w:divBdr>
            </w:div>
            <w:div w:id="754518034">
              <w:marLeft w:val="0"/>
              <w:marRight w:val="0"/>
              <w:marTop w:val="0"/>
              <w:marBottom w:val="0"/>
              <w:divBdr>
                <w:top w:val="none" w:sz="0" w:space="0" w:color="auto"/>
                <w:left w:val="none" w:sz="0" w:space="0" w:color="auto"/>
                <w:bottom w:val="none" w:sz="0" w:space="0" w:color="auto"/>
                <w:right w:val="none" w:sz="0" w:space="0" w:color="auto"/>
              </w:divBdr>
            </w:div>
            <w:div w:id="979773802">
              <w:marLeft w:val="0"/>
              <w:marRight w:val="0"/>
              <w:marTop w:val="0"/>
              <w:marBottom w:val="0"/>
              <w:divBdr>
                <w:top w:val="none" w:sz="0" w:space="0" w:color="auto"/>
                <w:left w:val="none" w:sz="0" w:space="0" w:color="auto"/>
                <w:bottom w:val="none" w:sz="0" w:space="0" w:color="auto"/>
                <w:right w:val="none" w:sz="0" w:space="0" w:color="auto"/>
              </w:divBdr>
            </w:div>
          </w:divsChild>
        </w:div>
        <w:div w:id="680468384">
          <w:marLeft w:val="0"/>
          <w:marRight w:val="0"/>
          <w:marTop w:val="0"/>
          <w:marBottom w:val="0"/>
          <w:divBdr>
            <w:top w:val="none" w:sz="0" w:space="0" w:color="auto"/>
            <w:left w:val="none" w:sz="0" w:space="0" w:color="auto"/>
            <w:bottom w:val="none" w:sz="0" w:space="0" w:color="auto"/>
            <w:right w:val="none" w:sz="0" w:space="0" w:color="auto"/>
          </w:divBdr>
        </w:div>
        <w:div w:id="717624944">
          <w:marLeft w:val="0"/>
          <w:marRight w:val="0"/>
          <w:marTop w:val="0"/>
          <w:marBottom w:val="0"/>
          <w:divBdr>
            <w:top w:val="none" w:sz="0" w:space="0" w:color="auto"/>
            <w:left w:val="none" w:sz="0" w:space="0" w:color="auto"/>
            <w:bottom w:val="none" w:sz="0" w:space="0" w:color="auto"/>
            <w:right w:val="none" w:sz="0" w:space="0" w:color="auto"/>
          </w:divBdr>
        </w:div>
        <w:div w:id="778910290">
          <w:marLeft w:val="0"/>
          <w:marRight w:val="0"/>
          <w:marTop w:val="0"/>
          <w:marBottom w:val="0"/>
          <w:divBdr>
            <w:top w:val="none" w:sz="0" w:space="0" w:color="auto"/>
            <w:left w:val="none" w:sz="0" w:space="0" w:color="auto"/>
            <w:bottom w:val="none" w:sz="0" w:space="0" w:color="auto"/>
            <w:right w:val="none" w:sz="0" w:space="0" w:color="auto"/>
          </w:divBdr>
        </w:div>
        <w:div w:id="926310778">
          <w:marLeft w:val="0"/>
          <w:marRight w:val="0"/>
          <w:marTop w:val="0"/>
          <w:marBottom w:val="0"/>
          <w:divBdr>
            <w:top w:val="none" w:sz="0" w:space="0" w:color="auto"/>
            <w:left w:val="none" w:sz="0" w:space="0" w:color="auto"/>
            <w:bottom w:val="none" w:sz="0" w:space="0" w:color="auto"/>
            <w:right w:val="none" w:sz="0" w:space="0" w:color="auto"/>
          </w:divBdr>
          <w:divsChild>
            <w:div w:id="548804216">
              <w:marLeft w:val="0"/>
              <w:marRight w:val="0"/>
              <w:marTop w:val="0"/>
              <w:marBottom w:val="0"/>
              <w:divBdr>
                <w:top w:val="none" w:sz="0" w:space="0" w:color="auto"/>
                <w:left w:val="none" w:sz="0" w:space="0" w:color="auto"/>
                <w:bottom w:val="none" w:sz="0" w:space="0" w:color="auto"/>
                <w:right w:val="none" w:sz="0" w:space="0" w:color="auto"/>
              </w:divBdr>
            </w:div>
            <w:div w:id="1148086678">
              <w:marLeft w:val="0"/>
              <w:marRight w:val="0"/>
              <w:marTop w:val="0"/>
              <w:marBottom w:val="0"/>
              <w:divBdr>
                <w:top w:val="none" w:sz="0" w:space="0" w:color="auto"/>
                <w:left w:val="none" w:sz="0" w:space="0" w:color="auto"/>
                <w:bottom w:val="none" w:sz="0" w:space="0" w:color="auto"/>
                <w:right w:val="none" w:sz="0" w:space="0" w:color="auto"/>
              </w:divBdr>
            </w:div>
            <w:div w:id="1744260259">
              <w:marLeft w:val="0"/>
              <w:marRight w:val="0"/>
              <w:marTop w:val="0"/>
              <w:marBottom w:val="0"/>
              <w:divBdr>
                <w:top w:val="none" w:sz="0" w:space="0" w:color="auto"/>
                <w:left w:val="none" w:sz="0" w:space="0" w:color="auto"/>
                <w:bottom w:val="none" w:sz="0" w:space="0" w:color="auto"/>
                <w:right w:val="none" w:sz="0" w:space="0" w:color="auto"/>
              </w:divBdr>
            </w:div>
          </w:divsChild>
        </w:div>
        <w:div w:id="1003900539">
          <w:marLeft w:val="0"/>
          <w:marRight w:val="0"/>
          <w:marTop w:val="0"/>
          <w:marBottom w:val="0"/>
          <w:divBdr>
            <w:top w:val="none" w:sz="0" w:space="0" w:color="auto"/>
            <w:left w:val="none" w:sz="0" w:space="0" w:color="auto"/>
            <w:bottom w:val="none" w:sz="0" w:space="0" w:color="auto"/>
            <w:right w:val="none" w:sz="0" w:space="0" w:color="auto"/>
          </w:divBdr>
        </w:div>
        <w:div w:id="1056197623">
          <w:marLeft w:val="0"/>
          <w:marRight w:val="0"/>
          <w:marTop w:val="0"/>
          <w:marBottom w:val="0"/>
          <w:divBdr>
            <w:top w:val="none" w:sz="0" w:space="0" w:color="auto"/>
            <w:left w:val="none" w:sz="0" w:space="0" w:color="auto"/>
            <w:bottom w:val="none" w:sz="0" w:space="0" w:color="auto"/>
            <w:right w:val="none" w:sz="0" w:space="0" w:color="auto"/>
          </w:divBdr>
        </w:div>
        <w:div w:id="1108428312">
          <w:marLeft w:val="0"/>
          <w:marRight w:val="0"/>
          <w:marTop w:val="0"/>
          <w:marBottom w:val="0"/>
          <w:divBdr>
            <w:top w:val="none" w:sz="0" w:space="0" w:color="auto"/>
            <w:left w:val="none" w:sz="0" w:space="0" w:color="auto"/>
            <w:bottom w:val="none" w:sz="0" w:space="0" w:color="auto"/>
            <w:right w:val="none" w:sz="0" w:space="0" w:color="auto"/>
          </w:divBdr>
          <w:divsChild>
            <w:div w:id="834493240">
              <w:marLeft w:val="0"/>
              <w:marRight w:val="0"/>
              <w:marTop w:val="0"/>
              <w:marBottom w:val="0"/>
              <w:divBdr>
                <w:top w:val="none" w:sz="0" w:space="0" w:color="auto"/>
                <w:left w:val="none" w:sz="0" w:space="0" w:color="auto"/>
                <w:bottom w:val="none" w:sz="0" w:space="0" w:color="auto"/>
                <w:right w:val="none" w:sz="0" w:space="0" w:color="auto"/>
              </w:divBdr>
            </w:div>
            <w:div w:id="1081562567">
              <w:marLeft w:val="0"/>
              <w:marRight w:val="0"/>
              <w:marTop w:val="0"/>
              <w:marBottom w:val="0"/>
              <w:divBdr>
                <w:top w:val="none" w:sz="0" w:space="0" w:color="auto"/>
                <w:left w:val="none" w:sz="0" w:space="0" w:color="auto"/>
                <w:bottom w:val="none" w:sz="0" w:space="0" w:color="auto"/>
                <w:right w:val="none" w:sz="0" w:space="0" w:color="auto"/>
              </w:divBdr>
            </w:div>
            <w:div w:id="1082263070">
              <w:marLeft w:val="0"/>
              <w:marRight w:val="0"/>
              <w:marTop w:val="0"/>
              <w:marBottom w:val="0"/>
              <w:divBdr>
                <w:top w:val="none" w:sz="0" w:space="0" w:color="auto"/>
                <w:left w:val="none" w:sz="0" w:space="0" w:color="auto"/>
                <w:bottom w:val="none" w:sz="0" w:space="0" w:color="auto"/>
                <w:right w:val="none" w:sz="0" w:space="0" w:color="auto"/>
              </w:divBdr>
            </w:div>
          </w:divsChild>
        </w:div>
        <w:div w:id="1189946778">
          <w:marLeft w:val="0"/>
          <w:marRight w:val="0"/>
          <w:marTop w:val="0"/>
          <w:marBottom w:val="0"/>
          <w:divBdr>
            <w:top w:val="none" w:sz="0" w:space="0" w:color="auto"/>
            <w:left w:val="none" w:sz="0" w:space="0" w:color="auto"/>
            <w:bottom w:val="none" w:sz="0" w:space="0" w:color="auto"/>
            <w:right w:val="none" w:sz="0" w:space="0" w:color="auto"/>
          </w:divBdr>
        </w:div>
        <w:div w:id="1229074245">
          <w:marLeft w:val="0"/>
          <w:marRight w:val="0"/>
          <w:marTop w:val="0"/>
          <w:marBottom w:val="0"/>
          <w:divBdr>
            <w:top w:val="none" w:sz="0" w:space="0" w:color="auto"/>
            <w:left w:val="none" w:sz="0" w:space="0" w:color="auto"/>
            <w:bottom w:val="none" w:sz="0" w:space="0" w:color="auto"/>
            <w:right w:val="none" w:sz="0" w:space="0" w:color="auto"/>
          </w:divBdr>
        </w:div>
        <w:div w:id="1242835369">
          <w:marLeft w:val="0"/>
          <w:marRight w:val="0"/>
          <w:marTop w:val="0"/>
          <w:marBottom w:val="0"/>
          <w:divBdr>
            <w:top w:val="none" w:sz="0" w:space="0" w:color="auto"/>
            <w:left w:val="none" w:sz="0" w:space="0" w:color="auto"/>
            <w:bottom w:val="none" w:sz="0" w:space="0" w:color="auto"/>
            <w:right w:val="none" w:sz="0" w:space="0" w:color="auto"/>
          </w:divBdr>
        </w:div>
        <w:div w:id="1263298272">
          <w:marLeft w:val="0"/>
          <w:marRight w:val="0"/>
          <w:marTop w:val="0"/>
          <w:marBottom w:val="0"/>
          <w:divBdr>
            <w:top w:val="none" w:sz="0" w:space="0" w:color="auto"/>
            <w:left w:val="none" w:sz="0" w:space="0" w:color="auto"/>
            <w:bottom w:val="none" w:sz="0" w:space="0" w:color="auto"/>
            <w:right w:val="none" w:sz="0" w:space="0" w:color="auto"/>
          </w:divBdr>
        </w:div>
        <w:div w:id="1298685719">
          <w:marLeft w:val="0"/>
          <w:marRight w:val="0"/>
          <w:marTop w:val="0"/>
          <w:marBottom w:val="0"/>
          <w:divBdr>
            <w:top w:val="none" w:sz="0" w:space="0" w:color="auto"/>
            <w:left w:val="none" w:sz="0" w:space="0" w:color="auto"/>
            <w:bottom w:val="none" w:sz="0" w:space="0" w:color="auto"/>
            <w:right w:val="none" w:sz="0" w:space="0" w:color="auto"/>
          </w:divBdr>
          <w:divsChild>
            <w:div w:id="180750753">
              <w:marLeft w:val="0"/>
              <w:marRight w:val="0"/>
              <w:marTop w:val="0"/>
              <w:marBottom w:val="0"/>
              <w:divBdr>
                <w:top w:val="none" w:sz="0" w:space="0" w:color="auto"/>
                <w:left w:val="none" w:sz="0" w:space="0" w:color="auto"/>
                <w:bottom w:val="none" w:sz="0" w:space="0" w:color="auto"/>
                <w:right w:val="none" w:sz="0" w:space="0" w:color="auto"/>
              </w:divBdr>
            </w:div>
            <w:div w:id="1506165373">
              <w:marLeft w:val="0"/>
              <w:marRight w:val="0"/>
              <w:marTop w:val="0"/>
              <w:marBottom w:val="0"/>
              <w:divBdr>
                <w:top w:val="none" w:sz="0" w:space="0" w:color="auto"/>
                <w:left w:val="none" w:sz="0" w:space="0" w:color="auto"/>
                <w:bottom w:val="none" w:sz="0" w:space="0" w:color="auto"/>
                <w:right w:val="none" w:sz="0" w:space="0" w:color="auto"/>
              </w:divBdr>
            </w:div>
          </w:divsChild>
        </w:div>
        <w:div w:id="1524438082">
          <w:marLeft w:val="0"/>
          <w:marRight w:val="0"/>
          <w:marTop w:val="0"/>
          <w:marBottom w:val="0"/>
          <w:divBdr>
            <w:top w:val="none" w:sz="0" w:space="0" w:color="auto"/>
            <w:left w:val="none" w:sz="0" w:space="0" w:color="auto"/>
            <w:bottom w:val="none" w:sz="0" w:space="0" w:color="auto"/>
            <w:right w:val="none" w:sz="0" w:space="0" w:color="auto"/>
          </w:divBdr>
        </w:div>
        <w:div w:id="1756585829">
          <w:marLeft w:val="0"/>
          <w:marRight w:val="0"/>
          <w:marTop w:val="0"/>
          <w:marBottom w:val="0"/>
          <w:divBdr>
            <w:top w:val="none" w:sz="0" w:space="0" w:color="auto"/>
            <w:left w:val="none" w:sz="0" w:space="0" w:color="auto"/>
            <w:bottom w:val="none" w:sz="0" w:space="0" w:color="auto"/>
            <w:right w:val="none" w:sz="0" w:space="0" w:color="auto"/>
          </w:divBdr>
        </w:div>
        <w:div w:id="1829517100">
          <w:marLeft w:val="0"/>
          <w:marRight w:val="0"/>
          <w:marTop w:val="0"/>
          <w:marBottom w:val="0"/>
          <w:divBdr>
            <w:top w:val="none" w:sz="0" w:space="0" w:color="auto"/>
            <w:left w:val="none" w:sz="0" w:space="0" w:color="auto"/>
            <w:bottom w:val="none" w:sz="0" w:space="0" w:color="auto"/>
            <w:right w:val="none" w:sz="0" w:space="0" w:color="auto"/>
          </w:divBdr>
        </w:div>
        <w:div w:id="1834252228">
          <w:marLeft w:val="0"/>
          <w:marRight w:val="0"/>
          <w:marTop w:val="0"/>
          <w:marBottom w:val="0"/>
          <w:divBdr>
            <w:top w:val="none" w:sz="0" w:space="0" w:color="auto"/>
            <w:left w:val="none" w:sz="0" w:space="0" w:color="auto"/>
            <w:bottom w:val="none" w:sz="0" w:space="0" w:color="auto"/>
            <w:right w:val="none" w:sz="0" w:space="0" w:color="auto"/>
          </w:divBdr>
        </w:div>
        <w:div w:id="2077701658">
          <w:marLeft w:val="0"/>
          <w:marRight w:val="0"/>
          <w:marTop w:val="0"/>
          <w:marBottom w:val="0"/>
          <w:divBdr>
            <w:top w:val="none" w:sz="0" w:space="0" w:color="auto"/>
            <w:left w:val="none" w:sz="0" w:space="0" w:color="auto"/>
            <w:bottom w:val="none" w:sz="0" w:space="0" w:color="auto"/>
            <w:right w:val="none" w:sz="0" w:space="0" w:color="auto"/>
          </w:divBdr>
          <w:divsChild>
            <w:div w:id="1108699903">
              <w:marLeft w:val="0"/>
              <w:marRight w:val="0"/>
              <w:marTop w:val="0"/>
              <w:marBottom w:val="0"/>
              <w:divBdr>
                <w:top w:val="none" w:sz="0" w:space="0" w:color="auto"/>
                <w:left w:val="none" w:sz="0" w:space="0" w:color="auto"/>
                <w:bottom w:val="none" w:sz="0" w:space="0" w:color="auto"/>
                <w:right w:val="none" w:sz="0" w:space="0" w:color="auto"/>
              </w:divBdr>
            </w:div>
            <w:div w:id="1704819050">
              <w:marLeft w:val="0"/>
              <w:marRight w:val="0"/>
              <w:marTop w:val="0"/>
              <w:marBottom w:val="0"/>
              <w:divBdr>
                <w:top w:val="none" w:sz="0" w:space="0" w:color="auto"/>
                <w:left w:val="none" w:sz="0" w:space="0" w:color="auto"/>
                <w:bottom w:val="none" w:sz="0" w:space="0" w:color="auto"/>
                <w:right w:val="none" w:sz="0" w:space="0" w:color="auto"/>
              </w:divBdr>
            </w:div>
            <w:div w:id="1795515501">
              <w:marLeft w:val="0"/>
              <w:marRight w:val="0"/>
              <w:marTop w:val="0"/>
              <w:marBottom w:val="0"/>
              <w:divBdr>
                <w:top w:val="none" w:sz="0" w:space="0" w:color="auto"/>
                <w:left w:val="none" w:sz="0" w:space="0" w:color="auto"/>
                <w:bottom w:val="none" w:sz="0" w:space="0" w:color="auto"/>
                <w:right w:val="none" w:sz="0" w:space="0" w:color="auto"/>
              </w:divBdr>
            </w:div>
          </w:divsChild>
        </w:div>
        <w:div w:id="2136438338">
          <w:marLeft w:val="0"/>
          <w:marRight w:val="0"/>
          <w:marTop w:val="0"/>
          <w:marBottom w:val="0"/>
          <w:divBdr>
            <w:top w:val="none" w:sz="0" w:space="0" w:color="auto"/>
            <w:left w:val="none" w:sz="0" w:space="0" w:color="auto"/>
            <w:bottom w:val="none" w:sz="0" w:space="0" w:color="auto"/>
            <w:right w:val="none" w:sz="0" w:space="0" w:color="auto"/>
          </w:divBdr>
          <w:divsChild>
            <w:div w:id="172454253">
              <w:marLeft w:val="0"/>
              <w:marRight w:val="0"/>
              <w:marTop w:val="0"/>
              <w:marBottom w:val="0"/>
              <w:divBdr>
                <w:top w:val="none" w:sz="0" w:space="0" w:color="auto"/>
                <w:left w:val="none" w:sz="0" w:space="0" w:color="auto"/>
                <w:bottom w:val="none" w:sz="0" w:space="0" w:color="auto"/>
                <w:right w:val="none" w:sz="0" w:space="0" w:color="auto"/>
              </w:divBdr>
            </w:div>
            <w:div w:id="263732555">
              <w:marLeft w:val="0"/>
              <w:marRight w:val="0"/>
              <w:marTop w:val="0"/>
              <w:marBottom w:val="0"/>
              <w:divBdr>
                <w:top w:val="none" w:sz="0" w:space="0" w:color="auto"/>
                <w:left w:val="none" w:sz="0" w:space="0" w:color="auto"/>
                <w:bottom w:val="none" w:sz="0" w:space="0" w:color="auto"/>
                <w:right w:val="none" w:sz="0" w:space="0" w:color="auto"/>
              </w:divBdr>
            </w:div>
            <w:div w:id="303395999">
              <w:marLeft w:val="0"/>
              <w:marRight w:val="0"/>
              <w:marTop w:val="0"/>
              <w:marBottom w:val="0"/>
              <w:divBdr>
                <w:top w:val="none" w:sz="0" w:space="0" w:color="auto"/>
                <w:left w:val="none" w:sz="0" w:space="0" w:color="auto"/>
                <w:bottom w:val="none" w:sz="0" w:space="0" w:color="auto"/>
                <w:right w:val="none" w:sz="0" w:space="0" w:color="auto"/>
              </w:divBdr>
            </w:div>
            <w:div w:id="109250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575145">
      <w:bodyDiv w:val="1"/>
      <w:marLeft w:val="0"/>
      <w:marRight w:val="0"/>
      <w:marTop w:val="0"/>
      <w:marBottom w:val="0"/>
      <w:divBdr>
        <w:top w:val="none" w:sz="0" w:space="0" w:color="auto"/>
        <w:left w:val="none" w:sz="0" w:space="0" w:color="auto"/>
        <w:bottom w:val="none" w:sz="0" w:space="0" w:color="auto"/>
        <w:right w:val="none" w:sz="0" w:space="0" w:color="auto"/>
      </w:divBdr>
    </w:div>
    <w:div w:id="1718580901">
      <w:bodyDiv w:val="1"/>
      <w:marLeft w:val="0"/>
      <w:marRight w:val="0"/>
      <w:marTop w:val="0"/>
      <w:marBottom w:val="0"/>
      <w:divBdr>
        <w:top w:val="none" w:sz="0" w:space="0" w:color="auto"/>
        <w:left w:val="none" w:sz="0" w:space="0" w:color="auto"/>
        <w:bottom w:val="none" w:sz="0" w:space="0" w:color="auto"/>
        <w:right w:val="none" w:sz="0" w:space="0" w:color="auto"/>
      </w:divBdr>
      <w:divsChild>
        <w:div w:id="119617008">
          <w:marLeft w:val="0"/>
          <w:marRight w:val="0"/>
          <w:marTop w:val="0"/>
          <w:marBottom w:val="0"/>
          <w:divBdr>
            <w:top w:val="none" w:sz="0" w:space="0" w:color="auto"/>
            <w:left w:val="none" w:sz="0" w:space="0" w:color="auto"/>
            <w:bottom w:val="none" w:sz="0" w:space="0" w:color="auto"/>
            <w:right w:val="none" w:sz="0" w:space="0" w:color="auto"/>
          </w:divBdr>
        </w:div>
        <w:div w:id="253711513">
          <w:marLeft w:val="0"/>
          <w:marRight w:val="0"/>
          <w:marTop w:val="0"/>
          <w:marBottom w:val="0"/>
          <w:divBdr>
            <w:top w:val="none" w:sz="0" w:space="0" w:color="auto"/>
            <w:left w:val="none" w:sz="0" w:space="0" w:color="auto"/>
            <w:bottom w:val="none" w:sz="0" w:space="0" w:color="auto"/>
            <w:right w:val="none" w:sz="0" w:space="0" w:color="auto"/>
          </w:divBdr>
        </w:div>
        <w:div w:id="323515386">
          <w:marLeft w:val="0"/>
          <w:marRight w:val="0"/>
          <w:marTop w:val="0"/>
          <w:marBottom w:val="0"/>
          <w:divBdr>
            <w:top w:val="none" w:sz="0" w:space="0" w:color="auto"/>
            <w:left w:val="none" w:sz="0" w:space="0" w:color="auto"/>
            <w:bottom w:val="none" w:sz="0" w:space="0" w:color="auto"/>
            <w:right w:val="none" w:sz="0" w:space="0" w:color="auto"/>
          </w:divBdr>
        </w:div>
        <w:div w:id="439224002">
          <w:marLeft w:val="0"/>
          <w:marRight w:val="0"/>
          <w:marTop w:val="0"/>
          <w:marBottom w:val="0"/>
          <w:divBdr>
            <w:top w:val="none" w:sz="0" w:space="0" w:color="auto"/>
            <w:left w:val="none" w:sz="0" w:space="0" w:color="auto"/>
            <w:bottom w:val="none" w:sz="0" w:space="0" w:color="auto"/>
            <w:right w:val="none" w:sz="0" w:space="0" w:color="auto"/>
          </w:divBdr>
          <w:divsChild>
            <w:div w:id="309407301">
              <w:marLeft w:val="0"/>
              <w:marRight w:val="0"/>
              <w:marTop w:val="0"/>
              <w:marBottom w:val="0"/>
              <w:divBdr>
                <w:top w:val="none" w:sz="0" w:space="0" w:color="auto"/>
                <w:left w:val="none" w:sz="0" w:space="0" w:color="auto"/>
                <w:bottom w:val="none" w:sz="0" w:space="0" w:color="auto"/>
                <w:right w:val="none" w:sz="0" w:space="0" w:color="auto"/>
              </w:divBdr>
            </w:div>
            <w:div w:id="1954052147">
              <w:marLeft w:val="0"/>
              <w:marRight w:val="0"/>
              <w:marTop w:val="0"/>
              <w:marBottom w:val="0"/>
              <w:divBdr>
                <w:top w:val="none" w:sz="0" w:space="0" w:color="auto"/>
                <w:left w:val="none" w:sz="0" w:space="0" w:color="auto"/>
                <w:bottom w:val="none" w:sz="0" w:space="0" w:color="auto"/>
                <w:right w:val="none" w:sz="0" w:space="0" w:color="auto"/>
              </w:divBdr>
            </w:div>
          </w:divsChild>
        </w:div>
        <w:div w:id="502013925">
          <w:marLeft w:val="0"/>
          <w:marRight w:val="0"/>
          <w:marTop w:val="0"/>
          <w:marBottom w:val="0"/>
          <w:divBdr>
            <w:top w:val="none" w:sz="0" w:space="0" w:color="auto"/>
            <w:left w:val="none" w:sz="0" w:space="0" w:color="auto"/>
            <w:bottom w:val="none" w:sz="0" w:space="0" w:color="auto"/>
            <w:right w:val="none" w:sz="0" w:space="0" w:color="auto"/>
          </w:divBdr>
          <w:divsChild>
            <w:div w:id="1364088495">
              <w:marLeft w:val="0"/>
              <w:marRight w:val="0"/>
              <w:marTop w:val="0"/>
              <w:marBottom w:val="0"/>
              <w:divBdr>
                <w:top w:val="none" w:sz="0" w:space="0" w:color="auto"/>
                <w:left w:val="none" w:sz="0" w:space="0" w:color="auto"/>
                <w:bottom w:val="none" w:sz="0" w:space="0" w:color="auto"/>
                <w:right w:val="none" w:sz="0" w:space="0" w:color="auto"/>
              </w:divBdr>
            </w:div>
          </w:divsChild>
        </w:div>
        <w:div w:id="706758825">
          <w:marLeft w:val="0"/>
          <w:marRight w:val="0"/>
          <w:marTop w:val="0"/>
          <w:marBottom w:val="0"/>
          <w:divBdr>
            <w:top w:val="none" w:sz="0" w:space="0" w:color="auto"/>
            <w:left w:val="none" w:sz="0" w:space="0" w:color="auto"/>
            <w:bottom w:val="none" w:sz="0" w:space="0" w:color="auto"/>
            <w:right w:val="none" w:sz="0" w:space="0" w:color="auto"/>
          </w:divBdr>
          <w:divsChild>
            <w:div w:id="234509532">
              <w:marLeft w:val="0"/>
              <w:marRight w:val="0"/>
              <w:marTop w:val="0"/>
              <w:marBottom w:val="0"/>
              <w:divBdr>
                <w:top w:val="none" w:sz="0" w:space="0" w:color="auto"/>
                <w:left w:val="none" w:sz="0" w:space="0" w:color="auto"/>
                <w:bottom w:val="none" w:sz="0" w:space="0" w:color="auto"/>
                <w:right w:val="none" w:sz="0" w:space="0" w:color="auto"/>
              </w:divBdr>
            </w:div>
            <w:div w:id="637952034">
              <w:marLeft w:val="0"/>
              <w:marRight w:val="0"/>
              <w:marTop w:val="0"/>
              <w:marBottom w:val="0"/>
              <w:divBdr>
                <w:top w:val="none" w:sz="0" w:space="0" w:color="auto"/>
                <w:left w:val="none" w:sz="0" w:space="0" w:color="auto"/>
                <w:bottom w:val="none" w:sz="0" w:space="0" w:color="auto"/>
                <w:right w:val="none" w:sz="0" w:space="0" w:color="auto"/>
              </w:divBdr>
            </w:div>
            <w:div w:id="1769962414">
              <w:marLeft w:val="0"/>
              <w:marRight w:val="0"/>
              <w:marTop w:val="0"/>
              <w:marBottom w:val="0"/>
              <w:divBdr>
                <w:top w:val="none" w:sz="0" w:space="0" w:color="auto"/>
                <w:left w:val="none" w:sz="0" w:space="0" w:color="auto"/>
                <w:bottom w:val="none" w:sz="0" w:space="0" w:color="auto"/>
                <w:right w:val="none" w:sz="0" w:space="0" w:color="auto"/>
              </w:divBdr>
            </w:div>
            <w:div w:id="2040813818">
              <w:marLeft w:val="0"/>
              <w:marRight w:val="0"/>
              <w:marTop w:val="0"/>
              <w:marBottom w:val="0"/>
              <w:divBdr>
                <w:top w:val="none" w:sz="0" w:space="0" w:color="auto"/>
                <w:left w:val="none" w:sz="0" w:space="0" w:color="auto"/>
                <w:bottom w:val="none" w:sz="0" w:space="0" w:color="auto"/>
                <w:right w:val="none" w:sz="0" w:space="0" w:color="auto"/>
              </w:divBdr>
            </w:div>
          </w:divsChild>
        </w:div>
        <w:div w:id="723598637">
          <w:marLeft w:val="0"/>
          <w:marRight w:val="0"/>
          <w:marTop w:val="0"/>
          <w:marBottom w:val="0"/>
          <w:divBdr>
            <w:top w:val="none" w:sz="0" w:space="0" w:color="auto"/>
            <w:left w:val="none" w:sz="0" w:space="0" w:color="auto"/>
            <w:bottom w:val="none" w:sz="0" w:space="0" w:color="auto"/>
            <w:right w:val="none" w:sz="0" w:space="0" w:color="auto"/>
          </w:divBdr>
        </w:div>
        <w:div w:id="1039429292">
          <w:marLeft w:val="0"/>
          <w:marRight w:val="0"/>
          <w:marTop w:val="0"/>
          <w:marBottom w:val="0"/>
          <w:divBdr>
            <w:top w:val="none" w:sz="0" w:space="0" w:color="auto"/>
            <w:left w:val="none" w:sz="0" w:space="0" w:color="auto"/>
            <w:bottom w:val="none" w:sz="0" w:space="0" w:color="auto"/>
            <w:right w:val="none" w:sz="0" w:space="0" w:color="auto"/>
          </w:divBdr>
        </w:div>
        <w:div w:id="1290671747">
          <w:marLeft w:val="0"/>
          <w:marRight w:val="0"/>
          <w:marTop w:val="0"/>
          <w:marBottom w:val="0"/>
          <w:divBdr>
            <w:top w:val="none" w:sz="0" w:space="0" w:color="auto"/>
            <w:left w:val="none" w:sz="0" w:space="0" w:color="auto"/>
            <w:bottom w:val="none" w:sz="0" w:space="0" w:color="auto"/>
            <w:right w:val="none" w:sz="0" w:space="0" w:color="auto"/>
          </w:divBdr>
          <w:divsChild>
            <w:div w:id="435828361">
              <w:marLeft w:val="0"/>
              <w:marRight w:val="0"/>
              <w:marTop w:val="0"/>
              <w:marBottom w:val="0"/>
              <w:divBdr>
                <w:top w:val="none" w:sz="0" w:space="0" w:color="auto"/>
                <w:left w:val="none" w:sz="0" w:space="0" w:color="auto"/>
                <w:bottom w:val="none" w:sz="0" w:space="0" w:color="auto"/>
                <w:right w:val="none" w:sz="0" w:space="0" w:color="auto"/>
              </w:divBdr>
            </w:div>
            <w:div w:id="504439751">
              <w:marLeft w:val="0"/>
              <w:marRight w:val="0"/>
              <w:marTop w:val="0"/>
              <w:marBottom w:val="0"/>
              <w:divBdr>
                <w:top w:val="none" w:sz="0" w:space="0" w:color="auto"/>
                <w:left w:val="none" w:sz="0" w:space="0" w:color="auto"/>
                <w:bottom w:val="none" w:sz="0" w:space="0" w:color="auto"/>
                <w:right w:val="none" w:sz="0" w:space="0" w:color="auto"/>
              </w:divBdr>
            </w:div>
            <w:div w:id="974678329">
              <w:marLeft w:val="0"/>
              <w:marRight w:val="0"/>
              <w:marTop w:val="0"/>
              <w:marBottom w:val="0"/>
              <w:divBdr>
                <w:top w:val="none" w:sz="0" w:space="0" w:color="auto"/>
                <w:left w:val="none" w:sz="0" w:space="0" w:color="auto"/>
                <w:bottom w:val="none" w:sz="0" w:space="0" w:color="auto"/>
                <w:right w:val="none" w:sz="0" w:space="0" w:color="auto"/>
              </w:divBdr>
            </w:div>
          </w:divsChild>
        </w:div>
        <w:div w:id="1334455183">
          <w:marLeft w:val="0"/>
          <w:marRight w:val="0"/>
          <w:marTop w:val="0"/>
          <w:marBottom w:val="0"/>
          <w:divBdr>
            <w:top w:val="none" w:sz="0" w:space="0" w:color="auto"/>
            <w:left w:val="none" w:sz="0" w:space="0" w:color="auto"/>
            <w:bottom w:val="none" w:sz="0" w:space="0" w:color="auto"/>
            <w:right w:val="none" w:sz="0" w:space="0" w:color="auto"/>
          </w:divBdr>
          <w:divsChild>
            <w:div w:id="111822677">
              <w:marLeft w:val="0"/>
              <w:marRight w:val="0"/>
              <w:marTop w:val="0"/>
              <w:marBottom w:val="0"/>
              <w:divBdr>
                <w:top w:val="none" w:sz="0" w:space="0" w:color="auto"/>
                <w:left w:val="none" w:sz="0" w:space="0" w:color="auto"/>
                <w:bottom w:val="none" w:sz="0" w:space="0" w:color="auto"/>
                <w:right w:val="none" w:sz="0" w:space="0" w:color="auto"/>
              </w:divBdr>
            </w:div>
            <w:div w:id="245766378">
              <w:marLeft w:val="0"/>
              <w:marRight w:val="0"/>
              <w:marTop w:val="0"/>
              <w:marBottom w:val="0"/>
              <w:divBdr>
                <w:top w:val="none" w:sz="0" w:space="0" w:color="auto"/>
                <w:left w:val="none" w:sz="0" w:space="0" w:color="auto"/>
                <w:bottom w:val="none" w:sz="0" w:space="0" w:color="auto"/>
                <w:right w:val="none" w:sz="0" w:space="0" w:color="auto"/>
              </w:divBdr>
            </w:div>
            <w:div w:id="266274381">
              <w:marLeft w:val="0"/>
              <w:marRight w:val="0"/>
              <w:marTop w:val="0"/>
              <w:marBottom w:val="0"/>
              <w:divBdr>
                <w:top w:val="none" w:sz="0" w:space="0" w:color="auto"/>
                <w:left w:val="none" w:sz="0" w:space="0" w:color="auto"/>
                <w:bottom w:val="none" w:sz="0" w:space="0" w:color="auto"/>
                <w:right w:val="none" w:sz="0" w:space="0" w:color="auto"/>
              </w:divBdr>
            </w:div>
            <w:div w:id="455680950">
              <w:marLeft w:val="0"/>
              <w:marRight w:val="0"/>
              <w:marTop w:val="0"/>
              <w:marBottom w:val="0"/>
              <w:divBdr>
                <w:top w:val="none" w:sz="0" w:space="0" w:color="auto"/>
                <w:left w:val="none" w:sz="0" w:space="0" w:color="auto"/>
                <w:bottom w:val="none" w:sz="0" w:space="0" w:color="auto"/>
                <w:right w:val="none" w:sz="0" w:space="0" w:color="auto"/>
              </w:divBdr>
            </w:div>
          </w:divsChild>
        </w:div>
        <w:div w:id="1507817665">
          <w:marLeft w:val="0"/>
          <w:marRight w:val="0"/>
          <w:marTop w:val="0"/>
          <w:marBottom w:val="0"/>
          <w:divBdr>
            <w:top w:val="none" w:sz="0" w:space="0" w:color="auto"/>
            <w:left w:val="none" w:sz="0" w:space="0" w:color="auto"/>
            <w:bottom w:val="none" w:sz="0" w:space="0" w:color="auto"/>
            <w:right w:val="none" w:sz="0" w:space="0" w:color="auto"/>
          </w:divBdr>
          <w:divsChild>
            <w:div w:id="1015571899">
              <w:marLeft w:val="0"/>
              <w:marRight w:val="0"/>
              <w:marTop w:val="0"/>
              <w:marBottom w:val="0"/>
              <w:divBdr>
                <w:top w:val="none" w:sz="0" w:space="0" w:color="auto"/>
                <w:left w:val="none" w:sz="0" w:space="0" w:color="auto"/>
                <w:bottom w:val="none" w:sz="0" w:space="0" w:color="auto"/>
                <w:right w:val="none" w:sz="0" w:space="0" w:color="auto"/>
              </w:divBdr>
            </w:div>
            <w:div w:id="1356880848">
              <w:marLeft w:val="0"/>
              <w:marRight w:val="0"/>
              <w:marTop w:val="0"/>
              <w:marBottom w:val="0"/>
              <w:divBdr>
                <w:top w:val="none" w:sz="0" w:space="0" w:color="auto"/>
                <w:left w:val="none" w:sz="0" w:space="0" w:color="auto"/>
                <w:bottom w:val="none" w:sz="0" w:space="0" w:color="auto"/>
                <w:right w:val="none" w:sz="0" w:space="0" w:color="auto"/>
              </w:divBdr>
            </w:div>
            <w:div w:id="1665544468">
              <w:marLeft w:val="0"/>
              <w:marRight w:val="0"/>
              <w:marTop w:val="0"/>
              <w:marBottom w:val="0"/>
              <w:divBdr>
                <w:top w:val="none" w:sz="0" w:space="0" w:color="auto"/>
                <w:left w:val="none" w:sz="0" w:space="0" w:color="auto"/>
                <w:bottom w:val="none" w:sz="0" w:space="0" w:color="auto"/>
                <w:right w:val="none" w:sz="0" w:space="0" w:color="auto"/>
              </w:divBdr>
            </w:div>
            <w:div w:id="1843155862">
              <w:marLeft w:val="0"/>
              <w:marRight w:val="0"/>
              <w:marTop w:val="0"/>
              <w:marBottom w:val="0"/>
              <w:divBdr>
                <w:top w:val="none" w:sz="0" w:space="0" w:color="auto"/>
                <w:left w:val="none" w:sz="0" w:space="0" w:color="auto"/>
                <w:bottom w:val="none" w:sz="0" w:space="0" w:color="auto"/>
                <w:right w:val="none" w:sz="0" w:space="0" w:color="auto"/>
              </w:divBdr>
            </w:div>
          </w:divsChild>
        </w:div>
        <w:div w:id="1698045967">
          <w:marLeft w:val="0"/>
          <w:marRight w:val="0"/>
          <w:marTop w:val="0"/>
          <w:marBottom w:val="0"/>
          <w:divBdr>
            <w:top w:val="none" w:sz="0" w:space="0" w:color="auto"/>
            <w:left w:val="none" w:sz="0" w:space="0" w:color="auto"/>
            <w:bottom w:val="none" w:sz="0" w:space="0" w:color="auto"/>
            <w:right w:val="none" w:sz="0" w:space="0" w:color="auto"/>
          </w:divBdr>
        </w:div>
        <w:div w:id="1704599019">
          <w:marLeft w:val="0"/>
          <w:marRight w:val="0"/>
          <w:marTop w:val="0"/>
          <w:marBottom w:val="0"/>
          <w:divBdr>
            <w:top w:val="none" w:sz="0" w:space="0" w:color="auto"/>
            <w:left w:val="none" w:sz="0" w:space="0" w:color="auto"/>
            <w:bottom w:val="none" w:sz="0" w:space="0" w:color="auto"/>
            <w:right w:val="none" w:sz="0" w:space="0" w:color="auto"/>
          </w:divBdr>
          <w:divsChild>
            <w:div w:id="824590877">
              <w:marLeft w:val="0"/>
              <w:marRight w:val="0"/>
              <w:marTop w:val="0"/>
              <w:marBottom w:val="0"/>
              <w:divBdr>
                <w:top w:val="none" w:sz="0" w:space="0" w:color="auto"/>
                <w:left w:val="none" w:sz="0" w:space="0" w:color="auto"/>
                <w:bottom w:val="none" w:sz="0" w:space="0" w:color="auto"/>
                <w:right w:val="none" w:sz="0" w:space="0" w:color="auto"/>
              </w:divBdr>
            </w:div>
          </w:divsChild>
        </w:div>
        <w:div w:id="1721125015">
          <w:marLeft w:val="0"/>
          <w:marRight w:val="0"/>
          <w:marTop w:val="0"/>
          <w:marBottom w:val="0"/>
          <w:divBdr>
            <w:top w:val="none" w:sz="0" w:space="0" w:color="auto"/>
            <w:left w:val="none" w:sz="0" w:space="0" w:color="auto"/>
            <w:bottom w:val="none" w:sz="0" w:space="0" w:color="auto"/>
            <w:right w:val="none" w:sz="0" w:space="0" w:color="auto"/>
          </w:divBdr>
        </w:div>
        <w:div w:id="1787583782">
          <w:marLeft w:val="0"/>
          <w:marRight w:val="0"/>
          <w:marTop w:val="0"/>
          <w:marBottom w:val="0"/>
          <w:divBdr>
            <w:top w:val="none" w:sz="0" w:space="0" w:color="auto"/>
            <w:left w:val="none" w:sz="0" w:space="0" w:color="auto"/>
            <w:bottom w:val="none" w:sz="0" w:space="0" w:color="auto"/>
            <w:right w:val="none" w:sz="0" w:space="0" w:color="auto"/>
          </w:divBdr>
          <w:divsChild>
            <w:div w:id="712001586">
              <w:marLeft w:val="0"/>
              <w:marRight w:val="0"/>
              <w:marTop w:val="0"/>
              <w:marBottom w:val="0"/>
              <w:divBdr>
                <w:top w:val="none" w:sz="0" w:space="0" w:color="auto"/>
                <w:left w:val="none" w:sz="0" w:space="0" w:color="auto"/>
                <w:bottom w:val="none" w:sz="0" w:space="0" w:color="auto"/>
                <w:right w:val="none" w:sz="0" w:space="0" w:color="auto"/>
              </w:divBdr>
            </w:div>
            <w:div w:id="870806906">
              <w:marLeft w:val="0"/>
              <w:marRight w:val="0"/>
              <w:marTop w:val="0"/>
              <w:marBottom w:val="0"/>
              <w:divBdr>
                <w:top w:val="none" w:sz="0" w:space="0" w:color="auto"/>
                <w:left w:val="none" w:sz="0" w:space="0" w:color="auto"/>
                <w:bottom w:val="none" w:sz="0" w:space="0" w:color="auto"/>
                <w:right w:val="none" w:sz="0" w:space="0" w:color="auto"/>
              </w:divBdr>
            </w:div>
            <w:div w:id="1173760956">
              <w:marLeft w:val="0"/>
              <w:marRight w:val="0"/>
              <w:marTop w:val="0"/>
              <w:marBottom w:val="0"/>
              <w:divBdr>
                <w:top w:val="none" w:sz="0" w:space="0" w:color="auto"/>
                <w:left w:val="none" w:sz="0" w:space="0" w:color="auto"/>
                <w:bottom w:val="none" w:sz="0" w:space="0" w:color="auto"/>
                <w:right w:val="none" w:sz="0" w:space="0" w:color="auto"/>
              </w:divBdr>
            </w:div>
            <w:div w:id="1763601810">
              <w:marLeft w:val="0"/>
              <w:marRight w:val="0"/>
              <w:marTop w:val="0"/>
              <w:marBottom w:val="0"/>
              <w:divBdr>
                <w:top w:val="none" w:sz="0" w:space="0" w:color="auto"/>
                <w:left w:val="none" w:sz="0" w:space="0" w:color="auto"/>
                <w:bottom w:val="none" w:sz="0" w:space="0" w:color="auto"/>
                <w:right w:val="none" w:sz="0" w:space="0" w:color="auto"/>
              </w:divBdr>
            </w:div>
          </w:divsChild>
        </w:div>
        <w:div w:id="1956910730">
          <w:marLeft w:val="0"/>
          <w:marRight w:val="0"/>
          <w:marTop w:val="0"/>
          <w:marBottom w:val="0"/>
          <w:divBdr>
            <w:top w:val="none" w:sz="0" w:space="0" w:color="auto"/>
            <w:left w:val="none" w:sz="0" w:space="0" w:color="auto"/>
            <w:bottom w:val="none" w:sz="0" w:space="0" w:color="auto"/>
            <w:right w:val="none" w:sz="0" w:space="0" w:color="auto"/>
          </w:divBdr>
        </w:div>
        <w:div w:id="2043817270">
          <w:marLeft w:val="0"/>
          <w:marRight w:val="0"/>
          <w:marTop w:val="0"/>
          <w:marBottom w:val="0"/>
          <w:divBdr>
            <w:top w:val="none" w:sz="0" w:space="0" w:color="auto"/>
            <w:left w:val="none" w:sz="0" w:space="0" w:color="auto"/>
            <w:bottom w:val="none" w:sz="0" w:space="0" w:color="auto"/>
            <w:right w:val="none" w:sz="0" w:space="0" w:color="auto"/>
          </w:divBdr>
          <w:divsChild>
            <w:div w:id="785975219">
              <w:marLeft w:val="0"/>
              <w:marRight w:val="0"/>
              <w:marTop w:val="0"/>
              <w:marBottom w:val="0"/>
              <w:divBdr>
                <w:top w:val="none" w:sz="0" w:space="0" w:color="auto"/>
                <w:left w:val="none" w:sz="0" w:space="0" w:color="auto"/>
                <w:bottom w:val="none" w:sz="0" w:space="0" w:color="auto"/>
                <w:right w:val="none" w:sz="0" w:space="0" w:color="auto"/>
              </w:divBdr>
            </w:div>
            <w:div w:id="128523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609715">
      <w:bodyDiv w:val="1"/>
      <w:marLeft w:val="0"/>
      <w:marRight w:val="0"/>
      <w:marTop w:val="0"/>
      <w:marBottom w:val="0"/>
      <w:divBdr>
        <w:top w:val="none" w:sz="0" w:space="0" w:color="auto"/>
        <w:left w:val="none" w:sz="0" w:space="0" w:color="auto"/>
        <w:bottom w:val="none" w:sz="0" w:space="0" w:color="auto"/>
        <w:right w:val="none" w:sz="0" w:space="0" w:color="auto"/>
      </w:divBdr>
      <w:divsChild>
        <w:div w:id="57016723">
          <w:marLeft w:val="0"/>
          <w:marRight w:val="0"/>
          <w:marTop w:val="0"/>
          <w:marBottom w:val="0"/>
          <w:divBdr>
            <w:top w:val="none" w:sz="0" w:space="0" w:color="auto"/>
            <w:left w:val="none" w:sz="0" w:space="0" w:color="auto"/>
            <w:bottom w:val="none" w:sz="0" w:space="0" w:color="auto"/>
            <w:right w:val="none" w:sz="0" w:space="0" w:color="auto"/>
          </w:divBdr>
          <w:divsChild>
            <w:div w:id="480149453">
              <w:marLeft w:val="0"/>
              <w:marRight w:val="0"/>
              <w:marTop w:val="0"/>
              <w:marBottom w:val="0"/>
              <w:divBdr>
                <w:top w:val="none" w:sz="0" w:space="0" w:color="auto"/>
                <w:left w:val="none" w:sz="0" w:space="0" w:color="auto"/>
                <w:bottom w:val="none" w:sz="0" w:space="0" w:color="auto"/>
                <w:right w:val="none" w:sz="0" w:space="0" w:color="auto"/>
              </w:divBdr>
            </w:div>
            <w:div w:id="681709171">
              <w:marLeft w:val="0"/>
              <w:marRight w:val="0"/>
              <w:marTop w:val="0"/>
              <w:marBottom w:val="0"/>
              <w:divBdr>
                <w:top w:val="none" w:sz="0" w:space="0" w:color="auto"/>
                <w:left w:val="none" w:sz="0" w:space="0" w:color="auto"/>
                <w:bottom w:val="none" w:sz="0" w:space="0" w:color="auto"/>
                <w:right w:val="none" w:sz="0" w:space="0" w:color="auto"/>
              </w:divBdr>
            </w:div>
            <w:div w:id="944732440">
              <w:marLeft w:val="0"/>
              <w:marRight w:val="0"/>
              <w:marTop w:val="0"/>
              <w:marBottom w:val="0"/>
              <w:divBdr>
                <w:top w:val="none" w:sz="0" w:space="0" w:color="auto"/>
                <w:left w:val="none" w:sz="0" w:space="0" w:color="auto"/>
                <w:bottom w:val="none" w:sz="0" w:space="0" w:color="auto"/>
                <w:right w:val="none" w:sz="0" w:space="0" w:color="auto"/>
              </w:divBdr>
            </w:div>
            <w:div w:id="1176462691">
              <w:marLeft w:val="0"/>
              <w:marRight w:val="0"/>
              <w:marTop w:val="0"/>
              <w:marBottom w:val="0"/>
              <w:divBdr>
                <w:top w:val="none" w:sz="0" w:space="0" w:color="auto"/>
                <w:left w:val="none" w:sz="0" w:space="0" w:color="auto"/>
                <w:bottom w:val="none" w:sz="0" w:space="0" w:color="auto"/>
                <w:right w:val="none" w:sz="0" w:space="0" w:color="auto"/>
              </w:divBdr>
            </w:div>
            <w:div w:id="2085684304">
              <w:marLeft w:val="0"/>
              <w:marRight w:val="0"/>
              <w:marTop w:val="0"/>
              <w:marBottom w:val="0"/>
              <w:divBdr>
                <w:top w:val="none" w:sz="0" w:space="0" w:color="auto"/>
                <w:left w:val="none" w:sz="0" w:space="0" w:color="auto"/>
                <w:bottom w:val="none" w:sz="0" w:space="0" w:color="auto"/>
                <w:right w:val="none" w:sz="0" w:space="0" w:color="auto"/>
              </w:divBdr>
            </w:div>
          </w:divsChild>
        </w:div>
        <w:div w:id="171653382">
          <w:marLeft w:val="0"/>
          <w:marRight w:val="0"/>
          <w:marTop w:val="0"/>
          <w:marBottom w:val="0"/>
          <w:divBdr>
            <w:top w:val="none" w:sz="0" w:space="0" w:color="auto"/>
            <w:left w:val="none" w:sz="0" w:space="0" w:color="auto"/>
            <w:bottom w:val="none" w:sz="0" w:space="0" w:color="auto"/>
            <w:right w:val="none" w:sz="0" w:space="0" w:color="auto"/>
          </w:divBdr>
          <w:divsChild>
            <w:div w:id="671954666">
              <w:marLeft w:val="0"/>
              <w:marRight w:val="0"/>
              <w:marTop w:val="0"/>
              <w:marBottom w:val="0"/>
              <w:divBdr>
                <w:top w:val="none" w:sz="0" w:space="0" w:color="auto"/>
                <w:left w:val="none" w:sz="0" w:space="0" w:color="auto"/>
                <w:bottom w:val="none" w:sz="0" w:space="0" w:color="auto"/>
                <w:right w:val="none" w:sz="0" w:space="0" w:color="auto"/>
              </w:divBdr>
            </w:div>
            <w:div w:id="1239753390">
              <w:marLeft w:val="0"/>
              <w:marRight w:val="0"/>
              <w:marTop w:val="0"/>
              <w:marBottom w:val="0"/>
              <w:divBdr>
                <w:top w:val="none" w:sz="0" w:space="0" w:color="auto"/>
                <w:left w:val="none" w:sz="0" w:space="0" w:color="auto"/>
                <w:bottom w:val="none" w:sz="0" w:space="0" w:color="auto"/>
                <w:right w:val="none" w:sz="0" w:space="0" w:color="auto"/>
              </w:divBdr>
            </w:div>
            <w:div w:id="1245184408">
              <w:marLeft w:val="0"/>
              <w:marRight w:val="0"/>
              <w:marTop w:val="0"/>
              <w:marBottom w:val="0"/>
              <w:divBdr>
                <w:top w:val="none" w:sz="0" w:space="0" w:color="auto"/>
                <w:left w:val="none" w:sz="0" w:space="0" w:color="auto"/>
                <w:bottom w:val="none" w:sz="0" w:space="0" w:color="auto"/>
                <w:right w:val="none" w:sz="0" w:space="0" w:color="auto"/>
              </w:divBdr>
            </w:div>
            <w:div w:id="1541549402">
              <w:marLeft w:val="0"/>
              <w:marRight w:val="0"/>
              <w:marTop w:val="0"/>
              <w:marBottom w:val="0"/>
              <w:divBdr>
                <w:top w:val="none" w:sz="0" w:space="0" w:color="auto"/>
                <w:left w:val="none" w:sz="0" w:space="0" w:color="auto"/>
                <w:bottom w:val="none" w:sz="0" w:space="0" w:color="auto"/>
                <w:right w:val="none" w:sz="0" w:space="0" w:color="auto"/>
              </w:divBdr>
            </w:div>
            <w:div w:id="1558197343">
              <w:marLeft w:val="0"/>
              <w:marRight w:val="0"/>
              <w:marTop w:val="0"/>
              <w:marBottom w:val="0"/>
              <w:divBdr>
                <w:top w:val="none" w:sz="0" w:space="0" w:color="auto"/>
                <w:left w:val="none" w:sz="0" w:space="0" w:color="auto"/>
                <w:bottom w:val="none" w:sz="0" w:space="0" w:color="auto"/>
                <w:right w:val="none" w:sz="0" w:space="0" w:color="auto"/>
              </w:divBdr>
            </w:div>
          </w:divsChild>
        </w:div>
        <w:div w:id="222450571">
          <w:marLeft w:val="0"/>
          <w:marRight w:val="0"/>
          <w:marTop w:val="0"/>
          <w:marBottom w:val="0"/>
          <w:divBdr>
            <w:top w:val="none" w:sz="0" w:space="0" w:color="auto"/>
            <w:left w:val="none" w:sz="0" w:space="0" w:color="auto"/>
            <w:bottom w:val="none" w:sz="0" w:space="0" w:color="auto"/>
            <w:right w:val="none" w:sz="0" w:space="0" w:color="auto"/>
          </w:divBdr>
          <w:divsChild>
            <w:div w:id="359164603">
              <w:marLeft w:val="0"/>
              <w:marRight w:val="0"/>
              <w:marTop w:val="0"/>
              <w:marBottom w:val="0"/>
              <w:divBdr>
                <w:top w:val="none" w:sz="0" w:space="0" w:color="auto"/>
                <w:left w:val="none" w:sz="0" w:space="0" w:color="auto"/>
                <w:bottom w:val="none" w:sz="0" w:space="0" w:color="auto"/>
                <w:right w:val="none" w:sz="0" w:space="0" w:color="auto"/>
              </w:divBdr>
            </w:div>
            <w:div w:id="1483500018">
              <w:marLeft w:val="0"/>
              <w:marRight w:val="0"/>
              <w:marTop w:val="0"/>
              <w:marBottom w:val="0"/>
              <w:divBdr>
                <w:top w:val="none" w:sz="0" w:space="0" w:color="auto"/>
                <w:left w:val="none" w:sz="0" w:space="0" w:color="auto"/>
                <w:bottom w:val="none" w:sz="0" w:space="0" w:color="auto"/>
                <w:right w:val="none" w:sz="0" w:space="0" w:color="auto"/>
              </w:divBdr>
            </w:div>
            <w:div w:id="1604923045">
              <w:marLeft w:val="0"/>
              <w:marRight w:val="0"/>
              <w:marTop w:val="0"/>
              <w:marBottom w:val="0"/>
              <w:divBdr>
                <w:top w:val="none" w:sz="0" w:space="0" w:color="auto"/>
                <w:left w:val="none" w:sz="0" w:space="0" w:color="auto"/>
                <w:bottom w:val="none" w:sz="0" w:space="0" w:color="auto"/>
                <w:right w:val="none" w:sz="0" w:space="0" w:color="auto"/>
              </w:divBdr>
            </w:div>
            <w:div w:id="1613636038">
              <w:marLeft w:val="0"/>
              <w:marRight w:val="0"/>
              <w:marTop w:val="0"/>
              <w:marBottom w:val="0"/>
              <w:divBdr>
                <w:top w:val="none" w:sz="0" w:space="0" w:color="auto"/>
                <w:left w:val="none" w:sz="0" w:space="0" w:color="auto"/>
                <w:bottom w:val="none" w:sz="0" w:space="0" w:color="auto"/>
                <w:right w:val="none" w:sz="0" w:space="0" w:color="auto"/>
              </w:divBdr>
            </w:div>
          </w:divsChild>
        </w:div>
        <w:div w:id="279265604">
          <w:marLeft w:val="0"/>
          <w:marRight w:val="0"/>
          <w:marTop w:val="0"/>
          <w:marBottom w:val="0"/>
          <w:divBdr>
            <w:top w:val="none" w:sz="0" w:space="0" w:color="auto"/>
            <w:left w:val="none" w:sz="0" w:space="0" w:color="auto"/>
            <w:bottom w:val="none" w:sz="0" w:space="0" w:color="auto"/>
            <w:right w:val="none" w:sz="0" w:space="0" w:color="auto"/>
          </w:divBdr>
          <w:divsChild>
            <w:div w:id="473835620">
              <w:marLeft w:val="0"/>
              <w:marRight w:val="0"/>
              <w:marTop w:val="0"/>
              <w:marBottom w:val="0"/>
              <w:divBdr>
                <w:top w:val="none" w:sz="0" w:space="0" w:color="auto"/>
                <w:left w:val="none" w:sz="0" w:space="0" w:color="auto"/>
                <w:bottom w:val="none" w:sz="0" w:space="0" w:color="auto"/>
                <w:right w:val="none" w:sz="0" w:space="0" w:color="auto"/>
              </w:divBdr>
            </w:div>
            <w:div w:id="546915573">
              <w:marLeft w:val="0"/>
              <w:marRight w:val="0"/>
              <w:marTop w:val="0"/>
              <w:marBottom w:val="0"/>
              <w:divBdr>
                <w:top w:val="none" w:sz="0" w:space="0" w:color="auto"/>
                <w:left w:val="none" w:sz="0" w:space="0" w:color="auto"/>
                <w:bottom w:val="none" w:sz="0" w:space="0" w:color="auto"/>
                <w:right w:val="none" w:sz="0" w:space="0" w:color="auto"/>
              </w:divBdr>
            </w:div>
            <w:div w:id="595596678">
              <w:marLeft w:val="0"/>
              <w:marRight w:val="0"/>
              <w:marTop w:val="0"/>
              <w:marBottom w:val="0"/>
              <w:divBdr>
                <w:top w:val="none" w:sz="0" w:space="0" w:color="auto"/>
                <w:left w:val="none" w:sz="0" w:space="0" w:color="auto"/>
                <w:bottom w:val="none" w:sz="0" w:space="0" w:color="auto"/>
                <w:right w:val="none" w:sz="0" w:space="0" w:color="auto"/>
              </w:divBdr>
            </w:div>
            <w:div w:id="1244952086">
              <w:marLeft w:val="0"/>
              <w:marRight w:val="0"/>
              <w:marTop w:val="0"/>
              <w:marBottom w:val="0"/>
              <w:divBdr>
                <w:top w:val="none" w:sz="0" w:space="0" w:color="auto"/>
                <w:left w:val="none" w:sz="0" w:space="0" w:color="auto"/>
                <w:bottom w:val="none" w:sz="0" w:space="0" w:color="auto"/>
                <w:right w:val="none" w:sz="0" w:space="0" w:color="auto"/>
              </w:divBdr>
            </w:div>
            <w:div w:id="1405761318">
              <w:marLeft w:val="0"/>
              <w:marRight w:val="0"/>
              <w:marTop w:val="0"/>
              <w:marBottom w:val="0"/>
              <w:divBdr>
                <w:top w:val="none" w:sz="0" w:space="0" w:color="auto"/>
                <w:left w:val="none" w:sz="0" w:space="0" w:color="auto"/>
                <w:bottom w:val="none" w:sz="0" w:space="0" w:color="auto"/>
                <w:right w:val="none" w:sz="0" w:space="0" w:color="auto"/>
              </w:divBdr>
            </w:div>
          </w:divsChild>
        </w:div>
        <w:div w:id="433717891">
          <w:marLeft w:val="0"/>
          <w:marRight w:val="0"/>
          <w:marTop w:val="0"/>
          <w:marBottom w:val="0"/>
          <w:divBdr>
            <w:top w:val="none" w:sz="0" w:space="0" w:color="auto"/>
            <w:left w:val="none" w:sz="0" w:space="0" w:color="auto"/>
            <w:bottom w:val="none" w:sz="0" w:space="0" w:color="auto"/>
            <w:right w:val="none" w:sz="0" w:space="0" w:color="auto"/>
          </w:divBdr>
          <w:divsChild>
            <w:div w:id="422148151">
              <w:marLeft w:val="0"/>
              <w:marRight w:val="0"/>
              <w:marTop w:val="0"/>
              <w:marBottom w:val="0"/>
              <w:divBdr>
                <w:top w:val="none" w:sz="0" w:space="0" w:color="auto"/>
                <w:left w:val="none" w:sz="0" w:space="0" w:color="auto"/>
                <w:bottom w:val="none" w:sz="0" w:space="0" w:color="auto"/>
                <w:right w:val="none" w:sz="0" w:space="0" w:color="auto"/>
              </w:divBdr>
            </w:div>
            <w:div w:id="459615960">
              <w:marLeft w:val="0"/>
              <w:marRight w:val="0"/>
              <w:marTop w:val="0"/>
              <w:marBottom w:val="0"/>
              <w:divBdr>
                <w:top w:val="none" w:sz="0" w:space="0" w:color="auto"/>
                <w:left w:val="none" w:sz="0" w:space="0" w:color="auto"/>
                <w:bottom w:val="none" w:sz="0" w:space="0" w:color="auto"/>
                <w:right w:val="none" w:sz="0" w:space="0" w:color="auto"/>
              </w:divBdr>
            </w:div>
            <w:div w:id="770006666">
              <w:marLeft w:val="0"/>
              <w:marRight w:val="0"/>
              <w:marTop w:val="0"/>
              <w:marBottom w:val="0"/>
              <w:divBdr>
                <w:top w:val="none" w:sz="0" w:space="0" w:color="auto"/>
                <w:left w:val="none" w:sz="0" w:space="0" w:color="auto"/>
                <w:bottom w:val="none" w:sz="0" w:space="0" w:color="auto"/>
                <w:right w:val="none" w:sz="0" w:space="0" w:color="auto"/>
              </w:divBdr>
            </w:div>
            <w:div w:id="1192066445">
              <w:marLeft w:val="0"/>
              <w:marRight w:val="0"/>
              <w:marTop w:val="0"/>
              <w:marBottom w:val="0"/>
              <w:divBdr>
                <w:top w:val="none" w:sz="0" w:space="0" w:color="auto"/>
                <w:left w:val="none" w:sz="0" w:space="0" w:color="auto"/>
                <w:bottom w:val="none" w:sz="0" w:space="0" w:color="auto"/>
                <w:right w:val="none" w:sz="0" w:space="0" w:color="auto"/>
              </w:divBdr>
            </w:div>
            <w:div w:id="1475563990">
              <w:marLeft w:val="0"/>
              <w:marRight w:val="0"/>
              <w:marTop w:val="0"/>
              <w:marBottom w:val="0"/>
              <w:divBdr>
                <w:top w:val="none" w:sz="0" w:space="0" w:color="auto"/>
                <w:left w:val="none" w:sz="0" w:space="0" w:color="auto"/>
                <w:bottom w:val="none" w:sz="0" w:space="0" w:color="auto"/>
                <w:right w:val="none" w:sz="0" w:space="0" w:color="auto"/>
              </w:divBdr>
            </w:div>
          </w:divsChild>
        </w:div>
        <w:div w:id="538444009">
          <w:marLeft w:val="0"/>
          <w:marRight w:val="0"/>
          <w:marTop w:val="0"/>
          <w:marBottom w:val="0"/>
          <w:divBdr>
            <w:top w:val="none" w:sz="0" w:space="0" w:color="auto"/>
            <w:left w:val="none" w:sz="0" w:space="0" w:color="auto"/>
            <w:bottom w:val="none" w:sz="0" w:space="0" w:color="auto"/>
            <w:right w:val="none" w:sz="0" w:space="0" w:color="auto"/>
          </w:divBdr>
          <w:divsChild>
            <w:div w:id="840320496">
              <w:marLeft w:val="0"/>
              <w:marRight w:val="0"/>
              <w:marTop w:val="0"/>
              <w:marBottom w:val="0"/>
              <w:divBdr>
                <w:top w:val="none" w:sz="0" w:space="0" w:color="auto"/>
                <w:left w:val="none" w:sz="0" w:space="0" w:color="auto"/>
                <w:bottom w:val="none" w:sz="0" w:space="0" w:color="auto"/>
                <w:right w:val="none" w:sz="0" w:space="0" w:color="auto"/>
              </w:divBdr>
            </w:div>
            <w:div w:id="1186744976">
              <w:marLeft w:val="0"/>
              <w:marRight w:val="0"/>
              <w:marTop w:val="0"/>
              <w:marBottom w:val="0"/>
              <w:divBdr>
                <w:top w:val="none" w:sz="0" w:space="0" w:color="auto"/>
                <w:left w:val="none" w:sz="0" w:space="0" w:color="auto"/>
                <w:bottom w:val="none" w:sz="0" w:space="0" w:color="auto"/>
                <w:right w:val="none" w:sz="0" w:space="0" w:color="auto"/>
              </w:divBdr>
            </w:div>
            <w:div w:id="1268656497">
              <w:marLeft w:val="0"/>
              <w:marRight w:val="0"/>
              <w:marTop w:val="0"/>
              <w:marBottom w:val="0"/>
              <w:divBdr>
                <w:top w:val="none" w:sz="0" w:space="0" w:color="auto"/>
                <w:left w:val="none" w:sz="0" w:space="0" w:color="auto"/>
                <w:bottom w:val="none" w:sz="0" w:space="0" w:color="auto"/>
                <w:right w:val="none" w:sz="0" w:space="0" w:color="auto"/>
              </w:divBdr>
            </w:div>
            <w:div w:id="1953439784">
              <w:marLeft w:val="0"/>
              <w:marRight w:val="0"/>
              <w:marTop w:val="0"/>
              <w:marBottom w:val="0"/>
              <w:divBdr>
                <w:top w:val="none" w:sz="0" w:space="0" w:color="auto"/>
                <w:left w:val="none" w:sz="0" w:space="0" w:color="auto"/>
                <w:bottom w:val="none" w:sz="0" w:space="0" w:color="auto"/>
                <w:right w:val="none" w:sz="0" w:space="0" w:color="auto"/>
              </w:divBdr>
            </w:div>
          </w:divsChild>
        </w:div>
        <w:div w:id="602541713">
          <w:marLeft w:val="0"/>
          <w:marRight w:val="0"/>
          <w:marTop w:val="0"/>
          <w:marBottom w:val="0"/>
          <w:divBdr>
            <w:top w:val="none" w:sz="0" w:space="0" w:color="auto"/>
            <w:left w:val="none" w:sz="0" w:space="0" w:color="auto"/>
            <w:bottom w:val="none" w:sz="0" w:space="0" w:color="auto"/>
            <w:right w:val="none" w:sz="0" w:space="0" w:color="auto"/>
          </w:divBdr>
          <w:divsChild>
            <w:div w:id="461851565">
              <w:marLeft w:val="0"/>
              <w:marRight w:val="0"/>
              <w:marTop w:val="0"/>
              <w:marBottom w:val="0"/>
              <w:divBdr>
                <w:top w:val="none" w:sz="0" w:space="0" w:color="auto"/>
                <w:left w:val="none" w:sz="0" w:space="0" w:color="auto"/>
                <w:bottom w:val="none" w:sz="0" w:space="0" w:color="auto"/>
                <w:right w:val="none" w:sz="0" w:space="0" w:color="auto"/>
              </w:divBdr>
            </w:div>
            <w:div w:id="923957774">
              <w:marLeft w:val="0"/>
              <w:marRight w:val="0"/>
              <w:marTop w:val="0"/>
              <w:marBottom w:val="0"/>
              <w:divBdr>
                <w:top w:val="none" w:sz="0" w:space="0" w:color="auto"/>
                <w:left w:val="none" w:sz="0" w:space="0" w:color="auto"/>
                <w:bottom w:val="none" w:sz="0" w:space="0" w:color="auto"/>
                <w:right w:val="none" w:sz="0" w:space="0" w:color="auto"/>
              </w:divBdr>
            </w:div>
            <w:div w:id="1286275935">
              <w:marLeft w:val="0"/>
              <w:marRight w:val="0"/>
              <w:marTop w:val="0"/>
              <w:marBottom w:val="0"/>
              <w:divBdr>
                <w:top w:val="none" w:sz="0" w:space="0" w:color="auto"/>
                <w:left w:val="none" w:sz="0" w:space="0" w:color="auto"/>
                <w:bottom w:val="none" w:sz="0" w:space="0" w:color="auto"/>
                <w:right w:val="none" w:sz="0" w:space="0" w:color="auto"/>
              </w:divBdr>
            </w:div>
            <w:div w:id="1438057623">
              <w:marLeft w:val="0"/>
              <w:marRight w:val="0"/>
              <w:marTop w:val="0"/>
              <w:marBottom w:val="0"/>
              <w:divBdr>
                <w:top w:val="none" w:sz="0" w:space="0" w:color="auto"/>
                <w:left w:val="none" w:sz="0" w:space="0" w:color="auto"/>
                <w:bottom w:val="none" w:sz="0" w:space="0" w:color="auto"/>
                <w:right w:val="none" w:sz="0" w:space="0" w:color="auto"/>
              </w:divBdr>
            </w:div>
            <w:div w:id="2092121475">
              <w:marLeft w:val="0"/>
              <w:marRight w:val="0"/>
              <w:marTop w:val="0"/>
              <w:marBottom w:val="0"/>
              <w:divBdr>
                <w:top w:val="none" w:sz="0" w:space="0" w:color="auto"/>
                <w:left w:val="none" w:sz="0" w:space="0" w:color="auto"/>
                <w:bottom w:val="none" w:sz="0" w:space="0" w:color="auto"/>
                <w:right w:val="none" w:sz="0" w:space="0" w:color="auto"/>
              </w:divBdr>
            </w:div>
          </w:divsChild>
        </w:div>
        <w:div w:id="975329266">
          <w:marLeft w:val="0"/>
          <w:marRight w:val="0"/>
          <w:marTop w:val="0"/>
          <w:marBottom w:val="0"/>
          <w:divBdr>
            <w:top w:val="none" w:sz="0" w:space="0" w:color="auto"/>
            <w:left w:val="none" w:sz="0" w:space="0" w:color="auto"/>
            <w:bottom w:val="none" w:sz="0" w:space="0" w:color="auto"/>
            <w:right w:val="none" w:sz="0" w:space="0" w:color="auto"/>
          </w:divBdr>
          <w:divsChild>
            <w:div w:id="4328717">
              <w:marLeft w:val="0"/>
              <w:marRight w:val="0"/>
              <w:marTop w:val="0"/>
              <w:marBottom w:val="0"/>
              <w:divBdr>
                <w:top w:val="none" w:sz="0" w:space="0" w:color="auto"/>
                <w:left w:val="none" w:sz="0" w:space="0" w:color="auto"/>
                <w:bottom w:val="none" w:sz="0" w:space="0" w:color="auto"/>
                <w:right w:val="none" w:sz="0" w:space="0" w:color="auto"/>
              </w:divBdr>
            </w:div>
            <w:div w:id="541748444">
              <w:marLeft w:val="0"/>
              <w:marRight w:val="0"/>
              <w:marTop w:val="0"/>
              <w:marBottom w:val="0"/>
              <w:divBdr>
                <w:top w:val="none" w:sz="0" w:space="0" w:color="auto"/>
                <w:left w:val="none" w:sz="0" w:space="0" w:color="auto"/>
                <w:bottom w:val="none" w:sz="0" w:space="0" w:color="auto"/>
                <w:right w:val="none" w:sz="0" w:space="0" w:color="auto"/>
              </w:divBdr>
            </w:div>
            <w:div w:id="939722506">
              <w:marLeft w:val="0"/>
              <w:marRight w:val="0"/>
              <w:marTop w:val="0"/>
              <w:marBottom w:val="0"/>
              <w:divBdr>
                <w:top w:val="none" w:sz="0" w:space="0" w:color="auto"/>
                <w:left w:val="none" w:sz="0" w:space="0" w:color="auto"/>
                <w:bottom w:val="none" w:sz="0" w:space="0" w:color="auto"/>
                <w:right w:val="none" w:sz="0" w:space="0" w:color="auto"/>
              </w:divBdr>
            </w:div>
            <w:div w:id="1729495188">
              <w:marLeft w:val="0"/>
              <w:marRight w:val="0"/>
              <w:marTop w:val="0"/>
              <w:marBottom w:val="0"/>
              <w:divBdr>
                <w:top w:val="none" w:sz="0" w:space="0" w:color="auto"/>
                <w:left w:val="none" w:sz="0" w:space="0" w:color="auto"/>
                <w:bottom w:val="none" w:sz="0" w:space="0" w:color="auto"/>
                <w:right w:val="none" w:sz="0" w:space="0" w:color="auto"/>
              </w:divBdr>
            </w:div>
            <w:div w:id="1859149861">
              <w:marLeft w:val="0"/>
              <w:marRight w:val="0"/>
              <w:marTop w:val="0"/>
              <w:marBottom w:val="0"/>
              <w:divBdr>
                <w:top w:val="none" w:sz="0" w:space="0" w:color="auto"/>
                <w:left w:val="none" w:sz="0" w:space="0" w:color="auto"/>
                <w:bottom w:val="none" w:sz="0" w:space="0" w:color="auto"/>
                <w:right w:val="none" w:sz="0" w:space="0" w:color="auto"/>
              </w:divBdr>
            </w:div>
          </w:divsChild>
        </w:div>
        <w:div w:id="1339625710">
          <w:marLeft w:val="0"/>
          <w:marRight w:val="0"/>
          <w:marTop w:val="0"/>
          <w:marBottom w:val="0"/>
          <w:divBdr>
            <w:top w:val="none" w:sz="0" w:space="0" w:color="auto"/>
            <w:left w:val="none" w:sz="0" w:space="0" w:color="auto"/>
            <w:bottom w:val="none" w:sz="0" w:space="0" w:color="auto"/>
            <w:right w:val="none" w:sz="0" w:space="0" w:color="auto"/>
          </w:divBdr>
          <w:divsChild>
            <w:div w:id="231358774">
              <w:marLeft w:val="0"/>
              <w:marRight w:val="0"/>
              <w:marTop w:val="0"/>
              <w:marBottom w:val="0"/>
              <w:divBdr>
                <w:top w:val="none" w:sz="0" w:space="0" w:color="auto"/>
                <w:left w:val="none" w:sz="0" w:space="0" w:color="auto"/>
                <w:bottom w:val="none" w:sz="0" w:space="0" w:color="auto"/>
                <w:right w:val="none" w:sz="0" w:space="0" w:color="auto"/>
              </w:divBdr>
            </w:div>
            <w:div w:id="1747923368">
              <w:marLeft w:val="0"/>
              <w:marRight w:val="0"/>
              <w:marTop w:val="0"/>
              <w:marBottom w:val="0"/>
              <w:divBdr>
                <w:top w:val="none" w:sz="0" w:space="0" w:color="auto"/>
                <w:left w:val="none" w:sz="0" w:space="0" w:color="auto"/>
                <w:bottom w:val="none" w:sz="0" w:space="0" w:color="auto"/>
                <w:right w:val="none" w:sz="0" w:space="0" w:color="auto"/>
              </w:divBdr>
            </w:div>
            <w:div w:id="1916360499">
              <w:marLeft w:val="0"/>
              <w:marRight w:val="0"/>
              <w:marTop w:val="0"/>
              <w:marBottom w:val="0"/>
              <w:divBdr>
                <w:top w:val="none" w:sz="0" w:space="0" w:color="auto"/>
                <w:left w:val="none" w:sz="0" w:space="0" w:color="auto"/>
                <w:bottom w:val="none" w:sz="0" w:space="0" w:color="auto"/>
                <w:right w:val="none" w:sz="0" w:space="0" w:color="auto"/>
              </w:divBdr>
            </w:div>
            <w:div w:id="1928222085">
              <w:marLeft w:val="0"/>
              <w:marRight w:val="0"/>
              <w:marTop w:val="0"/>
              <w:marBottom w:val="0"/>
              <w:divBdr>
                <w:top w:val="none" w:sz="0" w:space="0" w:color="auto"/>
                <w:left w:val="none" w:sz="0" w:space="0" w:color="auto"/>
                <w:bottom w:val="none" w:sz="0" w:space="0" w:color="auto"/>
                <w:right w:val="none" w:sz="0" w:space="0" w:color="auto"/>
              </w:divBdr>
            </w:div>
            <w:div w:id="2014648069">
              <w:marLeft w:val="0"/>
              <w:marRight w:val="0"/>
              <w:marTop w:val="0"/>
              <w:marBottom w:val="0"/>
              <w:divBdr>
                <w:top w:val="none" w:sz="0" w:space="0" w:color="auto"/>
                <w:left w:val="none" w:sz="0" w:space="0" w:color="auto"/>
                <w:bottom w:val="none" w:sz="0" w:space="0" w:color="auto"/>
                <w:right w:val="none" w:sz="0" w:space="0" w:color="auto"/>
              </w:divBdr>
            </w:div>
          </w:divsChild>
        </w:div>
        <w:div w:id="1464538684">
          <w:marLeft w:val="0"/>
          <w:marRight w:val="0"/>
          <w:marTop w:val="0"/>
          <w:marBottom w:val="0"/>
          <w:divBdr>
            <w:top w:val="none" w:sz="0" w:space="0" w:color="auto"/>
            <w:left w:val="none" w:sz="0" w:space="0" w:color="auto"/>
            <w:bottom w:val="none" w:sz="0" w:space="0" w:color="auto"/>
            <w:right w:val="none" w:sz="0" w:space="0" w:color="auto"/>
          </w:divBdr>
          <w:divsChild>
            <w:div w:id="557594681">
              <w:marLeft w:val="0"/>
              <w:marRight w:val="0"/>
              <w:marTop w:val="0"/>
              <w:marBottom w:val="0"/>
              <w:divBdr>
                <w:top w:val="none" w:sz="0" w:space="0" w:color="auto"/>
                <w:left w:val="none" w:sz="0" w:space="0" w:color="auto"/>
                <w:bottom w:val="none" w:sz="0" w:space="0" w:color="auto"/>
                <w:right w:val="none" w:sz="0" w:space="0" w:color="auto"/>
              </w:divBdr>
            </w:div>
            <w:div w:id="572666973">
              <w:marLeft w:val="0"/>
              <w:marRight w:val="0"/>
              <w:marTop w:val="0"/>
              <w:marBottom w:val="0"/>
              <w:divBdr>
                <w:top w:val="none" w:sz="0" w:space="0" w:color="auto"/>
                <w:left w:val="none" w:sz="0" w:space="0" w:color="auto"/>
                <w:bottom w:val="none" w:sz="0" w:space="0" w:color="auto"/>
                <w:right w:val="none" w:sz="0" w:space="0" w:color="auto"/>
              </w:divBdr>
            </w:div>
            <w:div w:id="920873453">
              <w:marLeft w:val="0"/>
              <w:marRight w:val="0"/>
              <w:marTop w:val="0"/>
              <w:marBottom w:val="0"/>
              <w:divBdr>
                <w:top w:val="none" w:sz="0" w:space="0" w:color="auto"/>
                <w:left w:val="none" w:sz="0" w:space="0" w:color="auto"/>
                <w:bottom w:val="none" w:sz="0" w:space="0" w:color="auto"/>
                <w:right w:val="none" w:sz="0" w:space="0" w:color="auto"/>
              </w:divBdr>
            </w:div>
            <w:div w:id="1985428448">
              <w:marLeft w:val="0"/>
              <w:marRight w:val="0"/>
              <w:marTop w:val="0"/>
              <w:marBottom w:val="0"/>
              <w:divBdr>
                <w:top w:val="none" w:sz="0" w:space="0" w:color="auto"/>
                <w:left w:val="none" w:sz="0" w:space="0" w:color="auto"/>
                <w:bottom w:val="none" w:sz="0" w:space="0" w:color="auto"/>
                <w:right w:val="none" w:sz="0" w:space="0" w:color="auto"/>
              </w:divBdr>
            </w:div>
            <w:div w:id="2101292566">
              <w:marLeft w:val="0"/>
              <w:marRight w:val="0"/>
              <w:marTop w:val="0"/>
              <w:marBottom w:val="0"/>
              <w:divBdr>
                <w:top w:val="none" w:sz="0" w:space="0" w:color="auto"/>
                <w:left w:val="none" w:sz="0" w:space="0" w:color="auto"/>
                <w:bottom w:val="none" w:sz="0" w:space="0" w:color="auto"/>
                <w:right w:val="none" w:sz="0" w:space="0" w:color="auto"/>
              </w:divBdr>
            </w:div>
          </w:divsChild>
        </w:div>
        <w:div w:id="1519613690">
          <w:marLeft w:val="0"/>
          <w:marRight w:val="0"/>
          <w:marTop w:val="0"/>
          <w:marBottom w:val="0"/>
          <w:divBdr>
            <w:top w:val="none" w:sz="0" w:space="0" w:color="auto"/>
            <w:left w:val="none" w:sz="0" w:space="0" w:color="auto"/>
            <w:bottom w:val="none" w:sz="0" w:space="0" w:color="auto"/>
            <w:right w:val="none" w:sz="0" w:space="0" w:color="auto"/>
          </w:divBdr>
          <w:divsChild>
            <w:div w:id="89862006">
              <w:marLeft w:val="0"/>
              <w:marRight w:val="0"/>
              <w:marTop w:val="0"/>
              <w:marBottom w:val="0"/>
              <w:divBdr>
                <w:top w:val="none" w:sz="0" w:space="0" w:color="auto"/>
                <w:left w:val="none" w:sz="0" w:space="0" w:color="auto"/>
                <w:bottom w:val="none" w:sz="0" w:space="0" w:color="auto"/>
                <w:right w:val="none" w:sz="0" w:space="0" w:color="auto"/>
              </w:divBdr>
            </w:div>
            <w:div w:id="237903410">
              <w:marLeft w:val="0"/>
              <w:marRight w:val="0"/>
              <w:marTop w:val="0"/>
              <w:marBottom w:val="0"/>
              <w:divBdr>
                <w:top w:val="none" w:sz="0" w:space="0" w:color="auto"/>
                <w:left w:val="none" w:sz="0" w:space="0" w:color="auto"/>
                <w:bottom w:val="none" w:sz="0" w:space="0" w:color="auto"/>
                <w:right w:val="none" w:sz="0" w:space="0" w:color="auto"/>
              </w:divBdr>
            </w:div>
            <w:div w:id="284166490">
              <w:marLeft w:val="0"/>
              <w:marRight w:val="0"/>
              <w:marTop w:val="0"/>
              <w:marBottom w:val="0"/>
              <w:divBdr>
                <w:top w:val="none" w:sz="0" w:space="0" w:color="auto"/>
                <w:left w:val="none" w:sz="0" w:space="0" w:color="auto"/>
                <w:bottom w:val="none" w:sz="0" w:space="0" w:color="auto"/>
                <w:right w:val="none" w:sz="0" w:space="0" w:color="auto"/>
              </w:divBdr>
            </w:div>
            <w:div w:id="1169054619">
              <w:marLeft w:val="0"/>
              <w:marRight w:val="0"/>
              <w:marTop w:val="0"/>
              <w:marBottom w:val="0"/>
              <w:divBdr>
                <w:top w:val="none" w:sz="0" w:space="0" w:color="auto"/>
                <w:left w:val="none" w:sz="0" w:space="0" w:color="auto"/>
                <w:bottom w:val="none" w:sz="0" w:space="0" w:color="auto"/>
                <w:right w:val="none" w:sz="0" w:space="0" w:color="auto"/>
              </w:divBdr>
            </w:div>
            <w:div w:id="2121799697">
              <w:marLeft w:val="0"/>
              <w:marRight w:val="0"/>
              <w:marTop w:val="0"/>
              <w:marBottom w:val="0"/>
              <w:divBdr>
                <w:top w:val="none" w:sz="0" w:space="0" w:color="auto"/>
                <w:left w:val="none" w:sz="0" w:space="0" w:color="auto"/>
                <w:bottom w:val="none" w:sz="0" w:space="0" w:color="auto"/>
                <w:right w:val="none" w:sz="0" w:space="0" w:color="auto"/>
              </w:divBdr>
            </w:div>
          </w:divsChild>
        </w:div>
        <w:div w:id="1617054953">
          <w:marLeft w:val="0"/>
          <w:marRight w:val="0"/>
          <w:marTop w:val="0"/>
          <w:marBottom w:val="0"/>
          <w:divBdr>
            <w:top w:val="none" w:sz="0" w:space="0" w:color="auto"/>
            <w:left w:val="none" w:sz="0" w:space="0" w:color="auto"/>
            <w:bottom w:val="none" w:sz="0" w:space="0" w:color="auto"/>
            <w:right w:val="none" w:sz="0" w:space="0" w:color="auto"/>
          </w:divBdr>
          <w:divsChild>
            <w:div w:id="476185305">
              <w:marLeft w:val="0"/>
              <w:marRight w:val="0"/>
              <w:marTop w:val="0"/>
              <w:marBottom w:val="0"/>
              <w:divBdr>
                <w:top w:val="none" w:sz="0" w:space="0" w:color="auto"/>
                <w:left w:val="none" w:sz="0" w:space="0" w:color="auto"/>
                <w:bottom w:val="none" w:sz="0" w:space="0" w:color="auto"/>
                <w:right w:val="none" w:sz="0" w:space="0" w:color="auto"/>
              </w:divBdr>
            </w:div>
            <w:div w:id="598565159">
              <w:marLeft w:val="0"/>
              <w:marRight w:val="0"/>
              <w:marTop w:val="0"/>
              <w:marBottom w:val="0"/>
              <w:divBdr>
                <w:top w:val="none" w:sz="0" w:space="0" w:color="auto"/>
                <w:left w:val="none" w:sz="0" w:space="0" w:color="auto"/>
                <w:bottom w:val="none" w:sz="0" w:space="0" w:color="auto"/>
                <w:right w:val="none" w:sz="0" w:space="0" w:color="auto"/>
              </w:divBdr>
            </w:div>
            <w:div w:id="1101149355">
              <w:marLeft w:val="0"/>
              <w:marRight w:val="0"/>
              <w:marTop w:val="0"/>
              <w:marBottom w:val="0"/>
              <w:divBdr>
                <w:top w:val="none" w:sz="0" w:space="0" w:color="auto"/>
                <w:left w:val="none" w:sz="0" w:space="0" w:color="auto"/>
                <w:bottom w:val="none" w:sz="0" w:space="0" w:color="auto"/>
                <w:right w:val="none" w:sz="0" w:space="0" w:color="auto"/>
              </w:divBdr>
            </w:div>
            <w:div w:id="1285425525">
              <w:marLeft w:val="0"/>
              <w:marRight w:val="0"/>
              <w:marTop w:val="0"/>
              <w:marBottom w:val="0"/>
              <w:divBdr>
                <w:top w:val="none" w:sz="0" w:space="0" w:color="auto"/>
                <w:left w:val="none" w:sz="0" w:space="0" w:color="auto"/>
                <w:bottom w:val="none" w:sz="0" w:space="0" w:color="auto"/>
                <w:right w:val="none" w:sz="0" w:space="0" w:color="auto"/>
              </w:divBdr>
            </w:div>
            <w:div w:id="1353148759">
              <w:marLeft w:val="0"/>
              <w:marRight w:val="0"/>
              <w:marTop w:val="0"/>
              <w:marBottom w:val="0"/>
              <w:divBdr>
                <w:top w:val="none" w:sz="0" w:space="0" w:color="auto"/>
                <w:left w:val="none" w:sz="0" w:space="0" w:color="auto"/>
                <w:bottom w:val="none" w:sz="0" w:space="0" w:color="auto"/>
                <w:right w:val="none" w:sz="0" w:space="0" w:color="auto"/>
              </w:divBdr>
            </w:div>
          </w:divsChild>
        </w:div>
        <w:div w:id="1663310023">
          <w:marLeft w:val="0"/>
          <w:marRight w:val="0"/>
          <w:marTop w:val="0"/>
          <w:marBottom w:val="0"/>
          <w:divBdr>
            <w:top w:val="none" w:sz="0" w:space="0" w:color="auto"/>
            <w:left w:val="none" w:sz="0" w:space="0" w:color="auto"/>
            <w:bottom w:val="none" w:sz="0" w:space="0" w:color="auto"/>
            <w:right w:val="none" w:sz="0" w:space="0" w:color="auto"/>
          </w:divBdr>
          <w:divsChild>
            <w:div w:id="315841074">
              <w:marLeft w:val="0"/>
              <w:marRight w:val="0"/>
              <w:marTop w:val="0"/>
              <w:marBottom w:val="0"/>
              <w:divBdr>
                <w:top w:val="none" w:sz="0" w:space="0" w:color="auto"/>
                <w:left w:val="none" w:sz="0" w:space="0" w:color="auto"/>
                <w:bottom w:val="none" w:sz="0" w:space="0" w:color="auto"/>
                <w:right w:val="none" w:sz="0" w:space="0" w:color="auto"/>
              </w:divBdr>
            </w:div>
            <w:div w:id="543979702">
              <w:marLeft w:val="0"/>
              <w:marRight w:val="0"/>
              <w:marTop w:val="0"/>
              <w:marBottom w:val="0"/>
              <w:divBdr>
                <w:top w:val="none" w:sz="0" w:space="0" w:color="auto"/>
                <w:left w:val="none" w:sz="0" w:space="0" w:color="auto"/>
                <w:bottom w:val="none" w:sz="0" w:space="0" w:color="auto"/>
                <w:right w:val="none" w:sz="0" w:space="0" w:color="auto"/>
              </w:divBdr>
            </w:div>
            <w:div w:id="591399369">
              <w:marLeft w:val="0"/>
              <w:marRight w:val="0"/>
              <w:marTop w:val="0"/>
              <w:marBottom w:val="0"/>
              <w:divBdr>
                <w:top w:val="none" w:sz="0" w:space="0" w:color="auto"/>
                <w:left w:val="none" w:sz="0" w:space="0" w:color="auto"/>
                <w:bottom w:val="none" w:sz="0" w:space="0" w:color="auto"/>
                <w:right w:val="none" w:sz="0" w:space="0" w:color="auto"/>
              </w:divBdr>
            </w:div>
            <w:div w:id="1112748608">
              <w:marLeft w:val="0"/>
              <w:marRight w:val="0"/>
              <w:marTop w:val="0"/>
              <w:marBottom w:val="0"/>
              <w:divBdr>
                <w:top w:val="none" w:sz="0" w:space="0" w:color="auto"/>
                <w:left w:val="none" w:sz="0" w:space="0" w:color="auto"/>
                <w:bottom w:val="none" w:sz="0" w:space="0" w:color="auto"/>
                <w:right w:val="none" w:sz="0" w:space="0" w:color="auto"/>
              </w:divBdr>
            </w:div>
            <w:div w:id="1289167657">
              <w:marLeft w:val="0"/>
              <w:marRight w:val="0"/>
              <w:marTop w:val="0"/>
              <w:marBottom w:val="0"/>
              <w:divBdr>
                <w:top w:val="none" w:sz="0" w:space="0" w:color="auto"/>
                <w:left w:val="none" w:sz="0" w:space="0" w:color="auto"/>
                <w:bottom w:val="none" w:sz="0" w:space="0" w:color="auto"/>
                <w:right w:val="none" w:sz="0" w:space="0" w:color="auto"/>
              </w:divBdr>
            </w:div>
          </w:divsChild>
        </w:div>
        <w:div w:id="1968584094">
          <w:marLeft w:val="0"/>
          <w:marRight w:val="0"/>
          <w:marTop w:val="0"/>
          <w:marBottom w:val="0"/>
          <w:divBdr>
            <w:top w:val="none" w:sz="0" w:space="0" w:color="auto"/>
            <w:left w:val="none" w:sz="0" w:space="0" w:color="auto"/>
            <w:bottom w:val="none" w:sz="0" w:space="0" w:color="auto"/>
            <w:right w:val="none" w:sz="0" w:space="0" w:color="auto"/>
          </w:divBdr>
          <w:divsChild>
            <w:div w:id="19361768">
              <w:marLeft w:val="0"/>
              <w:marRight w:val="0"/>
              <w:marTop w:val="0"/>
              <w:marBottom w:val="0"/>
              <w:divBdr>
                <w:top w:val="none" w:sz="0" w:space="0" w:color="auto"/>
                <w:left w:val="none" w:sz="0" w:space="0" w:color="auto"/>
                <w:bottom w:val="none" w:sz="0" w:space="0" w:color="auto"/>
                <w:right w:val="none" w:sz="0" w:space="0" w:color="auto"/>
              </w:divBdr>
            </w:div>
            <w:div w:id="59334550">
              <w:marLeft w:val="0"/>
              <w:marRight w:val="0"/>
              <w:marTop w:val="0"/>
              <w:marBottom w:val="0"/>
              <w:divBdr>
                <w:top w:val="none" w:sz="0" w:space="0" w:color="auto"/>
                <w:left w:val="none" w:sz="0" w:space="0" w:color="auto"/>
                <w:bottom w:val="none" w:sz="0" w:space="0" w:color="auto"/>
                <w:right w:val="none" w:sz="0" w:space="0" w:color="auto"/>
              </w:divBdr>
            </w:div>
            <w:div w:id="1140726368">
              <w:marLeft w:val="0"/>
              <w:marRight w:val="0"/>
              <w:marTop w:val="0"/>
              <w:marBottom w:val="0"/>
              <w:divBdr>
                <w:top w:val="none" w:sz="0" w:space="0" w:color="auto"/>
                <w:left w:val="none" w:sz="0" w:space="0" w:color="auto"/>
                <w:bottom w:val="none" w:sz="0" w:space="0" w:color="auto"/>
                <w:right w:val="none" w:sz="0" w:space="0" w:color="auto"/>
              </w:divBdr>
            </w:div>
            <w:div w:id="1493526260">
              <w:marLeft w:val="0"/>
              <w:marRight w:val="0"/>
              <w:marTop w:val="0"/>
              <w:marBottom w:val="0"/>
              <w:divBdr>
                <w:top w:val="none" w:sz="0" w:space="0" w:color="auto"/>
                <w:left w:val="none" w:sz="0" w:space="0" w:color="auto"/>
                <w:bottom w:val="none" w:sz="0" w:space="0" w:color="auto"/>
                <w:right w:val="none" w:sz="0" w:space="0" w:color="auto"/>
              </w:divBdr>
            </w:div>
            <w:div w:id="2111928734">
              <w:marLeft w:val="0"/>
              <w:marRight w:val="0"/>
              <w:marTop w:val="0"/>
              <w:marBottom w:val="0"/>
              <w:divBdr>
                <w:top w:val="none" w:sz="0" w:space="0" w:color="auto"/>
                <w:left w:val="none" w:sz="0" w:space="0" w:color="auto"/>
                <w:bottom w:val="none" w:sz="0" w:space="0" w:color="auto"/>
                <w:right w:val="none" w:sz="0" w:space="0" w:color="auto"/>
              </w:divBdr>
            </w:div>
          </w:divsChild>
        </w:div>
        <w:div w:id="2009944801">
          <w:marLeft w:val="0"/>
          <w:marRight w:val="0"/>
          <w:marTop w:val="0"/>
          <w:marBottom w:val="0"/>
          <w:divBdr>
            <w:top w:val="none" w:sz="0" w:space="0" w:color="auto"/>
            <w:left w:val="none" w:sz="0" w:space="0" w:color="auto"/>
            <w:bottom w:val="none" w:sz="0" w:space="0" w:color="auto"/>
            <w:right w:val="none" w:sz="0" w:space="0" w:color="auto"/>
          </w:divBdr>
          <w:divsChild>
            <w:div w:id="189997705">
              <w:marLeft w:val="0"/>
              <w:marRight w:val="0"/>
              <w:marTop w:val="0"/>
              <w:marBottom w:val="0"/>
              <w:divBdr>
                <w:top w:val="none" w:sz="0" w:space="0" w:color="auto"/>
                <w:left w:val="none" w:sz="0" w:space="0" w:color="auto"/>
                <w:bottom w:val="none" w:sz="0" w:space="0" w:color="auto"/>
                <w:right w:val="none" w:sz="0" w:space="0" w:color="auto"/>
              </w:divBdr>
            </w:div>
            <w:div w:id="1390498805">
              <w:marLeft w:val="0"/>
              <w:marRight w:val="0"/>
              <w:marTop w:val="0"/>
              <w:marBottom w:val="0"/>
              <w:divBdr>
                <w:top w:val="none" w:sz="0" w:space="0" w:color="auto"/>
                <w:left w:val="none" w:sz="0" w:space="0" w:color="auto"/>
                <w:bottom w:val="none" w:sz="0" w:space="0" w:color="auto"/>
                <w:right w:val="none" w:sz="0" w:space="0" w:color="auto"/>
              </w:divBdr>
            </w:div>
            <w:div w:id="1488860163">
              <w:marLeft w:val="0"/>
              <w:marRight w:val="0"/>
              <w:marTop w:val="0"/>
              <w:marBottom w:val="0"/>
              <w:divBdr>
                <w:top w:val="none" w:sz="0" w:space="0" w:color="auto"/>
                <w:left w:val="none" w:sz="0" w:space="0" w:color="auto"/>
                <w:bottom w:val="none" w:sz="0" w:space="0" w:color="auto"/>
                <w:right w:val="none" w:sz="0" w:space="0" w:color="auto"/>
              </w:divBdr>
            </w:div>
            <w:div w:id="1696925672">
              <w:marLeft w:val="0"/>
              <w:marRight w:val="0"/>
              <w:marTop w:val="0"/>
              <w:marBottom w:val="0"/>
              <w:divBdr>
                <w:top w:val="none" w:sz="0" w:space="0" w:color="auto"/>
                <w:left w:val="none" w:sz="0" w:space="0" w:color="auto"/>
                <w:bottom w:val="none" w:sz="0" w:space="0" w:color="auto"/>
                <w:right w:val="none" w:sz="0" w:space="0" w:color="auto"/>
              </w:divBdr>
            </w:div>
            <w:div w:id="1863280595">
              <w:marLeft w:val="0"/>
              <w:marRight w:val="0"/>
              <w:marTop w:val="0"/>
              <w:marBottom w:val="0"/>
              <w:divBdr>
                <w:top w:val="none" w:sz="0" w:space="0" w:color="auto"/>
                <w:left w:val="none" w:sz="0" w:space="0" w:color="auto"/>
                <w:bottom w:val="none" w:sz="0" w:space="0" w:color="auto"/>
                <w:right w:val="none" w:sz="0" w:space="0" w:color="auto"/>
              </w:divBdr>
            </w:div>
          </w:divsChild>
        </w:div>
        <w:div w:id="2042319864">
          <w:marLeft w:val="0"/>
          <w:marRight w:val="0"/>
          <w:marTop w:val="0"/>
          <w:marBottom w:val="0"/>
          <w:divBdr>
            <w:top w:val="none" w:sz="0" w:space="0" w:color="auto"/>
            <w:left w:val="none" w:sz="0" w:space="0" w:color="auto"/>
            <w:bottom w:val="none" w:sz="0" w:space="0" w:color="auto"/>
            <w:right w:val="none" w:sz="0" w:space="0" w:color="auto"/>
          </w:divBdr>
          <w:divsChild>
            <w:div w:id="882332204">
              <w:marLeft w:val="0"/>
              <w:marRight w:val="0"/>
              <w:marTop w:val="0"/>
              <w:marBottom w:val="0"/>
              <w:divBdr>
                <w:top w:val="none" w:sz="0" w:space="0" w:color="auto"/>
                <w:left w:val="none" w:sz="0" w:space="0" w:color="auto"/>
                <w:bottom w:val="none" w:sz="0" w:space="0" w:color="auto"/>
                <w:right w:val="none" w:sz="0" w:space="0" w:color="auto"/>
              </w:divBdr>
            </w:div>
            <w:div w:id="891967574">
              <w:marLeft w:val="0"/>
              <w:marRight w:val="0"/>
              <w:marTop w:val="0"/>
              <w:marBottom w:val="0"/>
              <w:divBdr>
                <w:top w:val="none" w:sz="0" w:space="0" w:color="auto"/>
                <w:left w:val="none" w:sz="0" w:space="0" w:color="auto"/>
                <w:bottom w:val="none" w:sz="0" w:space="0" w:color="auto"/>
                <w:right w:val="none" w:sz="0" w:space="0" w:color="auto"/>
              </w:divBdr>
            </w:div>
            <w:div w:id="1029188157">
              <w:marLeft w:val="0"/>
              <w:marRight w:val="0"/>
              <w:marTop w:val="0"/>
              <w:marBottom w:val="0"/>
              <w:divBdr>
                <w:top w:val="none" w:sz="0" w:space="0" w:color="auto"/>
                <w:left w:val="none" w:sz="0" w:space="0" w:color="auto"/>
                <w:bottom w:val="none" w:sz="0" w:space="0" w:color="auto"/>
                <w:right w:val="none" w:sz="0" w:space="0" w:color="auto"/>
              </w:divBdr>
            </w:div>
            <w:div w:id="1292519401">
              <w:marLeft w:val="0"/>
              <w:marRight w:val="0"/>
              <w:marTop w:val="0"/>
              <w:marBottom w:val="0"/>
              <w:divBdr>
                <w:top w:val="none" w:sz="0" w:space="0" w:color="auto"/>
                <w:left w:val="none" w:sz="0" w:space="0" w:color="auto"/>
                <w:bottom w:val="none" w:sz="0" w:space="0" w:color="auto"/>
                <w:right w:val="none" w:sz="0" w:space="0" w:color="auto"/>
              </w:divBdr>
            </w:div>
            <w:div w:id="1916354051">
              <w:marLeft w:val="0"/>
              <w:marRight w:val="0"/>
              <w:marTop w:val="0"/>
              <w:marBottom w:val="0"/>
              <w:divBdr>
                <w:top w:val="none" w:sz="0" w:space="0" w:color="auto"/>
                <w:left w:val="none" w:sz="0" w:space="0" w:color="auto"/>
                <w:bottom w:val="none" w:sz="0" w:space="0" w:color="auto"/>
                <w:right w:val="none" w:sz="0" w:space="0" w:color="auto"/>
              </w:divBdr>
            </w:div>
          </w:divsChild>
        </w:div>
        <w:div w:id="2127192879">
          <w:marLeft w:val="0"/>
          <w:marRight w:val="0"/>
          <w:marTop w:val="0"/>
          <w:marBottom w:val="0"/>
          <w:divBdr>
            <w:top w:val="none" w:sz="0" w:space="0" w:color="auto"/>
            <w:left w:val="none" w:sz="0" w:space="0" w:color="auto"/>
            <w:bottom w:val="none" w:sz="0" w:space="0" w:color="auto"/>
            <w:right w:val="none" w:sz="0" w:space="0" w:color="auto"/>
          </w:divBdr>
          <w:divsChild>
            <w:div w:id="120080627">
              <w:marLeft w:val="0"/>
              <w:marRight w:val="0"/>
              <w:marTop w:val="0"/>
              <w:marBottom w:val="0"/>
              <w:divBdr>
                <w:top w:val="none" w:sz="0" w:space="0" w:color="auto"/>
                <w:left w:val="none" w:sz="0" w:space="0" w:color="auto"/>
                <w:bottom w:val="none" w:sz="0" w:space="0" w:color="auto"/>
                <w:right w:val="none" w:sz="0" w:space="0" w:color="auto"/>
              </w:divBdr>
            </w:div>
            <w:div w:id="217405516">
              <w:marLeft w:val="0"/>
              <w:marRight w:val="0"/>
              <w:marTop w:val="0"/>
              <w:marBottom w:val="0"/>
              <w:divBdr>
                <w:top w:val="none" w:sz="0" w:space="0" w:color="auto"/>
                <w:left w:val="none" w:sz="0" w:space="0" w:color="auto"/>
                <w:bottom w:val="none" w:sz="0" w:space="0" w:color="auto"/>
                <w:right w:val="none" w:sz="0" w:space="0" w:color="auto"/>
              </w:divBdr>
            </w:div>
            <w:div w:id="582184403">
              <w:marLeft w:val="0"/>
              <w:marRight w:val="0"/>
              <w:marTop w:val="0"/>
              <w:marBottom w:val="0"/>
              <w:divBdr>
                <w:top w:val="none" w:sz="0" w:space="0" w:color="auto"/>
                <w:left w:val="none" w:sz="0" w:space="0" w:color="auto"/>
                <w:bottom w:val="none" w:sz="0" w:space="0" w:color="auto"/>
                <w:right w:val="none" w:sz="0" w:space="0" w:color="auto"/>
              </w:divBdr>
            </w:div>
            <w:div w:id="1876965969">
              <w:marLeft w:val="0"/>
              <w:marRight w:val="0"/>
              <w:marTop w:val="0"/>
              <w:marBottom w:val="0"/>
              <w:divBdr>
                <w:top w:val="none" w:sz="0" w:space="0" w:color="auto"/>
                <w:left w:val="none" w:sz="0" w:space="0" w:color="auto"/>
                <w:bottom w:val="none" w:sz="0" w:space="0" w:color="auto"/>
                <w:right w:val="none" w:sz="0" w:space="0" w:color="auto"/>
              </w:divBdr>
            </w:div>
            <w:div w:id="188894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137978">
      <w:bodyDiv w:val="1"/>
      <w:marLeft w:val="0"/>
      <w:marRight w:val="0"/>
      <w:marTop w:val="0"/>
      <w:marBottom w:val="0"/>
      <w:divBdr>
        <w:top w:val="none" w:sz="0" w:space="0" w:color="auto"/>
        <w:left w:val="none" w:sz="0" w:space="0" w:color="auto"/>
        <w:bottom w:val="none" w:sz="0" w:space="0" w:color="auto"/>
        <w:right w:val="none" w:sz="0" w:space="0" w:color="auto"/>
      </w:divBdr>
      <w:divsChild>
        <w:div w:id="602495625">
          <w:marLeft w:val="0"/>
          <w:marRight w:val="0"/>
          <w:marTop w:val="0"/>
          <w:marBottom w:val="0"/>
          <w:divBdr>
            <w:top w:val="none" w:sz="0" w:space="0" w:color="auto"/>
            <w:left w:val="none" w:sz="0" w:space="0" w:color="auto"/>
            <w:bottom w:val="none" w:sz="0" w:space="0" w:color="auto"/>
            <w:right w:val="none" w:sz="0" w:space="0" w:color="auto"/>
          </w:divBdr>
        </w:div>
        <w:div w:id="1044016618">
          <w:marLeft w:val="0"/>
          <w:marRight w:val="0"/>
          <w:marTop w:val="0"/>
          <w:marBottom w:val="0"/>
          <w:divBdr>
            <w:top w:val="none" w:sz="0" w:space="0" w:color="auto"/>
            <w:left w:val="none" w:sz="0" w:space="0" w:color="auto"/>
            <w:bottom w:val="none" w:sz="0" w:space="0" w:color="auto"/>
            <w:right w:val="none" w:sz="0" w:space="0" w:color="auto"/>
          </w:divBdr>
        </w:div>
        <w:div w:id="1214124805">
          <w:marLeft w:val="0"/>
          <w:marRight w:val="0"/>
          <w:marTop w:val="0"/>
          <w:marBottom w:val="0"/>
          <w:divBdr>
            <w:top w:val="none" w:sz="0" w:space="0" w:color="auto"/>
            <w:left w:val="none" w:sz="0" w:space="0" w:color="auto"/>
            <w:bottom w:val="none" w:sz="0" w:space="0" w:color="auto"/>
            <w:right w:val="none" w:sz="0" w:space="0" w:color="auto"/>
          </w:divBdr>
        </w:div>
        <w:div w:id="1506241248">
          <w:marLeft w:val="0"/>
          <w:marRight w:val="0"/>
          <w:marTop w:val="0"/>
          <w:marBottom w:val="0"/>
          <w:divBdr>
            <w:top w:val="none" w:sz="0" w:space="0" w:color="auto"/>
            <w:left w:val="none" w:sz="0" w:space="0" w:color="auto"/>
            <w:bottom w:val="none" w:sz="0" w:space="0" w:color="auto"/>
            <w:right w:val="none" w:sz="0" w:space="0" w:color="auto"/>
          </w:divBdr>
        </w:div>
      </w:divsChild>
    </w:div>
    <w:div w:id="1805662542">
      <w:bodyDiv w:val="1"/>
      <w:marLeft w:val="0"/>
      <w:marRight w:val="0"/>
      <w:marTop w:val="0"/>
      <w:marBottom w:val="0"/>
      <w:divBdr>
        <w:top w:val="none" w:sz="0" w:space="0" w:color="auto"/>
        <w:left w:val="none" w:sz="0" w:space="0" w:color="auto"/>
        <w:bottom w:val="none" w:sz="0" w:space="0" w:color="auto"/>
        <w:right w:val="none" w:sz="0" w:space="0" w:color="auto"/>
      </w:divBdr>
    </w:div>
    <w:div w:id="2133134341">
      <w:bodyDiv w:val="1"/>
      <w:marLeft w:val="0"/>
      <w:marRight w:val="0"/>
      <w:marTop w:val="0"/>
      <w:marBottom w:val="0"/>
      <w:divBdr>
        <w:top w:val="none" w:sz="0" w:space="0" w:color="auto"/>
        <w:left w:val="none" w:sz="0" w:space="0" w:color="auto"/>
        <w:bottom w:val="none" w:sz="0" w:space="0" w:color="auto"/>
        <w:right w:val="none" w:sz="0" w:space="0" w:color="auto"/>
      </w:divBdr>
      <w:divsChild>
        <w:div w:id="200167444">
          <w:marLeft w:val="0"/>
          <w:marRight w:val="0"/>
          <w:marTop w:val="0"/>
          <w:marBottom w:val="0"/>
          <w:divBdr>
            <w:top w:val="none" w:sz="0" w:space="0" w:color="auto"/>
            <w:left w:val="none" w:sz="0" w:space="0" w:color="auto"/>
            <w:bottom w:val="none" w:sz="0" w:space="0" w:color="auto"/>
            <w:right w:val="none" w:sz="0" w:space="0" w:color="auto"/>
          </w:divBdr>
        </w:div>
        <w:div w:id="404106026">
          <w:marLeft w:val="0"/>
          <w:marRight w:val="0"/>
          <w:marTop w:val="0"/>
          <w:marBottom w:val="0"/>
          <w:divBdr>
            <w:top w:val="none" w:sz="0" w:space="0" w:color="auto"/>
            <w:left w:val="none" w:sz="0" w:space="0" w:color="auto"/>
            <w:bottom w:val="none" w:sz="0" w:space="0" w:color="auto"/>
            <w:right w:val="none" w:sz="0" w:space="0" w:color="auto"/>
          </w:divBdr>
        </w:div>
        <w:div w:id="649093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BAC89A26693B45995025453842697B" ma:contentTypeVersion="7" ma:contentTypeDescription="Create a new document." ma:contentTypeScope="" ma:versionID="c0f1e3dd42c5cb15e31510bbf78d45d4">
  <xsd:schema xmlns:xsd="http://www.w3.org/2001/XMLSchema" xmlns:xs="http://www.w3.org/2001/XMLSchema" xmlns:p="http://schemas.microsoft.com/office/2006/metadata/properties" xmlns:ns2="5896ccb6-4a88-4f8e-a6df-3662a55cf750" xmlns:ns3="97402a66-4ee2-4a86-949e-61a40c40603d" targetNamespace="http://schemas.microsoft.com/office/2006/metadata/properties" ma:root="true" ma:fieldsID="2c13ff83538b75baf70d87b19d531c51" ns2:_="" ns3:_="">
    <xsd:import namespace="5896ccb6-4a88-4f8e-a6df-3662a55cf750"/>
    <xsd:import namespace="97402a66-4ee2-4a86-949e-61a40c4060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96ccb6-4a88-4f8e-a6df-3662a55cf7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402a66-4ee2-4a86-949e-61a40c4060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9BF564-7489-4313-A675-4BC0E7CCD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96ccb6-4a88-4f8e-a6df-3662a55cf750"/>
    <ds:schemaRef ds:uri="97402a66-4ee2-4a86-949e-61a40c4060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59009C-0C1A-4616-9688-59D806487C71}">
  <ds:schemaRefs>
    <ds:schemaRef ds:uri="http://schemas.openxmlformats.org/officeDocument/2006/bibliography"/>
  </ds:schemaRefs>
</ds:datastoreItem>
</file>

<file path=customXml/itemProps3.xml><?xml version="1.0" encoding="utf-8"?>
<ds:datastoreItem xmlns:ds="http://schemas.openxmlformats.org/officeDocument/2006/customXml" ds:itemID="{45CF0174-3ED8-41D1-A7A2-893D19FCF944}">
  <ds:schemaRefs>
    <ds:schemaRef ds:uri="http://schemas.microsoft.com/sharepoint/v3/contenttype/forms"/>
  </ds:schemaRefs>
</ds:datastoreItem>
</file>

<file path=customXml/itemProps4.xml><?xml version="1.0" encoding="utf-8"?>
<ds:datastoreItem xmlns:ds="http://schemas.openxmlformats.org/officeDocument/2006/customXml" ds:itemID="{F2046028-D181-4525-9D16-5C7BC0DBA2CA}">
  <ds:schemaRefs>
    <ds:schemaRef ds:uri="http://purl.org/dc/dcmitype/"/>
    <ds:schemaRef ds:uri="http://schemas.microsoft.com/office/infopath/2007/PartnerControls"/>
    <ds:schemaRef ds:uri="http://purl.org/dc/elements/1.1/"/>
    <ds:schemaRef ds:uri="http://schemas.microsoft.com/office/2006/metadata/properties"/>
    <ds:schemaRef ds:uri="5896ccb6-4a88-4f8e-a6df-3662a55cf750"/>
    <ds:schemaRef ds:uri="http://purl.org/dc/terms/"/>
    <ds:schemaRef ds:uri="http://schemas.microsoft.com/office/2006/documentManagement/types"/>
    <ds:schemaRef ds:uri="http://schemas.openxmlformats.org/package/2006/metadata/core-properties"/>
    <ds:schemaRef ds:uri="97402a66-4ee2-4a86-949e-61a40c40603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5588</Words>
  <Characters>31853</Characters>
  <Application>Microsoft Office Word</Application>
  <DocSecurity>8</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iCare Community Connections P4P Part 2</dc:title>
  <dc:subject/>
  <dc:creator>DHS/DMS</dc:creator>
  <cp:keywords/>
  <dc:description/>
  <cp:lastModifiedBy>Schnebly, Julie M - DHS</cp:lastModifiedBy>
  <cp:revision>4</cp:revision>
  <dcterms:created xsi:type="dcterms:W3CDTF">2023-12-11T18:05:00Z</dcterms:created>
  <dcterms:modified xsi:type="dcterms:W3CDTF">2024-08-09T13:59:00Z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2b6c078-73cb-4371-8a5b-e9fc18accbf8_Enabled">
    <vt:lpwstr>true</vt:lpwstr>
  </property>
  <property fmtid="{D5CDD505-2E9C-101B-9397-08002B2CF9AE}" pid="3" name="MSIP_Label_e2b6c078-73cb-4371-8a5b-e9fc18accbf8_SetDate">
    <vt:lpwstr>2023-04-23T22:31:24Z</vt:lpwstr>
  </property>
  <property fmtid="{D5CDD505-2E9C-101B-9397-08002B2CF9AE}" pid="4" name="MSIP_Label_e2b6c078-73cb-4371-8a5b-e9fc18accbf8_Method">
    <vt:lpwstr>Standard</vt:lpwstr>
  </property>
  <property fmtid="{D5CDD505-2E9C-101B-9397-08002B2CF9AE}" pid="5" name="MSIP_Label_e2b6c078-73cb-4371-8a5b-e9fc18accbf8_Name">
    <vt:lpwstr>INTERNAL</vt:lpwstr>
  </property>
  <property fmtid="{D5CDD505-2E9C-101B-9397-08002B2CF9AE}" pid="6" name="MSIP_Label_e2b6c078-73cb-4371-8a5b-e9fc18accbf8_SiteId">
    <vt:lpwstr>56c62bbe-8598-4b85-9e51-1ca753fa50f2</vt:lpwstr>
  </property>
  <property fmtid="{D5CDD505-2E9C-101B-9397-08002B2CF9AE}" pid="7" name="MSIP_Label_e2b6c078-73cb-4371-8a5b-e9fc18accbf8_ActionId">
    <vt:lpwstr>f3407f45-8ffd-4e9d-ad6b-7a5b10b489e8</vt:lpwstr>
  </property>
  <property fmtid="{D5CDD505-2E9C-101B-9397-08002B2CF9AE}" pid="8" name="MSIP_Label_e2b6c078-73cb-4371-8a5b-e9fc18accbf8_ContentBits">
    <vt:lpwstr>0</vt:lpwstr>
  </property>
  <property fmtid="{D5CDD505-2E9C-101B-9397-08002B2CF9AE}" pid="9" name="ContentTypeId">
    <vt:lpwstr>0x01010019BAC89A26693B45995025453842697B</vt:lpwstr>
  </property>
</Properties>
</file>