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810"/>
        <w:gridCol w:w="495"/>
        <w:gridCol w:w="1305"/>
        <w:gridCol w:w="1800"/>
        <w:gridCol w:w="1800"/>
      </w:tblGrid>
      <w:tr w:rsidR="00CB767D" w:rsidTr="00012FE0">
        <w:trPr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CB767D" w:rsidRDefault="00CB767D" w:rsidP="00012FE0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534CC0">
              <w:rPr>
                <w:sz w:val="18"/>
                <w:szCs w:val="18"/>
              </w:rPr>
              <w:t>00165</w:t>
            </w:r>
            <w:r w:rsidR="00012FE0">
              <w:rPr>
                <w:sz w:val="18"/>
                <w:szCs w:val="18"/>
              </w:rPr>
              <w:t>B</w:t>
            </w:r>
            <w:r w:rsidRPr="0056439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r w:rsidR="00534CC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/20</w:t>
            </w:r>
            <w:r w:rsidR="00534CC0">
              <w:rPr>
                <w:sz w:val="18"/>
                <w:szCs w:val="18"/>
              </w:rPr>
              <w:t>21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767D" w:rsidRPr="00564392" w:rsidRDefault="00CB767D" w:rsidP="00970948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CB767D" w:rsidRPr="00564392" w:rsidTr="004E4E78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767D" w:rsidRPr="00B043A8" w:rsidRDefault="00012FE0" w:rsidP="00012FE0">
            <w:pPr>
              <w:spacing w:before="120"/>
              <w:jc w:val="center"/>
              <w:rPr>
                <w:b/>
                <w:sz w:val="24"/>
              </w:rPr>
            </w:pPr>
            <w:r w:rsidRPr="00012FE0">
              <w:rPr>
                <w:b/>
                <w:sz w:val="24"/>
              </w:rPr>
              <w:t>FUNDING RELATIONSHIP TO DHS / DCF</w:t>
            </w:r>
          </w:p>
        </w:tc>
      </w:tr>
      <w:tr w:rsidR="00012FE0" w:rsidRPr="00012FE0" w:rsidTr="004E4E78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2FE0" w:rsidRPr="00012FE0" w:rsidRDefault="00012FE0" w:rsidP="00012FE0">
            <w:pPr>
              <w:pStyle w:val="ListParagraph"/>
              <w:numPr>
                <w:ilvl w:val="0"/>
                <w:numId w:val="4"/>
              </w:numPr>
              <w:spacing w:before="120" w:after="0"/>
              <w:rPr>
                <w:sz w:val="18"/>
                <w:szCs w:val="18"/>
              </w:rPr>
            </w:pPr>
            <w:r w:rsidRPr="00012FE0">
              <w:rPr>
                <w:sz w:val="18"/>
                <w:szCs w:val="18"/>
              </w:rPr>
              <w:t>Recipients may receive Federal funding through one or more State Agencies to administer one or more Federal programs or activities.</w:t>
            </w:r>
          </w:p>
          <w:p w:rsidR="00012FE0" w:rsidRPr="00012FE0" w:rsidRDefault="00012FE0" w:rsidP="00012FE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12FE0">
              <w:rPr>
                <w:sz w:val="18"/>
                <w:szCs w:val="18"/>
              </w:rPr>
              <w:t>Clarifying the multiple funding streams will help the State Agencies identify mutually funded recipients as well as to determine oversight and coordination between the State Agencies.</w:t>
            </w:r>
          </w:p>
        </w:tc>
      </w:tr>
      <w:tr w:rsidR="00012FE0" w:rsidRPr="00012FE0" w:rsidTr="004E4E78">
        <w:trPr>
          <w:trHeight w:val="360"/>
          <w:jc w:val="center"/>
        </w:trPr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E0" w:rsidRPr="00012FE0" w:rsidRDefault="00012FE0" w:rsidP="00012FE0">
            <w:pPr>
              <w:spacing w:before="20" w:after="2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E0" w:rsidRPr="00012FE0" w:rsidRDefault="00012FE0" w:rsidP="00012FE0">
            <w:pPr>
              <w:spacing w:before="20" w:after="20"/>
              <w:rPr>
                <w:b/>
                <w:sz w:val="18"/>
              </w:rPr>
            </w:pPr>
            <w:r w:rsidRPr="00012FE0">
              <w:rPr>
                <w:b/>
                <w:sz w:val="18"/>
              </w:rPr>
              <w:t>Contract or Program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FE0" w:rsidRPr="00012FE0" w:rsidRDefault="00012FE0" w:rsidP="00012FE0">
            <w:pPr>
              <w:spacing w:before="20" w:after="20"/>
              <w:rPr>
                <w:b/>
                <w:sz w:val="18"/>
              </w:rPr>
            </w:pPr>
            <w:r w:rsidRPr="00012FE0">
              <w:rPr>
                <w:b/>
                <w:sz w:val="18"/>
              </w:rPr>
              <w:t>Funding</w:t>
            </w:r>
          </w:p>
          <w:p w:rsidR="00012FE0" w:rsidRPr="00012FE0" w:rsidRDefault="00012FE0" w:rsidP="00012FE0">
            <w:pPr>
              <w:spacing w:before="20" w:after="20"/>
              <w:rPr>
                <w:b/>
                <w:sz w:val="18"/>
              </w:rPr>
            </w:pPr>
            <w:r w:rsidRPr="00012FE0">
              <w:rPr>
                <w:b/>
                <w:sz w:val="18"/>
              </w:rPr>
              <w:t>Amount ($)</w:t>
            </w:r>
          </w:p>
        </w:tc>
      </w:tr>
      <w:tr w:rsidR="004E4E78" w:rsidRPr="00564392" w:rsidTr="004E4E78">
        <w:trPr>
          <w:trHeight w:val="2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E4E78" w:rsidRPr="00012FE0" w:rsidRDefault="004E4E78" w:rsidP="004E4E78">
            <w:pPr>
              <w:spacing w:before="20" w:after="20"/>
              <w:rPr>
                <w:b/>
                <w:sz w:val="18"/>
                <w:szCs w:val="18"/>
              </w:rPr>
            </w:pPr>
            <w:r w:rsidRPr="00012FE0">
              <w:rPr>
                <w:b/>
                <w:sz w:val="18"/>
                <w:szCs w:val="18"/>
              </w:rPr>
              <w:t>DHS</w:t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sz w:val="18"/>
                <w:szCs w:val="18"/>
              </w:rPr>
              <w:t>Our agency/entity has a direct contract, direct grant, funding agreement or purchase order (PO) with DHS to receive Federal funding.</w:t>
            </w:r>
          </w:p>
        </w:tc>
        <w:bookmarkStart w:id="0" w:name="_GoBack"/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bookmarkEnd w:id="0"/>
            <w:r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12FE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72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E4E78" w:rsidRPr="00012FE0" w:rsidRDefault="004E4E78" w:rsidP="004E4E78">
            <w:pPr>
              <w:spacing w:before="20" w:after="20"/>
              <w:rPr>
                <w:b/>
                <w:sz w:val="18"/>
                <w:szCs w:val="18"/>
              </w:rPr>
            </w:pPr>
            <w:r w:rsidRPr="00012FE0">
              <w:rPr>
                <w:b/>
                <w:sz w:val="18"/>
                <w:szCs w:val="18"/>
              </w:rPr>
              <w:t>DCF</w:t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sz w:val="18"/>
                <w:szCs w:val="18"/>
              </w:rPr>
              <w:t>Our agency/entity has a direct contract, direct grant funding agreement or purchase order (PO) with DCF</w:t>
            </w:r>
          </w:p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sz w:val="18"/>
                <w:szCs w:val="18"/>
              </w:rPr>
              <w:t>to receive Federal funding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012FE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/>
            <w:tcBorders>
              <w:left w:val="nil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012FE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12FE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60"/>
          <w:jc w:val="center"/>
        </w:trPr>
        <w:tc>
          <w:tcPr>
            <w:tcW w:w="4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4E4E7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4E4E7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2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E4E78" w:rsidRPr="00012FE0" w:rsidRDefault="004E4E78" w:rsidP="00965261">
            <w:pPr>
              <w:spacing w:before="20" w:after="20"/>
              <w:rPr>
                <w:b/>
                <w:sz w:val="18"/>
                <w:szCs w:val="18"/>
              </w:rPr>
            </w:pPr>
            <w:r w:rsidRPr="00012FE0">
              <w:rPr>
                <w:b/>
                <w:sz w:val="18"/>
                <w:szCs w:val="18"/>
              </w:rPr>
              <w:t>DHS</w:t>
            </w:r>
            <w:r>
              <w:rPr>
                <w:b/>
                <w:sz w:val="18"/>
                <w:szCs w:val="18"/>
              </w:rPr>
              <w:t xml:space="preserve"> / DCF</w:t>
            </w:r>
          </w:p>
        </w:tc>
      </w:tr>
      <w:tr w:rsidR="004E4E78" w:rsidRPr="00564392" w:rsidTr="004E4E78">
        <w:trPr>
          <w:trHeight w:val="373"/>
          <w:jc w:val="center"/>
        </w:trPr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4E78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4E4E78">
              <w:rPr>
                <w:sz w:val="18"/>
                <w:szCs w:val="18"/>
              </w:rPr>
              <w:t>Our agency/entity has a direct contract, grant, funding agreement, or purchase order (PO) with a</w:t>
            </w:r>
            <w:r>
              <w:rPr>
                <w:sz w:val="18"/>
                <w:szCs w:val="18"/>
              </w:rPr>
              <w:t xml:space="preserve"> </w:t>
            </w:r>
            <w:r w:rsidRPr="004E4E78">
              <w:rPr>
                <w:sz w:val="18"/>
                <w:szCs w:val="18"/>
              </w:rPr>
              <w:t>County or Consortium that receives Federal funding from DCF/DHS.</w:t>
            </w:r>
          </w:p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4E4E78">
              <w:rPr>
                <w:sz w:val="18"/>
                <w:szCs w:val="18"/>
              </w:rPr>
              <w:t xml:space="preserve">Name of County or Consortium: </w:t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E4E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E4E78">
              <w:rPr>
                <w:rFonts w:ascii="Times New Roman" w:hAnsi="Times New Roman" w:cs="Times New Roman"/>
                <w:sz w:val="22"/>
              </w:rPr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3"/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74"/>
          <w:jc w:val="center"/>
        </w:trPr>
        <w:tc>
          <w:tcPr>
            <w:tcW w:w="459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12FE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374"/>
          <w:jc w:val="center"/>
        </w:trPr>
        <w:tc>
          <w:tcPr>
            <w:tcW w:w="4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blPrEx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4590" w:type="dxa"/>
            <w:vMerge w:val="restart"/>
            <w:tcBorders>
              <w:left w:val="nil"/>
            </w:tcBorders>
            <w:vAlign w:val="center"/>
          </w:tcPr>
          <w:p w:rsidR="004E4E78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4E4E78">
              <w:rPr>
                <w:sz w:val="18"/>
                <w:szCs w:val="18"/>
              </w:rPr>
              <w:t>Our agency/entity has a subcontract with another entity that receives Federal funding from DHS/DCF.</w:t>
            </w:r>
          </w:p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4E4E78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the entity/entities</w:t>
            </w:r>
            <w:r w:rsidRPr="004E4E78">
              <w:rPr>
                <w:sz w:val="18"/>
                <w:szCs w:val="18"/>
              </w:rPr>
              <w:t xml:space="preserve">: </w:t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4E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E4E78">
              <w:rPr>
                <w:rFonts w:ascii="Times New Roman" w:hAnsi="Times New Roman" w:cs="Times New Roman"/>
                <w:sz w:val="22"/>
              </w:rPr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E4E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1305" w:type="dxa"/>
            <w:vMerge w:val="restart"/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321D4">
              <w:rPr>
                <w:sz w:val="18"/>
                <w:szCs w:val="18"/>
              </w:rPr>
            </w:r>
            <w:r w:rsidR="000321D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800" w:type="dxa"/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blPrEx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4590" w:type="dxa"/>
            <w:vMerge/>
            <w:tcBorders>
              <w:left w:val="nil"/>
            </w:tcBorders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012FE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blPrEx>
          <w:tblCellMar>
            <w:left w:w="108" w:type="dxa"/>
            <w:right w:w="108" w:type="dxa"/>
          </w:tblCellMar>
        </w:tblPrEx>
        <w:trPr>
          <w:trHeight w:val="360"/>
          <w:jc w:val="center"/>
        </w:trPr>
        <w:tc>
          <w:tcPr>
            <w:tcW w:w="4590" w:type="dxa"/>
            <w:vMerge/>
            <w:tcBorders>
              <w:left w:val="nil"/>
              <w:bottom w:val="single" w:sz="4" w:space="0" w:color="auto"/>
            </w:tcBorders>
          </w:tcPr>
          <w:p w:rsidR="004E4E78" w:rsidRPr="00012FE0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4" w:space="0" w:color="auto"/>
            </w:tcBorders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E4E78" w:rsidRPr="00012FE0" w:rsidRDefault="004E4E78" w:rsidP="004E4E78">
            <w:pPr>
              <w:spacing w:before="20" w:after="20"/>
              <w:rPr>
                <w:sz w:val="18"/>
                <w:szCs w:val="18"/>
              </w:rPr>
            </w:pPr>
            <w:r w:rsidRPr="00012FE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FE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12FE0">
              <w:rPr>
                <w:rFonts w:ascii="Times New Roman" w:hAnsi="Times New Roman" w:cs="Times New Roman"/>
                <w:sz w:val="22"/>
              </w:rPr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12FE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E4E78" w:rsidRPr="00564392" w:rsidTr="004E4E78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E78" w:rsidRPr="00012FE0" w:rsidRDefault="004E4E78" w:rsidP="00965261">
            <w:pPr>
              <w:spacing w:before="20" w:after="20"/>
              <w:rPr>
                <w:b/>
                <w:sz w:val="18"/>
                <w:szCs w:val="18"/>
              </w:rPr>
            </w:pPr>
            <w:r w:rsidRPr="004E4E78">
              <w:rPr>
                <w:b/>
                <w:sz w:val="18"/>
                <w:szCs w:val="18"/>
              </w:rPr>
              <w:t>Instructions for completing Funding Relationship to DHS or DCF</w:t>
            </w:r>
          </w:p>
        </w:tc>
      </w:tr>
      <w:tr w:rsidR="004E4E78" w:rsidRPr="004E4E78" w:rsidTr="004E4E78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E78" w:rsidRPr="004E4E78" w:rsidRDefault="004E4E78" w:rsidP="00965261">
            <w:pPr>
              <w:spacing w:before="20" w:after="20"/>
              <w:rPr>
                <w:sz w:val="18"/>
                <w:szCs w:val="18"/>
              </w:rPr>
            </w:pPr>
            <w:r w:rsidRPr="004E4E78">
              <w:rPr>
                <w:sz w:val="18"/>
                <w:szCs w:val="18"/>
              </w:rPr>
              <w:t>Fill in all</w:t>
            </w:r>
            <w:r>
              <w:rPr>
                <w:sz w:val="18"/>
                <w:szCs w:val="18"/>
              </w:rPr>
              <w:t xml:space="preserve"> the blanks on the above form. </w:t>
            </w:r>
            <w:r w:rsidRPr="004E4E78">
              <w:rPr>
                <w:sz w:val="18"/>
                <w:szCs w:val="18"/>
              </w:rPr>
              <w:t>Your response should identify all Federal funding you receive from each of the State Agencies or recipients.</w:t>
            </w:r>
          </w:p>
        </w:tc>
      </w:tr>
    </w:tbl>
    <w:p w:rsidR="009736D2" w:rsidRPr="00CB767D" w:rsidRDefault="009736D2" w:rsidP="001F3D17">
      <w:pPr>
        <w:spacing w:before="20" w:after="20"/>
      </w:pPr>
    </w:p>
    <w:sectPr w:rsidR="009736D2" w:rsidRPr="00CB767D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C0" w:rsidRDefault="00534CC0" w:rsidP="00564392">
      <w:pPr>
        <w:spacing w:after="0"/>
      </w:pPr>
      <w:r>
        <w:separator/>
      </w:r>
    </w:p>
  </w:endnote>
  <w:endnote w:type="continuationSeparator" w:id="0">
    <w:p w:rsidR="00534CC0" w:rsidRDefault="00534CC0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C0" w:rsidRDefault="00534CC0" w:rsidP="00564392">
      <w:pPr>
        <w:spacing w:after="0"/>
      </w:pPr>
      <w:r>
        <w:separator/>
      </w:r>
    </w:p>
  </w:footnote>
  <w:footnote w:type="continuationSeparator" w:id="0">
    <w:p w:rsidR="00534CC0" w:rsidRDefault="00534CC0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4E4E78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5D5E"/>
    <w:multiLevelType w:val="hybridMultilevel"/>
    <w:tmpl w:val="32AA2E6C"/>
    <w:lvl w:ilvl="0" w:tplc="BCE88A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1A1B"/>
    <w:multiLevelType w:val="hybridMultilevel"/>
    <w:tmpl w:val="481A70B2"/>
    <w:lvl w:ilvl="0" w:tplc="BCE88AB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F92F97"/>
    <w:multiLevelType w:val="hybridMultilevel"/>
    <w:tmpl w:val="D3BEA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64DFF"/>
    <w:multiLevelType w:val="hybridMultilevel"/>
    <w:tmpl w:val="F56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1" w:cryptProviderType="rsaAES" w:cryptAlgorithmClass="hash" w:cryptAlgorithmType="typeAny" w:cryptAlgorithmSid="14" w:cryptSpinCount="100000" w:hash="m0VZ7BeXra1OpOITI2InyTFy3WjQDMvOIixaDU/cVAtAIJfgeWEt1ELYfvWeRZBItdrVoOadMaNbKhxbp3/pcw==" w:salt="F6TyknL3JN8rkbZnWHvem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C0"/>
    <w:rsid w:val="00012FE0"/>
    <w:rsid w:val="000321D4"/>
    <w:rsid w:val="00090654"/>
    <w:rsid w:val="001410BF"/>
    <w:rsid w:val="001E43CF"/>
    <w:rsid w:val="001F3D17"/>
    <w:rsid w:val="0032587C"/>
    <w:rsid w:val="00325F9A"/>
    <w:rsid w:val="00423FF2"/>
    <w:rsid w:val="004E4E78"/>
    <w:rsid w:val="00534CC0"/>
    <w:rsid w:val="00564392"/>
    <w:rsid w:val="0075332A"/>
    <w:rsid w:val="00796953"/>
    <w:rsid w:val="007E314E"/>
    <w:rsid w:val="008965D2"/>
    <w:rsid w:val="00920F6D"/>
    <w:rsid w:val="009736D2"/>
    <w:rsid w:val="00B043A8"/>
    <w:rsid w:val="00CB767D"/>
    <w:rsid w:val="00CF7822"/>
    <w:rsid w:val="00E17C9F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276107D-41AC-42BA-9201-B26E18C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7D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012FE0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18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Contact Information</vt:lpstr>
    </vt:vector>
  </TitlesOfParts>
  <Company>DHS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Relationship to DHS/DCF</dc:title>
  <dc:subject/>
  <dc:creator>DHS</dc:creator>
  <cp:keywords/>
  <dc:description/>
  <cp:lastModifiedBy>Haight, Jennifer L</cp:lastModifiedBy>
  <cp:revision>4</cp:revision>
  <dcterms:created xsi:type="dcterms:W3CDTF">2021-12-13T20:03:00Z</dcterms:created>
  <dcterms:modified xsi:type="dcterms:W3CDTF">2021-12-17T16:50:00Z</dcterms:modified>
</cp:coreProperties>
</file>