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5179" w:type="pct"/>
        <w:tblInd w:w="-360" w:type="dxa"/>
        <w:tblBorders>
          <w:bottom w:val="single" w:sz="4" w:space="0" w:color="auto"/>
          <w:insideH w:val="single" w:sz="4" w:space="0" w:color="auto"/>
        </w:tblBorders>
        <w:tblLayout w:type="fixed"/>
        <w:tblLook w:val="01E0" w:firstRow="1" w:lastRow="1" w:firstColumn="1" w:lastColumn="1" w:noHBand="0" w:noVBand="0"/>
      </w:tblPr>
      <w:tblGrid>
        <w:gridCol w:w="1166"/>
        <w:gridCol w:w="177"/>
        <w:gridCol w:w="980"/>
        <w:gridCol w:w="1277"/>
        <w:gridCol w:w="1350"/>
        <w:gridCol w:w="336"/>
        <w:gridCol w:w="115"/>
        <w:gridCol w:w="1196"/>
        <w:gridCol w:w="659"/>
        <w:gridCol w:w="759"/>
        <w:gridCol w:w="1082"/>
        <w:gridCol w:w="1344"/>
      </w:tblGrid>
      <w:tr w:rsidR="00FE4073" w:rsidRPr="000A6CCC" w14:paraId="4D7F9BA5" w14:textId="77777777" w:rsidTr="00454158">
        <w:tc>
          <w:tcPr>
            <w:tcW w:w="5286" w:type="dxa"/>
            <w:gridSpan w:val="6"/>
            <w:tcBorders>
              <w:top w:val="nil"/>
              <w:bottom w:val="nil"/>
            </w:tcBorders>
            <w:shd w:val="clear" w:color="auto" w:fill="auto"/>
          </w:tcPr>
          <w:p w14:paraId="4EBC2F0D" w14:textId="77777777" w:rsidR="00FE4073" w:rsidRPr="000A6CCC" w:rsidRDefault="00FE4073" w:rsidP="00A955BF">
            <w:pPr>
              <w:pStyle w:val="forms"/>
              <w:tabs>
                <w:tab w:val="right" w:pos="10152"/>
                <w:tab w:val="right" w:pos="14310"/>
              </w:tabs>
              <w:jc w:val="right"/>
            </w:pPr>
            <w:r w:rsidRPr="000A6CCC">
              <w:rPr>
                <w:b/>
              </w:rPr>
              <w:t xml:space="preserve">DEPARTMENT OF HEALTH SERVICES </w:t>
            </w:r>
          </w:p>
          <w:p w14:paraId="2465EBDA" w14:textId="77777777" w:rsidR="00FE4073" w:rsidRPr="000A6CCC" w:rsidRDefault="00FE4073" w:rsidP="00A955BF">
            <w:pPr>
              <w:pStyle w:val="forms"/>
              <w:tabs>
                <w:tab w:val="right" w:pos="10152"/>
              </w:tabs>
              <w:jc w:val="right"/>
            </w:pPr>
            <w:r w:rsidRPr="000A6CCC">
              <w:t>Division of Medicaid Services</w:t>
            </w:r>
          </w:p>
          <w:p w14:paraId="7515D3C6" w14:textId="3D229DDC" w:rsidR="00FE4073" w:rsidRPr="000A6CCC" w:rsidRDefault="00FE4073" w:rsidP="00285595">
            <w:pPr>
              <w:pStyle w:val="forms"/>
              <w:tabs>
                <w:tab w:val="right" w:pos="10152"/>
              </w:tabs>
              <w:jc w:val="right"/>
            </w:pPr>
            <w:r w:rsidRPr="000A6CCC">
              <w:t>F-00236</w:t>
            </w:r>
            <w:r w:rsidR="00A955BF" w:rsidRPr="000A6CCC">
              <w:t>AR</w:t>
            </w:r>
            <w:r w:rsidRPr="000A6CCC">
              <w:t xml:space="preserve"> (02/2020)</w:t>
            </w:r>
          </w:p>
        </w:tc>
        <w:tc>
          <w:tcPr>
            <w:tcW w:w="5155" w:type="dxa"/>
            <w:gridSpan w:val="6"/>
            <w:tcBorders>
              <w:top w:val="nil"/>
              <w:bottom w:val="nil"/>
            </w:tcBorders>
            <w:shd w:val="clear" w:color="auto" w:fill="auto"/>
          </w:tcPr>
          <w:p w14:paraId="616A3B01" w14:textId="77777777" w:rsidR="00FE4073" w:rsidRPr="000A6CCC" w:rsidRDefault="00FE4073" w:rsidP="00A955BF">
            <w:pPr>
              <w:pStyle w:val="forms"/>
              <w:tabs>
                <w:tab w:val="right" w:pos="10170"/>
              </w:tabs>
            </w:pPr>
            <w:r w:rsidRPr="000A6CCC">
              <w:rPr>
                <w:b/>
              </w:rPr>
              <w:t>STATE OF WISCONSIN</w:t>
            </w:r>
          </w:p>
          <w:p w14:paraId="43667ABE" w14:textId="77777777" w:rsidR="00FE4073" w:rsidRPr="000A6CCC" w:rsidRDefault="00FE4073" w:rsidP="00A955BF">
            <w:pPr>
              <w:pStyle w:val="forms"/>
              <w:tabs>
                <w:tab w:val="right" w:pos="10170"/>
              </w:tabs>
              <w:rPr>
                <w:b/>
                <w:sz w:val="12"/>
              </w:rPr>
            </w:pPr>
            <w:r w:rsidRPr="000A6CCC">
              <w:t>Wis. Stats. § 46.287(2)(c)</w:t>
            </w:r>
          </w:p>
        </w:tc>
      </w:tr>
      <w:tr w:rsidR="00FE4073" w:rsidRPr="000A6CCC" w14:paraId="41D246D8" w14:textId="77777777" w:rsidTr="00454158">
        <w:tc>
          <w:tcPr>
            <w:tcW w:w="10441" w:type="dxa"/>
            <w:gridSpan w:val="12"/>
            <w:tcBorders>
              <w:top w:val="nil"/>
              <w:bottom w:val="single" w:sz="8" w:space="0" w:color="auto"/>
            </w:tcBorders>
            <w:shd w:val="clear" w:color="auto" w:fill="auto"/>
          </w:tcPr>
          <w:p w14:paraId="3382F3DD" w14:textId="0A8FE377" w:rsidR="00FE4073" w:rsidRPr="000A6CCC" w:rsidRDefault="00A955BF" w:rsidP="00332430">
            <w:pPr>
              <w:spacing w:before="120" w:after="120"/>
              <w:jc w:val="center"/>
              <w:rPr>
                <w:rFonts w:ascii="Arial" w:hAnsi="Arial" w:cs="Arial"/>
                <w:b/>
                <w:caps/>
                <w:sz w:val="24"/>
                <w:szCs w:val="24"/>
              </w:rPr>
            </w:pPr>
            <w:r w:rsidRPr="000A6CCC">
              <w:rPr>
                <w:rFonts w:ascii="Arial" w:hAnsi="Arial" w:cs="Arial"/>
                <w:b/>
                <w:bCs/>
                <w:caps/>
                <w:sz w:val="24"/>
                <w:szCs w:val="24"/>
                <w:rtl/>
                <w:lang w:bidi=""/>
              </w:rPr>
              <w:t>طلب جلسة استماع عادلة رسمية</w:t>
            </w:r>
            <w:r w:rsidRPr="000A6CCC">
              <w:rPr>
                <w:rFonts w:ascii="Arial" w:hAnsi="Arial" w:cs="Arial"/>
                <w:b/>
                <w:bCs/>
                <w:caps/>
                <w:sz w:val="24"/>
                <w:szCs w:val="24"/>
                <w:rtl/>
                <w:lang w:bidi=""/>
              </w:rPr>
              <w:br/>
            </w:r>
            <w:r w:rsidRPr="000A6CCC">
              <w:rPr>
                <w:rFonts w:ascii="Arial" w:hAnsi="Arial" w:cs="Arial"/>
                <w:b/>
                <w:caps/>
                <w:sz w:val="24"/>
                <w:szCs w:val="24"/>
              </w:rPr>
              <w:t>request for a state fair hearing</w:t>
            </w:r>
          </w:p>
        </w:tc>
      </w:tr>
      <w:tr w:rsidR="00B901D4" w:rsidRPr="000A6CCC" w14:paraId="53B757BC" w14:textId="77777777" w:rsidTr="00454158">
        <w:tc>
          <w:tcPr>
            <w:tcW w:w="10441" w:type="dxa"/>
            <w:gridSpan w:val="12"/>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AF492FA" w14:textId="77777777" w:rsidR="00B901D4" w:rsidRPr="000A6CCC" w:rsidRDefault="00B901D4" w:rsidP="00DE572B">
            <w:pPr>
              <w:pStyle w:val="forms"/>
              <w:bidi/>
              <w:rPr>
                <w:b/>
                <w:sz w:val="24"/>
                <w:szCs w:val="24"/>
              </w:rPr>
            </w:pPr>
            <w:r w:rsidRPr="000A6CCC">
              <w:rPr>
                <w:b/>
                <w:bCs/>
                <w:sz w:val="24"/>
                <w:szCs w:val="24"/>
                <w:rtl/>
              </w:rPr>
              <w:t>القسم أ – مطلوب</w:t>
            </w:r>
          </w:p>
        </w:tc>
      </w:tr>
      <w:tr w:rsidR="00FE4073" w:rsidRPr="000A6CCC" w14:paraId="13165ED5" w14:textId="77777777" w:rsidTr="00454158">
        <w:trPr>
          <w:trHeight w:val="432"/>
        </w:trPr>
        <w:tc>
          <w:tcPr>
            <w:tcW w:w="10441" w:type="dxa"/>
            <w:gridSpan w:val="12"/>
            <w:tcBorders>
              <w:top w:val="single" w:sz="8" w:space="0" w:color="auto"/>
              <w:bottom w:val="nil"/>
            </w:tcBorders>
            <w:shd w:val="clear" w:color="auto" w:fill="auto"/>
          </w:tcPr>
          <w:p w14:paraId="3BADBC1C" w14:textId="56234697" w:rsidR="00FE4073" w:rsidRPr="000A6CCC" w:rsidRDefault="00A955BF" w:rsidP="00FA2E80">
            <w:pPr>
              <w:pStyle w:val="forms"/>
              <w:spacing w:after="60"/>
              <w:rPr>
                <w:sz w:val="24"/>
                <w:szCs w:val="24"/>
              </w:rPr>
            </w:pPr>
            <w:r w:rsidRPr="000A6CCC">
              <w:rPr>
                <w:rFonts w:ascii="Times New Roman" w:hAnsi="Times New Roman" w:cs="Times New Roman"/>
                <w:sz w:val="24"/>
                <w:szCs w:val="24"/>
                <w:rtl/>
                <w:lang w:bidi=""/>
              </w:rPr>
              <w:t>استكمال هذا النموذج أمر طوعي. تُستخدم معلومات التعريف الشخصية التي يتم جمعها في هذا النموذج لتحديد حالتك ومعالجة طلبك فقط.</w:t>
            </w:r>
          </w:p>
        </w:tc>
      </w:tr>
      <w:tr w:rsidR="00FE4073" w:rsidRPr="000A6CCC" w14:paraId="7B00CAA7" w14:textId="77777777" w:rsidTr="00454158">
        <w:trPr>
          <w:trHeight w:val="576"/>
        </w:trPr>
        <w:tc>
          <w:tcPr>
            <w:tcW w:w="4950" w:type="dxa"/>
            <w:gridSpan w:val="5"/>
            <w:tcBorders>
              <w:top w:val="single" w:sz="4" w:space="0" w:color="auto"/>
              <w:bottom w:val="single" w:sz="4" w:space="0" w:color="auto"/>
              <w:right w:val="single" w:sz="4" w:space="0" w:color="auto"/>
            </w:tcBorders>
            <w:shd w:val="clear" w:color="auto" w:fill="auto"/>
          </w:tcPr>
          <w:p w14:paraId="5C40D0FE" w14:textId="77777777" w:rsidR="00FE4073" w:rsidRPr="000A6CCC" w:rsidRDefault="00FE4073" w:rsidP="00023D74">
            <w:pPr>
              <w:pStyle w:val="forms"/>
              <w:bidi/>
              <w:rPr>
                <w:sz w:val="24"/>
                <w:szCs w:val="24"/>
              </w:rPr>
            </w:pPr>
            <w:r w:rsidRPr="000A6CCC">
              <w:rPr>
                <w:sz w:val="24"/>
                <w:szCs w:val="24"/>
                <w:rtl/>
              </w:rPr>
              <w:t>الاسم – العضو</w:t>
            </w:r>
          </w:p>
          <w:bookmarkStart w:id="0" w:name="Text2"/>
          <w:p w14:paraId="3D9E8248" w14:textId="77777777" w:rsidR="00FE4073" w:rsidRPr="000A6CCC" w:rsidRDefault="00FE4073" w:rsidP="00023D74">
            <w:pPr>
              <w:bidi/>
              <w:rPr>
                <w:sz w:val="24"/>
                <w:szCs w:val="24"/>
              </w:rPr>
            </w:pPr>
            <w:r w:rsidRPr="000A6CCC">
              <w:rPr>
                <w:sz w:val="24"/>
                <w:szCs w:val="24"/>
                <w:rtl/>
              </w:rPr>
              <w:fldChar w:fldCharType="begin">
                <w:ffData>
                  <w:name w:val="Text2"/>
                  <w:enabled/>
                  <w:calcOnExit w:val="0"/>
                  <w:textInput>
                    <w:maxLength w:val="55"/>
                  </w:textInput>
                </w:ffData>
              </w:fldChar>
            </w:r>
            <w:r w:rsidRPr="000A6CCC">
              <w:rPr>
                <w:sz w:val="24"/>
                <w:szCs w:val="24"/>
                <w:rtl/>
              </w:rPr>
              <w:instrText xml:space="preserve"> FORMTEXT </w:instrText>
            </w:r>
            <w:r w:rsidRPr="000A6CCC">
              <w:rPr>
                <w:sz w:val="24"/>
                <w:szCs w:val="24"/>
                <w:rtl/>
              </w:rPr>
            </w:r>
            <w:r w:rsidRPr="000A6CCC">
              <w:rPr>
                <w:sz w:val="24"/>
                <w:szCs w:val="24"/>
                <w:rtl/>
              </w:rPr>
              <w:fldChar w:fldCharType="separate"/>
            </w:r>
            <w:bookmarkStart w:id="1" w:name="_GoBack"/>
            <w:r w:rsidRPr="000A6CCC">
              <w:rPr>
                <w:sz w:val="24"/>
                <w:szCs w:val="24"/>
                <w:rtl/>
              </w:rPr>
              <w:t>     </w:t>
            </w:r>
            <w:bookmarkEnd w:id="1"/>
            <w:r w:rsidRPr="000A6CCC">
              <w:rPr>
                <w:sz w:val="24"/>
                <w:szCs w:val="24"/>
                <w:rtl/>
              </w:rPr>
              <w:fldChar w:fldCharType="end"/>
            </w:r>
            <w:bookmarkEnd w:id="0"/>
          </w:p>
        </w:tc>
        <w:tc>
          <w:tcPr>
            <w:tcW w:w="3065" w:type="dxa"/>
            <w:gridSpan w:val="5"/>
            <w:tcBorders>
              <w:top w:val="single" w:sz="4" w:space="0" w:color="auto"/>
              <w:left w:val="single" w:sz="4" w:space="0" w:color="auto"/>
              <w:bottom w:val="single" w:sz="4" w:space="0" w:color="auto"/>
              <w:right w:val="single" w:sz="4" w:space="0" w:color="auto"/>
            </w:tcBorders>
            <w:shd w:val="clear" w:color="auto" w:fill="auto"/>
          </w:tcPr>
          <w:p w14:paraId="04F8CE1D" w14:textId="77777777" w:rsidR="00FE4073" w:rsidRPr="000A6CCC" w:rsidRDefault="00FE4073" w:rsidP="00023D74">
            <w:pPr>
              <w:pStyle w:val="forms"/>
              <w:bidi/>
              <w:rPr>
                <w:sz w:val="24"/>
                <w:szCs w:val="24"/>
              </w:rPr>
            </w:pPr>
            <w:r w:rsidRPr="000A6CCC">
              <w:rPr>
                <w:sz w:val="24"/>
                <w:szCs w:val="24"/>
                <w:rtl/>
              </w:rPr>
              <w:t>الهاتف</w:t>
            </w:r>
          </w:p>
          <w:p w14:paraId="5807ECB9" w14:textId="77777777" w:rsidR="00FE4073" w:rsidRPr="000A6CCC" w:rsidRDefault="00023D74" w:rsidP="00023D74">
            <w:pPr>
              <w:bidi/>
              <w:rPr>
                <w:sz w:val="24"/>
                <w:szCs w:val="24"/>
              </w:rPr>
            </w:pPr>
            <w:r w:rsidRPr="000A6CCC">
              <w:rPr>
                <w:sz w:val="24"/>
                <w:szCs w:val="24"/>
                <w:rtl/>
              </w:rPr>
              <w:fldChar w:fldCharType="begin">
                <w:ffData>
                  <w:name w:val="Text2"/>
                  <w:enabled/>
                  <w:calcOnExit w:val="0"/>
                  <w:textInput>
                    <w:maxLength w:val="55"/>
                  </w:textInput>
                </w:ffData>
              </w:fldChar>
            </w:r>
            <w:r w:rsidRPr="000A6CCC">
              <w:rPr>
                <w:sz w:val="24"/>
                <w:szCs w:val="24"/>
                <w:rtl/>
              </w:rPr>
              <w:instrText xml:space="preserve"> FORMTEXT </w:instrText>
            </w:r>
            <w:r w:rsidRPr="000A6CCC">
              <w:rPr>
                <w:sz w:val="24"/>
                <w:szCs w:val="24"/>
                <w:rtl/>
              </w:rPr>
            </w:r>
            <w:r w:rsidRPr="000A6CCC">
              <w:rPr>
                <w:sz w:val="24"/>
                <w:szCs w:val="24"/>
                <w:rtl/>
              </w:rPr>
              <w:fldChar w:fldCharType="separate"/>
            </w:r>
            <w:r w:rsidRPr="000A6CCC">
              <w:rPr>
                <w:sz w:val="24"/>
                <w:szCs w:val="24"/>
                <w:rtl/>
              </w:rPr>
              <w:t>     </w:t>
            </w:r>
            <w:r w:rsidRPr="000A6CCC">
              <w:rPr>
                <w:sz w:val="24"/>
                <w:szCs w:val="24"/>
                <w:rtl/>
              </w:rPr>
              <w:fldChar w:fldCharType="end"/>
            </w:r>
          </w:p>
        </w:tc>
        <w:tc>
          <w:tcPr>
            <w:tcW w:w="2426" w:type="dxa"/>
            <w:gridSpan w:val="2"/>
            <w:tcBorders>
              <w:top w:val="single" w:sz="4" w:space="0" w:color="auto"/>
              <w:left w:val="single" w:sz="4" w:space="0" w:color="auto"/>
              <w:bottom w:val="single" w:sz="4" w:space="0" w:color="auto"/>
            </w:tcBorders>
            <w:shd w:val="clear" w:color="auto" w:fill="auto"/>
          </w:tcPr>
          <w:p w14:paraId="43116C45" w14:textId="77777777" w:rsidR="00FE4073" w:rsidRPr="000A6CCC" w:rsidRDefault="00FE4073" w:rsidP="00023D74">
            <w:pPr>
              <w:pStyle w:val="forms"/>
              <w:bidi/>
              <w:rPr>
                <w:sz w:val="24"/>
                <w:szCs w:val="24"/>
              </w:rPr>
            </w:pPr>
            <w:r w:rsidRPr="000A6CCC">
              <w:rPr>
                <w:sz w:val="24"/>
                <w:szCs w:val="24"/>
                <w:rtl/>
              </w:rPr>
              <w:t>رقم Medicaid التعريفي</w:t>
            </w:r>
          </w:p>
          <w:p w14:paraId="0E735E99" w14:textId="77777777" w:rsidR="00FE4073" w:rsidRPr="000A6CCC" w:rsidRDefault="00023D74" w:rsidP="00023D74">
            <w:pPr>
              <w:bidi/>
              <w:rPr>
                <w:sz w:val="24"/>
                <w:szCs w:val="24"/>
              </w:rPr>
            </w:pPr>
            <w:r w:rsidRPr="000A6CCC">
              <w:rPr>
                <w:sz w:val="24"/>
                <w:szCs w:val="24"/>
                <w:rtl/>
              </w:rPr>
              <w:fldChar w:fldCharType="begin">
                <w:ffData>
                  <w:name w:val="Text2"/>
                  <w:enabled/>
                  <w:calcOnExit w:val="0"/>
                  <w:textInput>
                    <w:maxLength w:val="55"/>
                  </w:textInput>
                </w:ffData>
              </w:fldChar>
            </w:r>
            <w:r w:rsidRPr="000A6CCC">
              <w:rPr>
                <w:sz w:val="24"/>
                <w:szCs w:val="24"/>
                <w:rtl/>
              </w:rPr>
              <w:instrText xml:space="preserve"> FORMTEXT </w:instrText>
            </w:r>
            <w:r w:rsidRPr="000A6CCC">
              <w:rPr>
                <w:sz w:val="24"/>
                <w:szCs w:val="24"/>
                <w:rtl/>
              </w:rPr>
            </w:r>
            <w:r w:rsidRPr="000A6CCC">
              <w:rPr>
                <w:sz w:val="24"/>
                <w:szCs w:val="24"/>
                <w:rtl/>
              </w:rPr>
              <w:fldChar w:fldCharType="separate"/>
            </w:r>
            <w:r w:rsidRPr="000A6CCC">
              <w:rPr>
                <w:sz w:val="24"/>
                <w:szCs w:val="24"/>
                <w:rtl/>
              </w:rPr>
              <w:t>     </w:t>
            </w:r>
            <w:r w:rsidRPr="000A6CCC">
              <w:rPr>
                <w:sz w:val="24"/>
                <w:szCs w:val="24"/>
                <w:rtl/>
              </w:rPr>
              <w:fldChar w:fldCharType="end"/>
            </w:r>
          </w:p>
        </w:tc>
      </w:tr>
      <w:tr w:rsidR="00FE4073" w:rsidRPr="000A6CCC" w14:paraId="04402D8D" w14:textId="77777777" w:rsidTr="00454158">
        <w:trPr>
          <w:trHeight w:val="576"/>
        </w:trPr>
        <w:tc>
          <w:tcPr>
            <w:tcW w:w="4950" w:type="dxa"/>
            <w:gridSpan w:val="5"/>
            <w:tcBorders>
              <w:top w:val="single" w:sz="4" w:space="0" w:color="auto"/>
              <w:bottom w:val="single" w:sz="4" w:space="0" w:color="auto"/>
              <w:right w:val="single" w:sz="4" w:space="0" w:color="auto"/>
            </w:tcBorders>
            <w:shd w:val="clear" w:color="auto" w:fill="auto"/>
          </w:tcPr>
          <w:p w14:paraId="686B55E9" w14:textId="77777777" w:rsidR="00FE4073" w:rsidRPr="000A6CCC" w:rsidRDefault="00FE4073" w:rsidP="00FA2E80">
            <w:pPr>
              <w:pStyle w:val="forms"/>
              <w:bidi/>
              <w:spacing w:after="60"/>
              <w:rPr>
                <w:sz w:val="24"/>
                <w:szCs w:val="24"/>
              </w:rPr>
            </w:pPr>
            <w:r w:rsidRPr="000A6CCC">
              <w:rPr>
                <w:sz w:val="24"/>
                <w:szCs w:val="24"/>
                <w:rtl/>
              </w:rPr>
              <w:t>العنوان البريدي</w:t>
            </w:r>
          </w:p>
          <w:p w14:paraId="78CBC58D" w14:textId="77777777" w:rsidR="00FE4073" w:rsidRPr="000A6CCC" w:rsidRDefault="00023D74" w:rsidP="00FA2E80">
            <w:pPr>
              <w:bidi/>
              <w:rPr>
                <w:sz w:val="24"/>
                <w:szCs w:val="24"/>
              </w:rPr>
            </w:pPr>
            <w:r w:rsidRPr="000A6CCC">
              <w:rPr>
                <w:sz w:val="24"/>
                <w:szCs w:val="24"/>
                <w:rtl/>
              </w:rPr>
              <w:fldChar w:fldCharType="begin">
                <w:ffData>
                  <w:name w:val="Text2"/>
                  <w:enabled/>
                  <w:calcOnExit w:val="0"/>
                  <w:textInput>
                    <w:maxLength w:val="55"/>
                  </w:textInput>
                </w:ffData>
              </w:fldChar>
            </w:r>
            <w:r w:rsidRPr="000A6CCC">
              <w:rPr>
                <w:sz w:val="24"/>
                <w:szCs w:val="24"/>
                <w:rtl/>
              </w:rPr>
              <w:instrText xml:space="preserve"> FORMTEXT </w:instrText>
            </w:r>
            <w:r w:rsidRPr="000A6CCC">
              <w:rPr>
                <w:sz w:val="24"/>
                <w:szCs w:val="24"/>
                <w:rtl/>
              </w:rPr>
            </w:r>
            <w:r w:rsidRPr="000A6CCC">
              <w:rPr>
                <w:sz w:val="24"/>
                <w:szCs w:val="24"/>
                <w:rtl/>
              </w:rPr>
              <w:fldChar w:fldCharType="separate"/>
            </w:r>
            <w:r w:rsidRPr="000A6CCC">
              <w:rPr>
                <w:sz w:val="24"/>
                <w:szCs w:val="24"/>
                <w:rtl/>
              </w:rPr>
              <w:t>     </w:t>
            </w:r>
            <w:r w:rsidRPr="000A6CCC">
              <w:rPr>
                <w:sz w:val="24"/>
                <w:szCs w:val="24"/>
                <w:rtl/>
              </w:rPr>
              <w:fldChar w:fldCharType="end"/>
            </w:r>
          </w:p>
        </w:tc>
        <w:tc>
          <w:tcPr>
            <w:tcW w:w="5491" w:type="dxa"/>
            <w:gridSpan w:val="7"/>
            <w:tcBorders>
              <w:top w:val="single" w:sz="4" w:space="0" w:color="auto"/>
              <w:bottom w:val="single" w:sz="4" w:space="0" w:color="auto"/>
            </w:tcBorders>
            <w:shd w:val="clear" w:color="auto" w:fill="auto"/>
          </w:tcPr>
          <w:p w14:paraId="3C66A05E" w14:textId="77777777" w:rsidR="00FE4073" w:rsidRPr="000A6CCC" w:rsidRDefault="00FE4073" w:rsidP="00FA2E80">
            <w:pPr>
              <w:pStyle w:val="forms"/>
              <w:bidi/>
              <w:spacing w:after="60"/>
              <w:rPr>
                <w:sz w:val="24"/>
                <w:szCs w:val="24"/>
              </w:rPr>
            </w:pPr>
            <w:r w:rsidRPr="000A6CCC">
              <w:rPr>
                <w:sz w:val="24"/>
                <w:szCs w:val="24"/>
                <w:rtl/>
              </w:rPr>
              <w:t>برنامج</w:t>
            </w:r>
          </w:p>
          <w:p w14:paraId="48231096" w14:textId="705549A6" w:rsidR="00FE4073" w:rsidRPr="000A6CCC" w:rsidRDefault="00D96E57" w:rsidP="00FA2E80">
            <w:pPr>
              <w:pStyle w:val="forms"/>
              <w:tabs>
                <w:tab w:val="left" w:pos="1872"/>
              </w:tabs>
              <w:rPr>
                <w:sz w:val="24"/>
                <w:szCs w:val="24"/>
              </w:rPr>
            </w:pPr>
            <w:r w:rsidRPr="000A6CCC">
              <w:rPr>
                <w:sz w:val="24"/>
                <w:szCs w:val="24"/>
              </w:rPr>
              <w:fldChar w:fldCharType="begin">
                <w:ffData>
                  <w:name w:val="Check2"/>
                  <w:enabled/>
                  <w:calcOnExit w:val="0"/>
                  <w:checkBox>
                    <w:sizeAuto/>
                    <w:default w:val="0"/>
                  </w:checkBox>
                </w:ffData>
              </w:fldChar>
            </w:r>
            <w:r w:rsidRPr="000A6CCC">
              <w:rPr>
                <w:sz w:val="24"/>
                <w:szCs w:val="24"/>
              </w:rPr>
              <w:instrText xml:space="preserve"> FORMCHECKBOX </w:instrText>
            </w:r>
            <w:r w:rsidR="00285595">
              <w:rPr>
                <w:sz w:val="24"/>
                <w:szCs w:val="24"/>
              </w:rPr>
            </w:r>
            <w:r w:rsidR="00285595">
              <w:rPr>
                <w:sz w:val="24"/>
                <w:szCs w:val="24"/>
              </w:rPr>
              <w:fldChar w:fldCharType="separate"/>
            </w:r>
            <w:r w:rsidRPr="000A6CCC">
              <w:rPr>
                <w:sz w:val="24"/>
                <w:szCs w:val="24"/>
              </w:rPr>
              <w:fldChar w:fldCharType="end"/>
            </w:r>
            <w:r w:rsidR="00FE4073" w:rsidRPr="000A6CCC">
              <w:rPr>
                <w:sz w:val="24"/>
              </w:rPr>
              <w:t xml:space="preserve"> Family Care</w:t>
            </w:r>
            <w:r w:rsidR="00163C90" w:rsidRPr="000A6CCC">
              <w:rPr>
                <w:sz w:val="24"/>
              </w:rPr>
              <w:t xml:space="preserve"> </w:t>
            </w:r>
            <w:r w:rsidR="00EF729A" w:rsidRPr="000A6CCC">
              <w:rPr>
                <w:sz w:val="24"/>
                <w:szCs w:val="24"/>
              </w:rPr>
              <w:t xml:space="preserve">  </w:t>
            </w:r>
            <w:r w:rsidRPr="000A6CCC">
              <w:rPr>
                <w:sz w:val="24"/>
              </w:rPr>
              <w:t xml:space="preserve"> </w:t>
            </w:r>
            <w:r w:rsidRPr="000A6CCC">
              <w:rPr>
                <w:sz w:val="24"/>
                <w:szCs w:val="24"/>
              </w:rPr>
              <w:fldChar w:fldCharType="begin">
                <w:ffData>
                  <w:name w:val="Check5"/>
                  <w:enabled/>
                  <w:calcOnExit w:val="0"/>
                  <w:checkBox>
                    <w:sizeAuto/>
                    <w:default w:val="0"/>
                  </w:checkBox>
                </w:ffData>
              </w:fldChar>
            </w:r>
            <w:r w:rsidRPr="000A6CCC">
              <w:rPr>
                <w:sz w:val="24"/>
                <w:szCs w:val="24"/>
              </w:rPr>
              <w:instrText xml:space="preserve"> FORMCHECKBOX </w:instrText>
            </w:r>
            <w:r w:rsidR="00285595">
              <w:rPr>
                <w:sz w:val="24"/>
                <w:szCs w:val="24"/>
              </w:rPr>
            </w:r>
            <w:r w:rsidR="00285595">
              <w:rPr>
                <w:sz w:val="24"/>
                <w:szCs w:val="24"/>
              </w:rPr>
              <w:fldChar w:fldCharType="separate"/>
            </w:r>
            <w:r w:rsidRPr="000A6CCC">
              <w:rPr>
                <w:sz w:val="24"/>
                <w:szCs w:val="24"/>
              </w:rPr>
              <w:fldChar w:fldCharType="end"/>
            </w:r>
            <w:r w:rsidRPr="000A6CCC">
              <w:rPr>
                <w:sz w:val="24"/>
                <w:szCs w:val="24"/>
              </w:rPr>
              <w:t xml:space="preserve"> </w:t>
            </w:r>
            <w:r w:rsidR="00163C90" w:rsidRPr="000A6CCC">
              <w:rPr>
                <w:sz w:val="24"/>
              </w:rPr>
              <w:t xml:space="preserve"> </w:t>
            </w:r>
            <w:r w:rsidR="00FE4073" w:rsidRPr="000A6CCC">
              <w:rPr>
                <w:sz w:val="24"/>
              </w:rPr>
              <w:t>Partnership</w:t>
            </w:r>
            <w:r w:rsidR="00163C90" w:rsidRPr="000A6CCC">
              <w:rPr>
                <w:sz w:val="24"/>
                <w:szCs w:val="24"/>
              </w:rPr>
              <w:t xml:space="preserve"> </w:t>
            </w:r>
            <w:r w:rsidR="00EF729A" w:rsidRPr="000A6CCC">
              <w:rPr>
                <w:sz w:val="24"/>
                <w:szCs w:val="24"/>
              </w:rPr>
              <w:t xml:space="preserve"> </w:t>
            </w:r>
            <w:r w:rsidRPr="000A6CCC">
              <w:rPr>
                <w:sz w:val="24"/>
              </w:rPr>
              <w:t xml:space="preserve"> </w:t>
            </w:r>
            <w:r w:rsidRPr="000A6CCC">
              <w:rPr>
                <w:sz w:val="24"/>
                <w:szCs w:val="24"/>
              </w:rPr>
              <w:fldChar w:fldCharType="begin">
                <w:ffData>
                  <w:name w:val="Check1"/>
                  <w:enabled/>
                  <w:calcOnExit w:val="0"/>
                  <w:checkBox>
                    <w:sizeAuto/>
                    <w:default w:val="0"/>
                  </w:checkBox>
                </w:ffData>
              </w:fldChar>
            </w:r>
            <w:r w:rsidRPr="000A6CCC">
              <w:rPr>
                <w:sz w:val="24"/>
                <w:szCs w:val="24"/>
              </w:rPr>
              <w:instrText xml:space="preserve"> FORMCHECKBOX </w:instrText>
            </w:r>
            <w:r w:rsidR="00285595">
              <w:rPr>
                <w:sz w:val="24"/>
                <w:szCs w:val="24"/>
              </w:rPr>
            </w:r>
            <w:r w:rsidR="00285595">
              <w:rPr>
                <w:sz w:val="24"/>
                <w:szCs w:val="24"/>
              </w:rPr>
              <w:fldChar w:fldCharType="separate"/>
            </w:r>
            <w:r w:rsidRPr="000A6CCC">
              <w:rPr>
                <w:sz w:val="24"/>
                <w:szCs w:val="24"/>
              </w:rPr>
              <w:fldChar w:fldCharType="end"/>
            </w:r>
            <w:r w:rsidR="00FE4073" w:rsidRPr="000A6CCC">
              <w:rPr>
                <w:sz w:val="24"/>
              </w:rPr>
              <w:t xml:space="preserve"> PACE</w:t>
            </w:r>
          </w:p>
        </w:tc>
      </w:tr>
      <w:tr w:rsidR="00FE4073" w:rsidRPr="000A6CCC" w14:paraId="567178EB" w14:textId="77777777" w:rsidTr="00454158">
        <w:trPr>
          <w:trHeight w:val="576"/>
        </w:trPr>
        <w:tc>
          <w:tcPr>
            <w:tcW w:w="3600" w:type="dxa"/>
            <w:gridSpan w:val="4"/>
            <w:tcBorders>
              <w:top w:val="single" w:sz="4" w:space="0" w:color="auto"/>
              <w:bottom w:val="single" w:sz="4" w:space="0" w:color="auto"/>
              <w:right w:val="single" w:sz="4" w:space="0" w:color="auto"/>
            </w:tcBorders>
            <w:shd w:val="clear" w:color="auto" w:fill="auto"/>
          </w:tcPr>
          <w:p w14:paraId="2D2032A5" w14:textId="77777777" w:rsidR="00FE4073" w:rsidRPr="000A6CCC" w:rsidRDefault="00FE4073" w:rsidP="00023D74">
            <w:pPr>
              <w:pStyle w:val="forms"/>
              <w:bidi/>
              <w:rPr>
                <w:sz w:val="24"/>
                <w:szCs w:val="24"/>
              </w:rPr>
            </w:pPr>
            <w:r w:rsidRPr="000A6CCC">
              <w:rPr>
                <w:sz w:val="24"/>
                <w:szCs w:val="24"/>
                <w:rtl/>
              </w:rPr>
              <w:t>المدينة</w:t>
            </w:r>
          </w:p>
          <w:p w14:paraId="4743B52A" w14:textId="77777777" w:rsidR="00FE4073" w:rsidRPr="000A6CCC" w:rsidRDefault="00023D74" w:rsidP="00023D74">
            <w:pPr>
              <w:bidi/>
              <w:rPr>
                <w:rFonts w:ascii="Arial" w:hAnsi="Arial" w:cs="Arial"/>
                <w:sz w:val="24"/>
                <w:szCs w:val="24"/>
              </w:rPr>
            </w:pPr>
            <w:r w:rsidRPr="000A6CCC">
              <w:rPr>
                <w:sz w:val="24"/>
                <w:szCs w:val="24"/>
                <w:rtl/>
              </w:rPr>
              <w:fldChar w:fldCharType="begin">
                <w:ffData>
                  <w:name w:val="Text2"/>
                  <w:enabled/>
                  <w:calcOnExit w:val="0"/>
                  <w:textInput>
                    <w:maxLength w:val="55"/>
                  </w:textInput>
                </w:ffData>
              </w:fldChar>
            </w:r>
            <w:r w:rsidRPr="000A6CCC">
              <w:rPr>
                <w:sz w:val="24"/>
                <w:szCs w:val="24"/>
                <w:rtl/>
              </w:rPr>
              <w:instrText xml:space="preserve"> FORMTEXT </w:instrText>
            </w:r>
            <w:r w:rsidRPr="000A6CCC">
              <w:rPr>
                <w:sz w:val="24"/>
                <w:szCs w:val="24"/>
                <w:rtl/>
              </w:rPr>
            </w:r>
            <w:r w:rsidRPr="000A6CCC">
              <w:rPr>
                <w:sz w:val="24"/>
                <w:szCs w:val="24"/>
                <w:rtl/>
              </w:rPr>
              <w:fldChar w:fldCharType="separate"/>
            </w:r>
            <w:r w:rsidRPr="000A6CCC">
              <w:rPr>
                <w:sz w:val="24"/>
                <w:szCs w:val="24"/>
                <w:rtl/>
              </w:rPr>
              <w:t>     </w:t>
            </w:r>
            <w:r w:rsidRPr="000A6CCC">
              <w:rPr>
                <w:sz w:val="24"/>
                <w:szCs w:val="24"/>
                <w:rtl/>
              </w:rPr>
              <w:fldChar w:fldCharType="end"/>
            </w:r>
          </w:p>
        </w:tc>
        <w:tc>
          <w:tcPr>
            <w:tcW w:w="1350" w:type="dxa"/>
            <w:tcBorders>
              <w:top w:val="single" w:sz="4" w:space="0" w:color="auto"/>
              <w:bottom w:val="single" w:sz="4" w:space="0" w:color="auto"/>
              <w:right w:val="single" w:sz="4" w:space="0" w:color="auto"/>
            </w:tcBorders>
            <w:shd w:val="clear" w:color="auto" w:fill="auto"/>
          </w:tcPr>
          <w:p w14:paraId="0B89E234" w14:textId="77777777" w:rsidR="00FE4073" w:rsidRPr="000A6CCC" w:rsidRDefault="00FE4073" w:rsidP="00023D74">
            <w:pPr>
              <w:pStyle w:val="forms"/>
              <w:bidi/>
              <w:rPr>
                <w:sz w:val="24"/>
                <w:szCs w:val="24"/>
              </w:rPr>
            </w:pPr>
            <w:r w:rsidRPr="000A6CCC">
              <w:rPr>
                <w:sz w:val="24"/>
                <w:szCs w:val="24"/>
                <w:rtl/>
              </w:rPr>
              <w:t>الرمز البريدي</w:t>
            </w:r>
          </w:p>
          <w:p w14:paraId="43B7A57B" w14:textId="77777777" w:rsidR="00FE4073" w:rsidRPr="000A6CCC" w:rsidRDefault="00023D74" w:rsidP="00023D74">
            <w:pPr>
              <w:bidi/>
              <w:rPr>
                <w:rFonts w:ascii="Arial" w:hAnsi="Arial" w:cs="Arial"/>
                <w:sz w:val="24"/>
                <w:szCs w:val="24"/>
              </w:rPr>
            </w:pPr>
            <w:r w:rsidRPr="000A6CCC">
              <w:rPr>
                <w:sz w:val="24"/>
                <w:szCs w:val="24"/>
                <w:rtl/>
              </w:rPr>
              <w:fldChar w:fldCharType="begin">
                <w:ffData>
                  <w:name w:val="Text2"/>
                  <w:enabled/>
                  <w:calcOnExit w:val="0"/>
                  <w:textInput>
                    <w:maxLength w:val="55"/>
                  </w:textInput>
                </w:ffData>
              </w:fldChar>
            </w:r>
            <w:r w:rsidRPr="000A6CCC">
              <w:rPr>
                <w:sz w:val="24"/>
                <w:szCs w:val="24"/>
                <w:rtl/>
              </w:rPr>
              <w:instrText xml:space="preserve"> FORMTEXT </w:instrText>
            </w:r>
            <w:r w:rsidRPr="000A6CCC">
              <w:rPr>
                <w:sz w:val="24"/>
                <w:szCs w:val="24"/>
                <w:rtl/>
              </w:rPr>
            </w:r>
            <w:r w:rsidRPr="000A6CCC">
              <w:rPr>
                <w:sz w:val="24"/>
                <w:szCs w:val="24"/>
                <w:rtl/>
              </w:rPr>
              <w:fldChar w:fldCharType="separate"/>
            </w:r>
            <w:r w:rsidRPr="000A6CCC">
              <w:rPr>
                <w:sz w:val="24"/>
                <w:szCs w:val="24"/>
                <w:rtl/>
              </w:rPr>
              <w:t>     </w:t>
            </w:r>
            <w:r w:rsidRPr="000A6CCC">
              <w:rPr>
                <w:sz w:val="24"/>
                <w:szCs w:val="24"/>
                <w:rtl/>
              </w:rPr>
              <w:fldChar w:fldCharType="end"/>
            </w:r>
          </w:p>
        </w:tc>
        <w:tc>
          <w:tcPr>
            <w:tcW w:w="5491" w:type="dxa"/>
            <w:gridSpan w:val="7"/>
            <w:tcBorders>
              <w:top w:val="single" w:sz="4" w:space="0" w:color="auto"/>
              <w:left w:val="single" w:sz="4" w:space="0" w:color="auto"/>
              <w:bottom w:val="single" w:sz="4" w:space="0" w:color="auto"/>
            </w:tcBorders>
            <w:shd w:val="clear" w:color="auto" w:fill="auto"/>
          </w:tcPr>
          <w:p w14:paraId="7754292F" w14:textId="77777777" w:rsidR="00FE4073" w:rsidRPr="000A6CCC" w:rsidRDefault="00FE4073" w:rsidP="00023D74">
            <w:pPr>
              <w:pStyle w:val="forms"/>
              <w:bidi/>
              <w:rPr>
                <w:sz w:val="24"/>
                <w:szCs w:val="24"/>
              </w:rPr>
            </w:pPr>
            <w:r w:rsidRPr="000A6CCC">
              <w:rPr>
                <w:sz w:val="24"/>
                <w:szCs w:val="24"/>
                <w:rtl/>
              </w:rPr>
              <w:t>مؤسسة إدارة الرعاية الصحية (MCO)</w:t>
            </w:r>
          </w:p>
          <w:p w14:paraId="72BCF78B" w14:textId="77777777" w:rsidR="00FE4073" w:rsidRPr="000A6CCC" w:rsidRDefault="00023D74" w:rsidP="00023D74">
            <w:pPr>
              <w:bidi/>
              <w:rPr>
                <w:rFonts w:ascii="Arial" w:hAnsi="Arial" w:cs="Arial"/>
                <w:sz w:val="24"/>
                <w:szCs w:val="24"/>
              </w:rPr>
            </w:pPr>
            <w:r w:rsidRPr="000A6CCC">
              <w:rPr>
                <w:sz w:val="24"/>
                <w:szCs w:val="24"/>
                <w:rtl/>
              </w:rPr>
              <w:fldChar w:fldCharType="begin">
                <w:ffData>
                  <w:name w:val="Text2"/>
                  <w:enabled/>
                  <w:calcOnExit w:val="0"/>
                  <w:textInput>
                    <w:maxLength w:val="55"/>
                  </w:textInput>
                </w:ffData>
              </w:fldChar>
            </w:r>
            <w:r w:rsidRPr="000A6CCC">
              <w:rPr>
                <w:sz w:val="24"/>
                <w:szCs w:val="24"/>
                <w:rtl/>
              </w:rPr>
              <w:instrText xml:space="preserve"> FORMTEXT </w:instrText>
            </w:r>
            <w:r w:rsidRPr="000A6CCC">
              <w:rPr>
                <w:sz w:val="24"/>
                <w:szCs w:val="24"/>
                <w:rtl/>
              </w:rPr>
            </w:r>
            <w:r w:rsidRPr="000A6CCC">
              <w:rPr>
                <w:sz w:val="24"/>
                <w:szCs w:val="24"/>
                <w:rtl/>
              </w:rPr>
              <w:fldChar w:fldCharType="separate"/>
            </w:r>
            <w:r w:rsidRPr="000A6CCC">
              <w:rPr>
                <w:sz w:val="24"/>
                <w:szCs w:val="24"/>
                <w:rtl/>
              </w:rPr>
              <w:t>     </w:t>
            </w:r>
            <w:r w:rsidRPr="000A6CCC">
              <w:rPr>
                <w:sz w:val="24"/>
                <w:szCs w:val="24"/>
                <w:rtl/>
              </w:rPr>
              <w:fldChar w:fldCharType="end"/>
            </w:r>
          </w:p>
        </w:tc>
      </w:tr>
      <w:tr w:rsidR="00FE4073" w:rsidRPr="000A6CCC" w14:paraId="75E0D587" w14:textId="77777777" w:rsidTr="00454158">
        <w:trPr>
          <w:trHeight w:val="576"/>
        </w:trPr>
        <w:tc>
          <w:tcPr>
            <w:tcW w:w="4950" w:type="dxa"/>
            <w:gridSpan w:val="5"/>
            <w:tcBorders>
              <w:top w:val="single" w:sz="4" w:space="0" w:color="auto"/>
              <w:bottom w:val="single" w:sz="4" w:space="0" w:color="auto"/>
              <w:right w:val="single" w:sz="4" w:space="0" w:color="auto"/>
            </w:tcBorders>
            <w:shd w:val="clear" w:color="auto" w:fill="auto"/>
          </w:tcPr>
          <w:p w14:paraId="5A38BF17" w14:textId="77777777" w:rsidR="00FE4073" w:rsidRPr="000A6CCC" w:rsidRDefault="00FE4073" w:rsidP="00023D74">
            <w:pPr>
              <w:pStyle w:val="forms"/>
              <w:bidi/>
              <w:rPr>
                <w:sz w:val="24"/>
                <w:szCs w:val="24"/>
              </w:rPr>
            </w:pPr>
            <w:r w:rsidRPr="000A6CCC">
              <w:rPr>
                <w:sz w:val="24"/>
                <w:szCs w:val="24"/>
                <w:rtl/>
              </w:rPr>
              <w:t>تاريخ اليوم</w:t>
            </w:r>
          </w:p>
          <w:p w14:paraId="4E07A886" w14:textId="77777777" w:rsidR="00FE4073" w:rsidRPr="000A6CCC" w:rsidRDefault="00023D74" w:rsidP="00023D74">
            <w:pPr>
              <w:bidi/>
              <w:rPr>
                <w:rFonts w:ascii="Arial" w:hAnsi="Arial" w:cs="Arial"/>
                <w:bCs/>
                <w:sz w:val="24"/>
                <w:szCs w:val="24"/>
              </w:rPr>
            </w:pPr>
            <w:r w:rsidRPr="000A6CCC">
              <w:rPr>
                <w:sz w:val="24"/>
                <w:szCs w:val="24"/>
                <w:rtl/>
              </w:rPr>
              <w:fldChar w:fldCharType="begin">
                <w:ffData>
                  <w:name w:val="Text2"/>
                  <w:enabled/>
                  <w:calcOnExit w:val="0"/>
                  <w:textInput>
                    <w:maxLength w:val="55"/>
                  </w:textInput>
                </w:ffData>
              </w:fldChar>
            </w:r>
            <w:r w:rsidRPr="000A6CCC">
              <w:rPr>
                <w:sz w:val="24"/>
                <w:szCs w:val="24"/>
                <w:rtl/>
              </w:rPr>
              <w:instrText xml:space="preserve"> FORMTEXT </w:instrText>
            </w:r>
            <w:r w:rsidRPr="000A6CCC">
              <w:rPr>
                <w:sz w:val="24"/>
                <w:szCs w:val="24"/>
                <w:rtl/>
              </w:rPr>
            </w:r>
            <w:r w:rsidRPr="000A6CCC">
              <w:rPr>
                <w:sz w:val="24"/>
                <w:szCs w:val="24"/>
                <w:rtl/>
              </w:rPr>
              <w:fldChar w:fldCharType="separate"/>
            </w:r>
            <w:r w:rsidRPr="000A6CCC">
              <w:rPr>
                <w:sz w:val="24"/>
                <w:szCs w:val="24"/>
                <w:rtl/>
              </w:rPr>
              <w:t>     </w:t>
            </w:r>
            <w:r w:rsidRPr="000A6CCC">
              <w:rPr>
                <w:sz w:val="24"/>
                <w:szCs w:val="24"/>
                <w:rtl/>
              </w:rPr>
              <w:fldChar w:fldCharType="end"/>
            </w:r>
          </w:p>
        </w:tc>
        <w:tc>
          <w:tcPr>
            <w:tcW w:w="5491" w:type="dxa"/>
            <w:gridSpan w:val="7"/>
            <w:tcBorders>
              <w:top w:val="single" w:sz="4" w:space="0" w:color="auto"/>
              <w:left w:val="single" w:sz="4" w:space="0" w:color="auto"/>
              <w:bottom w:val="single" w:sz="4" w:space="0" w:color="auto"/>
            </w:tcBorders>
            <w:shd w:val="clear" w:color="auto" w:fill="auto"/>
          </w:tcPr>
          <w:p w14:paraId="16D90E59" w14:textId="77777777" w:rsidR="00FE4073" w:rsidRPr="000A6CCC" w:rsidRDefault="00FE4073" w:rsidP="00023D74">
            <w:pPr>
              <w:pStyle w:val="forms"/>
              <w:bidi/>
              <w:rPr>
                <w:sz w:val="24"/>
                <w:szCs w:val="24"/>
              </w:rPr>
            </w:pPr>
            <w:r w:rsidRPr="000A6CCC">
              <w:rPr>
                <w:sz w:val="24"/>
                <w:szCs w:val="24"/>
                <w:rtl/>
              </w:rPr>
              <w:t>تاريخ سريان إيقاف أو تخفيض مزايا الرعاية الصحية</w:t>
            </w:r>
          </w:p>
          <w:p w14:paraId="200834DD" w14:textId="77777777" w:rsidR="00FE4073" w:rsidRPr="000A6CCC" w:rsidRDefault="00023D74" w:rsidP="00023D74">
            <w:pPr>
              <w:bidi/>
              <w:rPr>
                <w:rFonts w:ascii="Arial" w:hAnsi="Arial" w:cs="Arial"/>
                <w:sz w:val="24"/>
                <w:szCs w:val="24"/>
              </w:rPr>
            </w:pPr>
            <w:r w:rsidRPr="000A6CCC">
              <w:rPr>
                <w:sz w:val="24"/>
                <w:szCs w:val="24"/>
                <w:rtl/>
              </w:rPr>
              <w:fldChar w:fldCharType="begin">
                <w:ffData>
                  <w:name w:val="Text2"/>
                  <w:enabled/>
                  <w:calcOnExit w:val="0"/>
                  <w:textInput>
                    <w:maxLength w:val="55"/>
                  </w:textInput>
                </w:ffData>
              </w:fldChar>
            </w:r>
            <w:r w:rsidRPr="000A6CCC">
              <w:rPr>
                <w:sz w:val="24"/>
                <w:szCs w:val="24"/>
                <w:rtl/>
              </w:rPr>
              <w:instrText xml:space="preserve"> FORMTEXT </w:instrText>
            </w:r>
            <w:r w:rsidRPr="000A6CCC">
              <w:rPr>
                <w:sz w:val="24"/>
                <w:szCs w:val="24"/>
                <w:rtl/>
              </w:rPr>
            </w:r>
            <w:r w:rsidRPr="000A6CCC">
              <w:rPr>
                <w:sz w:val="24"/>
                <w:szCs w:val="24"/>
                <w:rtl/>
              </w:rPr>
              <w:fldChar w:fldCharType="separate"/>
            </w:r>
            <w:r w:rsidRPr="000A6CCC">
              <w:rPr>
                <w:sz w:val="24"/>
                <w:szCs w:val="24"/>
                <w:rtl/>
              </w:rPr>
              <w:t>     </w:t>
            </w:r>
            <w:r w:rsidRPr="000A6CCC">
              <w:rPr>
                <w:sz w:val="24"/>
                <w:szCs w:val="24"/>
                <w:rtl/>
              </w:rPr>
              <w:fldChar w:fldCharType="end"/>
            </w:r>
          </w:p>
        </w:tc>
      </w:tr>
      <w:tr w:rsidR="001B4F20" w:rsidRPr="000A6CCC" w14:paraId="1BB4B620" w14:textId="77777777" w:rsidTr="00454158">
        <w:trPr>
          <w:trHeight w:val="576"/>
        </w:trPr>
        <w:tc>
          <w:tcPr>
            <w:tcW w:w="10441" w:type="dxa"/>
            <w:gridSpan w:val="12"/>
            <w:tcBorders>
              <w:top w:val="single" w:sz="4" w:space="0" w:color="auto"/>
              <w:bottom w:val="single" w:sz="8" w:space="0" w:color="auto"/>
            </w:tcBorders>
            <w:shd w:val="clear" w:color="auto" w:fill="auto"/>
          </w:tcPr>
          <w:p w14:paraId="4D6C94AD" w14:textId="77777777" w:rsidR="001B4F20" w:rsidRPr="000A6CCC" w:rsidRDefault="001B4F20" w:rsidP="007D76D0">
            <w:pPr>
              <w:bidi/>
              <w:spacing w:before="80" w:after="200"/>
              <w:rPr>
                <w:rFonts w:ascii="Arial" w:hAnsi="Arial" w:cs="Arial"/>
                <w:sz w:val="24"/>
                <w:szCs w:val="24"/>
              </w:rPr>
            </w:pPr>
            <w:r w:rsidRPr="000A6CCC">
              <w:rPr>
                <w:rFonts w:ascii="Arial" w:hAnsi="Arial" w:cs="Arial"/>
                <w:b/>
                <w:bCs/>
                <w:sz w:val="24"/>
                <w:szCs w:val="24"/>
                <w:rtl/>
              </w:rPr>
              <w:t>استمرار خدماتك:</w:t>
            </w:r>
            <w:r w:rsidRPr="000A6CCC">
              <w:rPr>
                <w:rFonts w:ascii="Arial" w:hAnsi="Arial" w:cs="Arial"/>
                <w:sz w:val="24"/>
                <w:szCs w:val="24"/>
                <w:rtl/>
              </w:rPr>
              <w:t xml:space="preserve"> إذا أثر قرار إيقاف أو تخفيض مزايا الرعاية الصحية على الخدمات التي تتلقاها وتم استلام طلبك قبل تاريخ سريان القرار، فعلى الأرجح لن يتم إيقاف أو تخفيض خدماتك (إذا قرر القاضي أن القرار الذي اتخذه MCO كان صحيحًا، فقد يتطلب ذلك سداد الرسوم الإضافية للخدمات التي تلقيتها بين الوقت الذي طلبت فيه جلسـة استماع عادلة والوقت الذي أقر فيه القاضي بحكمه. ومع ذلك، إذا كان سداد تلك الرسوم قد يمثل عبئا ماليًا كبيرًا عليك، فقد لا يتوجب عليك إعادة دفع هذا المبلغ.) </w:t>
            </w:r>
          </w:p>
          <w:p w14:paraId="59909BC5" w14:textId="48C6AD8D" w:rsidR="001B4F20" w:rsidRPr="000A6CCC" w:rsidRDefault="00BF70CB" w:rsidP="00355718">
            <w:pPr>
              <w:bidi/>
              <w:spacing w:after="240"/>
              <w:ind w:left="360" w:hanging="360"/>
              <w:rPr>
                <w:rFonts w:ascii="Arial" w:hAnsi="Arial" w:cs="Arial"/>
                <w:b/>
                <w:bCs/>
                <w:sz w:val="24"/>
                <w:szCs w:val="24"/>
              </w:rPr>
            </w:pPr>
            <w:r w:rsidRPr="000A6CCC">
              <w:rPr>
                <w:rFonts w:ascii="Arial" w:hAnsi="Arial" w:cs="Arial"/>
                <w:b/>
                <w:bCs/>
                <w:sz w:val="24"/>
                <w:szCs w:val="24"/>
                <w:rtl/>
              </w:rPr>
              <w:t>هل ترغب في استمرار خدماتك؟</w:t>
            </w:r>
            <w:sdt>
              <w:sdtPr>
                <w:rPr>
                  <w:rFonts w:ascii="Arial" w:hAnsi="Arial" w:cs="Arial" w:hint="cs"/>
                  <w:b/>
                  <w:bCs/>
                  <w:sz w:val="24"/>
                  <w:szCs w:val="24"/>
                  <w:rtl/>
                </w:rPr>
                <w:id w:val="-1093852520"/>
                <w14:checkbox>
                  <w14:checked w14:val="0"/>
                  <w14:checkedState w14:val="2612" w14:font="MS Gothic"/>
                  <w14:uncheckedState w14:val="2610" w14:font="MS Gothic"/>
                </w14:checkbox>
              </w:sdtPr>
              <w:sdtEndPr/>
              <w:sdtContent>
                <w:r w:rsidR="00355718">
                  <w:rPr>
                    <w:rFonts w:ascii="MS Gothic" w:eastAsia="MS Gothic" w:hAnsi="MS Gothic" w:cs="Arial" w:hint="eastAsia"/>
                    <w:b/>
                    <w:bCs/>
                    <w:sz w:val="24"/>
                    <w:szCs w:val="24"/>
                  </w:rPr>
                  <w:t>☐</w:t>
                </w:r>
              </w:sdtContent>
            </w:sdt>
            <w:r w:rsidR="00163C90" w:rsidRPr="000A6CCC">
              <w:rPr>
                <w:rFonts w:ascii="Arial" w:hAnsi="Arial" w:cs="Arial"/>
                <w:b/>
                <w:bCs/>
                <w:sz w:val="24"/>
                <w:szCs w:val="24"/>
              </w:rPr>
              <w:t xml:space="preserve"> </w:t>
            </w:r>
            <w:r w:rsidRPr="000A6CCC">
              <w:rPr>
                <w:rFonts w:ascii="Arial" w:hAnsi="Arial" w:cs="Arial"/>
                <w:sz w:val="24"/>
                <w:szCs w:val="24"/>
                <w:rtl/>
              </w:rPr>
              <w:t>نعم</w:t>
            </w:r>
            <w:sdt>
              <w:sdtPr>
                <w:rPr>
                  <w:rFonts w:ascii="Arial" w:hAnsi="Arial" w:cs="Arial"/>
                  <w:sz w:val="24"/>
                  <w:szCs w:val="24"/>
                  <w:rtl/>
                </w:rPr>
                <w:id w:val="-1266615519"/>
                <w14:checkbox>
                  <w14:checked w14:val="0"/>
                  <w14:checkedState w14:val="2612" w14:font="MS Gothic"/>
                  <w14:uncheckedState w14:val="2610" w14:font="MS Gothic"/>
                </w14:checkbox>
              </w:sdtPr>
              <w:sdtEndPr/>
              <w:sdtContent>
                <w:r w:rsidR="00355718">
                  <w:rPr>
                    <w:rFonts w:ascii="MS Gothic" w:eastAsia="MS Gothic" w:hAnsi="MS Gothic" w:cs="Arial" w:hint="eastAsia"/>
                    <w:sz w:val="24"/>
                    <w:szCs w:val="24"/>
                  </w:rPr>
                  <w:t>☐</w:t>
                </w:r>
              </w:sdtContent>
            </w:sdt>
            <w:r w:rsidR="00163C90" w:rsidRPr="000A6CCC">
              <w:rPr>
                <w:rFonts w:ascii="Arial" w:hAnsi="Arial" w:cs="Arial"/>
                <w:b/>
                <w:bCs/>
                <w:sz w:val="24"/>
                <w:szCs w:val="24"/>
              </w:rPr>
              <w:t xml:space="preserve"> </w:t>
            </w:r>
            <w:r w:rsidRPr="000A6CCC">
              <w:rPr>
                <w:rFonts w:ascii="Arial" w:hAnsi="Arial" w:cs="Arial"/>
                <w:sz w:val="24"/>
                <w:szCs w:val="24"/>
                <w:rtl/>
              </w:rPr>
              <w:t>لا</w:t>
            </w:r>
          </w:p>
        </w:tc>
      </w:tr>
      <w:tr w:rsidR="00B901D4" w:rsidRPr="000A6CCC" w14:paraId="0160DF46" w14:textId="77777777" w:rsidTr="00454158">
        <w:tc>
          <w:tcPr>
            <w:tcW w:w="10441" w:type="dxa"/>
            <w:gridSpan w:val="12"/>
            <w:tcBorders>
              <w:top w:val="single" w:sz="8" w:space="0" w:color="auto"/>
              <w:left w:val="single" w:sz="8" w:space="0" w:color="auto"/>
              <w:right w:val="single" w:sz="8" w:space="0" w:color="auto"/>
            </w:tcBorders>
            <w:shd w:val="clear" w:color="auto" w:fill="D9D9D9" w:themeFill="background1" w:themeFillShade="D9"/>
            <w:vAlign w:val="center"/>
          </w:tcPr>
          <w:p w14:paraId="7EBBB021" w14:textId="77777777" w:rsidR="00B901D4" w:rsidRPr="000A6CCC" w:rsidRDefault="00B901D4" w:rsidP="00DE572B">
            <w:pPr>
              <w:pStyle w:val="forms"/>
              <w:bidi/>
              <w:rPr>
                <w:sz w:val="24"/>
                <w:szCs w:val="24"/>
              </w:rPr>
            </w:pPr>
            <w:r w:rsidRPr="000A6CCC">
              <w:rPr>
                <w:b/>
                <w:bCs/>
                <w:sz w:val="24"/>
                <w:szCs w:val="24"/>
                <w:rtl/>
              </w:rPr>
              <w:t>القسم ب</w:t>
            </w:r>
          </w:p>
        </w:tc>
      </w:tr>
      <w:tr w:rsidR="007A0580" w:rsidRPr="000A6CCC" w14:paraId="473EDA2E" w14:textId="77777777" w:rsidTr="00454158">
        <w:trPr>
          <w:trHeight w:val="520"/>
        </w:trPr>
        <w:tc>
          <w:tcPr>
            <w:tcW w:w="5401" w:type="dxa"/>
            <w:gridSpan w:val="7"/>
            <w:tcBorders>
              <w:top w:val="single" w:sz="8" w:space="0" w:color="auto"/>
              <w:left w:val="single" w:sz="8" w:space="0" w:color="auto"/>
              <w:right w:val="single" w:sz="8" w:space="0" w:color="auto"/>
            </w:tcBorders>
            <w:shd w:val="clear" w:color="auto" w:fill="auto"/>
            <w:vAlign w:val="center"/>
          </w:tcPr>
          <w:p w14:paraId="7C622883" w14:textId="77777777" w:rsidR="007A0580" w:rsidRPr="000A6CCC" w:rsidRDefault="00110E13" w:rsidP="00502090">
            <w:pPr>
              <w:pStyle w:val="forms"/>
              <w:bidi/>
              <w:spacing w:after="60"/>
              <w:rPr>
                <w:sz w:val="24"/>
                <w:szCs w:val="24"/>
              </w:rPr>
            </w:pPr>
            <w:r w:rsidRPr="000A6CCC">
              <w:rPr>
                <w:b/>
                <w:bCs/>
                <w:sz w:val="24"/>
                <w:szCs w:val="24"/>
                <w:rtl/>
              </w:rPr>
              <w:t>أكمل هذا القسم إذا كان طلب جلسـة الاستماع متعلقًا بما يلي فقط</w:t>
            </w:r>
            <w:r w:rsidRPr="000A6CCC">
              <w:rPr>
                <w:sz w:val="24"/>
                <w:szCs w:val="24"/>
                <w:rtl/>
              </w:rPr>
              <w:t>:</w:t>
            </w:r>
            <w:r w:rsidR="007A0580" w:rsidRPr="000A6CCC">
              <w:rPr>
                <w:sz w:val="24"/>
                <w:szCs w:val="24"/>
                <w:rtl/>
              </w:rPr>
              <w:tab/>
            </w:r>
            <w:r w:rsidRPr="000A6CCC">
              <w:rPr>
                <w:sz w:val="24"/>
                <w:szCs w:val="24"/>
                <w:rtl/>
              </w:rPr>
              <w:t xml:space="preserve"> </w:t>
            </w:r>
          </w:p>
          <w:p w14:paraId="5CB9309C" w14:textId="17CD8D23" w:rsidR="007A0580" w:rsidRPr="000A6CCC" w:rsidRDefault="00285595" w:rsidP="00FB47CE">
            <w:pPr>
              <w:pStyle w:val="forms"/>
              <w:bidi/>
              <w:spacing w:after="60"/>
              <w:rPr>
                <w:sz w:val="24"/>
                <w:szCs w:val="24"/>
              </w:rPr>
            </w:pPr>
            <w:sdt>
              <w:sdtPr>
                <w:rPr>
                  <w:sz w:val="24"/>
                  <w:szCs w:val="24"/>
                  <w:rtl/>
                </w:rPr>
                <w:id w:val="1910109712"/>
                <w14:checkbox>
                  <w14:checked w14:val="0"/>
                  <w14:checkedState w14:val="2612" w14:font="MS Gothic"/>
                  <w14:uncheckedState w14:val="2610" w14:font="MS Gothic"/>
                </w14:checkbox>
              </w:sdtPr>
              <w:sdtEndPr/>
              <w:sdtContent>
                <w:r w:rsidR="00355718">
                  <w:rPr>
                    <w:rFonts w:ascii="MS Gothic" w:eastAsia="MS Gothic" w:hAnsi="MS Gothic" w:hint="eastAsia"/>
                    <w:sz w:val="24"/>
                    <w:szCs w:val="24"/>
                  </w:rPr>
                  <w:t>☐</w:t>
                </w:r>
              </w:sdtContent>
            </w:sdt>
            <w:r w:rsidR="007A0580" w:rsidRPr="000A6CCC">
              <w:rPr>
                <w:sz w:val="24"/>
                <w:szCs w:val="24"/>
                <w:rtl/>
              </w:rPr>
              <w:t>الأهلية</w:t>
            </w:r>
            <w:r w:rsidR="007A0580" w:rsidRPr="000A6CCC">
              <w:rPr>
                <w:sz w:val="24"/>
                <w:szCs w:val="24"/>
                <w:rtl/>
              </w:rPr>
              <w:tab/>
            </w:r>
            <w:sdt>
              <w:sdtPr>
                <w:rPr>
                  <w:sz w:val="24"/>
                  <w:szCs w:val="24"/>
                  <w:rtl/>
                </w:rPr>
                <w:id w:val="1054201462"/>
                <w14:checkbox>
                  <w14:checked w14:val="0"/>
                  <w14:checkedState w14:val="2612" w14:font="MS Gothic"/>
                  <w14:uncheckedState w14:val="2610" w14:font="MS Gothic"/>
                </w14:checkbox>
              </w:sdtPr>
              <w:sdtEndPr/>
              <w:sdtContent>
                <w:r w:rsidR="00355718">
                  <w:rPr>
                    <w:rFonts w:ascii="MS Gothic" w:eastAsia="MS Gothic" w:hAnsi="MS Gothic" w:hint="eastAsia"/>
                    <w:sz w:val="24"/>
                    <w:szCs w:val="24"/>
                  </w:rPr>
                  <w:t>☐</w:t>
                </w:r>
              </w:sdtContent>
            </w:sdt>
            <w:r w:rsidR="00355718">
              <w:rPr>
                <w:rFonts w:hint="cs"/>
                <w:sz w:val="24"/>
                <w:szCs w:val="24"/>
                <w:rtl/>
              </w:rPr>
              <w:t xml:space="preserve"> </w:t>
            </w:r>
            <w:r w:rsidR="007A0580" w:rsidRPr="000A6CCC">
              <w:rPr>
                <w:sz w:val="24"/>
                <w:szCs w:val="24"/>
                <w:rtl/>
              </w:rPr>
              <w:t xml:space="preserve">مشاركة التكلفة </w:t>
            </w:r>
          </w:p>
        </w:tc>
        <w:tc>
          <w:tcPr>
            <w:tcW w:w="5040" w:type="dxa"/>
            <w:gridSpan w:val="5"/>
            <w:tcBorders>
              <w:top w:val="single" w:sz="8" w:space="0" w:color="auto"/>
              <w:left w:val="single" w:sz="8" w:space="0" w:color="auto"/>
              <w:right w:val="single" w:sz="8" w:space="0" w:color="auto"/>
            </w:tcBorders>
            <w:shd w:val="clear" w:color="auto" w:fill="auto"/>
            <w:vAlign w:val="center"/>
          </w:tcPr>
          <w:p w14:paraId="478AC230" w14:textId="77777777" w:rsidR="007A0580" w:rsidRPr="000A6CCC" w:rsidRDefault="007A0580" w:rsidP="00502090">
            <w:pPr>
              <w:pStyle w:val="forms"/>
              <w:bidi/>
              <w:spacing w:after="60"/>
              <w:rPr>
                <w:sz w:val="24"/>
                <w:szCs w:val="24"/>
              </w:rPr>
            </w:pPr>
            <w:r w:rsidRPr="000A6CCC">
              <w:rPr>
                <w:sz w:val="24"/>
                <w:szCs w:val="24"/>
                <w:rtl/>
              </w:rPr>
              <w:t>لماذا ترغب في عقد جلسة استماع؟ (أرفق ورقة إضافية إذا لزم الأمر.)</w:t>
            </w:r>
          </w:p>
          <w:p w14:paraId="31488C65" w14:textId="77777777" w:rsidR="007A0580" w:rsidRPr="000A6CCC" w:rsidRDefault="00C54F9E" w:rsidP="00502090">
            <w:pPr>
              <w:pStyle w:val="forms"/>
              <w:bidi/>
              <w:spacing w:after="60"/>
              <w:rPr>
                <w:sz w:val="24"/>
                <w:szCs w:val="24"/>
              </w:rPr>
            </w:pPr>
            <w:r w:rsidRPr="000A6CCC">
              <w:rPr>
                <w:rFonts w:ascii="Times New Roman" w:hAnsi="Times New Roman" w:cs="Times New Roman"/>
                <w:sz w:val="24"/>
                <w:szCs w:val="24"/>
                <w:rtl/>
              </w:rPr>
              <w:fldChar w:fldCharType="begin">
                <w:ffData>
                  <w:name w:val="Text2"/>
                  <w:enabled/>
                  <w:calcOnExit w:val="0"/>
                  <w:textInput>
                    <w:maxLength w:val="55"/>
                  </w:textInput>
                </w:ffData>
              </w:fldChar>
            </w:r>
            <w:r w:rsidRPr="000A6CCC">
              <w:rPr>
                <w:rFonts w:ascii="Times New Roman" w:hAnsi="Times New Roman" w:cs="Times New Roman"/>
                <w:sz w:val="24"/>
                <w:szCs w:val="24"/>
                <w:rtl/>
              </w:rPr>
              <w:instrText xml:space="preserve"> FORMTEXT </w:instrText>
            </w:r>
            <w:r w:rsidRPr="000A6CCC">
              <w:rPr>
                <w:rFonts w:ascii="Times New Roman" w:hAnsi="Times New Roman" w:cs="Times New Roman"/>
                <w:sz w:val="24"/>
                <w:szCs w:val="24"/>
                <w:rtl/>
              </w:rPr>
            </w:r>
            <w:r w:rsidRPr="000A6CCC">
              <w:rPr>
                <w:rFonts w:ascii="Times New Roman" w:hAnsi="Times New Roman" w:cs="Times New Roman"/>
                <w:sz w:val="24"/>
                <w:szCs w:val="24"/>
                <w:rtl/>
              </w:rPr>
              <w:fldChar w:fldCharType="separate"/>
            </w:r>
            <w:r w:rsidRPr="000A6CCC">
              <w:rPr>
                <w:rFonts w:ascii="Times New Roman" w:hAnsi="Times New Roman" w:cs="Times New Roman"/>
                <w:sz w:val="24"/>
                <w:szCs w:val="24"/>
                <w:rtl/>
              </w:rPr>
              <w:t>     </w:t>
            </w:r>
            <w:r w:rsidRPr="000A6CCC">
              <w:rPr>
                <w:rFonts w:ascii="Times New Roman" w:hAnsi="Times New Roman" w:cs="Times New Roman"/>
                <w:sz w:val="24"/>
                <w:szCs w:val="24"/>
                <w:rtl/>
              </w:rPr>
              <w:fldChar w:fldCharType="end"/>
            </w:r>
          </w:p>
        </w:tc>
      </w:tr>
      <w:tr w:rsidR="00434732" w:rsidRPr="000A6CCC" w14:paraId="5B8E1140" w14:textId="77777777" w:rsidTr="00454158">
        <w:tc>
          <w:tcPr>
            <w:tcW w:w="10441" w:type="dxa"/>
            <w:gridSpan w:val="12"/>
            <w:tcBorders>
              <w:top w:val="single" w:sz="8" w:space="0" w:color="auto"/>
              <w:bottom w:val="single" w:sz="8" w:space="0" w:color="auto"/>
            </w:tcBorders>
            <w:shd w:val="clear" w:color="auto" w:fill="auto"/>
          </w:tcPr>
          <w:p w14:paraId="5144E83B" w14:textId="77777777" w:rsidR="00434732" w:rsidRPr="000A6CCC" w:rsidRDefault="00434732" w:rsidP="00FA2E80">
            <w:pPr>
              <w:pStyle w:val="forms"/>
              <w:spacing w:after="60"/>
              <w:rPr>
                <w:sz w:val="24"/>
                <w:szCs w:val="24"/>
              </w:rPr>
            </w:pPr>
          </w:p>
        </w:tc>
      </w:tr>
      <w:tr w:rsidR="00B901D4" w:rsidRPr="000A6CCC" w14:paraId="3A944FD9" w14:textId="77777777" w:rsidTr="00454158">
        <w:tc>
          <w:tcPr>
            <w:tcW w:w="10441" w:type="dxa"/>
            <w:gridSpan w:val="12"/>
            <w:tcBorders>
              <w:top w:val="single" w:sz="8" w:space="0" w:color="auto"/>
              <w:left w:val="single" w:sz="8" w:space="0" w:color="auto"/>
              <w:bottom w:val="nil"/>
              <w:right w:val="single" w:sz="8" w:space="0" w:color="auto"/>
            </w:tcBorders>
            <w:shd w:val="clear" w:color="auto" w:fill="D9D9D9" w:themeFill="background1" w:themeFillShade="D9"/>
          </w:tcPr>
          <w:p w14:paraId="74389AB7" w14:textId="77777777" w:rsidR="00B901D4" w:rsidRPr="000A6CCC" w:rsidRDefault="00B901D4" w:rsidP="00DE572B">
            <w:pPr>
              <w:pStyle w:val="forms"/>
              <w:bidi/>
              <w:rPr>
                <w:b/>
                <w:sz w:val="24"/>
                <w:szCs w:val="24"/>
              </w:rPr>
            </w:pPr>
            <w:r w:rsidRPr="000A6CCC">
              <w:rPr>
                <w:b/>
                <w:bCs/>
                <w:sz w:val="24"/>
                <w:szCs w:val="24"/>
                <w:rtl/>
              </w:rPr>
              <w:t>القسم ج</w:t>
            </w:r>
          </w:p>
        </w:tc>
      </w:tr>
      <w:tr w:rsidR="00434732" w:rsidRPr="000A6CCC" w14:paraId="235810CC" w14:textId="77777777" w:rsidTr="00454158">
        <w:trPr>
          <w:trHeight w:val="576"/>
        </w:trPr>
        <w:tc>
          <w:tcPr>
            <w:tcW w:w="10441" w:type="dxa"/>
            <w:gridSpan w:val="12"/>
            <w:tcBorders>
              <w:top w:val="single" w:sz="8" w:space="0" w:color="auto"/>
              <w:left w:val="single" w:sz="8" w:space="0" w:color="auto"/>
              <w:bottom w:val="nil"/>
              <w:right w:val="single" w:sz="8" w:space="0" w:color="auto"/>
            </w:tcBorders>
            <w:shd w:val="clear" w:color="auto" w:fill="auto"/>
          </w:tcPr>
          <w:p w14:paraId="1478CCC9" w14:textId="77777777" w:rsidR="00163C90" w:rsidRPr="000A6CCC" w:rsidRDefault="00110E13" w:rsidP="00163C90">
            <w:pPr>
              <w:pStyle w:val="forms"/>
              <w:bidi/>
              <w:spacing w:before="60" w:after="240"/>
              <w:rPr>
                <w:b/>
                <w:bCs/>
                <w:sz w:val="24"/>
                <w:szCs w:val="24"/>
              </w:rPr>
            </w:pPr>
            <w:r w:rsidRPr="000A6CCC">
              <w:rPr>
                <w:b/>
                <w:bCs/>
                <w:sz w:val="24"/>
                <w:szCs w:val="24"/>
                <w:rtl/>
              </w:rPr>
              <w:t xml:space="preserve">أكمل هذا القسم إذا كان طلب جلسـة الاستماع متعلقًا بأحد الأمور الموضحة أدناه فقط. لطلب جلسة استماع لأحد الأسباب الموضحة أدناه، يجب عليك تنفيذ إجراءات الاستئناف الخاصة بالـ </w:t>
            </w:r>
            <w:r w:rsidR="00AA4EE8" w:rsidRPr="000A6CCC">
              <w:rPr>
                <w:b/>
                <w:bCs/>
                <w:sz w:val="24"/>
                <w:szCs w:val="24"/>
                <w:rtl/>
              </w:rPr>
              <w:t>MCO</w:t>
            </w:r>
            <w:r w:rsidRPr="000A6CCC">
              <w:rPr>
                <w:b/>
                <w:bCs/>
                <w:sz w:val="24"/>
                <w:szCs w:val="24"/>
                <w:rtl/>
              </w:rPr>
              <w:t xml:space="preserve"> أولا.</w:t>
            </w:r>
          </w:p>
          <w:p w14:paraId="66C80AED" w14:textId="5C506D2A" w:rsidR="00EF729A" w:rsidRPr="000A6CCC" w:rsidRDefault="00EF729A" w:rsidP="00347D3B">
            <w:pPr>
              <w:pStyle w:val="forms"/>
              <w:bidi/>
              <w:spacing w:before="60" w:after="240"/>
              <w:rPr>
                <w:b/>
                <w:bCs/>
                <w:sz w:val="24"/>
                <w:szCs w:val="24"/>
              </w:rPr>
            </w:pPr>
          </w:p>
        </w:tc>
      </w:tr>
      <w:tr w:rsidR="00970FD7" w:rsidRPr="000A6CCC" w14:paraId="56CF596C" w14:textId="77777777" w:rsidTr="00454158">
        <w:tc>
          <w:tcPr>
            <w:tcW w:w="5401" w:type="dxa"/>
            <w:gridSpan w:val="7"/>
            <w:tcBorders>
              <w:top w:val="nil"/>
              <w:left w:val="single" w:sz="8" w:space="0" w:color="auto"/>
              <w:bottom w:val="nil"/>
            </w:tcBorders>
            <w:shd w:val="clear" w:color="auto" w:fill="auto"/>
          </w:tcPr>
          <w:p w14:paraId="04892EC4" w14:textId="3A4C382D" w:rsidR="00970FD7" w:rsidRPr="000A6CCC" w:rsidRDefault="00285595" w:rsidP="00905EEF">
            <w:pPr>
              <w:pStyle w:val="forms"/>
              <w:tabs>
                <w:tab w:val="left" w:pos="3240"/>
              </w:tabs>
              <w:bidi/>
              <w:spacing w:after="240"/>
              <w:ind w:left="346" w:hanging="346"/>
              <w:rPr>
                <w:sz w:val="24"/>
                <w:szCs w:val="24"/>
              </w:rPr>
            </w:pPr>
            <w:sdt>
              <w:sdtPr>
                <w:rPr>
                  <w:sz w:val="24"/>
                  <w:szCs w:val="24"/>
                  <w:rtl/>
                </w:rPr>
                <w:id w:val="-215510007"/>
                <w14:checkbox>
                  <w14:checked w14:val="0"/>
                  <w14:checkedState w14:val="2612" w14:font="MS Gothic"/>
                  <w14:uncheckedState w14:val="2610" w14:font="MS Gothic"/>
                </w14:checkbox>
              </w:sdtPr>
              <w:sdtEndPr/>
              <w:sdtContent>
                <w:r w:rsidR="00FB47CE">
                  <w:rPr>
                    <w:rFonts w:ascii="MS Gothic" w:eastAsia="MS Gothic" w:hAnsi="MS Gothic" w:hint="eastAsia"/>
                    <w:sz w:val="24"/>
                    <w:szCs w:val="24"/>
                  </w:rPr>
                  <w:t>☐</w:t>
                </w:r>
              </w:sdtContent>
            </w:sdt>
            <w:r w:rsidR="00970FD7" w:rsidRPr="000A6CCC">
              <w:rPr>
                <w:sz w:val="24"/>
                <w:szCs w:val="24"/>
                <w:rtl/>
              </w:rPr>
              <w:tab/>
              <w:t>الفحص الوظيفي لأهليتك والذي تم بواسطة MCO</w:t>
            </w:r>
          </w:p>
          <w:p w14:paraId="1DD3C1B7" w14:textId="03075A2A" w:rsidR="00970FD7" w:rsidRPr="000A6CCC" w:rsidRDefault="00285595" w:rsidP="00905EEF">
            <w:pPr>
              <w:pStyle w:val="forms"/>
              <w:tabs>
                <w:tab w:val="left" w:pos="3240"/>
              </w:tabs>
              <w:bidi/>
              <w:spacing w:after="240"/>
              <w:ind w:left="346" w:hanging="346"/>
              <w:rPr>
                <w:sz w:val="24"/>
                <w:szCs w:val="24"/>
              </w:rPr>
            </w:pPr>
            <w:sdt>
              <w:sdtPr>
                <w:rPr>
                  <w:sz w:val="24"/>
                  <w:szCs w:val="24"/>
                  <w:rtl/>
                </w:rPr>
                <w:id w:val="1364632129"/>
                <w14:checkbox>
                  <w14:checked w14:val="0"/>
                  <w14:checkedState w14:val="2612" w14:font="MS Gothic"/>
                  <w14:uncheckedState w14:val="2610" w14:font="MS Gothic"/>
                </w14:checkbox>
              </w:sdtPr>
              <w:sdtEndPr/>
              <w:sdtContent>
                <w:r w:rsidR="00FB47CE">
                  <w:rPr>
                    <w:rFonts w:ascii="MS Gothic" w:eastAsia="MS Gothic" w:hAnsi="MS Gothic" w:hint="eastAsia"/>
                    <w:sz w:val="24"/>
                    <w:szCs w:val="24"/>
                  </w:rPr>
                  <w:t>☐</w:t>
                </w:r>
              </w:sdtContent>
            </w:sdt>
            <w:r w:rsidR="007225C6" w:rsidRPr="000A6CCC">
              <w:rPr>
                <w:sz w:val="24"/>
                <w:szCs w:val="24"/>
                <w:rtl/>
              </w:rPr>
              <w:tab/>
            </w:r>
            <w:r w:rsidR="00970FD7" w:rsidRPr="000A6CCC">
              <w:rPr>
                <w:sz w:val="24"/>
                <w:szCs w:val="24"/>
                <w:rtl/>
              </w:rPr>
              <w:t xml:space="preserve">تخفيض، تعليق أو إيقاف الخدمة/الدعم </w:t>
            </w:r>
          </w:p>
          <w:p w14:paraId="5FBB38E9" w14:textId="07A9FC7E" w:rsidR="00970FD7" w:rsidRPr="000A6CCC" w:rsidRDefault="00285595" w:rsidP="00905EEF">
            <w:pPr>
              <w:pStyle w:val="forms"/>
              <w:tabs>
                <w:tab w:val="left" w:pos="3240"/>
              </w:tabs>
              <w:bidi/>
              <w:spacing w:after="240"/>
              <w:ind w:left="346" w:hanging="346"/>
              <w:rPr>
                <w:sz w:val="24"/>
                <w:szCs w:val="24"/>
              </w:rPr>
            </w:pPr>
            <w:sdt>
              <w:sdtPr>
                <w:rPr>
                  <w:sz w:val="24"/>
                  <w:szCs w:val="24"/>
                  <w:rtl/>
                </w:rPr>
                <w:id w:val="-1323735374"/>
                <w14:checkbox>
                  <w14:checked w14:val="0"/>
                  <w14:checkedState w14:val="2612" w14:font="MS Gothic"/>
                  <w14:uncheckedState w14:val="2610" w14:font="MS Gothic"/>
                </w14:checkbox>
              </w:sdtPr>
              <w:sdtEndPr/>
              <w:sdtContent>
                <w:r w:rsidR="00FB47CE">
                  <w:rPr>
                    <w:rFonts w:ascii="MS Gothic" w:eastAsia="MS Gothic" w:hAnsi="MS Gothic" w:hint="eastAsia"/>
                    <w:sz w:val="24"/>
                    <w:szCs w:val="24"/>
                  </w:rPr>
                  <w:t>☐</w:t>
                </w:r>
              </w:sdtContent>
            </w:sdt>
            <w:r w:rsidR="007225C6" w:rsidRPr="000A6CCC">
              <w:rPr>
                <w:sz w:val="24"/>
                <w:szCs w:val="24"/>
                <w:rtl/>
              </w:rPr>
              <w:tab/>
            </w:r>
            <w:r w:rsidR="00970FD7" w:rsidRPr="000A6CCC">
              <w:rPr>
                <w:sz w:val="24"/>
                <w:szCs w:val="24"/>
                <w:rtl/>
              </w:rPr>
              <w:t>رفض أو تفويض محدود للخدمة المطلوبة</w:t>
            </w:r>
          </w:p>
          <w:p w14:paraId="2C831BA9" w14:textId="68FBB717" w:rsidR="00970FD7" w:rsidRPr="000A6CCC" w:rsidRDefault="00285595" w:rsidP="00905EEF">
            <w:pPr>
              <w:pStyle w:val="forms"/>
              <w:tabs>
                <w:tab w:val="left" w:pos="3240"/>
              </w:tabs>
              <w:bidi/>
              <w:spacing w:after="240"/>
              <w:ind w:left="346" w:hanging="346"/>
              <w:rPr>
                <w:sz w:val="24"/>
                <w:szCs w:val="24"/>
              </w:rPr>
            </w:pPr>
            <w:sdt>
              <w:sdtPr>
                <w:rPr>
                  <w:sz w:val="24"/>
                  <w:szCs w:val="24"/>
                  <w:rtl/>
                </w:rPr>
                <w:id w:val="-1038046582"/>
                <w14:checkbox>
                  <w14:checked w14:val="0"/>
                  <w14:checkedState w14:val="2612" w14:font="MS Gothic"/>
                  <w14:uncheckedState w14:val="2610" w14:font="MS Gothic"/>
                </w14:checkbox>
              </w:sdtPr>
              <w:sdtEndPr/>
              <w:sdtContent>
                <w:r w:rsidR="00FB47CE">
                  <w:rPr>
                    <w:rFonts w:ascii="MS Gothic" w:eastAsia="MS Gothic" w:hAnsi="MS Gothic" w:hint="eastAsia"/>
                    <w:sz w:val="24"/>
                    <w:szCs w:val="24"/>
                  </w:rPr>
                  <w:t>☐</w:t>
                </w:r>
              </w:sdtContent>
            </w:sdt>
            <w:r w:rsidR="007225C6" w:rsidRPr="000A6CCC">
              <w:rPr>
                <w:sz w:val="24"/>
                <w:szCs w:val="24"/>
                <w:rtl/>
              </w:rPr>
              <w:tab/>
            </w:r>
            <w:r w:rsidR="00970FD7" w:rsidRPr="000A6CCC">
              <w:rPr>
                <w:sz w:val="24"/>
                <w:szCs w:val="24"/>
                <w:rtl/>
              </w:rPr>
              <w:t>رفض دفع رسوم الخدمة</w:t>
            </w:r>
          </w:p>
          <w:p w14:paraId="3CC8F424" w14:textId="244F2CD9" w:rsidR="007225C6" w:rsidRPr="000A6CCC" w:rsidRDefault="00285595" w:rsidP="00905EEF">
            <w:pPr>
              <w:pStyle w:val="forms"/>
              <w:tabs>
                <w:tab w:val="left" w:pos="3240"/>
              </w:tabs>
              <w:bidi/>
              <w:spacing w:after="240"/>
              <w:ind w:left="346" w:hanging="346"/>
              <w:rPr>
                <w:sz w:val="24"/>
                <w:szCs w:val="24"/>
              </w:rPr>
            </w:pPr>
            <w:sdt>
              <w:sdtPr>
                <w:rPr>
                  <w:sz w:val="24"/>
                  <w:szCs w:val="24"/>
                  <w:rtl/>
                </w:rPr>
                <w:id w:val="920919479"/>
                <w14:checkbox>
                  <w14:checked w14:val="0"/>
                  <w14:checkedState w14:val="2612" w14:font="MS Gothic"/>
                  <w14:uncheckedState w14:val="2610" w14:font="MS Gothic"/>
                </w14:checkbox>
              </w:sdtPr>
              <w:sdtEndPr/>
              <w:sdtContent>
                <w:r w:rsidR="00FB47CE">
                  <w:rPr>
                    <w:rFonts w:ascii="MS Gothic" w:eastAsia="MS Gothic" w:hAnsi="MS Gothic" w:hint="eastAsia"/>
                    <w:sz w:val="24"/>
                    <w:szCs w:val="24"/>
                  </w:rPr>
                  <w:t>☐</w:t>
                </w:r>
              </w:sdtContent>
            </w:sdt>
            <w:r w:rsidR="007225C6" w:rsidRPr="000A6CCC">
              <w:rPr>
                <w:sz w:val="24"/>
                <w:szCs w:val="24"/>
                <w:rtl/>
              </w:rPr>
              <w:tab/>
            </w:r>
            <w:r w:rsidR="00970FD7" w:rsidRPr="000A6CCC">
              <w:rPr>
                <w:sz w:val="24"/>
                <w:szCs w:val="24"/>
                <w:rtl/>
              </w:rPr>
              <w:t>خطة الرعاية</w:t>
            </w:r>
          </w:p>
        </w:tc>
        <w:tc>
          <w:tcPr>
            <w:tcW w:w="5040" w:type="dxa"/>
            <w:gridSpan w:val="5"/>
            <w:tcBorders>
              <w:top w:val="nil"/>
              <w:bottom w:val="nil"/>
              <w:right w:val="single" w:sz="8" w:space="0" w:color="auto"/>
            </w:tcBorders>
            <w:shd w:val="clear" w:color="auto" w:fill="auto"/>
          </w:tcPr>
          <w:p w14:paraId="044AE971" w14:textId="6DAF895C" w:rsidR="00027729" w:rsidRPr="000A6CCC" w:rsidRDefault="00285595" w:rsidP="00905EEF">
            <w:pPr>
              <w:pStyle w:val="forms"/>
              <w:tabs>
                <w:tab w:val="left" w:pos="3240"/>
              </w:tabs>
              <w:bidi/>
              <w:spacing w:after="240"/>
              <w:ind w:left="346" w:hanging="346"/>
              <w:rPr>
                <w:sz w:val="24"/>
                <w:szCs w:val="24"/>
              </w:rPr>
            </w:pPr>
            <w:sdt>
              <w:sdtPr>
                <w:rPr>
                  <w:sz w:val="24"/>
                  <w:szCs w:val="24"/>
                  <w:rtl/>
                </w:rPr>
                <w:id w:val="-1516840033"/>
                <w14:checkbox>
                  <w14:checked w14:val="0"/>
                  <w14:checkedState w14:val="2612" w14:font="MS Gothic"/>
                  <w14:uncheckedState w14:val="2610" w14:font="MS Gothic"/>
                </w14:checkbox>
              </w:sdtPr>
              <w:sdtEndPr/>
              <w:sdtContent>
                <w:r w:rsidR="00FB47CE">
                  <w:rPr>
                    <w:rFonts w:ascii="MS Gothic" w:eastAsia="MS Gothic" w:hAnsi="MS Gothic" w:hint="eastAsia"/>
                    <w:sz w:val="24"/>
                    <w:szCs w:val="24"/>
                  </w:rPr>
                  <w:t>☐</w:t>
                </w:r>
              </w:sdtContent>
            </w:sdt>
            <w:r w:rsidR="00027729" w:rsidRPr="000A6CCC">
              <w:rPr>
                <w:sz w:val="24"/>
                <w:szCs w:val="24"/>
                <w:rtl/>
              </w:rPr>
              <w:tab/>
              <w:t>التخلف عن تقديم الخدمات/الدعم في الوقت الملائم</w:t>
            </w:r>
          </w:p>
          <w:p w14:paraId="48EA37CB" w14:textId="29F524AA" w:rsidR="00970FD7" w:rsidRPr="000A6CCC" w:rsidRDefault="00285595" w:rsidP="00905EEF">
            <w:pPr>
              <w:pStyle w:val="forms"/>
              <w:tabs>
                <w:tab w:val="left" w:pos="3240"/>
              </w:tabs>
              <w:bidi/>
              <w:spacing w:after="240"/>
              <w:ind w:left="346" w:hanging="346"/>
              <w:rPr>
                <w:sz w:val="24"/>
                <w:szCs w:val="24"/>
              </w:rPr>
            </w:pPr>
            <w:sdt>
              <w:sdtPr>
                <w:rPr>
                  <w:sz w:val="24"/>
                  <w:szCs w:val="24"/>
                  <w:rtl/>
                </w:rPr>
                <w:id w:val="-1147672659"/>
                <w14:checkbox>
                  <w14:checked w14:val="0"/>
                  <w14:checkedState w14:val="2612" w14:font="MS Gothic"/>
                  <w14:uncheckedState w14:val="2610" w14:font="MS Gothic"/>
                </w14:checkbox>
              </w:sdtPr>
              <w:sdtEndPr/>
              <w:sdtContent>
                <w:r w:rsidR="00FB47CE">
                  <w:rPr>
                    <w:rFonts w:ascii="MS Gothic" w:eastAsia="MS Gothic" w:hAnsi="MS Gothic" w:hint="eastAsia"/>
                    <w:sz w:val="24"/>
                    <w:szCs w:val="24"/>
                  </w:rPr>
                  <w:t>☐</w:t>
                </w:r>
              </w:sdtContent>
            </w:sdt>
            <w:r w:rsidR="007225C6" w:rsidRPr="000A6CCC">
              <w:rPr>
                <w:sz w:val="24"/>
                <w:szCs w:val="24"/>
                <w:rtl/>
              </w:rPr>
              <w:tab/>
            </w:r>
            <w:r w:rsidR="00970FD7" w:rsidRPr="000A6CCC">
              <w:rPr>
                <w:sz w:val="24"/>
                <w:szCs w:val="24"/>
                <w:rtl/>
              </w:rPr>
              <w:t>إلغاء التسجيل من خدمة MCO بشكل تلقائي</w:t>
            </w:r>
          </w:p>
          <w:p w14:paraId="5C6B32DF" w14:textId="00CF2421" w:rsidR="00970FD7" w:rsidRPr="000A6CCC" w:rsidRDefault="00285595" w:rsidP="00905EEF">
            <w:pPr>
              <w:pStyle w:val="forms"/>
              <w:tabs>
                <w:tab w:val="left" w:pos="3240"/>
              </w:tabs>
              <w:bidi/>
              <w:spacing w:after="240"/>
              <w:ind w:left="346" w:hanging="346"/>
              <w:rPr>
                <w:sz w:val="24"/>
                <w:szCs w:val="24"/>
              </w:rPr>
            </w:pPr>
            <w:sdt>
              <w:sdtPr>
                <w:rPr>
                  <w:sz w:val="24"/>
                  <w:szCs w:val="24"/>
                  <w:rtl/>
                </w:rPr>
                <w:id w:val="-557784039"/>
                <w14:checkbox>
                  <w14:checked w14:val="0"/>
                  <w14:checkedState w14:val="2612" w14:font="MS Gothic"/>
                  <w14:uncheckedState w14:val="2610" w14:font="MS Gothic"/>
                </w14:checkbox>
              </w:sdtPr>
              <w:sdtEndPr/>
              <w:sdtContent>
                <w:r w:rsidR="00FB47CE">
                  <w:rPr>
                    <w:rFonts w:ascii="MS Gothic" w:eastAsia="MS Gothic" w:hAnsi="MS Gothic" w:hint="eastAsia"/>
                    <w:sz w:val="24"/>
                    <w:szCs w:val="24"/>
                  </w:rPr>
                  <w:t>☐</w:t>
                </w:r>
              </w:sdtContent>
            </w:sdt>
            <w:r w:rsidR="007225C6" w:rsidRPr="000A6CCC">
              <w:rPr>
                <w:sz w:val="24"/>
                <w:szCs w:val="24"/>
                <w:rtl/>
              </w:rPr>
              <w:tab/>
            </w:r>
            <w:r w:rsidR="00970FD7" w:rsidRPr="000A6CCC">
              <w:rPr>
                <w:sz w:val="24"/>
                <w:szCs w:val="24"/>
                <w:rtl/>
              </w:rPr>
              <w:t>رفض طلب النزاع على التزام مالي</w:t>
            </w:r>
          </w:p>
          <w:p w14:paraId="178B83D5" w14:textId="55649455" w:rsidR="00970FD7" w:rsidRPr="000A6CCC" w:rsidRDefault="00285595" w:rsidP="00905EEF">
            <w:pPr>
              <w:pStyle w:val="forms"/>
              <w:tabs>
                <w:tab w:val="left" w:pos="3240"/>
              </w:tabs>
              <w:bidi/>
              <w:spacing w:after="240"/>
              <w:ind w:left="346" w:hanging="346"/>
              <w:rPr>
                <w:sz w:val="24"/>
                <w:szCs w:val="24"/>
              </w:rPr>
            </w:pPr>
            <w:sdt>
              <w:sdtPr>
                <w:rPr>
                  <w:sz w:val="24"/>
                  <w:szCs w:val="24"/>
                  <w:rtl/>
                </w:rPr>
                <w:id w:val="91371113"/>
                <w14:checkbox>
                  <w14:checked w14:val="0"/>
                  <w14:checkedState w14:val="2612" w14:font="MS Gothic"/>
                  <w14:uncheckedState w14:val="2610" w14:font="MS Gothic"/>
                </w14:checkbox>
              </w:sdtPr>
              <w:sdtEndPr/>
              <w:sdtContent>
                <w:r w:rsidR="00FB47CE">
                  <w:rPr>
                    <w:rFonts w:ascii="MS Gothic" w:eastAsia="MS Gothic" w:hAnsi="MS Gothic" w:hint="eastAsia"/>
                    <w:sz w:val="24"/>
                    <w:szCs w:val="24"/>
                  </w:rPr>
                  <w:t>☐</w:t>
                </w:r>
              </w:sdtContent>
            </w:sdt>
            <w:r w:rsidR="007225C6" w:rsidRPr="000A6CCC">
              <w:rPr>
                <w:sz w:val="24"/>
                <w:szCs w:val="24"/>
                <w:rtl/>
              </w:rPr>
              <w:tab/>
            </w:r>
            <w:r w:rsidR="00970FD7" w:rsidRPr="000A6CCC">
              <w:rPr>
                <w:sz w:val="24"/>
                <w:szCs w:val="24"/>
                <w:rtl/>
              </w:rPr>
              <w:t>رفض طلب تلقي الخدمات الصحية خارج شبكة الـ MCO</w:t>
            </w:r>
          </w:p>
          <w:p w14:paraId="1F866B21" w14:textId="60552F8E" w:rsidR="007225C6" w:rsidRPr="000A6CCC" w:rsidRDefault="00285595" w:rsidP="005F6C8E">
            <w:pPr>
              <w:pStyle w:val="forms"/>
              <w:tabs>
                <w:tab w:val="left" w:pos="3240"/>
              </w:tabs>
              <w:bidi/>
              <w:spacing w:after="120"/>
              <w:ind w:left="346" w:hanging="346"/>
              <w:rPr>
                <w:sz w:val="24"/>
                <w:szCs w:val="24"/>
              </w:rPr>
            </w:pPr>
            <w:sdt>
              <w:sdtPr>
                <w:rPr>
                  <w:sz w:val="24"/>
                  <w:szCs w:val="24"/>
                  <w:rtl/>
                </w:rPr>
                <w:id w:val="1043788277"/>
                <w14:checkbox>
                  <w14:checked w14:val="0"/>
                  <w14:checkedState w14:val="2612" w14:font="MS Gothic"/>
                  <w14:uncheckedState w14:val="2610" w14:font="MS Gothic"/>
                </w14:checkbox>
              </w:sdtPr>
              <w:sdtEndPr/>
              <w:sdtContent>
                <w:r w:rsidR="00FB47CE">
                  <w:rPr>
                    <w:rFonts w:ascii="MS Gothic" w:eastAsia="MS Gothic" w:hAnsi="MS Gothic" w:hint="eastAsia"/>
                    <w:sz w:val="24"/>
                    <w:szCs w:val="24"/>
                  </w:rPr>
                  <w:t>☐</w:t>
                </w:r>
              </w:sdtContent>
            </w:sdt>
            <w:r w:rsidR="007225C6" w:rsidRPr="000A6CCC">
              <w:rPr>
                <w:sz w:val="24"/>
                <w:szCs w:val="24"/>
                <w:rtl/>
              </w:rPr>
              <w:tab/>
            </w:r>
            <w:r w:rsidR="00970FD7" w:rsidRPr="000A6CCC">
              <w:rPr>
                <w:sz w:val="24"/>
                <w:szCs w:val="24"/>
                <w:rtl/>
              </w:rPr>
              <w:t>فشل الـ MCO في اتخاذ قرار بخصوص الاستئناف في الوقت اللازم</w:t>
            </w:r>
          </w:p>
          <w:p w14:paraId="5E4D4EA8" w14:textId="300DE13B" w:rsidR="00163C90" w:rsidRPr="000A6CCC" w:rsidRDefault="00163C90" w:rsidP="00347D3B">
            <w:pPr>
              <w:pStyle w:val="forms"/>
              <w:tabs>
                <w:tab w:val="left" w:pos="3240"/>
              </w:tabs>
              <w:bidi/>
              <w:spacing w:after="120"/>
              <w:ind w:left="346" w:hanging="346"/>
              <w:rPr>
                <w:sz w:val="24"/>
                <w:szCs w:val="24"/>
              </w:rPr>
            </w:pPr>
          </w:p>
        </w:tc>
      </w:tr>
      <w:tr w:rsidR="005F6C8E" w:rsidRPr="000A6CCC" w14:paraId="6AEF13FE" w14:textId="77777777" w:rsidTr="00FB47CE">
        <w:trPr>
          <w:trHeight w:val="1125"/>
        </w:trPr>
        <w:tc>
          <w:tcPr>
            <w:tcW w:w="10441" w:type="dxa"/>
            <w:gridSpan w:val="12"/>
            <w:tcBorders>
              <w:top w:val="nil"/>
              <w:left w:val="single" w:sz="8" w:space="0" w:color="auto"/>
              <w:bottom w:val="single" w:sz="4" w:space="0" w:color="auto"/>
              <w:right w:val="single" w:sz="8" w:space="0" w:color="auto"/>
            </w:tcBorders>
            <w:shd w:val="clear" w:color="auto" w:fill="auto"/>
          </w:tcPr>
          <w:p w14:paraId="6BA66EA1" w14:textId="21EE1DF0" w:rsidR="00163C90" w:rsidRPr="000A6CCC" w:rsidRDefault="005F6C8E" w:rsidP="00FB47CE">
            <w:pPr>
              <w:pStyle w:val="forms"/>
              <w:bidi/>
              <w:rPr>
                <w:sz w:val="24"/>
                <w:szCs w:val="24"/>
              </w:rPr>
            </w:pPr>
            <w:r w:rsidRPr="000A6CCC">
              <w:rPr>
                <w:sz w:val="24"/>
                <w:szCs w:val="24"/>
                <w:rtl/>
              </w:rPr>
              <w:t>لماذا ترغب في عقد جلسة استماع؟ (أرفق ورقة إضافية إذا لزم الأمر.)</w:t>
            </w:r>
            <w:r w:rsidR="00C54F9E" w:rsidRPr="000A6CCC">
              <w:rPr>
                <w:rFonts w:ascii="Times New Roman" w:hAnsi="Times New Roman" w:cs="Times New Roman"/>
                <w:sz w:val="24"/>
                <w:szCs w:val="24"/>
                <w:rtl/>
              </w:rPr>
              <w:fldChar w:fldCharType="begin">
                <w:ffData>
                  <w:name w:val="Text2"/>
                  <w:enabled/>
                  <w:calcOnExit w:val="0"/>
                  <w:textInput>
                    <w:maxLength w:val="55"/>
                  </w:textInput>
                </w:ffData>
              </w:fldChar>
            </w:r>
            <w:r w:rsidR="00C54F9E" w:rsidRPr="000A6CCC">
              <w:rPr>
                <w:rFonts w:ascii="Times New Roman" w:hAnsi="Times New Roman" w:cs="Times New Roman"/>
                <w:sz w:val="24"/>
                <w:szCs w:val="24"/>
                <w:rtl/>
              </w:rPr>
              <w:instrText xml:space="preserve"> FORMTEXT </w:instrText>
            </w:r>
            <w:r w:rsidR="00C54F9E" w:rsidRPr="000A6CCC">
              <w:rPr>
                <w:rFonts w:ascii="Times New Roman" w:hAnsi="Times New Roman" w:cs="Times New Roman"/>
                <w:sz w:val="24"/>
                <w:szCs w:val="24"/>
                <w:rtl/>
              </w:rPr>
            </w:r>
            <w:r w:rsidR="00C54F9E" w:rsidRPr="000A6CCC">
              <w:rPr>
                <w:rFonts w:ascii="Times New Roman" w:hAnsi="Times New Roman" w:cs="Times New Roman"/>
                <w:sz w:val="24"/>
                <w:szCs w:val="24"/>
                <w:rtl/>
              </w:rPr>
              <w:fldChar w:fldCharType="separate"/>
            </w:r>
            <w:r w:rsidRPr="000A6CCC">
              <w:rPr>
                <w:rFonts w:ascii="Times New Roman" w:hAnsi="Times New Roman" w:cs="Times New Roman"/>
                <w:sz w:val="24"/>
                <w:szCs w:val="24"/>
                <w:rtl/>
              </w:rPr>
              <w:t>     </w:t>
            </w:r>
            <w:r w:rsidR="00C54F9E" w:rsidRPr="000A6CCC">
              <w:rPr>
                <w:rFonts w:ascii="Times New Roman" w:hAnsi="Times New Roman" w:cs="Times New Roman"/>
                <w:sz w:val="24"/>
                <w:szCs w:val="24"/>
                <w:rtl/>
              </w:rPr>
              <w:fldChar w:fldCharType="end"/>
            </w:r>
          </w:p>
        </w:tc>
      </w:tr>
      <w:tr w:rsidR="00434732" w:rsidRPr="000A6CCC" w14:paraId="187E1BB4" w14:textId="77777777" w:rsidTr="00454158">
        <w:trPr>
          <w:trHeight w:val="288"/>
        </w:trPr>
        <w:tc>
          <w:tcPr>
            <w:tcW w:w="1343" w:type="dxa"/>
            <w:gridSpan w:val="2"/>
            <w:tcBorders>
              <w:top w:val="single" w:sz="4" w:space="0" w:color="auto"/>
              <w:left w:val="single" w:sz="8" w:space="0" w:color="auto"/>
              <w:bottom w:val="nil"/>
              <w:right w:val="nil"/>
            </w:tcBorders>
            <w:shd w:val="clear" w:color="auto" w:fill="auto"/>
          </w:tcPr>
          <w:p w14:paraId="70DEDAB3" w14:textId="22E7C4D6" w:rsidR="00434732" w:rsidRPr="000A6CCC" w:rsidRDefault="00285595" w:rsidP="00420AC5">
            <w:pPr>
              <w:pStyle w:val="forms"/>
              <w:bidi/>
              <w:spacing w:before="100" w:beforeAutospacing="1"/>
              <w:jc w:val="center"/>
              <w:rPr>
                <w:sz w:val="24"/>
                <w:szCs w:val="24"/>
              </w:rPr>
            </w:pPr>
            <w:sdt>
              <w:sdtPr>
                <w:rPr>
                  <w:rFonts w:hint="cs"/>
                  <w:sz w:val="24"/>
                  <w:szCs w:val="24"/>
                  <w:rtl/>
                </w:rPr>
                <w:id w:val="1541246213"/>
                <w14:checkbox>
                  <w14:checked w14:val="0"/>
                  <w14:checkedState w14:val="2612" w14:font="MS Gothic"/>
                  <w14:uncheckedState w14:val="2610" w14:font="MS Gothic"/>
                </w14:checkbox>
              </w:sdtPr>
              <w:sdtEndPr/>
              <w:sdtContent>
                <w:r w:rsidR="00FB47CE">
                  <w:rPr>
                    <w:rFonts w:ascii="MS Gothic" w:eastAsia="MS Gothic" w:hAnsi="MS Gothic" w:hint="eastAsia"/>
                    <w:sz w:val="24"/>
                    <w:szCs w:val="24"/>
                  </w:rPr>
                  <w:t>☐</w:t>
                </w:r>
              </w:sdtContent>
            </w:sdt>
            <w:r w:rsidR="00FB47CE">
              <w:rPr>
                <w:rFonts w:hint="cs"/>
                <w:sz w:val="24"/>
                <w:szCs w:val="24"/>
                <w:rtl/>
              </w:rPr>
              <w:t xml:space="preserve"> </w:t>
            </w:r>
            <w:r w:rsidR="00434732" w:rsidRPr="000A6CCC">
              <w:rPr>
                <w:sz w:val="24"/>
                <w:szCs w:val="24"/>
                <w:rtl/>
              </w:rPr>
              <w:t>نعم</w:t>
            </w:r>
          </w:p>
        </w:tc>
        <w:tc>
          <w:tcPr>
            <w:tcW w:w="980" w:type="dxa"/>
            <w:tcBorders>
              <w:top w:val="single" w:sz="4" w:space="0" w:color="auto"/>
              <w:left w:val="nil"/>
              <w:bottom w:val="nil"/>
              <w:right w:val="nil"/>
            </w:tcBorders>
            <w:shd w:val="clear" w:color="auto" w:fill="auto"/>
          </w:tcPr>
          <w:p w14:paraId="307906BB" w14:textId="4FD61B95" w:rsidR="00434732" w:rsidRPr="000A6CCC" w:rsidRDefault="00285595" w:rsidP="00420AC5">
            <w:pPr>
              <w:pStyle w:val="forms"/>
              <w:bidi/>
              <w:spacing w:before="100" w:beforeAutospacing="1"/>
              <w:rPr>
                <w:sz w:val="24"/>
                <w:szCs w:val="24"/>
              </w:rPr>
            </w:pPr>
            <w:sdt>
              <w:sdtPr>
                <w:rPr>
                  <w:sz w:val="24"/>
                  <w:szCs w:val="24"/>
                  <w:rtl/>
                </w:rPr>
                <w:id w:val="1760018809"/>
                <w14:checkbox>
                  <w14:checked w14:val="0"/>
                  <w14:checkedState w14:val="2612" w14:font="MS Gothic"/>
                  <w14:uncheckedState w14:val="2610" w14:font="MS Gothic"/>
                </w14:checkbox>
              </w:sdtPr>
              <w:sdtEndPr/>
              <w:sdtContent>
                <w:r w:rsidR="00FB47CE">
                  <w:rPr>
                    <w:rFonts w:ascii="MS Gothic" w:eastAsia="MS Gothic" w:hAnsi="MS Gothic" w:hint="eastAsia"/>
                    <w:sz w:val="24"/>
                    <w:szCs w:val="24"/>
                  </w:rPr>
                  <w:t>☐</w:t>
                </w:r>
              </w:sdtContent>
            </w:sdt>
            <w:r w:rsidR="00434732" w:rsidRPr="000A6CCC">
              <w:rPr>
                <w:sz w:val="24"/>
                <w:szCs w:val="24"/>
                <w:rtl/>
              </w:rPr>
              <w:t>لا</w:t>
            </w:r>
          </w:p>
        </w:tc>
        <w:tc>
          <w:tcPr>
            <w:tcW w:w="8118" w:type="dxa"/>
            <w:gridSpan w:val="9"/>
            <w:tcBorders>
              <w:top w:val="single" w:sz="4" w:space="0" w:color="auto"/>
              <w:left w:val="nil"/>
              <w:bottom w:val="nil"/>
              <w:right w:val="single" w:sz="8" w:space="0" w:color="auto"/>
            </w:tcBorders>
            <w:shd w:val="clear" w:color="auto" w:fill="auto"/>
          </w:tcPr>
          <w:p w14:paraId="2E03F798" w14:textId="77777777" w:rsidR="00434732" w:rsidRPr="000A6CCC" w:rsidRDefault="00434732" w:rsidP="00420AC5">
            <w:pPr>
              <w:pStyle w:val="forms"/>
              <w:numPr>
                <w:ilvl w:val="0"/>
                <w:numId w:val="1"/>
              </w:numPr>
              <w:bidi/>
              <w:ind w:left="360"/>
              <w:rPr>
                <w:sz w:val="24"/>
                <w:szCs w:val="24"/>
              </w:rPr>
            </w:pPr>
            <w:r w:rsidRPr="000A6CCC">
              <w:rPr>
                <w:sz w:val="24"/>
                <w:szCs w:val="24"/>
                <w:rtl/>
              </w:rPr>
              <w:t>هل تقدمت باستئناف للجنة التظلمات والاستئناف الخاصة ب MCO؟</w:t>
            </w:r>
          </w:p>
          <w:p w14:paraId="693E5CE1" w14:textId="77777777" w:rsidR="00502090" w:rsidRPr="000A6CCC" w:rsidRDefault="00766425" w:rsidP="005F6C8E">
            <w:pPr>
              <w:pStyle w:val="forms"/>
              <w:tabs>
                <w:tab w:val="left" w:pos="342"/>
              </w:tabs>
              <w:bidi/>
              <w:spacing w:after="120"/>
              <w:rPr>
                <w:sz w:val="24"/>
                <w:szCs w:val="24"/>
              </w:rPr>
            </w:pPr>
            <w:r w:rsidRPr="000A6CCC">
              <w:rPr>
                <w:sz w:val="24"/>
                <w:szCs w:val="24"/>
                <w:rtl/>
              </w:rPr>
              <w:tab/>
            </w:r>
            <w:r w:rsidR="00497DAE" w:rsidRPr="000A6CCC">
              <w:rPr>
                <w:sz w:val="24"/>
                <w:szCs w:val="24"/>
                <w:rtl/>
              </w:rPr>
              <w:tab/>
            </w:r>
            <w:r w:rsidRPr="000A6CCC">
              <w:rPr>
                <w:sz w:val="24"/>
                <w:szCs w:val="24"/>
                <w:rtl/>
              </w:rPr>
              <w:t xml:space="preserve">تاريخ تقديم الاستئناف: </w:t>
            </w:r>
            <w:r w:rsidR="00C54F9E" w:rsidRPr="000A6CCC">
              <w:rPr>
                <w:rFonts w:ascii="Times New Roman" w:hAnsi="Times New Roman" w:cs="Times New Roman"/>
                <w:sz w:val="24"/>
                <w:szCs w:val="24"/>
                <w:rtl/>
              </w:rPr>
              <w:fldChar w:fldCharType="begin">
                <w:ffData>
                  <w:name w:val="Text2"/>
                  <w:enabled/>
                  <w:calcOnExit w:val="0"/>
                  <w:textInput>
                    <w:maxLength w:val="55"/>
                  </w:textInput>
                </w:ffData>
              </w:fldChar>
            </w:r>
            <w:r w:rsidR="00C54F9E" w:rsidRPr="000A6CCC">
              <w:rPr>
                <w:rFonts w:ascii="Times New Roman" w:hAnsi="Times New Roman" w:cs="Times New Roman"/>
                <w:sz w:val="24"/>
                <w:szCs w:val="24"/>
                <w:rtl/>
              </w:rPr>
              <w:instrText xml:space="preserve"> FORMTEXT </w:instrText>
            </w:r>
            <w:r w:rsidR="00C54F9E" w:rsidRPr="000A6CCC">
              <w:rPr>
                <w:rFonts w:ascii="Times New Roman" w:hAnsi="Times New Roman" w:cs="Times New Roman"/>
                <w:sz w:val="24"/>
                <w:szCs w:val="24"/>
                <w:rtl/>
              </w:rPr>
            </w:r>
            <w:r w:rsidR="00C54F9E" w:rsidRPr="000A6CCC">
              <w:rPr>
                <w:rFonts w:ascii="Times New Roman" w:hAnsi="Times New Roman" w:cs="Times New Roman"/>
                <w:sz w:val="24"/>
                <w:szCs w:val="24"/>
                <w:rtl/>
              </w:rPr>
              <w:fldChar w:fldCharType="separate"/>
            </w:r>
            <w:r w:rsidRPr="000A6CCC">
              <w:rPr>
                <w:rFonts w:ascii="Times New Roman" w:hAnsi="Times New Roman" w:cs="Times New Roman"/>
                <w:sz w:val="24"/>
                <w:szCs w:val="24"/>
                <w:rtl/>
              </w:rPr>
              <w:t>     </w:t>
            </w:r>
            <w:r w:rsidR="00C54F9E" w:rsidRPr="000A6CCC">
              <w:rPr>
                <w:rFonts w:ascii="Times New Roman" w:hAnsi="Times New Roman" w:cs="Times New Roman"/>
                <w:sz w:val="24"/>
                <w:szCs w:val="24"/>
                <w:rtl/>
              </w:rPr>
              <w:fldChar w:fldCharType="end"/>
            </w:r>
          </w:p>
        </w:tc>
      </w:tr>
      <w:tr w:rsidR="00FB47CE" w:rsidRPr="000A6CCC" w14:paraId="154912DD" w14:textId="77777777" w:rsidTr="00454158">
        <w:trPr>
          <w:trHeight w:val="288"/>
        </w:trPr>
        <w:tc>
          <w:tcPr>
            <w:tcW w:w="1343" w:type="dxa"/>
            <w:gridSpan w:val="2"/>
            <w:tcBorders>
              <w:top w:val="nil"/>
              <w:left w:val="single" w:sz="8" w:space="0" w:color="auto"/>
              <w:bottom w:val="nil"/>
              <w:right w:val="nil"/>
            </w:tcBorders>
            <w:shd w:val="clear" w:color="auto" w:fill="auto"/>
          </w:tcPr>
          <w:p w14:paraId="38F97473" w14:textId="5D34948A" w:rsidR="00FB47CE" w:rsidRPr="000A6CCC" w:rsidRDefault="00285595" w:rsidP="00FB47CE">
            <w:pPr>
              <w:pStyle w:val="forms"/>
              <w:bidi/>
              <w:jc w:val="center"/>
              <w:rPr>
                <w:sz w:val="24"/>
                <w:szCs w:val="24"/>
              </w:rPr>
            </w:pPr>
            <w:sdt>
              <w:sdtPr>
                <w:rPr>
                  <w:rFonts w:hint="cs"/>
                  <w:sz w:val="24"/>
                  <w:szCs w:val="24"/>
                  <w:rtl/>
                </w:rPr>
                <w:id w:val="36637504"/>
                <w14:checkbox>
                  <w14:checked w14:val="0"/>
                  <w14:checkedState w14:val="2612" w14:font="MS Gothic"/>
                  <w14:uncheckedState w14:val="2610" w14:font="MS Gothic"/>
                </w14:checkbox>
              </w:sdtPr>
              <w:sdtEndPr/>
              <w:sdtContent>
                <w:r w:rsidR="00FB47CE">
                  <w:rPr>
                    <w:rFonts w:ascii="MS Gothic" w:eastAsia="MS Gothic" w:hAnsi="MS Gothic" w:hint="eastAsia"/>
                    <w:sz w:val="24"/>
                    <w:szCs w:val="24"/>
                  </w:rPr>
                  <w:t>☐</w:t>
                </w:r>
              </w:sdtContent>
            </w:sdt>
            <w:r w:rsidR="00FB47CE">
              <w:rPr>
                <w:rFonts w:hint="cs"/>
                <w:sz w:val="24"/>
                <w:szCs w:val="24"/>
                <w:rtl/>
              </w:rPr>
              <w:t xml:space="preserve"> </w:t>
            </w:r>
            <w:r w:rsidR="00FB47CE" w:rsidRPr="000A6CCC">
              <w:rPr>
                <w:sz w:val="24"/>
                <w:szCs w:val="24"/>
                <w:rtl/>
              </w:rPr>
              <w:t>نعم</w:t>
            </w:r>
          </w:p>
        </w:tc>
        <w:tc>
          <w:tcPr>
            <w:tcW w:w="980" w:type="dxa"/>
            <w:tcBorders>
              <w:top w:val="nil"/>
              <w:left w:val="nil"/>
              <w:bottom w:val="nil"/>
              <w:right w:val="nil"/>
            </w:tcBorders>
            <w:shd w:val="clear" w:color="auto" w:fill="auto"/>
          </w:tcPr>
          <w:p w14:paraId="54F5321F" w14:textId="45335DA8" w:rsidR="00FB47CE" w:rsidRPr="000A6CCC" w:rsidRDefault="00285595" w:rsidP="00FB47CE">
            <w:pPr>
              <w:pStyle w:val="forms"/>
              <w:bidi/>
              <w:rPr>
                <w:sz w:val="24"/>
                <w:szCs w:val="24"/>
              </w:rPr>
            </w:pPr>
            <w:sdt>
              <w:sdtPr>
                <w:rPr>
                  <w:sz w:val="24"/>
                  <w:szCs w:val="24"/>
                  <w:rtl/>
                </w:rPr>
                <w:id w:val="-597405784"/>
                <w14:checkbox>
                  <w14:checked w14:val="0"/>
                  <w14:checkedState w14:val="2612" w14:font="MS Gothic"/>
                  <w14:uncheckedState w14:val="2610" w14:font="MS Gothic"/>
                </w14:checkbox>
              </w:sdtPr>
              <w:sdtEndPr/>
              <w:sdtContent>
                <w:r w:rsidR="00FB47CE">
                  <w:rPr>
                    <w:rFonts w:ascii="MS Gothic" w:eastAsia="MS Gothic" w:hAnsi="MS Gothic" w:hint="eastAsia"/>
                    <w:sz w:val="24"/>
                    <w:szCs w:val="24"/>
                  </w:rPr>
                  <w:t>☐</w:t>
                </w:r>
              </w:sdtContent>
            </w:sdt>
            <w:r w:rsidR="00FB47CE" w:rsidRPr="000A6CCC">
              <w:rPr>
                <w:sz w:val="24"/>
                <w:szCs w:val="24"/>
                <w:rtl/>
              </w:rPr>
              <w:t>لا</w:t>
            </w:r>
          </w:p>
        </w:tc>
        <w:tc>
          <w:tcPr>
            <w:tcW w:w="8118" w:type="dxa"/>
            <w:gridSpan w:val="9"/>
            <w:tcBorders>
              <w:top w:val="nil"/>
              <w:left w:val="nil"/>
              <w:bottom w:val="nil"/>
              <w:right w:val="single" w:sz="8" w:space="0" w:color="auto"/>
            </w:tcBorders>
            <w:shd w:val="clear" w:color="auto" w:fill="auto"/>
          </w:tcPr>
          <w:p w14:paraId="5D90C100" w14:textId="77777777" w:rsidR="00FB47CE" w:rsidRPr="000A6CCC" w:rsidRDefault="00FB47CE" w:rsidP="00FB47CE">
            <w:pPr>
              <w:pStyle w:val="forms"/>
              <w:numPr>
                <w:ilvl w:val="0"/>
                <w:numId w:val="1"/>
              </w:numPr>
              <w:bidi/>
              <w:spacing w:after="120"/>
              <w:ind w:left="360"/>
              <w:rPr>
                <w:sz w:val="24"/>
                <w:szCs w:val="24"/>
              </w:rPr>
            </w:pPr>
            <w:r w:rsidRPr="000A6CCC">
              <w:rPr>
                <w:sz w:val="24"/>
                <w:szCs w:val="24"/>
                <w:rtl/>
              </w:rPr>
              <w:t xml:space="preserve">هل تقدمت بطلب لاستمرار نفس الخدمات أثناء الاستئناف لدى MCO؟ </w:t>
            </w:r>
          </w:p>
        </w:tc>
      </w:tr>
      <w:tr w:rsidR="00FB47CE" w:rsidRPr="000A6CCC" w14:paraId="49B61D0E" w14:textId="77777777" w:rsidTr="00454158">
        <w:trPr>
          <w:trHeight w:val="288"/>
        </w:trPr>
        <w:tc>
          <w:tcPr>
            <w:tcW w:w="1343" w:type="dxa"/>
            <w:gridSpan w:val="2"/>
            <w:tcBorders>
              <w:top w:val="nil"/>
              <w:left w:val="single" w:sz="8" w:space="0" w:color="auto"/>
              <w:bottom w:val="nil"/>
              <w:right w:val="nil"/>
            </w:tcBorders>
            <w:shd w:val="clear" w:color="auto" w:fill="auto"/>
          </w:tcPr>
          <w:p w14:paraId="2F657769" w14:textId="181D2F52" w:rsidR="00FB47CE" w:rsidRPr="000A6CCC" w:rsidRDefault="00285595" w:rsidP="00FB47CE">
            <w:pPr>
              <w:pStyle w:val="forms"/>
              <w:bidi/>
              <w:jc w:val="center"/>
              <w:rPr>
                <w:sz w:val="24"/>
                <w:szCs w:val="24"/>
              </w:rPr>
            </w:pPr>
            <w:sdt>
              <w:sdtPr>
                <w:rPr>
                  <w:rFonts w:hint="cs"/>
                  <w:sz w:val="24"/>
                  <w:szCs w:val="24"/>
                  <w:rtl/>
                </w:rPr>
                <w:id w:val="-1120371260"/>
                <w14:checkbox>
                  <w14:checked w14:val="0"/>
                  <w14:checkedState w14:val="2612" w14:font="MS Gothic"/>
                  <w14:uncheckedState w14:val="2610" w14:font="MS Gothic"/>
                </w14:checkbox>
              </w:sdtPr>
              <w:sdtEndPr/>
              <w:sdtContent>
                <w:r w:rsidR="00FB47CE">
                  <w:rPr>
                    <w:rFonts w:ascii="MS Gothic" w:eastAsia="MS Gothic" w:hAnsi="MS Gothic" w:hint="eastAsia"/>
                    <w:sz w:val="24"/>
                    <w:szCs w:val="24"/>
                  </w:rPr>
                  <w:t>☐</w:t>
                </w:r>
              </w:sdtContent>
            </w:sdt>
            <w:r w:rsidR="00FB47CE">
              <w:rPr>
                <w:rFonts w:hint="cs"/>
                <w:sz w:val="24"/>
                <w:szCs w:val="24"/>
                <w:rtl/>
              </w:rPr>
              <w:t xml:space="preserve"> </w:t>
            </w:r>
            <w:r w:rsidR="00FB47CE" w:rsidRPr="000A6CCC">
              <w:rPr>
                <w:sz w:val="24"/>
                <w:szCs w:val="24"/>
                <w:rtl/>
              </w:rPr>
              <w:t>نعم</w:t>
            </w:r>
          </w:p>
        </w:tc>
        <w:tc>
          <w:tcPr>
            <w:tcW w:w="980" w:type="dxa"/>
            <w:tcBorders>
              <w:top w:val="nil"/>
              <w:left w:val="nil"/>
              <w:bottom w:val="nil"/>
              <w:right w:val="nil"/>
            </w:tcBorders>
            <w:shd w:val="clear" w:color="auto" w:fill="auto"/>
          </w:tcPr>
          <w:p w14:paraId="62A2C9CA" w14:textId="770DE803" w:rsidR="00FB47CE" w:rsidRPr="000A6CCC" w:rsidRDefault="00285595" w:rsidP="00FB47CE">
            <w:pPr>
              <w:pStyle w:val="forms"/>
              <w:bidi/>
              <w:rPr>
                <w:sz w:val="24"/>
                <w:szCs w:val="24"/>
              </w:rPr>
            </w:pPr>
            <w:sdt>
              <w:sdtPr>
                <w:rPr>
                  <w:sz w:val="24"/>
                  <w:szCs w:val="24"/>
                  <w:rtl/>
                </w:rPr>
                <w:id w:val="1700358223"/>
                <w14:checkbox>
                  <w14:checked w14:val="0"/>
                  <w14:checkedState w14:val="2612" w14:font="MS Gothic"/>
                  <w14:uncheckedState w14:val="2610" w14:font="MS Gothic"/>
                </w14:checkbox>
              </w:sdtPr>
              <w:sdtEndPr/>
              <w:sdtContent>
                <w:r w:rsidR="00FB47CE">
                  <w:rPr>
                    <w:rFonts w:ascii="MS Gothic" w:eastAsia="MS Gothic" w:hAnsi="MS Gothic" w:hint="eastAsia"/>
                    <w:sz w:val="24"/>
                    <w:szCs w:val="24"/>
                  </w:rPr>
                  <w:t>☐</w:t>
                </w:r>
              </w:sdtContent>
            </w:sdt>
            <w:r w:rsidR="00FB47CE" w:rsidRPr="000A6CCC">
              <w:rPr>
                <w:sz w:val="24"/>
                <w:szCs w:val="24"/>
                <w:rtl/>
              </w:rPr>
              <w:t>لا</w:t>
            </w:r>
          </w:p>
        </w:tc>
        <w:tc>
          <w:tcPr>
            <w:tcW w:w="8118" w:type="dxa"/>
            <w:gridSpan w:val="9"/>
            <w:tcBorders>
              <w:top w:val="nil"/>
              <w:left w:val="nil"/>
              <w:bottom w:val="nil"/>
              <w:right w:val="single" w:sz="8" w:space="0" w:color="auto"/>
            </w:tcBorders>
            <w:shd w:val="clear" w:color="auto" w:fill="auto"/>
          </w:tcPr>
          <w:p w14:paraId="1A2431A3" w14:textId="77777777" w:rsidR="00FB47CE" w:rsidRPr="000A6CCC" w:rsidRDefault="00FB47CE" w:rsidP="00FB47CE">
            <w:pPr>
              <w:pStyle w:val="forms"/>
              <w:numPr>
                <w:ilvl w:val="0"/>
                <w:numId w:val="1"/>
              </w:numPr>
              <w:bidi/>
              <w:ind w:left="360"/>
              <w:rPr>
                <w:sz w:val="24"/>
                <w:szCs w:val="24"/>
              </w:rPr>
            </w:pPr>
            <w:r w:rsidRPr="000A6CCC">
              <w:rPr>
                <w:sz w:val="24"/>
                <w:szCs w:val="24"/>
                <w:rtl/>
              </w:rPr>
              <w:t xml:space="preserve">هل تلقيت قرارًا كتابيًا من لجنة التظلمات والاستئناف الخاصة بـ MCO؟ أرفق نسخة من ذلك القرار بهذا النموذج، </w:t>
            </w:r>
            <w:r w:rsidRPr="000A6CCC">
              <w:rPr>
                <w:b/>
                <w:bCs/>
                <w:sz w:val="24"/>
                <w:szCs w:val="24"/>
                <w:rtl/>
              </w:rPr>
              <w:t>أو</w:t>
            </w:r>
            <w:r w:rsidRPr="000A6CCC">
              <w:rPr>
                <w:sz w:val="24"/>
                <w:szCs w:val="24"/>
                <w:rtl/>
              </w:rPr>
              <w:t xml:space="preserve"> قم بوصف القرار أدناه بإيجاز:</w:t>
            </w:r>
          </w:p>
          <w:p w14:paraId="7990F93A" w14:textId="77777777" w:rsidR="00FB47CE" w:rsidRPr="000A6CCC" w:rsidRDefault="00FB47CE" w:rsidP="00FB47CE">
            <w:pPr>
              <w:pStyle w:val="forms"/>
              <w:bidi/>
              <w:spacing w:after="120"/>
              <w:rPr>
                <w:sz w:val="24"/>
                <w:szCs w:val="24"/>
              </w:rPr>
            </w:pPr>
            <w:r w:rsidRPr="000A6CCC">
              <w:rPr>
                <w:sz w:val="24"/>
                <w:szCs w:val="24"/>
                <w:rtl/>
              </w:rPr>
              <w:tab/>
              <w:t xml:space="preserve">ملخص القرار: </w:t>
            </w:r>
            <w:r w:rsidRPr="000A6CCC">
              <w:rPr>
                <w:rFonts w:ascii="Times New Roman" w:hAnsi="Times New Roman" w:cs="Times New Roman"/>
                <w:sz w:val="24"/>
                <w:szCs w:val="24"/>
                <w:rtl/>
              </w:rPr>
              <w:fldChar w:fldCharType="begin">
                <w:ffData>
                  <w:name w:val="Text2"/>
                  <w:enabled/>
                  <w:calcOnExit w:val="0"/>
                  <w:textInput>
                    <w:maxLength w:val="55"/>
                  </w:textInput>
                </w:ffData>
              </w:fldChar>
            </w:r>
            <w:r w:rsidRPr="000A6CCC">
              <w:rPr>
                <w:rFonts w:ascii="Times New Roman" w:hAnsi="Times New Roman" w:cs="Times New Roman"/>
                <w:sz w:val="24"/>
                <w:szCs w:val="24"/>
                <w:rtl/>
              </w:rPr>
              <w:instrText xml:space="preserve"> FORMTEXT </w:instrText>
            </w:r>
            <w:r w:rsidRPr="000A6CCC">
              <w:rPr>
                <w:rFonts w:ascii="Times New Roman" w:hAnsi="Times New Roman" w:cs="Times New Roman"/>
                <w:sz w:val="24"/>
                <w:szCs w:val="24"/>
                <w:rtl/>
              </w:rPr>
            </w:r>
            <w:r w:rsidRPr="000A6CCC">
              <w:rPr>
                <w:rFonts w:ascii="Times New Roman" w:hAnsi="Times New Roman" w:cs="Times New Roman"/>
                <w:sz w:val="24"/>
                <w:szCs w:val="24"/>
                <w:rtl/>
              </w:rPr>
              <w:fldChar w:fldCharType="separate"/>
            </w:r>
            <w:r w:rsidRPr="000A6CCC">
              <w:rPr>
                <w:rFonts w:ascii="Times New Roman" w:hAnsi="Times New Roman" w:cs="Times New Roman"/>
                <w:sz w:val="24"/>
                <w:szCs w:val="24"/>
                <w:rtl/>
              </w:rPr>
              <w:t>     </w:t>
            </w:r>
            <w:r w:rsidRPr="000A6CCC">
              <w:rPr>
                <w:rFonts w:ascii="Times New Roman" w:hAnsi="Times New Roman" w:cs="Times New Roman"/>
                <w:sz w:val="24"/>
                <w:szCs w:val="24"/>
                <w:rtl/>
              </w:rPr>
              <w:fldChar w:fldCharType="end"/>
            </w:r>
          </w:p>
        </w:tc>
      </w:tr>
      <w:tr w:rsidR="00FB47CE" w:rsidRPr="000A6CCC" w14:paraId="5F8AA651" w14:textId="77777777" w:rsidTr="00454158">
        <w:trPr>
          <w:trHeight w:val="288"/>
        </w:trPr>
        <w:tc>
          <w:tcPr>
            <w:tcW w:w="1343" w:type="dxa"/>
            <w:gridSpan w:val="2"/>
            <w:tcBorders>
              <w:top w:val="nil"/>
              <w:left w:val="single" w:sz="8" w:space="0" w:color="auto"/>
              <w:bottom w:val="single" w:sz="8" w:space="0" w:color="auto"/>
              <w:right w:val="nil"/>
            </w:tcBorders>
            <w:shd w:val="clear" w:color="auto" w:fill="auto"/>
          </w:tcPr>
          <w:p w14:paraId="6A858D02" w14:textId="2B59C588" w:rsidR="00FB47CE" w:rsidRPr="000A6CCC" w:rsidRDefault="00285595" w:rsidP="00FB47CE">
            <w:pPr>
              <w:pStyle w:val="forms"/>
              <w:bidi/>
              <w:jc w:val="center"/>
              <w:rPr>
                <w:sz w:val="24"/>
                <w:szCs w:val="24"/>
              </w:rPr>
            </w:pPr>
            <w:sdt>
              <w:sdtPr>
                <w:rPr>
                  <w:rFonts w:hint="cs"/>
                  <w:sz w:val="24"/>
                  <w:szCs w:val="24"/>
                  <w:rtl/>
                </w:rPr>
                <w:id w:val="-686521544"/>
                <w14:checkbox>
                  <w14:checked w14:val="0"/>
                  <w14:checkedState w14:val="2612" w14:font="MS Gothic"/>
                  <w14:uncheckedState w14:val="2610" w14:font="MS Gothic"/>
                </w14:checkbox>
              </w:sdtPr>
              <w:sdtEndPr/>
              <w:sdtContent>
                <w:r w:rsidR="00FB47CE">
                  <w:rPr>
                    <w:rFonts w:ascii="MS Gothic" w:eastAsia="MS Gothic" w:hAnsi="MS Gothic" w:hint="eastAsia"/>
                    <w:sz w:val="24"/>
                    <w:szCs w:val="24"/>
                  </w:rPr>
                  <w:t>☐</w:t>
                </w:r>
              </w:sdtContent>
            </w:sdt>
            <w:r w:rsidR="00FB47CE">
              <w:rPr>
                <w:rFonts w:hint="cs"/>
                <w:sz w:val="24"/>
                <w:szCs w:val="24"/>
                <w:rtl/>
              </w:rPr>
              <w:t xml:space="preserve"> </w:t>
            </w:r>
            <w:r w:rsidR="00FB47CE" w:rsidRPr="000A6CCC">
              <w:rPr>
                <w:sz w:val="24"/>
                <w:szCs w:val="24"/>
                <w:rtl/>
              </w:rPr>
              <w:t>نعم</w:t>
            </w:r>
          </w:p>
        </w:tc>
        <w:tc>
          <w:tcPr>
            <w:tcW w:w="980" w:type="dxa"/>
            <w:tcBorders>
              <w:top w:val="nil"/>
              <w:left w:val="nil"/>
              <w:bottom w:val="single" w:sz="8" w:space="0" w:color="auto"/>
              <w:right w:val="nil"/>
            </w:tcBorders>
            <w:shd w:val="clear" w:color="auto" w:fill="auto"/>
          </w:tcPr>
          <w:p w14:paraId="207F6749" w14:textId="33BD52A1" w:rsidR="00FB47CE" w:rsidRPr="000A6CCC" w:rsidRDefault="00285595" w:rsidP="00FB47CE">
            <w:pPr>
              <w:pStyle w:val="forms"/>
              <w:bidi/>
              <w:rPr>
                <w:sz w:val="24"/>
                <w:szCs w:val="24"/>
              </w:rPr>
            </w:pPr>
            <w:sdt>
              <w:sdtPr>
                <w:rPr>
                  <w:sz w:val="24"/>
                  <w:szCs w:val="24"/>
                  <w:rtl/>
                </w:rPr>
                <w:id w:val="1542937317"/>
                <w14:checkbox>
                  <w14:checked w14:val="0"/>
                  <w14:checkedState w14:val="2612" w14:font="MS Gothic"/>
                  <w14:uncheckedState w14:val="2610" w14:font="MS Gothic"/>
                </w14:checkbox>
              </w:sdtPr>
              <w:sdtEndPr/>
              <w:sdtContent>
                <w:r w:rsidR="00FB47CE">
                  <w:rPr>
                    <w:rFonts w:ascii="MS Gothic" w:eastAsia="MS Gothic" w:hAnsi="MS Gothic" w:hint="eastAsia"/>
                    <w:sz w:val="24"/>
                    <w:szCs w:val="24"/>
                  </w:rPr>
                  <w:t>☐</w:t>
                </w:r>
              </w:sdtContent>
            </w:sdt>
            <w:r w:rsidR="00FB47CE" w:rsidRPr="000A6CCC">
              <w:rPr>
                <w:sz w:val="24"/>
                <w:szCs w:val="24"/>
                <w:rtl/>
              </w:rPr>
              <w:t>لا</w:t>
            </w:r>
          </w:p>
        </w:tc>
        <w:tc>
          <w:tcPr>
            <w:tcW w:w="8118" w:type="dxa"/>
            <w:gridSpan w:val="9"/>
            <w:tcBorders>
              <w:top w:val="nil"/>
              <w:left w:val="nil"/>
              <w:bottom w:val="single" w:sz="8" w:space="0" w:color="auto"/>
              <w:right w:val="single" w:sz="8" w:space="0" w:color="auto"/>
            </w:tcBorders>
            <w:shd w:val="clear" w:color="auto" w:fill="auto"/>
          </w:tcPr>
          <w:p w14:paraId="52AA2207" w14:textId="42B64DBF" w:rsidR="00FB47CE" w:rsidRPr="000A6CCC" w:rsidRDefault="00FB47CE" w:rsidP="00FB47CE">
            <w:pPr>
              <w:pStyle w:val="forms"/>
              <w:numPr>
                <w:ilvl w:val="0"/>
                <w:numId w:val="1"/>
              </w:numPr>
              <w:bidi/>
              <w:spacing w:after="120"/>
              <w:ind w:left="360"/>
              <w:rPr>
                <w:sz w:val="24"/>
                <w:szCs w:val="24"/>
              </w:rPr>
            </w:pPr>
            <w:r w:rsidRPr="000A6CCC">
              <w:rPr>
                <w:sz w:val="24"/>
                <w:szCs w:val="24"/>
                <w:rtl/>
              </w:rPr>
              <w:t xml:space="preserve">إذا أجبت بـ"لا" على السؤال الثالث، فمتى كان ينبغي لقرار لجنة التظلمات والاستئناف الخاصة بـ MCO أن يصدر: </w:t>
            </w:r>
            <w:r>
              <w:rPr>
                <w:rFonts w:ascii="Times New Roman" w:hAnsi="Times New Roman" w:cs="Times New Roman"/>
                <w:sz w:val="24"/>
                <w:szCs w:val="24"/>
                <w:rtl/>
              </w:rPr>
              <w:fldChar w:fldCharType="begin">
                <w:ffData>
                  <w:name w:val=""/>
                  <w:enabled/>
                  <w:calcOnExit w:val="0"/>
                  <w:textInput>
                    <w:maxLength w:val="55"/>
                  </w:textInput>
                </w:ffData>
              </w:fldChar>
            </w:r>
            <w:r>
              <w:rPr>
                <w:rFonts w:ascii="Times New Roman" w:hAnsi="Times New Roman" w:cs="Times New Roman"/>
                <w:sz w:val="24"/>
                <w:szCs w:val="24"/>
                <w:rtl/>
              </w:rPr>
              <w:instrText xml:space="preserve"> FORMTEXT </w:instrText>
            </w:r>
            <w:r>
              <w:rPr>
                <w:rFonts w:ascii="Times New Roman" w:hAnsi="Times New Roman" w:cs="Times New Roman"/>
                <w:sz w:val="24"/>
                <w:szCs w:val="24"/>
                <w:rtl/>
              </w:rPr>
            </w:r>
            <w:r>
              <w:rPr>
                <w:rFonts w:ascii="Times New Roman" w:hAnsi="Times New Roman" w:cs="Times New Roman"/>
                <w:sz w:val="24"/>
                <w:szCs w:val="24"/>
                <w:rtl/>
              </w:rPr>
              <w:fldChar w:fldCharType="separate"/>
            </w:r>
            <w:r>
              <w:rPr>
                <w:rFonts w:ascii="Times New Roman" w:hAnsi="Times New Roman" w:cs="Times New Roman"/>
                <w:noProof/>
                <w:sz w:val="24"/>
                <w:szCs w:val="24"/>
                <w:rtl/>
              </w:rPr>
              <w:t> </w:t>
            </w:r>
            <w:r>
              <w:rPr>
                <w:rFonts w:ascii="Times New Roman" w:hAnsi="Times New Roman" w:cs="Times New Roman"/>
                <w:noProof/>
                <w:sz w:val="24"/>
                <w:szCs w:val="24"/>
                <w:rtl/>
              </w:rPr>
              <w:t> </w:t>
            </w:r>
            <w:r>
              <w:rPr>
                <w:rFonts w:ascii="Times New Roman" w:hAnsi="Times New Roman" w:cs="Times New Roman"/>
                <w:noProof/>
                <w:sz w:val="24"/>
                <w:szCs w:val="24"/>
                <w:rtl/>
              </w:rPr>
              <w:t> </w:t>
            </w:r>
            <w:r>
              <w:rPr>
                <w:rFonts w:ascii="Times New Roman" w:hAnsi="Times New Roman" w:cs="Times New Roman"/>
                <w:noProof/>
                <w:sz w:val="24"/>
                <w:szCs w:val="24"/>
                <w:rtl/>
              </w:rPr>
              <w:t> </w:t>
            </w:r>
            <w:r>
              <w:rPr>
                <w:rFonts w:ascii="Times New Roman" w:hAnsi="Times New Roman" w:cs="Times New Roman"/>
                <w:noProof/>
                <w:sz w:val="24"/>
                <w:szCs w:val="24"/>
                <w:rtl/>
              </w:rPr>
              <w:t> </w:t>
            </w:r>
            <w:r>
              <w:rPr>
                <w:rFonts w:ascii="Times New Roman" w:hAnsi="Times New Roman" w:cs="Times New Roman"/>
                <w:sz w:val="24"/>
                <w:szCs w:val="24"/>
                <w:rtl/>
              </w:rPr>
              <w:fldChar w:fldCharType="end"/>
            </w:r>
            <w:r w:rsidRPr="000A6CCC">
              <w:rPr>
                <w:sz w:val="24"/>
                <w:szCs w:val="24"/>
                <w:rtl/>
              </w:rPr>
              <w:t xml:space="preserve">      . </w:t>
            </w:r>
            <w:r w:rsidRPr="000A6CCC">
              <w:rPr>
                <w:sz w:val="24"/>
                <w:szCs w:val="24"/>
                <w:rtl/>
              </w:rPr>
              <w:br/>
              <w:t>(إن أمكن، أرفق نسخة من خطاب الـ MCO الذي أخبرك بموعد تلقيك لقرار الاستئناف.)</w:t>
            </w:r>
          </w:p>
          <w:p w14:paraId="63E83D75" w14:textId="77777777" w:rsidR="00FB47CE" w:rsidRPr="000A6CCC" w:rsidRDefault="00FB47CE" w:rsidP="00FB47CE">
            <w:pPr>
              <w:pStyle w:val="forms"/>
              <w:tabs>
                <w:tab w:val="left" w:pos="342"/>
              </w:tabs>
              <w:bidi/>
              <w:spacing w:after="120"/>
              <w:ind w:left="342" w:hanging="342"/>
              <w:rPr>
                <w:sz w:val="24"/>
                <w:szCs w:val="24"/>
              </w:rPr>
            </w:pPr>
            <w:r w:rsidRPr="000A6CCC">
              <w:rPr>
                <w:sz w:val="24"/>
                <w:szCs w:val="24"/>
                <w:rtl/>
              </w:rPr>
              <w:tab/>
              <w:t>ملاحظة: يحق للجنة التظلمات والاستئناف الخاصة بـ MCO أن تتخذ قرارًا بخصوص استئنافك خلال 30 يومًا. ولذلك يتوجب عليك الانتظار لمعرفة إذا كان الـ MCO سيرسل لك قرارا بشأن استئنافك بحلول التاريخ الوارد في رسالته قبل أن تتمكن من طلب جلسة استماع.</w:t>
            </w:r>
          </w:p>
        </w:tc>
      </w:tr>
      <w:tr w:rsidR="00482956" w:rsidRPr="000A6CCC" w14:paraId="0D977D51" w14:textId="77777777" w:rsidTr="00454158">
        <w:trPr>
          <w:trHeight w:val="576"/>
        </w:trPr>
        <w:tc>
          <w:tcPr>
            <w:tcW w:w="10441" w:type="dxa"/>
            <w:gridSpan w:val="12"/>
            <w:tcBorders>
              <w:top w:val="single" w:sz="8" w:space="0" w:color="auto"/>
              <w:bottom w:val="single" w:sz="8" w:space="0" w:color="auto"/>
            </w:tcBorders>
            <w:shd w:val="clear" w:color="auto" w:fill="auto"/>
          </w:tcPr>
          <w:p w14:paraId="651B5215" w14:textId="77777777" w:rsidR="00482956" w:rsidRPr="000A6CCC" w:rsidRDefault="00482956" w:rsidP="00482956">
            <w:pPr>
              <w:rPr>
                <w:rFonts w:ascii="Arial" w:hAnsi="Arial" w:cs="Arial"/>
                <w:b/>
                <w:color w:val="000000"/>
                <w:sz w:val="24"/>
                <w:szCs w:val="24"/>
              </w:rPr>
            </w:pPr>
          </w:p>
          <w:p w14:paraId="6428D59B" w14:textId="77777777" w:rsidR="00482956" w:rsidRPr="000A6CCC" w:rsidRDefault="00482956" w:rsidP="00A60F23">
            <w:pPr>
              <w:rPr>
                <w:rFonts w:ascii="Arial" w:hAnsi="Arial" w:cs="Arial"/>
                <w:sz w:val="24"/>
                <w:szCs w:val="24"/>
              </w:rPr>
            </w:pPr>
          </w:p>
        </w:tc>
      </w:tr>
      <w:tr w:rsidR="00B901D4" w:rsidRPr="000A6CCC" w14:paraId="6C91ABCA" w14:textId="77777777" w:rsidTr="00454158">
        <w:tblPrEx>
          <w:tblBorders>
            <w:top w:val="single" w:sz="4" w:space="0" w:color="auto"/>
            <w:left w:val="single" w:sz="4" w:space="0" w:color="auto"/>
            <w:right w:val="single" w:sz="4" w:space="0" w:color="auto"/>
            <w:insideV w:val="single" w:sz="4" w:space="0" w:color="auto"/>
          </w:tblBorders>
        </w:tblPrEx>
        <w:tc>
          <w:tcPr>
            <w:tcW w:w="10441" w:type="dxa"/>
            <w:gridSpan w:val="1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7AF5662" w14:textId="12F7490A" w:rsidR="00B901D4" w:rsidRPr="000A6CCC" w:rsidRDefault="00B901D4" w:rsidP="00FA2E80">
            <w:pPr>
              <w:bidi/>
              <w:rPr>
                <w:rFonts w:ascii="Arial" w:hAnsi="Arial" w:cs="Arial"/>
                <w:b/>
                <w:sz w:val="24"/>
                <w:szCs w:val="24"/>
              </w:rPr>
            </w:pPr>
            <w:r w:rsidRPr="000A6CCC">
              <w:rPr>
                <w:rFonts w:ascii="Arial" w:hAnsi="Arial" w:cs="Arial"/>
                <w:b/>
                <w:bCs/>
                <w:sz w:val="24"/>
                <w:szCs w:val="24"/>
                <w:rtl/>
              </w:rPr>
              <w:t xml:space="preserve">القسم د </w:t>
            </w:r>
            <w:r w:rsidR="00163C90" w:rsidRPr="000A6CCC">
              <w:rPr>
                <w:rFonts w:ascii="Arial" w:hAnsi="Arial" w:cs="Arial"/>
                <w:b/>
                <w:bCs/>
                <w:sz w:val="24"/>
                <w:szCs w:val="24"/>
                <w:rtl/>
              </w:rPr>
              <w:t>–</w:t>
            </w:r>
            <w:r w:rsidRPr="000A6CCC">
              <w:rPr>
                <w:rFonts w:ascii="Arial" w:hAnsi="Arial" w:cs="Arial"/>
                <w:b/>
                <w:bCs/>
                <w:sz w:val="24"/>
                <w:szCs w:val="24"/>
                <w:rtl/>
              </w:rPr>
              <w:t xml:space="preserve"> مطلوب</w:t>
            </w:r>
          </w:p>
        </w:tc>
      </w:tr>
      <w:tr w:rsidR="00482956" w:rsidRPr="000A6CCC" w14:paraId="7F8830A7" w14:textId="77777777" w:rsidTr="00C54F9E">
        <w:tblPrEx>
          <w:tblBorders>
            <w:top w:val="single" w:sz="4" w:space="0" w:color="auto"/>
            <w:left w:val="single" w:sz="4" w:space="0" w:color="auto"/>
            <w:right w:val="single" w:sz="4" w:space="0" w:color="auto"/>
            <w:insideV w:val="single" w:sz="4" w:space="0" w:color="auto"/>
          </w:tblBorders>
        </w:tblPrEx>
        <w:trPr>
          <w:trHeight w:val="988"/>
        </w:trPr>
        <w:tc>
          <w:tcPr>
            <w:tcW w:w="1166" w:type="dxa"/>
            <w:tcBorders>
              <w:top w:val="single" w:sz="8" w:space="0" w:color="auto"/>
              <w:left w:val="nil"/>
              <w:bottom w:val="nil"/>
              <w:right w:val="nil"/>
            </w:tcBorders>
            <w:shd w:val="clear" w:color="auto" w:fill="auto"/>
            <w:vAlign w:val="center"/>
          </w:tcPr>
          <w:p w14:paraId="2B785B72" w14:textId="77777777" w:rsidR="00DE572B" w:rsidRPr="000A6CCC" w:rsidRDefault="00DE572B" w:rsidP="00FA2E80">
            <w:pPr>
              <w:rPr>
                <w:rFonts w:ascii="Arial" w:hAnsi="Arial" w:cs="Arial"/>
                <w:sz w:val="24"/>
                <w:szCs w:val="24"/>
              </w:rPr>
            </w:pPr>
          </w:p>
        </w:tc>
        <w:tc>
          <w:tcPr>
            <w:tcW w:w="5431" w:type="dxa"/>
            <w:gridSpan w:val="7"/>
            <w:tcBorders>
              <w:top w:val="single" w:sz="8" w:space="0" w:color="auto"/>
              <w:left w:val="nil"/>
              <w:bottom w:val="single" w:sz="4" w:space="0" w:color="auto"/>
              <w:right w:val="nil"/>
            </w:tcBorders>
            <w:shd w:val="clear" w:color="auto" w:fill="auto"/>
            <w:vAlign w:val="center"/>
          </w:tcPr>
          <w:p w14:paraId="4358F004" w14:textId="77777777" w:rsidR="00482956" w:rsidRPr="000A6CCC" w:rsidRDefault="00482956" w:rsidP="00FA2E80">
            <w:pPr>
              <w:rPr>
                <w:rFonts w:ascii="Arial" w:hAnsi="Arial" w:cs="Arial"/>
                <w:sz w:val="24"/>
                <w:szCs w:val="24"/>
              </w:rPr>
            </w:pPr>
          </w:p>
        </w:tc>
        <w:tc>
          <w:tcPr>
            <w:tcW w:w="659" w:type="dxa"/>
            <w:tcBorders>
              <w:top w:val="single" w:sz="8" w:space="0" w:color="auto"/>
              <w:left w:val="nil"/>
              <w:bottom w:val="nil"/>
              <w:right w:val="nil"/>
            </w:tcBorders>
            <w:shd w:val="clear" w:color="auto" w:fill="auto"/>
            <w:vAlign w:val="center"/>
          </w:tcPr>
          <w:p w14:paraId="45FCADDB" w14:textId="77777777" w:rsidR="00482956" w:rsidRPr="000A6CCC" w:rsidRDefault="00482956" w:rsidP="00FA2E80">
            <w:pPr>
              <w:rPr>
                <w:rFonts w:ascii="Arial" w:hAnsi="Arial" w:cs="Arial"/>
                <w:sz w:val="24"/>
                <w:szCs w:val="24"/>
              </w:rPr>
            </w:pPr>
          </w:p>
        </w:tc>
        <w:tc>
          <w:tcPr>
            <w:tcW w:w="1841" w:type="dxa"/>
            <w:gridSpan w:val="2"/>
            <w:tcBorders>
              <w:top w:val="single" w:sz="8" w:space="0" w:color="auto"/>
              <w:left w:val="nil"/>
              <w:bottom w:val="single" w:sz="4" w:space="0" w:color="auto"/>
              <w:right w:val="nil"/>
            </w:tcBorders>
            <w:shd w:val="clear" w:color="auto" w:fill="auto"/>
            <w:vAlign w:val="center"/>
          </w:tcPr>
          <w:p w14:paraId="09A693B0" w14:textId="77777777" w:rsidR="00482956" w:rsidRPr="000A6CCC" w:rsidRDefault="00482956" w:rsidP="00FA2E80">
            <w:pPr>
              <w:rPr>
                <w:rFonts w:ascii="Arial" w:hAnsi="Arial" w:cs="Arial"/>
                <w:sz w:val="24"/>
                <w:szCs w:val="24"/>
              </w:rPr>
            </w:pPr>
          </w:p>
        </w:tc>
        <w:tc>
          <w:tcPr>
            <w:tcW w:w="1344" w:type="dxa"/>
            <w:tcBorders>
              <w:top w:val="single" w:sz="8" w:space="0" w:color="auto"/>
              <w:left w:val="nil"/>
              <w:bottom w:val="nil"/>
              <w:right w:val="nil"/>
            </w:tcBorders>
            <w:shd w:val="clear" w:color="auto" w:fill="auto"/>
            <w:vAlign w:val="center"/>
          </w:tcPr>
          <w:p w14:paraId="567C7458" w14:textId="77777777" w:rsidR="00482956" w:rsidRPr="000A6CCC" w:rsidRDefault="00482956" w:rsidP="00FA2E80">
            <w:pPr>
              <w:rPr>
                <w:rFonts w:ascii="Arial" w:hAnsi="Arial" w:cs="Arial"/>
                <w:sz w:val="24"/>
                <w:szCs w:val="24"/>
              </w:rPr>
            </w:pPr>
          </w:p>
        </w:tc>
      </w:tr>
      <w:tr w:rsidR="00482956" w:rsidRPr="000A6CCC" w14:paraId="4AF73754" w14:textId="77777777" w:rsidTr="00C54F9E">
        <w:tblPrEx>
          <w:tblBorders>
            <w:top w:val="single" w:sz="4" w:space="0" w:color="auto"/>
            <w:left w:val="single" w:sz="4" w:space="0" w:color="auto"/>
            <w:right w:val="single" w:sz="4" w:space="0" w:color="auto"/>
            <w:insideV w:val="single" w:sz="4" w:space="0" w:color="auto"/>
          </w:tblBorders>
        </w:tblPrEx>
        <w:trPr>
          <w:trHeight w:val="800"/>
        </w:trPr>
        <w:tc>
          <w:tcPr>
            <w:tcW w:w="1166" w:type="dxa"/>
            <w:tcBorders>
              <w:top w:val="nil"/>
              <w:left w:val="nil"/>
              <w:bottom w:val="nil"/>
              <w:right w:val="nil"/>
            </w:tcBorders>
            <w:shd w:val="clear" w:color="auto" w:fill="auto"/>
          </w:tcPr>
          <w:p w14:paraId="26BF6AF5" w14:textId="77777777" w:rsidR="00482956" w:rsidRPr="000A6CCC" w:rsidRDefault="00482956" w:rsidP="00FA2E80">
            <w:pPr>
              <w:jc w:val="center"/>
              <w:rPr>
                <w:rFonts w:ascii="Arial" w:hAnsi="Arial" w:cs="Arial"/>
                <w:sz w:val="24"/>
                <w:szCs w:val="24"/>
              </w:rPr>
            </w:pPr>
          </w:p>
        </w:tc>
        <w:tc>
          <w:tcPr>
            <w:tcW w:w="5431" w:type="dxa"/>
            <w:gridSpan w:val="7"/>
            <w:tcBorders>
              <w:top w:val="single" w:sz="4" w:space="0" w:color="auto"/>
              <w:left w:val="nil"/>
              <w:bottom w:val="nil"/>
              <w:right w:val="nil"/>
            </w:tcBorders>
            <w:shd w:val="clear" w:color="auto" w:fill="auto"/>
          </w:tcPr>
          <w:p w14:paraId="18770F40" w14:textId="77777777" w:rsidR="00482956" w:rsidRPr="000A6CCC" w:rsidRDefault="00482956" w:rsidP="00FA2E80">
            <w:pPr>
              <w:bidi/>
              <w:jc w:val="center"/>
              <w:rPr>
                <w:rFonts w:ascii="Arial" w:hAnsi="Arial" w:cs="Arial"/>
                <w:sz w:val="24"/>
                <w:szCs w:val="24"/>
              </w:rPr>
            </w:pPr>
            <w:r w:rsidRPr="000A6CCC">
              <w:rPr>
                <w:rFonts w:ascii="Arial" w:hAnsi="Arial" w:cs="Arial"/>
                <w:b/>
                <w:bCs/>
                <w:sz w:val="24"/>
                <w:szCs w:val="24"/>
                <w:rtl/>
              </w:rPr>
              <w:t>التوقيع</w:t>
            </w:r>
            <w:r w:rsidRPr="000A6CCC">
              <w:rPr>
                <w:rFonts w:ascii="Arial" w:hAnsi="Arial" w:cs="Arial"/>
                <w:sz w:val="24"/>
                <w:szCs w:val="24"/>
                <w:rtl/>
              </w:rPr>
              <w:t xml:space="preserve"> – العضو</w:t>
            </w:r>
          </w:p>
        </w:tc>
        <w:tc>
          <w:tcPr>
            <w:tcW w:w="659" w:type="dxa"/>
            <w:tcBorders>
              <w:top w:val="nil"/>
              <w:left w:val="nil"/>
              <w:bottom w:val="nil"/>
              <w:right w:val="nil"/>
            </w:tcBorders>
            <w:shd w:val="clear" w:color="auto" w:fill="auto"/>
          </w:tcPr>
          <w:p w14:paraId="2A90C05A" w14:textId="77777777" w:rsidR="00482956" w:rsidRPr="000A6CCC" w:rsidRDefault="00482956" w:rsidP="00FA2E80">
            <w:pPr>
              <w:jc w:val="center"/>
              <w:rPr>
                <w:rFonts w:ascii="Arial" w:hAnsi="Arial" w:cs="Arial"/>
                <w:sz w:val="24"/>
                <w:szCs w:val="24"/>
              </w:rPr>
            </w:pPr>
          </w:p>
        </w:tc>
        <w:tc>
          <w:tcPr>
            <w:tcW w:w="1841" w:type="dxa"/>
            <w:gridSpan w:val="2"/>
            <w:tcBorders>
              <w:top w:val="single" w:sz="4" w:space="0" w:color="auto"/>
              <w:left w:val="nil"/>
              <w:bottom w:val="nil"/>
              <w:right w:val="nil"/>
            </w:tcBorders>
            <w:shd w:val="clear" w:color="auto" w:fill="auto"/>
          </w:tcPr>
          <w:p w14:paraId="0E2FF5B8" w14:textId="77777777" w:rsidR="00482956" w:rsidRPr="000A6CCC" w:rsidRDefault="00482956" w:rsidP="00FA2E80">
            <w:pPr>
              <w:bidi/>
              <w:jc w:val="center"/>
              <w:rPr>
                <w:rFonts w:ascii="Arial" w:hAnsi="Arial" w:cs="Arial"/>
                <w:sz w:val="24"/>
                <w:szCs w:val="24"/>
              </w:rPr>
            </w:pPr>
            <w:r w:rsidRPr="000A6CCC">
              <w:rPr>
                <w:rFonts w:ascii="Arial" w:hAnsi="Arial" w:cs="Arial"/>
                <w:sz w:val="24"/>
                <w:szCs w:val="24"/>
                <w:rtl/>
              </w:rPr>
              <w:t>تاريخ التوقيع</w:t>
            </w:r>
          </w:p>
        </w:tc>
        <w:tc>
          <w:tcPr>
            <w:tcW w:w="1344" w:type="dxa"/>
            <w:tcBorders>
              <w:top w:val="nil"/>
              <w:left w:val="nil"/>
              <w:bottom w:val="nil"/>
              <w:right w:val="nil"/>
            </w:tcBorders>
            <w:shd w:val="clear" w:color="auto" w:fill="auto"/>
          </w:tcPr>
          <w:p w14:paraId="60F25016" w14:textId="77777777" w:rsidR="00482956" w:rsidRPr="000A6CCC" w:rsidRDefault="00482956" w:rsidP="00FA2E80">
            <w:pPr>
              <w:jc w:val="center"/>
              <w:rPr>
                <w:rFonts w:ascii="Arial" w:hAnsi="Arial" w:cs="Arial"/>
                <w:sz w:val="24"/>
                <w:szCs w:val="24"/>
              </w:rPr>
            </w:pPr>
          </w:p>
        </w:tc>
      </w:tr>
      <w:tr w:rsidR="00482956" w:rsidRPr="000A6CCC" w14:paraId="0175AF99" w14:textId="77777777" w:rsidTr="00454158">
        <w:tblPrEx>
          <w:tblBorders>
            <w:top w:val="single" w:sz="4" w:space="0" w:color="auto"/>
            <w:left w:val="single" w:sz="4" w:space="0" w:color="auto"/>
            <w:right w:val="single" w:sz="4" w:space="0" w:color="auto"/>
            <w:insideV w:val="single" w:sz="4" w:space="0" w:color="auto"/>
          </w:tblBorders>
        </w:tblPrEx>
        <w:trPr>
          <w:trHeight w:val="288"/>
        </w:trPr>
        <w:tc>
          <w:tcPr>
            <w:tcW w:w="10441" w:type="dxa"/>
            <w:gridSpan w:val="12"/>
            <w:tcBorders>
              <w:top w:val="nil"/>
              <w:left w:val="nil"/>
              <w:bottom w:val="nil"/>
              <w:right w:val="nil"/>
            </w:tcBorders>
            <w:shd w:val="clear" w:color="auto" w:fill="auto"/>
          </w:tcPr>
          <w:p w14:paraId="41429A7C" w14:textId="77777777" w:rsidR="00A81B3C" w:rsidRPr="000A6CCC" w:rsidRDefault="00A81B3C" w:rsidP="00FA2E80">
            <w:pPr>
              <w:bidi/>
              <w:rPr>
                <w:rFonts w:ascii="Arial" w:hAnsi="Arial" w:cs="Arial"/>
                <w:sz w:val="24"/>
                <w:szCs w:val="24"/>
              </w:rPr>
            </w:pPr>
          </w:p>
          <w:p w14:paraId="09127B78" w14:textId="79AB7208" w:rsidR="00482956" w:rsidRPr="000A6CCC" w:rsidRDefault="00482956" w:rsidP="00347D3B">
            <w:pPr>
              <w:bidi/>
              <w:rPr>
                <w:rFonts w:ascii="Arial" w:hAnsi="Arial" w:cs="Arial"/>
                <w:sz w:val="24"/>
                <w:szCs w:val="24"/>
              </w:rPr>
            </w:pPr>
            <w:r w:rsidRPr="000A6CCC">
              <w:rPr>
                <w:rFonts w:ascii="Arial" w:hAnsi="Arial" w:cs="Arial"/>
                <w:sz w:val="24"/>
                <w:szCs w:val="24"/>
                <w:rtl/>
              </w:rPr>
              <w:t xml:space="preserve">أرسل هذا النموذج </w:t>
            </w:r>
            <w:r w:rsidRPr="000A6CCC">
              <w:rPr>
                <w:rFonts w:ascii="Arial" w:hAnsi="Arial" w:cs="Arial"/>
                <w:b/>
                <w:bCs/>
                <w:sz w:val="24"/>
                <w:szCs w:val="24"/>
                <w:rtl/>
              </w:rPr>
              <w:t>و</w:t>
            </w:r>
            <w:r w:rsidRPr="000A6CCC">
              <w:rPr>
                <w:rFonts w:ascii="Arial" w:hAnsi="Arial" w:cs="Arial"/>
                <w:sz w:val="24"/>
                <w:szCs w:val="24"/>
                <w:rtl/>
              </w:rPr>
              <w:t xml:space="preserve"> نسخة من خطاب قرار الـ MCO بخصوص الاستئناف بالفاكس أو البريد (أو، إذا لم يرسل لك الـ MCO خطابًا عن قرارهم بشأن الاستئناف،خطاب الـ MCO الذي يعلمك بتاريخ اتخاذ قرارهم) إلى:</w:t>
            </w:r>
          </w:p>
          <w:p w14:paraId="251757ED" w14:textId="77777777" w:rsidR="00482956" w:rsidRPr="000A6CCC" w:rsidRDefault="00482956" w:rsidP="005F6C8E">
            <w:pPr>
              <w:rPr>
                <w:rFonts w:ascii="Arial" w:hAnsi="Arial" w:cs="Arial"/>
                <w:sz w:val="24"/>
                <w:szCs w:val="24"/>
              </w:rPr>
            </w:pPr>
          </w:p>
          <w:p w14:paraId="0B94F4D2" w14:textId="77777777" w:rsidR="00482956" w:rsidRPr="000A6CCC" w:rsidRDefault="00482956" w:rsidP="00A955BF">
            <w:pPr>
              <w:jc w:val="right"/>
              <w:rPr>
                <w:rFonts w:ascii="Arial" w:hAnsi="Arial" w:cs="Arial"/>
                <w:sz w:val="24"/>
                <w:szCs w:val="24"/>
              </w:rPr>
            </w:pPr>
            <w:r w:rsidRPr="000A6CCC">
              <w:rPr>
                <w:rFonts w:ascii="Arial" w:hAnsi="Arial" w:cs="Arial"/>
                <w:sz w:val="24"/>
                <w:szCs w:val="24"/>
              </w:rPr>
              <w:t>Family Care Request for Fair Hearing</w:t>
            </w:r>
          </w:p>
          <w:p w14:paraId="6C80C7F8" w14:textId="77777777" w:rsidR="00482956" w:rsidRPr="000A6CCC" w:rsidRDefault="00482956" w:rsidP="00A955BF">
            <w:pPr>
              <w:jc w:val="right"/>
              <w:rPr>
                <w:rFonts w:ascii="Arial" w:hAnsi="Arial" w:cs="Arial"/>
                <w:sz w:val="24"/>
                <w:szCs w:val="24"/>
              </w:rPr>
            </w:pPr>
            <w:r w:rsidRPr="000A6CCC">
              <w:rPr>
                <w:rFonts w:ascii="Arial" w:hAnsi="Arial" w:cs="Arial"/>
                <w:sz w:val="24"/>
                <w:szCs w:val="24"/>
              </w:rPr>
              <w:t>c/o Division of Hearings and Appeals</w:t>
            </w:r>
          </w:p>
          <w:p w14:paraId="23847154" w14:textId="77777777" w:rsidR="00482956" w:rsidRPr="000A6CCC" w:rsidRDefault="00482956" w:rsidP="00A955BF">
            <w:pPr>
              <w:jc w:val="right"/>
              <w:rPr>
                <w:rFonts w:ascii="Arial" w:hAnsi="Arial" w:cs="Arial"/>
                <w:sz w:val="24"/>
                <w:szCs w:val="24"/>
              </w:rPr>
            </w:pPr>
            <w:r w:rsidRPr="000A6CCC">
              <w:rPr>
                <w:rFonts w:ascii="Arial" w:hAnsi="Arial" w:cs="Arial"/>
                <w:sz w:val="24"/>
                <w:szCs w:val="24"/>
              </w:rPr>
              <w:t>PO Box 7875</w:t>
            </w:r>
          </w:p>
          <w:p w14:paraId="2AFC5D49" w14:textId="77777777" w:rsidR="00482956" w:rsidRPr="000A6CCC" w:rsidRDefault="00482956" w:rsidP="00A955BF">
            <w:pPr>
              <w:jc w:val="right"/>
              <w:rPr>
                <w:rFonts w:ascii="Arial" w:hAnsi="Arial" w:cs="Arial"/>
                <w:sz w:val="24"/>
                <w:szCs w:val="24"/>
              </w:rPr>
            </w:pPr>
            <w:r w:rsidRPr="000A6CCC">
              <w:rPr>
                <w:rFonts w:ascii="Arial" w:hAnsi="Arial" w:cs="Arial"/>
                <w:sz w:val="24"/>
                <w:szCs w:val="24"/>
              </w:rPr>
              <w:t>Madison WI  53707-7875</w:t>
            </w:r>
          </w:p>
          <w:p w14:paraId="2E939515" w14:textId="3661ECD8" w:rsidR="00482956" w:rsidRPr="000A6CCC" w:rsidRDefault="00482956" w:rsidP="00FA2E80">
            <w:pPr>
              <w:bidi/>
              <w:rPr>
                <w:rFonts w:ascii="Arial" w:hAnsi="Arial" w:cs="Arial"/>
                <w:color w:val="000000"/>
                <w:sz w:val="24"/>
                <w:szCs w:val="24"/>
              </w:rPr>
            </w:pPr>
            <w:r w:rsidRPr="000A6CCC">
              <w:rPr>
                <w:rFonts w:ascii="Arial" w:hAnsi="Arial" w:cs="Arial"/>
                <w:sz w:val="24"/>
                <w:szCs w:val="24"/>
                <w:rtl/>
              </w:rPr>
              <w:t xml:space="preserve">فاكس: </w:t>
            </w:r>
            <w:r w:rsidR="00DB22B6" w:rsidRPr="000A6CCC">
              <w:rPr>
                <w:rFonts w:ascii="Arial" w:hAnsi="Arial" w:cs="Arial" w:hint="cs"/>
                <w:color w:val="000000"/>
                <w:sz w:val="24"/>
                <w:szCs w:val="24"/>
                <w:rtl/>
              </w:rPr>
              <w:t>608.264.9885</w:t>
            </w:r>
          </w:p>
          <w:p w14:paraId="6ECB1F1E" w14:textId="77777777" w:rsidR="00482956" w:rsidRPr="000A6CCC" w:rsidRDefault="00482956" w:rsidP="005F6C8E">
            <w:pPr>
              <w:rPr>
                <w:rFonts w:ascii="Arial" w:hAnsi="Arial" w:cs="Arial"/>
                <w:sz w:val="24"/>
                <w:szCs w:val="24"/>
              </w:rPr>
            </w:pPr>
          </w:p>
        </w:tc>
      </w:tr>
    </w:tbl>
    <w:p w14:paraId="1ADE3110" w14:textId="77777777" w:rsidR="00497DAE" w:rsidRPr="000A6CCC" w:rsidRDefault="00497DAE"/>
    <w:p w14:paraId="590CFA4B" w14:textId="77777777" w:rsidR="00497DAE" w:rsidRPr="000A6CCC" w:rsidRDefault="00497DAE">
      <w:r w:rsidRPr="000A6CCC">
        <w:br w:type="page"/>
      </w:r>
    </w:p>
    <w:p w14:paraId="61EAFF86" w14:textId="77777777" w:rsidR="00497DAE" w:rsidRPr="000A6CCC" w:rsidRDefault="00497DAE"/>
    <w:tbl>
      <w:tblPr>
        <w:bidiVisual/>
        <w:tblW w:w="5457"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01"/>
      </w:tblGrid>
      <w:tr w:rsidR="00A955BF" w:rsidRPr="00A05FEA" w14:paraId="1EC167B0" w14:textId="77777777" w:rsidTr="00C2146D">
        <w:trPr>
          <w:trHeight w:val="288"/>
        </w:trPr>
        <w:tc>
          <w:tcPr>
            <w:tcW w:w="11158" w:type="dxa"/>
            <w:tcBorders>
              <w:top w:val="nil"/>
              <w:left w:val="nil"/>
              <w:bottom w:val="nil"/>
              <w:right w:val="nil"/>
            </w:tcBorders>
            <w:shd w:val="clear" w:color="auto" w:fill="auto"/>
            <w:tcMar>
              <w:top w:w="28" w:type="dxa"/>
              <w:bottom w:w="28" w:type="dxa"/>
            </w:tcMar>
          </w:tcPr>
          <w:p w14:paraId="6E6EC340" w14:textId="77777777" w:rsidR="00A955BF" w:rsidRPr="000A6CCC" w:rsidRDefault="00A955BF" w:rsidP="00A955BF">
            <w:pPr>
              <w:rPr>
                <w:rFonts w:ascii="Arial" w:hAnsi="Arial" w:cs="Arial"/>
                <w:sz w:val="32"/>
                <w:szCs w:val="32"/>
                <w:lang w:bidi=""/>
              </w:rPr>
            </w:pPr>
          </w:p>
          <w:p w14:paraId="2A456CF5" w14:textId="77777777" w:rsidR="00A955BF" w:rsidRPr="000A6CCC" w:rsidRDefault="00A955BF" w:rsidP="00A955BF">
            <w:pPr>
              <w:bidi/>
              <w:rPr>
                <w:rFonts w:ascii="Arial" w:hAnsi="Arial" w:cs="Arial"/>
                <w:b/>
                <w:bCs/>
                <w:sz w:val="36"/>
                <w:szCs w:val="36"/>
                <w:lang w:bidi=""/>
              </w:rPr>
            </w:pPr>
            <w:r w:rsidRPr="000A6CCC">
              <w:rPr>
                <w:rFonts w:ascii="Arial" w:hAnsi="Arial" w:cs="Arial"/>
                <w:b/>
                <w:bCs/>
                <w:sz w:val="36"/>
                <w:szCs w:val="36"/>
                <w:rtl/>
              </w:rPr>
              <w:t>منظمة إدارة الرعاية الصحية:</w:t>
            </w:r>
          </w:p>
          <w:p w14:paraId="4471AC79" w14:textId="77777777" w:rsidR="00A955BF" w:rsidRPr="000A6CCC" w:rsidRDefault="00A955BF" w:rsidP="00A955BF">
            <w:pPr>
              <w:rPr>
                <w:rFonts w:ascii="Arial" w:hAnsi="Arial" w:cs="Arial"/>
                <w:sz w:val="32"/>
                <w:szCs w:val="32"/>
                <w:lang w:bidi=""/>
              </w:rPr>
            </w:pPr>
          </w:p>
          <w:p w14:paraId="57F28402" w14:textId="77777777" w:rsidR="00A955BF" w:rsidRPr="000A6CCC" w:rsidRDefault="00A955BF" w:rsidP="00A955BF">
            <w:pPr>
              <w:bidi/>
              <w:rPr>
                <w:rFonts w:ascii="Arial" w:hAnsi="Arial" w:cs="Arial"/>
                <w:b/>
                <w:bCs/>
                <w:sz w:val="32"/>
                <w:szCs w:val="32"/>
                <w:lang w:bidi=""/>
              </w:rPr>
            </w:pPr>
            <w:r w:rsidRPr="000A6CCC">
              <w:rPr>
                <w:rFonts w:ascii="Arial" w:hAnsi="Arial" w:cs="Arial"/>
                <w:b/>
                <w:bCs/>
                <w:sz w:val="32"/>
                <w:szCs w:val="32"/>
                <w:rtl/>
              </w:rPr>
              <w:t>تقدم وسائل مساعدة وخدمات مجانية للأشخاص ذوي الإعاقات حتى يتواصلون بشكل فعال معنا، مثل:</w:t>
            </w:r>
          </w:p>
          <w:p w14:paraId="0DBF29B4" w14:textId="77777777" w:rsidR="00A955BF" w:rsidRPr="000A6CCC" w:rsidRDefault="00A955BF" w:rsidP="00A955BF">
            <w:pPr>
              <w:numPr>
                <w:ilvl w:val="0"/>
                <w:numId w:val="2"/>
              </w:numPr>
              <w:bidi/>
              <w:rPr>
                <w:rFonts w:ascii="Arial" w:hAnsi="Arial" w:cs="Arial"/>
                <w:sz w:val="32"/>
                <w:szCs w:val="32"/>
                <w:lang w:bidi=""/>
              </w:rPr>
            </w:pPr>
            <w:r w:rsidRPr="000A6CCC">
              <w:rPr>
                <w:rFonts w:ascii="Arial" w:hAnsi="Arial" w:cs="Arial"/>
                <w:sz w:val="32"/>
                <w:szCs w:val="32"/>
                <w:rtl/>
              </w:rPr>
              <w:t xml:space="preserve">مترجمو لغة إشارة مؤهلون </w:t>
            </w:r>
          </w:p>
          <w:p w14:paraId="79AFA438" w14:textId="77777777" w:rsidR="00A955BF" w:rsidRPr="000A6CCC" w:rsidRDefault="00A955BF" w:rsidP="00A955BF">
            <w:pPr>
              <w:numPr>
                <w:ilvl w:val="0"/>
                <w:numId w:val="2"/>
              </w:numPr>
              <w:bidi/>
              <w:rPr>
                <w:rFonts w:ascii="Arial" w:hAnsi="Arial" w:cs="Arial"/>
                <w:sz w:val="32"/>
                <w:szCs w:val="32"/>
                <w:lang w:bidi=""/>
              </w:rPr>
            </w:pPr>
            <w:r w:rsidRPr="000A6CCC">
              <w:rPr>
                <w:rFonts w:ascii="Arial" w:hAnsi="Arial" w:cs="Arial"/>
                <w:sz w:val="32"/>
                <w:szCs w:val="32"/>
                <w:rtl/>
              </w:rPr>
              <w:t xml:space="preserve">معلومات خطية بتنسيقات أخرى (مطبوعات كبيرة، صوت، تنسيقات إلكترونية يسهل الوصول إليها، تنسيقات أخرى) </w:t>
            </w:r>
          </w:p>
          <w:p w14:paraId="623C03A2" w14:textId="77777777" w:rsidR="00A955BF" w:rsidRPr="000A6CCC" w:rsidRDefault="00A955BF" w:rsidP="00A955BF">
            <w:pPr>
              <w:rPr>
                <w:rFonts w:ascii="Arial" w:hAnsi="Arial" w:cs="Arial"/>
                <w:sz w:val="32"/>
                <w:szCs w:val="32"/>
                <w:lang w:bidi=""/>
              </w:rPr>
            </w:pPr>
          </w:p>
          <w:p w14:paraId="33645178" w14:textId="77777777" w:rsidR="00A955BF" w:rsidRPr="000A6CCC" w:rsidRDefault="00A955BF" w:rsidP="00A955BF">
            <w:pPr>
              <w:bidi/>
              <w:rPr>
                <w:rFonts w:ascii="Arial" w:hAnsi="Arial" w:cs="Arial"/>
                <w:b/>
                <w:bCs/>
                <w:sz w:val="32"/>
                <w:szCs w:val="32"/>
                <w:lang w:bidi=""/>
              </w:rPr>
            </w:pPr>
            <w:r w:rsidRPr="000A6CCC">
              <w:rPr>
                <w:rFonts w:ascii="Arial" w:hAnsi="Arial" w:cs="Arial"/>
                <w:b/>
                <w:bCs/>
                <w:sz w:val="32"/>
                <w:szCs w:val="32"/>
                <w:rtl/>
              </w:rPr>
              <w:t xml:space="preserve">تقدم خدمات لغوية مجانية للأشخاص الذين لا تُعتبر الإنجليزية لغتهم الرئيسية، مثل: </w:t>
            </w:r>
          </w:p>
          <w:p w14:paraId="2A96267C" w14:textId="77777777" w:rsidR="00A955BF" w:rsidRPr="000A6CCC" w:rsidRDefault="00A955BF" w:rsidP="00A955BF">
            <w:pPr>
              <w:numPr>
                <w:ilvl w:val="0"/>
                <w:numId w:val="3"/>
              </w:numPr>
              <w:bidi/>
              <w:rPr>
                <w:rFonts w:ascii="Arial" w:hAnsi="Arial" w:cs="Arial"/>
                <w:sz w:val="32"/>
                <w:szCs w:val="32"/>
                <w:lang w:bidi=""/>
              </w:rPr>
            </w:pPr>
            <w:r w:rsidRPr="000A6CCC">
              <w:rPr>
                <w:rFonts w:ascii="Arial" w:hAnsi="Arial" w:cs="Arial"/>
                <w:sz w:val="32"/>
                <w:szCs w:val="32"/>
                <w:rtl/>
              </w:rPr>
              <w:t xml:space="preserve">مترجمون مؤهلون </w:t>
            </w:r>
          </w:p>
          <w:p w14:paraId="5D4F3E3C" w14:textId="77777777" w:rsidR="00A955BF" w:rsidRPr="000A6CCC" w:rsidRDefault="00A955BF" w:rsidP="00A955BF">
            <w:pPr>
              <w:numPr>
                <w:ilvl w:val="0"/>
                <w:numId w:val="3"/>
              </w:numPr>
              <w:bidi/>
              <w:rPr>
                <w:rFonts w:ascii="Arial" w:hAnsi="Arial" w:cs="Arial"/>
                <w:sz w:val="32"/>
                <w:szCs w:val="32"/>
                <w:lang w:bidi=""/>
              </w:rPr>
            </w:pPr>
            <w:r w:rsidRPr="000A6CCC">
              <w:rPr>
                <w:rFonts w:ascii="Arial" w:hAnsi="Arial" w:cs="Arial"/>
                <w:sz w:val="32"/>
                <w:szCs w:val="32"/>
                <w:rtl/>
              </w:rPr>
              <w:t xml:space="preserve">معلومات مكتوبة بلغات أخرى </w:t>
            </w:r>
          </w:p>
          <w:p w14:paraId="44135FCF" w14:textId="77777777" w:rsidR="00A955BF" w:rsidRPr="000A6CCC" w:rsidRDefault="00A955BF" w:rsidP="00A955BF">
            <w:pPr>
              <w:rPr>
                <w:rFonts w:ascii="Arial" w:hAnsi="Arial" w:cs="Arial"/>
                <w:sz w:val="32"/>
                <w:szCs w:val="32"/>
                <w:lang w:bidi=""/>
              </w:rPr>
            </w:pPr>
          </w:p>
          <w:p w14:paraId="364F6423" w14:textId="77777777" w:rsidR="00A955BF" w:rsidRPr="00347D3B" w:rsidRDefault="00A955BF" w:rsidP="00A955BF">
            <w:pPr>
              <w:bidi/>
              <w:rPr>
                <w:rFonts w:ascii="Arial" w:hAnsi="Arial" w:cs="Arial"/>
                <w:sz w:val="32"/>
                <w:szCs w:val="32"/>
                <w:lang w:bidi=""/>
              </w:rPr>
            </w:pPr>
            <w:r w:rsidRPr="000A6CCC">
              <w:rPr>
                <w:rFonts w:ascii="Arial" w:hAnsi="Arial" w:cs="Arial"/>
                <w:sz w:val="32"/>
                <w:szCs w:val="32"/>
                <w:rtl/>
              </w:rPr>
              <w:t>إذا كنت في حاجة لهذه الخدمات، فيُرجى الاتصال بمدير الرعاية الصحية الخاص بك أو أحد المختصين في حقوق الأعضاء</w:t>
            </w:r>
            <w:r w:rsidRPr="000A6CCC">
              <w:rPr>
                <w:rFonts w:ascii="Arial" w:hAnsi="Arial" w:cs="Arial"/>
                <w:sz w:val="36"/>
                <w:szCs w:val="36"/>
                <w:rtl/>
              </w:rPr>
              <w:t>.</w:t>
            </w:r>
          </w:p>
        </w:tc>
      </w:tr>
    </w:tbl>
    <w:p w14:paraId="7CB37DA9" w14:textId="77777777" w:rsidR="00A955BF" w:rsidRPr="00347D3B" w:rsidRDefault="00A955BF" w:rsidP="00A955BF">
      <w:pPr>
        <w:rPr>
          <w:szCs w:val="22"/>
          <w:lang w:bidi=""/>
        </w:rPr>
      </w:pPr>
    </w:p>
    <w:p w14:paraId="16587EEA" w14:textId="77777777" w:rsidR="00973362" w:rsidRPr="00A955BF" w:rsidRDefault="00973362">
      <w:pPr>
        <w:rPr>
          <w:rFonts w:ascii="Arial" w:hAnsi="Arial" w:cs="Arial"/>
          <w:sz w:val="20"/>
        </w:rPr>
      </w:pPr>
    </w:p>
    <w:sectPr w:rsidR="00973362" w:rsidRPr="00A955BF" w:rsidSect="007D76D0">
      <w:pgSz w:w="12240" w:h="15840"/>
      <w:pgMar w:top="720" w:right="1080" w:bottom="720" w:left="1080" w:header="720"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BF0F5F"/>
    <w:multiLevelType w:val="hybridMultilevel"/>
    <w:tmpl w:val="BCCC5522"/>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 w15:restartNumberingAfterBreak="0">
    <w:nsid w:val="501C0E84"/>
    <w:multiLevelType w:val="hybridMultilevel"/>
    <w:tmpl w:val="A45C0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1A6015"/>
    <w:multiLevelType w:val="hybridMultilevel"/>
    <w:tmpl w:val="A30C7AE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CGJu1a/VxZp/qwg8mEtzfomC0c856aAAjiTj1rP8hlC5pdlGuw5/C3sWL9qsaeO68CR8z554gE6bF+LXeO3PKw==" w:salt="y4XUrdRyEvWTLWKHq0U/q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073"/>
    <w:rsid w:val="000222F4"/>
    <w:rsid w:val="000236FF"/>
    <w:rsid w:val="00023D74"/>
    <w:rsid w:val="00027729"/>
    <w:rsid w:val="000471AA"/>
    <w:rsid w:val="000566B1"/>
    <w:rsid w:val="000A6CCC"/>
    <w:rsid w:val="000E14E1"/>
    <w:rsid w:val="00110E13"/>
    <w:rsid w:val="001404A2"/>
    <w:rsid w:val="00163C90"/>
    <w:rsid w:val="001A2491"/>
    <w:rsid w:val="001B4F20"/>
    <w:rsid w:val="001B5CDE"/>
    <w:rsid w:val="00205CFF"/>
    <w:rsid w:val="00285595"/>
    <w:rsid w:val="00332430"/>
    <w:rsid w:val="00341032"/>
    <w:rsid w:val="00346352"/>
    <w:rsid w:val="00347046"/>
    <w:rsid w:val="00347D3B"/>
    <w:rsid w:val="00355718"/>
    <w:rsid w:val="003919E2"/>
    <w:rsid w:val="003E4694"/>
    <w:rsid w:val="00420AC5"/>
    <w:rsid w:val="00434732"/>
    <w:rsid w:val="00454158"/>
    <w:rsid w:val="00456607"/>
    <w:rsid w:val="00462D19"/>
    <w:rsid w:val="00482956"/>
    <w:rsid w:val="00497DAE"/>
    <w:rsid w:val="004D7F87"/>
    <w:rsid w:val="004E1ED8"/>
    <w:rsid w:val="00502090"/>
    <w:rsid w:val="005A0E06"/>
    <w:rsid w:val="005B50DA"/>
    <w:rsid w:val="005D707E"/>
    <w:rsid w:val="005F4955"/>
    <w:rsid w:val="005F6C8E"/>
    <w:rsid w:val="006615D6"/>
    <w:rsid w:val="00681F46"/>
    <w:rsid w:val="006C3A27"/>
    <w:rsid w:val="007225C6"/>
    <w:rsid w:val="00730C8B"/>
    <w:rsid w:val="00766425"/>
    <w:rsid w:val="0078303E"/>
    <w:rsid w:val="007A0580"/>
    <w:rsid w:val="007C0AFE"/>
    <w:rsid w:val="007D76D0"/>
    <w:rsid w:val="00883746"/>
    <w:rsid w:val="00901A53"/>
    <w:rsid w:val="00905EEF"/>
    <w:rsid w:val="00960803"/>
    <w:rsid w:val="00970FD7"/>
    <w:rsid w:val="00973362"/>
    <w:rsid w:val="009A7E5F"/>
    <w:rsid w:val="009C398B"/>
    <w:rsid w:val="00A05FEA"/>
    <w:rsid w:val="00A23E54"/>
    <w:rsid w:val="00A51C72"/>
    <w:rsid w:val="00A60F23"/>
    <w:rsid w:val="00A81B3C"/>
    <w:rsid w:val="00A955BF"/>
    <w:rsid w:val="00AA47FF"/>
    <w:rsid w:val="00AA4EE8"/>
    <w:rsid w:val="00AA730B"/>
    <w:rsid w:val="00AF4B7D"/>
    <w:rsid w:val="00B724A4"/>
    <w:rsid w:val="00B901D4"/>
    <w:rsid w:val="00BC4A38"/>
    <w:rsid w:val="00BF5F67"/>
    <w:rsid w:val="00BF70CB"/>
    <w:rsid w:val="00C43F38"/>
    <w:rsid w:val="00C54F9E"/>
    <w:rsid w:val="00CE4930"/>
    <w:rsid w:val="00D01D5F"/>
    <w:rsid w:val="00D026AA"/>
    <w:rsid w:val="00D15A24"/>
    <w:rsid w:val="00D258F7"/>
    <w:rsid w:val="00D96E57"/>
    <w:rsid w:val="00DB22B6"/>
    <w:rsid w:val="00DE572B"/>
    <w:rsid w:val="00E16331"/>
    <w:rsid w:val="00E16CA1"/>
    <w:rsid w:val="00E23F8F"/>
    <w:rsid w:val="00E351DC"/>
    <w:rsid w:val="00EF729A"/>
    <w:rsid w:val="00F25388"/>
    <w:rsid w:val="00F449C9"/>
    <w:rsid w:val="00FA3A01"/>
    <w:rsid w:val="00FA7E65"/>
    <w:rsid w:val="00FB47CE"/>
    <w:rsid w:val="00FE32B2"/>
    <w:rsid w:val="00FE4073"/>
    <w:rsid w:val="00FF5BAD"/>
  </w:rsids>
  <m:mathPr>
    <m:mathFont m:val="Cambria Math"/>
    <m:brkBin m:val="before"/>
    <m:brkBinSub m:val="--"/>
    <m:smallFrac m:val="0"/>
    <m:dispDef/>
    <m:lMargin m:val="0"/>
    <m:rMargin m:val="0"/>
    <m:defJc m:val="centerGroup"/>
    <m:wrapIndent m:val="1440"/>
    <m:intLim m:val="subSup"/>
    <m:naryLim m:val="undOvr"/>
  </m:mathPr>
  <w:themeFontLang w:val="en-US"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6403D"/>
  <w15:docId w15:val="{F8F4F0C1-09FB-418D-8CD1-AEC63E755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073"/>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s">
    <w:name w:val="forms"/>
    <w:basedOn w:val="Header"/>
    <w:rsid w:val="00FE4073"/>
    <w:pPr>
      <w:tabs>
        <w:tab w:val="clear" w:pos="4680"/>
        <w:tab w:val="clear" w:pos="9360"/>
      </w:tabs>
    </w:pPr>
    <w:rPr>
      <w:rFonts w:ascii="Arial" w:hAnsi="Arial" w:cs="Arial"/>
      <w:sz w:val="18"/>
    </w:rPr>
  </w:style>
  <w:style w:type="paragraph" w:styleId="Header">
    <w:name w:val="header"/>
    <w:basedOn w:val="Normal"/>
    <w:link w:val="HeaderChar"/>
    <w:uiPriority w:val="99"/>
    <w:semiHidden/>
    <w:unhideWhenUsed/>
    <w:rsid w:val="00FE4073"/>
    <w:pPr>
      <w:tabs>
        <w:tab w:val="center" w:pos="4680"/>
        <w:tab w:val="right" w:pos="9360"/>
      </w:tabs>
    </w:pPr>
  </w:style>
  <w:style w:type="character" w:customStyle="1" w:styleId="HeaderChar">
    <w:name w:val="Header Char"/>
    <w:basedOn w:val="DefaultParagraphFont"/>
    <w:link w:val="Header"/>
    <w:uiPriority w:val="99"/>
    <w:semiHidden/>
    <w:rsid w:val="00FE4073"/>
    <w:rPr>
      <w:sz w:val="22"/>
    </w:rPr>
  </w:style>
  <w:style w:type="paragraph" w:styleId="BalloonText">
    <w:name w:val="Balloon Text"/>
    <w:basedOn w:val="Normal"/>
    <w:link w:val="BalloonTextChar"/>
    <w:uiPriority w:val="99"/>
    <w:semiHidden/>
    <w:unhideWhenUsed/>
    <w:rsid w:val="001B4F20"/>
    <w:rPr>
      <w:rFonts w:ascii="Tahoma" w:hAnsi="Tahoma" w:cs="Tahoma"/>
      <w:sz w:val="16"/>
      <w:szCs w:val="16"/>
    </w:rPr>
  </w:style>
  <w:style w:type="character" w:customStyle="1" w:styleId="BalloonTextChar">
    <w:name w:val="Balloon Text Char"/>
    <w:basedOn w:val="DefaultParagraphFont"/>
    <w:link w:val="BalloonText"/>
    <w:uiPriority w:val="99"/>
    <w:semiHidden/>
    <w:rsid w:val="001B4F20"/>
    <w:rPr>
      <w:rFonts w:ascii="Tahoma" w:hAnsi="Tahoma" w:cs="Tahoma"/>
      <w:sz w:val="16"/>
      <w:szCs w:val="16"/>
    </w:rPr>
  </w:style>
  <w:style w:type="paragraph" w:customStyle="1" w:styleId="NAME">
    <w:name w:val="NAME"/>
    <w:basedOn w:val="Normal"/>
    <w:rsid w:val="00970FD7"/>
    <w:rPr>
      <w:caps/>
      <w:szCs w:val="22"/>
    </w:rPr>
  </w:style>
  <w:style w:type="character" w:styleId="CommentReference">
    <w:name w:val="annotation reference"/>
    <w:rsid w:val="00AA4EE8"/>
    <w:rPr>
      <w:sz w:val="16"/>
      <w:szCs w:val="16"/>
    </w:rPr>
  </w:style>
  <w:style w:type="paragraph" w:styleId="CommentText">
    <w:name w:val="annotation text"/>
    <w:basedOn w:val="Normal"/>
    <w:link w:val="CommentTextChar"/>
    <w:rsid w:val="00AA4EE8"/>
    <w:rPr>
      <w:sz w:val="20"/>
    </w:rPr>
  </w:style>
  <w:style w:type="character" w:customStyle="1" w:styleId="CommentTextChar">
    <w:name w:val="Comment Text Char"/>
    <w:basedOn w:val="DefaultParagraphFont"/>
    <w:link w:val="CommentText"/>
    <w:rsid w:val="00AA4EE8"/>
    <w:rPr>
      <w:sz w:val="20"/>
    </w:rPr>
  </w:style>
  <w:style w:type="paragraph" w:styleId="CommentSubject">
    <w:name w:val="annotation subject"/>
    <w:basedOn w:val="CommentText"/>
    <w:next w:val="CommentText"/>
    <w:link w:val="CommentSubjectChar"/>
    <w:uiPriority w:val="99"/>
    <w:semiHidden/>
    <w:unhideWhenUsed/>
    <w:rsid w:val="00BF5F67"/>
    <w:rPr>
      <w:b/>
      <w:bCs/>
    </w:rPr>
  </w:style>
  <w:style w:type="character" w:customStyle="1" w:styleId="CommentSubjectChar">
    <w:name w:val="Comment Subject Char"/>
    <w:basedOn w:val="CommentTextChar"/>
    <w:link w:val="CommentSubject"/>
    <w:uiPriority w:val="99"/>
    <w:semiHidden/>
    <w:rsid w:val="00BF5F67"/>
    <w:rPr>
      <w:b/>
      <w:bCs/>
      <w:sz w:val="20"/>
    </w:rPr>
  </w:style>
  <w:style w:type="character" w:styleId="Hyperlink">
    <w:name w:val="Hyperlink"/>
    <w:basedOn w:val="DefaultParagraphFont"/>
    <w:uiPriority w:val="99"/>
    <w:unhideWhenUsed/>
    <w:rsid w:val="00BF5F67"/>
    <w:rPr>
      <w:color w:val="0000FF" w:themeColor="hyperlink"/>
      <w:u w:val="single"/>
    </w:rPr>
  </w:style>
  <w:style w:type="character" w:styleId="FollowedHyperlink">
    <w:name w:val="FollowedHyperlink"/>
    <w:basedOn w:val="DefaultParagraphFont"/>
    <w:uiPriority w:val="99"/>
    <w:semiHidden/>
    <w:unhideWhenUsed/>
    <w:rsid w:val="00E23F8F"/>
    <w:rPr>
      <w:color w:val="800080" w:themeColor="followedHyperlink"/>
      <w:u w:val="single"/>
    </w:rPr>
  </w:style>
  <w:style w:type="paragraph" w:styleId="Revision">
    <w:name w:val="Revision"/>
    <w:hidden/>
    <w:uiPriority w:val="99"/>
    <w:semiHidden/>
    <w:rsid w:val="00905EE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Cambria"/>
        <a:font script="Jpan" typeface="ＭＳ ゴシック"/>
        <a:font script="Hang" typeface="맑은 고딕"/>
        <a:font script="Hans" typeface="宋体"/>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Calibri"/>
        <a:font script="Jpan" typeface="ＭＳ 明朝"/>
        <a:font script="Hang" typeface="맑은 고딕"/>
        <a:font script="Hans" typeface="宋体"/>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DCD6E-6275-4B8D-8D19-051E979D5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578</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Chase, Hollister L</dc:creator>
  <cp:lastModifiedBy>Pritchard, James B</cp:lastModifiedBy>
  <cp:revision>4</cp:revision>
  <dcterms:created xsi:type="dcterms:W3CDTF">2020-06-12T15:25:00Z</dcterms:created>
  <dcterms:modified xsi:type="dcterms:W3CDTF">2020-06-12T16:00:00Z</dcterms:modified>
</cp:coreProperties>
</file>