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90"/>
        <w:gridCol w:w="5595"/>
      </w:tblGrid>
      <w:tr w:rsidR="00C64AC3" w:rsidRPr="0048522D" w14:paraId="0EA6E0C0" w14:textId="77777777" w:rsidTr="00C64AC3">
        <w:trPr>
          <w:jc w:val="center"/>
        </w:trPr>
        <w:tc>
          <w:tcPr>
            <w:tcW w:w="5690" w:type="dxa"/>
          </w:tcPr>
          <w:p w14:paraId="4C8EA1E5" w14:textId="77777777" w:rsidR="00C64AC3" w:rsidRPr="00862E08" w:rsidRDefault="00C64AC3" w:rsidP="00C95686">
            <w:pPr>
              <w:rPr>
                <w:rFonts w:cs="Arial"/>
                <w:sz w:val="18"/>
                <w:szCs w:val="18"/>
              </w:rPr>
            </w:pPr>
            <w:r w:rsidRPr="00862E08">
              <w:rPr>
                <w:rFonts w:cs="Arial"/>
                <w:b/>
                <w:sz w:val="18"/>
                <w:szCs w:val="18"/>
              </w:rPr>
              <w:t>DEPARTMENT OF HEALTH SERVICES</w:t>
            </w:r>
          </w:p>
          <w:p w14:paraId="16E5BD63" w14:textId="30D03552" w:rsidR="00C64AC3" w:rsidRPr="00862E08" w:rsidRDefault="00C64AC3" w:rsidP="00C95686">
            <w:pPr>
              <w:rPr>
                <w:rFonts w:cs="Arial"/>
                <w:sz w:val="18"/>
                <w:szCs w:val="18"/>
              </w:rPr>
            </w:pPr>
            <w:r w:rsidRPr="00862E08">
              <w:rPr>
                <w:rFonts w:cs="Arial"/>
                <w:sz w:val="18"/>
                <w:szCs w:val="18"/>
              </w:rPr>
              <w:t xml:space="preserve">Division of </w:t>
            </w:r>
            <w:r>
              <w:rPr>
                <w:rFonts w:cs="Arial"/>
                <w:sz w:val="18"/>
                <w:szCs w:val="18"/>
              </w:rPr>
              <w:t>Quality Assurance</w:t>
            </w:r>
          </w:p>
          <w:p w14:paraId="069F47B9" w14:textId="52953231" w:rsidR="00C64AC3" w:rsidRPr="00784509" w:rsidRDefault="00C64AC3" w:rsidP="00C95686">
            <w:pPr>
              <w:rPr>
                <w:rFonts w:cs="Arial"/>
                <w:sz w:val="18"/>
                <w:szCs w:val="18"/>
              </w:rPr>
            </w:pPr>
            <w:r w:rsidRPr="00862E08">
              <w:rPr>
                <w:rFonts w:cs="Arial"/>
                <w:sz w:val="18"/>
                <w:szCs w:val="18"/>
              </w:rPr>
              <w:t>F-</w:t>
            </w:r>
            <w:r>
              <w:rPr>
                <w:rFonts w:cs="Arial"/>
                <w:sz w:val="18"/>
                <w:szCs w:val="18"/>
              </w:rPr>
              <w:t>00263</w:t>
            </w:r>
            <w:r w:rsidRPr="00862E08">
              <w:rPr>
                <w:rFonts w:cs="Arial"/>
                <w:sz w:val="18"/>
                <w:szCs w:val="18"/>
              </w:rPr>
              <w:t xml:space="preserve"> (</w:t>
            </w:r>
            <w:r>
              <w:rPr>
                <w:rFonts w:cs="Arial"/>
                <w:sz w:val="18"/>
                <w:szCs w:val="18"/>
              </w:rPr>
              <w:t>10</w:t>
            </w:r>
            <w:r w:rsidRPr="00862E08">
              <w:rPr>
                <w:rFonts w:cs="Arial"/>
                <w:sz w:val="18"/>
                <w:szCs w:val="18"/>
              </w:rPr>
              <w:t>/</w:t>
            </w:r>
            <w:r>
              <w:rPr>
                <w:rFonts w:cs="Arial"/>
                <w:sz w:val="18"/>
                <w:szCs w:val="18"/>
              </w:rPr>
              <w:t>2022</w:t>
            </w:r>
            <w:r w:rsidRPr="00862E08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5595" w:type="dxa"/>
          </w:tcPr>
          <w:p w14:paraId="278F45FF" w14:textId="77777777" w:rsidR="00C64AC3" w:rsidRPr="0048522D" w:rsidRDefault="00C64AC3" w:rsidP="00C95686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48522D">
              <w:rPr>
                <w:rFonts w:cs="Arial"/>
                <w:b/>
                <w:sz w:val="18"/>
                <w:szCs w:val="18"/>
              </w:rPr>
              <w:t>STATE OF WISCONSIN</w:t>
            </w:r>
          </w:p>
          <w:p w14:paraId="5E7D7964" w14:textId="5FC4C807" w:rsidR="00C64AC3" w:rsidRPr="0048522D" w:rsidRDefault="00C64AC3" w:rsidP="00C95686">
            <w:pPr>
              <w:jc w:val="right"/>
              <w:rPr>
                <w:rFonts w:cs="Arial"/>
                <w:bCs/>
                <w:sz w:val="18"/>
                <w:szCs w:val="18"/>
              </w:rPr>
            </w:pPr>
            <w:r w:rsidRPr="0048522D">
              <w:rPr>
                <w:rFonts w:cs="Arial"/>
                <w:sz w:val="18"/>
                <w:szCs w:val="18"/>
              </w:rPr>
              <w:t xml:space="preserve">Page </w:t>
            </w:r>
            <w:r w:rsidRPr="0048522D">
              <w:rPr>
                <w:rFonts w:cs="Arial"/>
                <w:sz w:val="18"/>
                <w:szCs w:val="18"/>
              </w:rPr>
              <w:fldChar w:fldCharType="begin"/>
            </w:r>
            <w:r w:rsidRPr="0048522D">
              <w:rPr>
                <w:rFonts w:cs="Arial"/>
                <w:sz w:val="18"/>
                <w:szCs w:val="18"/>
              </w:rPr>
              <w:instrText xml:space="preserve"> PAGE  \* Arabic  \* MERGEFORMAT </w:instrText>
            </w:r>
            <w:r w:rsidRPr="0048522D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1</w:t>
            </w:r>
            <w:r w:rsidRPr="0048522D">
              <w:rPr>
                <w:rFonts w:cs="Arial"/>
                <w:sz w:val="18"/>
                <w:szCs w:val="18"/>
              </w:rPr>
              <w:fldChar w:fldCharType="end"/>
            </w:r>
            <w:r w:rsidRPr="0048522D">
              <w:rPr>
                <w:rFonts w:cs="Arial"/>
                <w:sz w:val="18"/>
                <w:szCs w:val="18"/>
              </w:rPr>
              <w:t xml:space="preserve"> of </w:t>
            </w:r>
            <w:r>
              <w:rPr>
                <w:rFonts w:cs="Arial"/>
                <w:sz w:val="18"/>
                <w:szCs w:val="18"/>
              </w:rPr>
              <w:fldChar w:fldCharType="begin"/>
            </w:r>
            <w:r>
              <w:rPr>
                <w:rFonts w:cs="Arial"/>
                <w:sz w:val="18"/>
                <w:szCs w:val="18"/>
              </w:rPr>
              <w:instrText xml:space="preserve"> NUMPAGES   \* MERGEFORMAT </w:instrText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3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64AC3" w:rsidRPr="00784509" w14:paraId="7614F125" w14:textId="77777777" w:rsidTr="00C64AC3">
        <w:trPr>
          <w:trHeight w:val="576"/>
          <w:jc w:val="center"/>
        </w:trPr>
        <w:tc>
          <w:tcPr>
            <w:tcW w:w="11285" w:type="dxa"/>
            <w:gridSpan w:val="2"/>
            <w:vAlign w:val="center"/>
          </w:tcPr>
          <w:p w14:paraId="3308DD0C" w14:textId="53D01BAF" w:rsidR="00C64AC3" w:rsidRPr="00784509" w:rsidRDefault="00C64AC3" w:rsidP="00C95686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PERSONAL CARE AGENCY</w:t>
            </w:r>
            <w:r>
              <w:rPr>
                <w:rFonts w:cs="Arial"/>
                <w:b/>
                <w:sz w:val="24"/>
                <w:szCs w:val="24"/>
              </w:rPr>
              <w:br/>
              <w:t>RECORD REVIEW</w:t>
            </w:r>
          </w:p>
        </w:tc>
      </w:tr>
    </w:tbl>
    <w:p w14:paraId="535469D1" w14:textId="77777777" w:rsidR="009D2EF5" w:rsidRPr="00C57CA2" w:rsidRDefault="009D2EF5">
      <w:pPr>
        <w:pStyle w:val="BodyText"/>
        <w:spacing w:after="0"/>
        <w:jc w:val="center"/>
        <w:rPr>
          <w:b/>
          <w:sz w:val="20"/>
        </w:rPr>
      </w:pPr>
    </w:p>
    <w:tbl>
      <w:tblPr>
        <w:tblW w:w="11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304"/>
        <w:gridCol w:w="2052"/>
        <w:gridCol w:w="252"/>
        <w:gridCol w:w="2178"/>
        <w:gridCol w:w="126"/>
        <w:gridCol w:w="2259"/>
      </w:tblGrid>
      <w:tr w:rsidR="002568FB" w14:paraId="24CF28E0" w14:textId="77777777" w:rsidTr="00722BBB">
        <w:trPr>
          <w:cantSplit/>
          <w:trHeight w:hRule="exact" w:val="560"/>
          <w:jc w:val="center"/>
        </w:trPr>
        <w:tc>
          <w:tcPr>
            <w:tcW w:w="6570" w:type="dxa"/>
            <w:gridSpan w:val="3"/>
            <w:tcBorders>
              <w:left w:val="nil"/>
            </w:tcBorders>
          </w:tcPr>
          <w:p w14:paraId="686C582E" w14:textId="77777777" w:rsidR="002568FB" w:rsidRDefault="002568FB">
            <w:pPr>
              <w:pStyle w:val="Salutation"/>
              <w:rPr>
                <w:sz w:val="16"/>
              </w:rPr>
            </w:pPr>
            <w:r>
              <w:rPr>
                <w:sz w:val="16"/>
              </w:rPr>
              <w:t xml:space="preserve">Name – </w:t>
            </w:r>
            <w:r w:rsidR="009F1501" w:rsidRPr="003E25CF">
              <w:rPr>
                <w:sz w:val="16"/>
              </w:rPr>
              <w:t>Client</w:t>
            </w:r>
          </w:p>
          <w:p w14:paraId="1F7FD413" w14:textId="77777777" w:rsidR="002568FB" w:rsidRDefault="002568FB" w:rsidP="007062C2">
            <w:pPr>
              <w:spacing w:before="60"/>
              <w:rPr>
                <w:sz w:val="16"/>
                <w:szCs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05F79DF2" w14:textId="77777777" w:rsidR="002568FB" w:rsidRDefault="002568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Start of Care</w:t>
            </w:r>
          </w:p>
          <w:bookmarkStart w:id="0" w:name="Text1"/>
          <w:p w14:paraId="0772F382" w14:textId="77777777" w:rsidR="002568FB" w:rsidRPr="002568FB" w:rsidRDefault="002568FB" w:rsidP="007062C2">
            <w:pPr>
              <w:spacing w:before="6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bookmarkEnd w:id="0"/>
          </w:p>
        </w:tc>
        <w:tc>
          <w:tcPr>
            <w:tcW w:w="2385" w:type="dxa"/>
            <w:gridSpan w:val="2"/>
            <w:tcBorders>
              <w:right w:val="nil"/>
            </w:tcBorders>
          </w:tcPr>
          <w:p w14:paraId="5FF4643E" w14:textId="77777777" w:rsidR="002568FB" w:rsidRDefault="009F1501">
            <w:pPr>
              <w:rPr>
                <w:sz w:val="16"/>
              </w:rPr>
            </w:pPr>
            <w:r w:rsidRPr="003E25CF">
              <w:rPr>
                <w:sz w:val="16"/>
              </w:rPr>
              <w:t>Client</w:t>
            </w:r>
            <w:r w:rsidR="002568FB">
              <w:rPr>
                <w:sz w:val="16"/>
              </w:rPr>
              <w:t xml:space="preserve"> ID Number</w:t>
            </w:r>
          </w:p>
          <w:p w14:paraId="3DB68A32" w14:textId="77777777" w:rsidR="002568FB" w:rsidRDefault="002568FB" w:rsidP="007062C2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14:paraId="1EE07AAE" w14:textId="77777777" w:rsidR="002568FB" w:rsidRDefault="002568FB">
            <w:pPr>
              <w:rPr>
                <w:sz w:val="16"/>
              </w:rPr>
            </w:pPr>
          </w:p>
        </w:tc>
      </w:tr>
      <w:tr w:rsidR="002568FB" w14:paraId="15D6945B" w14:textId="77777777" w:rsidTr="00722BBB">
        <w:trPr>
          <w:cantSplit/>
          <w:trHeight w:hRule="exact" w:val="560"/>
          <w:jc w:val="center"/>
        </w:trPr>
        <w:tc>
          <w:tcPr>
            <w:tcW w:w="2214" w:type="dxa"/>
            <w:tcBorders>
              <w:left w:val="nil"/>
              <w:bottom w:val="single" w:sz="12" w:space="0" w:color="auto"/>
            </w:tcBorders>
          </w:tcPr>
          <w:p w14:paraId="3A5FCDAD" w14:textId="77777777" w:rsidR="002568FB" w:rsidRDefault="002568FB">
            <w:pPr>
              <w:pStyle w:val="Salutation"/>
              <w:rPr>
                <w:sz w:val="16"/>
              </w:rPr>
            </w:pPr>
            <w:r>
              <w:rPr>
                <w:sz w:val="16"/>
              </w:rPr>
              <w:t>Date of Review</w:t>
            </w:r>
          </w:p>
          <w:p w14:paraId="08623773" w14:textId="77777777" w:rsidR="002568FB" w:rsidRPr="002568FB" w:rsidRDefault="002568FB" w:rsidP="007062C2">
            <w:pPr>
              <w:spacing w:before="60"/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304" w:type="dxa"/>
            <w:tcBorders>
              <w:left w:val="nil"/>
              <w:bottom w:val="single" w:sz="12" w:space="0" w:color="auto"/>
            </w:tcBorders>
          </w:tcPr>
          <w:p w14:paraId="3AF5E2D6" w14:textId="77777777" w:rsidR="002568FB" w:rsidRDefault="002568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Surveyor Number</w:t>
            </w:r>
          </w:p>
          <w:p w14:paraId="060BFE18" w14:textId="77777777" w:rsidR="002568FB" w:rsidRPr="002568FB" w:rsidRDefault="002568FB" w:rsidP="007062C2">
            <w:pPr>
              <w:spacing w:before="6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304" w:type="dxa"/>
            <w:gridSpan w:val="2"/>
            <w:tcBorders>
              <w:left w:val="nil"/>
              <w:bottom w:val="single" w:sz="12" w:space="0" w:color="auto"/>
            </w:tcBorders>
          </w:tcPr>
          <w:p w14:paraId="151F83BC" w14:textId="77777777" w:rsidR="002568FB" w:rsidRDefault="002568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Agency </w:t>
            </w:r>
            <w:r w:rsidR="003E25CF">
              <w:rPr>
                <w:sz w:val="16"/>
                <w:szCs w:val="16"/>
              </w:rPr>
              <w:t>Approval</w:t>
            </w:r>
            <w:r>
              <w:rPr>
                <w:sz w:val="16"/>
                <w:szCs w:val="16"/>
              </w:rPr>
              <w:t xml:space="preserve"> Number</w:t>
            </w:r>
          </w:p>
          <w:p w14:paraId="750D92CB" w14:textId="77777777" w:rsidR="002568FB" w:rsidRPr="002568FB" w:rsidRDefault="002568FB" w:rsidP="007062C2">
            <w:pPr>
              <w:spacing w:before="6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304" w:type="dxa"/>
            <w:gridSpan w:val="2"/>
            <w:tcBorders>
              <w:bottom w:val="single" w:sz="12" w:space="0" w:color="auto"/>
              <w:right w:val="nil"/>
            </w:tcBorders>
          </w:tcPr>
          <w:p w14:paraId="24C56B3C" w14:textId="77777777" w:rsidR="002568FB" w:rsidRDefault="002568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Pay Source</w:t>
            </w:r>
          </w:p>
          <w:p w14:paraId="44AFAF71" w14:textId="77777777" w:rsidR="002568FB" w:rsidRPr="002568FB" w:rsidRDefault="002568FB" w:rsidP="007062C2">
            <w:pPr>
              <w:spacing w:before="6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259" w:type="dxa"/>
            <w:tcBorders>
              <w:bottom w:val="single" w:sz="12" w:space="0" w:color="auto"/>
              <w:right w:val="nil"/>
            </w:tcBorders>
            <w:vAlign w:val="center"/>
          </w:tcPr>
          <w:p w14:paraId="22EA694E" w14:textId="77777777" w:rsidR="002568FB" w:rsidRPr="007062C2" w:rsidRDefault="007062C2" w:rsidP="007062C2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</w:t>
            </w:r>
            <w:r w:rsidR="002568FB" w:rsidRPr="007062C2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2568FB" w:rsidRPr="007062C2">
              <w:rPr>
                <w:sz w:val="18"/>
                <w:szCs w:val="18"/>
              </w:rPr>
              <w:instrText xml:space="preserve"> FORMCHECKBOX </w:instrText>
            </w:r>
            <w:r w:rsidR="00E6101E">
              <w:rPr>
                <w:sz w:val="18"/>
                <w:szCs w:val="18"/>
              </w:rPr>
            </w:r>
            <w:r w:rsidR="00E6101E">
              <w:rPr>
                <w:sz w:val="18"/>
                <w:szCs w:val="18"/>
              </w:rPr>
              <w:fldChar w:fldCharType="separate"/>
            </w:r>
            <w:r w:rsidR="002568FB" w:rsidRPr="007062C2">
              <w:rPr>
                <w:sz w:val="18"/>
                <w:szCs w:val="18"/>
              </w:rPr>
              <w:fldChar w:fldCharType="end"/>
            </w:r>
            <w:bookmarkEnd w:id="1"/>
            <w:r w:rsidR="00FA4247">
              <w:rPr>
                <w:sz w:val="18"/>
                <w:szCs w:val="18"/>
              </w:rPr>
              <w:t xml:space="preserve"> </w:t>
            </w:r>
            <w:r w:rsidR="002568FB" w:rsidRPr="007062C2">
              <w:rPr>
                <w:sz w:val="18"/>
                <w:szCs w:val="18"/>
              </w:rPr>
              <w:t xml:space="preserve">Open  </w:t>
            </w:r>
            <w:r>
              <w:rPr>
                <w:sz w:val="18"/>
                <w:szCs w:val="18"/>
              </w:rPr>
              <w:t xml:space="preserve">     </w:t>
            </w:r>
            <w:r w:rsidR="002568FB" w:rsidRPr="007062C2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2568FB" w:rsidRPr="007062C2">
              <w:rPr>
                <w:sz w:val="18"/>
                <w:szCs w:val="18"/>
              </w:rPr>
              <w:instrText xml:space="preserve"> FORMCHECKBOX </w:instrText>
            </w:r>
            <w:r w:rsidR="00E6101E">
              <w:rPr>
                <w:sz w:val="18"/>
                <w:szCs w:val="18"/>
              </w:rPr>
            </w:r>
            <w:r w:rsidR="00E6101E">
              <w:rPr>
                <w:sz w:val="18"/>
                <w:szCs w:val="18"/>
              </w:rPr>
              <w:fldChar w:fldCharType="separate"/>
            </w:r>
            <w:r w:rsidR="002568FB" w:rsidRPr="007062C2">
              <w:rPr>
                <w:sz w:val="18"/>
                <w:szCs w:val="18"/>
              </w:rPr>
              <w:fldChar w:fldCharType="end"/>
            </w:r>
            <w:bookmarkEnd w:id="2"/>
            <w:r w:rsidR="00FA4247">
              <w:rPr>
                <w:sz w:val="18"/>
                <w:szCs w:val="18"/>
              </w:rPr>
              <w:t xml:space="preserve"> </w:t>
            </w:r>
            <w:r w:rsidR="002568FB" w:rsidRPr="007062C2">
              <w:rPr>
                <w:sz w:val="18"/>
                <w:szCs w:val="18"/>
              </w:rPr>
              <w:t>Closed</w:t>
            </w:r>
          </w:p>
        </w:tc>
      </w:tr>
    </w:tbl>
    <w:tbl>
      <w:tblPr>
        <w:tblStyle w:val="TableGrid"/>
        <w:tblW w:w="114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20"/>
        <w:gridCol w:w="2070"/>
        <w:gridCol w:w="6660"/>
        <w:gridCol w:w="660"/>
        <w:gridCol w:w="660"/>
        <w:gridCol w:w="660"/>
      </w:tblGrid>
      <w:tr w:rsidR="002568FB" w14:paraId="382F9CB4" w14:textId="77777777" w:rsidTr="00722BBB">
        <w:trPr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1151" w14:textId="7A864FF9" w:rsidR="002568FB" w:rsidRPr="007062C2" w:rsidRDefault="0074071E" w:rsidP="007062C2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3B59" w14:textId="77777777" w:rsidR="002568FB" w:rsidRPr="007062C2" w:rsidRDefault="007F4462" w:rsidP="007062C2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DH</w:t>
            </w:r>
            <w:r w:rsidR="002568FB" w:rsidRPr="007062C2">
              <w:rPr>
                <w:b/>
                <w:sz w:val="16"/>
                <w:szCs w:val="16"/>
              </w:rPr>
              <w:t xml:space="preserve">S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A6E3" w14:textId="77777777" w:rsidR="002568FB" w:rsidRPr="007062C2" w:rsidRDefault="0074071E" w:rsidP="007062C2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REGULATION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3F56" w14:textId="77777777" w:rsidR="002568FB" w:rsidRPr="007062C2" w:rsidRDefault="0074071E" w:rsidP="007062C2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9D28" w14:textId="77777777" w:rsidR="002568FB" w:rsidRPr="007062C2" w:rsidRDefault="0074071E" w:rsidP="007062C2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FC57" w14:textId="77777777" w:rsidR="002568FB" w:rsidRPr="007062C2" w:rsidRDefault="002568FB" w:rsidP="007062C2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7062C2">
              <w:rPr>
                <w:b/>
                <w:sz w:val="16"/>
                <w:szCs w:val="16"/>
              </w:rPr>
              <w:t>N</w:t>
            </w:r>
            <w:r w:rsidR="0074071E">
              <w:rPr>
                <w:b/>
                <w:sz w:val="16"/>
                <w:szCs w:val="16"/>
              </w:rPr>
              <w:t>/</w:t>
            </w:r>
            <w:r w:rsidRPr="007062C2">
              <w:rPr>
                <w:b/>
                <w:sz w:val="16"/>
                <w:szCs w:val="16"/>
              </w:rPr>
              <w:t>A</w:t>
            </w:r>
          </w:p>
        </w:tc>
      </w:tr>
      <w:tr w:rsidR="00A3757F" w14:paraId="26272C36" w14:textId="77777777" w:rsidTr="00722BBB">
        <w:trPr>
          <w:jc w:val="center"/>
        </w:trPr>
        <w:tc>
          <w:tcPr>
            <w:tcW w:w="11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C3231F" w14:textId="292FE653" w:rsidR="00A3757F" w:rsidRPr="00A3757F" w:rsidRDefault="00A3757F" w:rsidP="00A3757F">
            <w:pPr>
              <w:widowControl w:val="0"/>
              <w:spacing w:before="40" w:after="40"/>
              <w:rPr>
                <w:b/>
                <w:sz w:val="18"/>
                <w:szCs w:val="18"/>
              </w:rPr>
            </w:pPr>
            <w:r w:rsidRPr="00A3757F">
              <w:rPr>
                <w:b/>
                <w:sz w:val="18"/>
                <w:szCs w:val="18"/>
              </w:rPr>
              <w:t>CLIENT SERVICES</w:t>
            </w:r>
          </w:p>
        </w:tc>
      </w:tr>
      <w:tr w:rsidR="002568FB" w:rsidRPr="00E47885" w14:paraId="28493D78" w14:textId="77777777" w:rsidTr="00722BB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6C0D" w14:textId="77777777" w:rsidR="002568FB" w:rsidRPr="005877FF" w:rsidRDefault="000A41AA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I 142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ED37" w14:textId="77777777" w:rsidR="002568FB" w:rsidRPr="005877FF" w:rsidRDefault="002A19F5" w:rsidP="005877FF">
            <w:pPr>
              <w:spacing w:before="40" w:after="40"/>
              <w:ind w:firstLine="155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105.17</w:t>
            </w:r>
            <w:r w:rsidR="000A41AA" w:rsidRPr="005877FF">
              <w:rPr>
                <w:sz w:val="18"/>
                <w:szCs w:val="18"/>
              </w:rPr>
              <w:t>(1</w:t>
            </w:r>
            <w:proofErr w:type="gramStart"/>
            <w:r w:rsidR="000A41AA" w:rsidRPr="005877FF">
              <w:rPr>
                <w:sz w:val="18"/>
                <w:szCs w:val="18"/>
              </w:rPr>
              <w:t>w)</w:t>
            </w:r>
            <w:r w:rsidR="00F65AA2" w:rsidRPr="005877FF">
              <w:rPr>
                <w:sz w:val="18"/>
                <w:szCs w:val="18"/>
              </w:rPr>
              <w:t>(</w:t>
            </w:r>
            <w:proofErr w:type="gramEnd"/>
            <w:r w:rsidR="00434824" w:rsidRPr="005877FF">
              <w:rPr>
                <w:sz w:val="18"/>
                <w:szCs w:val="18"/>
              </w:rPr>
              <w:t>d</w:t>
            </w:r>
            <w:r w:rsidR="00F414A3" w:rsidRPr="005877FF">
              <w:rPr>
                <w:sz w:val="18"/>
                <w:szCs w:val="18"/>
              </w:rPr>
              <w:t>)3.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1D30" w14:textId="78040F9C" w:rsidR="002568FB" w:rsidRPr="005877FF" w:rsidRDefault="007608DC" w:rsidP="005877FF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Client</w:t>
            </w:r>
            <w:r w:rsidR="002568FB" w:rsidRPr="005877FF">
              <w:rPr>
                <w:sz w:val="18"/>
                <w:szCs w:val="18"/>
              </w:rPr>
              <w:t xml:space="preserve"> Rights – Written acknowledg</w:t>
            </w:r>
            <w:r w:rsidR="004D38ED">
              <w:rPr>
                <w:sz w:val="18"/>
                <w:szCs w:val="18"/>
              </w:rPr>
              <w:t>e</w:t>
            </w:r>
            <w:r w:rsidR="002568FB" w:rsidRPr="005877FF">
              <w:rPr>
                <w:sz w:val="18"/>
                <w:szCs w:val="18"/>
              </w:rPr>
              <w:t xml:space="preserve">ment of </w:t>
            </w:r>
            <w:r w:rsidR="009F1501" w:rsidRPr="005877FF">
              <w:rPr>
                <w:sz w:val="18"/>
                <w:szCs w:val="18"/>
              </w:rPr>
              <w:t>receipt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9BD9" w14:textId="77777777" w:rsidR="002568FB" w:rsidRPr="005877FF" w:rsidRDefault="002568FB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8C67" w14:textId="77777777" w:rsidR="002568FB" w:rsidRPr="005877FF" w:rsidRDefault="002568FB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2A94" w14:textId="77777777" w:rsidR="002568FB" w:rsidRPr="005877FF" w:rsidRDefault="002568FB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568FB" w:rsidRPr="00E47885" w14:paraId="663E9E93" w14:textId="77777777" w:rsidTr="00722BB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E5EF" w14:textId="327D7475" w:rsidR="002568FB" w:rsidRPr="005877FF" w:rsidRDefault="000A41AA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I 1</w:t>
            </w:r>
            <w:r w:rsidR="007608DC">
              <w:rPr>
                <w:sz w:val="18"/>
                <w:szCs w:val="18"/>
              </w:rPr>
              <w:t>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C449" w14:textId="0FAD68C8" w:rsidR="002568FB" w:rsidRPr="005877FF" w:rsidRDefault="00F414A3" w:rsidP="005877FF">
            <w:pPr>
              <w:spacing w:before="40" w:after="40"/>
              <w:ind w:firstLine="155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105.17</w:t>
            </w:r>
            <w:r w:rsidR="000A41AA" w:rsidRPr="005877FF">
              <w:rPr>
                <w:sz w:val="18"/>
                <w:szCs w:val="18"/>
              </w:rPr>
              <w:t>(1</w:t>
            </w:r>
            <w:proofErr w:type="gramStart"/>
            <w:r w:rsidR="000A41AA" w:rsidRPr="005877FF">
              <w:rPr>
                <w:sz w:val="18"/>
                <w:szCs w:val="18"/>
              </w:rPr>
              <w:t>w)</w:t>
            </w:r>
            <w:r w:rsidRPr="005877FF">
              <w:rPr>
                <w:sz w:val="18"/>
                <w:szCs w:val="18"/>
              </w:rPr>
              <w:t>(</w:t>
            </w:r>
            <w:proofErr w:type="gramEnd"/>
            <w:r w:rsidR="007608DC">
              <w:rPr>
                <w:sz w:val="18"/>
                <w:szCs w:val="18"/>
              </w:rPr>
              <w:t>b)2.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02C8" w14:textId="77777777" w:rsidR="002568FB" w:rsidRPr="005877FF" w:rsidRDefault="007062C2" w:rsidP="005877FF">
            <w:pPr>
              <w:spacing w:before="40" w:after="40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 xml:space="preserve">Complaint </w:t>
            </w:r>
            <w:r w:rsidR="00F414A3" w:rsidRPr="005877FF">
              <w:rPr>
                <w:sz w:val="18"/>
                <w:szCs w:val="18"/>
              </w:rPr>
              <w:t>process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7976" w14:textId="77777777" w:rsidR="002568FB" w:rsidRPr="005877FF" w:rsidRDefault="002568FB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96A9" w14:textId="77777777" w:rsidR="002568FB" w:rsidRPr="005877FF" w:rsidRDefault="002568FB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8F5D" w14:textId="77777777" w:rsidR="002568FB" w:rsidRPr="005877FF" w:rsidRDefault="002568FB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568FB" w:rsidRPr="00E47885" w14:paraId="75BD285D" w14:textId="77777777" w:rsidTr="00722BB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6BA9" w14:textId="77777777" w:rsidR="002568FB" w:rsidRPr="005877FF" w:rsidRDefault="000A41AA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I 122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E859" w14:textId="77777777" w:rsidR="002568FB" w:rsidRPr="005877FF" w:rsidRDefault="00F414A3" w:rsidP="005877FF">
            <w:pPr>
              <w:spacing w:before="40" w:after="40"/>
              <w:ind w:firstLine="155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105.17</w:t>
            </w:r>
            <w:r w:rsidR="000A41AA" w:rsidRPr="005877FF">
              <w:rPr>
                <w:sz w:val="18"/>
                <w:szCs w:val="18"/>
              </w:rPr>
              <w:t>(1</w:t>
            </w:r>
            <w:proofErr w:type="gramStart"/>
            <w:r w:rsidR="000A41AA" w:rsidRPr="005877FF">
              <w:rPr>
                <w:sz w:val="18"/>
                <w:szCs w:val="18"/>
              </w:rPr>
              <w:t>w)</w:t>
            </w:r>
            <w:r w:rsidRPr="005877FF">
              <w:rPr>
                <w:sz w:val="18"/>
                <w:szCs w:val="18"/>
              </w:rPr>
              <w:t>(</w:t>
            </w:r>
            <w:proofErr w:type="gramEnd"/>
            <w:r w:rsidRPr="005877FF">
              <w:rPr>
                <w:sz w:val="18"/>
                <w:szCs w:val="18"/>
              </w:rPr>
              <w:t>a)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496B" w14:textId="77777777" w:rsidR="002568FB" w:rsidRPr="005877FF" w:rsidRDefault="00EE3E06" w:rsidP="005877FF">
            <w:pPr>
              <w:spacing w:before="40" w:after="40"/>
              <w:rPr>
                <w:b/>
                <w:sz w:val="18"/>
                <w:szCs w:val="18"/>
              </w:rPr>
            </w:pPr>
            <w:r w:rsidRPr="005877FF">
              <w:rPr>
                <w:b/>
                <w:sz w:val="18"/>
                <w:szCs w:val="18"/>
              </w:rPr>
              <w:t>ACCEPTANCE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525B" w14:textId="77777777" w:rsidR="002568FB" w:rsidRPr="005877FF" w:rsidRDefault="002568FB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47A7" w14:textId="77777777" w:rsidR="002568FB" w:rsidRPr="005877FF" w:rsidRDefault="002568FB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75EF" w14:textId="77777777" w:rsidR="002568FB" w:rsidRPr="005877FF" w:rsidRDefault="002568FB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568FB" w:rsidRPr="00E47885" w14:paraId="22A9DCEB" w14:textId="77777777" w:rsidTr="00722BB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701E" w14:textId="77777777" w:rsidR="002568FB" w:rsidRPr="005877FF" w:rsidRDefault="000A41AA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I 139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244F" w14:textId="77777777" w:rsidR="002568FB" w:rsidRPr="005877FF" w:rsidRDefault="00954283" w:rsidP="005877FF">
            <w:pPr>
              <w:spacing w:before="40" w:after="40"/>
              <w:ind w:firstLine="155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105.17</w:t>
            </w:r>
            <w:r w:rsidR="000A41AA" w:rsidRPr="005877FF">
              <w:rPr>
                <w:sz w:val="18"/>
                <w:szCs w:val="18"/>
              </w:rPr>
              <w:t>(1</w:t>
            </w:r>
            <w:proofErr w:type="gramStart"/>
            <w:r w:rsidR="000A41AA" w:rsidRPr="005877FF">
              <w:rPr>
                <w:sz w:val="18"/>
                <w:szCs w:val="18"/>
              </w:rPr>
              <w:t>w)</w:t>
            </w:r>
            <w:r w:rsidR="00297C83" w:rsidRPr="005877FF">
              <w:rPr>
                <w:sz w:val="18"/>
                <w:szCs w:val="18"/>
              </w:rPr>
              <w:t>(</w:t>
            </w:r>
            <w:proofErr w:type="gramEnd"/>
            <w:r w:rsidR="00297C83" w:rsidRPr="005877FF">
              <w:rPr>
                <w:sz w:val="18"/>
                <w:szCs w:val="18"/>
              </w:rPr>
              <w:t>c)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DCD0" w14:textId="77777777" w:rsidR="002568FB" w:rsidRPr="005877FF" w:rsidRDefault="00EE3E06" w:rsidP="005877FF">
            <w:pPr>
              <w:spacing w:before="40" w:after="40"/>
              <w:rPr>
                <w:sz w:val="18"/>
                <w:szCs w:val="18"/>
              </w:rPr>
            </w:pPr>
            <w:r w:rsidRPr="005877FF">
              <w:rPr>
                <w:b/>
                <w:sz w:val="18"/>
                <w:szCs w:val="18"/>
              </w:rPr>
              <w:t>SERVICE AGREEMENT</w:t>
            </w:r>
            <w:r w:rsidR="009F4321" w:rsidRPr="005877FF">
              <w:rPr>
                <w:b/>
                <w:sz w:val="18"/>
                <w:szCs w:val="18"/>
              </w:rPr>
              <w:t xml:space="preserve"> </w:t>
            </w:r>
            <w:r w:rsidR="009F4321" w:rsidRPr="005877FF">
              <w:rPr>
                <w:sz w:val="18"/>
                <w:szCs w:val="18"/>
              </w:rPr>
              <w:t xml:space="preserve">- </w:t>
            </w:r>
            <w:r w:rsidRPr="005877FF">
              <w:rPr>
                <w:sz w:val="18"/>
                <w:szCs w:val="18"/>
              </w:rPr>
              <w:t>Signed with services, fees</w:t>
            </w:r>
            <w:r w:rsidR="007062C2" w:rsidRPr="005877FF">
              <w:rPr>
                <w:sz w:val="18"/>
                <w:szCs w:val="18"/>
              </w:rPr>
              <w:t>,</w:t>
            </w:r>
            <w:r w:rsidRPr="005877FF">
              <w:rPr>
                <w:sz w:val="18"/>
                <w:szCs w:val="18"/>
              </w:rPr>
              <w:t xml:space="preserve"> and charges identified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09E7" w14:textId="77777777" w:rsidR="002568FB" w:rsidRPr="005877FF" w:rsidRDefault="002568FB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C3CD" w14:textId="77777777" w:rsidR="002568FB" w:rsidRPr="005877FF" w:rsidRDefault="002568FB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3FD" w14:textId="77777777" w:rsidR="002568FB" w:rsidRPr="005877FF" w:rsidRDefault="002568FB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D2EF5" w:rsidRPr="00E47885" w14:paraId="617E843E" w14:textId="77777777" w:rsidTr="00722BB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EE86" w14:textId="77777777" w:rsidR="009D2EF5" w:rsidRPr="005877FF" w:rsidRDefault="000A41AA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I 145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6BA3" w14:textId="77777777" w:rsidR="009D2EF5" w:rsidRPr="005877FF" w:rsidRDefault="00F414A3" w:rsidP="005877FF">
            <w:pPr>
              <w:spacing w:before="40" w:after="40"/>
              <w:ind w:firstLine="155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105.17</w:t>
            </w:r>
            <w:r w:rsidR="000A41AA" w:rsidRPr="005877FF">
              <w:rPr>
                <w:sz w:val="18"/>
                <w:szCs w:val="18"/>
              </w:rPr>
              <w:t>(1</w:t>
            </w:r>
            <w:proofErr w:type="gramStart"/>
            <w:r w:rsidR="000A41AA" w:rsidRPr="005877FF">
              <w:rPr>
                <w:sz w:val="18"/>
                <w:szCs w:val="18"/>
              </w:rPr>
              <w:t>w)</w:t>
            </w:r>
            <w:r w:rsidRPr="005877FF">
              <w:rPr>
                <w:sz w:val="18"/>
                <w:szCs w:val="18"/>
              </w:rPr>
              <w:t>(</w:t>
            </w:r>
            <w:proofErr w:type="gramEnd"/>
            <w:r w:rsidR="00297C83" w:rsidRPr="005877FF">
              <w:rPr>
                <w:sz w:val="18"/>
                <w:szCs w:val="18"/>
              </w:rPr>
              <w:t>f</w:t>
            </w:r>
            <w:r w:rsidR="00345A16" w:rsidRPr="005877FF">
              <w:rPr>
                <w:sz w:val="18"/>
                <w:szCs w:val="18"/>
              </w:rPr>
              <w:t>)1.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27B3" w14:textId="591AB246" w:rsidR="009D2EF5" w:rsidRPr="005877FF" w:rsidRDefault="009D2EF5" w:rsidP="005877FF">
            <w:pPr>
              <w:spacing w:before="40" w:after="40"/>
              <w:rPr>
                <w:sz w:val="18"/>
                <w:szCs w:val="18"/>
              </w:rPr>
            </w:pPr>
            <w:r w:rsidRPr="005877FF">
              <w:rPr>
                <w:b/>
                <w:sz w:val="18"/>
                <w:szCs w:val="18"/>
              </w:rPr>
              <w:t xml:space="preserve">DISCHARGE OF </w:t>
            </w:r>
            <w:r w:rsidR="007608DC">
              <w:rPr>
                <w:b/>
                <w:sz w:val="18"/>
                <w:szCs w:val="18"/>
              </w:rPr>
              <w:t>CLIENT</w:t>
            </w:r>
            <w:r w:rsidRPr="005877FF">
              <w:rPr>
                <w:b/>
                <w:sz w:val="18"/>
                <w:szCs w:val="18"/>
              </w:rPr>
              <w:t xml:space="preserve"> </w:t>
            </w:r>
            <w:r w:rsidRPr="005877FF">
              <w:rPr>
                <w:sz w:val="18"/>
                <w:szCs w:val="18"/>
              </w:rPr>
              <w:t>– Written Notice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F5EA" w14:textId="77777777" w:rsidR="009D2EF5" w:rsidRPr="005877FF" w:rsidRDefault="009D2EF5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DD76" w14:textId="77777777" w:rsidR="009D2EF5" w:rsidRPr="005877FF" w:rsidRDefault="009D2EF5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CE57" w14:textId="77777777" w:rsidR="009D2EF5" w:rsidRPr="005877FF" w:rsidRDefault="009D2EF5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06ADF" w:rsidRPr="00E47885" w14:paraId="0733F70B" w14:textId="77777777" w:rsidTr="00722BB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37E8" w14:textId="77777777" w:rsidR="00106ADF" w:rsidRPr="005877FF" w:rsidRDefault="000A41AA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I 146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AE7A" w14:textId="77777777" w:rsidR="00106ADF" w:rsidRPr="005877FF" w:rsidRDefault="00345A16" w:rsidP="005877FF">
            <w:pPr>
              <w:spacing w:before="40" w:after="40"/>
              <w:ind w:firstLine="155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105.17</w:t>
            </w:r>
            <w:r w:rsidR="000A41AA" w:rsidRPr="005877FF">
              <w:rPr>
                <w:sz w:val="18"/>
                <w:szCs w:val="18"/>
              </w:rPr>
              <w:t>(1</w:t>
            </w:r>
            <w:proofErr w:type="gramStart"/>
            <w:r w:rsidR="000A41AA" w:rsidRPr="005877FF">
              <w:rPr>
                <w:sz w:val="18"/>
                <w:szCs w:val="18"/>
              </w:rPr>
              <w:t>w)</w:t>
            </w:r>
            <w:r w:rsidRPr="005877FF">
              <w:rPr>
                <w:sz w:val="18"/>
                <w:szCs w:val="18"/>
              </w:rPr>
              <w:t>(</w:t>
            </w:r>
            <w:proofErr w:type="gramEnd"/>
            <w:r w:rsidR="00297C83" w:rsidRPr="005877FF">
              <w:rPr>
                <w:sz w:val="18"/>
                <w:szCs w:val="18"/>
              </w:rPr>
              <w:t>f</w:t>
            </w:r>
            <w:r w:rsidRPr="005877FF">
              <w:rPr>
                <w:sz w:val="18"/>
                <w:szCs w:val="18"/>
              </w:rPr>
              <w:t>)</w:t>
            </w:r>
            <w:r w:rsidR="00954283" w:rsidRPr="005877FF">
              <w:rPr>
                <w:sz w:val="18"/>
                <w:szCs w:val="18"/>
              </w:rPr>
              <w:t>2.</w:t>
            </w:r>
            <w:r w:rsidR="000A41AA" w:rsidRPr="005877FF">
              <w:rPr>
                <w:sz w:val="18"/>
                <w:szCs w:val="18"/>
              </w:rPr>
              <w:t>a.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4713" w14:textId="46674C55" w:rsidR="00106ADF" w:rsidRPr="005877FF" w:rsidRDefault="00FA4247" w:rsidP="005877FF">
            <w:pPr>
              <w:spacing w:before="40" w:after="40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Unable to provide care</w:t>
            </w:r>
            <w:r w:rsidR="007608DC">
              <w:rPr>
                <w:sz w:val="18"/>
                <w:szCs w:val="18"/>
              </w:rPr>
              <w:t xml:space="preserve"> </w:t>
            </w:r>
            <w:r w:rsidR="007608DC" w:rsidRPr="00D31904">
              <w:rPr>
                <w:i/>
                <w:iCs/>
                <w:sz w:val="18"/>
                <w:szCs w:val="18"/>
              </w:rPr>
              <w:t>(notice at least 10 working days in advance of DC)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8C0D" w14:textId="77777777" w:rsidR="00106ADF" w:rsidRPr="005877FF" w:rsidRDefault="00106ADF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BAFE" w14:textId="77777777" w:rsidR="00106ADF" w:rsidRPr="005877FF" w:rsidRDefault="00106ADF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8E2B" w14:textId="77777777" w:rsidR="00106ADF" w:rsidRPr="005877FF" w:rsidRDefault="00106ADF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41AA" w:rsidRPr="00E47885" w14:paraId="12308722" w14:textId="77777777" w:rsidTr="00722BB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185E" w14:textId="77777777" w:rsidR="000A41AA" w:rsidRPr="005877FF" w:rsidRDefault="000A41AA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I 147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B0E7" w14:textId="77777777" w:rsidR="000A41AA" w:rsidRPr="005877FF" w:rsidRDefault="000A41AA" w:rsidP="005877FF">
            <w:pPr>
              <w:spacing w:before="40" w:after="40"/>
              <w:ind w:firstLine="155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105.17(1</w:t>
            </w:r>
            <w:proofErr w:type="gramStart"/>
            <w:r w:rsidRPr="005877FF">
              <w:rPr>
                <w:sz w:val="18"/>
                <w:szCs w:val="18"/>
              </w:rPr>
              <w:t>w)(</w:t>
            </w:r>
            <w:proofErr w:type="gramEnd"/>
            <w:r w:rsidRPr="005877FF">
              <w:rPr>
                <w:sz w:val="18"/>
                <w:szCs w:val="18"/>
              </w:rPr>
              <w:t>f)2.b.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7759" w14:textId="067E6E75" w:rsidR="000A41AA" w:rsidRPr="005877FF" w:rsidRDefault="000A41AA" w:rsidP="005877FF">
            <w:pPr>
              <w:spacing w:before="40" w:after="40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Non-payment for services</w:t>
            </w:r>
            <w:r w:rsidR="007608DC">
              <w:rPr>
                <w:sz w:val="18"/>
                <w:szCs w:val="18"/>
              </w:rPr>
              <w:t xml:space="preserve"> </w:t>
            </w:r>
            <w:r w:rsidR="007608DC" w:rsidRPr="00D31904">
              <w:rPr>
                <w:i/>
                <w:iCs/>
                <w:sz w:val="18"/>
                <w:szCs w:val="18"/>
              </w:rPr>
              <w:t>(notice at least 10 working days in advance of DC)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343F" w14:textId="77777777" w:rsidR="000A41AA" w:rsidRPr="005877FF" w:rsidRDefault="000A41AA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4775" w14:textId="77777777" w:rsidR="000A41AA" w:rsidRPr="005877FF" w:rsidRDefault="000A41AA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1391" w14:textId="77777777" w:rsidR="000A41AA" w:rsidRPr="005877FF" w:rsidRDefault="000A41AA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06ADF" w:rsidRPr="00E47885" w14:paraId="1CAF3EA0" w14:textId="77777777" w:rsidTr="00722BB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D4BA" w14:textId="77777777" w:rsidR="00106ADF" w:rsidRPr="005877FF" w:rsidRDefault="000A41AA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I 148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D84E" w14:textId="77777777" w:rsidR="00106ADF" w:rsidRPr="005877FF" w:rsidRDefault="00954283" w:rsidP="005877FF">
            <w:pPr>
              <w:spacing w:before="40" w:after="40"/>
              <w:ind w:firstLine="155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105.17</w:t>
            </w:r>
            <w:r w:rsidR="000A41AA" w:rsidRPr="005877FF">
              <w:rPr>
                <w:sz w:val="18"/>
                <w:szCs w:val="18"/>
              </w:rPr>
              <w:t>(1</w:t>
            </w:r>
            <w:proofErr w:type="gramStart"/>
            <w:r w:rsidR="000A41AA" w:rsidRPr="005877FF">
              <w:rPr>
                <w:sz w:val="18"/>
                <w:szCs w:val="18"/>
              </w:rPr>
              <w:t>w)</w:t>
            </w:r>
            <w:r w:rsidRPr="005877FF">
              <w:rPr>
                <w:sz w:val="18"/>
                <w:szCs w:val="18"/>
              </w:rPr>
              <w:t>(</w:t>
            </w:r>
            <w:proofErr w:type="gramEnd"/>
            <w:r w:rsidR="00297C83" w:rsidRPr="005877FF">
              <w:rPr>
                <w:sz w:val="18"/>
                <w:szCs w:val="18"/>
              </w:rPr>
              <w:t>f</w:t>
            </w:r>
            <w:r w:rsidRPr="005877FF">
              <w:rPr>
                <w:sz w:val="18"/>
                <w:szCs w:val="18"/>
              </w:rPr>
              <w:t>)3.a.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2863" w14:textId="77777777" w:rsidR="00106ADF" w:rsidRPr="005877FF" w:rsidRDefault="00106ADF" w:rsidP="005877FF">
            <w:pPr>
              <w:spacing w:before="40" w:after="40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Staff safe</w:t>
            </w:r>
            <w:r w:rsidR="00FA4247" w:rsidRPr="005877FF">
              <w:rPr>
                <w:sz w:val="18"/>
                <w:szCs w:val="18"/>
              </w:rPr>
              <w:t>ty compromised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4811" w14:textId="77777777" w:rsidR="00106ADF" w:rsidRPr="005877FF" w:rsidRDefault="00106ADF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6F72" w14:textId="77777777" w:rsidR="00106ADF" w:rsidRPr="005877FF" w:rsidRDefault="00106ADF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35E4" w14:textId="77777777" w:rsidR="00106ADF" w:rsidRPr="005877FF" w:rsidRDefault="00106ADF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06ADF" w:rsidRPr="00E47885" w14:paraId="738F2AA9" w14:textId="77777777" w:rsidTr="00722BB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4EF4" w14:textId="77777777" w:rsidR="00106ADF" w:rsidRPr="005877FF" w:rsidRDefault="000A41AA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I 149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9D6B" w14:textId="77777777" w:rsidR="00106ADF" w:rsidRPr="005877FF" w:rsidRDefault="00297C83" w:rsidP="005877FF">
            <w:pPr>
              <w:spacing w:before="40" w:after="40"/>
              <w:ind w:firstLine="155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105.17</w:t>
            </w:r>
            <w:r w:rsidR="000A41AA" w:rsidRPr="005877FF">
              <w:rPr>
                <w:sz w:val="18"/>
                <w:szCs w:val="18"/>
              </w:rPr>
              <w:t>(1</w:t>
            </w:r>
            <w:proofErr w:type="gramStart"/>
            <w:r w:rsidR="000A41AA" w:rsidRPr="005877FF">
              <w:rPr>
                <w:sz w:val="18"/>
                <w:szCs w:val="18"/>
              </w:rPr>
              <w:t>w)</w:t>
            </w:r>
            <w:r w:rsidRPr="005877FF">
              <w:rPr>
                <w:sz w:val="18"/>
                <w:szCs w:val="18"/>
              </w:rPr>
              <w:t>(</w:t>
            </w:r>
            <w:proofErr w:type="gramEnd"/>
            <w:r w:rsidRPr="005877FF">
              <w:rPr>
                <w:sz w:val="18"/>
                <w:szCs w:val="18"/>
              </w:rPr>
              <w:t>f)3.b.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BCE2" w14:textId="77777777" w:rsidR="00106ADF" w:rsidRPr="005877FF" w:rsidRDefault="00FA4247" w:rsidP="005877FF">
            <w:pPr>
              <w:spacing w:before="40" w:after="40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Physician orders discharge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E79E" w14:textId="77777777" w:rsidR="00106ADF" w:rsidRPr="005877FF" w:rsidRDefault="00106ADF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771B" w14:textId="77777777" w:rsidR="00106ADF" w:rsidRPr="005877FF" w:rsidRDefault="00106ADF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376E" w14:textId="77777777" w:rsidR="00106ADF" w:rsidRPr="005877FF" w:rsidRDefault="00106ADF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06ADF" w:rsidRPr="00E47885" w14:paraId="545C8245" w14:textId="77777777" w:rsidTr="00722BB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7BF8" w14:textId="77777777" w:rsidR="00106ADF" w:rsidRPr="005877FF" w:rsidRDefault="000A41AA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I 150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CC8E" w14:textId="77777777" w:rsidR="00106ADF" w:rsidRPr="005877FF" w:rsidRDefault="00297C83" w:rsidP="005877FF">
            <w:pPr>
              <w:spacing w:before="40" w:after="40"/>
              <w:ind w:firstLine="155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105.17</w:t>
            </w:r>
            <w:r w:rsidR="000A41AA" w:rsidRPr="005877FF">
              <w:rPr>
                <w:sz w:val="18"/>
                <w:szCs w:val="18"/>
              </w:rPr>
              <w:t>(1</w:t>
            </w:r>
            <w:proofErr w:type="gramStart"/>
            <w:r w:rsidR="000A41AA" w:rsidRPr="005877FF">
              <w:rPr>
                <w:sz w:val="18"/>
                <w:szCs w:val="18"/>
              </w:rPr>
              <w:t>w)</w:t>
            </w:r>
            <w:r w:rsidRPr="005877FF">
              <w:rPr>
                <w:sz w:val="18"/>
                <w:szCs w:val="18"/>
              </w:rPr>
              <w:t>(</w:t>
            </w:r>
            <w:proofErr w:type="gramEnd"/>
            <w:r w:rsidRPr="005877FF">
              <w:rPr>
                <w:sz w:val="18"/>
                <w:szCs w:val="18"/>
              </w:rPr>
              <w:t>f)3.c.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6045" w14:textId="77777777" w:rsidR="00106ADF" w:rsidRPr="005877FF" w:rsidRDefault="00106ADF" w:rsidP="005877FF">
            <w:pPr>
              <w:spacing w:before="40" w:after="40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N</w:t>
            </w:r>
            <w:r w:rsidR="00FA4247" w:rsidRPr="005877FF">
              <w:rPr>
                <w:sz w:val="18"/>
                <w:szCs w:val="18"/>
              </w:rPr>
              <w:t xml:space="preserve">o longer needs </w:t>
            </w:r>
            <w:r w:rsidR="00883138" w:rsidRPr="005877FF">
              <w:rPr>
                <w:sz w:val="18"/>
                <w:szCs w:val="18"/>
              </w:rPr>
              <w:t>personal care services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F423" w14:textId="77777777" w:rsidR="00106ADF" w:rsidRPr="005877FF" w:rsidRDefault="00106ADF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979E" w14:textId="77777777" w:rsidR="00106ADF" w:rsidRPr="005877FF" w:rsidRDefault="00106ADF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4505" w14:textId="77777777" w:rsidR="00106ADF" w:rsidRPr="005877FF" w:rsidRDefault="00106ADF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41AA" w:rsidRPr="00E47885" w14:paraId="7A017227" w14:textId="77777777" w:rsidTr="00722BB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6668" w14:textId="77777777" w:rsidR="000A41AA" w:rsidRPr="005877FF" w:rsidRDefault="000A41AA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I 151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9FB6" w14:textId="77777777" w:rsidR="000A41AA" w:rsidRPr="005877FF" w:rsidRDefault="000A41AA" w:rsidP="005877FF">
            <w:pPr>
              <w:spacing w:before="40" w:after="40"/>
              <w:ind w:firstLine="155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105.17(1</w:t>
            </w:r>
            <w:proofErr w:type="gramStart"/>
            <w:r w:rsidRPr="005877FF">
              <w:rPr>
                <w:sz w:val="18"/>
                <w:szCs w:val="18"/>
              </w:rPr>
              <w:t>w)(</w:t>
            </w:r>
            <w:proofErr w:type="gramEnd"/>
            <w:r w:rsidRPr="005877FF">
              <w:rPr>
                <w:sz w:val="18"/>
                <w:szCs w:val="18"/>
              </w:rPr>
              <w:t>f)3.d.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F3BD" w14:textId="77777777" w:rsidR="000A41AA" w:rsidRPr="005877FF" w:rsidRDefault="000A41AA" w:rsidP="005877FF">
            <w:pPr>
              <w:spacing w:before="40" w:after="40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Abusing the MA benefit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85B5" w14:textId="77777777" w:rsidR="000A41AA" w:rsidRPr="005877FF" w:rsidRDefault="000A41AA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47E6" w14:textId="77777777" w:rsidR="000A41AA" w:rsidRPr="005877FF" w:rsidRDefault="000A41AA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FF8C" w14:textId="77777777" w:rsidR="000A41AA" w:rsidRPr="005877FF" w:rsidRDefault="000A41AA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06ADF" w:rsidRPr="00E47885" w14:paraId="103DB750" w14:textId="77777777" w:rsidTr="00722BB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2945" w14:textId="77777777" w:rsidR="00106ADF" w:rsidRPr="005877FF" w:rsidRDefault="000A41AA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I 152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1383" w14:textId="77777777" w:rsidR="00106ADF" w:rsidRPr="005877FF" w:rsidRDefault="00297C83" w:rsidP="005877FF">
            <w:pPr>
              <w:spacing w:before="40" w:after="40"/>
              <w:ind w:firstLine="155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105.17</w:t>
            </w:r>
            <w:r w:rsidR="000A41AA" w:rsidRPr="005877FF">
              <w:rPr>
                <w:sz w:val="18"/>
                <w:szCs w:val="18"/>
              </w:rPr>
              <w:t>(1</w:t>
            </w:r>
            <w:proofErr w:type="gramStart"/>
            <w:r w:rsidR="000A41AA" w:rsidRPr="005877FF">
              <w:rPr>
                <w:sz w:val="18"/>
                <w:szCs w:val="18"/>
              </w:rPr>
              <w:t>w)</w:t>
            </w:r>
            <w:r w:rsidRPr="005877FF">
              <w:rPr>
                <w:sz w:val="18"/>
                <w:szCs w:val="18"/>
              </w:rPr>
              <w:t>(</w:t>
            </w:r>
            <w:proofErr w:type="gramEnd"/>
            <w:r w:rsidRPr="005877FF">
              <w:rPr>
                <w:sz w:val="18"/>
                <w:szCs w:val="18"/>
              </w:rPr>
              <w:t>f)</w:t>
            </w:r>
            <w:r w:rsidR="00F7444B" w:rsidRPr="005877FF">
              <w:rPr>
                <w:sz w:val="18"/>
                <w:szCs w:val="18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3B17" w14:textId="4AD60204" w:rsidR="00106ADF" w:rsidRPr="005877FF" w:rsidRDefault="00FA4247" w:rsidP="005877FF">
            <w:pPr>
              <w:spacing w:before="40" w:after="40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 xml:space="preserve">Copy in </w:t>
            </w:r>
            <w:r w:rsidR="00D31904">
              <w:rPr>
                <w:sz w:val="18"/>
                <w:szCs w:val="18"/>
              </w:rPr>
              <w:t>client</w:t>
            </w:r>
            <w:r w:rsidRPr="005877FF">
              <w:rPr>
                <w:sz w:val="18"/>
                <w:szCs w:val="18"/>
              </w:rPr>
              <w:t xml:space="preserve"> record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CB88" w14:textId="77777777" w:rsidR="00106ADF" w:rsidRPr="005877FF" w:rsidRDefault="00106ADF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E2B8" w14:textId="77777777" w:rsidR="00106ADF" w:rsidRPr="005877FF" w:rsidRDefault="00106ADF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7D2C" w14:textId="77777777" w:rsidR="00106ADF" w:rsidRPr="005877FF" w:rsidRDefault="00106ADF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06ADF" w:rsidRPr="00E47885" w14:paraId="059CB093" w14:textId="77777777" w:rsidTr="00722BB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1FA0" w14:textId="77777777" w:rsidR="00106ADF" w:rsidRPr="005877FF" w:rsidRDefault="000A41AA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I 153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135D" w14:textId="06460920" w:rsidR="00106ADF" w:rsidRPr="005877FF" w:rsidRDefault="00F7444B" w:rsidP="007608DC">
            <w:pPr>
              <w:spacing w:before="40" w:after="40"/>
              <w:ind w:firstLine="158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105.17</w:t>
            </w:r>
            <w:r w:rsidR="000A41AA" w:rsidRPr="005877FF">
              <w:rPr>
                <w:sz w:val="18"/>
                <w:szCs w:val="18"/>
              </w:rPr>
              <w:t>(1</w:t>
            </w:r>
            <w:proofErr w:type="gramStart"/>
            <w:r w:rsidR="000A41AA" w:rsidRPr="005877FF">
              <w:rPr>
                <w:sz w:val="18"/>
                <w:szCs w:val="18"/>
              </w:rPr>
              <w:t>w)</w:t>
            </w:r>
            <w:r w:rsidR="00940C93" w:rsidRPr="005877FF">
              <w:rPr>
                <w:sz w:val="18"/>
                <w:szCs w:val="18"/>
              </w:rPr>
              <w:t>(</w:t>
            </w:r>
            <w:proofErr w:type="gramEnd"/>
            <w:r w:rsidR="00940C93" w:rsidRPr="005877FF">
              <w:rPr>
                <w:sz w:val="18"/>
                <w:szCs w:val="18"/>
              </w:rPr>
              <w:t>f)</w:t>
            </w:r>
            <w:r w:rsidRPr="005877FF">
              <w:rPr>
                <w:sz w:val="18"/>
                <w:szCs w:val="18"/>
              </w:rPr>
              <w:t>5.a</w:t>
            </w:r>
            <w:r w:rsidR="007608DC">
              <w:rPr>
                <w:sz w:val="18"/>
                <w:szCs w:val="18"/>
              </w:rPr>
              <w:t>,b,c.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D99D" w14:textId="05158105" w:rsidR="00106ADF" w:rsidRPr="005877FF" w:rsidRDefault="007608DC" w:rsidP="005877FF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Discharge Notice </w:t>
            </w:r>
            <w:proofErr w:type="gramStart"/>
            <w:r>
              <w:rPr>
                <w:sz w:val="18"/>
                <w:szCs w:val="18"/>
              </w:rPr>
              <w:t>includes:</w:t>
            </w:r>
            <w:proofErr w:type="gramEnd"/>
            <w:r>
              <w:rPr>
                <w:sz w:val="18"/>
                <w:szCs w:val="18"/>
              </w:rPr>
              <w:t xml:space="preserve"> Reason for DC, </w:t>
            </w:r>
            <w:r w:rsidR="00D31904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rrangement for contin</w:t>
            </w:r>
            <w:r w:rsidR="00D31904">
              <w:rPr>
                <w:sz w:val="18"/>
                <w:szCs w:val="18"/>
              </w:rPr>
              <w:t>uity</w:t>
            </w:r>
            <w:r>
              <w:rPr>
                <w:sz w:val="18"/>
                <w:szCs w:val="18"/>
              </w:rPr>
              <w:t xml:space="preserve"> of services, </w:t>
            </w:r>
            <w:r w:rsidR="00D31904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lient right to file </w:t>
            </w:r>
            <w:r w:rsidR="00D31904">
              <w:rPr>
                <w:sz w:val="18"/>
                <w:szCs w:val="18"/>
              </w:rPr>
              <w:t xml:space="preserve">a </w:t>
            </w:r>
            <w:r>
              <w:rPr>
                <w:sz w:val="18"/>
                <w:szCs w:val="18"/>
              </w:rPr>
              <w:t xml:space="preserve">complaint with </w:t>
            </w:r>
            <w:r w:rsidR="00D31904">
              <w:rPr>
                <w:sz w:val="18"/>
                <w:szCs w:val="18"/>
              </w:rPr>
              <w:t>the Dept</w:t>
            </w:r>
            <w:r>
              <w:rPr>
                <w:sz w:val="18"/>
                <w:szCs w:val="18"/>
              </w:rPr>
              <w:t xml:space="preserve"> and DQA contact info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1535" w14:textId="77777777" w:rsidR="00106ADF" w:rsidRPr="005877FF" w:rsidRDefault="00106ADF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5C70" w14:textId="77777777" w:rsidR="00106ADF" w:rsidRPr="005877FF" w:rsidRDefault="00106ADF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E16B" w14:textId="77777777" w:rsidR="00106ADF" w:rsidRPr="005877FF" w:rsidRDefault="00106ADF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06ADF" w:rsidRPr="00E47885" w14:paraId="756C56D5" w14:textId="77777777" w:rsidTr="00722BB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5CA8" w14:textId="77777777" w:rsidR="00106ADF" w:rsidRPr="005877FF" w:rsidRDefault="000A41AA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I 159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8635" w14:textId="77777777" w:rsidR="00106ADF" w:rsidRPr="005877FF" w:rsidRDefault="00F7444B" w:rsidP="005877FF">
            <w:pPr>
              <w:spacing w:before="40" w:after="40"/>
              <w:ind w:firstLine="155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105.17</w:t>
            </w:r>
            <w:r w:rsidR="000A41AA" w:rsidRPr="005877FF">
              <w:rPr>
                <w:sz w:val="18"/>
                <w:szCs w:val="18"/>
              </w:rPr>
              <w:t>(1w)</w:t>
            </w:r>
            <w:r w:rsidR="00940C93" w:rsidRPr="005877FF">
              <w:rPr>
                <w:sz w:val="18"/>
                <w:szCs w:val="18"/>
              </w:rPr>
              <w:t>(</w:t>
            </w:r>
            <w:r w:rsidR="000A41AA" w:rsidRPr="005877FF">
              <w:rPr>
                <w:sz w:val="18"/>
                <w:szCs w:val="18"/>
              </w:rPr>
              <w:t>f</w:t>
            </w:r>
            <w:r w:rsidR="00940C93" w:rsidRPr="005877FF">
              <w:rPr>
                <w:sz w:val="18"/>
                <w:szCs w:val="18"/>
              </w:rPr>
              <w:t>)</w:t>
            </w:r>
            <w:r w:rsidR="000A41AA" w:rsidRPr="005877FF">
              <w:rPr>
                <w:sz w:val="18"/>
                <w:szCs w:val="18"/>
              </w:rPr>
              <w:t>7.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4564" w14:textId="77777777" w:rsidR="00106ADF" w:rsidRPr="005877FF" w:rsidRDefault="00106ADF" w:rsidP="005877FF">
            <w:pPr>
              <w:spacing w:before="40" w:after="40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D</w:t>
            </w:r>
            <w:r w:rsidR="00FA4247" w:rsidRPr="005877FF">
              <w:rPr>
                <w:sz w:val="18"/>
                <w:szCs w:val="18"/>
              </w:rPr>
              <w:t>ischarge summary within 30 days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F8A0" w14:textId="77777777" w:rsidR="00106ADF" w:rsidRPr="005877FF" w:rsidRDefault="00106ADF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F028" w14:textId="77777777" w:rsidR="00106ADF" w:rsidRPr="005877FF" w:rsidRDefault="00106ADF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2D29" w14:textId="77777777" w:rsidR="00106ADF" w:rsidRPr="005877FF" w:rsidRDefault="00106ADF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877FF" w:rsidRPr="00E47885" w14:paraId="7AA244F1" w14:textId="77777777" w:rsidTr="00722BBB">
        <w:trPr>
          <w:trHeight w:val="305"/>
          <w:jc w:val="center"/>
        </w:trPr>
        <w:tc>
          <w:tcPr>
            <w:tcW w:w="11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4C1A85" w14:textId="77777777" w:rsidR="005877FF" w:rsidRPr="00E47885" w:rsidRDefault="005877FF" w:rsidP="005877FF">
            <w:pPr>
              <w:spacing w:before="20" w:after="20"/>
              <w:rPr>
                <w:sz w:val="20"/>
              </w:rPr>
            </w:pPr>
            <w:r>
              <w:rPr>
                <w:b/>
                <w:sz w:val="18"/>
                <w:szCs w:val="18"/>
              </w:rPr>
              <w:t xml:space="preserve"> CLIENT</w:t>
            </w:r>
            <w:r w:rsidRPr="007062C2">
              <w:rPr>
                <w:b/>
                <w:sz w:val="18"/>
                <w:szCs w:val="18"/>
              </w:rPr>
              <w:t xml:space="preserve"> RECORDS</w:t>
            </w:r>
          </w:p>
        </w:tc>
      </w:tr>
      <w:tr w:rsidR="002E21A3" w:rsidRPr="00E47885" w14:paraId="0A65E124" w14:textId="77777777" w:rsidTr="00722BBB">
        <w:trPr>
          <w:trHeight w:val="288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BCF95" w14:textId="77777777" w:rsidR="002E21A3" w:rsidRPr="005877FF" w:rsidRDefault="002E21A3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I 140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74EB0" w14:textId="77777777" w:rsidR="002E21A3" w:rsidRPr="005877FF" w:rsidRDefault="002E21A3" w:rsidP="005877FF">
            <w:pPr>
              <w:spacing w:before="40" w:after="40"/>
              <w:ind w:firstLine="155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105.17(1w)(d)1.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1581" w14:textId="535F0A3F" w:rsidR="002E21A3" w:rsidRPr="005877FF" w:rsidRDefault="002E21A3" w:rsidP="002E21A3">
            <w:pPr>
              <w:spacing w:before="40" w:after="40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Nursing assessment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BAA6" w14:textId="77777777" w:rsidR="002E21A3" w:rsidRPr="005877FF" w:rsidRDefault="002E21A3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4268" w14:textId="77777777" w:rsidR="002E21A3" w:rsidRPr="005877FF" w:rsidRDefault="002E21A3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49EE" w14:textId="77777777" w:rsidR="002E21A3" w:rsidRPr="005877FF" w:rsidRDefault="002E21A3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21A3" w:rsidRPr="00E47885" w14:paraId="11DF9805" w14:textId="77777777" w:rsidTr="00722BBB">
        <w:trPr>
          <w:trHeight w:val="288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EC62E" w14:textId="77777777" w:rsidR="002E21A3" w:rsidRPr="005877FF" w:rsidRDefault="002E21A3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58A89" w14:textId="77777777" w:rsidR="002E21A3" w:rsidRPr="005877FF" w:rsidRDefault="002E21A3" w:rsidP="005877FF">
            <w:pPr>
              <w:spacing w:before="40" w:after="40"/>
              <w:ind w:firstLine="155"/>
              <w:rPr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699C" w14:textId="69C8B1EF" w:rsidR="002E21A3" w:rsidRPr="005877FF" w:rsidRDefault="002E21A3" w:rsidP="002E21A3">
            <w:pPr>
              <w:spacing w:before="40" w:after="40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Physician prescription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5638" w14:textId="77777777" w:rsidR="002E21A3" w:rsidRPr="005877FF" w:rsidRDefault="002E21A3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864D" w14:textId="77777777" w:rsidR="002E21A3" w:rsidRPr="005877FF" w:rsidRDefault="002E21A3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F749" w14:textId="77777777" w:rsidR="002E21A3" w:rsidRPr="005877FF" w:rsidRDefault="002E21A3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21A3" w:rsidRPr="00E47885" w14:paraId="529DF4AF" w14:textId="77777777" w:rsidTr="00722BBB">
        <w:trPr>
          <w:trHeight w:val="288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90415" w14:textId="77777777" w:rsidR="002E21A3" w:rsidRPr="005877FF" w:rsidRDefault="002E21A3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E7E2E" w14:textId="77777777" w:rsidR="002E21A3" w:rsidRPr="005877FF" w:rsidRDefault="002E21A3" w:rsidP="005877FF">
            <w:pPr>
              <w:spacing w:before="40" w:after="40"/>
              <w:ind w:firstLine="155"/>
              <w:rPr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A1C5" w14:textId="41E7843B" w:rsidR="002E21A3" w:rsidRPr="005877FF" w:rsidRDefault="002E21A3" w:rsidP="002E21A3">
            <w:pPr>
              <w:spacing w:before="40" w:after="40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Plan of Car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F488" w14:textId="77777777" w:rsidR="002E21A3" w:rsidRPr="005877FF" w:rsidRDefault="002E21A3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E9E3" w14:textId="77777777" w:rsidR="002E21A3" w:rsidRPr="005877FF" w:rsidRDefault="002E21A3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7344" w14:textId="77777777" w:rsidR="002E21A3" w:rsidRPr="005877FF" w:rsidRDefault="002E21A3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21A3" w:rsidRPr="00E47885" w14:paraId="4882D3EC" w14:textId="77777777" w:rsidTr="00722BBB">
        <w:trPr>
          <w:trHeight w:val="288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40FBE" w14:textId="77777777" w:rsidR="002E21A3" w:rsidRPr="005877FF" w:rsidRDefault="002E21A3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CD406" w14:textId="77777777" w:rsidR="002E21A3" w:rsidRPr="005877FF" w:rsidRDefault="002E21A3" w:rsidP="005877FF">
            <w:pPr>
              <w:spacing w:before="40" w:after="40"/>
              <w:ind w:firstLine="155"/>
              <w:rPr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C885" w14:textId="0018E65C" w:rsidR="002E21A3" w:rsidRPr="005877FF" w:rsidRDefault="002E21A3" w:rsidP="002E21A3">
            <w:pPr>
              <w:spacing w:before="40" w:after="40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Personal care worker’s assignment &amp; record of all assignments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3DBB" w14:textId="77777777" w:rsidR="002E21A3" w:rsidRPr="005877FF" w:rsidRDefault="002E21A3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F73E" w14:textId="77777777" w:rsidR="002E21A3" w:rsidRPr="005877FF" w:rsidRDefault="002E21A3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C3DE" w14:textId="77777777" w:rsidR="002E21A3" w:rsidRPr="005877FF" w:rsidRDefault="002E21A3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21A3" w:rsidRPr="00E47885" w14:paraId="7DC84E88" w14:textId="77777777" w:rsidTr="00722BBB">
        <w:trPr>
          <w:trHeight w:val="288"/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C475" w14:textId="77777777" w:rsidR="002E21A3" w:rsidRPr="005877FF" w:rsidRDefault="002E21A3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70A7" w14:textId="77777777" w:rsidR="002E21A3" w:rsidRPr="005877FF" w:rsidRDefault="002E21A3" w:rsidP="005877FF">
            <w:pPr>
              <w:spacing w:before="40" w:after="40"/>
              <w:ind w:firstLine="155"/>
              <w:rPr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A0B2" w14:textId="305B75D1" w:rsidR="002E21A3" w:rsidRPr="005877FF" w:rsidRDefault="002E21A3" w:rsidP="002E21A3">
            <w:pPr>
              <w:spacing w:before="40" w:after="40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Record of RN supervisory visits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80F7" w14:textId="77777777" w:rsidR="002E21A3" w:rsidRPr="005877FF" w:rsidRDefault="002E21A3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5555" w14:textId="77777777" w:rsidR="002E21A3" w:rsidRPr="005877FF" w:rsidRDefault="002E21A3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49F1" w14:textId="77777777" w:rsidR="002E21A3" w:rsidRPr="005877FF" w:rsidRDefault="002E21A3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A5335" w:rsidRPr="00E47885" w14:paraId="7C7793F5" w14:textId="77777777" w:rsidTr="00722BB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E5F8" w14:textId="77777777" w:rsidR="003A5335" w:rsidRPr="005877FF" w:rsidRDefault="000A41AA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I 141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FDEF" w14:textId="77777777" w:rsidR="003A5335" w:rsidRPr="005877FF" w:rsidRDefault="003A5335" w:rsidP="005877FF">
            <w:pPr>
              <w:spacing w:before="40" w:after="40"/>
              <w:ind w:firstLine="155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105.17</w:t>
            </w:r>
            <w:r w:rsidR="000A41AA" w:rsidRPr="005877FF">
              <w:rPr>
                <w:sz w:val="18"/>
                <w:szCs w:val="18"/>
              </w:rPr>
              <w:t>(1w)</w:t>
            </w:r>
            <w:r w:rsidRPr="005877FF">
              <w:rPr>
                <w:sz w:val="18"/>
                <w:szCs w:val="18"/>
              </w:rPr>
              <w:t>(d)2.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A56D" w14:textId="38094973" w:rsidR="003A5335" w:rsidRPr="005877FF" w:rsidRDefault="003A5335" w:rsidP="005877FF">
            <w:pPr>
              <w:spacing w:before="40" w:after="40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All PCW visits, including observations and assigned activities completed/not completed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FF3E" w14:textId="77777777" w:rsidR="003A5335" w:rsidRPr="005877FF" w:rsidRDefault="003A5335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D3A7" w14:textId="77777777" w:rsidR="003A5335" w:rsidRPr="005877FF" w:rsidRDefault="003A5335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773F" w14:textId="77777777" w:rsidR="003A5335" w:rsidRPr="005877FF" w:rsidRDefault="003A5335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5702C" w:rsidRPr="00E47885" w14:paraId="00665002" w14:textId="77777777" w:rsidTr="00722BB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29C0" w14:textId="77777777" w:rsidR="0055702C" w:rsidRPr="005877FF" w:rsidRDefault="000A41AA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I 143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5517" w14:textId="4D9C3412" w:rsidR="0055702C" w:rsidRPr="005877FF" w:rsidRDefault="0055702C" w:rsidP="005877FF">
            <w:pPr>
              <w:spacing w:before="40" w:after="40"/>
              <w:ind w:firstLine="155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105.17</w:t>
            </w:r>
            <w:r w:rsidR="000A41AA" w:rsidRPr="005877FF">
              <w:rPr>
                <w:sz w:val="18"/>
                <w:szCs w:val="18"/>
              </w:rPr>
              <w:t>(1</w:t>
            </w:r>
            <w:proofErr w:type="gramStart"/>
            <w:r w:rsidR="000A41AA" w:rsidRPr="005877FF">
              <w:rPr>
                <w:sz w:val="18"/>
                <w:szCs w:val="18"/>
              </w:rPr>
              <w:t>w)</w:t>
            </w:r>
            <w:r w:rsidRPr="005877FF">
              <w:rPr>
                <w:sz w:val="18"/>
                <w:szCs w:val="18"/>
              </w:rPr>
              <w:t>(</w:t>
            </w:r>
            <w:proofErr w:type="gramEnd"/>
            <w:r w:rsidRPr="005877FF">
              <w:rPr>
                <w:sz w:val="18"/>
                <w:szCs w:val="18"/>
              </w:rPr>
              <w:t>d)4</w:t>
            </w:r>
            <w:r w:rsidR="002E21A3">
              <w:rPr>
                <w:sz w:val="18"/>
                <w:szCs w:val="18"/>
              </w:rPr>
              <w:t>+5.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F884" w14:textId="61A8EB5E" w:rsidR="0055702C" w:rsidRPr="005877FF" w:rsidRDefault="00F00B7C" w:rsidP="002E21A3">
            <w:pPr>
              <w:spacing w:before="40" w:after="40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Copy of d</w:t>
            </w:r>
            <w:r w:rsidR="0055702C" w:rsidRPr="005877FF">
              <w:rPr>
                <w:sz w:val="18"/>
                <w:szCs w:val="18"/>
              </w:rPr>
              <w:t>ischarge summary</w:t>
            </w:r>
            <w:r w:rsidR="002E21A3">
              <w:rPr>
                <w:sz w:val="18"/>
                <w:szCs w:val="18"/>
              </w:rPr>
              <w:t xml:space="preserve"> and all</w:t>
            </w:r>
            <w:r w:rsidR="008B060A">
              <w:rPr>
                <w:sz w:val="18"/>
                <w:szCs w:val="18"/>
              </w:rPr>
              <w:t xml:space="preserve"> medical</w:t>
            </w:r>
            <w:r w:rsidR="002E21A3">
              <w:rPr>
                <w:sz w:val="18"/>
                <w:szCs w:val="18"/>
              </w:rPr>
              <w:t xml:space="preserve"> information required under DHS 106.02(</w:t>
            </w:r>
            <w:r w:rsidR="008B060A">
              <w:rPr>
                <w:sz w:val="18"/>
                <w:szCs w:val="18"/>
              </w:rPr>
              <w:t>9</w:t>
            </w:r>
            <w:r w:rsidR="002E21A3">
              <w:rPr>
                <w:sz w:val="18"/>
                <w:szCs w:val="18"/>
              </w:rPr>
              <w:t>)(e)2</w:t>
            </w:r>
            <w:r w:rsidR="008B060A">
              <w:rPr>
                <w:sz w:val="18"/>
                <w:szCs w:val="18"/>
              </w:rPr>
              <w:t xml:space="preserve"> </w:t>
            </w:r>
            <w:r w:rsidR="008B060A" w:rsidRPr="008B060A">
              <w:rPr>
                <w:i/>
                <w:iCs/>
                <w:sz w:val="18"/>
                <w:szCs w:val="18"/>
              </w:rPr>
              <w:t>(records retained by a provider for a period of not less than 5 years)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E3C1" w14:textId="77777777" w:rsidR="0055702C" w:rsidRPr="005877FF" w:rsidRDefault="0055702C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2A12" w14:textId="77777777" w:rsidR="0055702C" w:rsidRPr="005877FF" w:rsidRDefault="0055702C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CEE7" w14:textId="77777777" w:rsidR="0055702C" w:rsidRPr="005877FF" w:rsidRDefault="0055702C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877FF" w:rsidRPr="00E47885" w14:paraId="2947CA0E" w14:textId="77777777" w:rsidTr="00722BBB">
        <w:trPr>
          <w:jc w:val="center"/>
        </w:trPr>
        <w:tc>
          <w:tcPr>
            <w:tcW w:w="11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4D15BC" w14:textId="29CA37EE" w:rsidR="005877FF" w:rsidRPr="005877FF" w:rsidRDefault="005877FF" w:rsidP="0074071E">
            <w:pPr>
              <w:spacing w:before="40" w:after="40"/>
              <w:rPr>
                <w:sz w:val="18"/>
                <w:szCs w:val="18"/>
              </w:rPr>
            </w:pPr>
            <w:r w:rsidRPr="005877FF">
              <w:rPr>
                <w:b/>
                <w:sz w:val="18"/>
                <w:szCs w:val="18"/>
              </w:rPr>
              <w:t>RN SUPERVISOR</w:t>
            </w:r>
            <w:r w:rsidR="00A3757F">
              <w:rPr>
                <w:b/>
                <w:sz w:val="18"/>
                <w:szCs w:val="18"/>
              </w:rPr>
              <w:t>/DUTIES/PLAN OF CARE</w:t>
            </w:r>
          </w:p>
        </w:tc>
      </w:tr>
      <w:tr w:rsidR="00282ADB" w:rsidRPr="00E47885" w14:paraId="0011EA41" w14:textId="77777777" w:rsidTr="00722BB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3F32" w14:textId="77777777" w:rsidR="00282ADB" w:rsidRPr="005877FF" w:rsidRDefault="000A41AA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I 165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3F46" w14:textId="77777777" w:rsidR="00282ADB" w:rsidRPr="005877FF" w:rsidRDefault="00282ADB" w:rsidP="005877FF">
            <w:pPr>
              <w:spacing w:before="40" w:after="40"/>
              <w:ind w:firstLine="155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105.17</w:t>
            </w:r>
            <w:r w:rsidR="000A41AA" w:rsidRPr="005877FF">
              <w:rPr>
                <w:sz w:val="18"/>
                <w:szCs w:val="18"/>
              </w:rPr>
              <w:t>(2)</w:t>
            </w:r>
            <w:r w:rsidRPr="005877FF">
              <w:rPr>
                <w:sz w:val="18"/>
                <w:szCs w:val="18"/>
              </w:rPr>
              <w:t>(b)1.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3FA9" w14:textId="77777777" w:rsidR="00282ADB" w:rsidRPr="005877FF" w:rsidRDefault="003A5335" w:rsidP="005877FF">
            <w:pPr>
              <w:spacing w:before="40" w:after="40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Evaluation of the need for service and referrals to other services</w:t>
            </w:r>
            <w:r w:rsidR="005877FF">
              <w:rPr>
                <w:sz w:val="18"/>
                <w:szCs w:val="18"/>
              </w:rPr>
              <w:t>,</w:t>
            </w:r>
            <w:r w:rsidRPr="005877FF">
              <w:rPr>
                <w:sz w:val="18"/>
                <w:szCs w:val="18"/>
              </w:rPr>
              <w:t xml:space="preserve"> as appropriate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316C" w14:textId="77777777" w:rsidR="00282ADB" w:rsidRPr="005877FF" w:rsidRDefault="00282ADB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0655" w14:textId="77777777" w:rsidR="00282ADB" w:rsidRPr="005877FF" w:rsidRDefault="00282ADB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955C" w14:textId="77777777" w:rsidR="00282ADB" w:rsidRPr="005877FF" w:rsidRDefault="00282ADB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74ECE" w:rsidRPr="00E47885" w14:paraId="78E2F4A3" w14:textId="77777777" w:rsidTr="00722BB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79FB" w14:textId="77777777" w:rsidR="00C74ECE" w:rsidRPr="005877FF" w:rsidRDefault="000A41AA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I 166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7F22" w14:textId="77777777" w:rsidR="00C74ECE" w:rsidRPr="005877FF" w:rsidRDefault="00282ADB" w:rsidP="005877FF">
            <w:pPr>
              <w:spacing w:before="40" w:after="40"/>
              <w:ind w:firstLine="155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105.17</w:t>
            </w:r>
            <w:r w:rsidR="000A41AA" w:rsidRPr="005877FF">
              <w:rPr>
                <w:sz w:val="18"/>
                <w:szCs w:val="18"/>
              </w:rPr>
              <w:t>(2)</w:t>
            </w:r>
            <w:r w:rsidRPr="005877FF">
              <w:rPr>
                <w:sz w:val="18"/>
                <w:szCs w:val="18"/>
              </w:rPr>
              <w:t>(b)2.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0082" w14:textId="28568FF9" w:rsidR="00C74ECE" w:rsidRPr="00A3757F" w:rsidRDefault="00D93AA4" w:rsidP="005877FF">
            <w:pPr>
              <w:spacing w:before="40" w:after="40"/>
              <w:rPr>
                <w:i/>
                <w:iCs/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Phys</w:t>
            </w:r>
            <w:r w:rsidR="00FA4247" w:rsidRPr="005877FF">
              <w:rPr>
                <w:sz w:val="18"/>
                <w:szCs w:val="18"/>
              </w:rPr>
              <w:t xml:space="preserve">ician </w:t>
            </w:r>
            <w:proofErr w:type="gramStart"/>
            <w:r w:rsidR="00FA4247" w:rsidRPr="005877FF">
              <w:rPr>
                <w:sz w:val="18"/>
                <w:szCs w:val="18"/>
              </w:rPr>
              <w:t>orders</w:t>
            </w:r>
            <w:r w:rsidR="0055702C" w:rsidRPr="005877FF">
              <w:rPr>
                <w:sz w:val="18"/>
                <w:szCs w:val="18"/>
              </w:rPr>
              <w:t>;</w:t>
            </w:r>
            <w:proofErr w:type="gramEnd"/>
            <w:r w:rsidR="0055702C" w:rsidRPr="005877FF">
              <w:rPr>
                <w:sz w:val="18"/>
                <w:szCs w:val="18"/>
              </w:rPr>
              <w:t xml:space="preserve"> renewed q 3 mo or up to 1 year</w:t>
            </w:r>
            <w:r w:rsidR="00A3757F">
              <w:rPr>
                <w:sz w:val="18"/>
                <w:szCs w:val="18"/>
              </w:rPr>
              <w:t xml:space="preserve"> </w:t>
            </w:r>
            <w:r w:rsidR="00A3757F">
              <w:rPr>
                <w:i/>
                <w:iCs/>
                <w:sz w:val="18"/>
                <w:szCs w:val="18"/>
              </w:rPr>
              <w:t>(Orders are not required for clients who are not Medicaid recipients unless the personal care services is a delegated act.)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6E2A" w14:textId="77777777" w:rsidR="00C74ECE" w:rsidRPr="005877FF" w:rsidRDefault="00C74ECE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33AD" w14:textId="77777777" w:rsidR="00C74ECE" w:rsidRPr="005877FF" w:rsidRDefault="00C74ECE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3556" w14:textId="77777777" w:rsidR="00C74ECE" w:rsidRPr="005877FF" w:rsidRDefault="00C74ECE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82ADB" w:rsidRPr="00E47885" w14:paraId="46C063D1" w14:textId="77777777" w:rsidTr="00722BB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0D99" w14:textId="77777777" w:rsidR="00282ADB" w:rsidRPr="005877FF" w:rsidRDefault="000A41AA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I 167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6E24" w14:textId="77777777" w:rsidR="00282ADB" w:rsidRPr="005877FF" w:rsidRDefault="00282ADB" w:rsidP="005877FF">
            <w:pPr>
              <w:spacing w:before="40" w:after="40"/>
              <w:ind w:firstLine="155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105.17</w:t>
            </w:r>
            <w:r w:rsidR="000A41AA" w:rsidRPr="005877FF">
              <w:rPr>
                <w:sz w:val="18"/>
                <w:szCs w:val="18"/>
              </w:rPr>
              <w:t>(2)</w:t>
            </w:r>
            <w:r w:rsidRPr="005877FF">
              <w:rPr>
                <w:sz w:val="18"/>
                <w:szCs w:val="18"/>
              </w:rPr>
              <w:t>(b)3.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2076" w14:textId="77777777" w:rsidR="00282ADB" w:rsidRPr="005877FF" w:rsidRDefault="00282ADB" w:rsidP="005877FF">
            <w:pPr>
              <w:spacing w:before="40" w:after="40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Pla</w:t>
            </w:r>
            <w:r w:rsidR="005877FF">
              <w:rPr>
                <w:sz w:val="18"/>
                <w:szCs w:val="18"/>
              </w:rPr>
              <w:t xml:space="preserve">n of Care review every 60 days and </w:t>
            </w:r>
            <w:r w:rsidRPr="005877FF">
              <w:rPr>
                <w:sz w:val="18"/>
                <w:szCs w:val="18"/>
              </w:rPr>
              <w:t>updates</w:t>
            </w:r>
            <w:r w:rsidR="005877FF">
              <w:rPr>
                <w:sz w:val="18"/>
                <w:szCs w:val="18"/>
              </w:rPr>
              <w:t>,</w:t>
            </w:r>
            <w:r w:rsidRPr="005877FF">
              <w:rPr>
                <w:sz w:val="18"/>
                <w:szCs w:val="18"/>
              </w:rPr>
              <w:t xml:space="preserve"> as necessary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305A" w14:textId="77777777" w:rsidR="00282ADB" w:rsidRPr="005877FF" w:rsidRDefault="00282ADB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AC3C" w14:textId="77777777" w:rsidR="00282ADB" w:rsidRPr="005877FF" w:rsidRDefault="00282ADB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54D7" w14:textId="77777777" w:rsidR="00282ADB" w:rsidRPr="005877FF" w:rsidRDefault="00282ADB" w:rsidP="005877F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3757F" w:rsidRPr="00E47885" w14:paraId="3802DC4E" w14:textId="77777777" w:rsidTr="00722BBB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B50CA" w14:textId="33F87692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I 16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746D4" w14:textId="5DE99594" w:rsidR="00A3757F" w:rsidRPr="005877FF" w:rsidRDefault="00A3757F" w:rsidP="00A3757F">
            <w:pPr>
              <w:spacing w:before="40" w:after="40"/>
              <w:ind w:firstLine="155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107.112(3)(b).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E6A4" w14:textId="651C4719" w:rsidR="00A3757F" w:rsidRPr="005877FF" w:rsidRDefault="00A3757F" w:rsidP="00A3757F">
            <w:pPr>
              <w:spacing w:before="40" w:after="40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Review and interpretation of physician’s orders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0130" w14:textId="77777777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5F96" w14:textId="77777777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CC78" w14:textId="77777777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3757F" w:rsidRPr="00E47885" w14:paraId="29C50C70" w14:textId="77777777" w:rsidTr="00722BBB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C3FFE" w14:textId="26C7EDA0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FED7B" w14:textId="1D91DC12" w:rsidR="00A3757F" w:rsidRPr="005877FF" w:rsidRDefault="00A3757F" w:rsidP="00A3757F">
            <w:pPr>
              <w:spacing w:before="40" w:after="40"/>
              <w:ind w:firstLine="155"/>
              <w:rPr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6B58" w14:textId="10941B33" w:rsidR="00A3757F" w:rsidRPr="005877FF" w:rsidRDefault="00A3757F" w:rsidP="00A3757F">
            <w:pPr>
              <w:spacing w:before="40" w:after="40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Frequency and anticipated duration of service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B26A" w14:textId="77777777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3CC3" w14:textId="77777777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DDC7" w14:textId="77777777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3757F" w:rsidRPr="00E47885" w14:paraId="277CEF24" w14:textId="77777777" w:rsidTr="00722BBB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BBA27" w14:textId="5EF3EA44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133D3" w14:textId="2EEB8D20" w:rsidR="00A3757F" w:rsidRPr="005877FF" w:rsidRDefault="00A3757F" w:rsidP="00A3757F">
            <w:pPr>
              <w:spacing w:before="40" w:after="40"/>
              <w:ind w:firstLine="155"/>
              <w:rPr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EE56" w14:textId="37156E52" w:rsidR="00A3757F" w:rsidRPr="005877FF" w:rsidRDefault="00A3757F" w:rsidP="00A3757F">
            <w:pPr>
              <w:spacing w:before="40" w:after="40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Evaluation of the recipient’s needs and preferences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140F" w14:textId="77777777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73D7" w14:textId="77777777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EAA2" w14:textId="77777777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3757F" w:rsidRPr="00E47885" w14:paraId="44DE0FD5" w14:textId="77777777" w:rsidTr="00722BBB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C133" w14:textId="4E6F160F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9BBE" w14:textId="16AE11BF" w:rsidR="00A3757F" w:rsidRPr="005877FF" w:rsidRDefault="00A3757F" w:rsidP="00A3757F">
            <w:pPr>
              <w:spacing w:before="40" w:after="40"/>
              <w:ind w:firstLine="155"/>
              <w:rPr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A1AD" w14:textId="00A1960F" w:rsidR="00A3757F" w:rsidRPr="005877FF" w:rsidRDefault="00A3757F" w:rsidP="00A3757F">
            <w:pPr>
              <w:spacing w:before="40" w:after="40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Assessment of the recipient’s social and physical environment, including family involvement, living conditions, the recipient’s level of functioning</w:t>
            </w:r>
            <w:r>
              <w:rPr>
                <w:sz w:val="18"/>
                <w:szCs w:val="18"/>
              </w:rPr>
              <w:t>,</w:t>
            </w:r>
            <w:r w:rsidRPr="005877FF">
              <w:rPr>
                <w:sz w:val="18"/>
                <w:szCs w:val="18"/>
              </w:rPr>
              <w:t xml:space="preserve"> and any pertinent cultural factors such as language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3D47" w14:textId="77777777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C3A0" w14:textId="77777777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D479" w14:textId="77777777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3757F" w:rsidRPr="00E47885" w14:paraId="1AA0DCBE" w14:textId="77777777" w:rsidTr="00722BB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2D1A" w14:textId="77777777" w:rsidR="00A3757F" w:rsidRPr="005877FF" w:rsidRDefault="00A3757F" w:rsidP="00764F9C">
            <w:pPr>
              <w:keepNext/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lastRenderedPageBreak/>
              <w:t>I 173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3906" w14:textId="77777777" w:rsidR="00A3757F" w:rsidRPr="005877FF" w:rsidRDefault="00A3757F" w:rsidP="00764F9C">
            <w:pPr>
              <w:keepNext/>
              <w:keepLines/>
              <w:spacing w:before="40" w:after="40"/>
              <w:ind w:firstLine="155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107.112(3)(c)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A1AC" w14:textId="2503498D" w:rsidR="00A3757F" w:rsidRPr="005877FF" w:rsidRDefault="00A3757F" w:rsidP="00764F9C">
            <w:pPr>
              <w:keepNext/>
              <w:keepLines/>
              <w:spacing w:before="40" w:after="40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Plan of Care review includes visit to client’s home, review of the personal care worker’s daily written record</w:t>
            </w:r>
            <w:r>
              <w:rPr>
                <w:sz w:val="18"/>
                <w:szCs w:val="18"/>
              </w:rPr>
              <w:t>,</w:t>
            </w:r>
            <w:r w:rsidRPr="005877FF">
              <w:rPr>
                <w:sz w:val="18"/>
                <w:szCs w:val="18"/>
              </w:rPr>
              <w:t xml:space="preserve"> and discussion with physician of any necessary changes in the plan of care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457B" w14:textId="77777777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8594" w14:textId="77777777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6F63" w14:textId="77777777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3757F" w:rsidRPr="00E47885" w14:paraId="2AE7D55F" w14:textId="77777777" w:rsidTr="00722BB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2C35" w14:textId="77777777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I 174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B628" w14:textId="77777777" w:rsidR="00A3757F" w:rsidRPr="005877FF" w:rsidRDefault="00A3757F" w:rsidP="00A3757F">
            <w:pPr>
              <w:spacing w:before="40" w:after="40"/>
              <w:ind w:firstLine="155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105.17(2)(b)3m.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129F" w14:textId="77777777" w:rsidR="00A3757F" w:rsidRPr="005877FF" w:rsidRDefault="00A3757F" w:rsidP="00A3757F">
            <w:pPr>
              <w:spacing w:before="40" w:after="40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Significant changes observ</w:t>
            </w:r>
            <w:r>
              <w:rPr>
                <w:sz w:val="18"/>
                <w:szCs w:val="18"/>
              </w:rPr>
              <w:t>ed or reported, reported to MD and</w:t>
            </w:r>
            <w:r w:rsidRPr="005877FF">
              <w:rPr>
                <w:sz w:val="18"/>
                <w:szCs w:val="18"/>
              </w:rPr>
              <w:t xml:space="preserve"> others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1B6E" w14:textId="77777777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113E" w14:textId="77777777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5FE5" w14:textId="77777777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3757F" w:rsidRPr="00E47885" w14:paraId="18CE6C91" w14:textId="77777777" w:rsidTr="00722BB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56AF" w14:textId="77777777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I 176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41C1" w14:textId="77777777" w:rsidR="00A3757F" w:rsidRPr="005877FF" w:rsidRDefault="00A3757F" w:rsidP="00A3757F">
            <w:pPr>
              <w:spacing w:before="40" w:after="40"/>
              <w:ind w:firstLine="155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105.17(2)(b)5.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5C36" w14:textId="77777777" w:rsidR="00A3757F" w:rsidRPr="005877FF" w:rsidRDefault="00A3757F" w:rsidP="00A3757F">
            <w:pPr>
              <w:spacing w:before="40" w:after="40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Written instructions for PCW; arrange for appropriate person to demonstrate to worker how to perform the services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47F3" w14:textId="77777777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284C" w14:textId="77777777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9831" w14:textId="77777777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3757F" w:rsidRPr="00E47885" w14:paraId="1ADBCBDD" w14:textId="77777777" w:rsidTr="00722BB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A535" w14:textId="77777777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I 177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B461" w14:textId="77777777" w:rsidR="00A3757F" w:rsidRPr="005877FF" w:rsidRDefault="00A3757F" w:rsidP="00A3757F">
            <w:pPr>
              <w:spacing w:before="40" w:after="40"/>
              <w:ind w:firstLine="155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105.17(2)(b)6.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A3B6" w14:textId="77777777" w:rsidR="00A3757F" w:rsidRPr="005877FF" w:rsidRDefault="00A3757F" w:rsidP="00A3757F">
            <w:pPr>
              <w:spacing w:before="40" w:after="40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Evaluate PCW competency to perform services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58FA" w14:textId="77777777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632F" w14:textId="77777777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DF4A" w14:textId="77777777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3757F" w:rsidRPr="00E47885" w14:paraId="1929704C" w14:textId="77777777" w:rsidTr="00722BBB">
        <w:trPr>
          <w:jc w:val="center"/>
        </w:trPr>
        <w:tc>
          <w:tcPr>
            <w:tcW w:w="11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2896AD" w14:textId="77777777" w:rsidR="00A3757F" w:rsidRPr="005877FF" w:rsidRDefault="00A3757F" w:rsidP="00A3757F">
            <w:pPr>
              <w:spacing w:before="40" w:after="40"/>
              <w:rPr>
                <w:sz w:val="18"/>
                <w:szCs w:val="18"/>
              </w:rPr>
            </w:pPr>
            <w:r w:rsidRPr="005877FF">
              <w:rPr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ERSONAL CARE WORKER (P</w:t>
            </w:r>
            <w:r w:rsidRPr="005877FF">
              <w:rPr>
                <w:b/>
                <w:sz w:val="18"/>
                <w:szCs w:val="18"/>
              </w:rPr>
              <w:t>CW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A3757F" w:rsidRPr="00940C93" w14:paraId="52895185" w14:textId="77777777" w:rsidTr="00722BB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DA6A" w14:textId="2F314B29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I 18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074C" w14:textId="77777777" w:rsidR="00A3757F" w:rsidRPr="005877FF" w:rsidRDefault="00A3757F" w:rsidP="00A3757F">
            <w:pPr>
              <w:spacing w:before="40" w:after="40"/>
              <w:ind w:firstLine="155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105.17(3)(b)1.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D2F0" w14:textId="77777777" w:rsidR="00A3757F" w:rsidRPr="005877FF" w:rsidRDefault="00A3757F" w:rsidP="00A3757F">
            <w:pPr>
              <w:spacing w:before="40" w:after="40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Services performed as assigned and in accordance with Plan of Care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236B" w14:textId="77777777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9EBA" w14:textId="77777777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4420" w14:textId="77777777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3757F" w:rsidRPr="00940C93" w14:paraId="41BFCAE4" w14:textId="77777777" w:rsidTr="00722BB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499C" w14:textId="259A77BA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I 18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CDE5" w14:textId="77777777" w:rsidR="00A3757F" w:rsidRPr="005877FF" w:rsidRDefault="00A3757F" w:rsidP="00A3757F">
            <w:pPr>
              <w:spacing w:before="40" w:after="40"/>
              <w:ind w:firstLine="155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105.17(3)(b)2.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BD82" w14:textId="77777777" w:rsidR="00A3757F" w:rsidRPr="005877FF" w:rsidRDefault="00A3757F" w:rsidP="00A3757F">
            <w:pPr>
              <w:spacing w:before="40" w:after="40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Reports in writing to RN supervisor on each assignment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ECAF" w14:textId="77777777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C1DB" w14:textId="77777777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9E97" w14:textId="77777777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3757F" w:rsidRPr="00940C93" w14:paraId="0A74A820" w14:textId="77777777" w:rsidTr="00722BB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63F7" w14:textId="41F3A453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I 1</w:t>
            </w:r>
            <w:r>
              <w:rPr>
                <w:sz w:val="18"/>
                <w:szCs w:val="18"/>
              </w:rPr>
              <w:t>90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0472" w14:textId="77777777" w:rsidR="00A3757F" w:rsidRPr="005877FF" w:rsidRDefault="00A3757F" w:rsidP="00A3757F">
            <w:pPr>
              <w:spacing w:before="40" w:after="40"/>
              <w:ind w:firstLine="155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105.17(3)(b)3.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8439" w14:textId="77777777" w:rsidR="00A3757F" w:rsidRPr="005877FF" w:rsidRDefault="00A3757F" w:rsidP="00A3757F">
            <w:pPr>
              <w:spacing w:before="40" w:after="40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Reports changes in condition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4D62" w14:textId="77777777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77CE" w14:textId="77777777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CD17" w14:textId="77777777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3757F" w:rsidRPr="00940C93" w14:paraId="159CB259" w14:textId="77777777" w:rsidTr="00722BB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9304" w14:textId="6770FA3E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I 1</w:t>
            </w:r>
            <w:r>
              <w:rPr>
                <w:sz w:val="18"/>
                <w:szCs w:val="18"/>
              </w:rPr>
              <w:t>91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CD8E" w14:textId="1440FF34" w:rsidR="00A3757F" w:rsidRPr="005877FF" w:rsidRDefault="00A3757F" w:rsidP="00A3757F">
            <w:pPr>
              <w:spacing w:before="40" w:after="40"/>
              <w:ind w:firstLine="155"/>
              <w:rPr>
                <w:sz w:val="18"/>
                <w:szCs w:val="18"/>
              </w:rPr>
            </w:pPr>
            <w:r w:rsidRPr="005877FF">
              <w:rPr>
                <w:sz w:val="18"/>
                <w:szCs w:val="18"/>
              </w:rPr>
              <w:t>105.17(</w:t>
            </w:r>
            <w:r>
              <w:rPr>
                <w:sz w:val="18"/>
                <w:szCs w:val="18"/>
              </w:rPr>
              <w:t>3)(b)4.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96E8" w14:textId="24CDC7DE" w:rsidR="00A3757F" w:rsidRPr="005877FF" w:rsidRDefault="00A3757F" w:rsidP="00A3757F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 with RN Supervisor regarding client’s progress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FF5A" w14:textId="77777777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D498" w14:textId="77777777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AE33" w14:textId="77777777" w:rsidR="00A3757F" w:rsidRPr="005877FF" w:rsidRDefault="00A3757F" w:rsidP="00A3757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3772AF50" w14:textId="77777777" w:rsidR="00DC5E97" w:rsidRPr="00E47885" w:rsidRDefault="00DC5E97" w:rsidP="00D867DC">
      <w:pPr>
        <w:jc w:val="right"/>
        <w:rPr>
          <w:sz w:val="20"/>
        </w:rPr>
      </w:pPr>
    </w:p>
    <w:tbl>
      <w:tblPr>
        <w:tblStyle w:val="TableGrid"/>
        <w:tblW w:w="11430" w:type="dxa"/>
        <w:jc w:val="center"/>
        <w:tblLook w:val="01E0" w:firstRow="1" w:lastRow="1" w:firstColumn="1" w:lastColumn="1" w:noHBand="0" w:noVBand="0"/>
      </w:tblPr>
      <w:tblGrid>
        <w:gridCol w:w="1331"/>
        <w:gridCol w:w="10099"/>
      </w:tblGrid>
      <w:tr w:rsidR="00E21083" w:rsidRPr="00E21083" w14:paraId="299EAA7B" w14:textId="77777777" w:rsidTr="00BD0E21">
        <w:trPr>
          <w:trHeight w:hRule="exact" w:val="432"/>
          <w:tblHeader/>
          <w:jc w:val="center"/>
        </w:trPr>
        <w:tc>
          <w:tcPr>
            <w:tcW w:w="1331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5BC65A1" w14:textId="77777777" w:rsidR="00E21083" w:rsidRPr="000F18C6" w:rsidRDefault="00E21083" w:rsidP="002568FB">
            <w:pPr>
              <w:jc w:val="center"/>
              <w:rPr>
                <w:b/>
                <w:sz w:val="16"/>
                <w:szCs w:val="16"/>
              </w:rPr>
            </w:pPr>
            <w:r w:rsidRPr="000F18C6">
              <w:rPr>
                <w:b/>
                <w:sz w:val="16"/>
                <w:szCs w:val="16"/>
              </w:rPr>
              <w:t>TAG</w:t>
            </w:r>
          </w:p>
        </w:tc>
        <w:tc>
          <w:tcPr>
            <w:tcW w:w="10099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793BBF6" w14:textId="77777777" w:rsidR="00E21083" w:rsidRPr="000F18C6" w:rsidRDefault="00E21083" w:rsidP="002568FB">
            <w:pPr>
              <w:jc w:val="center"/>
              <w:rPr>
                <w:b/>
                <w:sz w:val="16"/>
                <w:szCs w:val="16"/>
              </w:rPr>
            </w:pPr>
            <w:r w:rsidRPr="000F18C6">
              <w:rPr>
                <w:b/>
                <w:sz w:val="16"/>
                <w:szCs w:val="16"/>
              </w:rPr>
              <w:t>COMMENTS</w:t>
            </w:r>
          </w:p>
        </w:tc>
      </w:tr>
      <w:tr w:rsidR="00E21083" w14:paraId="4DCCBE31" w14:textId="77777777" w:rsidTr="00BD0E21">
        <w:trPr>
          <w:trHeight w:val="432"/>
          <w:jc w:val="center"/>
        </w:trPr>
        <w:tc>
          <w:tcPr>
            <w:tcW w:w="1331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46FEE98E" w14:textId="77777777" w:rsidR="00E21083" w:rsidRDefault="00E21083" w:rsidP="002568FB">
            <w:pPr>
              <w:jc w:val="center"/>
            </w:pPr>
          </w:p>
        </w:tc>
        <w:tc>
          <w:tcPr>
            <w:tcW w:w="10099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3C52C141" w14:textId="77777777" w:rsidR="00E21083" w:rsidRDefault="00E21083" w:rsidP="002568FB">
            <w:pPr>
              <w:jc w:val="center"/>
            </w:pPr>
          </w:p>
        </w:tc>
      </w:tr>
      <w:tr w:rsidR="00E21083" w14:paraId="20841C3A" w14:textId="77777777" w:rsidTr="00BD0E21">
        <w:trPr>
          <w:trHeight w:val="432"/>
          <w:jc w:val="center"/>
        </w:trPr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A94700" w14:textId="77777777" w:rsidR="00E21083" w:rsidRDefault="00E21083" w:rsidP="002568FB">
            <w:pPr>
              <w:jc w:val="center"/>
            </w:pPr>
          </w:p>
        </w:tc>
        <w:tc>
          <w:tcPr>
            <w:tcW w:w="10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315A5BC" w14:textId="77777777" w:rsidR="00E21083" w:rsidRDefault="00E21083" w:rsidP="002568FB">
            <w:pPr>
              <w:jc w:val="center"/>
            </w:pPr>
          </w:p>
        </w:tc>
      </w:tr>
      <w:tr w:rsidR="00E21083" w14:paraId="24C94F70" w14:textId="77777777" w:rsidTr="00BD0E21">
        <w:trPr>
          <w:trHeight w:val="432"/>
          <w:jc w:val="center"/>
        </w:trPr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73BAB86" w14:textId="77777777" w:rsidR="00E21083" w:rsidRDefault="00E21083" w:rsidP="002568FB">
            <w:pPr>
              <w:jc w:val="center"/>
            </w:pPr>
          </w:p>
        </w:tc>
        <w:tc>
          <w:tcPr>
            <w:tcW w:w="10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72FEDFA" w14:textId="77777777" w:rsidR="00E21083" w:rsidRDefault="00E21083" w:rsidP="002568FB">
            <w:pPr>
              <w:jc w:val="center"/>
            </w:pPr>
          </w:p>
        </w:tc>
      </w:tr>
      <w:tr w:rsidR="00E21083" w14:paraId="689DACEE" w14:textId="77777777" w:rsidTr="00BD0E21">
        <w:trPr>
          <w:trHeight w:val="432"/>
          <w:jc w:val="center"/>
        </w:trPr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9F93754" w14:textId="77777777" w:rsidR="00E21083" w:rsidRDefault="00E21083" w:rsidP="002568FB">
            <w:pPr>
              <w:jc w:val="center"/>
            </w:pPr>
          </w:p>
        </w:tc>
        <w:tc>
          <w:tcPr>
            <w:tcW w:w="10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8CC81D5" w14:textId="77777777" w:rsidR="00E21083" w:rsidRDefault="00E21083" w:rsidP="002568FB">
            <w:pPr>
              <w:jc w:val="center"/>
            </w:pPr>
          </w:p>
        </w:tc>
      </w:tr>
      <w:tr w:rsidR="00E21083" w14:paraId="33C5F3B1" w14:textId="77777777" w:rsidTr="00BD0E21">
        <w:trPr>
          <w:trHeight w:val="432"/>
          <w:jc w:val="center"/>
        </w:trPr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001D87" w14:textId="77777777" w:rsidR="00E21083" w:rsidRDefault="00E21083" w:rsidP="002568FB">
            <w:pPr>
              <w:jc w:val="center"/>
            </w:pPr>
          </w:p>
        </w:tc>
        <w:tc>
          <w:tcPr>
            <w:tcW w:w="10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796936" w14:textId="77777777" w:rsidR="00E21083" w:rsidRDefault="00E21083" w:rsidP="002568FB">
            <w:pPr>
              <w:jc w:val="center"/>
            </w:pPr>
          </w:p>
        </w:tc>
      </w:tr>
      <w:tr w:rsidR="00E21083" w14:paraId="1EB4B5CE" w14:textId="77777777" w:rsidTr="00BD0E21">
        <w:trPr>
          <w:trHeight w:val="432"/>
          <w:jc w:val="center"/>
        </w:trPr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22942F" w14:textId="77777777" w:rsidR="00E21083" w:rsidRDefault="00E21083" w:rsidP="002568FB">
            <w:pPr>
              <w:jc w:val="center"/>
            </w:pPr>
          </w:p>
        </w:tc>
        <w:tc>
          <w:tcPr>
            <w:tcW w:w="10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9BA278" w14:textId="77777777" w:rsidR="00E21083" w:rsidRDefault="00E21083" w:rsidP="002568FB">
            <w:pPr>
              <w:jc w:val="center"/>
            </w:pPr>
          </w:p>
        </w:tc>
      </w:tr>
      <w:tr w:rsidR="00E21083" w14:paraId="7D970200" w14:textId="77777777" w:rsidTr="00BD0E21">
        <w:trPr>
          <w:trHeight w:val="432"/>
          <w:jc w:val="center"/>
        </w:trPr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5AF5C02" w14:textId="77777777" w:rsidR="00E21083" w:rsidRDefault="00E21083" w:rsidP="002568FB">
            <w:pPr>
              <w:jc w:val="center"/>
            </w:pPr>
          </w:p>
        </w:tc>
        <w:tc>
          <w:tcPr>
            <w:tcW w:w="10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6966BD" w14:textId="77777777" w:rsidR="00E21083" w:rsidRDefault="00E21083" w:rsidP="002568FB">
            <w:pPr>
              <w:jc w:val="center"/>
            </w:pPr>
          </w:p>
        </w:tc>
      </w:tr>
      <w:tr w:rsidR="00E21083" w14:paraId="70912736" w14:textId="77777777" w:rsidTr="00BD0E21">
        <w:trPr>
          <w:trHeight w:val="432"/>
          <w:jc w:val="center"/>
        </w:trPr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34B3AF" w14:textId="77777777" w:rsidR="00E21083" w:rsidRDefault="00E21083" w:rsidP="002568FB">
            <w:pPr>
              <w:jc w:val="center"/>
            </w:pPr>
          </w:p>
        </w:tc>
        <w:tc>
          <w:tcPr>
            <w:tcW w:w="10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1DE19D0" w14:textId="77777777" w:rsidR="00E21083" w:rsidRDefault="00E21083" w:rsidP="002568FB">
            <w:pPr>
              <w:jc w:val="center"/>
            </w:pPr>
          </w:p>
        </w:tc>
      </w:tr>
      <w:tr w:rsidR="00E21083" w14:paraId="0D117DF1" w14:textId="77777777" w:rsidTr="00BD0E21">
        <w:trPr>
          <w:trHeight w:val="432"/>
          <w:jc w:val="center"/>
        </w:trPr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B9A3D21" w14:textId="77777777" w:rsidR="00E21083" w:rsidRDefault="00E21083" w:rsidP="002568FB">
            <w:pPr>
              <w:jc w:val="center"/>
            </w:pPr>
          </w:p>
        </w:tc>
        <w:tc>
          <w:tcPr>
            <w:tcW w:w="10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727CDDE" w14:textId="77777777" w:rsidR="00E21083" w:rsidRDefault="00E21083" w:rsidP="002568FB">
            <w:pPr>
              <w:jc w:val="center"/>
            </w:pPr>
          </w:p>
        </w:tc>
      </w:tr>
      <w:tr w:rsidR="00E21083" w14:paraId="293F03E6" w14:textId="77777777" w:rsidTr="00BD0E21">
        <w:trPr>
          <w:trHeight w:val="432"/>
          <w:jc w:val="center"/>
        </w:trPr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19342E" w14:textId="77777777" w:rsidR="00E21083" w:rsidRDefault="00E21083" w:rsidP="002568FB">
            <w:pPr>
              <w:jc w:val="center"/>
            </w:pPr>
          </w:p>
        </w:tc>
        <w:tc>
          <w:tcPr>
            <w:tcW w:w="10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8F3BA4E" w14:textId="77777777" w:rsidR="00E21083" w:rsidRDefault="00E21083" w:rsidP="002568FB">
            <w:pPr>
              <w:jc w:val="center"/>
            </w:pPr>
          </w:p>
        </w:tc>
      </w:tr>
      <w:tr w:rsidR="00E21083" w14:paraId="1AED6EDC" w14:textId="77777777" w:rsidTr="00BD0E21">
        <w:trPr>
          <w:trHeight w:val="432"/>
          <w:jc w:val="center"/>
        </w:trPr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8565EB" w14:textId="77777777" w:rsidR="00E21083" w:rsidRDefault="00E21083" w:rsidP="002568FB">
            <w:pPr>
              <w:jc w:val="center"/>
            </w:pPr>
          </w:p>
        </w:tc>
        <w:tc>
          <w:tcPr>
            <w:tcW w:w="10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5A3E0A2" w14:textId="77777777" w:rsidR="00E21083" w:rsidRDefault="00E21083" w:rsidP="002568FB">
            <w:pPr>
              <w:jc w:val="center"/>
            </w:pPr>
          </w:p>
        </w:tc>
      </w:tr>
      <w:tr w:rsidR="00E21083" w14:paraId="364B76CD" w14:textId="77777777" w:rsidTr="00BD0E21">
        <w:trPr>
          <w:trHeight w:val="432"/>
          <w:jc w:val="center"/>
        </w:trPr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C2B6C1" w14:textId="77777777" w:rsidR="00E21083" w:rsidRDefault="00E21083" w:rsidP="002568FB">
            <w:pPr>
              <w:jc w:val="center"/>
            </w:pPr>
          </w:p>
        </w:tc>
        <w:tc>
          <w:tcPr>
            <w:tcW w:w="10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E9D2DE" w14:textId="77777777" w:rsidR="00E21083" w:rsidRDefault="00E21083" w:rsidP="002568FB">
            <w:pPr>
              <w:jc w:val="center"/>
            </w:pPr>
          </w:p>
        </w:tc>
      </w:tr>
      <w:tr w:rsidR="00E21083" w14:paraId="403EC4C5" w14:textId="77777777" w:rsidTr="00BD0E21">
        <w:trPr>
          <w:trHeight w:val="432"/>
          <w:jc w:val="center"/>
        </w:trPr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195C62" w14:textId="77777777" w:rsidR="00E21083" w:rsidRDefault="00E21083" w:rsidP="002568FB">
            <w:pPr>
              <w:jc w:val="center"/>
            </w:pPr>
          </w:p>
        </w:tc>
        <w:tc>
          <w:tcPr>
            <w:tcW w:w="10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FF9E122" w14:textId="77777777" w:rsidR="00E21083" w:rsidRDefault="00E21083" w:rsidP="002568FB">
            <w:pPr>
              <w:jc w:val="center"/>
            </w:pPr>
          </w:p>
        </w:tc>
      </w:tr>
      <w:tr w:rsidR="00E21083" w14:paraId="778229F3" w14:textId="77777777" w:rsidTr="00BD0E21">
        <w:trPr>
          <w:trHeight w:val="432"/>
          <w:jc w:val="center"/>
        </w:trPr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0F973A" w14:textId="77777777" w:rsidR="00E21083" w:rsidRDefault="00E21083" w:rsidP="002568FB">
            <w:pPr>
              <w:jc w:val="center"/>
            </w:pPr>
          </w:p>
        </w:tc>
        <w:tc>
          <w:tcPr>
            <w:tcW w:w="10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82967DB" w14:textId="77777777" w:rsidR="00E21083" w:rsidRDefault="00E21083" w:rsidP="002568FB">
            <w:pPr>
              <w:jc w:val="center"/>
            </w:pPr>
          </w:p>
        </w:tc>
      </w:tr>
      <w:tr w:rsidR="00E21083" w14:paraId="681A0062" w14:textId="77777777" w:rsidTr="00BD0E21">
        <w:trPr>
          <w:trHeight w:val="432"/>
          <w:jc w:val="center"/>
        </w:trPr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9056F9" w14:textId="77777777" w:rsidR="00E21083" w:rsidRDefault="00E21083" w:rsidP="002568FB">
            <w:pPr>
              <w:jc w:val="center"/>
            </w:pPr>
          </w:p>
        </w:tc>
        <w:tc>
          <w:tcPr>
            <w:tcW w:w="10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65667F" w14:textId="77777777" w:rsidR="00E21083" w:rsidRDefault="00E21083" w:rsidP="002568FB">
            <w:pPr>
              <w:jc w:val="center"/>
            </w:pPr>
          </w:p>
        </w:tc>
      </w:tr>
      <w:tr w:rsidR="00E21083" w14:paraId="7780D7E3" w14:textId="77777777" w:rsidTr="00BD0E21">
        <w:trPr>
          <w:trHeight w:val="432"/>
          <w:jc w:val="center"/>
        </w:trPr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8D9F2B" w14:textId="77777777" w:rsidR="00E21083" w:rsidRDefault="00E21083" w:rsidP="002568FB">
            <w:pPr>
              <w:jc w:val="center"/>
            </w:pPr>
          </w:p>
        </w:tc>
        <w:tc>
          <w:tcPr>
            <w:tcW w:w="10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C202037" w14:textId="77777777" w:rsidR="00E21083" w:rsidRDefault="00E21083" w:rsidP="002568FB">
            <w:pPr>
              <w:jc w:val="center"/>
            </w:pPr>
          </w:p>
        </w:tc>
      </w:tr>
      <w:tr w:rsidR="00E21083" w14:paraId="07424340" w14:textId="77777777" w:rsidTr="00BD0E21">
        <w:trPr>
          <w:trHeight w:val="432"/>
          <w:jc w:val="center"/>
        </w:trPr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4E70DB0" w14:textId="77777777" w:rsidR="00E21083" w:rsidRDefault="00E21083" w:rsidP="002568FB">
            <w:pPr>
              <w:jc w:val="center"/>
            </w:pPr>
          </w:p>
        </w:tc>
        <w:tc>
          <w:tcPr>
            <w:tcW w:w="10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F04D3E8" w14:textId="77777777" w:rsidR="00E21083" w:rsidRDefault="00E21083" w:rsidP="002568FB">
            <w:pPr>
              <w:jc w:val="center"/>
            </w:pPr>
          </w:p>
        </w:tc>
      </w:tr>
      <w:tr w:rsidR="00E21083" w14:paraId="5A91F823" w14:textId="77777777" w:rsidTr="00BD0E21">
        <w:trPr>
          <w:trHeight w:val="432"/>
          <w:jc w:val="center"/>
        </w:trPr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41AAB2B" w14:textId="77777777" w:rsidR="00E21083" w:rsidRDefault="00E21083" w:rsidP="002568FB">
            <w:pPr>
              <w:jc w:val="center"/>
            </w:pPr>
          </w:p>
        </w:tc>
        <w:tc>
          <w:tcPr>
            <w:tcW w:w="10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255DF2" w14:textId="77777777" w:rsidR="00E21083" w:rsidRDefault="00E21083" w:rsidP="002568FB">
            <w:pPr>
              <w:jc w:val="center"/>
            </w:pPr>
          </w:p>
        </w:tc>
      </w:tr>
      <w:tr w:rsidR="00E21083" w14:paraId="51893469" w14:textId="77777777" w:rsidTr="00BD0E21">
        <w:trPr>
          <w:trHeight w:val="432"/>
          <w:jc w:val="center"/>
        </w:trPr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CE92DC8" w14:textId="77777777" w:rsidR="00E21083" w:rsidRDefault="00E21083" w:rsidP="002568FB">
            <w:pPr>
              <w:jc w:val="center"/>
            </w:pPr>
          </w:p>
        </w:tc>
        <w:tc>
          <w:tcPr>
            <w:tcW w:w="10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8E2E0C" w14:textId="77777777" w:rsidR="00E21083" w:rsidRDefault="00E21083" w:rsidP="002568FB">
            <w:pPr>
              <w:jc w:val="center"/>
            </w:pPr>
          </w:p>
        </w:tc>
      </w:tr>
      <w:tr w:rsidR="00E21083" w14:paraId="48A284ED" w14:textId="77777777" w:rsidTr="00BD0E21">
        <w:trPr>
          <w:trHeight w:val="432"/>
          <w:jc w:val="center"/>
        </w:trPr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7AC86E0" w14:textId="77777777" w:rsidR="00E21083" w:rsidRDefault="00E21083" w:rsidP="002568FB">
            <w:pPr>
              <w:jc w:val="center"/>
            </w:pPr>
          </w:p>
        </w:tc>
        <w:tc>
          <w:tcPr>
            <w:tcW w:w="10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0BEF3F9" w14:textId="77777777" w:rsidR="00E21083" w:rsidRDefault="00E21083" w:rsidP="002568FB">
            <w:pPr>
              <w:jc w:val="center"/>
            </w:pPr>
          </w:p>
        </w:tc>
      </w:tr>
      <w:tr w:rsidR="00E21083" w14:paraId="7B9AE735" w14:textId="77777777" w:rsidTr="00BD0E21">
        <w:trPr>
          <w:trHeight w:val="432"/>
          <w:jc w:val="center"/>
        </w:trPr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D26066" w14:textId="77777777" w:rsidR="00E21083" w:rsidRDefault="00E21083" w:rsidP="002568FB">
            <w:pPr>
              <w:jc w:val="center"/>
            </w:pPr>
          </w:p>
        </w:tc>
        <w:tc>
          <w:tcPr>
            <w:tcW w:w="10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C8FCE7" w14:textId="77777777" w:rsidR="00E21083" w:rsidRDefault="00E21083" w:rsidP="002568FB">
            <w:pPr>
              <w:jc w:val="center"/>
            </w:pPr>
          </w:p>
        </w:tc>
      </w:tr>
      <w:tr w:rsidR="00E21083" w14:paraId="23796102" w14:textId="77777777" w:rsidTr="00BD0E21">
        <w:trPr>
          <w:trHeight w:val="432"/>
          <w:jc w:val="center"/>
        </w:trPr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A4CC6D" w14:textId="77777777" w:rsidR="00E21083" w:rsidRDefault="00E21083" w:rsidP="002568FB">
            <w:pPr>
              <w:jc w:val="center"/>
            </w:pPr>
          </w:p>
        </w:tc>
        <w:tc>
          <w:tcPr>
            <w:tcW w:w="10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4321ED" w14:textId="77777777" w:rsidR="00E21083" w:rsidRDefault="00E21083" w:rsidP="002568FB">
            <w:pPr>
              <w:jc w:val="center"/>
            </w:pPr>
          </w:p>
        </w:tc>
      </w:tr>
      <w:tr w:rsidR="00E21083" w14:paraId="7DA22BFB" w14:textId="77777777" w:rsidTr="00BD0E21">
        <w:trPr>
          <w:trHeight w:val="432"/>
          <w:jc w:val="center"/>
        </w:trPr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8B5BDA" w14:textId="77777777" w:rsidR="00E21083" w:rsidRDefault="00E21083" w:rsidP="002568FB">
            <w:pPr>
              <w:jc w:val="center"/>
            </w:pPr>
          </w:p>
        </w:tc>
        <w:tc>
          <w:tcPr>
            <w:tcW w:w="10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74F70AB" w14:textId="77777777" w:rsidR="00E21083" w:rsidRDefault="00E21083" w:rsidP="002568FB">
            <w:pPr>
              <w:jc w:val="center"/>
            </w:pPr>
          </w:p>
        </w:tc>
      </w:tr>
      <w:tr w:rsidR="00764F9C" w14:paraId="7833C7E6" w14:textId="77777777" w:rsidTr="00BD0E21">
        <w:trPr>
          <w:trHeight w:val="432"/>
          <w:jc w:val="center"/>
        </w:trPr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310E23" w14:textId="77777777" w:rsidR="00764F9C" w:rsidRDefault="00764F9C" w:rsidP="002568FB">
            <w:pPr>
              <w:jc w:val="center"/>
            </w:pPr>
          </w:p>
        </w:tc>
        <w:tc>
          <w:tcPr>
            <w:tcW w:w="100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F80DBC" w14:textId="77777777" w:rsidR="00764F9C" w:rsidRDefault="00764F9C" w:rsidP="002568FB">
            <w:pPr>
              <w:jc w:val="center"/>
            </w:pPr>
          </w:p>
        </w:tc>
      </w:tr>
    </w:tbl>
    <w:p w14:paraId="61D56FE5" w14:textId="77777777" w:rsidR="00E21083" w:rsidRDefault="00E21083" w:rsidP="002568FB">
      <w:pPr>
        <w:jc w:val="center"/>
      </w:pPr>
    </w:p>
    <w:sectPr w:rsidR="00E21083" w:rsidSect="00722BBB">
      <w:headerReference w:type="default" r:id="rId7"/>
      <w:pgSz w:w="12240" w:h="15840" w:code="1"/>
      <w:pgMar w:top="720" w:right="720" w:bottom="720" w:left="720" w:header="360" w:footer="8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B8C5F" w14:textId="77777777" w:rsidR="00F457F4" w:rsidRDefault="00F457F4">
      <w:r>
        <w:separator/>
      </w:r>
    </w:p>
  </w:endnote>
  <w:endnote w:type="continuationSeparator" w:id="0">
    <w:p w14:paraId="23863048" w14:textId="77777777" w:rsidR="00F457F4" w:rsidRDefault="00F4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28A3E" w14:textId="77777777" w:rsidR="00F457F4" w:rsidRDefault="00F457F4">
      <w:r>
        <w:separator/>
      </w:r>
    </w:p>
  </w:footnote>
  <w:footnote w:type="continuationSeparator" w:id="0">
    <w:p w14:paraId="1F52D556" w14:textId="77777777" w:rsidR="00F457F4" w:rsidRDefault="00F45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690"/>
      <w:gridCol w:w="5595"/>
    </w:tblGrid>
    <w:tr w:rsidR="00722BBB" w:rsidRPr="0048522D" w14:paraId="4699ECCC" w14:textId="77777777" w:rsidTr="00C95686">
      <w:trPr>
        <w:jc w:val="center"/>
      </w:trPr>
      <w:tc>
        <w:tcPr>
          <w:tcW w:w="5690" w:type="dxa"/>
        </w:tcPr>
        <w:p w14:paraId="326DF607" w14:textId="77777777" w:rsidR="00722BBB" w:rsidRPr="00784509" w:rsidRDefault="00722BBB" w:rsidP="00722BBB">
          <w:pPr>
            <w:rPr>
              <w:rFonts w:cs="Arial"/>
              <w:sz w:val="18"/>
              <w:szCs w:val="18"/>
            </w:rPr>
          </w:pPr>
          <w:r w:rsidRPr="00862E08">
            <w:rPr>
              <w:rFonts w:cs="Arial"/>
              <w:sz w:val="18"/>
              <w:szCs w:val="18"/>
            </w:rPr>
            <w:t>F-</w:t>
          </w:r>
          <w:r>
            <w:rPr>
              <w:rFonts w:cs="Arial"/>
              <w:sz w:val="18"/>
              <w:szCs w:val="18"/>
            </w:rPr>
            <w:t>00263</w:t>
          </w:r>
          <w:r w:rsidRPr="00862E08">
            <w:rPr>
              <w:rFonts w:cs="Arial"/>
              <w:sz w:val="18"/>
              <w:szCs w:val="18"/>
            </w:rPr>
            <w:t xml:space="preserve"> (</w:t>
          </w:r>
          <w:r>
            <w:rPr>
              <w:rFonts w:cs="Arial"/>
              <w:sz w:val="18"/>
              <w:szCs w:val="18"/>
            </w:rPr>
            <w:t>10</w:t>
          </w:r>
          <w:r w:rsidRPr="00862E08">
            <w:rPr>
              <w:rFonts w:cs="Arial"/>
              <w:sz w:val="18"/>
              <w:szCs w:val="18"/>
            </w:rPr>
            <w:t>/</w:t>
          </w:r>
          <w:r>
            <w:rPr>
              <w:rFonts w:cs="Arial"/>
              <w:sz w:val="18"/>
              <w:szCs w:val="18"/>
            </w:rPr>
            <w:t>2022</w:t>
          </w:r>
          <w:r w:rsidRPr="00862E08">
            <w:rPr>
              <w:rFonts w:cs="Arial"/>
              <w:sz w:val="18"/>
              <w:szCs w:val="18"/>
            </w:rPr>
            <w:t>)</w:t>
          </w:r>
        </w:p>
      </w:tc>
      <w:tc>
        <w:tcPr>
          <w:tcW w:w="5595" w:type="dxa"/>
        </w:tcPr>
        <w:p w14:paraId="4EB666FE" w14:textId="77777777" w:rsidR="00722BBB" w:rsidRPr="0048522D" w:rsidRDefault="00722BBB" w:rsidP="00722BBB">
          <w:pPr>
            <w:jc w:val="right"/>
            <w:rPr>
              <w:rFonts w:cs="Arial"/>
              <w:bCs/>
              <w:sz w:val="18"/>
              <w:szCs w:val="18"/>
            </w:rPr>
          </w:pPr>
          <w:r w:rsidRPr="0048522D">
            <w:rPr>
              <w:rFonts w:cs="Arial"/>
              <w:sz w:val="18"/>
              <w:szCs w:val="18"/>
            </w:rPr>
            <w:t xml:space="preserve">Page </w:t>
          </w:r>
          <w:r w:rsidRPr="0048522D">
            <w:rPr>
              <w:rFonts w:cs="Arial"/>
              <w:sz w:val="18"/>
              <w:szCs w:val="18"/>
            </w:rPr>
            <w:fldChar w:fldCharType="begin"/>
          </w:r>
          <w:r w:rsidRPr="0048522D">
            <w:rPr>
              <w:rFonts w:cs="Arial"/>
              <w:sz w:val="18"/>
              <w:szCs w:val="18"/>
            </w:rPr>
            <w:instrText xml:space="preserve"> PAGE  \* Arabic  \* MERGEFORMAT </w:instrText>
          </w:r>
          <w:r w:rsidRPr="0048522D">
            <w:rPr>
              <w:rFonts w:cs="Arial"/>
              <w:sz w:val="18"/>
              <w:szCs w:val="18"/>
            </w:rPr>
            <w:fldChar w:fldCharType="separate"/>
          </w:r>
          <w:r>
            <w:rPr>
              <w:rFonts w:cs="Arial"/>
              <w:noProof/>
              <w:sz w:val="18"/>
              <w:szCs w:val="18"/>
            </w:rPr>
            <w:t>1</w:t>
          </w:r>
          <w:r w:rsidRPr="0048522D">
            <w:rPr>
              <w:rFonts w:cs="Arial"/>
              <w:sz w:val="18"/>
              <w:szCs w:val="18"/>
            </w:rPr>
            <w:fldChar w:fldCharType="end"/>
          </w:r>
          <w:r w:rsidRPr="0048522D">
            <w:rPr>
              <w:rFonts w:cs="Arial"/>
              <w:sz w:val="18"/>
              <w:szCs w:val="18"/>
            </w:rPr>
            <w:t xml:space="preserve"> of </w:t>
          </w:r>
          <w:r>
            <w:rPr>
              <w:rFonts w:cs="Arial"/>
              <w:sz w:val="18"/>
              <w:szCs w:val="18"/>
            </w:rPr>
            <w:fldChar w:fldCharType="begin"/>
          </w:r>
          <w:r>
            <w:rPr>
              <w:rFonts w:cs="Arial"/>
              <w:sz w:val="18"/>
              <w:szCs w:val="18"/>
            </w:rPr>
            <w:instrText xml:space="preserve"> NUMPAGES   \* MERGEFORMAT </w:instrText>
          </w:r>
          <w:r>
            <w:rPr>
              <w:rFonts w:cs="Arial"/>
              <w:sz w:val="18"/>
              <w:szCs w:val="18"/>
            </w:rPr>
            <w:fldChar w:fldCharType="separate"/>
          </w:r>
          <w:r>
            <w:rPr>
              <w:rFonts w:cs="Arial"/>
              <w:noProof/>
              <w:sz w:val="18"/>
              <w:szCs w:val="18"/>
            </w:rPr>
            <w:t>3</w:t>
          </w:r>
          <w:r>
            <w:rPr>
              <w:rFonts w:cs="Arial"/>
              <w:sz w:val="18"/>
              <w:szCs w:val="18"/>
            </w:rPr>
            <w:fldChar w:fldCharType="end"/>
          </w:r>
        </w:p>
      </w:tc>
    </w:tr>
  </w:tbl>
  <w:p w14:paraId="5632205A" w14:textId="77777777" w:rsidR="00FA4247" w:rsidRPr="00E21083" w:rsidRDefault="00FA4247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0890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BE22A7"/>
    <w:multiLevelType w:val="singleLevel"/>
    <w:tmpl w:val="7FAC5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2587D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93B1D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1A5195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E416351"/>
    <w:multiLevelType w:val="singleLevel"/>
    <w:tmpl w:val="EBB2B4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2683638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EB0B0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ADE37F9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664697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9CA3C44"/>
    <w:multiLevelType w:val="singleLevel"/>
    <w:tmpl w:val="6DE69A4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E9651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1D24EE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7F95D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631B92"/>
    <w:multiLevelType w:val="singleLevel"/>
    <w:tmpl w:val="B78AC088"/>
    <w:lvl w:ilvl="0">
      <w:start w:val="2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 w15:restartNumberingAfterBreak="0">
    <w:nsid w:val="51655182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42A2875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6787052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70F7213"/>
    <w:multiLevelType w:val="singleLevel"/>
    <w:tmpl w:val="EC3AF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1063B18"/>
    <w:multiLevelType w:val="singleLevel"/>
    <w:tmpl w:val="EBB2B4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1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12"/>
  </w:num>
  <w:num w:numId="9">
    <w:abstractNumId w:val="0"/>
  </w:num>
  <w:num w:numId="10">
    <w:abstractNumId w:val="8"/>
  </w:num>
  <w:num w:numId="11">
    <w:abstractNumId w:val="4"/>
  </w:num>
  <w:num w:numId="12">
    <w:abstractNumId w:val="16"/>
  </w:num>
  <w:num w:numId="13">
    <w:abstractNumId w:val="17"/>
  </w:num>
  <w:num w:numId="14">
    <w:abstractNumId w:val="13"/>
  </w:num>
  <w:num w:numId="15">
    <w:abstractNumId w:val="11"/>
  </w:num>
  <w:num w:numId="16">
    <w:abstractNumId w:val="6"/>
  </w:num>
  <w:num w:numId="17">
    <w:abstractNumId w:val="9"/>
  </w:num>
  <w:num w:numId="18">
    <w:abstractNumId w:val="14"/>
  </w:num>
  <w:num w:numId="19">
    <w:abstractNumId w:val="1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p8wipLr26XBpdEpHh3cL41Qp/CBTnT/b5pGmj+5FPLNEZUXz8O+7ff+/a/rLochffYMlzqmGV/mM+SjrdL5Qw==" w:salt="RMf0KoaoJ+J7UbO39gqC/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8FB"/>
    <w:rsid w:val="0000326A"/>
    <w:rsid w:val="00007C7E"/>
    <w:rsid w:val="000230CD"/>
    <w:rsid w:val="00032A6D"/>
    <w:rsid w:val="000353C1"/>
    <w:rsid w:val="00070FB6"/>
    <w:rsid w:val="0009098C"/>
    <w:rsid w:val="000A41AA"/>
    <w:rsid w:val="000E0890"/>
    <w:rsid w:val="000E36A4"/>
    <w:rsid w:val="000F18C6"/>
    <w:rsid w:val="00100287"/>
    <w:rsid w:val="00106ADF"/>
    <w:rsid w:val="00115E5E"/>
    <w:rsid w:val="00195428"/>
    <w:rsid w:val="001A4535"/>
    <w:rsid w:val="001D14A1"/>
    <w:rsid w:val="001F5254"/>
    <w:rsid w:val="00234AA5"/>
    <w:rsid w:val="002563B0"/>
    <w:rsid w:val="002568FB"/>
    <w:rsid w:val="00282ADB"/>
    <w:rsid w:val="002926C1"/>
    <w:rsid w:val="00297C83"/>
    <w:rsid w:val="002A19F5"/>
    <w:rsid w:val="002A2104"/>
    <w:rsid w:val="002D2DF3"/>
    <w:rsid w:val="002E21A3"/>
    <w:rsid w:val="002F4040"/>
    <w:rsid w:val="003326ED"/>
    <w:rsid w:val="00345A16"/>
    <w:rsid w:val="0035491D"/>
    <w:rsid w:val="00381112"/>
    <w:rsid w:val="003A5335"/>
    <w:rsid w:val="003C375C"/>
    <w:rsid w:val="003E25CF"/>
    <w:rsid w:val="00401244"/>
    <w:rsid w:val="00432527"/>
    <w:rsid w:val="00434824"/>
    <w:rsid w:val="0046567F"/>
    <w:rsid w:val="00490DE9"/>
    <w:rsid w:val="004918B2"/>
    <w:rsid w:val="004D38ED"/>
    <w:rsid w:val="0051310D"/>
    <w:rsid w:val="00531644"/>
    <w:rsid w:val="00532A7C"/>
    <w:rsid w:val="00550C51"/>
    <w:rsid w:val="0055702C"/>
    <w:rsid w:val="005816D1"/>
    <w:rsid w:val="005877FF"/>
    <w:rsid w:val="00594CFF"/>
    <w:rsid w:val="005C5093"/>
    <w:rsid w:val="006136EA"/>
    <w:rsid w:val="006254A8"/>
    <w:rsid w:val="00637BB6"/>
    <w:rsid w:val="0067650B"/>
    <w:rsid w:val="006D16B3"/>
    <w:rsid w:val="007062C2"/>
    <w:rsid w:val="00722BBB"/>
    <w:rsid w:val="00723F28"/>
    <w:rsid w:val="00731454"/>
    <w:rsid w:val="00733490"/>
    <w:rsid w:val="0074071E"/>
    <w:rsid w:val="007608DC"/>
    <w:rsid w:val="00761007"/>
    <w:rsid w:val="00764F9C"/>
    <w:rsid w:val="00784060"/>
    <w:rsid w:val="007F4462"/>
    <w:rsid w:val="00883138"/>
    <w:rsid w:val="008B060A"/>
    <w:rsid w:val="008B381A"/>
    <w:rsid w:val="008E1FFE"/>
    <w:rsid w:val="008F302C"/>
    <w:rsid w:val="00927C48"/>
    <w:rsid w:val="00934E77"/>
    <w:rsid w:val="00940C93"/>
    <w:rsid w:val="0094151A"/>
    <w:rsid w:val="00954283"/>
    <w:rsid w:val="00965F3A"/>
    <w:rsid w:val="0098475A"/>
    <w:rsid w:val="009C7B7F"/>
    <w:rsid w:val="009D2EF5"/>
    <w:rsid w:val="009D6EB1"/>
    <w:rsid w:val="009F1501"/>
    <w:rsid w:val="009F4321"/>
    <w:rsid w:val="00A11B1F"/>
    <w:rsid w:val="00A32D86"/>
    <w:rsid w:val="00A3757F"/>
    <w:rsid w:val="00A46936"/>
    <w:rsid w:val="00A51001"/>
    <w:rsid w:val="00A64AC2"/>
    <w:rsid w:val="00A86CDA"/>
    <w:rsid w:val="00AC1289"/>
    <w:rsid w:val="00AE7616"/>
    <w:rsid w:val="00B72CE0"/>
    <w:rsid w:val="00B84D6A"/>
    <w:rsid w:val="00B87067"/>
    <w:rsid w:val="00B91891"/>
    <w:rsid w:val="00BA26D2"/>
    <w:rsid w:val="00BD0E21"/>
    <w:rsid w:val="00BF383B"/>
    <w:rsid w:val="00C13B37"/>
    <w:rsid w:val="00C55D31"/>
    <w:rsid w:val="00C57CA2"/>
    <w:rsid w:val="00C64AC3"/>
    <w:rsid w:val="00C74ECE"/>
    <w:rsid w:val="00CE23F7"/>
    <w:rsid w:val="00D21C7B"/>
    <w:rsid w:val="00D31904"/>
    <w:rsid w:val="00D867DC"/>
    <w:rsid w:val="00D8712C"/>
    <w:rsid w:val="00D910FB"/>
    <w:rsid w:val="00D93AA4"/>
    <w:rsid w:val="00DB4E0B"/>
    <w:rsid w:val="00DC5E97"/>
    <w:rsid w:val="00DF1716"/>
    <w:rsid w:val="00DF59C2"/>
    <w:rsid w:val="00DF5F61"/>
    <w:rsid w:val="00E21083"/>
    <w:rsid w:val="00E47885"/>
    <w:rsid w:val="00E6101E"/>
    <w:rsid w:val="00E73759"/>
    <w:rsid w:val="00EE3E06"/>
    <w:rsid w:val="00F00B7C"/>
    <w:rsid w:val="00F17E49"/>
    <w:rsid w:val="00F414A3"/>
    <w:rsid w:val="00F457F4"/>
    <w:rsid w:val="00F46327"/>
    <w:rsid w:val="00F65AA2"/>
    <w:rsid w:val="00F7444B"/>
    <w:rsid w:val="00FA4247"/>
    <w:rsid w:val="00FD018C"/>
    <w:rsid w:val="00FE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5E4A8681"/>
  <w15:docId w15:val="{285E5615-FA34-48F8-AC89-73F296A5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center" w:pos="5616"/>
        <w:tab w:val="left" w:pos="5976"/>
        <w:tab w:val="left" w:pos="6696"/>
        <w:tab w:val="left" w:pos="7416"/>
        <w:tab w:val="left" w:pos="8136"/>
        <w:tab w:val="left" w:pos="8856"/>
        <w:tab w:val="left" w:pos="9576"/>
        <w:tab w:val="left" w:pos="10296"/>
        <w:tab w:val="left" w:pos="11016"/>
      </w:tabs>
      <w:ind w:right="216"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">
    <w:name w:val="List"/>
    <w:basedOn w:val="Normal"/>
    <w:pPr>
      <w:ind w:left="360" w:hanging="360"/>
    </w:pPr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uiPriority w:val="39"/>
    <w:rsid w:val="00256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Care Agency Record Review, F-00263</vt:lpstr>
    </vt:vector>
  </TitlesOfParts>
  <Manager>Diana Cleven</Manager>
  <Company>DHS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Care Agency Record Review, F-00263</dc:title>
  <dc:subject>595</dc:subject>
  <dc:creator>Division of Quality Assurance</dc:creator>
  <cp:keywords>dqa, division of quality assurance, bhs, bureau of health services, pca, personal care agency record review, survey, f00263</cp:keywords>
  <dc:description>New 06/2010</dc:description>
  <cp:lastModifiedBy>Schulte, Karla F - DHS</cp:lastModifiedBy>
  <cp:revision>7</cp:revision>
  <cp:lastPrinted>2010-07-22T14:33:00Z</cp:lastPrinted>
  <dcterms:created xsi:type="dcterms:W3CDTF">2022-10-04T15:07:00Z</dcterms:created>
  <dcterms:modified xsi:type="dcterms:W3CDTF">2022-10-13T15:05:00Z</dcterms:modified>
  <cp:category>640-500</cp:category>
</cp:coreProperties>
</file>