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32" w:rsidRPr="00F521A8" w:rsidRDefault="00C53243" w:rsidP="00C53243">
      <w:pPr>
        <w:tabs>
          <w:tab w:val="right" w:pos="10800"/>
        </w:tabs>
        <w:rPr>
          <w:rFonts w:ascii="Arial" w:hAnsi="Arial" w:cs="Arial"/>
          <w:b/>
          <w:sz w:val="16"/>
          <w:szCs w:val="16"/>
        </w:rPr>
      </w:pPr>
      <w:r w:rsidRPr="00F521A8">
        <w:rPr>
          <w:rFonts w:ascii="Arial" w:hAnsi="Arial" w:cs="Arial"/>
          <w:b/>
          <w:sz w:val="16"/>
          <w:szCs w:val="16"/>
        </w:rPr>
        <w:t>DEPARTMENT OF HEALTH SERVICES</w:t>
      </w:r>
      <w:r w:rsidRPr="00F521A8">
        <w:rPr>
          <w:rFonts w:ascii="Arial" w:hAnsi="Arial" w:cs="Arial"/>
          <w:b/>
          <w:sz w:val="16"/>
          <w:szCs w:val="16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 w:rsidRPr="00F521A8">
            <w:rPr>
              <w:rFonts w:ascii="Arial" w:hAnsi="Arial" w:cs="Arial"/>
              <w:b/>
              <w:sz w:val="16"/>
              <w:szCs w:val="16"/>
            </w:rPr>
            <w:t>WISCONSIN</w:t>
          </w:r>
        </w:smartTag>
      </w:smartTag>
    </w:p>
    <w:p w:rsidR="00C53243" w:rsidRPr="00F521A8" w:rsidRDefault="00C53243" w:rsidP="00C53243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F521A8">
        <w:rPr>
          <w:rFonts w:ascii="Arial" w:hAnsi="Arial" w:cs="Arial"/>
          <w:sz w:val="16"/>
          <w:szCs w:val="16"/>
        </w:rPr>
        <w:t xml:space="preserve">Division of </w:t>
      </w:r>
      <w:r w:rsidR="00B26E71">
        <w:rPr>
          <w:rFonts w:ascii="Arial" w:hAnsi="Arial" w:cs="Arial"/>
          <w:sz w:val="16"/>
          <w:szCs w:val="16"/>
        </w:rPr>
        <w:t>Medicaid Services</w:t>
      </w:r>
    </w:p>
    <w:p w:rsidR="00C53243" w:rsidRPr="00F521A8" w:rsidRDefault="00C53243" w:rsidP="00C53243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F521A8">
        <w:rPr>
          <w:rFonts w:ascii="Arial" w:hAnsi="Arial" w:cs="Arial"/>
          <w:sz w:val="16"/>
          <w:szCs w:val="16"/>
        </w:rPr>
        <w:t>F-</w:t>
      </w:r>
      <w:r w:rsidR="007C28EE">
        <w:rPr>
          <w:rFonts w:ascii="Arial" w:hAnsi="Arial" w:cs="Arial"/>
          <w:sz w:val="16"/>
          <w:szCs w:val="16"/>
        </w:rPr>
        <w:t>00885</w:t>
      </w:r>
      <w:r w:rsidRPr="00F521A8">
        <w:rPr>
          <w:rFonts w:ascii="Arial" w:hAnsi="Arial" w:cs="Arial"/>
          <w:sz w:val="16"/>
          <w:szCs w:val="16"/>
        </w:rPr>
        <w:t xml:space="preserve"> (</w:t>
      </w:r>
      <w:r w:rsidR="00B26E71">
        <w:rPr>
          <w:rFonts w:ascii="Arial" w:hAnsi="Arial" w:cs="Arial"/>
          <w:sz w:val="16"/>
          <w:szCs w:val="16"/>
        </w:rPr>
        <w:t>0</w:t>
      </w:r>
      <w:r w:rsidR="00EA515B">
        <w:rPr>
          <w:rFonts w:ascii="Arial" w:hAnsi="Arial" w:cs="Arial"/>
          <w:sz w:val="16"/>
          <w:szCs w:val="16"/>
        </w:rPr>
        <w:t>3</w:t>
      </w:r>
      <w:r w:rsidR="00B26E71">
        <w:rPr>
          <w:rFonts w:ascii="Arial" w:hAnsi="Arial" w:cs="Arial"/>
          <w:sz w:val="16"/>
          <w:szCs w:val="16"/>
        </w:rPr>
        <w:t>/201</w:t>
      </w:r>
      <w:r w:rsidR="00EA515B">
        <w:rPr>
          <w:rFonts w:ascii="Arial" w:hAnsi="Arial" w:cs="Arial"/>
          <w:sz w:val="16"/>
          <w:szCs w:val="16"/>
        </w:rPr>
        <w:t>4</w:t>
      </w:r>
      <w:r w:rsidRPr="00F521A8">
        <w:rPr>
          <w:rFonts w:ascii="Arial" w:hAnsi="Arial" w:cs="Arial"/>
          <w:sz w:val="16"/>
          <w:szCs w:val="16"/>
        </w:rPr>
        <w:t>)</w:t>
      </w:r>
    </w:p>
    <w:p w:rsidR="00C53243" w:rsidRPr="00F521A8" w:rsidRDefault="00C53243" w:rsidP="00C53243">
      <w:pPr>
        <w:tabs>
          <w:tab w:val="right" w:pos="10800"/>
        </w:tabs>
        <w:rPr>
          <w:rFonts w:ascii="Arial" w:hAnsi="Arial" w:cs="Arial"/>
          <w:sz w:val="16"/>
          <w:szCs w:val="16"/>
        </w:rPr>
      </w:pPr>
    </w:p>
    <w:p w:rsidR="00C53243" w:rsidRPr="00F521A8" w:rsidRDefault="00AF1B60" w:rsidP="00C53243">
      <w:pPr>
        <w:tabs>
          <w:tab w:val="right" w:pos="10800"/>
        </w:tabs>
        <w:jc w:val="center"/>
        <w:rPr>
          <w:rFonts w:ascii="Arial" w:hAnsi="Arial" w:cs="Arial"/>
          <w:b/>
        </w:rPr>
      </w:pPr>
      <w:r w:rsidRPr="00F521A8">
        <w:rPr>
          <w:rFonts w:ascii="Arial" w:hAnsi="Arial" w:cs="Arial"/>
          <w:b/>
        </w:rPr>
        <w:t>FORWARDHEALTH</w:t>
      </w:r>
    </w:p>
    <w:p w:rsidR="00C53243" w:rsidRPr="00F521A8" w:rsidRDefault="00F425FA" w:rsidP="00C53243">
      <w:pPr>
        <w:tabs>
          <w:tab w:val="right" w:pos="108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SPECIALIZED MEDICAL VEHICLE INSURANCE DOCUMENTATION</w:t>
      </w:r>
      <w:r w:rsidR="00C53243" w:rsidRPr="00F521A8">
        <w:rPr>
          <w:rFonts w:ascii="Arial" w:hAnsi="Arial" w:cs="Arial"/>
          <w:b/>
          <w:sz w:val="24"/>
          <w:szCs w:val="24"/>
        </w:rPr>
        <w:t xml:space="preserve"> CHECKLIST</w:t>
      </w:r>
    </w:p>
    <w:p w:rsidR="00C53243" w:rsidRPr="00F521A8" w:rsidRDefault="00C53243" w:rsidP="00C53243">
      <w:pPr>
        <w:tabs>
          <w:tab w:val="right" w:pos="10800"/>
        </w:tabs>
        <w:jc w:val="center"/>
        <w:rPr>
          <w:rFonts w:ascii="Arial" w:hAnsi="Arial" w:cs="Arial"/>
          <w:sz w:val="18"/>
          <w:szCs w:val="18"/>
        </w:rPr>
      </w:pPr>
    </w:p>
    <w:p w:rsidR="00C91E9E" w:rsidRDefault="00C53243" w:rsidP="00C53243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F521A8">
        <w:rPr>
          <w:rFonts w:ascii="Arial" w:hAnsi="Arial" w:cs="Arial"/>
          <w:sz w:val="18"/>
          <w:szCs w:val="18"/>
        </w:rPr>
        <w:t xml:space="preserve">This form is a checklist for </w:t>
      </w:r>
      <w:r w:rsidR="00F425FA">
        <w:rPr>
          <w:rFonts w:ascii="Arial" w:hAnsi="Arial" w:cs="Arial"/>
          <w:sz w:val="18"/>
          <w:szCs w:val="18"/>
        </w:rPr>
        <w:t xml:space="preserve">specialized medical vehicle </w:t>
      </w:r>
      <w:r w:rsidR="002C3B86">
        <w:rPr>
          <w:rFonts w:ascii="Arial" w:hAnsi="Arial" w:cs="Arial"/>
          <w:sz w:val="18"/>
          <w:szCs w:val="18"/>
        </w:rPr>
        <w:t xml:space="preserve">(SMV) </w:t>
      </w:r>
      <w:r w:rsidR="00F425FA">
        <w:rPr>
          <w:rFonts w:ascii="Arial" w:hAnsi="Arial" w:cs="Arial"/>
          <w:sz w:val="18"/>
          <w:szCs w:val="18"/>
        </w:rPr>
        <w:t>insurance documentation</w:t>
      </w:r>
      <w:r w:rsidRPr="00F521A8">
        <w:rPr>
          <w:rFonts w:ascii="Arial" w:hAnsi="Arial" w:cs="Arial"/>
          <w:sz w:val="18"/>
          <w:szCs w:val="18"/>
        </w:rPr>
        <w:t xml:space="preserve">. </w:t>
      </w:r>
      <w:r w:rsidR="00C91E9E">
        <w:rPr>
          <w:rFonts w:ascii="Arial" w:hAnsi="Arial" w:cs="Arial"/>
          <w:sz w:val="18"/>
          <w:szCs w:val="18"/>
        </w:rPr>
        <w:t>Submit insurance documentation to Wisconsin Medicaid by uploading it via the demographic maintenance tool on the ForwardHealth Portal or by mailing it to the following address:</w:t>
      </w:r>
    </w:p>
    <w:p w:rsidR="00C91E9E" w:rsidRDefault="00C91E9E" w:rsidP="00C5324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:rsidR="00C91E9E" w:rsidRDefault="00C91E9E" w:rsidP="00C91E9E">
      <w:pPr>
        <w:tabs>
          <w:tab w:val="right" w:pos="1080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Wisconsin Medicaid</w:t>
      </w:r>
    </w:p>
    <w:p w:rsidR="00C91E9E" w:rsidRDefault="00C91E9E" w:rsidP="00C91E9E">
      <w:pPr>
        <w:tabs>
          <w:tab w:val="right" w:pos="1080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Provider Enrollment</w:t>
      </w:r>
    </w:p>
    <w:p w:rsidR="00C91E9E" w:rsidRDefault="00C91E9E" w:rsidP="00C91E9E">
      <w:pPr>
        <w:tabs>
          <w:tab w:val="right" w:pos="1080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313 Blettner Blvd</w:t>
      </w:r>
    </w:p>
    <w:p w:rsidR="00C91E9E" w:rsidRDefault="00C91E9E" w:rsidP="00C91E9E">
      <w:pPr>
        <w:tabs>
          <w:tab w:val="right" w:pos="1080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Madison WI  53784</w:t>
      </w:r>
    </w:p>
    <w:p w:rsidR="00C91E9E" w:rsidRDefault="00C91E9E" w:rsidP="00C5324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:rsidR="00C53243" w:rsidRPr="00F521A8" w:rsidRDefault="00C53243" w:rsidP="00C53243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F521A8">
        <w:rPr>
          <w:rFonts w:ascii="Arial" w:hAnsi="Arial" w:cs="Arial"/>
          <w:sz w:val="18"/>
          <w:szCs w:val="18"/>
        </w:rPr>
        <w:t>Refer to the ForwardHealth Online Handbook for additional provider requirements. Use of this form is strictly voluntary.</w:t>
      </w:r>
    </w:p>
    <w:p w:rsidR="00C53243" w:rsidRPr="00F521A8" w:rsidRDefault="00C53243" w:rsidP="00C5324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C53243" w:rsidRPr="00F521A8" w:rsidTr="00C91E9E">
        <w:trPr>
          <w:trHeight w:hRule="exact" w:val="331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3243" w:rsidRPr="00F521A8" w:rsidRDefault="00C53243" w:rsidP="00291DB3">
            <w:pPr>
              <w:tabs>
                <w:tab w:val="right" w:pos="10800"/>
              </w:tabs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F521A8">
              <w:rPr>
                <w:rFonts w:ascii="Arial" w:hAnsi="Arial" w:cs="Arial"/>
                <w:b/>
                <w:sz w:val="18"/>
                <w:szCs w:val="18"/>
              </w:rPr>
              <w:t>SECTION I —</w:t>
            </w:r>
            <w:r w:rsidR="00F425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C3B86">
              <w:rPr>
                <w:rFonts w:ascii="Arial" w:hAnsi="Arial" w:cs="Arial"/>
                <w:b/>
                <w:sz w:val="18"/>
                <w:szCs w:val="18"/>
              </w:rPr>
              <w:t>COMMERCIAL INSURANCE INFORMATION</w:t>
            </w:r>
          </w:p>
        </w:tc>
      </w:tr>
      <w:tr w:rsidR="00291DB3" w:rsidRPr="00F521A8" w:rsidTr="00AF1B60">
        <w:trPr>
          <w:trHeight w:val="331"/>
        </w:trPr>
        <w:tc>
          <w:tcPr>
            <w:tcW w:w="10800" w:type="dxa"/>
            <w:tcBorders>
              <w:top w:val="single" w:sz="12" w:space="0" w:color="auto"/>
            </w:tcBorders>
            <w:vAlign w:val="center"/>
          </w:tcPr>
          <w:p w:rsidR="00291DB3" w:rsidRDefault="00291DB3" w:rsidP="002C3B86">
            <w:pPr>
              <w:tabs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copy of the </w:t>
            </w:r>
            <w:r w:rsidR="002C3B86">
              <w:rPr>
                <w:rFonts w:ascii="Arial" w:hAnsi="Arial" w:cs="Arial"/>
                <w:sz w:val="18"/>
                <w:szCs w:val="18"/>
              </w:rPr>
              <w:t>SMV</w:t>
            </w:r>
            <w:r>
              <w:rPr>
                <w:rFonts w:ascii="Arial" w:hAnsi="Arial" w:cs="Arial"/>
                <w:sz w:val="18"/>
                <w:szCs w:val="18"/>
              </w:rPr>
              <w:t>’s</w:t>
            </w:r>
            <w:r w:rsidR="00172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172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vehicles’ current commercial insurance policy must contain the following:</w:t>
            </w:r>
          </w:p>
        </w:tc>
      </w:tr>
      <w:bookmarkStart w:id="0" w:name="_GoBack"/>
      <w:tr w:rsidR="00C53243" w:rsidRPr="00F521A8" w:rsidTr="00291DB3">
        <w:trPr>
          <w:trHeight w:val="331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:rsidR="00C53243" w:rsidRPr="00F521A8" w:rsidRDefault="00F162AC" w:rsidP="00B01011">
            <w:pPr>
              <w:tabs>
                <w:tab w:val="left" w:pos="342"/>
                <w:tab w:val="left" w:pos="702"/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B">
              <w:rPr>
                <w:rFonts w:ascii="Arial" w:hAnsi="Arial" w:cs="Arial"/>
                <w:sz w:val="18"/>
                <w:szCs w:val="18"/>
              </w:rPr>
            </w:r>
            <w:r w:rsidR="00EA51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  <w:r w:rsidR="002C3B86">
              <w:rPr>
                <w:rFonts w:ascii="Arial" w:hAnsi="Arial" w:cs="Arial"/>
                <w:sz w:val="18"/>
                <w:szCs w:val="18"/>
              </w:rPr>
              <w:tab/>
            </w:r>
            <w:r w:rsidR="000E7CB0">
              <w:rPr>
                <w:rFonts w:ascii="Arial" w:hAnsi="Arial" w:cs="Arial"/>
                <w:sz w:val="18"/>
                <w:szCs w:val="18"/>
              </w:rPr>
              <w:t>a.</w:t>
            </w:r>
            <w:r w:rsidR="000E7CB0">
              <w:rPr>
                <w:rFonts w:ascii="Arial" w:hAnsi="Arial" w:cs="Arial"/>
                <w:sz w:val="18"/>
                <w:szCs w:val="18"/>
              </w:rPr>
              <w:tab/>
            </w:r>
            <w:r w:rsidR="00567E42">
              <w:rPr>
                <w:rFonts w:ascii="Arial" w:hAnsi="Arial" w:cs="Arial"/>
                <w:sz w:val="18"/>
                <w:szCs w:val="18"/>
              </w:rPr>
              <w:t>Insurance company name</w:t>
            </w:r>
            <w:r w:rsidR="00C53243" w:rsidRPr="00F521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C53243" w:rsidRPr="00F521A8" w:rsidTr="00AF1B60">
        <w:trPr>
          <w:trHeight w:val="331"/>
        </w:trPr>
        <w:tc>
          <w:tcPr>
            <w:tcW w:w="10800" w:type="dxa"/>
            <w:vAlign w:val="center"/>
          </w:tcPr>
          <w:p w:rsidR="00C53243" w:rsidRPr="00F521A8" w:rsidRDefault="00F162AC" w:rsidP="00B01011">
            <w:pPr>
              <w:tabs>
                <w:tab w:val="left" w:pos="342"/>
                <w:tab w:val="left" w:pos="702"/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B">
              <w:rPr>
                <w:rFonts w:ascii="Arial" w:hAnsi="Arial" w:cs="Arial"/>
                <w:sz w:val="18"/>
                <w:szCs w:val="18"/>
              </w:rPr>
            </w:r>
            <w:r w:rsidR="00EA51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3B86">
              <w:rPr>
                <w:rFonts w:ascii="Arial" w:hAnsi="Arial" w:cs="Arial"/>
                <w:sz w:val="18"/>
                <w:szCs w:val="18"/>
              </w:rPr>
              <w:tab/>
            </w:r>
            <w:r w:rsidR="000E7CB0">
              <w:rPr>
                <w:rFonts w:ascii="Arial" w:hAnsi="Arial" w:cs="Arial"/>
                <w:sz w:val="18"/>
                <w:szCs w:val="18"/>
              </w:rPr>
              <w:t>b.</w:t>
            </w:r>
            <w:r w:rsidR="000E7CB0">
              <w:rPr>
                <w:rFonts w:ascii="Arial" w:hAnsi="Arial" w:cs="Arial"/>
                <w:sz w:val="18"/>
                <w:szCs w:val="18"/>
              </w:rPr>
              <w:tab/>
            </w:r>
            <w:r w:rsidR="00567E42">
              <w:rPr>
                <w:rFonts w:ascii="Arial" w:hAnsi="Arial" w:cs="Arial"/>
                <w:sz w:val="18"/>
                <w:szCs w:val="18"/>
              </w:rPr>
              <w:t>Amount of personal liability for each person (minimum $250,000)</w:t>
            </w:r>
            <w:r w:rsidR="00C53243" w:rsidRPr="00F521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53243" w:rsidRPr="00F521A8" w:rsidTr="00567E42">
        <w:trPr>
          <w:trHeight w:val="305"/>
        </w:trPr>
        <w:tc>
          <w:tcPr>
            <w:tcW w:w="10800" w:type="dxa"/>
            <w:vAlign w:val="center"/>
          </w:tcPr>
          <w:p w:rsidR="00C17C59" w:rsidRPr="00F521A8" w:rsidRDefault="00F162AC" w:rsidP="00B01011">
            <w:pPr>
              <w:tabs>
                <w:tab w:val="left" w:pos="342"/>
                <w:tab w:val="left" w:pos="702"/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B">
              <w:rPr>
                <w:rFonts w:ascii="Arial" w:hAnsi="Arial" w:cs="Arial"/>
                <w:sz w:val="18"/>
                <w:szCs w:val="18"/>
              </w:rPr>
            </w:r>
            <w:r w:rsidR="00EA51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3B86">
              <w:rPr>
                <w:rFonts w:ascii="Arial" w:hAnsi="Arial" w:cs="Arial"/>
                <w:sz w:val="18"/>
                <w:szCs w:val="18"/>
              </w:rPr>
              <w:tab/>
            </w:r>
            <w:r w:rsidR="000E7CB0">
              <w:rPr>
                <w:rFonts w:ascii="Arial" w:hAnsi="Arial" w:cs="Arial"/>
                <w:sz w:val="18"/>
                <w:szCs w:val="18"/>
              </w:rPr>
              <w:t>c.</w:t>
            </w:r>
            <w:r w:rsidR="000E7CB0">
              <w:rPr>
                <w:rFonts w:ascii="Arial" w:hAnsi="Arial" w:cs="Arial"/>
                <w:sz w:val="18"/>
                <w:szCs w:val="18"/>
              </w:rPr>
              <w:tab/>
            </w:r>
            <w:r w:rsidR="00567E42">
              <w:rPr>
                <w:rFonts w:ascii="Arial" w:hAnsi="Arial" w:cs="Arial"/>
                <w:sz w:val="18"/>
                <w:szCs w:val="18"/>
              </w:rPr>
              <w:t>Amount of total personal liability for each occurrence (minimum $500,000)</w:t>
            </w:r>
            <w:r w:rsidR="00C17C59" w:rsidRPr="00F521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7E42" w:rsidRPr="00F521A8" w:rsidTr="00567E42">
        <w:trPr>
          <w:trHeight w:val="305"/>
        </w:trPr>
        <w:tc>
          <w:tcPr>
            <w:tcW w:w="10800" w:type="dxa"/>
            <w:vAlign w:val="center"/>
          </w:tcPr>
          <w:p w:rsidR="00567E42" w:rsidRPr="00567E42" w:rsidRDefault="00F162AC" w:rsidP="00B01011">
            <w:pPr>
              <w:tabs>
                <w:tab w:val="left" w:pos="342"/>
                <w:tab w:val="left" w:pos="702"/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B">
              <w:rPr>
                <w:rFonts w:ascii="Arial" w:hAnsi="Arial" w:cs="Arial"/>
                <w:sz w:val="18"/>
                <w:szCs w:val="18"/>
              </w:rPr>
            </w:r>
            <w:r w:rsidR="00EA51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3B86">
              <w:rPr>
                <w:rFonts w:ascii="Arial" w:hAnsi="Arial" w:cs="Arial"/>
                <w:sz w:val="18"/>
                <w:szCs w:val="18"/>
              </w:rPr>
              <w:tab/>
            </w:r>
            <w:r w:rsidR="000E7CB0">
              <w:rPr>
                <w:rFonts w:ascii="Arial" w:hAnsi="Arial" w:cs="Arial"/>
                <w:sz w:val="18"/>
                <w:szCs w:val="18"/>
              </w:rPr>
              <w:t>d.</w:t>
            </w:r>
            <w:r w:rsidR="000E7CB0">
              <w:rPr>
                <w:rFonts w:ascii="Arial" w:hAnsi="Arial" w:cs="Arial"/>
                <w:sz w:val="18"/>
                <w:szCs w:val="18"/>
              </w:rPr>
              <w:tab/>
            </w:r>
            <w:r w:rsidR="00567E42">
              <w:rPr>
                <w:rFonts w:ascii="Arial" w:hAnsi="Arial" w:cs="Arial"/>
                <w:sz w:val="18"/>
                <w:szCs w:val="18"/>
              </w:rPr>
              <w:t xml:space="preserve">Amount of property damage insurance on </w:t>
            </w:r>
            <w:r w:rsidR="00567E42">
              <w:rPr>
                <w:rFonts w:ascii="Arial" w:hAnsi="Arial" w:cs="Arial"/>
                <w:i/>
                <w:sz w:val="18"/>
                <w:szCs w:val="18"/>
              </w:rPr>
              <w:t>each</w:t>
            </w:r>
            <w:r w:rsidR="00567E42">
              <w:rPr>
                <w:rFonts w:ascii="Arial" w:hAnsi="Arial" w:cs="Arial"/>
                <w:sz w:val="18"/>
                <w:szCs w:val="18"/>
              </w:rPr>
              <w:t xml:space="preserve"> SMV (minimum $10,000). Exception: A combined single limit (CSL)</w:t>
            </w:r>
            <w:r w:rsidR="002C3B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7E42">
              <w:rPr>
                <w:rFonts w:ascii="Arial" w:hAnsi="Arial" w:cs="Arial"/>
                <w:sz w:val="18"/>
                <w:szCs w:val="18"/>
              </w:rPr>
              <w:t>policy with a</w:t>
            </w:r>
            <w:r w:rsidR="000E7C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7E42">
              <w:rPr>
                <w:rFonts w:ascii="Arial" w:hAnsi="Arial" w:cs="Arial"/>
                <w:sz w:val="18"/>
                <w:szCs w:val="18"/>
              </w:rPr>
              <w:t>minimum of $500,000 will be accepted. The separate $10,0</w:t>
            </w:r>
            <w:r w:rsidR="000E7CB0">
              <w:rPr>
                <w:rFonts w:ascii="Arial" w:hAnsi="Arial" w:cs="Arial"/>
                <w:sz w:val="18"/>
                <w:szCs w:val="18"/>
              </w:rPr>
              <w:t>00 property requirement will be</w:t>
            </w:r>
            <w:r w:rsidR="002C3B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7E42">
              <w:rPr>
                <w:rFonts w:ascii="Arial" w:hAnsi="Arial" w:cs="Arial"/>
                <w:sz w:val="18"/>
                <w:szCs w:val="18"/>
              </w:rPr>
              <w:t xml:space="preserve">administratively waived, without a waiver request, </w:t>
            </w:r>
            <w:r w:rsidR="00567E42">
              <w:rPr>
                <w:rFonts w:ascii="Arial" w:hAnsi="Arial" w:cs="Arial"/>
                <w:i/>
                <w:sz w:val="18"/>
                <w:szCs w:val="18"/>
              </w:rPr>
              <w:t>only</w:t>
            </w:r>
            <w:r w:rsidR="00567E42">
              <w:rPr>
                <w:rFonts w:ascii="Arial" w:hAnsi="Arial" w:cs="Arial"/>
                <w:sz w:val="18"/>
                <w:szCs w:val="18"/>
              </w:rPr>
              <w:t xml:space="preserve"> for CSL policies with a minimum liability of $500,000.</w:t>
            </w:r>
          </w:p>
        </w:tc>
      </w:tr>
      <w:tr w:rsidR="00567E42" w:rsidRPr="00F521A8" w:rsidTr="00567E42">
        <w:trPr>
          <w:trHeight w:val="305"/>
        </w:trPr>
        <w:tc>
          <w:tcPr>
            <w:tcW w:w="10800" w:type="dxa"/>
            <w:vAlign w:val="center"/>
          </w:tcPr>
          <w:p w:rsidR="00567E42" w:rsidRDefault="00F162AC" w:rsidP="00B01011">
            <w:pPr>
              <w:tabs>
                <w:tab w:val="left" w:pos="342"/>
                <w:tab w:val="left" w:pos="702"/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ind w:left="702" w:hanging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B">
              <w:rPr>
                <w:rFonts w:ascii="Arial" w:hAnsi="Arial" w:cs="Arial"/>
                <w:sz w:val="18"/>
                <w:szCs w:val="18"/>
              </w:rPr>
            </w:r>
            <w:r w:rsidR="00EA51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3B86">
              <w:rPr>
                <w:rFonts w:ascii="Arial" w:hAnsi="Arial" w:cs="Arial"/>
                <w:sz w:val="18"/>
                <w:szCs w:val="18"/>
              </w:rPr>
              <w:tab/>
            </w:r>
            <w:r w:rsidR="000E7CB0">
              <w:rPr>
                <w:rFonts w:ascii="Arial" w:hAnsi="Arial" w:cs="Arial"/>
                <w:sz w:val="18"/>
                <w:szCs w:val="18"/>
              </w:rPr>
              <w:t>e.</w:t>
            </w:r>
            <w:r w:rsidR="000E7CB0">
              <w:rPr>
                <w:rFonts w:ascii="Arial" w:hAnsi="Arial" w:cs="Arial"/>
                <w:sz w:val="18"/>
                <w:szCs w:val="18"/>
              </w:rPr>
              <w:tab/>
            </w:r>
            <w:r w:rsidR="00F33EDC">
              <w:rPr>
                <w:rFonts w:ascii="Arial" w:hAnsi="Arial" w:cs="Arial"/>
                <w:sz w:val="18"/>
                <w:szCs w:val="18"/>
              </w:rPr>
              <w:t>Name of insured</w:t>
            </w:r>
            <w:r w:rsidR="002C3B86">
              <w:rPr>
                <w:rFonts w:ascii="Arial" w:hAnsi="Arial" w:cs="Arial"/>
                <w:sz w:val="18"/>
                <w:szCs w:val="18"/>
              </w:rPr>
              <w:t>.</w:t>
            </w:r>
            <w:r w:rsidR="00F33EDC">
              <w:rPr>
                <w:rFonts w:ascii="Arial" w:hAnsi="Arial" w:cs="Arial"/>
                <w:sz w:val="18"/>
                <w:szCs w:val="18"/>
              </w:rPr>
              <w:t xml:space="preserve"> This must be a commercial policy, not a personal policy, in the SMV busine</w:t>
            </w:r>
            <w:r w:rsidR="000E7CB0">
              <w:rPr>
                <w:rFonts w:ascii="Arial" w:hAnsi="Arial" w:cs="Arial"/>
                <w:sz w:val="18"/>
                <w:szCs w:val="18"/>
              </w:rPr>
              <w:t>ss name</w:t>
            </w:r>
            <w:r w:rsidR="002C3B86">
              <w:rPr>
                <w:rFonts w:ascii="Arial" w:hAnsi="Arial" w:cs="Arial"/>
                <w:sz w:val="18"/>
                <w:szCs w:val="18"/>
              </w:rPr>
              <w:t>.</w:t>
            </w:r>
            <w:r w:rsidR="000E7CB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C3B86">
              <w:rPr>
                <w:rFonts w:ascii="Arial" w:hAnsi="Arial" w:cs="Arial"/>
                <w:sz w:val="18"/>
                <w:szCs w:val="18"/>
              </w:rPr>
              <w:t>T</w:t>
            </w:r>
            <w:r w:rsidR="000E7CB0">
              <w:rPr>
                <w:rFonts w:ascii="Arial" w:hAnsi="Arial" w:cs="Arial"/>
                <w:sz w:val="18"/>
                <w:szCs w:val="18"/>
              </w:rPr>
              <w:t>he name</w:t>
            </w:r>
            <w:r w:rsidR="002C3B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7CB0">
              <w:rPr>
                <w:rFonts w:ascii="Arial" w:hAnsi="Arial" w:cs="Arial"/>
                <w:sz w:val="18"/>
                <w:szCs w:val="18"/>
              </w:rPr>
              <w:t xml:space="preserve">on the policy </w:t>
            </w:r>
            <w:r w:rsidR="00F33EDC">
              <w:rPr>
                <w:rFonts w:ascii="Arial" w:hAnsi="Arial" w:cs="Arial"/>
                <w:sz w:val="18"/>
                <w:szCs w:val="18"/>
              </w:rPr>
              <w:t>must exactly match the SMV business name on all Medicaid documents and/or the Medicaid file</w:t>
            </w:r>
            <w:r w:rsidR="002C3B86">
              <w:rPr>
                <w:rFonts w:ascii="Arial" w:hAnsi="Arial" w:cs="Arial"/>
                <w:sz w:val="18"/>
                <w:szCs w:val="18"/>
              </w:rPr>
              <w:t>.</w:t>
            </w:r>
            <w:r w:rsidR="00F33E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7E42" w:rsidRPr="00F521A8" w:rsidTr="00567E42">
        <w:trPr>
          <w:trHeight w:val="305"/>
        </w:trPr>
        <w:tc>
          <w:tcPr>
            <w:tcW w:w="10800" w:type="dxa"/>
            <w:vAlign w:val="center"/>
          </w:tcPr>
          <w:p w:rsidR="00567E42" w:rsidRPr="00F33EDC" w:rsidRDefault="00F162AC" w:rsidP="00C91E9E">
            <w:pPr>
              <w:tabs>
                <w:tab w:val="left" w:pos="342"/>
                <w:tab w:val="left" w:pos="702"/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B">
              <w:rPr>
                <w:rFonts w:ascii="Arial" w:hAnsi="Arial" w:cs="Arial"/>
                <w:sz w:val="18"/>
                <w:szCs w:val="18"/>
              </w:rPr>
            </w:r>
            <w:r w:rsidR="00EA51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3B86">
              <w:rPr>
                <w:rFonts w:ascii="Arial" w:hAnsi="Arial" w:cs="Arial"/>
                <w:sz w:val="18"/>
                <w:szCs w:val="18"/>
              </w:rPr>
              <w:tab/>
            </w:r>
            <w:r w:rsidR="000E7CB0">
              <w:rPr>
                <w:rFonts w:ascii="Arial" w:hAnsi="Arial" w:cs="Arial"/>
                <w:sz w:val="18"/>
                <w:szCs w:val="18"/>
              </w:rPr>
              <w:t>f.</w:t>
            </w:r>
            <w:r w:rsidR="000E7CB0">
              <w:rPr>
                <w:rFonts w:ascii="Arial" w:hAnsi="Arial" w:cs="Arial"/>
                <w:sz w:val="18"/>
                <w:szCs w:val="18"/>
              </w:rPr>
              <w:tab/>
            </w:r>
            <w:r w:rsidR="00F33EDC">
              <w:rPr>
                <w:rFonts w:ascii="Arial" w:hAnsi="Arial" w:cs="Arial"/>
                <w:sz w:val="18"/>
                <w:szCs w:val="18"/>
              </w:rPr>
              <w:t>All vehicles used for Medicaid transports</w:t>
            </w:r>
            <w:r w:rsidR="00C91E9E">
              <w:rPr>
                <w:rFonts w:ascii="Arial" w:hAnsi="Arial" w:cs="Arial"/>
                <w:sz w:val="18"/>
                <w:szCs w:val="18"/>
              </w:rPr>
              <w:t xml:space="preserve">. Current information must be listed in the demographic maintenance tool and on </w:t>
            </w:r>
            <w:r w:rsidR="000E7CB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F33EDC">
              <w:rPr>
                <w:rFonts w:ascii="Arial" w:hAnsi="Arial" w:cs="Arial"/>
                <w:sz w:val="18"/>
                <w:szCs w:val="18"/>
              </w:rPr>
              <w:t>policy (</w:t>
            </w:r>
            <w:r w:rsidR="002C3B86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F33EDC">
              <w:rPr>
                <w:rFonts w:ascii="Arial" w:hAnsi="Arial" w:cs="Arial"/>
                <w:sz w:val="18"/>
                <w:szCs w:val="18"/>
              </w:rPr>
              <w:t xml:space="preserve">binder, if submitted first). The </w:t>
            </w:r>
            <w:r w:rsidR="002C3B86">
              <w:rPr>
                <w:rFonts w:ascii="Arial" w:hAnsi="Arial" w:cs="Arial"/>
                <w:sz w:val="18"/>
                <w:szCs w:val="18"/>
              </w:rPr>
              <w:t>vehicle identification numbers (</w:t>
            </w:r>
            <w:r w:rsidR="00F33EDC">
              <w:rPr>
                <w:rFonts w:ascii="Arial" w:hAnsi="Arial" w:cs="Arial"/>
                <w:sz w:val="18"/>
                <w:szCs w:val="18"/>
              </w:rPr>
              <w:t>VINs</w:t>
            </w:r>
            <w:r w:rsidR="002C3B86">
              <w:rPr>
                <w:rFonts w:ascii="Arial" w:hAnsi="Arial" w:cs="Arial"/>
                <w:sz w:val="18"/>
                <w:szCs w:val="18"/>
              </w:rPr>
              <w:t>)</w:t>
            </w:r>
            <w:r w:rsidR="00F33EDC">
              <w:rPr>
                <w:rFonts w:ascii="Arial" w:hAnsi="Arial" w:cs="Arial"/>
                <w:sz w:val="18"/>
                <w:szCs w:val="18"/>
              </w:rPr>
              <w:t xml:space="preserve"> on the binder and policy must </w:t>
            </w:r>
            <w:r w:rsidR="00F33EDC">
              <w:rPr>
                <w:rFonts w:ascii="Arial" w:hAnsi="Arial" w:cs="Arial"/>
                <w:i/>
                <w:sz w:val="18"/>
                <w:szCs w:val="18"/>
              </w:rPr>
              <w:t>exactly</w:t>
            </w:r>
            <w:r w:rsidR="000E7CB0">
              <w:rPr>
                <w:rFonts w:ascii="Arial" w:hAnsi="Arial" w:cs="Arial"/>
                <w:sz w:val="18"/>
                <w:szCs w:val="18"/>
              </w:rPr>
              <w:t xml:space="preserve"> match the</w:t>
            </w:r>
            <w:r w:rsidR="002C3B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7CB0">
              <w:rPr>
                <w:rFonts w:ascii="Arial" w:hAnsi="Arial" w:cs="Arial"/>
                <w:sz w:val="18"/>
                <w:szCs w:val="18"/>
              </w:rPr>
              <w:t xml:space="preserve">VINs </w:t>
            </w:r>
            <w:r w:rsidR="00C91E9E">
              <w:rPr>
                <w:rFonts w:ascii="Arial" w:hAnsi="Arial" w:cs="Arial"/>
                <w:sz w:val="18"/>
                <w:szCs w:val="18"/>
              </w:rPr>
              <w:t>in the demographic maintenance tool</w:t>
            </w:r>
            <w:r w:rsidR="00F33ED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7E42" w:rsidRPr="00F521A8" w:rsidTr="00567E42">
        <w:trPr>
          <w:trHeight w:val="305"/>
        </w:trPr>
        <w:tc>
          <w:tcPr>
            <w:tcW w:w="10800" w:type="dxa"/>
            <w:vAlign w:val="center"/>
          </w:tcPr>
          <w:p w:rsidR="00567E42" w:rsidRDefault="00F162AC" w:rsidP="00B01011">
            <w:pPr>
              <w:tabs>
                <w:tab w:val="left" w:pos="342"/>
                <w:tab w:val="left" w:pos="702"/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B">
              <w:rPr>
                <w:rFonts w:ascii="Arial" w:hAnsi="Arial" w:cs="Arial"/>
                <w:sz w:val="18"/>
                <w:szCs w:val="18"/>
              </w:rPr>
            </w:r>
            <w:r w:rsidR="00EA51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3B86">
              <w:rPr>
                <w:rFonts w:ascii="Arial" w:hAnsi="Arial" w:cs="Arial"/>
                <w:sz w:val="18"/>
                <w:szCs w:val="18"/>
              </w:rPr>
              <w:tab/>
            </w:r>
            <w:r w:rsidR="000E7CB0">
              <w:rPr>
                <w:rFonts w:ascii="Arial" w:hAnsi="Arial" w:cs="Arial"/>
                <w:sz w:val="18"/>
                <w:szCs w:val="18"/>
              </w:rPr>
              <w:t>g.</w:t>
            </w:r>
            <w:r w:rsidR="000E7CB0">
              <w:rPr>
                <w:rFonts w:ascii="Arial" w:hAnsi="Arial" w:cs="Arial"/>
                <w:sz w:val="18"/>
                <w:szCs w:val="18"/>
              </w:rPr>
              <w:tab/>
            </w:r>
            <w:r w:rsidR="00F33EDC">
              <w:rPr>
                <w:rFonts w:ascii="Arial" w:hAnsi="Arial" w:cs="Arial"/>
                <w:sz w:val="18"/>
                <w:szCs w:val="18"/>
              </w:rPr>
              <w:t>Effective dates of current period coverage.</w:t>
            </w:r>
          </w:p>
        </w:tc>
      </w:tr>
      <w:tr w:rsidR="00C53243" w:rsidRPr="00F521A8" w:rsidTr="00C91E9E">
        <w:trPr>
          <w:trHeight w:val="710"/>
        </w:trPr>
        <w:tc>
          <w:tcPr>
            <w:tcW w:w="10800" w:type="dxa"/>
            <w:tcBorders>
              <w:bottom w:val="single" w:sz="12" w:space="0" w:color="auto"/>
            </w:tcBorders>
            <w:vAlign w:val="center"/>
          </w:tcPr>
          <w:p w:rsidR="00C53243" w:rsidRPr="00F521A8" w:rsidRDefault="00F162AC" w:rsidP="00C91E9E">
            <w:pPr>
              <w:tabs>
                <w:tab w:val="left" w:pos="342"/>
                <w:tab w:val="left" w:pos="702"/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ind w:left="706" w:hanging="7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B">
              <w:rPr>
                <w:rFonts w:ascii="Arial" w:hAnsi="Arial" w:cs="Arial"/>
                <w:sz w:val="18"/>
                <w:szCs w:val="18"/>
              </w:rPr>
            </w:r>
            <w:r w:rsidR="00EA51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3B86">
              <w:rPr>
                <w:rFonts w:ascii="Arial" w:hAnsi="Arial" w:cs="Arial"/>
                <w:sz w:val="18"/>
                <w:szCs w:val="18"/>
              </w:rPr>
              <w:tab/>
            </w:r>
            <w:r w:rsidR="000E7CB0">
              <w:rPr>
                <w:rFonts w:ascii="Arial" w:hAnsi="Arial" w:cs="Arial"/>
                <w:sz w:val="18"/>
                <w:szCs w:val="18"/>
              </w:rPr>
              <w:t>h.</w:t>
            </w:r>
            <w:r w:rsidR="000E7CB0">
              <w:rPr>
                <w:rFonts w:ascii="Arial" w:hAnsi="Arial" w:cs="Arial"/>
                <w:sz w:val="18"/>
                <w:szCs w:val="18"/>
              </w:rPr>
              <w:tab/>
            </w:r>
            <w:r w:rsidR="00F33EDC">
              <w:rPr>
                <w:rFonts w:ascii="Arial" w:hAnsi="Arial" w:cs="Arial"/>
                <w:sz w:val="18"/>
                <w:szCs w:val="18"/>
              </w:rPr>
              <w:t>Additional insured or notification endorsement</w:t>
            </w:r>
            <w:r w:rsidR="003A239F">
              <w:rPr>
                <w:rFonts w:ascii="Arial" w:hAnsi="Arial" w:cs="Arial"/>
                <w:sz w:val="18"/>
                <w:szCs w:val="18"/>
              </w:rPr>
              <w:t>.</w:t>
            </w:r>
            <w:r w:rsidR="00F33E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239F">
              <w:rPr>
                <w:rFonts w:ascii="Arial" w:hAnsi="Arial" w:cs="Arial"/>
                <w:sz w:val="18"/>
                <w:szCs w:val="18"/>
              </w:rPr>
              <w:t>This is required so that</w:t>
            </w:r>
            <w:r w:rsidR="00F33EDC">
              <w:rPr>
                <w:rFonts w:ascii="Arial" w:hAnsi="Arial" w:cs="Arial"/>
                <w:sz w:val="18"/>
                <w:szCs w:val="18"/>
              </w:rPr>
              <w:t xml:space="preserve"> the insurer guarantees to notif</w:t>
            </w:r>
            <w:r w:rsidR="000E7CB0">
              <w:rPr>
                <w:rFonts w:ascii="Arial" w:hAnsi="Arial" w:cs="Arial"/>
                <w:sz w:val="18"/>
                <w:szCs w:val="18"/>
              </w:rPr>
              <w:t>y</w:t>
            </w:r>
            <w:r w:rsidR="002C3B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239F">
              <w:rPr>
                <w:rFonts w:ascii="Arial" w:hAnsi="Arial" w:cs="Arial"/>
                <w:sz w:val="18"/>
                <w:szCs w:val="18"/>
              </w:rPr>
              <w:t xml:space="preserve">Wisconsin Medicaid </w:t>
            </w:r>
            <w:r w:rsidR="000E7CB0">
              <w:rPr>
                <w:rFonts w:ascii="Arial" w:hAnsi="Arial" w:cs="Arial"/>
                <w:sz w:val="18"/>
                <w:szCs w:val="18"/>
              </w:rPr>
              <w:t xml:space="preserve">prior to a </w:t>
            </w:r>
            <w:r w:rsidR="00F33EDC">
              <w:rPr>
                <w:rFonts w:ascii="Arial" w:hAnsi="Arial" w:cs="Arial"/>
                <w:sz w:val="18"/>
                <w:szCs w:val="18"/>
              </w:rPr>
              <w:t xml:space="preserve">policy cancellation. The </w:t>
            </w:r>
            <w:r w:rsidR="00EF62F6">
              <w:rPr>
                <w:rFonts w:ascii="Arial" w:hAnsi="Arial" w:cs="Arial"/>
                <w:sz w:val="18"/>
                <w:szCs w:val="18"/>
              </w:rPr>
              <w:t>additional insured or notification endorsement</w:t>
            </w:r>
            <w:r w:rsidR="00F33EDC">
              <w:rPr>
                <w:rFonts w:ascii="Arial" w:hAnsi="Arial" w:cs="Arial"/>
                <w:sz w:val="18"/>
                <w:szCs w:val="18"/>
              </w:rPr>
              <w:t xml:space="preserve"> must be </w:t>
            </w:r>
            <w:r w:rsidR="00EF62F6">
              <w:rPr>
                <w:rFonts w:ascii="Arial" w:hAnsi="Arial" w:cs="Arial"/>
                <w:sz w:val="18"/>
                <w:szCs w:val="18"/>
              </w:rPr>
              <w:t xml:space="preserve">included in the </w:t>
            </w:r>
            <w:r w:rsidR="00F33EDC">
              <w:rPr>
                <w:rFonts w:ascii="Arial" w:hAnsi="Arial" w:cs="Arial"/>
                <w:sz w:val="18"/>
                <w:szCs w:val="18"/>
              </w:rPr>
              <w:t>p</w:t>
            </w:r>
            <w:r w:rsidR="000E7CB0">
              <w:rPr>
                <w:rFonts w:ascii="Arial" w:hAnsi="Arial" w:cs="Arial"/>
                <w:sz w:val="18"/>
                <w:szCs w:val="18"/>
              </w:rPr>
              <w:t xml:space="preserve">olicy (and binder, if </w:t>
            </w:r>
            <w:r w:rsidR="003A239F">
              <w:rPr>
                <w:rFonts w:ascii="Arial" w:hAnsi="Arial" w:cs="Arial"/>
                <w:sz w:val="18"/>
                <w:szCs w:val="18"/>
              </w:rPr>
              <w:t xml:space="preserve">submitted </w:t>
            </w:r>
            <w:r w:rsidR="00F33EDC">
              <w:rPr>
                <w:rFonts w:ascii="Arial" w:hAnsi="Arial" w:cs="Arial"/>
                <w:sz w:val="18"/>
                <w:szCs w:val="18"/>
              </w:rPr>
              <w:t>first) and on all policy renewals</w:t>
            </w:r>
            <w:r w:rsidR="00C91E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53243" w:rsidRPr="00F521A8" w:rsidTr="00AF1B60">
        <w:trPr>
          <w:trHeight w:hRule="exact" w:val="331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3243" w:rsidRPr="00F521A8" w:rsidRDefault="00CE30DD" w:rsidP="00291DB3">
            <w:pPr>
              <w:tabs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F521A8">
              <w:rPr>
                <w:rFonts w:ascii="Arial" w:hAnsi="Arial" w:cs="Arial"/>
                <w:b/>
                <w:sz w:val="18"/>
                <w:szCs w:val="18"/>
              </w:rPr>
              <w:t xml:space="preserve">SECTION II — </w:t>
            </w:r>
            <w:r w:rsidR="0054079F">
              <w:rPr>
                <w:rFonts w:ascii="Arial" w:hAnsi="Arial" w:cs="Arial"/>
                <w:b/>
                <w:sz w:val="18"/>
                <w:szCs w:val="18"/>
              </w:rPr>
              <w:t>INSURANCE COMPANY DOCUMENTATION</w:t>
            </w:r>
          </w:p>
        </w:tc>
      </w:tr>
      <w:tr w:rsidR="00CE30DD" w:rsidRPr="00F521A8" w:rsidTr="00AF1B60">
        <w:trPr>
          <w:trHeight w:val="575"/>
        </w:trPr>
        <w:tc>
          <w:tcPr>
            <w:tcW w:w="10800" w:type="dxa"/>
            <w:tcBorders>
              <w:top w:val="single" w:sz="12" w:space="0" w:color="auto"/>
            </w:tcBorders>
            <w:vAlign w:val="center"/>
          </w:tcPr>
          <w:p w:rsidR="00CE30DD" w:rsidRPr="00F521A8" w:rsidRDefault="00291DB3" w:rsidP="00C53243">
            <w:pPr>
              <w:tabs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letter of receipt of payment for current vehicle’s/vehicles’ insurance must be from the insurance company on the insurance company’s letterhead and include the following:</w:t>
            </w:r>
          </w:p>
        </w:tc>
      </w:tr>
      <w:tr w:rsidR="00291DB3" w:rsidRPr="00F521A8" w:rsidTr="00244C6D">
        <w:trPr>
          <w:trHeight w:val="332"/>
        </w:trPr>
        <w:tc>
          <w:tcPr>
            <w:tcW w:w="10800" w:type="dxa"/>
            <w:vAlign w:val="center"/>
          </w:tcPr>
          <w:p w:rsidR="00291DB3" w:rsidRDefault="00F162AC" w:rsidP="002C3B86">
            <w:pPr>
              <w:tabs>
                <w:tab w:val="left" w:pos="342"/>
                <w:tab w:val="left" w:pos="702"/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B">
              <w:rPr>
                <w:rFonts w:ascii="Arial" w:hAnsi="Arial" w:cs="Arial"/>
                <w:sz w:val="18"/>
                <w:szCs w:val="18"/>
              </w:rPr>
            </w:r>
            <w:r w:rsidR="00EA51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3B86">
              <w:rPr>
                <w:rFonts w:ascii="Arial" w:hAnsi="Arial" w:cs="Arial"/>
                <w:sz w:val="18"/>
                <w:szCs w:val="18"/>
              </w:rPr>
              <w:tab/>
            </w:r>
            <w:r w:rsidR="000E7CB0" w:rsidRPr="000E7CB0">
              <w:rPr>
                <w:rFonts w:ascii="Arial" w:hAnsi="Arial" w:cs="Arial"/>
                <w:sz w:val="18"/>
                <w:szCs w:val="18"/>
              </w:rPr>
              <w:t>a.</w:t>
            </w:r>
            <w:r w:rsidR="000E7CB0">
              <w:rPr>
                <w:rFonts w:ascii="Arial" w:hAnsi="Arial" w:cs="Arial"/>
                <w:sz w:val="18"/>
                <w:szCs w:val="18"/>
              </w:rPr>
              <w:tab/>
            </w:r>
            <w:r w:rsidR="00291DB3">
              <w:rPr>
                <w:rFonts w:ascii="Arial" w:hAnsi="Arial" w:cs="Arial"/>
                <w:sz w:val="18"/>
                <w:szCs w:val="18"/>
              </w:rPr>
              <w:t>Holder (insured SMV Medicaid provider) name and policy number</w:t>
            </w:r>
            <w:r w:rsidR="00291DB3" w:rsidRPr="00F521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30DD" w:rsidRPr="00F521A8" w:rsidTr="00244C6D">
        <w:trPr>
          <w:trHeight w:val="278"/>
        </w:trPr>
        <w:tc>
          <w:tcPr>
            <w:tcW w:w="10800" w:type="dxa"/>
            <w:vAlign w:val="center"/>
          </w:tcPr>
          <w:p w:rsidR="00CE30DD" w:rsidRPr="00F521A8" w:rsidRDefault="00F162AC" w:rsidP="002C3B86">
            <w:pPr>
              <w:tabs>
                <w:tab w:val="left" w:pos="342"/>
                <w:tab w:val="left" w:pos="717"/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B">
              <w:rPr>
                <w:rFonts w:ascii="Arial" w:hAnsi="Arial" w:cs="Arial"/>
                <w:sz w:val="18"/>
                <w:szCs w:val="18"/>
              </w:rPr>
            </w:r>
            <w:r w:rsidR="00EA51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3B86">
              <w:rPr>
                <w:rFonts w:ascii="Arial" w:hAnsi="Arial" w:cs="Arial"/>
                <w:sz w:val="18"/>
                <w:szCs w:val="18"/>
              </w:rPr>
              <w:tab/>
            </w:r>
            <w:r w:rsidR="000E7CB0">
              <w:rPr>
                <w:rFonts w:ascii="Arial" w:hAnsi="Arial" w:cs="Arial"/>
                <w:sz w:val="18"/>
                <w:szCs w:val="18"/>
              </w:rPr>
              <w:t>b.</w:t>
            </w:r>
            <w:r w:rsidR="000E7CB0">
              <w:rPr>
                <w:rFonts w:ascii="Arial" w:hAnsi="Arial" w:cs="Arial"/>
                <w:sz w:val="18"/>
                <w:szCs w:val="18"/>
              </w:rPr>
              <w:tab/>
            </w:r>
            <w:r w:rsidR="00291DB3">
              <w:rPr>
                <w:rFonts w:ascii="Arial" w:hAnsi="Arial" w:cs="Arial"/>
                <w:sz w:val="18"/>
                <w:szCs w:val="18"/>
              </w:rPr>
              <w:t>Effective dates of current period of coverage</w:t>
            </w:r>
            <w:r w:rsidR="00CE30DD" w:rsidRPr="00F521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3EDC" w:rsidRPr="00F521A8" w:rsidTr="00291DB3">
        <w:trPr>
          <w:trHeight w:val="332"/>
        </w:trPr>
        <w:tc>
          <w:tcPr>
            <w:tcW w:w="10800" w:type="dxa"/>
            <w:vAlign w:val="center"/>
          </w:tcPr>
          <w:p w:rsidR="00F33EDC" w:rsidRPr="00F521A8" w:rsidRDefault="00F162AC" w:rsidP="002C3B86">
            <w:pPr>
              <w:tabs>
                <w:tab w:val="left" w:pos="342"/>
                <w:tab w:val="left" w:pos="717"/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B">
              <w:rPr>
                <w:rFonts w:ascii="Arial" w:hAnsi="Arial" w:cs="Arial"/>
                <w:sz w:val="18"/>
                <w:szCs w:val="18"/>
              </w:rPr>
            </w:r>
            <w:r w:rsidR="00EA51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3B86">
              <w:rPr>
                <w:rFonts w:ascii="Arial" w:hAnsi="Arial" w:cs="Arial"/>
                <w:sz w:val="18"/>
                <w:szCs w:val="18"/>
              </w:rPr>
              <w:tab/>
            </w:r>
            <w:r w:rsidR="000E7CB0">
              <w:rPr>
                <w:rFonts w:ascii="Arial" w:hAnsi="Arial" w:cs="Arial"/>
                <w:sz w:val="18"/>
                <w:szCs w:val="18"/>
              </w:rPr>
              <w:t>c.</w:t>
            </w:r>
            <w:r w:rsidR="000E7CB0">
              <w:rPr>
                <w:rFonts w:ascii="Arial" w:hAnsi="Arial" w:cs="Arial"/>
                <w:sz w:val="18"/>
                <w:szCs w:val="18"/>
              </w:rPr>
              <w:tab/>
            </w:r>
            <w:r w:rsidR="00291DB3">
              <w:rPr>
                <w:rFonts w:ascii="Arial" w:hAnsi="Arial" w:cs="Arial"/>
                <w:sz w:val="18"/>
                <w:szCs w:val="18"/>
              </w:rPr>
              <w:t>Date of payment of current policy premium.</w:t>
            </w:r>
          </w:p>
        </w:tc>
      </w:tr>
      <w:tr w:rsidR="00F33EDC" w:rsidRPr="00F521A8" w:rsidTr="0054079F">
        <w:trPr>
          <w:trHeight w:val="278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:rsidR="00F33EDC" w:rsidRPr="00F521A8" w:rsidRDefault="00F162AC" w:rsidP="002C3B86">
            <w:pPr>
              <w:tabs>
                <w:tab w:val="left" w:pos="342"/>
                <w:tab w:val="left" w:pos="717"/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B">
              <w:rPr>
                <w:rFonts w:ascii="Arial" w:hAnsi="Arial" w:cs="Arial"/>
                <w:sz w:val="18"/>
                <w:szCs w:val="18"/>
              </w:rPr>
            </w:r>
            <w:r w:rsidR="00EA51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3B86">
              <w:rPr>
                <w:rFonts w:ascii="Arial" w:hAnsi="Arial" w:cs="Arial"/>
                <w:sz w:val="18"/>
                <w:szCs w:val="18"/>
              </w:rPr>
              <w:tab/>
            </w:r>
            <w:r w:rsidR="000E7CB0">
              <w:rPr>
                <w:rFonts w:ascii="Arial" w:hAnsi="Arial" w:cs="Arial"/>
                <w:sz w:val="18"/>
                <w:szCs w:val="18"/>
              </w:rPr>
              <w:t>d.</w:t>
            </w:r>
            <w:r w:rsidR="000E7CB0">
              <w:rPr>
                <w:rFonts w:ascii="Arial" w:hAnsi="Arial" w:cs="Arial"/>
                <w:sz w:val="18"/>
                <w:szCs w:val="18"/>
              </w:rPr>
              <w:tab/>
            </w:r>
            <w:r w:rsidR="00291DB3">
              <w:rPr>
                <w:rFonts w:ascii="Arial" w:hAnsi="Arial" w:cs="Arial"/>
                <w:sz w:val="18"/>
                <w:szCs w:val="18"/>
              </w:rPr>
              <w:t>Whether this is for a binder or an actual policy.</w:t>
            </w:r>
          </w:p>
        </w:tc>
      </w:tr>
      <w:tr w:rsidR="00CE30DD" w:rsidRPr="00F521A8" w:rsidTr="0054079F">
        <w:trPr>
          <w:trHeight w:val="332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:rsidR="00CE30DD" w:rsidRPr="00F521A8" w:rsidRDefault="00F162AC" w:rsidP="002C3B86">
            <w:pPr>
              <w:tabs>
                <w:tab w:val="left" w:pos="342"/>
                <w:tab w:val="left" w:pos="717"/>
                <w:tab w:val="left" w:pos="8614"/>
                <w:tab w:val="left" w:pos="8892"/>
                <w:tab w:val="left" w:pos="9537"/>
                <w:tab w:val="left" w:pos="9792"/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B">
              <w:rPr>
                <w:rFonts w:ascii="Arial" w:hAnsi="Arial" w:cs="Arial"/>
                <w:sz w:val="18"/>
                <w:szCs w:val="18"/>
              </w:rPr>
            </w:r>
            <w:r w:rsidR="00EA51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3B86">
              <w:rPr>
                <w:rFonts w:ascii="Arial" w:hAnsi="Arial" w:cs="Arial"/>
                <w:sz w:val="18"/>
                <w:szCs w:val="18"/>
              </w:rPr>
              <w:tab/>
            </w:r>
            <w:r w:rsidR="000E7CB0">
              <w:rPr>
                <w:rFonts w:ascii="Arial" w:hAnsi="Arial" w:cs="Arial"/>
                <w:sz w:val="18"/>
                <w:szCs w:val="18"/>
              </w:rPr>
              <w:t>e.</w:t>
            </w:r>
            <w:r w:rsidR="000E7CB0">
              <w:rPr>
                <w:rFonts w:ascii="Arial" w:hAnsi="Arial" w:cs="Arial"/>
                <w:sz w:val="18"/>
                <w:szCs w:val="18"/>
              </w:rPr>
              <w:tab/>
            </w:r>
            <w:r w:rsidR="00291DB3">
              <w:rPr>
                <w:rFonts w:ascii="Arial" w:hAnsi="Arial" w:cs="Arial"/>
                <w:sz w:val="18"/>
                <w:szCs w:val="18"/>
              </w:rPr>
              <w:t>The insurance representative’s signature and date; initials or signature stamps are not accepted</w:t>
            </w:r>
            <w:r w:rsidR="00CE30DD" w:rsidRPr="00F521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472231" w:rsidRDefault="00472231" w:rsidP="00C53243">
      <w:pPr>
        <w:tabs>
          <w:tab w:val="right" w:pos="10800"/>
        </w:tabs>
        <w:rPr>
          <w:rFonts w:ascii="Arial" w:hAnsi="Arial" w:cs="Arial"/>
          <w:sz w:val="16"/>
          <w:szCs w:val="16"/>
        </w:rPr>
      </w:pPr>
    </w:p>
    <w:sectPr w:rsidR="00472231" w:rsidSect="00AF1B6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91A"/>
    <w:multiLevelType w:val="hybridMultilevel"/>
    <w:tmpl w:val="E5F0E8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F52B1E"/>
    <w:multiLevelType w:val="hybridMultilevel"/>
    <w:tmpl w:val="7DD61E4E"/>
    <w:lvl w:ilvl="0" w:tplc="0409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80F39"/>
    <w:multiLevelType w:val="hybridMultilevel"/>
    <w:tmpl w:val="5A4472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F2BD3"/>
    <w:multiLevelType w:val="hybridMultilevel"/>
    <w:tmpl w:val="222C5D66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45459"/>
    <w:multiLevelType w:val="hybridMultilevel"/>
    <w:tmpl w:val="000C38F8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D55BC"/>
    <w:multiLevelType w:val="hybridMultilevel"/>
    <w:tmpl w:val="07D49096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B7D24"/>
    <w:multiLevelType w:val="hybridMultilevel"/>
    <w:tmpl w:val="75E2E0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9576C"/>
    <w:multiLevelType w:val="hybridMultilevel"/>
    <w:tmpl w:val="645CA456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479B"/>
    <w:multiLevelType w:val="hybridMultilevel"/>
    <w:tmpl w:val="A3020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97A50"/>
    <w:multiLevelType w:val="hybridMultilevel"/>
    <w:tmpl w:val="F3F81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30D2"/>
    <w:multiLevelType w:val="hybridMultilevel"/>
    <w:tmpl w:val="9FF60CBE"/>
    <w:lvl w:ilvl="0" w:tplc="04090019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16B3C"/>
    <w:multiLevelType w:val="hybridMultilevel"/>
    <w:tmpl w:val="75B65D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B695E"/>
    <w:multiLevelType w:val="hybridMultilevel"/>
    <w:tmpl w:val="5D9822C2"/>
    <w:lvl w:ilvl="0" w:tplc="0409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F67D7B"/>
    <w:multiLevelType w:val="hybridMultilevel"/>
    <w:tmpl w:val="418CE600"/>
    <w:lvl w:ilvl="0" w:tplc="04090019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B1FBA"/>
    <w:multiLevelType w:val="hybridMultilevel"/>
    <w:tmpl w:val="E8D822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A01CE"/>
    <w:multiLevelType w:val="hybridMultilevel"/>
    <w:tmpl w:val="30FEDED6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F39D4"/>
    <w:multiLevelType w:val="hybridMultilevel"/>
    <w:tmpl w:val="40B4A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02F38"/>
    <w:multiLevelType w:val="hybridMultilevel"/>
    <w:tmpl w:val="05946FBC"/>
    <w:lvl w:ilvl="0" w:tplc="38C4174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123F"/>
    <w:multiLevelType w:val="hybridMultilevel"/>
    <w:tmpl w:val="135277FE"/>
    <w:lvl w:ilvl="0" w:tplc="0409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5B1FB7"/>
    <w:multiLevelType w:val="hybridMultilevel"/>
    <w:tmpl w:val="0624F61E"/>
    <w:lvl w:ilvl="0" w:tplc="0409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3F42B3"/>
    <w:multiLevelType w:val="hybridMultilevel"/>
    <w:tmpl w:val="69066ECC"/>
    <w:lvl w:ilvl="0" w:tplc="04090019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1D4908"/>
    <w:multiLevelType w:val="hybridMultilevel"/>
    <w:tmpl w:val="F54E7A62"/>
    <w:lvl w:ilvl="0" w:tplc="0409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B1A17"/>
    <w:multiLevelType w:val="hybridMultilevel"/>
    <w:tmpl w:val="45EA7630"/>
    <w:lvl w:ilvl="0" w:tplc="B824C4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1"/>
  </w:num>
  <w:num w:numId="5">
    <w:abstractNumId w:val="17"/>
  </w:num>
  <w:num w:numId="6">
    <w:abstractNumId w:val="10"/>
  </w:num>
  <w:num w:numId="7">
    <w:abstractNumId w:val="19"/>
  </w:num>
  <w:num w:numId="8">
    <w:abstractNumId w:val="5"/>
  </w:num>
  <w:num w:numId="9">
    <w:abstractNumId w:val="13"/>
  </w:num>
  <w:num w:numId="10">
    <w:abstractNumId w:val="7"/>
  </w:num>
  <w:num w:numId="11">
    <w:abstractNumId w:val="12"/>
  </w:num>
  <w:num w:numId="12">
    <w:abstractNumId w:val="6"/>
  </w:num>
  <w:num w:numId="13">
    <w:abstractNumId w:val="15"/>
  </w:num>
  <w:num w:numId="14">
    <w:abstractNumId w:val="0"/>
  </w:num>
  <w:num w:numId="15">
    <w:abstractNumId w:val="8"/>
  </w:num>
  <w:num w:numId="16">
    <w:abstractNumId w:val="20"/>
  </w:num>
  <w:num w:numId="17">
    <w:abstractNumId w:val="18"/>
  </w:num>
  <w:num w:numId="18">
    <w:abstractNumId w:val="22"/>
  </w:num>
  <w:num w:numId="19">
    <w:abstractNumId w:val="9"/>
  </w:num>
  <w:num w:numId="20">
    <w:abstractNumId w:val="11"/>
  </w:num>
  <w:num w:numId="21">
    <w:abstractNumId w:val="14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NGGrZFTPskzWNsx5MXHpVZAu2s=" w:salt="OPZ7P+geghyBai2PNp1Fjg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43"/>
    <w:rsid w:val="00056FF7"/>
    <w:rsid w:val="00060613"/>
    <w:rsid w:val="000D58B9"/>
    <w:rsid w:val="000E04F3"/>
    <w:rsid w:val="000E6757"/>
    <w:rsid w:val="000E7CB0"/>
    <w:rsid w:val="001008A4"/>
    <w:rsid w:val="00105EAD"/>
    <w:rsid w:val="00112A84"/>
    <w:rsid w:val="00134701"/>
    <w:rsid w:val="00172BA4"/>
    <w:rsid w:val="001D5063"/>
    <w:rsid w:val="00244C6D"/>
    <w:rsid w:val="00291DB3"/>
    <w:rsid w:val="002C353B"/>
    <w:rsid w:val="002C3B86"/>
    <w:rsid w:val="002C473C"/>
    <w:rsid w:val="003213A9"/>
    <w:rsid w:val="00342E22"/>
    <w:rsid w:val="00357CBD"/>
    <w:rsid w:val="00371D38"/>
    <w:rsid w:val="00391FB0"/>
    <w:rsid w:val="003924C2"/>
    <w:rsid w:val="00392D74"/>
    <w:rsid w:val="003A0D8B"/>
    <w:rsid w:val="003A239F"/>
    <w:rsid w:val="004340EA"/>
    <w:rsid w:val="004372C2"/>
    <w:rsid w:val="00472231"/>
    <w:rsid w:val="004836FF"/>
    <w:rsid w:val="004A41DE"/>
    <w:rsid w:val="004A6FF7"/>
    <w:rsid w:val="004D2E64"/>
    <w:rsid w:val="004D58D2"/>
    <w:rsid w:val="005008D0"/>
    <w:rsid w:val="0054079F"/>
    <w:rsid w:val="00567E42"/>
    <w:rsid w:val="005A71B2"/>
    <w:rsid w:val="00613BE6"/>
    <w:rsid w:val="006230D3"/>
    <w:rsid w:val="0067576C"/>
    <w:rsid w:val="0069484A"/>
    <w:rsid w:val="006A0CFD"/>
    <w:rsid w:val="006A401F"/>
    <w:rsid w:val="00771264"/>
    <w:rsid w:val="007C28EE"/>
    <w:rsid w:val="007E5DC0"/>
    <w:rsid w:val="00842795"/>
    <w:rsid w:val="00897CAD"/>
    <w:rsid w:val="008A4CFA"/>
    <w:rsid w:val="008D2741"/>
    <w:rsid w:val="008F66CF"/>
    <w:rsid w:val="00920FE3"/>
    <w:rsid w:val="009A54CB"/>
    <w:rsid w:val="009C4028"/>
    <w:rsid w:val="009C7050"/>
    <w:rsid w:val="009D2C4C"/>
    <w:rsid w:val="009E54B5"/>
    <w:rsid w:val="00A01C51"/>
    <w:rsid w:val="00A15CA6"/>
    <w:rsid w:val="00A77116"/>
    <w:rsid w:val="00AC5C6B"/>
    <w:rsid w:val="00AF1B60"/>
    <w:rsid w:val="00AF2B89"/>
    <w:rsid w:val="00B01011"/>
    <w:rsid w:val="00B024B5"/>
    <w:rsid w:val="00B20B13"/>
    <w:rsid w:val="00B26E71"/>
    <w:rsid w:val="00B56EB8"/>
    <w:rsid w:val="00B5727D"/>
    <w:rsid w:val="00B62CB5"/>
    <w:rsid w:val="00B744E0"/>
    <w:rsid w:val="00B75953"/>
    <w:rsid w:val="00BA401F"/>
    <w:rsid w:val="00C17C59"/>
    <w:rsid w:val="00C44C32"/>
    <w:rsid w:val="00C51863"/>
    <w:rsid w:val="00C53243"/>
    <w:rsid w:val="00C66A0A"/>
    <w:rsid w:val="00C84E41"/>
    <w:rsid w:val="00C91E9E"/>
    <w:rsid w:val="00CB14D6"/>
    <w:rsid w:val="00CE30DD"/>
    <w:rsid w:val="00CE4A95"/>
    <w:rsid w:val="00D32D49"/>
    <w:rsid w:val="00D6268F"/>
    <w:rsid w:val="00E1120B"/>
    <w:rsid w:val="00E341AF"/>
    <w:rsid w:val="00E73E39"/>
    <w:rsid w:val="00E83B42"/>
    <w:rsid w:val="00EA515B"/>
    <w:rsid w:val="00ED56A1"/>
    <w:rsid w:val="00EF5C9B"/>
    <w:rsid w:val="00EF62F6"/>
    <w:rsid w:val="00F162AC"/>
    <w:rsid w:val="00F33EDC"/>
    <w:rsid w:val="00F425FA"/>
    <w:rsid w:val="00F521A8"/>
    <w:rsid w:val="00F64C1B"/>
    <w:rsid w:val="00F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C32"/>
    <w:rPr>
      <w:rFonts w:ascii="Verdana" w:hAnsi="Verdana"/>
      <w:lang w:eastAsia="ko-KR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F1B60"/>
    <w:rPr>
      <w:sz w:val="16"/>
      <w:szCs w:val="16"/>
    </w:rPr>
  </w:style>
  <w:style w:type="paragraph" w:styleId="CommentText">
    <w:name w:val="annotation text"/>
    <w:basedOn w:val="Normal"/>
    <w:semiHidden/>
    <w:rsid w:val="00AF1B60"/>
  </w:style>
  <w:style w:type="paragraph" w:styleId="CommentSubject">
    <w:name w:val="annotation subject"/>
    <w:basedOn w:val="CommentText"/>
    <w:next w:val="CommentText"/>
    <w:semiHidden/>
    <w:rsid w:val="00AF1B60"/>
    <w:rPr>
      <w:b/>
      <w:bCs/>
    </w:rPr>
  </w:style>
  <w:style w:type="paragraph" w:styleId="BalloonText">
    <w:name w:val="Balloon Text"/>
    <w:basedOn w:val="Normal"/>
    <w:semiHidden/>
    <w:rsid w:val="00AF1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C32"/>
    <w:rPr>
      <w:rFonts w:ascii="Verdana" w:hAnsi="Verdana"/>
      <w:lang w:eastAsia="ko-KR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F1B60"/>
    <w:rPr>
      <w:sz w:val="16"/>
      <w:szCs w:val="16"/>
    </w:rPr>
  </w:style>
  <w:style w:type="paragraph" w:styleId="CommentText">
    <w:name w:val="annotation text"/>
    <w:basedOn w:val="Normal"/>
    <w:semiHidden/>
    <w:rsid w:val="00AF1B60"/>
  </w:style>
  <w:style w:type="paragraph" w:styleId="CommentSubject">
    <w:name w:val="annotation subject"/>
    <w:basedOn w:val="CommentText"/>
    <w:next w:val="CommentText"/>
    <w:semiHidden/>
    <w:rsid w:val="00AF1B60"/>
    <w:rPr>
      <w:b/>
      <w:bCs/>
    </w:rPr>
  </w:style>
  <w:style w:type="paragraph" w:styleId="BalloonText">
    <w:name w:val="Balloon Text"/>
    <w:basedOn w:val="Normal"/>
    <w:semiHidden/>
    <w:rsid w:val="00AF1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Medical Vehicle Insurance Documentation Checklist, F-00885,</vt:lpstr>
    </vt:vector>
  </TitlesOfParts>
  <Company>EDS: UAF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Medical Vehicle Insurance Documentation Checklist, F-00885,</dc:title>
  <dc:creator>DHS / DHCAA / BBM</dc:creator>
  <cp:keywords>dhs, department health services, dhcaa, division health care access accountability, bbm, bureau benefits management, f-00885, specialized medical vehicle insurance documentation checklist</cp:keywords>
  <cp:lastModifiedBy>Mulder, Lois J</cp:lastModifiedBy>
  <cp:revision>2</cp:revision>
  <dcterms:created xsi:type="dcterms:W3CDTF">2019-09-23T19:28:00Z</dcterms:created>
  <dcterms:modified xsi:type="dcterms:W3CDTF">2019-09-23T19:28:00Z</dcterms:modified>
</cp:coreProperties>
</file>