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397"/>
      </w:tblGrid>
      <w:tr w:rsidR="00A40E8B" w:rsidRPr="00134803" w14:paraId="3BFA757A" w14:textId="77777777" w:rsidTr="00FB156E">
        <w:trPr>
          <w:trHeight w:val="57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92BE" w14:textId="77777777" w:rsidR="00A40E8B" w:rsidRDefault="00A40E8B" w:rsidP="00C93AD3">
            <w:pPr>
              <w:pStyle w:val="Arial9"/>
            </w:pPr>
            <w:r w:rsidRPr="00134803">
              <w:rPr>
                <w:b/>
              </w:rPr>
              <w:t>DEPARTMENT OF HEALTH SERVICES</w:t>
            </w:r>
          </w:p>
          <w:p w14:paraId="772E5DFC" w14:textId="77777777" w:rsidR="00A40E8B" w:rsidRDefault="00A40E8B" w:rsidP="00C93AD3">
            <w:pPr>
              <w:pStyle w:val="Arial9"/>
            </w:pPr>
            <w:r>
              <w:t>Division of Public Health</w:t>
            </w:r>
          </w:p>
          <w:p w14:paraId="48D87A04" w14:textId="5244082D" w:rsidR="00A40E8B" w:rsidRPr="00233F54" w:rsidRDefault="00A40E8B" w:rsidP="00FB69FA">
            <w:pPr>
              <w:pStyle w:val="Arial9"/>
            </w:pPr>
            <w:r>
              <w:t>F-012</w:t>
            </w:r>
            <w:r w:rsidR="00867C4E">
              <w:t>2</w:t>
            </w:r>
            <w:r w:rsidR="00CD1682">
              <w:t>2</w:t>
            </w:r>
            <w:r>
              <w:t xml:space="preserve"> (</w:t>
            </w:r>
            <w:r w:rsidR="00576CE5">
              <w:t>06/2024</w:t>
            </w:r>
            <w:r>
              <w:t>)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DD3D4" w14:textId="77777777" w:rsidR="00A40E8B" w:rsidRDefault="00A40E8B" w:rsidP="00C93AD3">
            <w:pPr>
              <w:pStyle w:val="Arial9"/>
              <w:jc w:val="right"/>
            </w:pPr>
            <w:r w:rsidRPr="00134803">
              <w:rPr>
                <w:b/>
              </w:rPr>
              <w:t>STATE OF WISCONSIN</w:t>
            </w:r>
          </w:p>
          <w:p w14:paraId="7A4446D3" w14:textId="77777777" w:rsidR="00A40E8B" w:rsidRDefault="00A40E8B" w:rsidP="00C93AD3">
            <w:pPr>
              <w:pStyle w:val="Arial9"/>
              <w:jc w:val="right"/>
            </w:pPr>
            <w:r>
              <w:t>Bureau of Community Health Promotion</w:t>
            </w:r>
          </w:p>
          <w:p w14:paraId="285E128D" w14:textId="77777777" w:rsidR="00A40E8B" w:rsidRPr="00233F54" w:rsidRDefault="00A40E8B" w:rsidP="00C93AD3">
            <w:pPr>
              <w:pStyle w:val="Arial9"/>
              <w:jc w:val="right"/>
            </w:pPr>
            <w:r>
              <w:t xml:space="preserve">Chronic Disease Prevention </w:t>
            </w:r>
            <w:r w:rsidR="00572C9E">
              <w:t>and</w:t>
            </w:r>
            <w:r>
              <w:t xml:space="preserve"> Cancer Control Section</w:t>
            </w:r>
          </w:p>
        </w:tc>
      </w:tr>
      <w:tr w:rsidR="00A40E8B" w:rsidRPr="00134803" w14:paraId="5F7DCD2D" w14:textId="77777777" w:rsidTr="00FB156E">
        <w:trPr>
          <w:trHeight w:val="576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9A363" w14:textId="77777777" w:rsidR="00A40E8B" w:rsidRPr="00233F54" w:rsidRDefault="00A40E8B" w:rsidP="00FB156E">
            <w:pPr>
              <w:pStyle w:val="Heading1"/>
              <w:spacing w:line="240" w:lineRule="auto"/>
            </w:pPr>
            <w:r>
              <w:t xml:space="preserve">wisewoman </w:t>
            </w:r>
            <w:r w:rsidR="00CD1682">
              <w:t>DIAGNOSTIC AND HYPERTENSION MANAGEMENT REFERRAL</w:t>
            </w:r>
          </w:p>
        </w:tc>
      </w:tr>
      <w:tr w:rsidR="005026AD" w:rsidRPr="00134803" w14:paraId="2AB56403" w14:textId="77777777" w:rsidTr="006773F6">
        <w:trPr>
          <w:trHeight w:val="288"/>
        </w:trPr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352ABC" w14:textId="77777777" w:rsidR="005026AD" w:rsidRDefault="005026AD" w:rsidP="006773F6">
            <w:pPr>
              <w:pStyle w:val="Arial10"/>
              <w:spacing w:line="240" w:lineRule="auto"/>
            </w:pPr>
            <w:r w:rsidRPr="00134803">
              <w:rPr>
                <w:b/>
              </w:rPr>
              <w:t>SECTION 1 – CLIENT AND PROVIDER INFORMATION</w:t>
            </w:r>
          </w:p>
        </w:tc>
      </w:tr>
    </w:tbl>
    <w:p w14:paraId="0BCA885B" w14:textId="77777777" w:rsidR="003857EA" w:rsidRPr="00F377C8" w:rsidRDefault="003857EA" w:rsidP="00C93AD3">
      <w:pPr>
        <w:pStyle w:val="Arial9"/>
        <w:rPr>
          <w:sz w:val="2"/>
          <w:szCs w:val="2"/>
        </w:rPr>
        <w:sectPr w:rsidR="003857EA" w:rsidRPr="00F377C8" w:rsidSect="00F113A5">
          <w:headerReference w:type="defaul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1260"/>
        <w:gridCol w:w="308"/>
        <w:gridCol w:w="682"/>
        <w:gridCol w:w="1170"/>
        <w:gridCol w:w="59"/>
        <w:gridCol w:w="1887"/>
        <w:gridCol w:w="266"/>
        <w:gridCol w:w="1838"/>
      </w:tblGrid>
      <w:tr w:rsidR="00387B02" w:rsidRPr="004D1061" w14:paraId="2E3061D8" w14:textId="77777777" w:rsidTr="00B011CC">
        <w:trPr>
          <w:trHeight w:val="288"/>
          <w:tblHeader/>
        </w:trPr>
        <w:tc>
          <w:tcPr>
            <w:tcW w:w="4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DDC68C" w14:textId="77777777" w:rsidR="00387B02" w:rsidRPr="004D1061" w:rsidRDefault="00387B02" w:rsidP="004D1061">
            <w:pPr>
              <w:pStyle w:val="Arial9"/>
              <w:spacing w:before="40" w:after="20"/>
              <w:rPr>
                <w:sz w:val="20"/>
              </w:rPr>
            </w:pPr>
            <w:r w:rsidRPr="004D1061">
              <w:rPr>
                <w:sz w:val="20"/>
              </w:rPr>
              <w:t>1. Provider Agency Name</w:t>
            </w:r>
          </w:p>
        </w:tc>
        <w:tc>
          <w:tcPr>
            <w:tcW w:w="437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16F19B" w14:textId="77777777" w:rsidR="00387B02" w:rsidRPr="004D1061" w:rsidRDefault="00387B02" w:rsidP="004D1061">
            <w:pPr>
              <w:pStyle w:val="Arial9"/>
              <w:spacing w:before="40" w:after="20"/>
              <w:rPr>
                <w:sz w:val="20"/>
              </w:rPr>
            </w:pPr>
            <w:r w:rsidRPr="004D1061">
              <w:rPr>
                <w:sz w:val="20"/>
              </w:rPr>
              <w:t>2. Performing Provider Name</w:t>
            </w:r>
            <w:r w:rsidR="00E15802" w:rsidRPr="004D1061">
              <w:rPr>
                <w:sz w:val="20"/>
              </w:rPr>
              <w:t xml:space="preserve"> (NP, PA, or MD)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13F8DD0" w14:textId="77777777" w:rsidR="00387B02" w:rsidRPr="004D1061" w:rsidRDefault="00387B02" w:rsidP="004D1061">
            <w:pPr>
              <w:pStyle w:val="Arial9"/>
              <w:spacing w:before="40" w:after="20"/>
              <w:rPr>
                <w:sz w:val="20"/>
              </w:rPr>
            </w:pPr>
            <w:r w:rsidRPr="004D1061">
              <w:rPr>
                <w:sz w:val="20"/>
              </w:rPr>
              <w:t>3. Date of Contact</w:t>
            </w:r>
          </w:p>
        </w:tc>
      </w:tr>
      <w:tr w:rsidR="00387B02" w:rsidRPr="00134803" w14:paraId="26609F53" w14:textId="77777777" w:rsidTr="00B011CC">
        <w:trPr>
          <w:trHeight w:val="360"/>
          <w:tblHeader/>
        </w:trPr>
        <w:tc>
          <w:tcPr>
            <w:tcW w:w="45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669EC" w14:textId="77777777" w:rsidR="00387B02" w:rsidRPr="00134803" w:rsidRDefault="00387B02" w:rsidP="00C93AD3">
            <w:pPr>
              <w:spacing w:before="20" w:after="20"/>
            </w:pPr>
            <w:r w:rsidRPr="0013480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</w:p>
        </w:tc>
        <w:bookmarkEnd w:id="0"/>
        <w:tc>
          <w:tcPr>
            <w:tcW w:w="437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BA3D08" w14:textId="77777777" w:rsidR="00387B02" w:rsidRPr="00134803" w:rsidRDefault="00387B02" w:rsidP="00C93AD3">
            <w:pPr>
              <w:spacing w:before="20" w:after="20"/>
            </w:pPr>
            <w:r w:rsidRPr="00134803"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C41B85" w14:textId="77777777" w:rsidR="00387B02" w:rsidRPr="00134803" w:rsidRDefault="00387B02" w:rsidP="00C93AD3">
            <w:pPr>
              <w:spacing w:before="20" w:after="20"/>
            </w:pPr>
            <w:r w:rsidRPr="0013480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6"/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bookmarkEnd w:id="1"/>
          </w:p>
        </w:tc>
      </w:tr>
      <w:tr w:rsidR="00387B02" w:rsidRPr="004D1061" w14:paraId="5D7C8193" w14:textId="77777777" w:rsidTr="00062114">
        <w:trPr>
          <w:trHeight w:val="288"/>
          <w:tblHeader/>
        </w:trPr>
        <w:tc>
          <w:tcPr>
            <w:tcW w:w="6809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CCFD1B" w14:textId="77777777" w:rsidR="00387B02" w:rsidRPr="004D1061" w:rsidRDefault="00387B02" w:rsidP="00C93AD3">
            <w:pPr>
              <w:pStyle w:val="Arial9"/>
              <w:spacing w:before="20" w:after="20"/>
              <w:rPr>
                <w:sz w:val="20"/>
              </w:rPr>
            </w:pPr>
            <w:r w:rsidRPr="004D1061">
              <w:rPr>
                <w:sz w:val="20"/>
              </w:rPr>
              <w:t>4. Client Name (Last, First MI)</w:t>
            </w:r>
          </w:p>
        </w:tc>
        <w:tc>
          <w:tcPr>
            <w:tcW w:w="18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16D95D" w14:textId="77777777" w:rsidR="00387B02" w:rsidRPr="004D1061" w:rsidRDefault="00387B02" w:rsidP="00C93AD3">
            <w:pPr>
              <w:pStyle w:val="Arial9"/>
              <w:spacing w:before="20" w:after="20"/>
              <w:rPr>
                <w:sz w:val="20"/>
              </w:rPr>
            </w:pPr>
            <w:r w:rsidRPr="004D1061">
              <w:rPr>
                <w:sz w:val="20"/>
              </w:rPr>
              <w:t>5. Date of Birth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9D957B" w14:textId="77777777" w:rsidR="00387B02" w:rsidRPr="004D1061" w:rsidRDefault="00387B02" w:rsidP="00C93AD3">
            <w:pPr>
              <w:pStyle w:val="Arial9"/>
              <w:spacing w:before="20" w:after="20"/>
              <w:rPr>
                <w:sz w:val="20"/>
              </w:rPr>
            </w:pPr>
            <w:r w:rsidRPr="004D1061">
              <w:rPr>
                <w:sz w:val="20"/>
              </w:rPr>
              <w:t>6. Client ID Number</w:t>
            </w:r>
          </w:p>
        </w:tc>
      </w:tr>
      <w:tr w:rsidR="00387B02" w:rsidRPr="00134803" w14:paraId="54C96C8B" w14:textId="77777777" w:rsidTr="00062114">
        <w:trPr>
          <w:trHeight w:val="360"/>
          <w:tblHeader/>
        </w:trPr>
        <w:tc>
          <w:tcPr>
            <w:tcW w:w="680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83C1D7" w14:textId="77777777" w:rsidR="00387B02" w:rsidRPr="00134803" w:rsidRDefault="00387B02" w:rsidP="00C93AD3">
            <w:pPr>
              <w:spacing w:before="20" w:after="20"/>
            </w:pPr>
            <w:r w:rsidRPr="00134803"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8"/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bookmarkEnd w:id="2"/>
          </w:p>
        </w:tc>
        <w:tc>
          <w:tcPr>
            <w:tcW w:w="18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B01BFD" w14:textId="77777777" w:rsidR="00387B02" w:rsidRPr="00134803" w:rsidRDefault="00387B02" w:rsidP="00C93AD3">
            <w:pPr>
              <w:spacing w:before="20" w:after="20"/>
            </w:pPr>
            <w:r w:rsidRPr="00134803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</w:p>
        </w:tc>
        <w:tc>
          <w:tcPr>
            <w:tcW w:w="21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02E8C4E" w14:textId="77777777" w:rsidR="00387B02" w:rsidRPr="00134803" w:rsidRDefault="00387B02" w:rsidP="00C93AD3">
            <w:pPr>
              <w:spacing w:before="20" w:after="20"/>
            </w:pPr>
            <w:r w:rsidRPr="0013480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bookmarkEnd w:id="3"/>
          </w:p>
        </w:tc>
      </w:tr>
      <w:tr w:rsidR="00387B02" w:rsidRPr="00134803" w14:paraId="525927E9" w14:textId="77777777" w:rsidTr="006773F6">
        <w:trPr>
          <w:trHeight w:val="288"/>
        </w:trPr>
        <w:tc>
          <w:tcPr>
            <w:tcW w:w="10800" w:type="dxa"/>
            <w:gridSpan w:val="9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5F307" w14:textId="77777777" w:rsidR="00387B02" w:rsidRPr="00134803" w:rsidRDefault="00387B02" w:rsidP="006773F6">
            <w:pPr>
              <w:pStyle w:val="Arial10"/>
              <w:spacing w:line="240" w:lineRule="auto"/>
              <w:rPr>
                <w:b/>
              </w:rPr>
            </w:pPr>
            <w:r w:rsidRPr="00134803">
              <w:rPr>
                <w:b/>
              </w:rPr>
              <w:t>SECTION 2 – REASON(S) FOR REFERRAL</w:t>
            </w:r>
          </w:p>
        </w:tc>
      </w:tr>
      <w:tr w:rsidR="00387B02" w:rsidRPr="00134803" w14:paraId="286456CD" w14:textId="77777777" w:rsidTr="00F377C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D03B7" w14:textId="0365B34E" w:rsidR="00387B02" w:rsidRPr="00972C75" w:rsidRDefault="00387B02" w:rsidP="008968BC">
            <w:pPr>
              <w:pStyle w:val="Arial10"/>
              <w:numPr>
                <w:ilvl w:val="0"/>
                <w:numId w:val="13"/>
              </w:numPr>
              <w:spacing w:before="40" w:after="20" w:line="240" w:lineRule="auto"/>
            </w:pPr>
            <w:r>
              <w:t xml:space="preserve">Indicate the reason(s) for the client’s referral. </w:t>
            </w:r>
            <w:r w:rsidR="00A15F25">
              <w:t>Check</w:t>
            </w:r>
            <w:r>
              <w:t xml:space="preserve"> all that apply.</w:t>
            </w:r>
            <w:r w:rsidR="0033288F">
              <w:t xml:space="preserve"> </w:t>
            </w:r>
          </w:p>
        </w:tc>
      </w:tr>
      <w:tr w:rsidR="008968BC" w:rsidRPr="00134803" w14:paraId="6BA45ED2" w14:textId="77777777" w:rsidTr="0006211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8" w:type="dxa"/>
            <w:gridSpan w:val="3"/>
            <w:shd w:val="clear" w:color="auto" w:fill="auto"/>
          </w:tcPr>
          <w:p w14:paraId="2C62CFB7" w14:textId="77777777" w:rsidR="008968BC" w:rsidRDefault="008968BC" w:rsidP="004D1061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5"/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bookmarkEnd w:id="4"/>
            <w:r>
              <w:tab/>
              <w:t>Alert Blood Pressure</w:t>
            </w:r>
          </w:p>
          <w:p w14:paraId="6CD96745" w14:textId="77777777" w:rsidR="00FB69FA" w:rsidRDefault="003472B0" w:rsidP="00FB69FA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ab/>
            </w:r>
            <w:r w:rsidRPr="00A22D4C">
              <w:t>Stage 1 or Stage 2 Blood Pressure</w:t>
            </w:r>
          </w:p>
          <w:p w14:paraId="2CB1DC90" w14:textId="113301D1" w:rsidR="00FB69FA" w:rsidRDefault="00FB69FA" w:rsidP="00FB69FA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ab/>
              <w:t>Hypertension Management</w:t>
            </w:r>
          </w:p>
        </w:tc>
        <w:tc>
          <w:tcPr>
            <w:tcW w:w="5902" w:type="dxa"/>
            <w:gridSpan w:val="6"/>
            <w:shd w:val="clear" w:color="auto" w:fill="auto"/>
          </w:tcPr>
          <w:p w14:paraId="03D235D0" w14:textId="573849AD" w:rsidR="003472B0" w:rsidRPr="00F377C8" w:rsidRDefault="003472B0" w:rsidP="00A76100">
            <w:pPr>
              <w:pStyle w:val="Arial10"/>
              <w:spacing w:before="20" w:after="20" w:line="240" w:lineRule="auto"/>
              <w:ind w:left="342" w:hanging="342"/>
            </w:pPr>
            <w:r w:rsidRPr="008968BC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8BC">
              <w:instrText xml:space="preserve"> FORMCHECKBOX </w:instrText>
            </w:r>
            <w:r w:rsidR="00D65181">
              <w:fldChar w:fldCharType="separate"/>
            </w:r>
            <w:r w:rsidRPr="008968BC">
              <w:fldChar w:fldCharType="end"/>
            </w:r>
            <w:r>
              <w:tab/>
            </w:r>
            <w:r w:rsidRPr="00F377C8">
              <w:t>Further Assess for Diabetes</w:t>
            </w:r>
            <w:r w:rsidR="00E81FDD" w:rsidRPr="00F377C8">
              <w:t xml:space="preserve">, Hypertension, or </w:t>
            </w:r>
            <w:bookmarkStart w:id="5" w:name="_Hlk33510560"/>
            <w:r w:rsidR="00FB69FA">
              <w:t xml:space="preserve">High </w:t>
            </w:r>
            <w:r w:rsidR="00E81FDD" w:rsidRPr="00F377C8">
              <w:t>Cholesterol</w:t>
            </w:r>
            <w:r w:rsidRPr="00F377C8">
              <w:t xml:space="preserve"> </w:t>
            </w:r>
            <w:bookmarkEnd w:id="5"/>
            <w:r w:rsidRPr="00F377C8">
              <w:t>Diagnosis</w:t>
            </w:r>
          </w:p>
          <w:p w14:paraId="28FF77D1" w14:textId="4D860730" w:rsidR="0064246A" w:rsidRDefault="0064246A" w:rsidP="00F377C8">
            <w:pPr>
              <w:pStyle w:val="Arial10"/>
              <w:spacing w:before="20" w:after="60" w:line="240" w:lineRule="auto"/>
              <w:ind w:left="342" w:hanging="342"/>
            </w:pPr>
            <w:r w:rsidRPr="008968BC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8BC">
              <w:instrText xml:space="preserve"> FORMCHECKBOX </w:instrText>
            </w:r>
            <w:r w:rsidR="00D65181">
              <w:fldChar w:fldCharType="separate"/>
            </w:r>
            <w:r w:rsidRPr="008968BC">
              <w:fldChar w:fldCharType="end"/>
            </w:r>
            <w:r w:rsidR="00A76100">
              <w:tab/>
            </w:r>
            <w:r>
              <w:t>Other</w:t>
            </w:r>
          </w:p>
        </w:tc>
      </w:tr>
      <w:tr w:rsidR="00572C9E" w:rsidRPr="00134803" w14:paraId="10DC185B" w14:textId="77777777" w:rsidTr="00F377C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68C96" w14:textId="77777777" w:rsidR="00572C9E" w:rsidRPr="007A1AAB" w:rsidRDefault="00572C9E" w:rsidP="004D1061">
            <w:pPr>
              <w:pStyle w:val="Arial10"/>
              <w:numPr>
                <w:ilvl w:val="0"/>
                <w:numId w:val="13"/>
              </w:numPr>
              <w:spacing w:before="40" w:after="20" w:line="240" w:lineRule="auto"/>
            </w:pPr>
            <w:r>
              <w:t>Describe clinical assessment findings. Include results of further tests completed at this visit.</w:t>
            </w:r>
          </w:p>
        </w:tc>
      </w:tr>
      <w:tr w:rsidR="00572C9E" w:rsidRPr="00134803" w14:paraId="02CBE39B" w14:textId="77777777" w:rsidTr="00576CE5">
        <w:trPr>
          <w:trHeight w:val="531"/>
        </w:trPr>
        <w:tc>
          <w:tcPr>
            <w:tcW w:w="1080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9F27EF" w14:textId="26CC6CA4" w:rsidR="00E81FDD" w:rsidRPr="00F377C8" w:rsidRDefault="00572C9E" w:rsidP="00F377C8">
            <w:pPr>
              <w:spacing w:before="20" w:after="20"/>
              <w:ind w:left="360"/>
            </w:pP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bookmarkEnd w:id="6"/>
          </w:p>
        </w:tc>
      </w:tr>
      <w:tr w:rsidR="00062114" w:rsidRPr="00134803" w14:paraId="46BB1E2E" w14:textId="77777777" w:rsidTr="00576CE5">
        <w:trPr>
          <w:trHeight w:val="531"/>
        </w:trPr>
        <w:tc>
          <w:tcPr>
            <w:tcW w:w="1080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1620C" w14:textId="7A6199A8" w:rsidR="00062114" w:rsidRPr="00062114" w:rsidRDefault="00062114" w:rsidP="00062114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2114">
              <w:rPr>
                <w:rFonts w:ascii="Arial" w:hAnsi="Arial" w:cs="Arial"/>
                <w:sz w:val="20"/>
                <w:szCs w:val="20"/>
              </w:rPr>
              <w:t>What date(s) did the client have her blood pressure remeasured either by a healthcare provider, or another community resource? List blood pressures.</w:t>
            </w:r>
          </w:p>
        </w:tc>
      </w:tr>
      <w:tr w:rsidR="00062114" w:rsidRPr="00134803" w14:paraId="287DE7A6" w14:textId="77777777" w:rsidTr="00062114">
        <w:trPr>
          <w:trHeight w:val="531"/>
        </w:trPr>
        <w:tc>
          <w:tcPr>
            <w:tcW w:w="33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1B1CE8" w14:textId="3AD25EA1" w:rsidR="00062114" w:rsidRPr="00134803" w:rsidRDefault="00062114" w:rsidP="00F377C8">
            <w:pPr>
              <w:spacing w:before="20" w:after="20"/>
              <w:ind w:left="360"/>
            </w:pPr>
            <w:r w:rsidRPr="00062114">
              <w:rPr>
                <w:rFonts w:ascii="Arial" w:hAnsi="Arial" w:cs="Arial"/>
                <w:sz w:val="20"/>
                <w:szCs w:val="20"/>
              </w:rPr>
              <w:t>BP 1:</w:t>
            </w:r>
            <w:r w:rsidRPr="00062114">
              <w:rPr>
                <w:sz w:val="20"/>
                <w:szCs w:val="20"/>
              </w:rPr>
              <w:t xml:space="preserve"> </w:t>
            </w: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r>
              <w:t>/</w:t>
            </w: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</w:p>
        </w:tc>
        <w:tc>
          <w:tcPr>
            <w:tcW w:w="342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0F008" w14:textId="78ED2F00" w:rsidR="00062114" w:rsidRPr="00134803" w:rsidRDefault="00062114" w:rsidP="00F377C8">
            <w:pPr>
              <w:spacing w:before="20" w:after="20"/>
              <w:ind w:left="360"/>
            </w:pPr>
            <w:r w:rsidRPr="00062114">
              <w:rPr>
                <w:rFonts w:ascii="Arial" w:hAnsi="Arial" w:cs="Arial"/>
                <w:sz w:val="20"/>
                <w:szCs w:val="20"/>
              </w:rPr>
              <w:t>BP 2:</w:t>
            </w:r>
            <w:r w:rsidRPr="00062114">
              <w:rPr>
                <w:sz w:val="20"/>
                <w:szCs w:val="20"/>
              </w:rPr>
              <w:t xml:space="preserve"> </w:t>
            </w: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r>
              <w:t>/</w:t>
            </w: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</w:p>
        </w:tc>
        <w:tc>
          <w:tcPr>
            <w:tcW w:w="405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D326A1" w14:textId="401EC9E4" w:rsidR="00062114" w:rsidRPr="00134803" w:rsidRDefault="00062114" w:rsidP="00F377C8">
            <w:pPr>
              <w:spacing w:before="20" w:after="20"/>
              <w:ind w:left="360"/>
            </w:pPr>
            <w:r w:rsidRPr="00062114">
              <w:rPr>
                <w:rFonts w:ascii="Arial" w:hAnsi="Arial" w:cs="Arial"/>
                <w:sz w:val="20"/>
                <w:szCs w:val="20"/>
              </w:rPr>
              <w:t xml:space="preserve">BP Average: </w:t>
            </w: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  <w:r>
              <w:t>/</w:t>
            </w:r>
            <w:r w:rsidRPr="0013480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34803">
              <w:instrText xml:space="preserve"> FORMTEXT </w:instrText>
            </w:r>
            <w:r w:rsidRPr="00134803">
              <w:fldChar w:fldCharType="separate"/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rPr>
                <w:noProof/>
              </w:rPr>
              <w:t> </w:t>
            </w:r>
            <w:r w:rsidRPr="00134803">
              <w:fldChar w:fldCharType="end"/>
            </w:r>
          </w:p>
        </w:tc>
      </w:tr>
      <w:tr w:rsidR="00F377C8" w:rsidRPr="00F377C8" w14:paraId="384A6340" w14:textId="77777777" w:rsidTr="00F377C8">
        <w:trPr>
          <w:trHeight w:val="432"/>
        </w:trPr>
        <w:tc>
          <w:tcPr>
            <w:tcW w:w="1080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AF4CC6" w14:textId="1E5513A9" w:rsidR="00F377C8" w:rsidRPr="00F377C8" w:rsidRDefault="00F377C8" w:rsidP="00D75BB1">
            <w:pPr>
              <w:pStyle w:val="ListParagraph"/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377C8">
              <w:rPr>
                <w:rFonts w:ascii="Arial" w:hAnsi="Arial" w:cs="Arial"/>
                <w:sz w:val="20"/>
                <w:szCs w:val="20"/>
              </w:rPr>
              <w:t>Does client have a confirmed medical diagnosis</w:t>
            </w:r>
            <w:r w:rsidR="006773F6">
              <w:rPr>
                <w:rFonts w:ascii="Arial" w:hAnsi="Arial" w:cs="Arial"/>
                <w:sz w:val="20"/>
                <w:szCs w:val="20"/>
              </w:rPr>
              <w:t>?</w:t>
            </w:r>
            <w:r w:rsidRPr="00F377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F25">
              <w:rPr>
                <w:rFonts w:ascii="Arial" w:hAnsi="Arial" w:cs="Arial"/>
                <w:sz w:val="20"/>
                <w:szCs w:val="20"/>
              </w:rPr>
              <w:t>Check</w:t>
            </w:r>
            <w:r w:rsidRPr="00F377C8">
              <w:rPr>
                <w:rFonts w:ascii="Arial" w:hAnsi="Arial" w:cs="Arial"/>
                <w:sz w:val="20"/>
                <w:szCs w:val="20"/>
              </w:rPr>
              <w:t xml:space="preserve"> all that apply</w:t>
            </w:r>
            <w:r w:rsidR="006773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BCE92E" w14:textId="42E33329" w:rsidR="00F377C8" w:rsidRPr="00F377C8" w:rsidRDefault="00F377C8" w:rsidP="00D75BB1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377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7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5181">
              <w:rPr>
                <w:rFonts w:ascii="Arial" w:hAnsi="Arial" w:cs="Arial"/>
                <w:sz w:val="20"/>
                <w:szCs w:val="20"/>
              </w:rPr>
            </w:r>
            <w:r w:rsidR="00D651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77C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7C8">
              <w:rPr>
                <w:rFonts w:ascii="Arial" w:hAnsi="Arial" w:cs="Arial"/>
                <w:sz w:val="20"/>
                <w:szCs w:val="20"/>
              </w:rPr>
              <w:t>High Blood Pressure</w:t>
            </w:r>
            <w:r w:rsidR="006773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77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7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5181">
              <w:rPr>
                <w:rFonts w:ascii="Arial" w:hAnsi="Arial" w:cs="Arial"/>
                <w:sz w:val="20"/>
                <w:szCs w:val="20"/>
              </w:rPr>
            </w:r>
            <w:r w:rsidR="00D651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77C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7C8">
              <w:rPr>
                <w:rFonts w:ascii="Arial" w:hAnsi="Arial" w:cs="Arial"/>
                <w:sz w:val="20"/>
                <w:szCs w:val="20"/>
              </w:rPr>
              <w:t>Diabetes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77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7C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7C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5181">
              <w:rPr>
                <w:rFonts w:ascii="Arial" w:hAnsi="Arial" w:cs="Arial"/>
                <w:sz w:val="20"/>
                <w:szCs w:val="20"/>
              </w:rPr>
            </w:r>
            <w:r w:rsidR="00D651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77C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DF4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Pr="00F377C8">
              <w:rPr>
                <w:rFonts w:ascii="Arial" w:hAnsi="Arial" w:cs="Arial"/>
                <w:sz w:val="20"/>
                <w:szCs w:val="20"/>
              </w:rPr>
              <w:t>Cholesterol</w:t>
            </w:r>
          </w:p>
        </w:tc>
      </w:tr>
      <w:tr w:rsidR="00572C9E" w:rsidRPr="00134803" w14:paraId="10BEC704" w14:textId="77777777" w:rsidTr="006773F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E1455" w14:textId="77777777" w:rsidR="00572C9E" w:rsidRPr="005E1442" w:rsidRDefault="00572C9E" w:rsidP="006773F6">
            <w:pPr>
              <w:pStyle w:val="Heading2"/>
              <w:spacing w:before="0" w:line="240" w:lineRule="auto"/>
            </w:pPr>
            <w:r w:rsidRPr="007A1AAB">
              <w:t xml:space="preserve">SECTION </w:t>
            </w:r>
            <w:r w:rsidR="004D1061">
              <w:t>3</w:t>
            </w:r>
            <w:r w:rsidRPr="007A1AAB">
              <w:t xml:space="preserve"> –</w:t>
            </w:r>
            <w:r>
              <w:t xml:space="preserve"> RECOMMENDATIONS</w:t>
            </w:r>
          </w:p>
        </w:tc>
      </w:tr>
      <w:tr w:rsidR="00572C9E" w:rsidRPr="00134803" w14:paraId="60195619" w14:textId="77777777" w:rsidTr="00F377C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59888" w14:textId="36DFFCA4" w:rsidR="00572C9E" w:rsidRPr="007A1AAB" w:rsidRDefault="00572C9E" w:rsidP="004D1061">
            <w:pPr>
              <w:pStyle w:val="Arial10"/>
              <w:numPr>
                <w:ilvl w:val="0"/>
                <w:numId w:val="13"/>
              </w:numPr>
              <w:spacing w:before="40" w:after="20" w:line="240" w:lineRule="auto"/>
            </w:pPr>
            <w:r>
              <w:t xml:space="preserve">Indicate what recommendations were given to the client. </w:t>
            </w:r>
            <w:r w:rsidR="00A15F25">
              <w:t>Check</w:t>
            </w:r>
            <w:r>
              <w:t xml:space="preserve"> all that apply.</w:t>
            </w:r>
          </w:p>
        </w:tc>
      </w:tr>
      <w:tr w:rsidR="00605D81" w:rsidRPr="00134803" w14:paraId="1DE9A71C" w14:textId="77777777" w:rsidTr="00095D1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55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08DBDE" w14:textId="41FBDAE6" w:rsidR="00605D81" w:rsidRDefault="00605D81" w:rsidP="00605D81">
            <w:pPr>
              <w:pStyle w:val="Arial10"/>
              <w:tabs>
                <w:tab w:val="left" w:pos="5040"/>
              </w:tabs>
              <w:spacing w:before="20" w:after="20" w:line="240" w:lineRule="auto"/>
              <w:ind w:left="360"/>
            </w:pPr>
            <w:r>
              <w:t>Medications Prescribed</w:t>
            </w:r>
            <w:r w:rsidR="005664CB">
              <w:t xml:space="preserve"> at </w:t>
            </w:r>
            <w:r w:rsidR="002675D5">
              <w:t>T</w:t>
            </w:r>
            <w:r w:rsidR="005664CB">
              <w:t xml:space="preserve">his </w:t>
            </w:r>
            <w:r w:rsidR="002675D5">
              <w:t>V</w:t>
            </w:r>
            <w:r w:rsidR="005664CB">
              <w:t>isit</w:t>
            </w:r>
            <w:r>
              <w:t xml:space="preserve"> (list):</w:t>
            </w:r>
          </w:p>
          <w:p w14:paraId="39E7BBE0" w14:textId="77777777" w:rsidR="00605D81" w:rsidRPr="00134803" w:rsidRDefault="00605D81" w:rsidP="00605D81">
            <w:pPr>
              <w:pStyle w:val="Arial10"/>
              <w:tabs>
                <w:tab w:val="left" w:pos="5040"/>
              </w:tabs>
              <w:spacing w:before="20" w:after="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605D8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A1F4D41" w14:textId="77777777" w:rsidR="00605D81" w:rsidRPr="00605D81" w:rsidRDefault="00605D81" w:rsidP="00605D81">
            <w:pPr>
              <w:pStyle w:val="Arial10"/>
              <w:tabs>
                <w:tab w:val="left" w:pos="351"/>
                <w:tab w:val="left" w:pos="5040"/>
              </w:tabs>
              <w:spacing w:before="20" w:after="20" w:line="240" w:lineRule="auto"/>
              <w:ind w:left="351" w:hanging="351"/>
            </w:pPr>
            <w:r w:rsidRPr="00605D81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81">
              <w:instrText xml:space="preserve"> FORMCHECKBOX </w:instrText>
            </w:r>
            <w:r w:rsidR="00D65181">
              <w:fldChar w:fldCharType="separate"/>
            </w:r>
            <w:r w:rsidRPr="00605D81">
              <w:fldChar w:fldCharType="end"/>
            </w:r>
            <w:r>
              <w:tab/>
            </w:r>
            <w:r w:rsidRPr="00605D81">
              <w:t xml:space="preserve">Client already on medication; no changes </w:t>
            </w:r>
            <w:proofErr w:type="gramStart"/>
            <w:r w:rsidRPr="00605D81">
              <w:t>made</w:t>
            </w:r>
            <w:proofErr w:type="gramEnd"/>
          </w:p>
          <w:p w14:paraId="6DE37806" w14:textId="77777777" w:rsidR="00605D81" w:rsidRPr="00605D81" w:rsidRDefault="00605D81" w:rsidP="00605D81">
            <w:pPr>
              <w:pStyle w:val="Arial10"/>
              <w:tabs>
                <w:tab w:val="left" w:pos="351"/>
                <w:tab w:val="left" w:pos="5040"/>
              </w:tabs>
              <w:spacing w:before="20" w:after="20" w:line="240" w:lineRule="auto"/>
              <w:ind w:left="351" w:hanging="351"/>
            </w:pPr>
            <w:r w:rsidRPr="00605D81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81">
              <w:instrText xml:space="preserve"> FORMCHECKBOX </w:instrText>
            </w:r>
            <w:r w:rsidR="00D65181">
              <w:fldChar w:fldCharType="separate"/>
            </w:r>
            <w:r w:rsidRPr="00605D81">
              <w:fldChar w:fldCharType="end"/>
            </w:r>
            <w:r>
              <w:tab/>
            </w:r>
            <w:r w:rsidRPr="00605D81">
              <w:t>Therapeutic lifestyle changes</w:t>
            </w:r>
            <w:r>
              <w:t xml:space="preserve"> </w:t>
            </w:r>
            <w:r w:rsidRPr="00605D81">
              <w:t>(diet, physical activity, weight reduction, stress management, tobacco use)</w:t>
            </w:r>
          </w:p>
          <w:p w14:paraId="3C07C399" w14:textId="77777777" w:rsidR="00605D81" w:rsidRPr="00605D81" w:rsidRDefault="00605D81" w:rsidP="00605D81">
            <w:pPr>
              <w:pStyle w:val="Arial10"/>
              <w:tabs>
                <w:tab w:val="left" w:pos="351"/>
                <w:tab w:val="left" w:pos="5040"/>
              </w:tabs>
              <w:spacing w:before="20" w:after="20" w:line="240" w:lineRule="auto"/>
              <w:ind w:left="351" w:hanging="351"/>
            </w:pPr>
            <w:r w:rsidRPr="00605D81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81">
              <w:instrText xml:space="preserve"> FORMCHECKBOX </w:instrText>
            </w:r>
            <w:r w:rsidR="00D65181">
              <w:fldChar w:fldCharType="separate"/>
            </w:r>
            <w:r w:rsidRPr="00605D81">
              <w:fldChar w:fldCharType="end"/>
            </w:r>
            <w:r>
              <w:tab/>
            </w:r>
            <w:r w:rsidRPr="00605D81">
              <w:t xml:space="preserve">No treatment </w:t>
            </w:r>
            <w:proofErr w:type="gramStart"/>
            <w:r w:rsidRPr="00605D81">
              <w:t>prescribed</w:t>
            </w:r>
            <w:proofErr w:type="gramEnd"/>
          </w:p>
          <w:p w14:paraId="0E016993" w14:textId="77777777" w:rsidR="00605D81" w:rsidRDefault="00605D81" w:rsidP="00605D81">
            <w:pPr>
              <w:pStyle w:val="Arial10"/>
              <w:tabs>
                <w:tab w:val="left" w:pos="351"/>
              </w:tabs>
              <w:spacing w:before="20" w:after="20" w:line="240" w:lineRule="auto"/>
              <w:ind w:left="351" w:hanging="351"/>
              <w:rPr>
                <w:rFonts w:ascii="Times New Roman" w:hAnsi="Times New Roman" w:cs="Times New Roman"/>
                <w:sz w:val="22"/>
                <w:szCs w:val="22"/>
              </w:rPr>
            </w:pPr>
            <w:r w:rsidRPr="00605D81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81">
              <w:instrText xml:space="preserve"> FORMCHECKBOX </w:instrText>
            </w:r>
            <w:r w:rsidR="00D65181">
              <w:fldChar w:fldCharType="separate"/>
            </w:r>
            <w:r w:rsidRPr="00605D81">
              <w:fldChar w:fldCharType="end"/>
            </w:r>
            <w:r>
              <w:tab/>
            </w:r>
            <w:r w:rsidRPr="00605D81">
              <w:t xml:space="preserve">Other treatment, specify: </w: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605D8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  <w:p w14:paraId="70D88F02" w14:textId="77777777" w:rsidR="00E81FDD" w:rsidRDefault="00D75BB1" w:rsidP="00D75BB1">
            <w:pPr>
              <w:pStyle w:val="Arial10"/>
              <w:tabs>
                <w:tab w:val="left" w:pos="351"/>
                <w:tab w:val="right" w:pos="5183"/>
              </w:tabs>
              <w:spacing w:before="20" w:after="40" w:line="240" w:lineRule="auto"/>
              <w:ind w:left="351" w:hanging="351"/>
              <w:rPr>
                <w:rFonts w:ascii="Times New Roman" w:hAnsi="Times New Roman" w:cs="Times New Roman"/>
                <w:sz w:val="22"/>
              </w:rPr>
            </w:pPr>
            <w:r w:rsidRPr="00605D81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81">
              <w:instrText xml:space="preserve"> FORMCHECKBOX </w:instrText>
            </w:r>
            <w:r w:rsidR="00D65181">
              <w:fldChar w:fldCharType="separate"/>
            </w:r>
            <w:r w:rsidRPr="00605D81">
              <w:fldChar w:fldCharType="end"/>
            </w:r>
            <w:r>
              <w:tab/>
              <w:t>Date of next appointment</w:t>
            </w:r>
            <w:r w:rsidR="00D6202E" w:rsidRPr="00F377C8">
              <w:t xml:space="preserve">: </w:t>
            </w:r>
            <w:r w:rsidRPr="00D75BB1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75BB1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D75BB1">
              <w:rPr>
                <w:rFonts w:ascii="Times New Roman" w:hAnsi="Times New Roman" w:cs="Times New Roman"/>
                <w:sz w:val="22"/>
              </w:rPr>
            </w:r>
            <w:r w:rsidRPr="00D75BB1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D75BB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75BB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75BB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75BB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75BB1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75BB1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14:paraId="10E78BC4" w14:textId="69139E19" w:rsidR="00D34F39" w:rsidRPr="00F377C8" w:rsidRDefault="00D34F39" w:rsidP="00D75BB1">
            <w:pPr>
              <w:pStyle w:val="Arial10"/>
              <w:tabs>
                <w:tab w:val="left" w:pos="351"/>
                <w:tab w:val="right" w:pos="5183"/>
              </w:tabs>
              <w:spacing w:before="20" w:after="40" w:line="240" w:lineRule="auto"/>
              <w:ind w:left="351" w:hanging="351"/>
            </w:pPr>
            <w:r w:rsidRPr="00605D81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D81">
              <w:instrText xml:space="preserve"> FORMCHECKBOX </w:instrText>
            </w:r>
            <w:r w:rsidR="00D65181">
              <w:fldChar w:fldCharType="separate"/>
            </w:r>
            <w:r w:rsidRPr="00605D81">
              <w:fldChar w:fldCharType="end"/>
            </w:r>
            <w:r>
              <w:tab/>
              <w:t>Socia</w:t>
            </w:r>
            <w:r w:rsidR="000B1392">
              <w:t xml:space="preserve">l Services and </w:t>
            </w:r>
            <w:r>
              <w:t xml:space="preserve">Support </w:t>
            </w:r>
            <w:r w:rsidR="000B1392">
              <w:t>Needs</w:t>
            </w:r>
            <w:r>
              <w:t xml:space="preserve"> Referral</w:t>
            </w:r>
            <w:r w:rsidR="00095D1D">
              <w:t>:</w:t>
            </w:r>
            <w:r>
              <w:t xml:space="preserve"> </w: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605D8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72C9E" w:rsidRPr="00134803" w14:paraId="4F389DFD" w14:textId="77777777" w:rsidTr="00F377C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CACE6" w14:textId="212E7554" w:rsidR="00572C9E" w:rsidRDefault="00572C9E" w:rsidP="00D75BB1">
            <w:pPr>
              <w:pStyle w:val="Arial10"/>
              <w:numPr>
                <w:ilvl w:val="0"/>
                <w:numId w:val="13"/>
              </w:numPr>
              <w:spacing w:before="40" w:after="40" w:line="240" w:lineRule="auto"/>
            </w:pPr>
            <w:r>
              <w:t>Does the client need assistance to obtain prescribed medications?</w:t>
            </w:r>
            <w:r>
              <w:tab/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 xml:space="preserve"> Yes</w:t>
            </w:r>
            <w:r w:rsidR="006773F6">
              <w:t xml:space="preserve"> </w:t>
            </w:r>
            <w:r w:rsidR="00605D81">
              <w:t xml:space="preserve">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0C41B139" w14:textId="0E57CB4B" w:rsidR="00572C9E" w:rsidRPr="007A1AAB" w:rsidRDefault="00572C9E" w:rsidP="00D75BB1">
            <w:pPr>
              <w:pStyle w:val="Arial10"/>
              <w:tabs>
                <w:tab w:val="left" w:pos="6480"/>
              </w:tabs>
              <w:spacing w:before="40" w:after="40" w:line="240" w:lineRule="auto"/>
              <w:ind w:left="360"/>
            </w:pPr>
            <w:r w:rsidRPr="00134803">
              <w:rPr>
                <w:b/>
              </w:rPr>
              <w:t>If yes</w:t>
            </w:r>
            <w:r>
              <w:t>, was the client linked to medication assistance?</w:t>
            </w:r>
            <w:r>
              <w:tab/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 w:rsidR="00605D81">
              <w:t xml:space="preserve"> Yes</w:t>
            </w:r>
            <w:r w:rsidR="006773F6">
              <w:t xml:space="preserve"> </w:t>
            </w:r>
            <w:r w:rsidR="00605D81">
              <w:t xml:space="preserve">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572C9E" w:rsidRPr="00134803" w14:paraId="4A3236AE" w14:textId="77777777" w:rsidTr="00F377C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1DB49" w14:textId="591EC36D" w:rsidR="00572C9E" w:rsidRDefault="00572C9E" w:rsidP="00D75BB1">
            <w:pPr>
              <w:pStyle w:val="Arial10"/>
              <w:numPr>
                <w:ilvl w:val="0"/>
                <w:numId w:val="13"/>
              </w:numPr>
              <w:spacing w:before="40" w:after="40" w:line="240" w:lineRule="auto"/>
            </w:pPr>
            <w:r>
              <w:t>Does the client need ongoing monitoring or management of a medical condition?</w:t>
            </w:r>
            <w:r>
              <w:tab/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 xml:space="preserve"> Yes</w:t>
            </w:r>
            <w:r w:rsidR="006773F6">
              <w:t xml:space="preserve"> </w:t>
            </w:r>
            <w:r w:rsidR="004D1061">
              <w:t xml:space="preserve">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2A165A56" w14:textId="0C3C1BDF" w:rsidR="00572C9E" w:rsidRDefault="00572C9E" w:rsidP="00D75BB1">
            <w:pPr>
              <w:pStyle w:val="Arial10"/>
              <w:tabs>
                <w:tab w:val="left" w:pos="7920"/>
              </w:tabs>
              <w:spacing w:before="40" w:after="40" w:line="240" w:lineRule="auto"/>
              <w:ind w:left="360"/>
            </w:pPr>
            <w:r w:rsidRPr="00134803">
              <w:rPr>
                <w:b/>
              </w:rPr>
              <w:t>If yes</w:t>
            </w:r>
            <w:r>
              <w:t>, was the client linked to a health care provider for continuing care?</w:t>
            </w:r>
            <w:r>
              <w:tab/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 w:rsidR="004D1061">
              <w:t xml:space="preserve"> Yes</w:t>
            </w:r>
            <w:r w:rsidR="006773F6">
              <w:t xml:space="preserve"> </w:t>
            </w:r>
            <w:r w:rsidR="004D1061">
              <w:t xml:space="preserve">  </w:t>
            </w: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5181">
              <w:fldChar w:fldCharType="separate"/>
            </w:r>
            <w:r>
              <w:fldChar w:fldCharType="end"/>
            </w:r>
            <w:r>
              <w:t xml:space="preserve"> No</w:t>
            </w:r>
          </w:p>
          <w:p w14:paraId="36944E6A" w14:textId="77777777" w:rsidR="00572C9E" w:rsidRPr="004D1061" w:rsidRDefault="00572C9E" w:rsidP="00D75BB1">
            <w:pPr>
              <w:pStyle w:val="Arial10"/>
              <w:tabs>
                <w:tab w:val="left" w:pos="2160"/>
                <w:tab w:val="left" w:pos="5760"/>
                <w:tab w:val="right" w:pos="10080"/>
              </w:tabs>
              <w:spacing w:before="40" w:after="4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Name of Provider:</w:t>
            </w:r>
            <w:r w:rsidR="004D1061">
              <w:t xml:space="preserve"> </w: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729102AF" w14:textId="77777777" w:rsidR="00572C9E" w:rsidRPr="004D1061" w:rsidRDefault="00572C9E" w:rsidP="00D75BB1">
            <w:pPr>
              <w:pStyle w:val="Arial10"/>
              <w:tabs>
                <w:tab w:val="left" w:pos="2160"/>
                <w:tab w:val="left" w:pos="5760"/>
              </w:tabs>
              <w:spacing w:before="40" w:after="40" w:line="240" w:lineRule="auto"/>
              <w:ind w:left="360"/>
            </w:pPr>
            <w:r w:rsidRPr="004D1061">
              <w:t>Provider Location:</w:t>
            </w:r>
            <w:r w:rsidR="004D1061">
              <w:t xml:space="preserve"> </w: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020ED09" w14:textId="77777777" w:rsidR="00572C9E" w:rsidRPr="00134803" w:rsidRDefault="00572C9E" w:rsidP="00D75BB1">
            <w:pPr>
              <w:pStyle w:val="Arial10"/>
              <w:tabs>
                <w:tab w:val="left" w:pos="5760"/>
              </w:tabs>
              <w:spacing w:before="40" w:after="4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4D1061">
              <w:t xml:space="preserve">Other Follow-up Comments: </w: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4D106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72C9E" w:rsidRPr="00134803" w14:paraId="5BBCAE21" w14:textId="77777777" w:rsidTr="006773F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884D6" w14:textId="77777777" w:rsidR="00572C9E" w:rsidRPr="001576AD" w:rsidRDefault="00572C9E" w:rsidP="006773F6">
            <w:pPr>
              <w:pStyle w:val="Heading2"/>
              <w:spacing w:before="0" w:line="240" w:lineRule="auto"/>
            </w:pPr>
            <w:r w:rsidRPr="007A1AAB">
              <w:t xml:space="preserve">SECTION </w:t>
            </w:r>
            <w:r w:rsidR="004D1061">
              <w:t>4</w:t>
            </w:r>
            <w:r w:rsidRPr="007A1AAB">
              <w:t xml:space="preserve"> –</w:t>
            </w:r>
            <w:r>
              <w:t xml:space="preserve"> WORKUP STATUS</w:t>
            </w:r>
          </w:p>
        </w:tc>
      </w:tr>
      <w:tr w:rsidR="00572C9E" w:rsidRPr="00134803" w14:paraId="21F36AAE" w14:textId="77777777" w:rsidTr="00F377C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0FE27" w14:textId="77777777" w:rsidR="00572C9E" w:rsidRDefault="00572C9E" w:rsidP="00D75BB1">
            <w:pPr>
              <w:pStyle w:val="Arial10"/>
              <w:numPr>
                <w:ilvl w:val="0"/>
                <w:numId w:val="13"/>
              </w:numPr>
              <w:spacing w:before="40" w:after="40" w:line="240" w:lineRule="auto"/>
            </w:pPr>
            <w:r w:rsidRPr="00542003">
              <w:t xml:space="preserve">Using the codes </w:t>
            </w:r>
            <w:r w:rsidRPr="00134803">
              <w:rPr>
                <w:b/>
              </w:rPr>
              <w:t>1-4,</w:t>
            </w:r>
            <w:r w:rsidRPr="00542003">
              <w:t xml:space="preserve"> enter a workup status nu</w:t>
            </w:r>
            <w:r>
              <w:t>mber for each screening result:</w:t>
            </w:r>
          </w:p>
          <w:p w14:paraId="39D31A06" w14:textId="77777777" w:rsidR="00572C9E" w:rsidRPr="00134803" w:rsidRDefault="00572C9E" w:rsidP="00D75BB1">
            <w:pPr>
              <w:keepNext/>
              <w:tabs>
                <w:tab w:val="left" w:pos="3780"/>
              </w:tabs>
              <w:spacing w:before="40" w:after="40"/>
              <w:ind w:left="360"/>
              <w:rPr>
                <w:rFonts w:ascii="Arial" w:eastAsia="Gulim" w:hAnsi="Arial" w:cs="Arial"/>
                <w:sz w:val="20"/>
                <w:szCs w:val="20"/>
              </w:rPr>
            </w:pPr>
            <w:r w:rsidRPr="00134803">
              <w:rPr>
                <w:rFonts w:ascii="Arial" w:eastAsia="Gulim" w:hAnsi="Arial" w:cs="Arial"/>
                <w:b/>
                <w:sz w:val="20"/>
                <w:szCs w:val="20"/>
              </w:rPr>
              <w:t>1</w:t>
            </w:r>
            <w:r w:rsidRPr="00134803">
              <w:rPr>
                <w:rFonts w:ascii="Arial" w:eastAsia="Gulim" w:hAnsi="Arial" w:cs="Arial"/>
                <w:sz w:val="20"/>
                <w:szCs w:val="20"/>
              </w:rPr>
              <w:t xml:space="preserve"> – Workup complete</w:t>
            </w:r>
            <w:r w:rsidRPr="00134803">
              <w:rPr>
                <w:rFonts w:ascii="Arial" w:eastAsia="Gulim" w:hAnsi="Arial" w:cs="Arial"/>
                <w:sz w:val="20"/>
                <w:szCs w:val="20"/>
              </w:rPr>
              <w:tab/>
            </w:r>
            <w:r w:rsidRPr="00134803">
              <w:rPr>
                <w:rFonts w:ascii="Arial" w:eastAsia="Gulim" w:hAnsi="Arial" w:cs="Arial"/>
                <w:b/>
                <w:sz w:val="20"/>
                <w:szCs w:val="20"/>
              </w:rPr>
              <w:t>2</w:t>
            </w:r>
            <w:r w:rsidRPr="00134803">
              <w:rPr>
                <w:rFonts w:ascii="Arial" w:eastAsia="Gulim" w:hAnsi="Arial" w:cs="Arial"/>
                <w:sz w:val="20"/>
                <w:szCs w:val="20"/>
              </w:rPr>
              <w:t xml:space="preserve"> – Follow-up workup by alternate provider</w:t>
            </w:r>
          </w:p>
          <w:p w14:paraId="729A3BC2" w14:textId="77777777" w:rsidR="00572C9E" w:rsidRPr="00134803" w:rsidRDefault="00572C9E" w:rsidP="00D75BB1">
            <w:pPr>
              <w:keepNext/>
              <w:tabs>
                <w:tab w:val="left" w:pos="3780"/>
              </w:tabs>
              <w:spacing w:before="40" w:after="40"/>
              <w:ind w:left="360"/>
              <w:rPr>
                <w:rFonts w:ascii="Arial" w:eastAsia="Gulim" w:hAnsi="Arial" w:cs="Arial"/>
                <w:sz w:val="20"/>
                <w:szCs w:val="20"/>
              </w:rPr>
            </w:pPr>
            <w:r w:rsidRPr="00134803">
              <w:rPr>
                <w:rFonts w:ascii="Arial" w:eastAsia="Gulim" w:hAnsi="Arial" w:cs="Arial"/>
                <w:b/>
                <w:sz w:val="20"/>
                <w:szCs w:val="20"/>
              </w:rPr>
              <w:t xml:space="preserve">3 </w:t>
            </w:r>
            <w:r w:rsidRPr="00134803">
              <w:rPr>
                <w:rFonts w:ascii="Arial" w:eastAsia="Gulim" w:hAnsi="Arial" w:cs="Arial"/>
                <w:sz w:val="20"/>
                <w:szCs w:val="20"/>
              </w:rPr>
              <w:t>– Client refused workup</w:t>
            </w:r>
            <w:r w:rsidRPr="00134803">
              <w:rPr>
                <w:rFonts w:ascii="Arial" w:eastAsia="Gulim" w:hAnsi="Arial" w:cs="Arial"/>
                <w:sz w:val="20"/>
                <w:szCs w:val="20"/>
              </w:rPr>
              <w:tab/>
            </w:r>
            <w:r w:rsidRPr="00134803">
              <w:rPr>
                <w:rFonts w:ascii="Arial" w:eastAsia="Gulim" w:hAnsi="Arial" w:cs="Arial"/>
                <w:b/>
                <w:sz w:val="20"/>
                <w:szCs w:val="20"/>
              </w:rPr>
              <w:t>4</w:t>
            </w:r>
            <w:r w:rsidRPr="00134803">
              <w:rPr>
                <w:rFonts w:ascii="Arial" w:eastAsia="Gulim" w:hAnsi="Arial" w:cs="Arial"/>
                <w:sz w:val="20"/>
                <w:szCs w:val="20"/>
              </w:rPr>
              <w:t xml:space="preserve"> – Workup not completed; client lost to follow-up</w:t>
            </w:r>
          </w:p>
        </w:tc>
      </w:tr>
      <w:tr w:rsidR="006773F6" w:rsidRPr="00134803" w14:paraId="1EA88ED1" w14:textId="77777777" w:rsidTr="006773F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3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4997" w14:textId="77777777" w:rsidR="006773F6" w:rsidRPr="007A1AAB" w:rsidRDefault="006773F6" w:rsidP="004D1061">
            <w:pPr>
              <w:pStyle w:val="Arial10"/>
              <w:spacing w:before="20" w:after="20" w:line="240" w:lineRule="auto"/>
              <w:jc w:val="center"/>
            </w:pPr>
            <w:r>
              <w:t>Blood Pressure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85C0" w14:textId="77777777" w:rsidR="006773F6" w:rsidRPr="007A1AAB" w:rsidRDefault="006773F6" w:rsidP="004D1061">
            <w:pPr>
              <w:pStyle w:val="Arial10"/>
              <w:spacing w:before="20" w:after="20" w:line="240" w:lineRule="auto"/>
              <w:jc w:val="center"/>
            </w:pPr>
            <w:r>
              <w:t>Blood Glucose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BE979" w14:textId="09730AEE" w:rsidR="006773F6" w:rsidRPr="007A1AAB" w:rsidRDefault="006773F6" w:rsidP="004D1061">
            <w:pPr>
              <w:pStyle w:val="Arial10"/>
              <w:spacing w:before="20" w:after="20" w:line="240" w:lineRule="auto"/>
              <w:jc w:val="center"/>
            </w:pPr>
            <w:r>
              <w:t xml:space="preserve">High </w:t>
            </w:r>
            <w:r w:rsidRPr="00F377C8">
              <w:t xml:space="preserve">Cholesterol </w:t>
            </w:r>
          </w:p>
        </w:tc>
      </w:tr>
      <w:tr w:rsidR="006773F6" w:rsidRPr="004D1061" w14:paraId="4C57E851" w14:textId="77777777" w:rsidTr="006773F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A2D2" w14:textId="77777777" w:rsidR="006773F6" w:rsidRPr="004D1061" w:rsidRDefault="006773F6" w:rsidP="004D1061">
            <w:pPr>
              <w:spacing w:before="20" w:after="20"/>
              <w:jc w:val="center"/>
            </w:pPr>
            <w:r w:rsidRPr="004D1061"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bookmarkStart w:id="9" w:name="Dropdown1"/>
            <w:r w:rsidRPr="004D1061">
              <w:instrText xml:space="preserve"> FORMDROPDOWN </w:instrText>
            </w:r>
            <w:r w:rsidR="00D65181">
              <w:fldChar w:fldCharType="separate"/>
            </w:r>
            <w:r w:rsidRPr="004D1061">
              <w:fldChar w:fldCharType="end"/>
            </w:r>
            <w:bookmarkEnd w:id="9"/>
          </w:p>
        </w:tc>
        <w:tc>
          <w:tcPr>
            <w:tcW w:w="34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8EEC" w14:textId="77777777" w:rsidR="006773F6" w:rsidRPr="004D1061" w:rsidRDefault="006773F6" w:rsidP="004D1061">
            <w:pPr>
              <w:spacing w:before="20" w:after="20"/>
              <w:jc w:val="center"/>
            </w:pPr>
            <w:r w:rsidRPr="004D1061"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4D1061">
              <w:instrText xml:space="preserve"> FORMDROPDOWN </w:instrText>
            </w:r>
            <w:r w:rsidR="00D65181">
              <w:fldChar w:fldCharType="separate"/>
            </w:r>
            <w:r w:rsidRPr="004D1061">
              <w:fldChar w:fldCharType="end"/>
            </w:r>
          </w:p>
        </w:tc>
        <w:tc>
          <w:tcPr>
            <w:tcW w:w="40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7C0AF" w14:textId="77777777" w:rsidR="006773F6" w:rsidRPr="004D1061" w:rsidRDefault="006773F6" w:rsidP="004D1061">
            <w:pPr>
              <w:spacing w:before="20" w:after="20"/>
              <w:jc w:val="center"/>
            </w:pPr>
            <w:r w:rsidRPr="004D1061"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4D1061">
              <w:instrText xml:space="preserve"> FORMDROPDOWN </w:instrText>
            </w:r>
            <w:r w:rsidR="00D65181">
              <w:fldChar w:fldCharType="separate"/>
            </w:r>
            <w:r w:rsidRPr="004D1061">
              <w:fldChar w:fldCharType="end"/>
            </w:r>
          </w:p>
        </w:tc>
      </w:tr>
    </w:tbl>
    <w:p w14:paraId="63785719" w14:textId="77777777" w:rsidR="008346CA" w:rsidRPr="00ED701C" w:rsidRDefault="008346CA" w:rsidP="00D75BB1">
      <w:pPr>
        <w:pStyle w:val="Arial9"/>
        <w:rPr>
          <w:sz w:val="4"/>
          <w:szCs w:val="4"/>
        </w:rPr>
      </w:pPr>
    </w:p>
    <w:sectPr w:rsidR="008346CA" w:rsidRPr="00ED701C" w:rsidSect="00F113A5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415E" w14:textId="77777777" w:rsidR="0010286F" w:rsidRDefault="0010286F" w:rsidP="00F309DE">
      <w:r>
        <w:separator/>
      </w:r>
    </w:p>
  </w:endnote>
  <w:endnote w:type="continuationSeparator" w:id="0">
    <w:p w14:paraId="362547A3" w14:textId="77777777" w:rsidR="0010286F" w:rsidRDefault="0010286F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BDE8" w14:textId="77777777" w:rsidR="0010286F" w:rsidRDefault="0010286F" w:rsidP="00F309DE">
      <w:r>
        <w:separator/>
      </w:r>
    </w:p>
  </w:footnote>
  <w:footnote w:type="continuationSeparator" w:id="0">
    <w:p w14:paraId="3E6B1140" w14:textId="77777777" w:rsidR="0010286F" w:rsidRDefault="0010286F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0F36" w14:textId="4660F8BB" w:rsidR="00B90B9A" w:rsidRDefault="00B90B9A" w:rsidP="00301B5B">
    <w:pPr>
      <w:pStyle w:val="Arial9"/>
      <w:tabs>
        <w:tab w:val="right" w:pos="10800"/>
      </w:tabs>
      <w:rPr>
        <w:noProof/>
      </w:rPr>
    </w:pPr>
    <w:r>
      <w:t>F-01222</w:t>
    </w:r>
    <w:r>
      <w:tab/>
    </w:r>
    <w:r w:rsidR="0003347D" w:rsidRPr="00CB2800">
      <w:rPr>
        <w:szCs w:val="18"/>
      </w:rPr>
      <w:t xml:space="preserve">Page </w:t>
    </w:r>
    <w:r w:rsidR="0003347D" w:rsidRPr="00CB2800">
      <w:rPr>
        <w:bCs/>
        <w:szCs w:val="18"/>
      </w:rPr>
      <w:fldChar w:fldCharType="begin"/>
    </w:r>
    <w:r w:rsidR="0003347D" w:rsidRPr="00CB2800">
      <w:rPr>
        <w:bCs/>
        <w:szCs w:val="18"/>
      </w:rPr>
      <w:instrText xml:space="preserve"> PAGE </w:instrText>
    </w:r>
    <w:r w:rsidR="0003347D" w:rsidRPr="00CB2800">
      <w:rPr>
        <w:bCs/>
        <w:szCs w:val="18"/>
      </w:rPr>
      <w:fldChar w:fldCharType="separate"/>
    </w:r>
    <w:r w:rsidR="00FB69FA">
      <w:rPr>
        <w:bCs/>
        <w:noProof/>
        <w:szCs w:val="18"/>
      </w:rPr>
      <w:t>2</w:t>
    </w:r>
    <w:r w:rsidR="0003347D" w:rsidRPr="00CB2800">
      <w:rPr>
        <w:bCs/>
        <w:szCs w:val="18"/>
      </w:rPr>
      <w:fldChar w:fldCharType="end"/>
    </w:r>
    <w:r w:rsidR="0003347D" w:rsidRPr="00CB2800">
      <w:rPr>
        <w:szCs w:val="18"/>
      </w:rPr>
      <w:t xml:space="preserve"> of </w:t>
    </w:r>
    <w:r w:rsidR="0003347D" w:rsidRPr="00CB2800">
      <w:rPr>
        <w:bCs/>
        <w:szCs w:val="18"/>
      </w:rPr>
      <w:fldChar w:fldCharType="begin"/>
    </w:r>
    <w:r w:rsidR="0003347D" w:rsidRPr="00CB2800">
      <w:rPr>
        <w:bCs/>
        <w:szCs w:val="18"/>
      </w:rPr>
      <w:instrText xml:space="preserve"> NUMPAGES  </w:instrText>
    </w:r>
    <w:r w:rsidR="0003347D" w:rsidRPr="00CB2800">
      <w:rPr>
        <w:bCs/>
        <w:szCs w:val="18"/>
      </w:rPr>
      <w:fldChar w:fldCharType="separate"/>
    </w:r>
    <w:r w:rsidR="00FB69FA">
      <w:rPr>
        <w:bCs/>
        <w:noProof/>
        <w:szCs w:val="18"/>
      </w:rPr>
      <w:t>2</w:t>
    </w:r>
    <w:r w:rsidR="0003347D" w:rsidRPr="00CB2800">
      <w:rPr>
        <w:bCs/>
        <w:szCs w:val="18"/>
      </w:rPr>
      <w:fldChar w:fldCharType="end"/>
    </w:r>
  </w:p>
  <w:p w14:paraId="432246C9" w14:textId="77777777" w:rsidR="00B90B9A" w:rsidRDefault="00B90B9A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404F"/>
    <w:multiLevelType w:val="hybridMultilevel"/>
    <w:tmpl w:val="DBD61A80"/>
    <w:lvl w:ilvl="0" w:tplc="6578440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10597"/>
    <w:multiLevelType w:val="hybridMultilevel"/>
    <w:tmpl w:val="7D8AB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F7FDF"/>
    <w:multiLevelType w:val="hybridMultilevel"/>
    <w:tmpl w:val="85AC91C6"/>
    <w:lvl w:ilvl="0" w:tplc="55E81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DC44E2"/>
    <w:multiLevelType w:val="hybridMultilevel"/>
    <w:tmpl w:val="A6B295C0"/>
    <w:lvl w:ilvl="0" w:tplc="D49E4A5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1443843886">
    <w:abstractNumId w:val="0"/>
  </w:num>
  <w:num w:numId="2" w16cid:durableId="1066301631">
    <w:abstractNumId w:val="4"/>
  </w:num>
  <w:num w:numId="3" w16cid:durableId="222641843">
    <w:abstractNumId w:val="8"/>
  </w:num>
  <w:num w:numId="4" w16cid:durableId="1986884382">
    <w:abstractNumId w:val="12"/>
  </w:num>
  <w:num w:numId="5" w16cid:durableId="1023749076">
    <w:abstractNumId w:val="3"/>
  </w:num>
  <w:num w:numId="6" w16cid:durableId="537935165">
    <w:abstractNumId w:val="6"/>
  </w:num>
  <w:num w:numId="7" w16cid:durableId="454258020">
    <w:abstractNumId w:val="5"/>
  </w:num>
  <w:num w:numId="8" w16cid:durableId="1958759826">
    <w:abstractNumId w:val="7"/>
  </w:num>
  <w:num w:numId="9" w16cid:durableId="1213690420">
    <w:abstractNumId w:val="1"/>
  </w:num>
  <w:num w:numId="10" w16cid:durableId="1852063530">
    <w:abstractNumId w:val="9"/>
  </w:num>
  <w:num w:numId="11" w16cid:durableId="1345591821">
    <w:abstractNumId w:val="2"/>
  </w:num>
  <w:num w:numId="12" w16cid:durableId="1993943763">
    <w:abstractNumId w:val="10"/>
  </w:num>
  <w:num w:numId="13" w16cid:durableId="1770007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wfilYTugHhR4McYXJNfjKgTHag+5H98EQKlDNlJwEW4HCLoRU0BOtrWCDITpxFHPxIkm3LSjhu64jUGX5MUA==" w:salt="WfrBuv1Ecs0afVHmA1lTX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0D"/>
    <w:rsid w:val="00006C52"/>
    <w:rsid w:val="000164B0"/>
    <w:rsid w:val="0003347D"/>
    <w:rsid w:val="000356B9"/>
    <w:rsid w:val="000365B8"/>
    <w:rsid w:val="00062114"/>
    <w:rsid w:val="00081F67"/>
    <w:rsid w:val="00085139"/>
    <w:rsid w:val="0009394D"/>
    <w:rsid w:val="00095D1D"/>
    <w:rsid w:val="000B1392"/>
    <w:rsid w:val="000D7094"/>
    <w:rsid w:val="0010286F"/>
    <w:rsid w:val="001049DE"/>
    <w:rsid w:val="001058BE"/>
    <w:rsid w:val="00131DB9"/>
    <w:rsid w:val="00134803"/>
    <w:rsid w:val="0015127C"/>
    <w:rsid w:val="001552C2"/>
    <w:rsid w:val="001576AD"/>
    <w:rsid w:val="0016072E"/>
    <w:rsid w:val="0018241D"/>
    <w:rsid w:val="00196286"/>
    <w:rsid w:val="001B7BF7"/>
    <w:rsid w:val="001C5E46"/>
    <w:rsid w:val="001C6FBE"/>
    <w:rsid w:val="001D7A87"/>
    <w:rsid w:val="001F4845"/>
    <w:rsid w:val="00200E90"/>
    <w:rsid w:val="00262744"/>
    <w:rsid w:val="00265870"/>
    <w:rsid w:val="002672D9"/>
    <w:rsid w:val="002675D5"/>
    <w:rsid w:val="002818A7"/>
    <w:rsid w:val="00286943"/>
    <w:rsid w:val="00286AA5"/>
    <w:rsid w:val="002A0265"/>
    <w:rsid w:val="002B24F1"/>
    <w:rsid w:val="002C7068"/>
    <w:rsid w:val="002D0C52"/>
    <w:rsid w:val="002E46A8"/>
    <w:rsid w:val="00301B5B"/>
    <w:rsid w:val="0031679A"/>
    <w:rsid w:val="003258CA"/>
    <w:rsid w:val="0033288F"/>
    <w:rsid w:val="00333863"/>
    <w:rsid w:val="003350B4"/>
    <w:rsid w:val="00344247"/>
    <w:rsid w:val="003472B0"/>
    <w:rsid w:val="00354331"/>
    <w:rsid w:val="00375046"/>
    <w:rsid w:val="00375FF5"/>
    <w:rsid w:val="003857EA"/>
    <w:rsid w:val="0038770D"/>
    <w:rsid w:val="00387B02"/>
    <w:rsid w:val="00395585"/>
    <w:rsid w:val="003B60C5"/>
    <w:rsid w:val="003B6683"/>
    <w:rsid w:val="003C586E"/>
    <w:rsid w:val="00404CFF"/>
    <w:rsid w:val="00415B9F"/>
    <w:rsid w:val="004236A5"/>
    <w:rsid w:val="00430D1C"/>
    <w:rsid w:val="00435C1C"/>
    <w:rsid w:val="00465E22"/>
    <w:rsid w:val="00473BDA"/>
    <w:rsid w:val="004B58B3"/>
    <w:rsid w:val="004C0EE5"/>
    <w:rsid w:val="004D1061"/>
    <w:rsid w:val="004E21EC"/>
    <w:rsid w:val="004E4FA7"/>
    <w:rsid w:val="005026AD"/>
    <w:rsid w:val="00505A68"/>
    <w:rsid w:val="0053211A"/>
    <w:rsid w:val="005408DD"/>
    <w:rsid w:val="00542003"/>
    <w:rsid w:val="00556DD7"/>
    <w:rsid w:val="005664CB"/>
    <w:rsid w:val="00567DAD"/>
    <w:rsid w:val="0057136A"/>
    <w:rsid w:val="00572C9E"/>
    <w:rsid w:val="00576CE5"/>
    <w:rsid w:val="0059173C"/>
    <w:rsid w:val="00593BFB"/>
    <w:rsid w:val="00594C86"/>
    <w:rsid w:val="005B403D"/>
    <w:rsid w:val="005C3F5A"/>
    <w:rsid w:val="005C46A7"/>
    <w:rsid w:val="005D09F1"/>
    <w:rsid w:val="005D2DE0"/>
    <w:rsid w:val="005D3D93"/>
    <w:rsid w:val="005D54ED"/>
    <w:rsid w:val="005E1442"/>
    <w:rsid w:val="005E4458"/>
    <w:rsid w:val="005F243B"/>
    <w:rsid w:val="00605D81"/>
    <w:rsid w:val="00612C44"/>
    <w:rsid w:val="006137E7"/>
    <w:rsid w:val="0061380E"/>
    <w:rsid w:val="006164E5"/>
    <w:rsid w:val="0062513C"/>
    <w:rsid w:val="006338D4"/>
    <w:rsid w:val="0063783B"/>
    <w:rsid w:val="0064246A"/>
    <w:rsid w:val="00655DA1"/>
    <w:rsid w:val="00666D7F"/>
    <w:rsid w:val="006756B9"/>
    <w:rsid w:val="006773F6"/>
    <w:rsid w:val="006834D4"/>
    <w:rsid w:val="006C1574"/>
    <w:rsid w:val="006D234D"/>
    <w:rsid w:val="006F586D"/>
    <w:rsid w:val="006F6EE4"/>
    <w:rsid w:val="00723124"/>
    <w:rsid w:val="00724805"/>
    <w:rsid w:val="0075165A"/>
    <w:rsid w:val="00793B13"/>
    <w:rsid w:val="00797DCE"/>
    <w:rsid w:val="007A1AAB"/>
    <w:rsid w:val="007A50A3"/>
    <w:rsid w:val="007B0B8F"/>
    <w:rsid w:val="007C2266"/>
    <w:rsid w:val="007C5E75"/>
    <w:rsid w:val="007C6DE6"/>
    <w:rsid w:val="0080180C"/>
    <w:rsid w:val="00817280"/>
    <w:rsid w:val="008346CA"/>
    <w:rsid w:val="008414F7"/>
    <w:rsid w:val="00867C4E"/>
    <w:rsid w:val="008729BC"/>
    <w:rsid w:val="008955A9"/>
    <w:rsid w:val="0089577C"/>
    <w:rsid w:val="008968BC"/>
    <w:rsid w:val="008A7EED"/>
    <w:rsid w:val="008D12F6"/>
    <w:rsid w:val="008D4C1A"/>
    <w:rsid w:val="008D4D55"/>
    <w:rsid w:val="008F641F"/>
    <w:rsid w:val="00914544"/>
    <w:rsid w:val="00917A46"/>
    <w:rsid w:val="00972C75"/>
    <w:rsid w:val="009829A2"/>
    <w:rsid w:val="00983FF4"/>
    <w:rsid w:val="00997C33"/>
    <w:rsid w:val="00997F29"/>
    <w:rsid w:val="009A67F2"/>
    <w:rsid w:val="009B4DC6"/>
    <w:rsid w:val="009D2B0C"/>
    <w:rsid w:val="009D3558"/>
    <w:rsid w:val="009E0D00"/>
    <w:rsid w:val="009E2EEA"/>
    <w:rsid w:val="009E3E18"/>
    <w:rsid w:val="009E60CB"/>
    <w:rsid w:val="009E77DA"/>
    <w:rsid w:val="00A02D88"/>
    <w:rsid w:val="00A05BB5"/>
    <w:rsid w:val="00A120C4"/>
    <w:rsid w:val="00A126A5"/>
    <w:rsid w:val="00A15F25"/>
    <w:rsid w:val="00A20059"/>
    <w:rsid w:val="00A22D4C"/>
    <w:rsid w:val="00A23C03"/>
    <w:rsid w:val="00A40E8B"/>
    <w:rsid w:val="00A41A53"/>
    <w:rsid w:val="00A50F31"/>
    <w:rsid w:val="00A669F8"/>
    <w:rsid w:val="00A76100"/>
    <w:rsid w:val="00A80978"/>
    <w:rsid w:val="00A80BF6"/>
    <w:rsid w:val="00A8730B"/>
    <w:rsid w:val="00AA6F2D"/>
    <w:rsid w:val="00AB505D"/>
    <w:rsid w:val="00AD2093"/>
    <w:rsid w:val="00AF451F"/>
    <w:rsid w:val="00AF4558"/>
    <w:rsid w:val="00B011CC"/>
    <w:rsid w:val="00B2045A"/>
    <w:rsid w:val="00B208A2"/>
    <w:rsid w:val="00B23F00"/>
    <w:rsid w:val="00B45295"/>
    <w:rsid w:val="00B51590"/>
    <w:rsid w:val="00B56F24"/>
    <w:rsid w:val="00B75663"/>
    <w:rsid w:val="00B80ECF"/>
    <w:rsid w:val="00B90B9A"/>
    <w:rsid w:val="00B97062"/>
    <w:rsid w:val="00BA330C"/>
    <w:rsid w:val="00BA450B"/>
    <w:rsid w:val="00BC6530"/>
    <w:rsid w:val="00BD179B"/>
    <w:rsid w:val="00BD6BBA"/>
    <w:rsid w:val="00BE4477"/>
    <w:rsid w:val="00C0183C"/>
    <w:rsid w:val="00C06451"/>
    <w:rsid w:val="00C06928"/>
    <w:rsid w:val="00C1513F"/>
    <w:rsid w:val="00C31C2C"/>
    <w:rsid w:val="00C503CC"/>
    <w:rsid w:val="00C504B9"/>
    <w:rsid w:val="00C53063"/>
    <w:rsid w:val="00C54E14"/>
    <w:rsid w:val="00C5542D"/>
    <w:rsid w:val="00C70700"/>
    <w:rsid w:val="00C93AD3"/>
    <w:rsid w:val="00CA024D"/>
    <w:rsid w:val="00CA5BE6"/>
    <w:rsid w:val="00CC3E4E"/>
    <w:rsid w:val="00CD1682"/>
    <w:rsid w:val="00CD59C8"/>
    <w:rsid w:val="00CF6DB4"/>
    <w:rsid w:val="00D00EC3"/>
    <w:rsid w:val="00D05C4E"/>
    <w:rsid w:val="00D06915"/>
    <w:rsid w:val="00D11750"/>
    <w:rsid w:val="00D20105"/>
    <w:rsid w:val="00D34F39"/>
    <w:rsid w:val="00D6202E"/>
    <w:rsid w:val="00D65181"/>
    <w:rsid w:val="00D65D86"/>
    <w:rsid w:val="00D679F3"/>
    <w:rsid w:val="00D72CD9"/>
    <w:rsid w:val="00D7394C"/>
    <w:rsid w:val="00D7569A"/>
    <w:rsid w:val="00D75BB1"/>
    <w:rsid w:val="00D7690B"/>
    <w:rsid w:val="00D82750"/>
    <w:rsid w:val="00D85350"/>
    <w:rsid w:val="00D85665"/>
    <w:rsid w:val="00D94FFF"/>
    <w:rsid w:val="00D95EB6"/>
    <w:rsid w:val="00DA4DF4"/>
    <w:rsid w:val="00DE4FAC"/>
    <w:rsid w:val="00DF69A1"/>
    <w:rsid w:val="00E03B79"/>
    <w:rsid w:val="00E15802"/>
    <w:rsid w:val="00E52591"/>
    <w:rsid w:val="00E536AF"/>
    <w:rsid w:val="00E63A4C"/>
    <w:rsid w:val="00E75DA2"/>
    <w:rsid w:val="00E8007D"/>
    <w:rsid w:val="00E81FDD"/>
    <w:rsid w:val="00E922F1"/>
    <w:rsid w:val="00EA241F"/>
    <w:rsid w:val="00EA50A2"/>
    <w:rsid w:val="00EA5E19"/>
    <w:rsid w:val="00EC4B4F"/>
    <w:rsid w:val="00ED701C"/>
    <w:rsid w:val="00F0091E"/>
    <w:rsid w:val="00F113A5"/>
    <w:rsid w:val="00F25E89"/>
    <w:rsid w:val="00F309DE"/>
    <w:rsid w:val="00F33A56"/>
    <w:rsid w:val="00F377C8"/>
    <w:rsid w:val="00F43D6D"/>
    <w:rsid w:val="00F60760"/>
    <w:rsid w:val="00F83D16"/>
    <w:rsid w:val="00FA519F"/>
    <w:rsid w:val="00FA5BB4"/>
    <w:rsid w:val="00FA75D9"/>
    <w:rsid w:val="00FB156E"/>
    <w:rsid w:val="00FB69FA"/>
    <w:rsid w:val="00FC0C6F"/>
    <w:rsid w:val="00FC1B42"/>
    <w:rsid w:val="00FC5E8A"/>
    <w:rsid w:val="00FE17E0"/>
    <w:rsid w:val="00FE228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DAA82"/>
  <w15:docId w15:val="{17A13B1B-BB3C-49D7-9A13-4637F2E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66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6756B9"/>
    <w:pPr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</w:rPr>
  </w:style>
  <w:style w:type="character" w:customStyle="1" w:styleId="Arial10Char">
    <w:name w:val="Arial10 Char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link w:val="Heading2"/>
    <w:uiPriority w:val="9"/>
    <w:rsid w:val="006756B9"/>
    <w:rPr>
      <w:rFonts w:ascii="Arial" w:eastAsia="Gulim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D34F39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Diagnostic and Hypertension Management Referral</vt:lpstr>
    </vt:vector>
  </TitlesOfParts>
  <Company>DHS/DPH/BCHP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Diagnostic and Hypertension Management Referral</dc:title>
  <dc:creator>BCHP</dc:creator>
  <cp:keywords>f01222, f-01222, wisconsin, wisewoman, program, client, diagnostic, hypertension, management, referral, department of health services, dhs, division of public health, dph, bureau of community health promotion, bchp, chronic disease prevention and cancer control section</cp:keywords>
  <cp:lastModifiedBy>Karla</cp:lastModifiedBy>
  <cp:revision>12</cp:revision>
  <cp:lastPrinted>2019-07-29T17:45:00Z</cp:lastPrinted>
  <dcterms:created xsi:type="dcterms:W3CDTF">2024-05-14T15:57:00Z</dcterms:created>
  <dcterms:modified xsi:type="dcterms:W3CDTF">2024-06-04T04:27:00Z</dcterms:modified>
</cp:coreProperties>
</file>