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165"/>
        <w:gridCol w:w="5851"/>
      </w:tblGrid>
      <w:tr w:rsidR="00A40E8B" w:rsidRPr="00233F54" w:rsidTr="00C94A25">
        <w:trPr>
          <w:jc w:val="center"/>
        </w:trPr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</w:tcPr>
          <w:p w:rsidR="00A40E8B" w:rsidRDefault="00A40E8B" w:rsidP="00D506AF">
            <w:pPr>
              <w:pStyle w:val="Arial9"/>
            </w:pPr>
            <w:r>
              <w:rPr>
                <w:b/>
              </w:rPr>
              <w:t>DEPARTMENT OF HEALTH SERVICES</w:t>
            </w:r>
          </w:p>
          <w:p w:rsidR="00A40E8B" w:rsidRDefault="00A40E8B" w:rsidP="00D506AF">
            <w:pPr>
              <w:pStyle w:val="Arial9"/>
            </w:pPr>
            <w:r>
              <w:t>Division of Public Health</w:t>
            </w:r>
          </w:p>
          <w:p w:rsidR="00A40E8B" w:rsidRPr="00233F54" w:rsidRDefault="00A40E8B" w:rsidP="00D506AF">
            <w:pPr>
              <w:pStyle w:val="Arial9"/>
            </w:pPr>
            <w:r>
              <w:t>F-012</w:t>
            </w:r>
            <w:r w:rsidR="00867C4E">
              <w:t>2</w:t>
            </w:r>
            <w:r w:rsidR="00310AF9">
              <w:t>9</w:t>
            </w:r>
            <w:r>
              <w:t xml:space="preserve">  (</w:t>
            </w:r>
            <w:r w:rsidR="00C94A25">
              <w:t>03/2019</w:t>
            </w:r>
            <w:r>
              <w:t>)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A40E8B" w:rsidRDefault="00A40E8B" w:rsidP="00D506AF">
            <w:pPr>
              <w:pStyle w:val="Arial9"/>
              <w:jc w:val="right"/>
            </w:pPr>
            <w:r>
              <w:rPr>
                <w:b/>
              </w:rPr>
              <w:t>STATE OF WISCONSIN</w:t>
            </w:r>
          </w:p>
          <w:p w:rsidR="00A40E8B" w:rsidRDefault="00A40E8B" w:rsidP="00D506AF">
            <w:pPr>
              <w:pStyle w:val="Arial9"/>
              <w:jc w:val="right"/>
            </w:pPr>
            <w:r>
              <w:t>Bureau of Community Health Promotion</w:t>
            </w:r>
          </w:p>
          <w:p w:rsidR="00A40E8B" w:rsidRPr="00233F54" w:rsidRDefault="00A40E8B" w:rsidP="00D506AF">
            <w:pPr>
              <w:pStyle w:val="Arial9"/>
              <w:jc w:val="right"/>
            </w:pPr>
            <w:r>
              <w:t>Chronic Disease Prevention &amp; Cancer Control Section</w:t>
            </w:r>
          </w:p>
        </w:tc>
      </w:tr>
      <w:tr w:rsidR="00A40E8B" w:rsidRPr="00233F54" w:rsidTr="00C94A25">
        <w:trPr>
          <w:trHeight w:val="144"/>
          <w:jc w:val="center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E8B" w:rsidRPr="00233F54" w:rsidRDefault="00A40E8B" w:rsidP="00D506AF">
            <w:pPr>
              <w:pStyle w:val="Heading1"/>
              <w:spacing w:before="120" w:after="120" w:line="240" w:lineRule="auto"/>
            </w:pPr>
            <w:r>
              <w:t xml:space="preserve">wisewoman </w:t>
            </w:r>
            <w:r w:rsidR="00310AF9">
              <w:t>PROVIDER ASSURANCES AND TRAINING CHECKLIST</w:t>
            </w:r>
          </w:p>
        </w:tc>
      </w:tr>
      <w:tr w:rsidR="005026AD" w:rsidRPr="00233F54" w:rsidTr="00C94A25">
        <w:trPr>
          <w:trHeight w:val="20"/>
          <w:jc w:val="center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6AD" w:rsidRDefault="005026AD" w:rsidP="00D506AF">
            <w:pPr>
              <w:pStyle w:val="Arial10"/>
              <w:spacing w:line="240" w:lineRule="auto"/>
            </w:pPr>
            <w:r w:rsidRPr="00A40E8B">
              <w:rPr>
                <w:b/>
              </w:rPr>
              <w:t>SECTION 1 – CLIENT AND PROVIDER INFORMATION</w:t>
            </w:r>
          </w:p>
        </w:tc>
      </w:tr>
    </w:tbl>
    <w:p w:rsidR="003857EA" w:rsidRDefault="003857EA" w:rsidP="00D506AF">
      <w:pPr>
        <w:pStyle w:val="Arial9"/>
        <w:sectPr w:rsidR="003857EA" w:rsidSect="00290E78">
          <w:headerReference w:type="default" r:id="rId8"/>
          <w:footerReference w:type="first" r:id="rId9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600"/>
        <w:gridCol w:w="1620"/>
        <w:gridCol w:w="2610"/>
        <w:gridCol w:w="90"/>
        <w:gridCol w:w="2160"/>
      </w:tblGrid>
      <w:tr w:rsidR="005D54ED" w:rsidRPr="007A1AAB" w:rsidTr="00D506AF">
        <w:trPr>
          <w:trHeight w:val="288"/>
          <w:tblHeader/>
        </w:trPr>
        <w:tc>
          <w:tcPr>
            <w:tcW w:w="883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5D54ED" w:rsidRPr="00A40E8B" w:rsidRDefault="005D54ED" w:rsidP="00D506AF">
            <w:pPr>
              <w:pStyle w:val="Arial9"/>
              <w:spacing w:before="20" w:after="20"/>
            </w:pPr>
            <w:r w:rsidRPr="005D54ED">
              <w:lastRenderedPageBreak/>
              <w:t>Provider Agency Name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vAlign w:val="center"/>
          </w:tcPr>
          <w:p w:rsidR="005D54ED" w:rsidRPr="005D54ED" w:rsidRDefault="005D54ED" w:rsidP="00D506AF">
            <w:pPr>
              <w:pStyle w:val="Arial9"/>
              <w:spacing w:before="20" w:after="20"/>
            </w:pPr>
            <w:r w:rsidRPr="005D54ED">
              <w:t xml:space="preserve">Date </w:t>
            </w:r>
            <w:r w:rsidR="00310AF9">
              <w:t>Completed</w:t>
            </w:r>
          </w:p>
        </w:tc>
      </w:tr>
      <w:tr w:rsidR="00A40E8B" w:rsidRPr="007A1AAB" w:rsidTr="00290E78">
        <w:trPr>
          <w:trHeight w:val="432"/>
          <w:tblHeader/>
        </w:trPr>
        <w:tc>
          <w:tcPr>
            <w:tcW w:w="883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A40E8B" w:rsidRPr="005D54ED" w:rsidRDefault="00395585" w:rsidP="00D506AF">
            <w: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:rsidR="00A40E8B" w:rsidRPr="005D54ED" w:rsidRDefault="00395585" w:rsidP="00D506AF"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10AF9" w:rsidRPr="007A1AAB" w:rsidTr="00D506AF">
        <w:trPr>
          <w:trHeight w:val="288"/>
        </w:trPr>
        <w:tc>
          <w:tcPr>
            <w:tcW w:w="10998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310AF9" w:rsidRDefault="00310AF9" w:rsidP="00D506AF">
            <w:pPr>
              <w:pStyle w:val="Arial10"/>
              <w:spacing w:before="60" w:after="40" w:line="240" w:lineRule="auto"/>
            </w:pPr>
            <w:r>
              <w:t>WISEWOMAN Implementation Role (check all that apply)</w:t>
            </w:r>
          </w:p>
        </w:tc>
      </w:tr>
      <w:tr w:rsidR="00310AF9" w:rsidRPr="007A1AAB" w:rsidTr="00D506AF">
        <w:trPr>
          <w:trHeight w:val="288"/>
        </w:trPr>
        <w:tc>
          <w:tcPr>
            <w:tcW w:w="1099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310AF9" w:rsidRDefault="00310AF9" w:rsidP="00D506AF">
            <w:pPr>
              <w:pStyle w:val="Arial10"/>
              <w:tabs>
                <w:tab w:val="left" w:pos="4320"/>
                <w:tab w:val="left" w:pos="7380"/>
              </w:tabs>
              <w:spacing w:before="20" w:after="20" w:line="240" w:lineRule="auto"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1"/>
            <w:r>
              <w:instrText xml:space="preserve"> FORMCHECKBOX </w:instrText>
            </w:r>
            <w:r w:rsidR="00FB26DD">
              <w:fldChar w:fldCharType="separate"/>
            </w:r>
            <w:r>
              <w:fldChar w:fldCharType="end"/>
            </w:r>
            <w:bookmarkEnd w:id="3"/>
            <w:r>
              <w:t xml:space="preserve"> Management/Coordination</w:t>
            </w:r>
            <w:r>
              <w:tab/>
            </w: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26DD">
              <w:fldChar w:fldCharType="separate"/>
            </w:r>
            <w:r>
              <w:fldChar w:fldCharType="end"/>
            </w:r>
            <w:r>
              <w:t xml:space="preserve"> Screening</w:t>
            </w:r>
            <w:r>
              <w:tab/>
            </w: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26DD">
              <w:fldChar w:fldCharType="separate"/>
            </w:r>
            <w:r>
              <w:fldChar w:fldCharType="end"/>
            </w:r>
            <w:r>
              <w:t xml:space="preserve"> Healthy Behavior Support</w:t>
            </w:r>
          </w:p>
          <w:p w:rsidR="00310AF9" w:rsidRDefault="00310AF9" w:rsidP="00D506AF">
            <w:pPr>
              <w:pStyle w:val="Arial10"/>
              <w:tabs>
                <w:tab w:val="left" w:pos="4320"/>
                <w:tab w:val="left" w:pos="7200"/>
              </w:tabs>
              <w:spacing w:before="20" w:after="20" w:line="240" w:lineRule="auto"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26DD">
              <w:fldChar w:fldCharType="separate"/>
            </w:r>
            <w:r>
              <w:fldChar w:fldCharType="end"/>
            </w:r>
            <w:r>
              <w:t xml:space="preserve"> Case Management</w:t>
            </w:r>
            <w:r>
              <w:tab/>
            </w: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26DD">
              <w:fldChar w:fldCharType="separate"/>
            </w:r>
            <w:r>
              <w:fldChar w:fldCharType="end"/>
            </w:r>
            <w:r>
              <w:t xml:space="preserve"> Data Entry</w:t>
            </w:r>
          </w:p>
        </w:tc>
      </w:tr>
      <w:tr w:rsidR="005026AD" w:rsidRPr="007A1AAB" w:rsidTr="00290E78">
        <w:trPr>
          <w:trHeight w:val="20"/>
        </w:trPr>
        <w:tc>
          <w:tcPr>
            <w:tcW w:w="10998" w:type="dxa"/>
            <w:gridSpan w:val="6"/>
            <w:tcBorders>
              <w:top w:val="single" w:sz="4" w:space="0" w:color="auto"/>
              <w:bottom w:val="nil"/>
            </w:tcBorders>
          </w:tcPr>
          <w:p w:rsidR="005026AD" w:rsidRPr="005E1442" w:rsidRDefault="005026AD" w:rsidP="00D506AF">
            <w:pPr>
              <w:pStyle w:val="Heading2"/>
              <w:spacing w:before="200" w:line="240" w:lineRule="auto"/>
            </w:pPr>
            <w:r w:rsidRPr="007A1AAB">
              <w:t>SECTION 2 –</w:t>
            </w:r>
            <w:r w:rsidR="008A7EED">
              <w:t xml:space="preserve"> </w:t>
            </w:r>
            <w:r w:rsidR="00310AF9">
              <w:t>ALL STAFF INVOLVED IN IMPLEMENTING THE WISEWOMAN PROGRAM</w:t>
            </w:r>
          </w:p>
        </w:tc>
      </w:tr>
      <w:tr w:rsidR="008414F7" w:rsidRPr="007A1AAB" w:rsidTr="00D506A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998" w:type="dxa"/>
            <w:gridSpan w:val="6"/>
            <w:vAlign w:val="center"/>
          </w:tcPr>
          <w:p w:rsidR="006506BF" w:rsidRPr="006506BF" w:rsidRDefault="00310AF9" w:rsidP="00D506AF">
            <w:pPr>
              <w:pStyle w:val="Arial10"/>
              <w:keepNext/>
              <w:spacing w:before="20" w:after="20" w:line="240" w:lineRule="auto"/>
            </w:pPr>
            <w:r>
              <w:t>Initial next to each statement that applies to you in your role with the WISEWOMAN Program.</w:t>
            </w:r>
          </w:p>
        </w:tc>
      </w:tr>
      <w:tr w:rsidR="00310AF9" w:rsidRPr="007A1AAB" w:rsidTr="00D506A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" w:type="dxa"/>
          </w:tcPr>
          <w:p w:rsidR="00310AF9" w:rsidRPr="00310AF9" w:rsidRDefault="00310AF9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" w:name="Text31"/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  <w:bookmarkEnd w:id="4"/>
          </w:p>
        </w:tc>
        <w:tc>
          <w:tcPr>
            <w:tcW w:w="10080" w:type="dxa"/>
            <w:gridSpan w:val="5"/>
          </w:tcPr>
          <w:p w:rsidR="00310AF9" w:rsidRPr="006D60B4" w:rsidRDefault="00310AF9" w:rsidP="00D506AF">
            <w:pPr>
              <w:pStyle w:val="Arial10"/>
              <w:numPr>
                <w:ilvl w:val="0"/>
                <w:numId w:val="14"/>
              </w:numPr>
              <w:spacing w:before="20" w:after="20" w:line="240" w:lineRule="auto"/>
            </w:pPr>
            <w:r>
              <w:t>I assure that I have been trained by the Wisconsin WISEWOMAN Program staff on the mission and goals of the WISEWOMAN Program in addition to program policy and procedures, including screening and referral, patient-centered risk counseling, motivational interviewing, provider roles and responsibilities, and reporting.</w:t>
            </w:r>
          </w:p>
        </w:tc>
      </w:tr>
      <w:tr w:rsidR="00310AF9" w:rsidRPr="007A1AAB" w:rsidTr="00D506A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" w:type="dxa"/>
          </w:tcPr>
          <w:p w:rsidR="00310AF9" w:rsidRPr="00310AF9" w:rsidRDefault="00310AF9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</w:tcPr>
          <w:p w:rsidR="00310AF9" w:rsidRPr="006D60B4" w:rsidRDefault="00310AF9" w:rsidP="00D506AF">
            <w:pPr>
              <w:pStyle w:val="Arial10"/>
              <w:numPr>
                <w:ilvl w:val="0"/>
                <w:numId w:val="14"/>
              </w:numPr>
              <w:spacing w:before="20" w:after="20" w:line="240" w:lineRule="auto"/>
            </w:pPr>
            <w:r>
              <w:t>I assure that I will follow the WISEWOMAN Program policy and procedures as outlined in the WISEWOMAN Policies and Procedures Manual.</w:t>
            </w:r>
          </w:p>
        </w:tc>
      </w:tr>
      <w:tr w:rsidR="00B76147" w:rsidRPr="005E1442" w:rsidTr="00290E78">
        <w:trPr>
          <w:trHeight w:val="20"/>
        </w:trPr>
        <w:tc>
          <w:tcPr>
            <w:tcW w:w="10998" w:type="dxa"/>
            <w:gridSpan w:val="6"/>
            <w:tcBorders>
              <w:top w:val="nil"/>
              <w:bottom w:val="nil"/>
            </w:tcBorders>
          </w:tcPr>
          <w:p w:rsidR="00B76147" w:rsidRPr="005E1442" w:rsidRDefault="00B76147" w:rsidP="00D506AF">
            <w:pPr>
              <w:pStyle w:val="Heading2"/>
              <w:spacing w:before="200" w:line="240" w:lineRule="auto"/>
            </w:pPr>
            <w:r w:rsidRPr="007A1AAB">
              <w:t xml:space="preserve">SECTION </w:t>
            </w:r>
            <w:r>
              <w:t>3</w:t>
            </w:r>
            <w:r w:rsidRPr="007A1AAB">
              <w:t xml:space="preserve"> –</w:t>
            </w:r>
            <w:r>
              <w:t xml:space="preserve"> STAFF PROVIDING THE SCREENING COMPONENT</w:t>
            </w:r>
          </w:p>
        </w:tc>
      </w:tr>
      <w:tr w:rsidR="00B76147" w:rsidRPr="006506BF" w:rsidTr="00897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998" w:type="dxa"/>
            <w:gridSpan w:val="6"/>
            <w:vAlign w:val="center"/>
          </w:tcPr>
          <w:p w:rsidR="00B76147" w:rsidRPr="006506BF" w:rsidRDefault="00B76147" w:rsidP="00D506AF">
            <w:pPr>
              <w:pStyle w:val="Arial10"/>
              <w:keepNext/>
              <w:spacing w:before="20" w:after="20" w:line="240" w:lineRule="auto"/>
            </w:pPr>
            <w:r>
              <w:t>Initial next to each statement that applies to you in your role with the WISEWOMAN Program.</w:t>
            </w:r>
          </w:p>
        </w:tc>
      </w:tr>
      <w:tr w:rsidR="00B76147" w:rsidRPr="006D60B4" w:rsidTr="00897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" w:type="dxa"/>
          </w:tcPr>
          <w:p w:rsidR="00B76147" w:rsidRPr="00310AF9" w:rsidRDefault="00B76147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</w:tcPr>
          <w:p w:rsidR="00B76147" w:rsidRPr="006D60B4" w:rsidRDefault="00B76147" w:rsidP="00D506AF">
            <w:pPr>
              <w:pStyle w:val="Arial10"/>
              <w:numPr>
                <w:ilvl w:val="0"/>
                <w:numId w:val="15"/>
              </w:numPr>
              <w:spacing w:before="20" w:after="20" w:line="240" w:lineRule="auto"/>
            </w:pPr>
            <w:r>
              <w:t>I assure that I have been trained to conduct blood pressure screening.</w:t>
            </w:r>
          </w:p>
        </w:tc>
      </w:tr>
      <w:tr w:rsidR="00B76147" w:rsidRPr="006D60B4" w:rsidTr="00897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" w:type="dxa"/>
          </w:tcPr>
          <w:p w:rsidR="00B76147" w:rsidRPr="00310AF9" w:rsidRDefault="00B76147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</w:tcPr>
          <w:p w:rsidR="00E45A91" w:rsidRPr="006D60B4" w:rsidRDefault="00B76147" w:rsidP="00D506AF">
            <w:pPr>
              <w:pStyle w:val="Arial10"/>
              <w:numPr>
                <w:ilvl w:val="0"/>
                <w:numId w:val="15"/>
              </w:numPr>
              <w:spacing w:before="20" w:after="20" w:line="240" w:lineRule="auto"/>
            </w:pPr>
            <w:r>
              <w:t>I assure that I will follow the WISEWOMAN Program procedure for accurate blood pressure monitoring.</w:t>
            </w:r>
          </w:p>
        </w:tc>
      </w:tr>
      <w:tr w:rsidR="00C94A25" w:rsidRPr="006D60B4" w:rsidTr="00897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" w:type="dxa"/>
          </w:tcPr>
          <w:p w:rsidR="00C94A25" w:rsidRPr="00310AF9" w:rsidRDefault="00C94A25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</w:tcPr>
          <w:p w:rsidR="00C94A25" w:rsidRPr="00C94A25" w:rsidRDefault="00C94A25" w:rsidP="00D506AF">
            <w:pPr>
              <w:pStyle w:val="Arial10"/>
              <w:numPr>
                <w:ilvl w:val="0"/>
                <w:numId w:val="15"/>
              </w:numPr>
              <w:spacing w:before="20" w:after="20" w:line="240" w:lineRule="auto"/>
            </w:pPr>
            <w:r w:rsidRPr="00C94A25">
              <w:t>I assure that I have been trained to conduct waist circumference measurement.</w:t>
            </w:r>
          </w:p>
        </w:tc>
      </w:tr>
      <w:tr w:rsidR="00C94A25" w:rsidRPr="006D60B4" w:rsidTr="00897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" w:type="dxa"/>
          </w:tcPr>
          <w:p w:rsidR="00C94A25" w:rsidRPr="00310AF9" w:rsidRDefault="00C94A25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</w:tcPr>
          <w:p w:rsidR="00C94A25" w:rsidRPr="00C94A25" w:rsidRDefault="00C94A25" w:rsidP="00D506AF">
            <w:pPr>
              <w:pStyle w:val="Arial10"/>
              <w:numPr>
                <w:ilvl w:val="0"/>
                <w:numId w:val="15"/>
              </w:numPr>
              <w:spacing w:before="20" w:after="20" w:line="240" w:lineRule="auto"/>
            </w:pPr>
            <w:r w:rsidRPr="00C94A25">
              <w:t>I assure that I will follow the WISEWOMAN Program procedure for accurate waist circumference measurement.</w:t>
            </w:r>
          </w:p>
        </w:tc>
      </w:tr>
      <w:tr w:rsidR="00B76147" w:rsidRPr="006D60B4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" w:type="dxa"/>
          </w:tcPr>
          <w:p w:rsidR="00B76147" w:rsidRPr="00310AF9" w:rsidRDefault="00B76147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</w:tcPr>
          <w:p w:rsidR="00B76147" w:rsidRDefault="00B76147" w:rsidP="00D506AF">
            <w:pPr>
              <w:pStyle w:val="Arial10"/>
              <w:numPr>
                <w:ilvl w:val="0"/>
                <w:numId w:val="15"/>
              </w:numPr>
              <w:spacing w:before="20" w:after="20" w:line="240" w:lineRule="auto"/>
            </w:pPr>
            <w:r>
              <w:t>I assure that I have been trained by the manufacturer’s representative on how to use the Cholestech LDX® machine and the DCA Vantage</w:t>
            </w:r>
            <w:r w:rsidRPr="00B76147">
              <w:rPr>
                <w:vertAlign w:val="superscript"/>
              </w:rPr>
              <w:t>TM</w:t>
            </w:r>
            <w:r>
              <w:t xml:space="preserve"> analyzer and that I will follow the manufacturer procedures for glucose, cholesterol and A1c measurement and quality control as outlined in the Cholestech LDX® System User Manual, the Cholestech LDX® System Procedure Manual and the DCA Vantage</w:t>
            </w:r>
            <w:r w:rsidRPr="00B76147">
              <w:rPr>
                <w:vertAlign w:val="superscript"/>
              </w:rPr>
              <w:t>TM</w:t>
            </w:r>
            <w:r>
              <w:t xml:space="preserve"> Operator’s Guide.</w:t>
            </w:r>
          </w:p>
        </w:tc>
      </w:tr>
      <w:tr w:rsidR="00B76147" w:rsidRPr="006D60B4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" w:type="dxa"/>
          </w:tcPr>
          <w:p w:rsidR="00B76147" w:rsidRPr="00310AF9" w:rsidRDefault="00B76147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</w:tcPr>
          <w:p w:rsidR="00B76147" w:rsidRDefault="00B76147" w:rsidP="00D506AF">
            <w:pPr>
              <w:pStyle w:val="Arial10"/>
              <w:numPr>
                <w:ilvl w:val="0"/>
                <w:numId w:val="15"/>
              </w:numPr>
              <w:spacing w:before="20" w:after="20" w:line="240" w:lineRule="auto"/>
            </w:pPr>
            <w:r>
              <w:t xml:space="preserve">I assure that I will participate in the WISEWOMAN Quality Improvement Process related to all screening service components in order to ensure each WISEWOMAN client receives accurate screening results, quality </w:t>
            </w:r>
            <w:r w:rsidR="00C94A25">
              <w:t>care,</w:t>
            </w:r>
            <w:r>
              <w:t xml:space="preserve"> and appropriate</w:t>
            </w:r>
            <w:r w:rsidR="00A7670E">
              <w:t xml:space="preserve"> di-directional</w:t>
            </w:r>
            <w:r>
              <w:t xml:space="preserve"> referral to a Healthy Behavior Support</w:t>
            </w:r>
            <w:r w:rsidR="00A7670E">
              <w:t xml:space="preserve"> Services</w:t>
            </w:r>
            <w:r>
              <w:t xml:space="preserve"> as determined by her motivation level and risk factors.</w:t>
            </w:r>
          </w:p>
        </w:tc>
      </w:tr>
      <w:tr w:rsidR="00B76147" w:rsidRPr="005E1442" w:rsidTr="00290E78">
        <w:trPr>
          <w:trHeight w:val="20"/>
        </w:trPr>
        <w:tc>
          <w:tcPr>
            <w:tcW w:w="10998" w:type="dxa"/>
            <w:gridSpan w:val="6"/>
            <w:tcBorders>
              <w:top w:val="nil"/>
              <w:bottom w:val="nil"/>
            </w:tcBorders>
          </w:tcPr>
          <w:p w:rsidR="00B76147" w:rsidRPr="005E1442" w:rsidRDefault="00B76147" w:rsidP="00D506AF">
            <w:pPr>
              <w:pStyle w:val="Heading2"/>
              <w:spacing w:before="200" w:line="240" w:lineRule="auto"/>
            </w:pPr>
            <w:r>
              <w:t>SECTION 4</w:t>
            </w:r>
            <w:r w:rsidRPr="007A1AAB">
              <w:t xml:space="preserve"> –</w:t>
            </w:r>
            <w:r>
              <w:t xml:space="preserve"> STAFF PROVIDING HEALTHY BEHAVIOR SUPPORT</w:t>
            </w:r>
            <w:r w:rsidR="009351AF">
              <w:t xml:space="preserve"> SERVICES</w:t>
            </w:r>
            <w:r>
              <w:t xml:space="preserve"> COORDINATION</w:t>
            </w:r>
          </w:p>
        </w:tc>
      </w:tr>
      <w:tr w:rsidR="00B76147" w:rsidRPr="006506BF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98" w:type="dxa"/>
            <w:gridSpan w:val="6"/>
            <w:vAlign w:val="center"/>
          </w:tcPr>
          <w:p w:rsidR="00B76147" w:rsidRPr="006506BF" w:rsidRDefault="00B76147" w:rsidP="00D506AF">
            <w:pPr>
              <w:pStyle w:val="Arial10"/>
              <w:keepNext/>
              <w:spacing w:before="20" w:after="20" w:line="240" w:lineRule="auto"/>
            </w:pPr>
            <w:r>
              <w:t>Initial next to each statement that applies to you in your role with the WISEWOMAN Program.</w:t>
            </w:r>
          </w:p>
        </w:tc>
      </w:tr>
      <w:tr w:rsidR="00B76147" w:rsidRPr="006D60B4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" w:type="dxa"/>
          </w:tcPr>
          <w:p w:rsidR="00B76147" w:rsidRPr="00310AF9" w:rsidRDefault="00B76147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</w:tcPr>
          <w:p w:rsidR="00B76147" w:rsidRPr="006D60B4" w:rsidRDefault="00B76147" w:rsidP="00D506AF">
            <w:pPr>
              <w:pStyle w:val="Arial10"/>
              <w:numPr>
                <w:ilvl w:val="0"/>
                <w:numId w:val="16"/>
              </w:numPr>
              <w:spacing w:before="20" w:after="20" w:line="240" w:lineRule="auto"/>
            </w:pPr>
            <w:r>
              <w:t>I assure that I have been trained by WISEWOMAN Program staff on how to provide program coordination support.</w:t>
            </w:r>
          </w:p>
        </w:tc>
      </w:tr>
      <w:tr w:rsidR="00B76147" w:rsidRPr="006D60B4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" w:type="dxa"/>
          </w:tcPr>
          <w:p w:rsidR="00B76147" w:rsidRPr="00310AF9" w:rsidRDefault="00B76147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</w:tcPr>
          <w:p w:rsidR="00B76147" w:rsidRPr="006D60B4" w:rsidRDefault="00B76147" w:rsidP="00D506AF">
            <w:pPr>
              <w:pStyle w:val="Arial10"/>
              <w:numPr>
                <w:ilvl w:val="0"/>
                <w:numId w:val="16"/>
              </w:numPr>
              <w:spacing w:before="20" w:after="20" w:line="240" w:lineRule="auto"/>
            </w:pPr>
            <w:r>
              <w:t>I assure that I will follow all protocols as outlined in the WISEWOMAN Policy and Procedures Manual.</w:t>
            </w:r>
          </w:p>
        </w:tc>
      </w:tr>
      <w:tr w:rsidR="00B76147" w:rsidRPr="005E1442" w:rsidTr="00290E78">
        <w:trPr>
          <w:trHeight w:val="20"/>
        </w:trPr>
        <w:tc>
          <w:tcPr>
            <w:tcW w:w="10998" w:type="dxa"/>
            <w:gridSpan w:val="6"/>
            <w:tcBorders>
              <w:top w:val="nil"/>
              <w:bottom w:val="nil"/>
            </w:tcBorders>
          </w:tcPr>
          <w:p w:rsidR="00B76147" w:rsidRPr="005E1442" w:rsidRDefault="00B76147" w:rsidP="00D506AF">
            <w:pPr>
              <w:pStyle w:val="Heading2"/>
              <w:spacing w:before="200" w:line="240" w:lineRule="auto"/>
            </w:pPr>
            <w:r>
              <w:t>SECTION 5</w:t>
            </w:r>
            <w:r w:rsidRPr="007A1AAB">
              <w:t xml:space="preserve"> –</w:t>
            </w:r>
            <w:r>
              <w:t xml:space="preserve"> STAFF PROVIDING </w:t>
            </w:r>
            <w:r w:rsidR="00C2120A">
              <w:t xml:space="preserve">HEALTH COACHING </w:t>
            </w:r>
          </w:p>
        </w:tc>
      </w:tr>
      <w:tr w:rsidR="00B76147" w:rsidRPr="006506BF" w:rsidTr="00290E7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98" w:type="dxa"/>
            <w:gridSpan w:val="6"/>
          </w:tcPr>
          <w:p w:rsidR="00B76147" w:rsidRPr="006506BF" w:rsidRDefault="00B76147" w:rsidP="00D506AF">
            <w:pPr>
              <w:pStyle w:val="Arial10"/>
              <w:keepNext/>
              <w:spacing w:line="240" w:lineRule="auto"/>
            </w:pPr>
            <w:r>
              <w:t>Initial next to each statement that applies to you in your role with the WISEWOMAN Program.</w:t>
            </w:r>
          </w:p>
        </w:tc>
      </w:tr>
      <w:tr w:rsidR="00B76147" w:rsidRPr="006D60B4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" w:type="dxa"/>
          </w:tcPr>
          <w:p w:rsidR="00B76147" w:rsidRPr="00310AF9" w:rsidRDefault="00B76147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</w:tcPr>
          <w:p w:rsidR="00B76147" w:rsidRPr="006D60B4" w:rsidRDefault="00B76147" w:rsidP="00D506AF">
            <w:pPr>
              <w:pStyle w:val="Arial10"/>
              <w:numPr>
                <w:ilvl w:val="0"/>
                <w:numId w:val="17"/>
              </w:numPr>
              <w:spacing w:before="20" w:after="20" w:line="240" w:lineRule="auto"/>
            </w:pPr>
            <w:r>
              <w:t>I assure that I have been trained by WISEWOMAN Program staff on how to provide</w:t>
            </w:r>
            <w:r w:rsidR="009351AF">
              <w:t xml:space="preserve"> health coaching services</w:t>
            </w:r>
            <w:r>
              <w:t>.</w:t>
            </w:r>
          </w:p>
        </w:tc>
      </w:tr>
      <w:tr w:rsidR="00B76147" w:rsidRPr="006D60B4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" w:type="dxa"/>
          </w:tcPr>
          <w:p w:rsidR="00B76147" w:rsidRPr="00310AF9" w:rsidRDefault="00B76147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</w:tcPr>
          <w:p w:rsidR="00B76147" w:rsidRPr="006D60B4" w:rsidRDefault="00B76147" w:rsidP="00D506AF">
            <w:pPr>
              <w:pStyle w:val="Arial10"/>
              <w:numPr>
                <w:ilvl w:val="0"/>
                <w:numId w:val="17"/>
              </w:numPr>
              <w:spacing w:before="20" w:after="20" w:line="240" w:lineRule="auto"/>
            </w:pPr>
            <w:r>
              <w:t>I assure that I will follow all</w:t>
            </w:r>
            <w:r w:rsidR="009351AF">
              <w:t xml:space="preserve"> health coaching </w:t>
            </w:r>
            <w:r>
              <w:t>protocols as outlined in the WISEWOMAN Policy and Procedures</w:t>
            </w:r>
            <w:r w:rsidR="009351AF">
              <w:t xml:space="preserve"> and Health Coaching</w:t>
            </w:r>
            <w:r>
              <w:t xml:space="preserve"> Manual</w:t>
            </w:r>
            <w:r w:rsidR="009351AF">
              <w:t>s</w:t>
            </w:r>
            <w:r>
              <w:t>.</w:t>
            </w:r>
          </w:p>
        </w:tc>
      </w:tr>
      <w:tr w:rsidR="00B76147" w:rsidRPr="005E1442" w:rsidTr="00290E78">
        <w:trPr>
          <w:trHeight w:val="20"/>
        </w:trPr>
        <w:tc>
          <w:tcPr>
            <w:tcW w:w="10998" w:type="dxa"/>
            <w:gridSpan w:val="6"/>
            <w:tcBorders>
              <w:top w:val="nil"/>
              <w:bottom w:val="nil"/>
            </w:tcBorders>
          </w:tcPr>
          <w:p w:rsidR="00B76147" w:rsidRPr="005E1442" w:rsidRDefault="00B76147" w:rsidP="00D506AF">
            <w:pPr>
              <w:pStyle w:val="Heading2"/>
              <w:spacing w:before="200" w:line="240" w:lineRule="auto"/>
            </w:pPr>
            <w:r>
              <w:t>SECTION 6</w:t>
            </w:r>
            <w:r w:rsidRPr="007A1AAB">
              <w:t xml:space="preserve"> –</w:t>
            </w:r>
            <w:r>
              <w:t xml:space="preserve"> STAFF PROVIDING </w:t>
            </w:r>
            <w:r w:rsidR="00C2120A">
              <w:t>MEDICAL CARE CASE MANAGEMENT</w:t>
            </w:r>
          </w:p>
        </w:tc>
      </w:tr>
      <w:tr w:rsidR="00B76147" w:rsidRPr="006506BF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998" w:type="dxa"/>
            <w:gridSpan w:val="6"/>
            <w:vAlign w:val="center"/>
          </w:tcPr>
          <w:p w:rsidR="00B76147" w:rsidRPr="006506BF" w:rsidRDefault="00B76147" w:rsidP="00D506AF">
            <w:pPr>
              <w:pStyle w:val="Arial10"/>
              <w:keepNext/>
              <w:spacing w:before="20" w:after="20" w:line="240" w:lineRule="auto"/>
            </w:pPr>
            <w:r>
              <w:t>Initial next to each statement that applies to you in your role with the WISEWOMAN Program.</w:t>
            </w:r>
          </w:p>
        </w:tc>
      </w:tr>
      <w:tr w:rsidR="00B76147" w:rsidRPr="006D60B4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18" w:type="dxa"/>
          </w:tcPr>
          <w:p w:rsidR="00B76147" w:rsidRPr="00310AF9" w:rsidRDefault="00B76147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</w:tcPr>
          <w:p w:rsidR="00B76147" w:rsidRPr="006D60B4" w:rsidRDefault="00B76147" w:rsidP="00D506AF">
            <w:pPr>
              <w:pStyle w:val="Arial10"/>
              <w:numPr>
                <w:ilvl w:val="0"/>
                <w:numId w:val="18"/>
              </w:numPr>
              <w:spacing w:before="20" w:after="20" w:line="240" w:lineRule="auto"/>
            </w:pPr>
            <w:r>
              <w:t xml:space="preserve">I assure that I have been trained by WISEWOMAN Program staff </w:t>
            </w:r>
            <w:r w:rsidR="00C2120A">
              <w:t>about the requirements of the case management component of the program.</w:t>
            </w:r>
          </w:p>
        </w:tc>
      </w:tr>
      <w:tr w:rsidR="00B76147" w:rsidRPr="006D60B4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18" w:type="dxa"/>
            <w:vAlign w:val="center"/>
          </w:tcPr>
          <w:p w:rsidR="00B76147" w:rsidRPr="00310AF9" w:rsidRDefault="00B76147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  <w:vAlign w:val="center"/>
          </w:tcPr>
          <w:p w:rsidR="00B76147" w:rsidRPr="006D60B4" w:rsidRDefault="00B76147" w:rsidP="00D506AF">
            <w:pPr>
              <w:pStyle w:val="Arial10"/>
              <w:numPr>
                <w:ilvl w:val="0"/>
                <w:numId w:val="18"/>
              </w:numPr>
              <w:spacing w:before="20" w:after="20" w:line="240" w:lineRule="auto"/>
            </w:pPr>
            <w:r>
              <w:t>I assure that I will follow all protocols as outlined in the WISEWOMAN Policy and Procedures Manual.</w:t>
            </w:r>
          </w:p>
        </w:tc>
      </w:tr>
      <w:tr w:rsidR="00C2120A" w:rsidRPr="005E1442" w:rsidTr="00290E78">
        <w:trPr>
          <w:trHeight w:val="20"/>
        </w:trPr>
        <w:tc>
          <w:tcPr>
            <w:tcW w:w="10998" w:type="dxa"/>
            <w:gridSpan w:val="6"/>
            <w:tcBorders>
              <w:top w:val="nil"/>
              <w:bottom w:val="nil"/>
            </w:tcBorders>
          </w:tcPr>
          <w:p w:rsidR="00C2120A" w:rsidRPr="005E1442" w:rsidRDefault="00C2120A" w:rsidP="00D506AF">
            <w:pPr>
              <w:pStyle w:val="Heading2"/>
              <w:spacing w:before="200" w:line="240" w:lineRule="auto"/>
            </w:pPr>
            <w:r>
              <w:lastRenderedPageBreak/>
              <w:t>SECTION 7</w:t>
            </w:r>
            <w:r w:rsidRPr="007A1AAB">
              <w:t xml:space="preserve"> –</w:t>
            </w:r>
            <w:r>
              <w:t xml:space="preserve"> STAFF ENTERING DATA</w:t>
            </w:r>
          </w:p>
        </w:tc>
      </w:tr>
      <w:tr w:rsidR="00C2120A" w:rsidRPr="006506BF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998" w:type="dxa"/>
            <w:gridSpan w:val="6"/>
            <w:vAlign w:val="center"/>
          </w:tcPr>
          <w:p w:rsidR="00C2120A" w:rsidRPr="006506BF" w:rsidRDefault="00C2120A" w:rsidP="00D506AF">
            <w:pPr>
              <w:pStyle w:val="Arial10"/>
              <w:keepNext/>
              <w:spacing w:before="20" w:after="20" w:line="240" w:lineRule="auto"/>
            </w:pPr>
            <w:r>
              <w:t>Initial next to each statement that applies to you in your role with the WISEWOMAN Program.</w:t>
            </w:r>
          </w:p>
        </w:tc>
      </w:tr>
      <w:tr w:rsidR="00C2120A" w:rsidRPr="006D60B4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18" w:type="dxa"/>
          </w:tcPr>
          <w:p w:rsidR="00C2120A" w:rsidRPr="00310AF9" w:rsidRDefault="00C2120A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</w:tcPr>
          <w:p w:rsidR="00C2120A" w:rsidRPr="006D60B4" w:rsidRDefault="00C2120A" w:rsidP="00D506AF">
            <w:pPr>
              <w:pStyle w:val="Arial10"/>
              <w:numPr>
                <w:ilvl w:val="0"/>
                <w:numId w:val="19"/>
              </w:numPr>
              <w:spacing w:before="20" w:after="20" w:line="240" w:lineRule="auto"/>
            </w:pPr>
            <w:r>
              <w:t>I assure that I have been trained by WISEWOMAN Program staff to enter data into the Wisconsin WISEWOMAN database.</w:t>
            </w:r>
          </w:p>
        </w:tc>
      </w:tr>
      <w:tr w:rsidR="00C2120A" w:rsidRPr="006D60B4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18" w:type="dxa"/>
          </w:tcPr>
          <w:p w:rsidR="00C2120A" w:rsidRPr="00310AF9" w:rsidRDefault="00C2120A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</w:tcPr>
          <w:p w:rsidR="00C2120A" w:rsidRPr="006D60B4" w:rsidRDefault="00C2120A" w:rsidP="00D506AF">
            <w:pPr>
              <w:pStyle w:val="Arial10"/>
              <w:numPr>
                <w:ilvl w:val="0"/>
                <w:numId w:val="19"/>
              </w:numPr>
              <w:spacing w:before="20" w:after="20" w:line="240" w:lineRule="auto"/>
            </w:pPr>
            <w:r>
              <w:t>I assure that I will enter data into the Wisconsin WISEWOMAN database within</w:t>
            </w:r>
            <w:r w:rsidR="00D56F43">
              <w:t xml:space="preserve"> </w:t>
            </w:r>
            <w:r w:rsidR="009351AF">
              <w:t>3 working</w:t>
            </w:r>
            <w:r>
              <w:t xml:space="preserve"> days after the client is seen or as soon as possible after receiving information from the health care provider.</w:t>
            </w:r>
          </w:p>
        </w:tc>
      </w:tr>
      <w:tr w:rsidR="00C2120A" w:rsidRPr="005E1442" w:rsidTr="00290E78">
        <w:trPr>
          <w:trHeight w:val="20"/>
        </w:trPr>
        <w:tc>
          <w:tcPr>
            <w:tcW w:w="10998" w:type="dxa"/>
            <w:gridSpan w:val="6"/>
            <w:tcBorders>
              <w:top w:val="nil"/>
              <w:bottom w:val="nil"/>
            </w:tcBorders>
          </w:tcPr>
          <w:p w:rsidR="00C2120A" w:rsidRPr="005E1442" w:rsidRDefault="00C2120A" w:rsidP="00D506AF">
            <w:pPr>
              <w:pStyle w:val="Heading2"/>
              <w:spacing w:before="200" w:line="240" w:lineRule="auto"/>
            </w:pPr>
            <w:r>
              <w:t>SECTION 8</w:t>
            </w:r>
            <w:r w:rsidRPr="007A1AAB">
              <w:t xml:space="preserve"> –</w:t>
            </w:r>
            <w:r>
              <w:t xml:space="preserve"> STAFF PROVIDING COORDINATION</w:t>
            </w:r>
          </w:p>
        </w:tc>
      </w:tr>
      <w:tr w:rsidR="00C2120A" w:rsidRPr="006506BF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998" w:type="dxa"/>
            <w:gridSpan w:val="6"/>
            <w:vAlign w:val="center"/>
          </w:tcPr>
          <w:p w:rsidR="00C2120A" w:rsidRPr="006506BF" w:rsidRDefault="00C2120A" w:rsidP="00D506AF">
            <w:pPr>
              <w:pStyle w:val="Arial10"/>
              <w:keepNext/>
              <w:spacing w:before="20" w:after="20" w:line="240" w:lineRule="auto"/>
            </w:pPr>
            <w:r>
              <w:t>Initial next to each statement that applies to you in your role with the WISEWOMAN Program.</w:t>
            </w:r>
          </w:p>
        </w:tc>
      </w:tr>
      <w:tr w:rsidR="00C2120A" w:rsidRPr="006D60B4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18" w:type="dxa"/>
          </w:tcPr>
          <w:p w:rsidR="00C2120A" w:rsidRPr="00310AF9" w:rsidRDefault="00C2120A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</w:tcPr>
          <w:p w:rsidR="00C2120A" w:rsidRPr="006D60B4" w:rsidRDefault="00C2120A" w:rsidP="00D506AF">
            <w:pPr>
              <w:pStyle w:val="Arial10"/>
              <w:numPr>
                <w:ilvl w:val="0"/>
                <w:numId w:val="20"/>
              </w:numPr>
              <w:spacing w:before="20" w:after="20" w:line="240" w:lineRule="auto"/>
            </w:pPr>
            <w:r>
              <w:t>I assure that I will ensure that all protocols of the Wisconsin WISEWOMAN Policies and Procedures Manual are met.</w:t>
            </w:r>
          </w:p>
        </w:tc>
      </w:tr>
      <w:tr w:rsidR="00C2120A" w:rsidRPr="006D60B4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18" w:type="dxa"/>
            <w:vAlign w:val="center"/>
          </w:tcPr>
          <w:p w:rsidR="00C2120A" w:rsidRPr="00310AF9" w:rsidRDefault="00C2120A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  <w:vAlign w:val="center"/>
          </w:tcPr>
          <w:p w:rsidR="00C2120A" w:rsidRPr="006D60B4" w:rsidRDefault="00C2120A" w:rsidP="00D506AF">
            <w:pPr>
              <w:pStyle w:val="Arial10"/>
              <w:numPr>
                <w:ilvl w:val="0"/>
                <w:numId w:val="20"/>
              </w:numPr>
              <w:spacing w:before="20" w:after="20" w:line="240" w:lineRule="auto"/>
            </w:pPr>
            <w:r>
              <w:t>I assure that I will participate in quality assurance oversight for all WISEWOMAN Program services.</w:t>
            </w:r>
          </w:p>
        </w:tc>
      </w:tr>
      <w:tr w:rsidR="00C2120A" w:rsidRPr="006D60B4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18" w:type="dxa"/>
            <w:vAlign w:val="center"/>
          </w:tcPr>
          <w:p w:rsidR="00C2120A" w:rsidRPr="00310AF9" w:rsidRDefault="00C2120A" w:rsidP="00D506AF">
            <w:pPr>
              <w:spacing w:before="20" w:after="20"/>
              <w:rPr>
                <w:u w:val="single"/>
              </w:rPr>
            </w:pPr>
            <w:r w:rsidRPr="00310AF9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0AF9">
              <w:rPr>
                <w:u w:val="single"/>
              </w:rPr>
              <w:instrText xml:space="preserve"> FORMTEXT </w:instrText>
            </w:r>
            <w:r w:rsidRPr="00310AF9">
              <w:rPr>
                <w:u w:val="single"/>
              </w:rPr>
            </w:r>
            <w:r w:rsidRPr="00310AF9">
              <w:rPr>
                <w:u w:val="single"/>
              </w:rPr>
              <w:fldChar w:fldCharType="separate"/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noProof/>
                <w:u w:val="single"/>
              </w:rPr>
              <w:t> </w:t>
            </w:r>
            <w:r w:rsidRPr="00310AF9">
              <w:rPr>
                <w:u w:val="single"/>
              </w:rPr>
              <w:fldChar w:fldCharType="end"/>
            </w:r>
          </w:p>
        </w:tc>
        <w:tc>
          <w:tcPr>
            <w:tcW w:w="10080" w:type="dxa"/>
            <w:gridSpan w:val="5"/>
            <w:vAlign w:val="center"/>
          </w:tcPr>
          <w:p w:rsidR="00C2120A" w:rsidRDefault="00C2120A" w:rsidP="00D506AF">
            <w:pPr>
              <w:pStyle w:val="Arial10"/>
              <w:numPr>
                <w:ilvl w:val="0"/>
                <w:numId w:val="20"/>
              </w:numPr>
              <w:spacing w:before="20" w:after="20" w:line="240" w:lineRule="auto"/>
            </w:pPr>
            <w:r>
              <w:t>I assure that I will ensure accurate financial accounting for WISEWOMAN funding.</w:t>
            </w:r>
          </w:p>
        </w:tc>
      </w:tr>
      <w:tr w:rsidR="00C2120A" w:rsidRPr="007A1AAB" w:rsidTr="00290E7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98" w:type="dxa"/>
            <w:gridSpan w:val="6"/>
          </w:tcPr>
          <w:p w:rsidR="00C2120A" w:rsidRPr="005E1442" w:rsidRDefault="00C2120A" w:rsidP="00D506AF">
            <w:pPr>
              <w:pStyle w:val="Heading2"/>
              <w:spacing w:before="200" w:line="240" w:lineRule="auto"/>
            </w:pPr>
            <w:r>
              <w:t>SECTION 9</w:t>
            </w:r>
            <w:r w:rsidRPr="007A1AAB">
              <w:t xml:space="preserve"> –</w:t>
            </w:r>
            <w:r>
              <w:t xml:space="preserve"> CONTINUING EDUCATION</w:t>
            </w:r>
          </w:p>
        </w:tc>
      </w:tr>
      <w:tr w:rsidR="00C2120A" w:rsidRPr="007A1AAB" w:rsidTr="00290E7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98" w:type="dxa"/>
            <w:gridSpan w:val="6"/>
            <w:tcBorders>
              <w:bottom w:val="single" w:sz="4" w:space="0" w:color="auto"/>
            </w:tcBorders>
          </w:tcPr>
          <w:p w:rsidR="00C2120A" w:rsidRPr="00D175D8" w:rsidRDefault="00C2120A" w:rsidP="00D506AF">
            <w:pPr>
              <w:pStyle w:val="Arial10"/>
              <w:keepNext/>
              <w:spacing w:before="20" w:after="20" w:line="240" w:lineRule="auto"/>
            </w:pPr>
            <w:r>
              <w:t>Indicate all professional development activities</w:t>
            </w:r>
            <w:r w:rsidR="00700DD1">
              <w:t>, along with their corresponding dates completed,</w:t>
            </w:r>
            <w:r>
              <w:t xml:space="preserve"> related to your WISEWOMAN Program service role that you have attended in the program reporting year.</w:t>
            </w:r>
          </w:p>
        </w:tc>
      </w:tr>
      <w:tr w:rsidR="00C2120A" w:rsidRPr="003C6B81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874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20A" w:rsidRDefault="00C2120A" w:rsidP="00D506AF">
            <w:pPr>
              <w:pStyle w:val="Arial10"/>
              <w:keepNext/>
              <w:spacing w:before="20" w:after="20" w:line="240" w:lineRule="auto"/>
            </w:pPr>
            <w:r>
              <w:t>Title</w:t>
            </w:r>
            <w:r w:rsidR="00290E78">
              <w:t xml:space="preserve"> </w:t>
            </w:r>
            <w:r>
              <w:t>of Professional Education Encounter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20A" w:rsidRDefault="00C2120A" w:rsidP="00D506AF">
            <w:pPr>
              <w:pStyle w:val="Arial10"/>
              <w:keepNext/>
              <w:spacing w:before="20" w:after="20" w:line="240" w:lineRule="auto"/>
            </w:pPr>
            <w:r>
              <w:t>Date Completed</w:t>
            </w:r>
          </w:p>
        </w:tc>
      </w:tr>
      <w:tr w:rsidR="00700DD1" w:rsidRPr="007A1AAB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874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0DD1" w:rsidRPr="006506BF" w:rsidRDefault="00290E78" w:rsidP="00D506AF">
            <w:pPr>
              <w:spacing w:before="20" w:after="2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2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0DD1" w:rsidRPr="006506BF" w:rsidRDefault="00290E78" w:rsidP="00D506AF">
            <w:pPr>
              <w:spacing w:before="20" w:after="20"/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90E78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4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0E78" w:rsidRDefault="00290E78" w:rsidP="00D506AF">
            <w:pPr>
              <w:pStyle w:val="Arial10"/>
              <w:keepNext/>
              <w:spacing w:before="20" w:after="20" w:line="240" w:lineRule="auto"/>
            </w:pPr>
            <w:r>
              <w:t>Title of Professional Education Encounter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0E78" w:rsidRDefault="00290E78" w:rsidP="00D506AF">
            <w:pPr>
              <w:pStyle w:val="Arial10"/>
              <w:keepNext/>
              <w:spacing w:before="20" w:after="20" w:line="240" w:lineRule="auto"/>
            </w:pPr>
            <w:r>
              <w:t>Date Completed</w:t>
            </w:r>
          </w:p>
        </w:tc>
      </w:tr>
      <w:tr w:rsidR="00290E78" w:rsidRPr="006506BF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874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0E78" w:rsidRPr="006506BF" w:rsidRDefault="00290E78" w:rsidP="00D506AF">
            <w:pPr>
              <w:spacing w:before="20" w:after="2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0E78" w:rsidRPr="006506BF" w:rsidRDefault="00290E78" w:rsidP="00D506AF">
            <w:pPr>
              <w:spacing w:before="20" w:after="20"/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0E78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4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0E78" w:rsidRDefault="00290E78" w:rsidP="00D506AF">
            <w:pPr>
              <w:pStyle w:val="Arial10"/>
              <w:keepNext/>
              <w:spacing w:before="20" w:after="20" w:line="240" w:lineRule="auto"/>
            </w:pPr>
            <w:r>
              <w:t>Title of Professional Education Encounter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0E78" w:rsidRDefault="00290E78" w:rsidP="00D506AF">
            <w:pPr>
              <w:pStyle w:val="Arial10"/>
              <w:keepNext/>
              <w:spacing w:before="20" w:after="20" w:line="240" w:lineRule="auto"/>
            </w:pPr>
            <w:r>
              <w:t>Date Completed</w:t>
            </w:r>
          </w:p>
        </w:tc>
      </w:tr>
      <w:tr w:rsidR="00290E78" w:rsidRPr="006506BF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874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0E78" w:rsidRPr="006506BF" w:rsidRDefault="00290E78" w:rsidP="00D506AF">
            <w:pPr>
              <w:spacing w:before="20" w:after="2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0E78" w:rsidRPr="006506BF" w:rsidRDefault="00290E78" w:rsidP="00D506AF">
            <w:pPr>
              <w:spacing w:before="20" w:after="20"/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0E78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4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0E78" w:rsidRDefault="00290E78" w:rsidP="00D506AF">
            <w:pPr>
              <w:pStyle w:val="Arial10"/>
              <w:keepNext/>
              <w:spacing w:before="20" w:after="20" w:line="240" w:lineRule="auto"/>
            </w:pPr>
            <w:r>
              <w:t>Title of Professional Education Encounter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0E78" w:rsidRDefault="00290E78" w:rsidP="00D506AF">
            <w:pPr>
              <w:pStyle w:val="Arial10"/>
              <w:keepNext/>
              <w:spacing w:before="20" w:after="20" w:line="240" w:lineRule="auto"/>
            </w:pPr>
            <w:r>
              <w:t>Date Completed</w:t>
            </w:r>
          </w:p>
        </w:tc>
      </w:tr>
      <w:tr w:rsidR="00290E78" w:rsidRPr="006506BF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874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0E78" w:rsidRPr="006506BF" w:rsidRDefault="00290E78" w:rsidP="00D506AF">
            <w:pPr>
              <w:spacing w:before="20" w:after="2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0E78" w:rsidRPr="006506BF" w:rsidRDefault="00290E78" w:rsidP="00D506AF">
            <w:pPr>
              <w:spacing w:before="20" w:after="20"/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0E78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4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0E78" w:rsidRDefault="00290E78" w:rsidP="00D506AF">
            <w:pPr>
              <w:pStyle w:val="Arial10"/>
              <w:keepNext/>
              <w:spacing w:before="20" w:after="20" w:line="240" w:lineRule="auto"/>
            </w:pPr>
            <w:r>
              <w:t>Title of Professional Education Encounter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0E78" w:rsidRDefault="00290E78" w:rsidP="00D506AF">
            <w:pPr>
              <w:pStyle w:val="Arial10"/>
              <w:keepNext/>
              <w:spacing w:before="20" w:after="20" w:line="240" w:lineRule="auto"/>
            </w:pPr>
            <w:r>
              <w:t>Date Completed</w:t>
            </w:r>
          </w:p>
        </w:tc>
      </w:tr>
      <w:tr w:rsidR="00290E78" w:rsidRPr="006506BF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874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0E78" w:rsidRPr="006506BF" w:rsidRDefault="00290E78" w:rsidP="00D506AF">
            <w:pPr>
              <w:spacing w:before="20" w:after="2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0E78" w:rsidRPr="006506BF" w:rsidRDefault="00290E78" w:rsidP="00D506AF">
            <w:pPr>
              <w:spacing w:before="20" w:after="20"/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0E78" w:rsidRPr="007A1AAB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51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78" w:rsidRPr="007C2266" w:rsidRDefault="00290E78" w:rsidP="00D506AF">
            <w:pPr>
              <w:keepNext/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7C2266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7C2266">
              <w:rPr>
                <w:rFonts w:ascii="Arial" w:hAnsi="Arial" w:cs="Arial"/>
                <w:sz w:val="18"/>
                <w:szCs w:val="18"/>
              </w:rPr>
              <w:t xml:space="preserve"> – Provider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E78" w:rsidRPr="007C2266" w:rsidRDefault="00290E78" w:rsidP="00D506AF">
            <w:pPr>
              <w:keepNext/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7C2266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0E78" w:rsidRPr="007C2266" w:rsidRDefault="00290E78" w:rsidP="00D506AF">
            <w:pPr>
              <w:keepNext/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7C2266">
              <w:rPr>
                <w:rFonts w:ascii="Arial" w:hAnsi="Arial" w:cs="Arial"/>
                <w:sz w:val="18"/>
                <w:szCs w:val="18"/>
              </w:rPr>
              <w:t>Print Name of Provider</w:t>
            </w:r>
          </w:p>
        </w:tc>
      </w:tr>
      <w:tr w:rsidR="00290E78" w:rsidRPr="007A1AAB" w:rsidTr="00C94A2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5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0E78" w:rsidRDefault="00290E78" w:rsidP="00D506AF">
            <w:pPr>
              <w:pStyle w:val="Arial9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78" w:rsidRDefault="00290E78" w:rsidP="00D506AF">
            <w:pPr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0E78" w:rsidRDefault="00290E78" w:rsidP="00D506AF">
            <w:pPr>
              <w:spacing w:before="20" w:after="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8346CA" w:rsidRDefault="008346CA" w:rsidP="00D506AF">
      <w:pPr>
        <w:pStyle w:val="Arial9"/>
        <w:keepNext/>
        <w:rPr>
          <w:sz w:val="4"/>
          <w:szCs w:val="4"/>
        </w:rPr>
      </w:pPr>
    </w:p>
    <w:sectPr w:rsidR="008346CA" w:rsidSect="00290E78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BF" w:rsidRDefault="004128BF" w:rsidP="00F309DE">
      <w:r>
        <w:separator/>
      </w:r>
    </w:p>
  </w:endnote>
  <w:endnote w:type="continuationSeparator" w:id="0">
    <w:p w:rsidR="004128BF" w:rsidRDefault="004128BF" w:rsidP="00F3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EBF" w:rsidRDefault="00ED7010" w:rsidP="00ED7010">
    <w:pPr>
      <w:pStyle w:val="Arial9"/>
      <w:jc w:val="right"/>
    </w:pPr>
    <w:r w:rsidRPr="00CB2800">
      <w:rPr>
        <w:szCs w:val="18"/>
      </w:rPr>
      <w:t xml:space="preserve">Page </w:t>
    </w:r>
    <w:r w:rsidRPr="00CB2800">
      <w:rPr>
        <w:bCs/>
        <w:szCs w:val="18"/>
      </w:rPr>
      <w:fldChar w:fldCharType="begin"/>
    </w:r>
    <w:r w:rsidRPr="00CB2800">
      <w:rPr>
        <w:bCs/>
        <w:szCs w:val="18"/>
      </w:rPr>
      <w:instrText xml:space="preserve"> PAGE </w:instrText>
    </w:r>
    <w:r w:rsidRPr="00CB2800">
      <w:rPr>
        <w:bCs/>
        <w:szCs w:val="18"/>
      </w:rPr>
      <w:fldChar w:fldCharType="separate"/>
    </w:r>
    <w:r w:rsidR="00FB26DD">
      <w:rPr>
        <w:bCs/>
        <w:noProof/>
        <w:szCs w:val="18"/>
      </w:rPr>
      <w:t>1</w:t>
    </w:r>
    <w:r w:rsidRPr="00CB2800">
      <w:rPr>
        <w:bCs/>
        <w:szCs w:val="18"/>
      </w:rPr>
      <w:fldChar w:fldCharType="end"/>
    </w:r>
    <w:r w:rsidRPr="00CB2800">
      <w:rPr>
        <w:szCs w:val="18"/>
      </w:rPr>
      <w:t xml:space="preserve"> of </w:t>
    </w:r>
    <w:r w:rsidRPr="00CB2800">
      <w:rPr>
        <w:bCs/>
        <w:szCs w:val="18"/>
      </w:rPr>
      <w:fldChar w:fldCharType="begin"/>
    </w:r>
    <w:r w:rsidRPr="00CB2800">
      <w:rPr>
        <w:bCs/>
        <w:szCs w:val="18"/>
      </w:rPr>
      <w:instrText xml:space="preserve"> NUMPAGES  </w:instrText>
    </w:r>
    <w:r w:rsidRPr="00CB2800">
      <w:rPr>
        <w:bCs/>
        <w:szCs w:val="18"/>
      </w:rPr>
      <w:fldChar w:fldCharType="separate"/>
    </w:r>
    <w:r w:rsidR="00FB26DD">
      <w:rPr>
        <w:bCs/>
        <w:noProof/>
        <w:szCs w:val="18"/>
      </w:rPr>
      <w:t>2</w:t>
    </w:r>
    <w:r w:rsidRPr="00CB280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BF" w:rsidRDefault="004128BF" w:rsidP="00F309DE">
      <w:r>
        <w:separator/>
      </w:r>
    </w:p>
  </w:footnote>
  <w:footnote w:type="continuationSeparator" w:id="0">
    <w:p w:rsidR="004128BF" w:rsidRDefault="004128BF" w:rsidP="00F30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B9A" w:rsidRDefault="00E46287" w:rsidP="00290E78">
    <w:pPr>
      <w:pStyle w:val="Arial9"/>
      <w:tabs>
        <w:tab w:val="right" w:pos="10800"/>
      </w:tabs>
      <w:rPr>
        <w:noProof/>
      </w:rPr>
    </w:pPr>
    <w:r>
      <w:t>F-0122</w:t>
    </w:r>
    <w:r w:rsidR="00310AF9">
      <w:t>9</w:t>
    </w:r>
    <w:r w:rsidR="00B90B9A">
      <w:tab/>
    </w:r>
    <w:r w:rsidR="00ED7010" w:rsidRPr="00CB2800">
      <w:rPr>
        <w:szCs w:val="18"/>
      </w:rPr>
      <w:t xml:space="preserve">Page </w:t>
    </w:r>
    <w:r w:rsidR="00ED7010" w:rsidRPr="00CB2800">
      <w:rPr>
        <w:bCs/>
        <w:szCs w:val="18"/>
      </w:rPr>
      <w:fldChar w:fldCharType="begin"/>
    </w:r>
    <w:r w:rsidR="00ED7010" w:rsidRPr="00CB2800">
      <w:rPr>
        <w:bCs/>
        <w:szCs w:val="18"/>
      </w:rPr>
      <w:instrText xml:space="preserve"> PAGE </w:instrText>
    </w:r>
    <w:r w:rsidR="00ED7010" w:rsidRPr="00CB2800">
      <w:rPr>
        <w:bCs/>
        <w:szCs w:val="18"/>
      </w:rPr>
      <w:fldChar w:fldCharType="separate"/>
    </w:r>
    <w:r w:rsidR="00FB26DD">
      <w:rPr>
        <w:bCs/>
        <w:noProof/>
        <w:szCs w:val="18"/>
      </w:rPr>
      <w:t>2</w:t>
    </w:r>
    <w:r w:rsidR="00ED7010" w:rsidRPr="00CB2800">
      <w:rPr>
        <w:bCs/>
        <w:szCs w:val="18"/>
      </w:rPr>
      <w:fldChar w:fldCharType="end"/>
    </w:r>
    <w:r w:rsidR="00ED7010" w:rsidRPr="00CB2800">
      <w:rPr>
        <w:szCs w:val="18"/>
      </w:rPr>
      <w:t xml:space="preserve"> of </w:t>
    </w:r>
    <w:r w:rsidR="00ED7010" w:rsidRPr="00CB2800">
      <w:rPr>
        <w:bCs/>
        <w:szCs w:val="18"/>
      </w:rPr>
      <w:fldChar w:fldCharType="begin"/>
    </w:r>
    <w:r w:rsidR="00ED7010" w:rsidRPr="00CB2800">
      <w:rPr>
        <w:bCs/>
        <w:szCs w:val="18"/>
      </w:rPr>
      <w:instrText xml:space="preserve"> NUMPAGES  </w:instrText>
    </w:r>
    <w:r w:rsidR="00ED7010" w:rsidRPr="00CB2800">
      <w:rPr>
        <w:bCs/>
        <w:szCs w:val="18"/>
      </w:rPr>
      <w:fldChar w:fldCharType="separate"/>
    </w:r>
    <w:r w:rsidR="00FB26DD">
      <w:rPr>
        <w:bCs/>
        <w:noProof/>
        <w:szCs w:val="18"/>
      </w:rPr>
      <w:t>2</w:t>
    </w:r>
    <w:r w:rsidR="00ED7010" w:rsidRPr="00CB2800">
      <w:rPr>
        <w:bCs/>
        <w:szCs w:val="18"/>
      </w:rPr>
      <w:fldChar w:fldCharType="end"/>
    </w:r>
  </w:p>
  <w:p w:rsidR="00B90B9A" w:rsidRDefault="00B90B9A" w:rsidP="007C2266">
    <w:pPr>
      <w:pStyle w:val="Arial9"/>
      <w:tabs>
        <w:tab w:val="right" w:pos="10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D26"/>
    <w:multiLevelType w:val="hybridMultilevel"/>
    <w:tmpl w:val="CAACDF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D0404F"/>
    <w:multiLevelType w:val="hybridMultilevel"/>
    <w:tmpl w:val="DBD61A80"/>
    <w:lvl w:ilvl="0" w:tplc="6578440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10597"/>
    <w:multiLevelType w:val="hybridMultilevel"/>
    <w:tmpl w:val="7D8ABB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B34FB3"/>
    <w:multiLevelType w:val="hybridMultilevel"/>
    <w:tmpl w:val="A578871E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A37DA"/>
    <w:multiLevelType w:val="hybridMultilevel"/>
    <w:tmpl w:val="E6F8777C"/>
    <w:lvl w:ilvl="0" w:tplc="E63E812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E6D00"/>
    <w:multiLevelType w:val="hybridMultilevel"/>
    <w:tmpl w:val="DBEC8EC4"/>
    <w:lvl w:ilvl="0" w:tplc="F9A62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F0411"/>
    <w:multiLevelType w:val="hybridMultilevel"/>
    <w:tmpl w:val="568E14E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>
    <w:nsid w:val="386368B8"/>
    <w:multiLevelType w:val="hybridMultilevel"/>
    <w:tmpl w:val="6FF8FCF0"/>
    <w:lvl w:ilvl="0" w:tplc="A09AB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23E03"/>
    <w:multiLevelType w:val="hybridMultilevel"/>
    <w:tmpl w:val="218437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343B08"/>
    <w:multiLevelType w:val="hybridMultilevel"/>
    <w:tmpl w:val="B90C7C34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B4C22"/>
    <w:multiLevelType w:val="hybridMultilevel"/>
    <w:tmpl w:val="FF52B9C4"/>
    <w:lvl w:ilvl="0" w:tplc="BDEC8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31669"/>
    <w:multiLevelType w:val="hybridMultilevel"/>
    <w:tmpl w:val="F7484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1F2B95"/>
    <w:multiLevelType w:val="hybridMultilevel"/>
    <w:tmpl w:val="432673B2"/>
    <w:lvl w:ilvl="0" w:tplc="31BE9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964F1"/>
    <w:multiLevelType w:val="hybridMultilevel"/>
    <w:tmpl w:val="EFD8E7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7B0768"/>
    <w:multiLevelType w:val="hybridMultilevel"/>
    <w:tmpl w:val="B89272AA"/>
    <w:lvl w:ilvl="0" w:tplc="528E8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D16BA"/>
    <w:multiLevelType w:val="hybridMultilevel"/>
    <w:tmpl w:val="9628F8DA"/>
    <w:lvl w:ilvl="0" w:tplc="79042D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0C3D56"/>
    <w:multiLevelType w:val="hybridMultilevel"/>
    <w:tmpl w:val="9F447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7F7FDF"/>
    <w:multiLevelType w:val="hybridMultilevel"/>
    <w:tmpl w:val="85AC91C6"/>
    <w:lvl w:ilvl="0" w:tplc="55E81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0571C4"/>
    <w:multiLevelType w:val="hybridMultilevel"/>
    <w:tmpl w:val="578AAF90"/>
    <w:lvl w:ilvl="0" w:tplc="BB32F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C0DFE"/>
    <w:multiLevelType w:val="hybridMultilevel"/>
    <w:tmpl w:val="DF3CB192"/>
    <w:lvl w:ilvl="0" w:tplc="C42C40C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9"/>
  </w:num>
  <w:num w:numId="5">
    <w:abstractNumId w:val="3"/>
  </w:num>
  <w:num w:numId="6">
    <w:abstractNumId w:val="9"/>
  </w:num>
  <w:num w:numId="7">
    <w:abstractNumId w:val="6"/>
  </w:num>
  <w:num w:numId="8">
    <w:abstractNumId w:val="11"/>
  </w:num>
  <w:num w:numId="9">
    <w:abstractNumId w:val="1"/>
  </w:num>
  <w:num w:numId="10">
    <w:abstractNumId w:val="16"/>
  </w:num>
  <w:num w:numId="11">
    <w:abstractNumId w:val="2"/>
  </w:num>
  <w:num w:numId="12">
    <w:abstractNumId w:val="17"/>
  </w:num>
  <w:num w:numId="13">
    <w:abstractNumId w:val="8"/>
  </w:num>
  <w:num w:numId="14">
    <w:abstractNumId w:val="13"/>
  </w:num>
  <w:num w:numId="15">
    <w:abstractNumId w:val="18"/>
  </w:num>
  <w:num w:numId="16">
    <w:abstractNumId w:val="5"/>
  </w:num>
  <w:num w:numId="17">
    <w:abstractNumId w:val="7"/>
  </w:num>
  <w:num w:numId="18">
    <w:abstractNumId w:val="10"/>
  </w:num>
  <w:num w:numId="19">
    <w:abstractNumId w:val="14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own, Maebe">
    <w15:presenceInfo w15:providerId="AD" w15:userId="S-1-5-21-976510639-1043612524-867266998-167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xHhxzLmtwMBDROVxGsNw34DjHds=" w:salt="hm739iIIGKFPrunkNvTnag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0D"/>
    <w:rsid w:val="000157A2"/>
    <w:rsid w:val="000164B0"/>
    <w:rsid w:val="000365B8"/>
    <w:rsid w:val="00081F67"/>
    <w:rsid w:val="0009394D"/>
    <w:rsid w:val="000D7094"/>
    <w:rsid w:val="001049DE"/>
    <w:rsid w:val="00131DB9"/>
    <w:rsid w:val="0015127C"/>
    <w:rsid w:val="00154EBF"/>
    <w:rsid w:val="001552C2"/>
    <w:rsid w:val="001576AD"/>
    <w:rsid w:val="0018241D"/>
    <w:rsid w:val="001B7BF7"/>
    <w:rsid w:val="001C5E46"/>
    <w:rsid w:val="00262744"/>
    <w:rsid w:val="002672D9"/>
    <w:rsid w:val="002818A7"/>
    <w:rsid w:val="00286943"/>
    <w:rsid w:val="00290E78"/>
    <w:rsid w:val="002A0265"/>
    <w:rsid w:val="002C7068"/>
    <w:rsid w:val="002D0C52"/>
    <w:rsid w:val="002E46A8"/>
    <w:rsid w:val="00310AF9"/>
    <w:rsid w:val="003156CD"/>
    <w:rsid w:val="0031596E"/>
    <w:rsid w:val="0031679A"/>
    <w:rsid w:val="003258CA"/>
    <w:rsid w:val="00333863"/>
    <w:rsid w:val="003350B4"/>
    <w:rsid w:val="00344247"/>
    <w:rsid w:val="00354331"/>
    <w:rsid w:val="00375046"/>
    <w:rsid w:val="00384F60"/>
    <w:rsid w:val="003857EA"/>
    <w:rsid w:val="0038770D"/>
    <w:rsid w:val="00395585"/>
    <w:rsid w:val="003A448D"/>
    <w:rsid w:val="003B60C5"/>
    <w:rsid w:val="003B6683"/>
    <w:rsid w:val="003C586E"/>
    <w:rsid w:val="003C6B81"/>
    <w:rsid w:val="00404CFF"/>
    <w:rsid w:val="004128BF"/>
    <w:rsid w:val="00415B9F"/>
    <w:rsid w:val="004236A5"/>
    <w:rsid w:val="00430D1C"/>
    <w:rsid w:val="00435C1C"/>
    <w:rsid w:val="00465E22"/>
    <w:rsid w:val="004871BA"/>
    <w:rsid w:val="004B58B3"/>
    <w:rsid w:val="004C0EE5"/>
    <w:rsid w:val="004E21EC"/>
    <w:rsid w:val="005026AD"/>
    <w:rsid w:val="00505A68"/>
    <w:rsid w:val="0050721B"/>
    <w:rsid w:val="00542003"/>
    <w:rsid w:val="00556DD7"/>
    <w:rsid w:val="00567DAD"/>
    <w:rsid w:val="0057136A"/>
    <w:rsid w:val="0059173C"/>
    <w:rsid w:val="00593BFB"/>
    <w:rsid w:val="005B403D"/>
    <w:rsid w:val="005C3F5A"/>
    <w:rsid w:val="005C7ED2"/>
    <w:rsid w:val="005D09F1"/>
    <w:rsid w:val="005D2DE0"/>
    <w:rsid w:val="005D3D93"/>
    <w:rsid w:val="005D54ED"/>
    <w:rsid w:val="005E1442"/>
    <w:rsid w:val="005E4458"/>
    <w:rsid w:val="005F243B"/>
    <w:rsid w:val="00612C44"/>
    <w:rsid w:val="006137E7"/>
    <w:rsid w:val="006164E5"/>
    <w:rsid w:val="006338D4"/>
    <w:rsid w:val="0063783B"/>
    <w:rsid w:val="006506BF"/>
    <w:rsid w:val="00655DA1"/>
    <w:rsid w:val="00666D7F"/>
    <w:rsid w:val="006834D4"/>
    <w:rsid w:val="006D234D"/>
    <w:rsid w:val="006D60B4"/>
    <w:rsid w:val="006F586D"/>
    <w:rsid w:val="006F6EE4"/>
    <w:rsid w:val="00700DD1"/>
    <w:rsid w:val="00723124"/>
    <w:rsid w:val="0075165A"/>
    <w:rsid w:val="00780788"/>
    <w:rsid w:val="00793B13"/>
    <w:rsid w:val="00797DCE"/>
    <w:rsid w:val="007A1AAB"/>
    <w:rsid w:val="007B0B8F"/>
    <w:rsid w:val="007C2266"/>
    <w:rsid w:val="007C5E75"/>
    <w:rsid w:val="007C6DE6"/>
    <w:rsid w:val="0080180C"/>
    <w:rsid w:val="008204A9"/>
    <w:rsid w:val="008346CA"/>
    <w:rsid w:val="008414F7"/>
    <w:rsid w:val="00867C4E"/>
    <w:rsid w:val="008729BC"/>
    <w:rsid w:val="008852ED"/>
    <w:rsid w:val="008955A9"/>
    <w:rsid w:val="0089577C"/>
    <w:rsid w:val="00897AA3"/>
    <w:rsid w:val="008A7EED"/>
    <w:rsid w:val="008D12F6"/>
    <w:rsid w:val="008D4C1A"/>
    <w:rsid w:val="008D4D55"/>
    <w:rsid w:val="008F641F"/>
    <w:rsid w:val="00900899"/>
    <w:rsid w:val="00914544"/>
    <w:rsid w:val="00917A46"/>
    <w:rsid w:val="009327CC"/>
    <w:rsid w:val="009351AF"/>
    <w:rsid w:val="00942B3B"/>
    <w:rsid w:val="00972C75"/>
    <w:rsid w:val="00975C24"/>
    <w:rsid w:val="009829A2"/>
    <w:rsid w:val="00997F29"/>
    <w:rsid w:val="009B4DC6"/>
    <w:rsid w:val="009D2B0C"/>
    <w:rsid w:val="009E0D00"/>
    <w:rsid w:val="009E3E18"/>
    <w:rsid w:val="009E77DA"/>
    <w:rsid w:val="00A05BB5"/>
    <w:rsid w:val="00A120C4"/>
    <w:rsid w:val="00A126A5"/>
    <w:rsid w:val="00A20059"/>
    <w:rsid w:val="00A23C03"/>
    <w:rsid w:val="00A40E8B"/>
    <w:rsid w:val="00A50F31"/>
    <w:rsid w:val="00A669F8"/>
    <w:rsid w:val="00A7670E"/>
    <w:rsid w:val="00A80978"/>
    <w:rsid w:val="00A80BF6"/>
    <w:rsid w:val="00A8730B"/>
    <w:rsid w:val="00AA6F2D"/>
    <w:rsid w:val="00AB505D"/>
    <w:rsid w:val="00AC26B9"/>
    <w:rsid w:val="00AD2093"/>
    <w:rsid w:val="00B45295"/>
    <w:rsid w:val="00B51590"/>
    <w:rsid w:val="00B75663"/>
    <w:rsid w:val="00B76147"/>
    <w:rsid w:val="00B80ECF"/>
    <w:rsid w:val="00B90B9A"/>
    <w:rsid w:val="00B97062"/>
    <w:rsid w:val="00BB6191"/>
    <w:rsid w:val="00BC6530"/>
    <w:rsid w:val="00BD0BDE"/>
    <w:rsid w:val="00BD179B"/>
    <w:rsid w:val="00BD6BBA"/>
    <w:rsid w:val="00BE4477"/>
    <w:rsid w:val="00C06928"/>
    <w:rsid w:val="00C1513F"/>
    <w:rsid w:val="00C2120A"/>
    <w:rsid w:val="00C503CC"/>
    <w:rsid w:val="00C504B9"/>
    <w:rsid w:val="00C5542D"/>
    <w:rsid w:val="00C94A25"/>
    <w:rsid w:val="00CA024D"/>
    <w:rsid w:val="00CA5BE6"/>
    <w:rsid w:val="00CC3E4E"/>
    <w:rsid w:val="00CD1682"/>
    <w:rsid w:val="00CF6DB4"/>
    <w:rsid w:val="00D00EC3"/>
    <w:rsid w:val="00D05C4E"/>
    <w:rsid w:val="00D06915"/>
    <w:rsid w:val="00D175D8"/>
    <w:rsid w:val="00D506AF"/>
    <w:rsid w:val="00D56F43"/>
    <w:rsid w:val="00D65D86"/>
    <w:rsid w:val="00D679F3"/>
    <w:rsid w:val="00D7690B"/>
    <w:rsid w:val="00D82750"/>
    <w:rsid w:val="00D85665"/>
    <w:rsid w:val="00D95EB6"/>
    <w:rsid w:val="00DE1D1E"/>
    <w:rsid w:val="00E03B79"/>
    <w:rsid w:val="00E45A91"/>
    <w:rsid w:val="00E46287"/>
    <w:rsid w:val="00E52591"/>
    <w:rsid w:val="00E63A4C"/>
    <w:rsid w:val="00E75DA2"/>
    <w:rsid w:val="00E8007D"/>
    <w:rsid w:val="00E922F1"/>
    <w:rsid w:val="00EA50A2"/>
    <w:rsid w:val="00EC4B4F"/>
    <w:rsid w:val="00ED7010"/>
    <w:rsid w:val="00F0091E"/>
    <w:rsid w:val="00F25E89"/>
    <w:rsid w:val="00F309DE"/>
    <w:rsid w:val="00F33A56"/>
    <w:rsid w:val="00F60760"/>
    <w:rsid w:val="00FA5BB4"/>
    <w:rsid w:val="00FA75D9"/>
    <w:rsid w:val="00FB26DD"/>
    <w:rsid w:val="00FC0C6F"/>
    <w:rsid w:val="00FC1B42"/>
    <w:rsid w:val="00FC5E8A"/>
    <w:rsid w:val="00FE17E0"/>
    <w:rsid w:val="00FE2280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6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8B"/>
    <w:pPr>
      <w:spacing w:line="276" w:lineRule="auto"/>
      <w:jc w:val="center"/>
      <w:outlineLvl w:val="0"/>
    </w:pPr>
    <w:rPr>
      <w:rFonts w:ascii="Arial" w:eastAsia="Gulim" w:hAnsi="Arial" w:cs="Arial"/>
      <w:b/>
      <w:caps/>
      <w:sz w:val="24"/>
      <w:szCs w:val="24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290E78"/>
    <w:pPr>
      <w:keepNext/>
      <w:spacing w:before="2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9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DE"/>
  </w:style>
  <w:style w:type="paragraph" w:styleId="Footer">
    <w:name w:val="footer"/>
    <w:basedOn w:val="Normal"/>
    <w:link w:val="Foot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DE"/>
  </w:style>
  <w:style w:type="paragraph" w:styleId="BalloonText">
    <w:name w:val="Balloon Text"/>
    <w:basedOn w:val="Normal"/>
    <w:link w:val="BalloonTextChar"/>
    <w:uiPriority w:val="99"/>
    <w:semiHidden/>
    <w:unhideWhenUsed/>
    <w:rsid w:val="0035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40E8B"/>
    <w:rPr>
      <w:rFonts w:ascii="Arial" w:eastAsia="Gulim" w:hAnsi="Arial" w:cs="Arial"/>
      <w:b/>
      <w:caps/>
      <w:sz w:val="24"/>
      <w:szCs w:val="24"/>
    </w:rPr>
  </w:style>
  <w:style w:type="paragraph" w:customStyle="1" w:styleId="Arial10">
    <w:name w:val="Arial10"/>
    <w:basedOn w:val="Normal"/>
    <w:link w:val="Arial10Char"/>
    <w:qFormat/>
    <w:rsid w:val="00A40E8B"/>
    <w:pPr>
      <w:spacing w:line="276" w:lineRule="auto"/>
    </w:pPr>
    <w:rPr>
      <w:rFonts w:ascii="Arial" w:eastAsia="Gulim" w:hAnsi="Arial" w:cs="Arial"/>
      <w:sz w:val="20"/>
      <w:szCs w:val="20"/>
    </w:rPr>
  </w:style>
  <w:style w:type="paragraph" w:customStyle="1" w:styleId="Arial9">
    <w:name w:val="Arial9"/>
    <w:link w:val="Arial9Char"/>
    <w:qFormat/>
    <w:rsid w:val="00A40E8B"/>
    <w:rPr>
      <w:rFonts w:ascii="Arial" w:eastAsia="Gulim" w:hAnsi="Arial" w:cs="Arial"/>
      <w:sz w:val="18"/>
      <w:szCs w:val="20"/>
    </w:rPr>
  </w:style>
  <w:style w:type="character" w:customStyle="1" w:styleId="Arial10Char">
    <w:name w:val="Arial10 Char"/>
    <w:basedOn w:val="DefaultParagraphFont"/>
    <w:link w:val="Arial10"/>
    <w:rsid w:val="00A40E8B"/>
    <w:rPr>
      <w:rFonts w:ascii="Arial" w:eastAsia="Gulim" w:hAnsi="Arial" w:cs="Arial"/>
      <w:sz w:val="20"/>
      <w:szCs w:val="20"/>
    </w:rPr>
  </w:style>
  <w:style w:type="character" w:customStyle="1" w:styleId="Arial9Char">
    <w:name w:val="Arial9 Char"/>
    <w:basedOn w:val="DefaultParagraphFont"/>
    <w:link w:val="Arial9"/>
    <w:rsid w:val="00A40E8B"/>
    <w:rPr>
      <w:rFonts w:ascii="Arial" w:eastAsia="Gulim" w:hAnsi="Arial" w:cs="Arial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90E78"/>
    <w:rPr>
      <w:rFonts w:ascii="Arial" w:eastAsia="Gulim" w:hAnsi="Arial" w:cs="Arial"/>
      <w:b/>
      <w:sz w:val="20"/>
      <w:szCs w:val="20"/>
    </w:rPr>
  </w:style>
  <w:style w:type="paragraph" w:styleId="Revision">
    <w:name w:val="Revision"/>
    <w:hidden/>
    <w:uiPriority w:val="99"/>
    <w:semiHidden/>
    <w:rsid w:val="009327CC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6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8B"/>
    <w:pPr>
      <w:spacing w:line="276" w:lineRule="auto"/>
      <w:jc w:val="center"/>
      <w:outlineLvl w:val="0"/>
    </w:pPr>
    <w:rPr>
      <w:rFonts w:ascii="Arial" w:eastAsia="Gulim" w:hAnsi="Arial" w:cs="Arial"/>
      <w:b/>
      <w:caps/>
      <w:sz w:val="24"/>
      <w:szCs w:val="24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290E78"/>
    <w:pPr>
      <w:keepNext/>
      <w:spacing w:before="2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9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DE"/>
  </w:style>
  <w:style w:type="paragraph" w:styleId="Footer">
    <w:name w:val="footer"/>
    <w:basedOn w:val="Normal"/>
    <w:link w:val="Foot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DE"/>
  </w:style>
  <w:style w:type="paragraph" w:styleId="BalloonText">
    <w:name w:val="Balloon Text"/>
    <w:basedOn w:val="Normal"/>
    <w:link w:val="BalloonTextChar"/>
    <w:uiPriority w:val="99"/>
    <w:semiHidden/>
    <w:unhideWhenUsed/>
    <w:rsid w:val="0035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40E8B"/>
    <w:rPr>
      <w:rFonts w:ascii="Arial" w:eastAsia="Gulim" w:hAnsi="Arial" w:cs="Arial"/>
      <w:b/>
      <w:caps/>
      <w:sz w:val="24"/>
      <w:szCs w:val="24"/>
    </w:rPr>
  </w:style>
  <w:style w:type="paragraph" w:customStyle="1" w:styleId="Arial10">
    <w:name w:val="Arial10"/>
    <w:basedOn w:val="Normal"/>
    <w:link w:val="Arial10Char"/>
    <w:qFormat/>
    <w:rsid w:val="00A40E8B"/>
    <w:pPr>
      <w:spacing w:line="276" w:lineRule="auto"/>
    </w:pPr>
    <w:rPr>
      <w:rFonts w:ascii="Arial" w:eastAsia="Gulim" w:hAnsi="Arial" w:cs="Arial"/>
      <w:sz w:val="20"/>
      <w:szCs w:val="20"/>
    </w:rPr>
  </w:style>
  <w:style w:type="paragraph" w:customStyle="1" w:styleId="Arial9">
    <w:name w:val="Arial9"/>
    <w:link w:val="Arial9Char"/>
    <w:qFormat/>
    <w:rsid w:val="00A40E8B"/>
    <w:rPr>
      <w:rFonts w:ascii="Arial" w:eastAsia="Gulim" w:hAnsi="Arial" w:cs="Arial"/>
      <w:sz w:val="18"/>
      <w:szCs w:val="20"/>
    </w:rPr>
  </w:style>
  <w:style w:type="character" w:customStyle="1" w:styleId="Arial10Char">
    <w:name w:val="Arial10 Char"/>
    <w:basedOn w:val="DefaultParagraphFont"/>
    <w:link w:val="Arial10"/>
    <w:rsid w:val="00A40E8B"/>
    <w:rPr>
      <w:rFonts w:ascii="Arial" w:eastAsia="Gulim" w:hAnsi="Arial" w:cs="Arial"/>
      <w:sz w:val="20"/>
      <w:szCs w:val="20"/>
    </w:rPr>
  </w:style>
  <w:style w:type="character" w:customStyle="1" w:styleId="Arial9Char">
    <w:name w:val="Arial9 Char"/>
    <w:basedOn w:val="DefaultParagraphFont"/>
    <w:link w:val="Arial9"/>
    <w:rsid w:val="00A40E8B"/>
    <w:rPr>
      <w:rFonts w:ascii="Arial" w:eastAsia="Gulim" w:hAnsi="Arial" w:cs="Arial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90E78"/>
    <w:rPr>
      <w:rFonts w:ascii="Arial" w:eastAsia="Gulim" w:hAnsi="Arial" w:cs="Arial"/>
      <w:b/>
      <w:sz w:val="20"/>
      <w:szCs w:val="20"/>
    </w:rPr>
  </w:style>
  <w:style w:type="paragraph" w:styleId="Revision">
    <w:name w:val="Revision"/>
    <w:hidden/>
    <w:uiPriority w:val="99"/>
    <w:semiHidden/>
    <w:rsid w:val="009327C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WISEWOMAN Provider Assurances and Training Checklist</vt:lpstr>
    </vt:vector>
  </TitlesOfParts>
  <Company>DHS/DPH/BCHP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WISEWOMAN Provider Assurances and Training Checklist</dc:title>
  <dc:creator>BCHP</dc:creator>
  <cp:keywords>f01229, f-01229, wisconsin, wisewoman, program, provider, assurances, training, checklist, department of health services, dhs, division of public health, dph, bureau of community health promotion, bchp, chronic disease prevention and cancer control section</cp:keywords>
  <cp:lastModifiedBy>Haight, Jennifer L</cp:lastModifiedBy>
  <cp:revision>3</cp:revision>
  <cp:lastPrinted>2014-05-13T17:43:00Z</cp:lastPrinted>
  <dcterms:created xsi:type="dcterms:W3CDTF">2019-03-26T12:32:00Z</dcterms:created>
  <dcterms:modified xsi:type="dcterms:W3CDTF">2019-03-26T12:36:00Z</dcterms:modified>
</cp:coreProperties>
</file>