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2F086F" w:rsidRDefault="001C2E94" w:rsidP="001C2E94">
      <w:pPr>
        <w:jc w:val="center"/>
        <w:rPr>
          <w:rFonts w:ascii="Arial" w:eastAsia="Times New Roman" w:hAnsi="Arial" w:cs="Arial"/>
          <w:b/>
        </w:rPr>
      </w:pPr>
      <w:proofErr w:type="spellStart"/>
      <w:r w:rsidRPr="002F086F">
        <w:rPr>
          <w:rFonts w:ascii="Arial" w:hAnsi="Arial"/>
          <w:b/>
        </w:rPr>
        <w:t>Template</w:t>
      </w:r>
      <w:proofErr w:type="spellEnd"/>
      <w:r w:rsidRPr="002F086F">
        <w:rPr>
          <w:rFonts w:ascii="Arial" w:hAnsi="Arial"/>
          <w:b/>
        </w:rPr>
        <w:t xml:space="preserve"> </w:t>
      </w:r>
      <w:proofErr w:type="spellStart"/>
      <w:r w:rsidRPr="002F086F">
        <w:rPr>
          <w:rFonts w:ascii="Arial" w:hAnsi="Arial"/>
          <w:b/>
        </w:rPr>
        <w:t>for</w:t>
      </w:r>
      <w:proofErr w:type="spellEnd"/>
    </w:p>
    <w:p w14:paraId="2B556451" w14:textId="77777777" w:rsidR="001C2E94" w:rsidRPr="002F086F" w:rsidRDefault="001C2E94" w:rsidP="001C2E94">
      <w:pPr>
        <w:jc w:val="center"/>
        <w:rPr>
          <w:rFonts w:ascii="Arial" w:eastAsia="Times New Roman" w:hAnsi="Arial" w:cs="Arial"/>
          <w:b/>
        </w:rPr>
      </w:pPr>
      <w:proofErr w:type="spellStart"/>
      <w:r w:rsidRPr="002F086F">
        <w:rPr>
          <w:rFonts w:ascii="Arial" w:hAnsi="Arial"/>
          <w:b/>
        </w:rPr>
        <w:t>Notification</w:t>
      </w:r>
      <w:proofErr w:type="spellEnd"/>
      <w:r w:rsidRPr="002F086F">
        <w:rPr>
          <w:rFonts w:ascii="Arial" w:hAnsi="Arial"/>
          <w:b/>
        </w:rPr>
        <w:t xml:space="preserve"> of Non </w:t>
      </w:r>
      <w:proofErr w:type="spellStart"/>
      <w:r w:rsidRPr="002F086F">
        <w:rPr>
          <w:rFonts w:ascii="Arial" w:hAnsi="Arial"/>
          <w:b/>
        </w:rPr>
        <w:t>Covered</w:t>
      </w:r>
      <w:proofErr w:type="spellEnd"/>
      <w:r w:rsidRPr="002F086F">
        <w:rPr>
          <w:rFonts w:ascii="Arial" w:hAnsi="Arial"/>
          <w:b/>
        </w:rPr>
        <w:t xml:space="preserve"> Benefit </w:t>
      </w:r>
      <w:proofErr w:type="spellStart"/>
      <w:r w:rsidRPr="002F086F">
        <w:rPr>
          <w:rFonts w:ascii="Arial" w:hAnsi="Arial"/>
          <w:b/>
        </w:rPr>
        <w:t>Letter</w:t>
      </w:r>
      <w:proofErr w:type="spellEnd"/>
    </w:p>
    <w:p w14:paraId="4DD812D2" w14:textId="7556E9D6" w:rsidR="00D71311" w:rsidRPr="002F086F" w:rsidRDefault="00D71311" w:rsidP="001C2E94">
      <w:pPr>
        <w:rPr>
          <w:rFonts w:eastAsia="Times New Roman"/>
        </w:rPr>
      </w:pPr>
    </w:p>
    <w:p w14:paraId="2255B7FF" w14:textId="77777777" w:rsidR="00D71311" w:rsidRPr="002F086F" w:rsidRDefault="00D71311" w:rsidP="001C2E94">
      <w:pPr>
        <w:rPr>
          <w:rFonts w:eastAsia="Times New Roman"/>
        </w:rPr>
      </w:pPr>
    </w:p>
    <w:p w14:paraId="434DC7B7" w14:textId="1E2007CD" w:rsidR="00D71311" w:rsidRPr="002F086F" w:rsidRDefault="001C2E94" w:rsidP="001C2E94">
      <w:pPr>
        <w:rPr>
          <w:rFonts w:eastAsia="Times New Roman"/>
        </w:rPr>
      </w:pPr>
      <w:r w:rsidRPr="002F086F">
        <w:t xml:space="preserve">&lt;&lt;Date </w:t>
      </w:r>
      <w:proofErr w:type="spellStart"/>
      <w:r w:rsidRPr="002F086F">
        <w:t>mailed</w:t>
      </w:r>
      <w:proofErr w:type="spellEnd"/>
      <w:r w:rsidRPr="002F086F">
        <w:t>&gt;&gt;</w:t>
      </w:r>
    </w:p>
    <w:p w14:paraId="2ED5F713" w14:textId="77777777" w:rsidR="00D71311" w:rsidRPr="002F086F" w:rsidRDefault="00D71311" w:rsidP="001C2E94">
      <w:pPr>
        <w:rPr>
          <w:rFonts w:eastAsia="Times New Roman"/>
        </w:rPr>
      </w:pPr>
    </w:p>
    <w:p w14:paraId="4B5DBB4A" w14:textId="77777777" w:rsidR="00D71311" w:rsidRPr="002F086F" w:rsidRDefault="00D71311" w:rsidP="001C2E94">
      <w:pPr>
        <w:rPr>
          <w:rFonts w:eastAsia="Times New Roman"/>
        </w:rPr>
      </w:pPr>
    </w:p>
    <w:p w14:paraId="652A2D7D" w14:textId="77777777" w:rsidR="00D71311" w:rsidRPr="002F086F" w:rsidRDefault="00D71311" w:rsidP="001C2E94">
      <w:pPr>
        <w:rPr>
          <w:rFonts w:eastAsia="Times New Roman"/>
        </w:rPr>
      </w:pPr>
    </w:p>
    <w:p w14:paraId="44590E41" w14:textId="65E6DFF2" w:rsidR="001C2E94" w:rsidRPr="002F086F" w:rsidRDefault="001C2E94" w:rsidP="001C2E94">
      <w:pPr>
        <w:rPr>
          <w:rFonts w:eastAsia="Times New Roman"/>
        </w:rPr>
      </w:pPr>
      <w:r w:rsidRPr="002F086F">
        <w:t>&lt;&lt;</w:t>
      </w:r>
      <w:proofErr w:type="spellStart"/>
      <w:r w:rsidRPr="002F086F">
        <w:t>Member’s</w:t>
      </w:r>
      <w:proofErr w:type="spellEnd"/>
      <w:r w:rsidRPr="002F086F">
        <w:t xml:space="preserve"> </w:t>
      </w:r>
      <w:proofErr w:type="spellStart"/>
      <w:r w:rsidRPr="002F086F">
        <w:t>name</w:t>
      </w:r>
      <w:proofErr w:type="spellEnd"/>
      <w:r w:rsidRPr="002F086F">
        <w:t>&gt;&gt;</w:t>
      </w:r>
    </w:p>
    <w:p w14:paraId="27849B79" w14:textId="77777777" w:rsidR="001C2E94" w:rsidRPr="002F086F" w:rsidRDefault="001C2E94" w:rsidP="001C2E94">
      <w:pPr>
        <w:rPr>
          <w:rFonts w:eastAsia="Times New Roman"/>
        </w:rPr>
      </w:pPr>
      <w:r w:rsidRPr="002F086F">
        <w:t xml:space="preserve">&lt;&lt;Street </w:t>
      </w:r>
      <w:proofErr w:type="spellStart"/>
      <w:r w:rsidRPr="002F086F">
        <w:t>address</w:t>
      </w:r>
      <w:proofErr w:type="spellEnd"/>
      <w:r w:rsidRPr="002F086F">
        <w:t>&gt;&gt;</w:t>
      </w:r>
    </w:p>
    <w:p w14:paraId="254D2BDA" w14:textId="4B08843B" w:rsidR="001C2E94" w:rsidRPr="002F086F" w:rsidRDefault="001C2E94" w:rsidP="001C2E94">
      <w:pPr>
        <w:rPr>
          <w:rFonts w:eastAsia="Times New Roman"/>
        </w:rPr>
      </w:pPr>
      <w:r w:rsidRPr="002F086F">
        <w:t xml:space="preserve">&lt;&lt;City&gt;&gt; &lt;&lt;State&gt;&gt; &lt;&lt;Zip </w:t>
      </w:r>
      <w:proofErr w:type="spellStart"/>
      <w:r w:rsidRPr="002F086F">
        <w:t>Code</w:t>
      </w:r>
      <w:proofErr w:type="spellEnd"/>
      <w:r w:rsidRPr="002F086F">
        <w:t>&gt;&gt;</w:t>
      </w:r>
    </w:p>
    <w:p w14:paraId="1C981B32" w14:textId="77777777" w:rsidR="001C2E94" w:rsidRPr="002F086F" w:rsidRDefault="001C2E94" w:rsidP="001C2E94">
      <w:pPr>
        <w:rPr>
          <w:rFonts w:eastAsia="Times New Roman"/>
        </w:rPr>
      </w:pPr>
    </w:p>
    <w:p w14:paraId="12580E34" w14:textId="77777777" w:rsidR="001C2E94" w:rsidRPr="002F086F" w:rsidRDefault="001C2E94" w:rsidP="001C2E94">
      <w:pPr>
        <w:rPr>
          <w:rFonts w:eastAsia="Times New Roman"/>
        </w:rPr>
      </w:pPr>
      <w:r w:rsidRPr="002F086F">
        <w:t>Estimado(a) &lt;&lt;</w:t>
      </w:r>
      <w:proofErr w:type="spellStart"/>
      <w:r w:rsidRPr="002F086F">
        <w:t>Member</w:t>
      </w:r>
      <w:proofErr w:type="spellEnd"/>
      <w:r w:rsidRPr="002F086F">
        <w:t xml:space="preserve"> </w:t>
      </w:r>
      <w:proofErr w:type="spellStart"/>
      <w:r w:rsidRPr="002F086F">
        <w:t>Name</w:t>
      </w:r>
      <w:proofErr w:type="spellEnd"/>
      <w:r w:rsidRPr="002F086F">
        <w:t>&gt;&gt;</w:t>
      </w:r>
    </w:p>
    <w:p w14:paraId="5725ADD7" w14:textId="77777777" w:rsidR="001C2E94" w:rsidRPr="002F086F" w:rsidRDefault="001C2E94" w:rsidP="001C2E94">
      <w:pPr>
        <w:rPr>
          <w:rFonts w:eastAsia="Times New Roman"/>
        </w:rPr>
      </w:pPr>
    </w:p>
    <w:p w14:paraId="5B8AFFD9" w14:textId="4713C797" w:rsidR="001C2E94" w:rsidRPr="002F086F" w:rsidRDefault="001C2E94" w:rsidP="001C2E94">
      <w:pPr>
        <w:rPr>
          <w:rFonts w:eastAsia="Times New Roman"/>
        </w:rPr>
      </w:pPr>
      <w:r w:rsidRPr="002F086F">
        <w:t>El &lt;&lt;Date&gt;&gt;, usted solicitó un &lt;&lt;Non-</w:t>
      </w:r>
      <w:proofErr w:type="spellStart"/>
      <w:r w:rsidRPr="002F086F">
        <w:t>Covered</w:t>
      </w:r>
      <w:proofErr w:type="spellEnd"/>
      <w:r w:rsidRPr="002F086F">
        <w:t xml:space="preserve"> Benefit&gt;&gt;. Esta carta es para informarle que el servicio/artículo que usted solicitó no forma parte del paquete de beneficios de </w:t>
      </w:r>
      <w:proofErr w:type="spellStart"/>
      <w:r w:rsidRPr="002F086F">
        <w:t>Family</w:t>
      </w:r>
      <w:proofErr w:type="spellEnd"/>
      <w:r w:rsidRPr="002F086F">
        <w:t xml:space="preserve"> Care y, por lo tanto, &lt;&lt;</w:t>
      </w:r>
      <w:proofErr w:type="spellStart"/>
      <w:r w:rsidRPr="002F086F">
        <w:t>name</w:t>
      </w:r>
      <w:proofErr w:type="spellEnd"/>
      <w:r w:rsidRPr="002F086F">
        <w:t xml:space="preserve"> of </w:t>
      </w:r>
      <w:proofErr w:type="spellStart"/>
      <w:r w:rsidRPr="002F086F">
        <w:t>the</w:t>
      </w:r>
      <w:proofErr w:type="spellEnd"/>
      <w:r w:rsidRPr="002F086F">
        <w:t xml:space="preserve"> MCO&gt;&gt; no le proveerá dicho servicio/artículo.</w:t>
      </w:r>
    </w:p>
    <w:p w14:paraId="7E861380" w14:textId="77777777" w:rsidR="001C2E94" w:rsidRPr="002F086F" w:rsidRDefault="001C2E94" w:rsidP="001C2E94">
      <w:pPr>
        <w:rPr>
          <w:rFonts w:eastAsia="Times New Roman"/>
        </w:rPr>
      </w:pPr>
    </w:p>
    <w:p w14:paraId="053D416A" w14:textId="19F86D9A" w:rsidR="00B108C0" w:rsidRPr="002F086F" w:rsidRDefault="001C2E94" w:rsidP="00B108C0">
      <w:pPr>
        <w:rPr>
          <w:rFonts w:eastAsia="Times New Roman"/>
        </w:rPr>
      </w:pPr>
      <w:r w:rsidRPr="002F086F">
        <w:t>Si tiene preguntas sobre esta carta, póngase en contacto con un miembro de su equipo de atención médica en los números de teléfono que se indican abajo.</w:t>
      </w:r>
    </w:p>
    <w:p w14:paraId="07771CCB" w14:textId="7F9853FC" w:rsidR="00896313" w:rsidRPr="002F086F" w:rsidRDefault="00896313" w:rsidP="00B108C0">
      <w:pPr>
        <w:rPr>
          <w:rFonts w:eastAsia="Times New Roman"/>
        </w:rPr>
      </w:pPr>
    </w:p>
    <w:p w14:paraId="267EB858" w14:textId="06D086C5" w:rsidR="00B108C0" w:rsidRPr="002F086F" w:rsidRDefault="00B108C0" w:rsidP="007B094F">
      <w:pPr>
        <w:rPr>
          <w:rFonts w:eastAsia="Times New Roman"/>
        </w:rPr>
      </w:pPr>
    </w:p>
    <w:p w14:paraId="2B72F9D0" w14:textId="77777777" w:rsidR="001C2E94" w:rsidRPr="002F086F" w:rsidRDefault="001C2E94" w:rsidP="001C2E94">
      <w:pPr>
        <w:rPr>
          <w:rFonts w:eastAsia="Times New Roman"/>
        </w:rPr>
      </w:pPr>
      <w:r w:rsidRPr="002F086F">
        <w:t>Atentamente,</w:t>
      </w:r>
    </w:p>
    <w:p w14:paraId="74E66EDD" w14:textId="77777777" w:rsidR="001C2E94" w:rsidRPr="002F086F" w:rsidRDefault="001C2E94" w:rsidP="001C2E94">
      <w:pPr>
        <w:rPr>
          <w:rFonts w:eastAsia="Times New Roman"/>
        </w:rPr>
      </w:pPr>
    </w:p>
    <w:p w14:paraId="4737FE02" w14:textId="77777777" w:rsidR="001C2E94" w:rsidRPr="002F086F" w:rsidRDefault="001C2E94" w:rsidP="001C2E94">
      <w:pPr>
        <w:rPr>
          <w:rFonts w:eastAsia="Times New Roman"/>
        </w:rPr>
      </w:pPr>
    </w:p>
    <w:p w14:paraId="4A1877F4" w14:textId="77777777" w:rsidR="001C2E94" w:rsidRPr="002F086F" w:rsidRDefault="001C2E94" w:rsidP="001C2E94">
      <w:pPr>
        <w:rPr>
          <w:rFonts w:eastAsia="Times New Roman"/>
        </w:rPr>
      </w:pPr>
      <w:r w:rsidRPr="002F086F">
        <w:t xml:space="preserve">&lt;&lt;Care </w:t>
      </w:r>
      <w:proofErr w:type="spellStart"/>
      <w:r w:rsidRPr="002F086F">
        <w:t>Manager’s</w:t>
      </w:r>
      <w:proofErr w:type="spellEnd"/>
      <w:r w:rsidRPr="002F086F">
        <w:t xml:space="preserve"> </w:t>
      </w:r>
      <w:proofErr w:type="spellStart"/>
      <w:r w:rsidRPr="002F086F">
        <w:t>Name</w:t>
      </w:r>
      <w:proofErr w:type="spellEnd"/>
      <w:r w:rsidRPr="002F086F">
        <w:t>&gt;&gt;</w:t>
      </w:r>
    </w:p>
    <w:p w14:paraId="27BEB4B1" w14:textId="77777777" w:rsidR="001C2E94" w:rsidRPr="002F086F" w:rsidRDefault="001C2E94" w:rsidP="001C2E94">
      <w:pPr>
        <w:rPr>
          <w:rFonts w:eastAsia="Times New Roman"/>
        </w:rPr>
      </w:pPr>
      <w:r w:rsidRPr="002F086F">
        <w:t>Care Manager (Administrador de caso)</w:t>
      </w:r>
    </w:p>
    <w:p w14:paraId="5A26B71A" w14:textId="77777777" w:rsidR="001C2E94" w:rsidRPr="002F086F" w:rsidRDefault="001C2E94" w:rsidP="001C2E94">
      <w:pPr>
        <w:rPr>
          <w:rFonts w:eastAsia="Times New Roman"/>
        </w:rPr>
      </w:pPr>
      <w:r w:rsidRPr="002F086F">
        <w:t>&lt;&lt;</w:t>
      </w:r>
      <w:proofErr w:type="spellStart"/>
      <w:r w:rsidRPr="002F086F">
        <w:t>Telephone</w:t>
      </w:r>
      <w:proofErr w:type="spellEnd"/>
      <w:r w:rsidRPr="002F086F">
        <w:t xml:space="preserve"> </w:t>
      </w:r>
      <w:proofErr w:type="spellStart"/>
      <w:r w:rsidRPr="002F086F">
        <w:t>Number</w:t>
      </w:r>
      <w:proofErr w:type="spellEnd"/>
      <w:r w:rsidRPr="002F086F">
        <w:t>&gt;&gt;</w:t>
      </w:r>
    </w:p>
    <w:p w14:paraId="5413282A" w14:textId="77777777" w:rsidR="001C2E94" w:rsidRPr="002F086F" w:rsidRDefault="001C2E94" w:rsidP="001C2E94">
      <w:pPr>
        <w:rPr>
          <w:rFonts w:eastAsia="Times New Roman"/>
        </w:rPr>
      </w:pPr>
    </w:p>
    <w:p w14:paraId="7DF8AD05" w14:textId="77777777" w:rsidR="001C2E94" w:rsidRPr="002F086F" w:rsidRDefault="001C2E94" w:rsidP="001C2E94">
      <w:pPr>
        <w:rPr>
          <w:rFonts w:eastAsia="Times New Roman"/>
        </w:rPr>
      </w:pPr>
    </w:p>
    <w:p w14:paraId="481289E2" w14:textId="77777777" w:rsidR="001C2E94" w:rsidRPr="002F086F" w:rsidRDefault="001C2E94" w:rsidP="001C2E94">
      <w:pPr>
        <w:rPr>
          <w:rFonts w:eastAsia="Times New Roman"/>
        </w:rPr>
      </w:pPr>
      <w:r w:rsidRPr="002F086F">
        <w:t xml:space="preserve">&lt;&lt;RN Care </w:t>
      </w:r>
      <w:proofErr w:type="spellStart"/>
      <w:r w:rsidRPr="002F086F">
        <w:t>Manager’s</w:t>
      </w:r>
      <w:proofErr w:type="spellEnd"/>
      <w:r w:rsidRPr="002F086F">
        <w:t xml:space="preserve"> </w:t>
      </w:r>
      <w:proofErr w:type="spellStart"/>
      <w:r w:rsidRPr="002F086F">
        <w:t>Name</w:t>
      </w:r>
      <w:proofErr w:type="spellEnd"/>
      <w:r w:rsidRPr="002F086F">
        <w:t>&gt;&gt;</w:t>
      </w:r>
    </w:p>
    <w:p w14:paraId="0A4080B1" w14:textId="77777777" w:rsidR="001C2E94" w:rsidRPr="002F086F" w:rsidRDefault="001C2E94" w:rsidP="001C2E94">
      <w:pPr>
        <w:rPr>
          <w:rFonts w:eastAsia="Times New Roman"/>
        </w:rPr>
      </w:pPr>
      <w:r w:rsidRPr="002F086F">
        <w:t>RN Care Manager (Administrador de caso de RN)</w:t>
      </w:r>
    </w:p>
    <w:p w14:paraId="6B49570D" w14:textId="0A138A2C" w:rsidR="00B57A80" w:rsidRPr="002F086F" w:rsidRDefault="001C2E94">
      <w:pPr>
        <w:rPr>
          <w:rFonts w:eastAsia="Times New Roman"/>
        </w:rPr>
      </w:pPr>
      <w:r w:rsidRPr="002F086F">
        <w:t>&lt;&lt;</w:t>
      </w:r>
      <w:proofErr w:type="spellStart"/>
      <w:r w:rsidRPr="002F086F">
        <w:t>Telephone</w:t>
      </w:r>
      <w:proofErr w:type="spellEnd"/>
      <w:r w:rsidRPr="002F086F">
        <w:t xml:space="preserve"> </w:t>
      </w:r>
      <w:proofErr w:type="spellStart"/>
      <w:r w:rsidRPr="002F086F">
        <w:t>Number</w:t>
      </w:r>
      <w:proofErr w:type="spellEnd"/>
      <w:r w:rsidRPr="002F086F">
        <w:t>&gt;&gt;</w:t>
      </w:r>
    </w:p>
    <w:p w14:paraId="2AA86512" w14:textId="5C383C82" w:rsidR="00625DD3" w:rsidRPr="002F086F" w:rsidRDefault="00625DD3">
      <w:pPr>
        <w:rPr>
          <w:rFonts w:eastAsia="Times New Roman"/>
          <w:sz w:val="22"/>
          <w:szCs w:val="22"/>
        </w:rPr>
      </w:pPr>
    </w:p>
    <w:p w14:paraId="74762BC7" w14:textId="77777777" w:rsidR="00396D90" w:rsidRPr="002F086F" w:rsidRDefault="00396D90">
      <w:pPr>
        <w:rPr>
          <w:rFonts w:eastAsia="Times New Roman"/>
          <w:sz w:val="22"/>
          <w:szCs w:val="22"/>
        </w:rPr>
      </w:pPr>
    </w:p>
    <w:p w14:paraId="0FDA7833" w14:textId="66F66DCD" w:rsidR="00625DD3" w:rsidRPr="002F086F" w:rsidRDefault="00625DD3" w:rsidP="00625DD3">
      <w:pPr>
        <w:rPr>
          <w:rFonts w:eastAsia="Times New Roman"/>
          <w:b/>
          <w:bCs/>
        </w:rPr>
      </w:pPr>
      <w:r w:rsidRPr="002F086F">
        <w:rPr>
          <w:b/>
        </w:rPr>
        <w:t>¿Quién me puede ayudar a entender esta carta y mis derechos?</w:t>
      </w:r>
    </w:p>
    <w:p w14:paraId="4B41ECB5" w14:textId="77777777" w:rsidR="00625DD3" w:rsidRPr="002F086F" w:rsidRDefault="00625DD3" w:rsidP="00625DD3">
      <w:pPr>
        <w:rPr>
          <w:rFonts w:eastAsia="Times New Roman"/>
        </w:rPr>
      </w:pPr>
    </w:p>
    <w:p w14:paraId="3B22ADBA" w14:textId="14BD9047" w:rsidR="00625DD3" w:rsidRPr="002F086F" w:rsidRDefault="00625DD3" w:rsidP="00625DD3">
      <w:pPr>
        <w:rPr>
          <w:rFonts w:eastAsia="Times New Roman"/>
        </w:rPr>
      </w:pPr>
      <w:r w:rsidRPr="002F086F">
        <w:t>Un especialista en los derechos de los miembros de &lt;&lt;</w:t>
      </w:r>
      <w:proofErr w:type="spellStart"/>
      <w:r w:rsidRPr="002F086F">
        <w:t>Name</w:t>
      </w:r>
      <w:proofErr w:type="spellEnd"/>
      <w:r w:rsidRPr="002F086F">
        <w:t xml:space="preserve"> of MCO&gt;&gt; puede informarle sobre sus derechos y ayudarle a presentar una queja formal. A menudo utilizan reuniones informales para resolver su problema. Para contactar a un especialista en los derechos de los miembros, llame al &lt;&lt;</w:t>
      </w:r>
      <w:proofErr w:type="spellStart"/>
      <w:r w:rsidRPr="002F086F">
        <w:t>member</w:t>
      </w:r>
      <w:proofErr w:type="spellEnd"/>
      <w:r w:rsidRPr="002F086F">
        <w:t xml:space="preserve"> </w:t>
      </w:r>
      <w:proofErr w:type="spellStart"/>
      <w:r w:rsidRPr="002F086F">
        <w:t>rights</w:t>
      </w:r>
      <w:proofErr w:type="spellEnd"/>
      <w:r w:rsidRPr="002F086F">
        <w:t xml:space="preserve"> </w:t>
      </w:r>
      <w:proofErr w:type="spellStart"/>
      <w:r w:rsidRPr="002F086F">
        <w:t>specialist</w:t>
      </w:r>
      <w:proofErr w:type="spellEnd"/>
      <w:r w:rsidRPr="002F086F">
        <w:t xml:space="preserve"> </w:t>
      </w:r>
      <w:proofErr w:type="spellStart"/>
      <w:r w:rsidRPr="002F086F">
        <w:t>phone</w:t>
      </w:r>
      <w:proofErr w:type="spellEnd"/>
      <w:r w:rsidRPr="002F086F">
        <w:t xml:space="preserve"> </w:t>
      </w:r>
      <w:proofErr w:type="spellStart"/>
      <w:r w:rsidRPr="002F086F">
        <w:t>number</w:t>
      </w:r>
      <w:proofErr w:type="spellEnd"/>
      <w:r w:rsidRPr="002F086F">
        <w:t>&gt;&gt;.</w:t>
      </w:r>
    </w:p>
    <w:p w14:paraId="3C6F8778" w14:textId="77777777" w:rsidR="00625DD3" w:rsidRPr="002F086F" w:rsidRDefault="00625DD3" w:rsidP="00625DD3">
      <w:pPr>
        <w:rPr>
          <w:rFonts w:eastAsia="Times New Roman"/>
        </w:rPr>
      </w:pPr>
    </w:p>
    <w:p w14:paraId="1DACEAB3" w14:textId="3F32C721" w:rsidR="00625DD3" w:rsidRPr="002F086F" w:rsidRDefault="002A5384" w:rsidP="00625DD3">
      <w:pPr>
        <w:rPr>
          <w:rFonts w:eastAsia="Times New Roman"/>
        </w:rPr>
      </w:pPr>
      <w:r w:rsidRPr="002F086F">
        <w:t>Si quiere hablar con alguien externo a &lt;&lt;</w:t>
      </w:r>
      <w:proofErr w:type="spellStart"/>
      <w:r w:rsidRPr="002F086F">
        <w:t>Name</w:t>
      </w:r>
      <w:proofErr w:type="spellEnd"/>
      <w:r w:rsidRPr="002F086F">
        <w:t xml:space="preserve"> of MCO&gt;&gt;, póngase en contacto con un Ombudsman (Defensor del Pueblo) si tiene alguna inquietud. Un Ombudsman (Defensor del Pueblo) es un defensor o asistente. Ellos pueden responder a preguntas sobre quejas e informarle sobre sus derechos. Los servicios son gratuitos y confidenciales. La organización que debe contactar depende de su edad.</w:t>
      </w:r>
    </w:p>
    <w:p w14:paraId="0DB4A248" w14:textId="77777777" w:rsidR="00625DD3" w:rsidRPr="002F086F" w:rsidRDefault="00625DD3" w:rsidP="00625DD3">
      <w:pPr>
        <w:rPr>
          <w:rFonts w:eastAsia="Times New Roman"/>
        </w:rPr>
      </w:pPr>
    </w:p>
    <w:p w14:paraId="65C2620C" w14:textId="1A0E1D80" w:rsidR="00625DD3" w:rsidRPr="002F086F" w:rsidRDefault="00625DD3" w:rsidP="00625DD3">
      <w:pPr>
        <w:ind w:left="720"/>
        <w:rPr>
          <w:rFonts w:eastAsia="Times New Roman"/>
        </w:rPr>
      </w:pPr>
      <w:r w:rsidRPr="002F086F">
        <w:rPr>
          <w:b/>
        </w:rPr>
        <w:t>Para miembros entre 18 y 59 años</w:t>
      </w:r>
      <w:r w:rsidRPr="002F086F">
        <w:t>:</w:t>
      </w:r>
    </w:p>
    <w:p w14:paraId="6D38418B" w14:textId="77777777" w:rsidR="00625DD3" w:rsidRPr="002F086F" w:rsidRDefault="00625DD3" w:rsidP="00625DD3">
      <w:pPr>
        <w:ind w:left="720"/>
        <w:rPr>
          <w:rFonts w:eastAsia="Times New Roman"/>
        </w:rPr>
      </w:pPr>
      <w:proofErr w:type="spellStart"/>
      <w:r w:rsidRPr="002F086F">
        <w:t>Disability</w:t>
      </w:r>
      <w:proofErr w:type="spellEnd"/>
      <w:r w:rsidRPr="002F086F">
        <w:t xml:space="preserve"> </w:t>
      </w:r>
      <w:proofErr w:type="spellStart"/>
      <w:r w:rsidRPr="002F086F">
        <w:t>Rights</w:t>
      </w:r>
      <w:proofErr w:type="spellEnd"/>
      <w:r w:rsidRPr="002F086F">
        <w:t xml:space="preserve"> Wisconsin</w:t>
      </w:r>
    </w:p>
    <w:p w14:paraId="223773E0" w14:textId="77777777" w:rsidR="00625DD3" w:rsidRPr="002F086F" w:rsidRDefault="00625DD3" w:rsidP="00625DD3">
      <w:pPr>
        <w:ind w:left="720"/>
        <w:rPr>
          <w:rFonts w:eastAsia="Times New Roman"/>
        </w:rPr>
      </w:pPr>
      <w:r w:rsidRPr="002F086F">
        <w:t>Línea gratuita: 800-928-8778</w:t>
      </w:r>
    </w:p>
    <w:p w14:paraId="44650DF3" w14:textId="5B1808E5" w:rsidR="00625DD3" w:rsidRPr="002F086F" w:rsidRDefault="00625DD3" w:rsidP="00625DD3">
      <w:pPr>
        <w:ind w:left="720"/>
        <w:rPr>
          <w:rFonts w:eastAsia="Times New Roman"/>
        </w:rPr>
      </w:pPr>
      <w:r w:rsidRPr="002F086F">
        <w:t>TTY: 711</w:t>
      </w:r>
    </w:p>
    <w:p w14:paraId="441A2AB5" w14:textId="6AE80C54" w:rsidR="003D1372" w:rsidRPr="002F086F" w:rsidRDefault="003D1372" w:rsidP="00625DD3">
      <w:pPr>
        <w:ind w:left="720"/>
        <w:rPr>
          <w:rFonts w:eastAsia="Times New Roman"/>
        </w:rPr>
      </w:pPr>
      <w:r w:rsidRPr="002F086F">
        <w:t xml:space="preserve">Correo electrónico:  </w:t>
      </w:r>
      <w:hyperlink r:id="rId10" w:history="1">
        <w:r w:rsidRPr="002F086F">
          <w:rPr>
            <w:rStyle w:val="Hyperlink"/>
          </w:rPr>
          <w:t>info@drwi.org</w:t>
        </w:r>
      </w:hyperlink>
      <w:r w:rsidRPr="002F086F">
        <w:t xml:space="preserve"> </w:t>
      </w:r>
    </w:p>
    <w:p w14:paraId="73D4F83E" w14:textId="77777777" w:rsidR="00625DD3" w:rsidRPr="002F086F" w:rsidRDefault="00625DD3" w:rsidP="00625DD3">
      <w:pPr>
        <w:ind w:left="720"/>
        <w:rPr>
          <w:rFonts w:eastAsia="Times New Roman"/>
        </w:rPr>
      </w:pPr>
    </w:p>
    <w:p w14:paraId="4C4461FA" w14:textId="408D2FCA" w:rsidR="00625DD3" w:rsidRPr="002F086F" w:rsidRDefault="00625DD3" w:rsidP="00625DD3">
      <w:pPr>
        <w:ind w:left="720"/>
        <w:rPr>
          <w:rFonts w:eastAsia="Times New Roman"/>
        </w:rPr>
      </w:pPr>
      <w:r w:rsidRPr="002F086F">
        <w:rPr>
          <w:b/>
        </w:rPr>
        <w:t>Para miembros de 60 años o más</w:t>
      </w:r>
      <w:r w:rsidRPr="002F086F">
        <w:t>:</w:t>
      </w:r>
    </w:p>
    <w:p w14:paraId="766F8C9B" w14:textId="77777777" w:rsidR="00625DD3" w:rsidRPr="002F086F" w:rsidRDefault="00625DD3" w:rsidP="00625DD3">
      <w:pPr>
        <w:ind w:left="720"/>
        <w:rPr>
          <w:rFonts w:eastAsia="Times New Roman"/>
        </w:rPr>
      </w:pPr>
      <w:r w:rsidRPr="002F086F">
        <w:t xml:space="preserve">Wisconsin </w:t>
      </w:r>
      <w:proofErr w:type="spellStart"/>
      <w:r w:rsidRPr="002F086F">
        <w:t>Board</w:t>
      </w:r>
      <w:proofErr w:type="spellEnd"/>
      <w:r w:rsidRPr="002F086F">
        <w:t xml:space="preserve"> </w:t>
      </w:r>
      <w:proofErr w:type="spellStart"/>
      <w:r w:rsidRPr="002F086F">
        <w:t>on</w:t>
      </w:r>
      <w:proofErr w:type="spellEnd"/>
      <w:r w:rsidRPr="002F086F">
        <w:t xml:space="preserve"> </w:t>
      </w:r>
      <w:proofErr w:type="spellStart"/>
      <w:r w:rsidRPr="002F086F">
        <w:t>Aging</w:t>
      </w:r>
      <w:proofErr w:type="spellEnd"/>
      <w:r w:rsidRPr="002F086F">
        <w:t xml:space="preserve"> and Long </w:t>
      </w:r>
      <w:proofErr w:type="spellStart"/>
      <w:r w:rsidRPr="002F086F">
        <w:t>Term</w:t>
      </w:r>
      <w:proofErr w:type="spellEnd"/>
      <w:r w:rsidRPr="002F086F">
        <w:t xml:space="preserve"> Care</w:t>
      </w:r>
    </w:p>
    <w:p w14:paraId="30721FE1" w14:textId="77777777" w:rsidR="00625DD3" w:rsidRPr="002F086F" w:rsidRDefault="00625DD3" w:rsidP="00625DD3">
      <w:pPr>
        <w:ind w:left="720"/>
        <w:rPr>
          <w:rFonts w:eastAsia="Times New Roman"/>
        </w:rPr>
      </w:pPr>
      <w:r w:rsidRPr="002F086F">
        <w:t>Línea gratuita: 800-815-0015</w:t>
      </w:r>
    </w:p>
    <w:p w14:paraId="253DC119" w14:textId="6AD7FA09" w:rsidR="00625DD3" w:rsidRPr="002F086F" w:rsidRDefault="00625DD3" w:rsidP="00625DD3">
      <w:pPr>
        <w:ind w:left="720"/>
        <w:rPr>
          <w:rFonts w:eastAsia="Times New Roman"/>
        </w:rPr>
      </w:pPr>
      <w:r w:rsidRPr="002F086F">
        <w:t>TTY: 711</w:t>
      </w:r>
    </w:p>
    <w:p w14:paraId="7AA0087A" w14:textId="38421B24" w:rsidR="000213B4" w:rsidRPr="00D8176B" w:rsidRDefault="000213B4" w:rsidP="00625DD3">
      <w:pPr>
        <w:ind w:left="720"/>
        <w:rPr>
          <w:rFonts w:eastAsia="Times New Roman"/>
        </w:rPr>
      </w:pPr>
      <w:r w:rsidRPr="002F086F">
        <w:t xml:space="preserve">Correo electrónico:  </w:t>
      </w:r>
      <w:hyperlink r:id="rId11" w:history="1">
        <w:r w:rsidR="003D1372" w:rsidRPr="002F086F">
          <w:rPr>
            <w:rStyle w:val="Hyperlink"/>
          </w:rPr>
          <w:t>BOALTC@wisconsin.gov</w:t>
        </w:r>
      </w:hyperlink>
      <w:r w:rsidRPr="00D8176B">
        <w:t xml:space="preserve"> </w:t>
      </w:r>
    </w:p>
    <w:p w14:paraId="671E48C4" w14:textId="77777777" w:rsidR="00625DD3" w:rsidRPr="00D8176B" w:rsidRDefault="00625DD3">
      <w:pPr>
        <w:rPr>
          <w:rFonts w:eastAsia="Times New Roman"/>
        </w:rPr>
      </w:pPr>
    </w:p>
    <w:sectPr w:rsidR="00625DD3" w:rsidRPr="00D8176B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67CCFB68" w:rsidR="00762A72" w:rsidRPr="00D8176B" w:rsidRDefault="00762A72" w:rsidP="00F841A3">
    <w:pPr>
      <w:pStyle w:val="Footer"/>
      <w:jc w:val="right"/>
      <w:rPr>
        <w:sz w:val="20"/>
        <w:szCs w:val="20"/>
      </w:rPr>
    </w:pPr>
    <w:r w:rsidRPr="00D8176B">
      <w:rPr>
        <w:sz w:val="20"/>
      </w:rPr>
      <w:t>F-01283</w:t>
    </w:r>
    <w:r w:rsidR="00D8176B">
      <w:rPr>
        <w:sz w:val="20"/>
      </w:rPr>
      <w:t>S</w:t>
    </w:r>
    <w:r w:rsidRPr="00D8176B">
      <w:rPr>
        <w:sz w:val="20"/>
      </w:rPr>
      <w:t xml:space="preserve"> (1</w:t>
    </w:r>
    <w:r w:rsidR="005D07C8">
      <w:rPr>
        <w:sz w:val="20"/>
      </w:rPr>
      <w:t>2</w:t>
    </w:r>
    <w:r w:rsidRPr="00D8176B">
      <w:rPr>
        <w:sz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A5384"/>
    <w:rsid w:val="002B241D"/>
    <w:rsid w:val="002F086F"/>
    <w:rsid w:val="00366E91"/>
    <w:rsid w:val="00396D90"/>
    <w:rsid w:val="003B4688"/>
    <w:rsid w:val="003D1372"/>
    <w:rsid w:val="00570998"/>
    <w:rsid w:val="00591FD6"/>
    <w:rsid w:val="005D07C8"/>
    <w:rsid w:val="00625DD3"/>
    <w:rsid w:val="006D404D"/>
    <w:rsid w:val="00724D76"/>
    <w:rsid w:val="00762A72"/>
    <w:rsid w:val="007725C8"/>
    <w:rsid w:val="00794126"/>
    <w:rsid w:val="007B094F"/>
    <w:rsid w:val="007D281C"/>
    <w:rsid w:val="008035D5"/>
    <w:rsid w:val="00810FF5"/>
    <w:rsid w:val="008930C9"/>
    <w:rsid w:val="00896313"/>
    <w:rsid w:val="008A0729"/>
    <w:rsid w:val="008E153F"/>
    <w:rsid w:val="00971E73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CA6F8E"/>
    <w:rsid w:val="00CB0A44"/>
    <w:rsid w:val="00CD0024"/>
    <w:rsid w:val="00D201EE"/>
    <w:rsid w:val="00D23773"/>
    <w:rsid w:val="00D71311"/>
    <w:rsid w:val="00D8176B"/>
    <w:rsid w:val="00DF3FA3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Family Care, Partnership and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10</cp:revision>
  <cp:lastPrinted>2022-11-18T22:30:00Z</cp:lastPrinted>
  <dcterms:created xsi:type="dcterms:W3CDTF">2022-11-18T21:51:00Z</dcterms:created>
  <dcterms:modified xsi:type="dcterms:W3CDTF">2022-12-01T16:44:00Z</dcterms:modified>
</cp:coreProperties>
</file>