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5FD6" w14:textId="77777777" w:rsidR="004A7E48" w:rsidRPr="00DC292C" w:rsidRDefault="004A7E48" w:rsidP="004A7E48">
      <w:pPr>
        <w:pStyle w:val="Header"/>
        <w:jc w:val="center"/>
        <w:rPr>
          <w:b/>
        </w:rPr>
      </w:pPr>
      <w:r w:rsidRPr="00DC292C">
        <w:rPr>
          <w:b/>
        </w:rPr>
        <w:fldChar w:fldCharType="begin">
          <w:ffData>
            <w:name w:val="Text1"/>
            <w:enabled/>
            <w:calcOnExit w:val="0"/>
            <w:textInput>
              <w:default w:val="&lt;County Letterhead Here&gt;"/>
            </w:textInput>
          </w:ffData>
        </w:fldChar>
      </w:r>
      <w:r w:rsidRPr="00DC292C">
        <w:rPr>
          <w:b/>
        </w:rPr>
        <w:instrText xml:space="preserve"> FORMTEXT </w:instrText>
      </w:r>
      <w:r w:rsidRPr="00DC292C">
        <w:rPr>
          <w:b/>
        </w:rPr>
      </w:r>
      <w:r w:rsidRPr="00DC292C">
        <w:rPr>
          <w:b/>
        </w:rPr>
        <w:fldChar w:fldCharType="separate"/>
      </w:r>
      <w:r w:rsidRPr="00DC292C">
        <w:rPr>
          <w:b/>
        </w:rPr>
        <w:t>&lt;County Letterhead Here&gt;</w:t>
      </w:r>
      <w:r w:rsidRPr="00DC292C">
        <w:rPr>
          <w:b/>
        </w:rPr>
        <w:fldChar w:fldCharType="end"/>
      </w:r>
    </w:p>
    <w:p w14:paraId="14DC509D" w14:textId="77777777" w:rsidR="004A7E48" w:rsidRPr="00485817" w:rsidRDefault="004A7E48" w:rsidP="004A7E48">
      <w:pPr>
        <w:pStyle w:val="Header"/>
        <w:jc w:val="center"/>
        <w:rPr>
          <w:b/>
          <w:i/>
        </w:rPr>
      </w:pPr>
      <w:r w:rsidRPr="00DC292C">
        <w:rPr>
          <w:b/>
          <w:i/>
        </w:rPr>
        <w:t>remove DHS header</w:t>
      </w:r>
    </w:p>
    <w:p w14:paraId="3D2EED8A" w14:textId="77777777" w:rsidR="008326FC" w:rsidRDefault="008326FC" w:rsidP="00335F82">
      <w:pPr>
        <w:jc w:val="center"/>
        <w:rPr>
          <w:rFonts w:ascii="Arial" w:hAnsi="Arial" w:cs="Arial"/>
          <w:b/>
        </w:rPr>
      </w:pPr>
    </w:p>
    <w:p w14:paraId="4C5B9D3A" w14:textId="30CD3861" w:rsidR="009B192F" w:rsidRPr="00154401" w:rsidRDefault="00335F82" w:rsidP="00460D97">
      <w:pPr>
        <w:jc w:val="center"/>
        <w:rPr>
          <w:rFonts w:ascii="Arial" w:hAnsi="Arial" w:cs="Arial"/>
          <w:b/>
        </w:rPr>
      </w:pPr>
      <w:r>
        <w:rPr>
          <w:rFonts w:ascii="Arial" w:hAnsi="Arial"/>
          <w:b/>
        </w:rPr>
        <w:t xml:space="preserve">Txoj Kev Pab Children’s Long-Term Support (Txoj Kev Pab Txhawb Rau Me Nyuam Mus Ntev) (CLTS) thiab Txoj Kev Pab Children’s Community Options Program (Txoj Kev Pab Cov Kev Taug Rau Me Nyuam Hauv Zej Zog) (CCOP) Parental Payment Limit (Qib Niam Txiv Them) (PPL) Kev Plov Meej Nyiaj Txiag </w:t>
      </w:r>
    </w:p>
    <w:p w14:paraId="71AB8898" w14:textId="6F180376" w:rsidR="00335F82" w:rsidRPr="00154401" w:rsidRDefault="00335F82" w:rsidP="00335F82">
      <w:pPr>
        <w:jc w:val="center"/>
        <w:rPr>
          <w:rFonts w:ascii="Arial" w:hAnsi="Arial" w:cs="Arial"/>
          <w:b/>
        </w:rPr>
      </w:pPr>
    </w:p>
    <w:p w14:paraId="1E0D3E67" w14:textId="3A2F1B40" w:rsidR="00335F82" w:rsidRDefault="00451329" w:rsidP="00154C41">
      <w:pPr>
        <w:tabs>
          <w:tab w:val="right" w:leader="underscore" w:pos="9360"/>
        </w:tabs>
        <w:rPr>
          <w:rFonts w:ascii="Arial" w:hAnsi="Arial" w:cs="Arial"/>
        </w:rPr>
      </w:pPr>
      <w:r>
        <w:rPr>
          <w:rFonts w:ascii="Arial" w:hAnsi="Arial"/>
        </w:rPr>
        <w:t xml:space="preserve">Neeg Koom Lub Npe (Xeem, Npe, Npe Nruab Nrab): </w:t>
      </w:r>
      <w:r w:rsidR="00154C41">
        <w:rPr>
          <w:rFonts w:ascii="Arial" w:hAnsi="Arial"/>
        </w:rPr>
        <w:tab/>
      </w:r>
    </w:p>
    <w:p w14:paraId="7D1FB867" w14:textId="77777777" w:rsidR="00DE61B0" w:rsidRDefault="00DE61B0" w:rsidP="00154C41">
      <w:pPr>
        <w:tabs>
          <w:tab w:val="right" w:leader="underscore" w:pos="9360"/>
        </w:tabs>
        <w:rPr>
          <w:rFonts w:ascii="Arial" w:hAnsi="Arial" w:cs="Arial"/>
        </w:rPr>
      </w:pPr>
    </w:p>
    <w:p w14:paraId="44F23018" w14:textId="62221218" w:rsidR="00DE61B0" w:rsidRPr="00154401" w:rsidRDefault="00451329" w:rsidP="00154C41">
      <w:pPr>
        <w:tabs>
          <w:tab w:val="right" w:leader="underscore" w:pos="9360"/>
        </w:tabs>
        <w:rPr>
          <w:rFonts w:ascii="Arial" w:hAnsi="Arial" w:cs="Arial"/>
        </w:rPr>
      </w:pPr>
      <w:r>
        <w:rPr>
          <w:rFonts w:ascii="Arial" w:hAnsi="Arial"/>
        </w:rPr>
        <w:t xml:space="preserve">Neeg Koom Lub Hnub Yug: </w:t>
      </w:r>
      <w:r w:rsidR="00154C41">
        <w:rPr>
          <w:rFonts w:ascii="Arial" w:hAnsi="Arial"/>
        </w:rPr>
        <w:tab/>
      </w:r>
    </w:p>
    <w:p w14:paraId="1A2BD91F" w14:textId="77777777" w:rsidR="00154401" w:rsidRPr="00154401" w:rsidRDefault="00154401" w:rsidP="00154C41">
      <w:pPr>
        <w:tabs>
          <w:tab w:val="right" w:leader="underscore" w:pos="9360"/>
        </w:tabs>
        <w:rPr>
          <w:rFonts w:ascii="Arial" w:hAnsi="Arial" w:cs="Arial"/>
        </w:rPr>
      </w:pPr>
    </w:p>
    <w:p w14:paraId="1F3529EB" w14:textId="392A1F8B" w:rsidR="00154401" w:rsidRPr="00154401" w:rsidRDefault="00451329" w:rsidP="00154C41">
      <w:pPr>
        <w:tabs>
          <w:tab w:val="right" w:leader="underscore" w:pos="9360"/>
        </w:tabs>
        <w:rPr>
          <w:rFonts w:ascii="Arial" w:hAnsi="Arial" w:cs="Arial"/>
        </w:rPr>
      </w:pPr>
      <w:r>
        <w:rPr>
          <w:rFonts w:ascii="Arial" w:hAnsi="Arial"/>
        </w:rPr>
        <w:t xml:space="preserve">Neeg Koom Lub Cheeb Koog Nyob Rau: </w:t>
      </w:r>
      <w:r w:rsidR="00154C41">
        <w:rPr>
          <w:rFonts w:ascii="Arial" w:hAnsi="Arial"/>
        </w:rPr>
        <w:tab/>
      </w:r>
    </w:p>
    <w:p w14:paraId="6485CDF3" w14:textId="77777777" w:rsidR="00DE61B0" w:rsidRPr="00154401" w:rsidRDefault="00DE61B0" w:rsidP="00154C41">
      <w:pPr>
        <w:tabs>
          <w:tab w:val="right" w:leader="underscore" w:pos="9360"/>
        </w:tabs>
        <w:rPr>
          <w:rFonts w:ascii="Arial" w:hAnsi="Arial" w:cs="Arial"/>
        </w:rPr>
      </w:pPr>
    </w:p>
    <w:p w14:paraId="16BC6CC9" w14:textId="77777777" w:rsidR="008277C4" w:rsidRPr="00154401" w:rsidRDefault="008277C4" w:rsidP="008277C4">
      <w:pPr>
        <w:tabs>
          <w:tab w:val="right" w:leader="underscore" w:pos="9360"/>
        </w:tabs>
        <w:rPr>
          <w:rFonts w:ascii="Arial" w:hAnsi="Arial" w:cs="Arial"/>
        </w:rPr>
      </w:pPr>
      <w:r>
        <w:rPr>
          <w:rFonts w:ascii="Arial" w:hAnsi="Arial"/>
        </w:rPr>
        <w:t xml:space="preserve">Neeg Sawv Cev Hauv Cheeb Koog: </w:t>
      </w:r>
      <w:r w:rsidRPr="00006501">
        <w:rPr>
          <w:rFonts w:ascii="Arial" w:hAnsi="Arial"/>
        </w:rPr>
        <w:tab/>
      </w:r>
    </w:p>
    <w:p w14:paraId="5E6A311A" w14:textId="77777777" w:rsidR="008277C4" w:rsidRDefault="008277C4" w:rsidP="00154C41">
      <w:pPr>
        <w:tabs>
          <w:tab w:val="right" w:leader="underscore" w:pos="9360"/>
        </w:tabs>
        <w:rPr>
          <w:rFonts w:ascii="Arial" w:hAnsi="Arial" w:cs="Arial"/>
        </w:rPr>
      </w:pPr>
    </w:p>
    <w:p w14:paraId="7647A49E" w14:textId="645E4A98" w:rsidR="00335F82" w:rsidRDefault="00335F82" w:rsidP="00154C41">
      <w:pPr>
        <w:tabs>
          <w:tab w:val="right" w:leader="underscore" w:pos="9360"/>
        </w:tabs>
        <w:rPr>
          <w:rFonts w:ascii="Arial" w:hAnsi="Arial" w:cs="Arial"/>
        </w:rPr>
      </w:pPr>
      <w:r>
        <w:rPr>
          <w:rFonts w:ascii="Arial" w:hAnsi="Arial"/>
        </w:rPr>
        <w:t xml:space="preserve">Qhov Nyiaj Kho Haum rau Tus (Cov) Niam Txiv </w:t>
      </w:r>
      <w:proofErr w:type="spellStart"/>
      <w:r>
        <w:rPr>
          <w:rFonts w:ascii="Arial" w:hAnsi="Arial"/>
        </w:rPr>
        <w:t>ntawm</w:t>
      </w:r>
      <w:proofErr w:type="spellEnd"/>
      <w:r>
        <w:rPr>
          <w:rFonts w:ascii="Arial" w:hAnsi="Arial"/>
        </w:rPr>
        <w:t xml:space="preserve"> </w:t>
      </w:r>
      <w:proofErr w:type="spellStart"/>
      <w:r>
        <w:rPr>
          <w:rFonts w:ascii="Arial" w:hAnsi="Arial"/>
        </w:rPr>
        <w:t>tus</w:t>
      </w:r>
      <w:proofErr w:type="spellEnd"/>
      <w:r>
        <w:rPr>
          <w:rFonts w:ascii="Arial" w:hAnsi="Arial"/>
        </w:rPr>
        <w:t xml:space="preserve"> </w:t>
      </w:r>
      <w:proofErr w:type="spellStart"/>
      <w:r>
        <w:rPr>
          <w:rFonts w:ascii="Arial" w:hAnsi="Arial"/>
        </w:rPr>
        <w:t>Neeg</w:t>
      </w:r>
      <w:proofErr w:type="spellEnd"/>
      <w:r>
        <w:rPr>
          <w:rFonts w:ascii="Arial" w:hAnsi="Arial"/>
        </w:rPr>
        <w:t xml:space="preserve"> </w:t>
      </w:r>
      <w:proofErr w:type="spellStart"/>
      <w:r>
        <w:rPr>
          <w:rFonts w:ascii="Arial" w:hAnsi="Arial"/>
        </w:rPr>
        <w:t>Koom</w:t>
      </w:r>
      <w:proofErr w:type="spellEnd"/>
      <w:r>
        <w:rPr>
          <w:rFonts w:ascii="Arial" w:hAnsi="Arial"/>
        </w:rPr>
        <w:t>:</w:t>
      </w:r>
      <w:r w:rsidR="00451329">
        <w:rPr>
          <w:rStyle w:val="FootnoteReference"/>
          <w:rFonts w:ascii="Arial" w:hAnsi="Arial"/>
        </w:rPr>
        <w:footnoteReference w:id="1"/>
      </w:r>
      <w:r>
        <w:rPr>
          <w:rFonts w:ascii="Arial" w:hAnsi="Arial"/>
        </w:rPr>
        <w:t xml:space="preserve"> </w:t>
      </w:r>
      <w:r w:rsidR="00154C41">
        <w:rPr>
          <w:rFonts w:ascii="Arial" w:hAnsi="Arial"/>
        </w:rPr>
        <w:tab/>
      </w:r>
    </w:p>
    <w:p w14:paraId="358331B8" w14:textId="77777777" w:rsidR="00DE61B0" w:rsidRDefault="00DE61B0" w:rsidP="00154C41">
      <w:pPr>
        <w:tabs>
          <w:tab w:val="right" w:leader="underscore" w:pos="9360"/>
        </w:tabs>
        <w:rPr>
          <w:rFonts w:ascii="Arial" w:hAnsi="Arial" w:cs="Arial"/>
        </w:rPr>
      </w:pPr>
    </w:p>
    <w:p w14:paraId="62EAEFD6" w14:textId="7B255EA1" w:rsidR="00DE61B0" w:rsidRPr="00154401" w:rsidRDefault="007D25EB" w:rsidP="00154C41">
      <w:pPr>
        <w:tabs>
          <w:tab w:val="right" w:leader="underscore" w:pos="9360"/>
        </w:tabs>
        <w:rPr>
          <w:rFonts w:ascii="Arial" w:hAnsi="Arial" w:cs="Arial"/>
        </w:rPr>
      </w:pPr>
      <w:bookmarkStart w:id="0" w:name="_Hlk112134207"/>
      <w:r>
        <w:rPr>
          <w:rFonts w:ascii="Arial" w:hAnsi="Arial"/>
        </w:rPr>
        <w:t>Tus Neeg Koom Cov Nuj Nqis Kho Mob/Kho Hniav raws li Ceeb Toom hauv Ntaub Ntawv Ua Se Rau Tsoom Fwv Teb Chaws Tsis Ntev Los No raws li tsab Schedule A</w:t>
      </w:r>
      <w:bookmarkEnd w:id="0"/>
      <w:r>
        <w:rPr>
          <w:rFonts w:ascii="Arial" w:hAnsi="Arial"/>
        </w:rPr>
        <w:t xml:space="preserve"> (nyob ntawm siab yeem):</w:t>
      </w:r>
      <w:r w:rsidR="00653C51">
        <w:rPr>
          <w:rStyle w:val="FootnoteReference"/>
          <w:rFonts w:ascii="Arial" w:hAnsi="Arial"/>
        </w:rPr>
        <w:footnoteReference w:id="2"/>
      </w:r>
      <w:r>
        <w:rPr>
          <w:rFonts w:ascii="Arial" w:hAnsi="Arial"/>
        </w:rPr>
        <w:t xml:space="preserve"> </w:t>
      </w:r>
      <w:r w:rsidR="00154C41">
        <w:rPr>
          <w:rFonts w:ascii="Arial" w:hAnsi="Arial"/>
        </w:rPr>
        <w:tab/>
      </w:r>
    </w:p>
    <w:p w14:paraId="163BC967" w14:textId="77777777" w:rsidR="00335F82" w:rsidRPr="00154401" w:rsidRDefault="00335F82" w:rsidP="00154C41">
      <w:pPr>
        <w:tabs>
          <w:tab w:val="right" w:leader="underscore" w:pos="9360"/>
        </w:tabs>
        <w:rPr>
          <w:rFonts w:ascii="Arial" w:hAnsi="Arial" w:cs="Arial"/>
          <w:b/>
          <w:i/>
        </w:rPr>
      </w:pPr>
    </w:p>
    <w:p w14:paraId="0EAA37C8" w14:textId="0E93B98B" w:rsidR="00335F82" w:rsidRPr="00154401" w:rsidRDefault="00335F82" w:rsidP="00154C41">
      <w:pPr>
        <w:tabs>
          <w:tab w:val="right" w:leader="underscore" w:pos="9360"/>
        </w:tabs>
        <w:rPr>
          <w:rFonts w:ascii="Arial" w:hAnsi="Arial" w:cs="Arial"/>
          <w:b/>
          <w:i/>
        </w:rPr>
      </w:pPr>
      <w:r>
        <w:rPr>
          <w:rFonts w:ascii="Arial" w:hAnsi="Arial"/>
          <w:b/>
          <w:i/>
        </w:rPr>
        <w:t>Kuv lees meej tias cov ncauj lus kuv tau teev saum no yeej muaj tseeb thiab yog.</w:t>
      </w:r>
      <w:bookmarkStart w:id="2" w:name="_Hlk108078065"/>
      <w:r w:rsidR="00EE6AFF">
        <w:rPr>
          <w:rStyle w:val="FootnoteReference"/>
          <w:rFonts w:ascii="Arial" w:hAnsi="Arial"/>
        </w:rPr>
        <w:footnoteReference w:id="3"/>
      </w:r>
      <w:bookmarkEnd w:id="2"/>
    </w:p>
    <w:p w14:paraId="332AB273" w14:textId="77777777" w:rsidR="00335F82" w:rsidRPr="00154401" w:rsidRDefault="00335F82" w:rsidP="00154C41">
      <w:pPr>
        <w:tabs>
          <w:tab w:val="right" w:leader="underscore" w:pos="9360"/>
        </w:tabs>
        <w:rPr>
          <w:rFonts w:ascii="Arial" w:hAnsi="Arial" w:cs="Arial"/>
        </w:rPr>
      </w:pPr>
    </w:p>
    <w:p w14:paraId="679C560F" w14:textId="0A7E4441" w:rsidR="00335F82" w:rsidRDefault="00154401" w:rsidP="00154C41">
      <w:pPr>
        <w:tabs>
          <w:tab w:val="right" w:leader="underscore" w:pos="9360"/>
        </w:tabs>
        <w:rPr>
          <w:rFonts w:ascii="Arial" w:hAnsi="Arial" w:cs="Arial"/>
        </w:rPr>
      </w:pPr>
      <w:r>
        <w:rPr>
          <w:rFonts w:ascii="Arial" w:hAnsi="Arial"/>
        </w:rPr>
        <w:t xml:space="preserve">Npe (Sau Ib Tug Ntawv Zus): </w:t>
      </w:r>
      <w:r w:rsidR="00154C41">
        <w:rPr>
          <w:rFonts w:ascii="Arial" w:hAnsi="Arial"/>
        </w:rPr>
        <w:tab/>
      </w:r>
    </w:p>
    <w:p w14:paraId="739E5DE1" w14:textId="77777777" w:rsidR="00DE61B0" w:rsidRDefault="00DE61B0" w:rsidP="00154C41">
      <w:pPr>
        <w:tabs>
          <w:tab w:val="right" w:leader="underscore" w:pos="9360"/>
        </w:tabs>
        <w:rPr>
          <w:rFonts w:ascii="Arial" w:hAnsi="Arial" w:cs="Arial"/>
        </w:rPr>
      </w:pPr>
    </w:p>
    <w:p w14:paraId="1D84782D" w14:textId="34851B22" w:rsidR="00DE61B0" w:rsidRPr="00154401" w:rsidRDefault="00DE61B0" w:rsidP="00154C41">
      <w:pPr>
        <w:tabs>
          <w:tab w:val="right" w:leader="underscore" w:pos="9360"/>
        </w:tabs>
        <w:rPr>
          <w:rFonts w:ascii="Arial" w:hAnsi="Arial" w:cs="Arial"/>
        </w:rPr>
      </w:pPr>
      <w:r>
        <w:rPr>
          <w:rFonts w:ascii="Arial" w:hAnsi="Arial"/>
        </w:rPr>
        <w:t xml:space="preserve">Kev Sib Txheeb Rau tus Neeg Koom: </w:t>
      </w:r>
      <w:r w:rsidR="00154C41">
        <w:rPr>
          <w:rFonts w:ascii="Arial" w:hAnsi="Arial"/>
        </w:rPr>
        <w:tab/>
      </w:r>
    </w:p>
    <w:p w14:paraId="7E031E80" w14:textId="77777777" w:rsidR="00335F82" w:rsidRPr="00154401" w:rsidRDefault="00335F82" w:rsidP="00154C41">
      <w:pPr>
        <w:tabs>
          <w:tab w:val="right" w:leader="underscore" w:pos="9360"/>
        </w:tabs>
        <w:rPr>
          <w:rFonts w:ascii="Arial" w:hAnsi="Arial" w:cs="Arial"/>
        </w:rPr>
      </w:pPr>
    </w:p>
    <w:p w14:paraId="58B611A1" w14:textId="22BECF2E" w:rsidR="00335F82" w:rsidRPr="00154401" w:rsidRDefault="00335F82" w:rsidP="001E4A88">
      <w:pPr>
        <w:tabs>
          <w:tab w:val="right" w:leader="underscore" w:pos="9360"/>
        </w:tabs>
        <w:rPr>
          <w:rFonts w:ascii="Arial" w:hAnsi="Arial" w:cs="Arial"/>
        </w:rPr>
      </w:pPr>
      <w:proofErr w:type="spellStart"/>
      <w:r>
        <w:rPr>
          <w:rFonts w:ascii="Arial" w:hAnsi="Arial"/>
        </w:rPr>
        <w:t>Hnub</w:t>
      </w:r>
      <w:proofErr w:type="spellEnd"/>
      <w:r>
        <w:rPr>
          <w:rFonts w:ascii="Arial" w:hAnsi="Arial"/>
        </w:rPr>
        <w:t xml:space="preserve"> tim</w:t>
      </w:r>
      <w:r w:rsidR="001E4A88">
        <w:rPr>
          <w:rFonts w:ascii="Arial" w:hAnsi="Arial"/>
        </w:rPr>
        <w:t xml:space="preserve">: </w:t>
      </w:r>
      <w:r w:rsidR="001E4A88">
        <w:rPr>
          <w:rFonts w:ascii="Arial" w:hAnsi="Arial"/>
        </w:rPr>
        <w:tab/>
      </w:r>
    </w:p>
    <w:p w14:paraId="5BCF3483" w14:textId="77777777" w:rsidR="00335F82" w:rsidRPr="00154401" w:rsidRDefault="00335F82" w:rsidP="00154C41">
      <w:pPr>
        <w:tabs>
          <w:tab w:val="right" w:leader="underscore" w:pos="9360"/>
        </w:tabs>
        <w:rPr>
          <w:rFonts w:ascii="Arial" w:hAnsi="Arial" w:cs="Arial"/>
        </w:rPr>
      </w:pPr>
    </w:p>
    <w:p w14:paraId="371E7C6D" w14:textId="79F2A267" w:rsidR="00335F82" w:rsidRPr="00154401" w:rsidRDefault="00154401" w:rsidP="00154C41">
      <w:pPr>
        <w:tabs>
          <w:tab w:val="right" w:leader="underscore" w:pos="9360"/>
        </w:tabs>
        <w:rPr>
          <w:rFonts w:ascii="Arial" w:hAnsi="Arial" w:cs="Arial"/>
        </w:rPr>
      </w:pPr>
      <w:r>
        <w:rPr>
          <w:rFonts w:ascii="Arial" w:hAnsi="Arial"/>
        </w:rPr>
        <w:t xml:space="preserve">Kos Npe: </w:t>
      </w:r>
      <w:r w:rsidR="00154C41">
        <w:rPr>
          <w:rFonts w:ascii="Arial" w:hAnsi="Arial"/>
        </w:rPr>
        <w:tab/>
      </w:r>
    </w:p>
    <w:p w14:paraId="27983E96" w14:textId="77777777" w:rsidR="00154401" w:rsidRPr="00154401" w:rsidRDefault="00154401" w:rsidP="00154C41">
      <w:pPr>
        <w:tabs>
          <w:tab w:val="right" w:leader="underscore" w:pos="9360"/>
        </w:tabs>
        <w:rPr>
          <w:rFonts w:ascii="Arial" w:hAnsi="Arial" w:cs="Arial"/>
        </w:rPr>
      </w:pPr>
    </w:p>
    <w:p w14:paraId="0BDC4732" w14:textId="77777777" w:rsidR="009E3D4A" w:rsidRPr="00006501" w:rsidRDefault="009E3D4A" w:rsidP="00154C41">
      <w:pPr>
        <w:tabs>
          <w:tab w:val="right" w:leader="underscore" w:pos="9360"/>
        </w:tabs>
        <w:rPr>
          <w:rFonts w:ascii="Arial" w:hAnsi="Arial" w:cs="Arial"/>
        </w:rPr>
      </w:pPr>
    </w:p>
    <w:p w14:paraId="0F39695A" w14:textId="22C80FA9" w:rsidR="008277C4" w:rsidRPr="00154401" w:rsidRDefault="008277C4">
      <w:pPr>
        <w:tabs>
          <w:tab w:val="right" w:leader="underscore" w:pos="9360"/>
        </w:tabs>
        <w:rPr>
          <w:rFonts w:ascii="Arial" w:hAnsi="Arial" w:cs="Arial"/>
        </w:rPr>
      </w:pPr>
    </w:p>
    <w:sectPr w:rsidR="008277C4" w:rsidRPr="00154401" w:rsidSect="008326FC">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CC31" w14:textId="77777777" w:rsidR="00C01CF6" w:rsidRDefault="00C01CF6">
      <w:r>
        <w:separator/>
      </w:r>
    </w:p>
  </w:endnote>
  <w:endnote w:type="continuationSeparator" w:id="0">
    <w:p w14:paraId="21940404" w14:textId="77777777" w:rsidR="00C01CF6" w:rsidRDefault="00C0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B789" w14:textId="77777777" w:rsidR="002B3415" w:rsidRDefault="002B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530F" w14:textId="77777777" w:rsidR="004A69B3" w:rsidRPr="004A69B3" w:rsidRDefault="004A69B3" w:rsidP="004A69B3">
    <w:pPr>
      <w:pStyle w:val="Footer"/>
      <w:tabs>
        <w:tab w:val="clear" w:pos="4320"/>
        <w:tab w:val="center" w:pos="4680"/>
      </w:tabs>
      <w:rPr>
        <w:rFonts w:ascii="Arial" w:hAnsi="Arial" w:cs="Arial"/>
        <w:sz w:val="18"/>
        <w:szCs w:val="18"/>
      </w:rPr>
    </w:pPr>
    <w:r w:rsidRPr="004A69B3">
      <w:rPr>
        <w:rFonts w:ascii="Arial" w:hAnsi="Arial"/>
        <w:sz w:val="18"/>
        <w:szCs w:val="18"/>
      </w:rPr>
      <w:tab/>
    </w:r>
    <w:r w:rsidRPr="004A69B3">
      <w:rPr>
        <w:rStyle w:val="PageNumber"/>
        <w:rFonts w:ascii="Arial" w:hAnsi="Arial" w:cs="Arial"/>
        <w:sz w:val="18"/>
        <w:szCs w:val="18"/>
      </w:rPr>
      <w:fldChar w:fldCharType="begin"/>
    </w:r>
    <w:r w:rsidRPr="004A69B3">
      <w:rPr>
        <w:rStyle w:val="PageNumber"/>
        <w:rFonts w:ascii="Arial" w:hAnsi="Arial" w:cs="Arial"/>
        <w:sz w:val="18"/>
        <w:szCs w:val="18"/>
      </w:rPr>
      <w:instrText xml:space="preserve"> PAGE </w:instrText>
    </w:r>
    <w:r w:rsidRPr="004A69B3">
      <w:rPr>
        <w:rStyle w:val="PageNumber"/>
        <w:rFonts w:ascii="Arial" w:hAnsi="Arial" w:cs="Arial"/>
        <w:sz w:val="18"/>
        <w:szCs w:val="18"/>
      </w:rPr>
      <w:fldChar w:fldCharType="separate"/>
    </w:r>
    <w:r>
      <w:rPr>
        <w:rStyle w:val="PageNumber"/>
        <w:rFonts w:ascii="Arial" w:hAnsi="Arial"/>
        <w:sz w:val="18"/>
      </w:rPr>
      <w:t>1</w:t>
    </w:r>
    <w:r w:rsidRPr="004A69B3">
      <w:rPr>
        <w:rStyle w:val="PageNumber"/>
        <w:rFonts w:ascii="Arial" w:hAnsi="Arial" w:cs="Arial"/>
        <w:sz w:val="18"/>
        <w:szCs w:val="18"/>
      </w:rPr>
      <w:fldChar w:fldCharType="end"/>
    </w:r>
    <w:r>
      <w:rPr>
        <w:rStyle w:val="PageNumber"/>
        <w:rFonts w:ascii="Arial" w:hAnsi="Arial"/>
        <w:sz w:val="18"/>
      </w:rPr>
      <w:t xml:space="preserve"> ntawm </w:t>
    </w:r>
    <w:r w:rsidRPr="004A69B3">
      <w:rPr>
        <w:rStyle w:val="PageNumber"/>
        <w:rFonts w:ascii="Arial" w:hAnsi="Arial" w:cs="Arial"/>
        <w:sz w:val="18"/>
        <w:szCs w:val="18"/>
      </w:rPr>
      <w:fldChar w:fldCharType="begin"/>
    </w:r>
    <w:r w:rsidRPr="004A69B3">
      <w:rPr>
        <w:rStyle w:val="PageNumber"/>
        <w:rFonts w:ascii="Arial" w:hAnsi="Arial" w:cs="Arial"/>
        <w:sz w:val="18"/>
        <w:szCs w:val="18"/>
      </w:rPr>
      <w:instrText xml:space="preserve"> NUMPAGES </w:instrText>
    </w:r>
    <w:r w:rsidRPr="004A69B3">
      <w:rPr>
        <w:rStyle w:val="PageNumber"/>
        <w:rFonts w:ascii="Arial" w:hAnsi="Arial" w:cs="Arial"/>
        <w:sz w:val="18"/>
        <w:szCs w:val="18"/>
      </w:rPr>
      <w:fldChar w:fldCharType="separate"/>
    </w:r>
    <w:r>
      <w:rPr>
        <w:rStyle w:val="PageNumber"/>
        <w:rFonts w:ascii="Arial" w:hAnsi="Arial"/>
        <w:sz w:val="18"/>
      </w:rPr>
      <w:t>1</w:t>
    </w:r>
    <w:r w:rsidRPr="004A69B3">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6D23" w14:textId="77777777" w:rsidR="002B3415" w:rsidRDefault="002B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B1A6" w14:textId="77777777" w:rsidR="00C01CF6" w:rsidRDefault="00C01CF6">
      <w:r>
        <w:separator/>
      </w:r>
    </w:p>
  </w:footnote>
  <w:footnote w:type="continuationSeparator" w:id="0">
    <w:p w14:paraId="61B9E502" w14:textId="77777777" w:rsidR="00C01CF6" w:rsidRDefault="00C01CF6">
      <w:r>
        <w:continuationSeparator/>
      </w:r>
    </w:p>
  </w:footnote>
  <w:footnote w:id="1">
    <w:p w14:paraId="6A34A03B" w14:textId="1071E871" w:rsidR="00451329" w:rsidRPr="008277C4" w:rsidRDefault="00451329" w:rsidP="00451329">
      <w:pPr>
        <w:pStyle w:val="Footer"/>
        <w:rPr>
          <w:rFonts w:ascii="Arial" w:hAnsi="Arial" w:cs="Arial"/>
          <w:sz w:val="18"/>
          <w:szCs w:val="18"/>
        </w:rPr>
      </w:pPr>
    </w:p>
  </w:footnote>
  <w:footnote w:id="2">
    <w:p w14:paraId="4E22B18D" w14:textId="0F8168F1" w:rsidR="00653C51" w:rsidRPr="008277C4" w:rsidRDefault="00653C51">
      <w:pPr>
        <w:pStyle w:val="FootnoteText"/>
        <w:rPr>
          <w:rFonts w:ascii="Arial" w:hAnsi="Arial" w:cs="Arial"/>
          <w:sz w:val="18"/>
          <w:szCs w:val="18"/>
        </w:rPr>
      </w:pPr>
      <w:r w:rsidRPr="008277C4">
        <w:rPr>
          <w:rStyle w:val="FootnoteReference"/>
          <w:rFonts w:ascii="Arial" w:hAnsi="Arial"/>
          <w:sz w:val="18"/>
          <w:szCs w:val="18"/>
        </w:rPr>
        <w:footnoteRef/>
      </w:r>
      <w:r>
        <w:rPr>
          <w:rFonts w:ascii="Arial" w:hAnsi="Arial"/>
          <w:sz w:val="18"/>
        </w:rPr>
        <w:t xml:space="preserve"> IRS </w:t>
      </w:r>
      <w:proofErr w:type="spellStart"/>
      <w:r>
        <w:rPr>
          <w:rFonts w:ascii="Arial" w:hAnsi="Arial"/>
          <w:sz w:val="18"/>
        </w:rPr>
        <w:t>muaj</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cob qhia hauv vas sab pab rau cov neeg them se kom paub txheeb cov nuj nqis twg yog cov yuav tau muab aws hauv tsab Schedule A, Itemized Deductions (Cov Lov Tawm Ib Yam Zus), mus xyuas </w:t>
      </w:r>
      <w:hyperlink r:id="rId1" w:history="1">
        <w:r>
          <w:rPr>
            <w:rStyle w:val="Hyperlink"/>
            <w:rFonts w:ascii="Arial" w:hAnsi="Arial"/>
            <w:sz w:val="18"/>
          </w:rPr>
          <w:t>http://www.irs.gov/publications/p502/index.html</w:t>
        </w:r>
      </w:hyperlink>
      <w:r>
        <w:rPr>
          <w:rFonts w:ascii="Arial" w:hAnsi="Arial"/>
          <w:sz w:val="18"/>
        </w:rPr>
        <w:t xml:space="preserve">. Cov niam txiv yuav xaiv tau kev ceeb toom txog cov nuj nqis ntawm tsab Schedule A, los sis siv qhov nqi kheev rau txoj kev tsis taus. Cov </w:t>
      </w:r>
      <w:proofErr w:type="spellStart"/>
      <w:r>
        <w:rPr>
          <w:rFonts w:ascii="Arial" w:hAnsi="Arial"/>
          <w:sz w:val="18"/>
        </w:rPr>
        <w:t>cheeb</w:t>
      </w:r>
      <w:proofErr w:type="spellEnd"/>
      <w:r>
        <w:rPr>
          <w:rFonts w:ascii="Arial" w:hAnsi="Arial"/>
          <w:sz w:val="18"/>
        </w:rPr>
        <w:t xml:space="preserve"> </w:t>
      </w:r>
      <w:proofErr w:type="spellStart"/>
      <w:r>
        <w:rPr>
          <w:rFonts w:ascii="Arial" w:hAnsi="Arial"/>
          <w:sz w:val="18"/>
        </w:rPr>
        <w:t>koog</w:t>
      </w:r>
      <w:proofErr w:type="spellEnd"/>
      <w:r>
        <w:rPr>
          <w:rFonts w:ascii="Arial" w:hAnsi="Arial"/>
          <w:sz w:val="18"/>
        </w:rPr>
        <w:t xml:space="preserve"> </w:t>
      </w:r>
      <w:proofErr w:type="spellStart"/>
      <w:r>
        <w:rPr>
          <w:rFonts w:ascii="Arial" w:hAnsi="Arial"/>
          <w:sz w:val="18"/>
        </w:rPr>
        <w:t>yuav</w:t>
      </w:r>
      <w:proofErr w:type="spellEnd"/>
      <w:r>
        <w:rPr>
          <w:rFonts w:ascii="Arial" w:hAnsi="Arial"/>
          <w:sz w:val="18"/>
        </w:rPr>
        <w:t xml:space="preserve"> </w:t>
      </w:r>
      <w:proofErr w:type="spellStart"/>
      <w:r>
        <w:rPr>
          <w:rFonts w:ascii="Arial" w:hAnsi="Arial"/>
          <w:sz w:val="18"/>
        </w:rPr>
        <w:t>tsum</w:t>
      </w:r>
      <w:proofErr w:type="spellEnd"/>
      <w:r>
        <w:rPr>
          <w:rFonts w:ascii="Arial" w:hAnsi="Arial"/>
          <w:sz w:val="18"/>
        </w:rPr>
        <w:t xml:space="preserve"> </w:t>
      </w:r>
      <w:proofErr w:type="spellStart"/>
      <w:r>
        <w:rPr>
          <w:rFonts w:ascii="Arial" w:hAnsi="Arial"/>
          <w:sz w:val="18"/>
        </w:rPr>
        <w:t>ntaus</w:t>
      </w:r>
      <w:proofErr w:type="spellEnd"/>
      <w:r>
        <w:rPr>
          <w:rFonts w:ascii="Arial" w:hAnsi="Arial"/>
          <w:sz w:val="18"/>
        </w:rPr>
        <w:t xml:space="preserve"> </w:t>
      </w:r>
      <w:proofErr w:type="spellStart"/>
      <w:r>
        <w:rPr>
          <w:rFonts w:ascii="Arial" w:hAnsi="Arial"/>
          <w:sz w:val="18"/>
        </w:rPr>
        <w:t>tus</w:t>
      </w:r>
      <w:proofErr w:type="spellEnd"/>
      <w:r>
        <w:rPr>
          <w:rFonts w:ascii="Arial" w:hAnsi="Arial"/>
          <w:sz w:val="18"/>
        </w:rPr>
        <w:t xml:space="preserve"> </w:t>
      </w:r>
      <w:proofErr w:type="spellStart"/>
      <w:r>
        <w:rPr>
          <w:rFonts w:ascii="Arial" w:hAnsi="Arial"/>
          <w:sz w:val="18"/>
        </w:rPr>
        <w:t>nqi</w:t>
      </w:r>
      <w:proofErr w:type="spellEnd"/>
      <w:r>
        <w:rPr>
          <w:rFonts w:ascii="Arial" w:hAnsi="Arial"/>
          <w:sz w:val="18"/>
        </w:rPr>
        <w:t xml:space="preserve"> </w:t>
      </w:r>
      <w:proofErr w:type="spellStart"/>
      <w:r>
        <w:rPr>
          <w:rFonts w:ascii="Arial" w:hAnsi="Arial"/>
          <w:sz w:val="18"/>
        </w:rPr>
        <w:t>siab</w:t>
      </w:r>
      <w:proofErr w:type="spellEnd"/>
      <w:r>
        <w:rPr>
          <w:rFonts w:ascii="Arial" w:hAnsi="Arial"/>
          <w:sz w:val="18"/>
        </w:rPr>
        <w:t xml:space="preserve"> </w:t>
      </w:r>
      <w:proofErr w:type="spellStart"/>
      <w:r>
        <w:rPr>
          <w:rFonts w:ascii="Arial" w:hAnsi="Arial"/>
          <w:sz w:val="18"/>
        </w:rPr>
        <w:t>tshaj</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ob</w:t>
      </w:r>
      <w:proofErr w:type="spellEnd"/>
      <w:r>
        <w:rPr>
          <w:rFonts w:ascii="Arial" w:hAnsi="Arial"/>
          <w:sz w:val="18"/>
        </w:rPr>
        <w:t xml:space="preserve"> tug </w:t>
      </w:r>
      <w:proofErr w:type="spellStart"/>
      <w:r>
        <w:rPr>
          <w:rFonts w:ascii="Arial" w:hAnsi="Arial"/>
          <w:sz w:val="18"/>
        </w:rPr>
        <w:t>hauv</w:t>
      </w:r>
      <w:proofErr w:type="spellEnd"/>
      <w:r>
        <w:rPr>
          <w:rFonts w:ascii="Arial" w:hAnsi="Arial"/>
          <w:sz w:val="18"/>
        </w:rPr>
        <w:t xml:space="preserve"> </w:t>
      </w:r>
      <w:proofErr w:type="spellStart"/>
      <w:r>
        <w:rPr>
          <w:rFonts w:ascii="Arial" w:hAnsi="Arial"/>
          <w:sz w:val="18"/>
        </w:rPr>
        <w:t>nplooj</w:t>
      </w:r>
      <w:proofErr w:type="spellEnd"/>
      <w:r>
        <w:rPr>
          <w:rFonts w:ascii="Arial" w:hAnsi="Arial"/>
          <w:sz w:val="18"/>
        </w:rPr>
        <w:t xml:space="preserve"> PPL Worksheet</w:t>
      </w:r>
      <w:bookmarkStart w:id="1" w:name="_Hlk112134334"/>
      <w:r>
        <w:rPr>
          <w:rFonts w:ascii="Arial" w:hAnsi="Arial"/>
          <w:sz w:val="18"/>
        </w:rPr>
        <w:t xml:space="preserve"> los rho </w:t>
      </w:r>
      <w:proofErr w:type="spellStart"/>
      <w:r>
        <w:rPr>
          <w:rFonts w:ascii="Arial" w:hAnsi="Arial"/>
          <w:sz w:val="18"/>
        </w:rPr>
        <w:t>tawm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nyiaj</w:t>
      </w:r>
      <w:proofErr w:type="spellEnd"/>
      <w:r>
        <w:rPr>
          <w:rFonts w:ascii="Arial" w:hAnsi="Arial"/>
          <w:sz w:val="18"/>
        </w:rPr>
        <w:t xml:space="preserve"> kho haum</w:t>
      </w:r>
      <w:bookmarkEnd w:id="1"/>
      <w:r>
        <w:rPr>
          <w:rFonts w:ascii="Arial" w:hAnsi="Arial"/>
          <w:sz w:val="18"/>
        </w:rPr>
        <w:t>.</w:t>
      </w:r>
    </w:p>
  </w:footnote>
  <w:footnote w:id="3">
    <w:p w14:paraId="52B11849" w14:textId="154A6579" w:rsidR="00EE6AFF" w:rsidRPr="00302EC3" w:rsidRDefault="00EE6AFF" w:rsidP="00EE6AFF">
      <w:pPr>
        <w:pStyle w:val="FootnoteText"/>
        <w:rPr>
          <w:rFonts w:ascii="Arial" w:hAnsi="Arial" w:cs="Arial"/>
        </w:rPr>
      </w:pPr>
      <w:r w:rsidRPr="008277C4">
        <w:rPr>
          <w:rStyle w:val="FootnoteReference"/>
          <w:rFonts w:ascii="Arial" w:hAnsi="Arial"/>
          <w:sz w:val="18"/>
          <w:szCs w:val="18"/>
        </w:rPr>
        <w:footnoteRef/>
      </w:r>
      <w:r>
        <w:rPr>
          <w:rFonts w:ascii="Arial" w:hAnsi="Arial"/>
          <w:sz w:val="18"/>
        </w:rPr>
        <w:t xml:space="preserve"> Cov cheeb koog yuav tsum rov ntsuas dua qhov PPL yog tias niam txiv qhov nyiaj tau tsawg dua ntawm qhov nyiaj kho haum uas tau ceeb toom rau hauv tsab ntawv plov meej nyiaj txiag tsis ntev los. Thaum muaj qhov xwm txheej no, tus (cov) niam txiv yuav kwv yees tau lawv qhov nyiaj hloov tshiab rau hauv tsab ntawv plov meej nyiaj.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4389" w14:textId="77777777" w:rsidR="002B3415" w:rsidRDefault="002B3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33"/>
      <w:gridCol w:w="3099"/>
      <w:gridCol w:w="3128"/>
    </w:tblGrid>
    <w:tr w:rsidR="004A7E48" w:rsidRPr="00D15D90" w14:paraId="13104C17" w14:textId="77777777" w:rsidTr="004A7E48">
      <w:tc>
        <w:tcPr>
          <w:tcW w:w="3133" w:type="dxa"/>
          <w:shd w:val="clear" w:color="auto" w:fill="auto"/>
        </w:tcPr>
        <w:p w14:paraId="671B7AA3" w14:textId="77777777" w:rsidR="004A7E48" w:rsidRPr="00DC292C" w:rsidRDefault="004A7E48" w:rsidP="004A7E48">
          <w:pPr>
            <w:pStyle w:val="Header"/>
            <w:rPr>
              <w:rFonts w:ascii="Arial" w:hAnsi="Arial" w:cs="Arial"/>
              <w:sz w:val="16"/>
              <w:szCs w:val="16"/>
            </w:rPr>
          </w:pPr>
          <w:r w:rsidRPr="00DC292C">
            <w:rPr>
              <w:rFonts w:ascii="Arial" w:hAnsi="Arial"/>
              <w:b/>
              <w:sz w:val="16"/>
              <w:szCs w:val="16"/>
            </w:rPr>
            <w:t>DEPARTMENT OF HEALTH SERVICES</w:t>
          </w:r>
        </w:p>
        <w:p w14:paraId="243C9D07" w14:textId="77777777" w:rsidR="004A7E48" w:rsidRPr="00DC292C" w:rsidRDefault="004A7E48" w:rsidP="004A7E48">
          <w:pPr>
            <w:pStyle w:val="Header"/>
            <w:rPr>
              <w:rFonts w:ascii="Arial" w:hAnsi="Arial" w:cs="Arial"/>
              <w:sz w:val="16"/>
              <w:szCs w:val="16"/>
            </w:rPr>
          </w:pPr>
          <w:r w:rsidRPr="00DC292C">
            <w:rPr>
              <w:rFonts w:ascii="Arial" w:hAnsi="Arial"/>
              <w:sz w:val="16"/>
            </w:rPr>
            <w:t>Division of Medicaid Services</w:t>
          </w:r>
        </w:p>
        <w:p w14:paraId="7E1E0B66" w14:textId="4345E1E6" w:rsidR="004A7E48" w:rsidRPr="00B14332" w:rsidRDefault="004A7E48" w:rsidP="004A7E48">
          <w:pPr>
            <w:pStyle w:val="Header"/>
            <w:rPr>
              <w:rFonts w:ascii="Arial" w:hAnsi="Arial" w:cs="Arial"/>
              <w:sz w:val="16"/>
              <w:szCs w:val="16"/>
            </w:rPr>
          </w:pPr>
          <w:r w:rsidRPr="00DC292C">
            <w:rPr>
              <w:rFonts w:ascii="Arial" w:hAnsi="Arial"/>
              <w:sz w:val="16"/>
            </w:rPr>
            <w:t>F-01338</w:t>
          </w:r>
          <w:r>
            <w:rPr>
              <w:rFonts w:ascii="Arial" w:hAnsi="Arial"/>
              <w:sz w:val="16"/>
            </w:rPr>
            <w:t>H</w:t>
          </w:r>
          <w:r w:rsidRPr="00DC292C">
            <w:rPr>
              <w:rFonts w:ascii="Arial" w:hAnsi="Arial"/>
              <w:sz w:val="16"/>
            </w:rPr>
            <w:t xml:space="preserve"> (</w:t>
          </w:r>
          <w:r w:rsidR="002B3415">
            <w:rPr>
              <w:rFonts w:ascii="Arial" w:hAnsi="Arial"/>
              <w:sz w:val="16"/>
            </w:rPr>
            <w:t>02/2023</w:t>
          </w:r>
          <w:r w:rsidRPr="00DC292C">
            <w:rPr>
              <w:rFonts w:ascii="Arial" w:hAnsi="Arial"/>
              <w:sz w:val="16"/>
            </w:rPr>
            <w:t>)</w:t>
          </w:r>
        </w:p>
      </w:tc>
      <w:tc>
        <w:tcPr>
          <w:tcW w:w="3099" w:type="dxa"/>
          <w:shd w:val="clear" w:color="auto" w:fill="auto"/>
        </w:tcPr>
        <w:p w14:paraId="526DFB12" w14:textId="77777777" w:rsidR="004A7E48" w:rsidRPr="00DC292C" w:rsidRDefault="004A7E48" w:rsidP="004A7E48">
          <w:pPr>
            <w:pStyle w:val="Header"/>
            <w:jc w:val="center"/>
            <w:rPr>
              <w:rFonts w:ascii="Arial" w:hAnsi="Arial" w:cs="Arial"/>
              <w:b/>
              <w:sz w:val="16"/>
              <w:szCs w:val="16"/>
            </w:rPr>
          </w:pPr>
          <w:r w:rsidRPr="00DC292C">
            <w:rPr>
              <w:rFonts w:ascii="Arial" w:hAnsi="Arial"/>
              <w:b/>
              <w:sz w:val="16"/>
              <w:szCs w:val="16"/>
            </w:rPr>
            <w:t>MODEL TEMPLATE</w:t>
          </w:r>
        </w:p>
        <w:p w14:paraId="0D1A3E0F" w14:textId="6045C39E" w:rsidR="004A7E48" w:rsidRPr="00B14332" w:rsidRDefault="004A7E48" w:rsidP="004A7E48">
          <w:pPr>
            <w:pStyle w:val="Header"/>
            <w:jc w:val="center"/>
            <w:rPr>
              <w:rFonts w:ascii="Arial" w:hAnsi="Arial" w:cs="Arial"/>
              <w:b/>
              <w:sz w:val="16"/>
              <w:szCs w:val="16"/>
            </w:rPr>
          </w:pPr>
          <w:r w:rsidRPr="00DC292C">
            <w:rPr>
              <w:rFonts w:ascii="Arial" w:hAnsi="Arial"/>
              <w:b/>
              <w:sz w:val="16"/>
              <w:szCs w:val="16"/>
            </w:rPr>
            <w:t>(Remove)</w:t>
          </w:r>
        </w:p>
      </w:tc>
      <w:tc>
        <w:tcPr>
          <w:tcW w:w="3128" w:type="dxa"/>
          <w:shd w:val="clear" w:color="auto" w:fill="auto"/>
        </w:tcPr>
        <w:p w14:paraId="42CB79E6" w14:textId="7C8BC901" w:rsidR="004A7E48" w:rsidRPr="00B14332" w:rsidRDefault="004A7E48" w:rsidP="004A7E48">
          <w:pPr>
            <w:pStyle w:val="Header"/>
            <w:jc w:val="right"/>
            <w:rPr>
              <w:rFonts w:ascii="Arial" w:hAnsi="Arial" w:cs="Arial"/>
              <w:b/>
              <w:sz w:val="16"/>
              <w:szCs w:val="16"/>
            </w:rPr>
          </w:pPr>
          <w:r w:rsidRPr="00DC292C">
            <w:rPr>
              <w:rFonts w:ascii="Arial" w:hAnsi="Arial"/>
              <w:b/>
              <w:sz w:val="16"/>
              <w:szCs w:val="16"/>
            </w:rPr>
            <w:t>STATE OF WISCONSIN</w:t>
          </w:r>
        </w:p>
      </w:tc>
    </w:tr>
  </w:tbl>
  <w:p w14:paraId="7343D888" w14:textId="77777777" w:rsidR="001755B6" w:rsidRPr="00D15D90" w:rsidRDefault="0017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DE25" w14:textId="77777777" w:rsidR="002B3415" w:rsidRDefault="002B3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00D"/>
    <w:multiLevelType w:val="hybridMultilevel"/>
    <w:tmpl w:val="06EE4810"/>
    <w:lvl w:ilvl="0" w:tplc="F080E6DC">
      <w:start w:val="1"/>
      <w:numFmt w:val="bullet"/>
      <w:lvlText w:val=""/>
      <w:lvlJc w:val="left"/>
      <w:pPr>
        <w:tabs>
          <w:tab w:val="num" w:pos="720"/>
        </w:tabs>
        <w:ind w:left="720" w:hanging="360"/>
      </w:pPr>
      <w:rPr>
        <w:rFonts w:ascii="Symbol" w:hAnsi="Symbol" w:hint="default"/>
        <w:sz w:val="20"/>
      </w:rPr>
    </w:lvl>
    <w:lvl w:ilvl="1" w:tplc="293E846C" w:tentative="1">
      <w:start w:val="1"/>
      <w:numFmt w:val="bullet"/>
      <w:lvlText w:val="o"/>
      <w:lvlJc w:val="left"/>
      <w:pPr>
        <w:tabs>
          <w:tab w:val="num" w:pos="1440"/>
        </w:tabs>
        <w:ind w:left="1440" w:hanging="360"/>
      </w:pPr>
      <w:rPr>
        <w:rFonts w:ascii="Courier New" w:hAnsi="Courier New" w:hint="default"/>
        <w:sz w:val="20"/>
      </w:rPr>
    </w:lvl>
    <w:lvl w:ilvl="2" w:tplc="B9AC70A8" w:tentative="1">
      <w:start w:val="1"/>
      <w:numFmt w:val="bullet"/>
      <w:lvlText w:val=""/>
      <w:lvlJc w:val="left"/>
      <w:pPr>
        <w:tabs>
          <w:tab w:val="num" w:pos="2160"/>
        </w:tabs>
        <w:ind w:left="2160" w:hanging="360"/>
      </w:pPr>
      <w:rPr>
        <w:rFonts w:ascii="Wingdings" w:hAnsi="Wingdings" w:hint="default"/>
        <w:sz w:val="20"/>
      </w:rPr>
    </w:lvl>
    <w:lvl w:ilvl="3" w:tplc="5218F7A8" w:tentative="1">
      <w:start w:val="1"/>
      <w:numFmt w:val="bullet"/>
      <w:lvlText w:val=""/>
      <w:lvlJc w:val="left"/>
      <w:pPr>
        <w:tabs>
          <w:tab w:val="num" w:pos="2880"/>
        </w:tabs>
        <w:ind w:left="2880" w:hanging="360"/>
      </w:pPr>
      <w:rPr>
        <w:rFonts w:ascii="Wingdings" w:hAnsi="Wingdings" w:hint="default"/>
        <w:sz w:val="20"/>
      </w:rPr>
    </w:lvl>
    <w:lvl w:ilvl="4" w:tplc="827C64E8" w:tentative="1">
      <w:start w:val="1"/>
      <w:numFmt w:val="bullet"/>
      <w:lvlText w:val=""/>
      <w:lvlJc w:val="left"/>
      <w:pPr>
        <w:tabs>
          <w:tab w:val="num" w:pos="3600"/>
        </w:tabs>
        <w:ind w:left="3600" w:hanging="360"/>
      </w:pPr>
      <w:rPr>
        <w:rFonts w:ascii="Wingdings" w:hAnsi="Wingdings" w:hint="default"/>
        <w:sz w:val="20"/>
      </w:rPr>
    </w:lvl>
    <w:lvl w:ilvl="5" w:tplc="6EE6E560" w:tentative="1">
      <w:start w:val="1"/>
      <w:numFmt w:val="bullet"/>
      <w:lvlText w:val=""/>
      <w:lvlJc w:val="left"/>
      <w:pPr>
        <w:tabs>
          <w:tab w:val="num" w:pos="4320"/>
        </w:tabs>
        <w:ind w:left="4320" w:hanging="360"/>
      </w:pPr>
      <w:rPr>
        <w:rFonts w:ascii="Wingdings" w:hAnsi="Wingdings" w:hint="default"/>
        <w:sz w:val="20"/>
      </w:rPr>
    </w:lvl>
    <w:lvl w:ilvl="6" w:tplc="49DAAC62" w:tentative="1">
      <w:start w:val="1"/>
      <w:numFmt w:val="bullet"/>
      <w:lvlText w:val=""/>
      <w:lvlJc w:val="left"/>
      <w:pPr>
        <w:tabs>
          <w:tab w:val="num" w:pos="5040"/>
        </w:tabs>
        <w:ind w:left="5040" w:hanging="360"/>
      </w:pPr>
      <w:rPr>
        <w:rFonts w:ascii="Wingdings" w:hAnsi="Wingdings" w:hint="default"/>
        <w:sz w:val="20"/>
      </w:rPr>
    </w:lvl>
    <w:lvl w:ilvl="7" w:tplc="A0988098" w:tentative="1">
      <w:start w:val="1"/>
      <w:numFmt w:val="bullet"/>
      <w:lvlText w:val=""/>
      <w:lvlJc w:val="left"/>
      <w:pPr>
        <w:tabs>
          <w:tab w:val="num" w:pos="5760"/>
        </w:tabs>
        <w:ind w:left="5760" w:hanging="360"/>
      </w:pPr>
      <w:rPr>
        <w:rFonts w:ascii="Wingdings" w:hAnsi="Wingdings" w:hint="default"/>
        <w:sz w:val="20"/>
      </w:rPr>
    </w:lvl>
    <w:lvl w:ilvl="8" w:tplc="B644C6B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60D0"/>
    <w:multiLevelType w:val="hybridMultilevel"/>
    <w:tmpl w:val="CF28C6AA"/>
    <w:lvl w:ilvl="0" w:tplc="AD32FED0">
      <w:start w:val="1"/>
      <w:numFmt w:val="bullet"/>
      <w:lvlText w:val=""/>
      <w:lvlJc w:val="left"/>
      <w:pPr>
        <w:tabs>
          <w:tab w:val="num" w:pos="720"/>
        </w:tabs>
        <w:ind w:left="720" w:hanging="360"/>
      </w:pPr>
      <w:rPr>
        <w:rFonts w:ascii="Symbol" w:hAnsi="Symbol" w:hint="default"/>
      </w:rPr>
    </w:lvl>
    <w:lvl w:ilvl="1" w:tplc="1CEA921C" w:tentative="1">
      <w:start w:val="1"/>
      <w:numFmt w:val="bullet"/>
      <w:lvlText w:val="o"/>
      <w:lvlJc w:val="left"/>
      <w:pPr>
        <w:tabs>
          <w:tab w:val="num" w:pos="1440"/>
        </w:tabs>
        <w:ind w:left="1440" w:hanging="360"/>
      </w:pPr>
      <w:rPr>
        <w:rFonts w:ascii="Courier New" w:hAnsi="Courier New" w:hint="default"/>
      </w:rPr>
    </w:lvl>
    <w:lvl w:ilvl="2" w:tplc="A64AD02A" w:tentative="1">
      <w:start w:val="1"/>
      <w:numFmt w:val="bullet"/>
      <w:lvlText w:val=""/>
      <w:lvlJc w:val="left"/>
      <w:pPr>
        <w:tabs>
          <w:tab w:val="num" w:pos="2160"/>
        </w:tabs>
        <w:ind w:left="2160" w:hanging="360"/>
      </w:pPr>
      <w:rPr>
        <w:rFonts w:ascii="Wingdings" w:hAnsi="Wingdings" w:hint="default"/>
      </w:rPr>
    </w:lvl>
    <w:lvl w:ilvl="3" w:tplc="7A0CAD44" w:tentative="1">
      <w:start w:val="1"/>
      <w:numFmt w:val="bullet"/>
      <w:lvlText w:val=""/>
      <w:lvlJc w:val="left"/>
      <w:pPr>
        <w:tabs>
          <w:tab w:val="num" w:pos="2880"/>
        </w:tabs>
        <w:ind w:left="2880" w:hanging="360"/>
      </w:pPr>
      <w:rPr>
        <w:rFonts w:ascii="Symbol" w:hAnsi="Symbol" w:hint="default"/>
      </w:rPr>
    </w:lvl>
    <w:lvl w:ilvl="4" w:tplc="BE9A92EA" w:tentative="1">
      <w:start w:val="1"/>
      <w:numFmt w:val="bullet"/>
      <w:lvlText w:val="o"/>
      <w:lvlJc w:val="left"/>
      <w:pPr>
        <w:tabs>
          <w:tab w:val="num" w:pos="3600"/>
        </w:tabs>
        <w:ind w:left="3600" w:hanging="360"/>
      </w:pPr>
      <w:rPr>
        <w:rFonts w:ascii="Courier New" w:hAnsi="Courier New" w:hint="default"/>
      </w:rPr>
    </w:lvl>
    <w:lvl w:ilvl="5" w:tplc="B71C1EAE" w:tentative="1">
      <w:start w:val="1"/>
      <w:numFmt w:val="bullet"/>
      <w:lvlText w:val=""/>
      <w:lvlJc w:val="left"/>
      <w:pPr>
        <w:tabs>
          <w:tab w:val="num" w:pos="4320"/>
        </w:tabs>
        <w:ind w:left="4320" w:hanging="360"/>
      </w:pPr>
      <w:rPr>
        <w:rFonts w:ascii="Wingdings" w:hAnsi="Wingdings" w:hint="default"/>
      </w:rPr>
    </w:lvl>
    <w:lvl w:ilvl="6" w:tplc="5A028FA8" w:tentative="1">
      <w:start w:val="1"/>
      <w:numFmt w:val="bullet"/>
      <w:lvlText w:val=""/>
      <w:lvlJc w:val="left"/>
      <w:pPr>
        <w:tabs>
          <w:tab w:val="num" w:pos="5040"/>
        </w:tabs>
        <w:ind w:left="5040" w:hanging="360"/>
      </w:pPr>
      <w:rPr>
        <w:rFonts w:ascii="Symbol" w:hAnsi="Symbol" w:hint="default"/>
      </w:rPr>
    </w:lvl>
    <w:lvl w:ilvl="7" w:tplc="867A6DEA" w:tentative="1">
      <w:start w:val="1"/>
      <w:numFmt w:val="bullet"/>
      <w:lvlText w:val="o"/>
      <w:lvlJc w:val="left"/>
      <w:pPr>
        <w:tabs>
          <w:tab w:val="num" w:pos="5760"/>
        </w:tabs>
        <w:ind w:left="5760" w:hanging="360"/>
      </w:pPr>
      <w:rPr>
        <w:rFonts w:ascii="Courier New" w:hAnsi="Courier New" w:hint="default"/>
      </w:rPr>
    </w:lvl>
    <w:lvl w:ilvl="8" w:tplc="311663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7E4E15"/>
    <w:multiLevelType w:val="hybridMultilevel"/>
    <w:tmpl w:val="FC4A5A06"/>
    <w:lvl w:ilvl="0" w:tplc="35AEC646">
      <w:start w:val="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1D"/>
    <w:rsid w:val="00001FE5"/>
    <w:rsid w:val="00006501"/>
    <w:rsid w:val="000B328E"/>
    <w:rsid w:val="000B6838"/>
    <w:rsid w:val="000D1DEA"/>
    <w:rsid w:val="0010254A"/>
    <w:rsid w:val="00154401"/>
    <w:rsid w:val="00154C41"/>
    <w:rsid w:val="001755B6"/>
    <w:rsid w:val="001E4A88"/>
    <w:rsid w:val="00217288"/>
    <w:rsid w:val="00245D0C"/>
    <w:rsid w:val="002B3415"/>
    <w:rsid w:val="002E036D"/>
    <w:rsid w:val="002F2E21"/>
    <w:rsid w:val="002F66DD"/>
    <w:rsid w:val="00310D90"/>
    <w:rsid w:val="00317EA8"/>
    <w:rsid w:val="00335F82"/>
    <w:rsid w:val="003441E1"/>
    <w:rsid w:val="003B129A"/>
    <w:rsid w:val="003B35B8"/>
    <w:rsid w:val="003E7E74"/>
    <w:rsid w:val="003F323D"/>
    <w:rsid w:val="003F3956"/>
    <w:rsid w:val="0041475C"/>
    <w:rsid w:val="00451329"/>
    <w:rsid w:val="00460D97"/>
    <w:rsid w:val="004A69B3"/>
    <w:rsid w:val="004A7E48"/>
    <w:rsid w:val="005C4B1D"/>
    <w:rsid w:val="00620CED"/>
    <w:rsid w:val="00653C51"/>
    <w:rsid w:val="00676D26"/>
    <w:rsid w:val="006A311D"/>
    <w:rsid w:val="00764A15"/>
    <w:rsid w:val="00795184"/>
    <w:rsid w:val="007B3429"/>
    <w:rsid w:val="007D25EB"/>
    <w:rsid w:val="007F0E15"/>
    <w:rsid w:val="008277C4"/>
    <w:rsid w:val="00831AB2"/>
    <w:rsid w:val="008326FC"/>
    <w:rsid w:val="00847706"/>
    <w:rsid w:val="008D7B3E"/>
    <w:rsid w:val="00935DAE"/>
    <w:rsid w:val="00976002"/>
    <w:rsid w:val="00990BA9"/>
    <w:rsid w:val="00995E6B"/>
    <w:rsid w:val="009B192F"/>
    <w:rsid w:val="009B45BA"/>
    <w:rsid w:val="009E3D4A"/>
    <w:rsid w:val="00A13105"/>
    <w:rsid w:val="00A84047"/>
    <w:rsid w:val="00AA17F4"/>
    <w:rsid w:val="00AB7D78"/>
    <w:rsid w:val="00B14332"/>
    <w:rsid w:val="00B3409C"/>
    <w:rsid w:val="00B6134E"/>
    <w:rsid w:val="00C01CF6"/>
    <w:rsid w:val="00C2406F"/>
    <w:rsid w:val="00C404E8"/>
    <w:rsid w:val="00C47999"/>
    <w:rsid w:val="00C861FE"/>
    <w:rsid w:val="00CA298A"/>
    <w:rsid w:val="00CD3EF5"/>
    <w:rsid w:val="00CE79F7"/>
    <w:rsid w:val="00D15D90"/>
    <w:rsid w:val="00D2447D"/>
    <w:rsid w:val="00D66CA9"/>
    <w:rsid w:val="00DD210F"/>
    <w:rsid w:val="00DE61B0"/>
    <w:rsid w:val="00DF7F8E"/>
    <w:rsid w:val="00E17B15"/>
    <w:rsid w:val="00E50363"/>
    <w:rsid w:val="00E63C97"/>
    <w:rsid w:val="00E741B7"/>
    <w:rsid w:val="00E95F64"/>
    <w:rsid w:val="00EE6AFF"/>
    <w:rsid w:val="00F01EB4"/>
    <w:rsid w:val="00F26C8E"/>
    <w:rsid w:val="00F30D20"/>
    <w:rsid w:val="00F63974"/>
    <w:rsid w:val="00FE1A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6822A8"/>
  <w15:docId w15:val="{E1FD0274-19BD-4E19-90FE-A2A2287F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w:hAnsi="Arial" w:cs="Arial"/>
      <w:color w:val="000000"/>
    </w:rPr>
  </w:style>
  <w:style w:type="paragraph" w:styleId="FootnoteText">
    <w:name w:val="footnote text"/>
    <w:basedOn w:val="Normal"/>
    <w:link w:val="FootnoteTextChar"/>
    <w:semiHidden/>
    <w:rsid w:val="008326FC"/>
    <w:rPr>
      <w:sz w:val="20"/>
      <w:szCs w:val="20"/>
    </w:rPr>
  </w:style>
  <w:style w:type="character" w:styleId="FootnoteReference">
    <w:name w:val="footnote reference"/>
    <w:semiHidden/>
    <w:rsid w:val="008326FC"/>
    <w:rPr>
      <w:vertAlign w:val="superscript"/>
    </w:rPr>
  </w:style>
  <w:style w:type="character" w:styleId="PageNumber">
    <w:name w:val="page number"/>
    <w:basedOn w:val="DefaultParagraphFont"/>
    <w:rsid w:val="004A69B3"/>
  </w:style>
  <w:style w:type="table" w:styleId="TableGrid">
    <w:name w:val="Table Grid"/>
    <w:basedOn w:val="TableNormal"/>
    <w:rsid w:val="0017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7706"/>
    <w:rPr>
      <w:sz w:val="16"/>
      <w:szCs w:val="16"/>
    </w:rPr>
  </w:style>
  <w:style w:type="paragraph" w:styleId="CommentText">
    <w:name w:val="annotation text"/>
    <w:basedOn w:val="Normal"/>
    <w:link w:val="CommentTextChar"/>
    <w:semiHidden/>
    <w:unhideWhenUsed/>
    <w:rsid w:val="00847706"/>
    <w:rPr>
      <w:sz w:val="20"/>
      <w:szCs w:val="20"/>
    </w:rPr>
  </w:style>
  <w:style w:type="character" w:customStyle="1" w:styleId="CommentTextChar">
    <w:name w:val="Comment Text Char"/>
    <w:basedOn w:val="DefaultParagraphFont"/>
    <w:link w:val="CommentText"/>
    <w:semiHidden/>
    <w:rsid w:val="00847706"/>
  </w:style>
  <w:style w:type="paragraph" w:styleId="CommentSubject">
    <w:name w:val="annotation subject"/>
    <w:basedOn w:val="CommentText"/>
    <w:next w:val="CommentText"/>
    <w:link w:val="CommentSubjectChar"/>
    <w:semiHidden/>
    <w:unhideWhenUsed/>
    <w:rsid w:val="00847706"/>
    <w:rPr>
      <w:b/>
      <w:bCs/>
    </w:rPr>
  </w:style>
  <w:style w:type="character" w:customStyle="1" w:styleId="CommentSubjectChar">
    <w:name w:val="Comment Subject Char"/>
    <w:basedOn w:val="CommentTextChar"/>
    <w:link w:val="CommentSubject"/>
    <w:semiHidden/>
    <w:rsid w:val="00847706"/>
    <w:rPr>
      <w:b/>
      <w:bCs/>
    </w:rPr>
  </w:style>
  <w:style w:type="paragraph" w:styleId="ListParagraph">
    <w:name w:val="List Paragraph"/>
    <w:basedOn w:val="Normal"/>
    <w:uiPriority w:val="34"/>
    <w:qFormat/>
    <w:rsid w:val="00847706"/>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E3D4A"/>
    <w:rPr>
      <w:color w:val="605E5C"/>
      <w:shd w:val="clear" w:color="auto" w:fill="E1DFDD"/>
    </w:rPr>
  </w:style>
  <w:style w:type="paragraph" w:styleId="Revision">
    <w:name w:val="Revision"/>
    <w:hidden/>
    <w:uiPriority w:val="99"/>
    <w:semiHidden/>
    <w:rsid w:val="00E741B7"/>
    <w:rPr>
      <w:sz w:val="24"/>
      <w:szCs w:val="24"/>
    </w:rPr>
  </w:style>
  <w:style w:type="character" w:customStyle="1" w:styleId="FootnoteTextChar">
    <w:name w:val="Footnote Text Char"/>
    <w:basedOn w:val="DefaultParagraphFont"/>
    <w:link w:val="FootnoteText"/>
    <w:semiHidden/>
    <w:rsid w:val="007D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rs.gov/publications/p5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08B0F-ADD6-4989-9D83-DB99550A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CLTS Kev Plov Meej Niam Txiv Tus Nqi</vt:lpstr>
    </vt:vector>
  </TitlesOfParts>
  <Manager>DLTS</Manager>
  <Company>Wisconsin Department of Health Services</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CLTS Kev Plov Meej Niam Txiv Tus Nqi</dc:title>
  <dc:creator>Children’s Long-Term Support (CLTS) Waivers</dc:creator>
  <cp:keywords>f01338, f-01338, clts, parental, fee, declaration, county, letterhead, template, model, children's, long-term, support, services, division of long term care, dltc, wisconsin, department of health services, dhs, health service, form, forms</cp:keywords>
  <cp:lastModifiedBy>Schulte, Karla F - DHS</cp:lastModifiedBy>
  <cp:revision>2</cp:revision>
  <cp:lastPrinted>2022-09-23T15:28:00Z</cp:lastPrinted>
  <dcterms:created xsi:type="dcterms:W3CDTF">2023-02-07T19:23:00Z</dcterms:created>
  <dcterms:modified xsi:type="dcterms:W3CDTF">2023-02-07T19:23:00Z</dcterms:modified>
</cp:coreProperties>
</file>