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5580"/>
      </w:tblGrid>
      <w:tr w:rsidR="00533CF1" w:rsidRPr="00FC1756" w14:paraId="6D4A851E" w14:textId="77777777" w:rsidTr="00E01A10">
        <w:trPr>
          <w:trHeight w:val="576"/>
          <w:jc w:val="center"/>
        </w:trPr>
        <w:tc>
          <w:tcPr>
            <w:tcW w:w="5580" w:type="dxa"/>
          </w:tcPr>
          <w:p w14:paraId="5CC00AC5" w14:textId="77777777" w:rsidR="00533CF1" w:rsidRPr="00FC1756" w:rsidRDefault="00533CF1" w:rsidP="0003782E">
            <w:pPr>
              <w:rPr>
                <w:rFonts w:ascii="Arial" w:hAnsi="Arial" w:cs="Arial"/>
                <w:sz w:val="16"/>
                <w:szCs w:val="16"/>
              </w:rPr>
            </w:pPr>
            <w:r w:rsidRPr="00FC1756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14:paraId="4E6A1410" w14:textId="77777777" w:rsidR="00533CF1" w:rsidRPr="00FC1756" w:rsidRDefault="00533CF1" w:rsidP="0003782E">
            <w:pPr>
              <w:rPr>
                <w:rFonts w:ascii="Arial" w:hAnsi="Arial" w:cs="Arial"/>
                <w:sz w:val="16"/>
                <w:szCs w:val="16"/>
              </w:rPr>
            </w:pPr>
            <w:r w:rsidRPr="00FC1756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14:paraId="56908440" w14:textId="08D1F9CC" w:rsidR="00533CF1" w:rsidRPr="00FC1756" w:rsidRDefault="00533CF1" w:rsidP="0003782E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C1756">
              <w:rPr>
                <w:rFonts w:ascii="Arial" w:hAnsi="Arial" w:cs="Arial"/>
                <w:sz w:val="16"/>
                <w:szCs w:val="16"/>
              </w:rPr>
              <w:t>F-</w:t>
            </w:r>
            <w:proofErr w:type="gramStart"/>
            <w:r w:rsidR="0053000E" w:rsidRPr="00FC1756">
              <w:rPr>
                <w:rFonts w:ascii="Arial" w:hAnsi="Arial" w:cs="Arial"/>
                <w:sz w:val="16"/>
                <w:szCs w:val="16"/>
              </w:rPr>
              <w:t xml:space="preserve">01367 </w:t>
            </w:r>
            <w:r w:rsidRPr="00FC175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End"/>
            <w:r w:rsidR="00881D37">
              <w:rPr>
                <w:rFonts w:ascii="Arial" w:hAnsi="Arial" w:cs="Arial"/>
                <w:sz w:val="16"/>
                <w:szCs w:val="16"/>
              </w:rPr>
              <w:t>1</w:t>
            </w:r>
            <w:r w:rsidR="00ED4412">
              <w:rPr>
                <w:rFonts w:ascii="Arial" w:hAnsi="Arial" w:cs="Arial"/>
                <w:sz w:val="16"/>
                <w:szCs w:val="16"/>
              </w:rPr>
              <w:t>1</w:t>
            </w:r>
            <w:r w:rsidR="0087110D">
              <w:rPr>
                <w:rFonts w:ascii="Arial" w:hAnsi="Arial" w:cs="Arial"/>
                <w:sz w:val="16"/>
                <w:szCs w:val="16"/>
              </w:rPr>
              <w:t>/2023</w:t>
            </w:r>
            <w:r w:rsidR="00C75B16" w:rsidRPr="00FC175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80" w:type="dxa"/>
          </w:tcPr>
          <w:p w14:paraId="012E6E4F" w14:textId="77777777" w:rsidR="00533CF1" w:rsidRPr="00FC1756" w:rsidRDefault="00533CF1" w:rsidP="000378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C1756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</w:tc>
      </w:tr>
    </w:tbl>
    <w:p w14:paraId="5EE1C77C" w14:textId="00B00511" w:rsidR="00CB1557" w:rsidRPr="00FC1756" w:rsidRDefault="00FB4547" w:rsidP="0003782E">
      <w:pPr>
        <w:spacing w:before="120" w:after="120" w:line="240" w:lineRule="auto"/>
        <w:jc w:val="center"/>
        <w:rPr>
          <w:rFonts w:ascii="Arial" w:eastAsia="Arial Black" w:hAnsi="Arial" w:cs="Arial"/>
          <w:b/>
          <w:bCs/>
          <w:caps/>
          <w:sz w:val="24"/>
          <w:szCs w:val="24"/>
        </w:rPr>
      </w:pPr>
      <w:r w:rsidRPr="00FC1756">
        <w:rPr>
          <w:rFonts w:ascii="Arial" w:eastAsia="Arial Black" w:hAnsi="Arial" w:cs="Arial"/>
          <w:b/>
          <w:bCs/>
          <w:caps/>
          <w:sz w:val="24"/>
          <w:szCs w:val="24"/>
        </w:rPr>
        <w:t>Wisconsin WIC Referral</w:t>
      </w:r>
      <w:r w:rsidR="00EB5CE9">
        <w:rPr>
          <w:rFonts w:ascii="Arial" w:eastAsia="Arial Black" w:hAnsi="Arial" w:cs="Arial"/>
          <w:b/>
          <w:bCs/>
          <w:caps/>
          <w:sz w:val="24"/>
          <w:szCs w:val="24"/>
        </w:rPr>
        <w:t xml:space="preserve"> </w:t>
      </w:r>
      <w:r w:rsidRPr="00FC1756">
        <w:rPr>
          <w:rFonts w:ascii="Arial" w:eastAsia="Arial Black" w:hAnsi="Arial" w:cs="Arial"/>
          <w:b/>
          <w:bCs/>
          <w:caps/>
          <w:sz w:val="24"/>
          <w:szCs w:val="24"/>
        </w:rPr>
        <w:t>/</w:t>
      </w:r>
      <w:r w:rsidR="00EB5CE9">
        <w:rPr>
          <w:rFonts w:ascii="Arial" w:eastAsia="Arial Black" w:hAnsi="Arial" w:cs="Arial"/>
          <w:b/>
          <w:bCs/>
          <w:caps/>
          <w:sz w:val="24"/>
          <w:szCs w:val="24"/>
        </w:rPr>
        <w:t xml:space="preserve"> </w:t>
      </w:r>
      <w:r w:rsidRPr="00FC1756">
        <w:rPr>
          <w:rFonts w:ascii="Arial" w:eastAsia="Arial Black" w:hAnsi="Arial" w:cs="Arial"/>
          <w:b/>
          <w:bCs/>
          <w:caps/>
          <w:sz w:val="24"/>
          <w:szCs w:val="24"/>
        </w:rPr>
        <w:t>Communi</w:t>
      </w:r>
      <w:r w:rsidR="00851DFB" w:rsidRPr="00FC1756">
        <w:rPr>
          <w:rFonts w:ascii="Arial" w:eastAsia="Arial Black" w:hAnsi="Arial" w:cs="Arial"/>
          <w:b/>
          <w:bCs/>
          <w:caps/>
          <w:sz w:val="24"/>
          <w:szCs w:val="24"/>
        </w:rPr>
        <w:t xml:space="preserve">cation to </w:t>
      </w:r>
      <w:r w:rsidR="0087110D">
        <w:rPr>
          <w:rFonts w:ascii="Arial" w:eastAsia="Arial Black" w:hAnsi="Arial" w:cs="Arial"/>
          <w:b/>
          <w:bCs/>
          <w:caps/>
          <w:sz w:val="24"/>
          <w:szCs w:val="24"/>
        </w:rPr>
        <w:t>Children’s Resource</w:t>
      </w:r>
      <w:r w:rsidR="00851DFB" w:rsidRPr="00FC1756">
        <w:rPr>
          <w:rFonts w:ascii="Arial" w:eastAsia="Arial Black" w:hAnsi="Arial" w:cs="Arial"/>
          <w:b/>
          <w:bCs/>
          <w:caps/>
          <w:sz w:val="24"/>
          <w:szCs w:val="24"/>
        </w:rPr>
        <w:t xml:space="preserve"> Center</w:t>
      </w:r>
      <w:r w:rsidR="0080140F">
        <w:rPr>
          <w:rFonts w:ascii="Arial" w:eastAsia="Arial Black" w:hAnsi="Arial" w:cs="Arial"/>
          <w:b/>
          <w:bCs/>
          <w:caps/>
          <w:sz w:val="24"/>
          <w:szCs w:val="24"/>
        </w:rPr>
        <w:t xml:space="preserve"> for Children and Youth with Special Health Care Needs</w:t>
      </w:r>
    </w:p>
    <w:tbl>
      <w:tblPr>
        <w:tblStyle w:val="TableGrid"/>
        <w:tblW w:w="111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1650"/>
        <w:gridCol w:w="675"/>
        <w:gridCol w:w="263"/>
        <w:gridCol w:w="14"/>
        <w:gridCol w:w="448"/>
        <w:gridCol w:w="270"/>
        <w:gridCol w:w="90"/>
        <w:gridCol w:w="92"/>
        <w:gridCol w:w="346"/>
        <w:gridCol w:w="1081"/>
        <w:gridCol w:w="9"/>
        <w:gridCol w:w="1255"/>
        <w:gridCol w:w="83"/>
        <w:gridCol w:w="12"/>
        <w:gridCol w:w="1350"/>
        <w:gridCol w:w="1433"/>
        <w:gridCol w:w="13"/>
      </w:tblGrid>
      <w:tr w:rsidR="00F156DE" w:rsidRPr="00FC1756" w14:paraId="735129B7" w14:textId="77777777" w:rsidTr="00525305">
        <w:trPr>
          <w:trHeight w:val="20"/>
          <w:jc w:val="center"/>
        </w:trPr>
        <w:tc>
          <w:tcPr>
            <w:tcW w:w="46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E82629" w14:textId="35CFCE39" w:rsidR="007631F0" w:rsidRDefault="00F156DE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Children’s Resource Center </w:t>
            </w:r>
            <w:r w:rsidR="007D33C3">
              <w:rPr>
                <w:rFonts w:ascii="Arial" w:eastAsia="Arial Black" w:hAnsi="Arial" w:cs="Arial"/>
                <w:bCs/>
                <w:sz w:val="18"/>
                <w:szCs w:val="18"/>
              </w:rPr>
              <w:t>–</w:t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North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7631F0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     </w:t>
            </w:r>
          </w:p>
          <w:p w14:paraId="16AEC188" w14:textId="690909B4" w:rsidR="00F156DE" w:rsidRPr="00BC5F52" w:rsidRDefault="007631F0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fax:  715-261-1901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33DF2" w14:textId="77777777" w:rsidR="00F156DE" w:rsidRPr="00FC1756" w:rsidRDefault="00F156DE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WIC Staff:</w:t>
            </w:r>
          </w:p>
        </w:tc>
        <w:tc>
          <w:tcPr>
            <w:tcW w:w="5236" w:type="dxa"/>
            <w:gridSpan w:val="8"/>
            <w:tcBorders>
              <w:top w:val="single" w:sz="4" w:space="0" w:color="auto"/>
            </w:tcBorders>
            <w:vAlign w:val="center"/>
          </w:tcPr>
          <w:p w14:paraId="33AC47F4" w14:textId="77777777" w:rsidR="00F156DE" w:rsidRPr="009B03E6" w:rsidRDefault="00370224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bookmarkStart w:id="0" w:name="Text1"/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  <w:bookmarkEnd w:id="0"/>
          </w:p>
        </w:tc>
      </w:tr>
      <w:tr w:rsidR="00F156DE" w:rsidRPr="00FC1756" w14:paraId="44A7CA13" w14:textId="77777777" w:rsidTr="00525305">
        <w:trPr>
          <w:trHeight w:val="20"/>
          <w:jc w:val="center"/>
        </w:trPr>
        <w:tc>
          <w:tcPr>
            <w:tcW w:w="4668" w:type="dxa"/>
            <w:gridSpan w:val="4"/>
            <w:tcBorders>
              <w:right w:val="single" w:sz="4" w:space="0" w:color="auto"/>
            </w:tcBorders>
            <w:vAlign w:val="center"/>
          </w:tcPr>
          <w:p w14:paraId="0942AD0A" w14:textId="3BDC7BAD" w:rsidR="007631F0" w:rsidRDefault="00F156DE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Children’s Resource Center </w:t>
            </w:r>
            <w:r w:rsidR="0015488F">
              <w:rPr>
                <w:rFonts w:ascii="Arial" w:eastAsia="Arial Black" w:hAnsi="Arial" w:cs="Arial"/>
                <w:bCs/>
                <w:sz w:val="18"/>
                <w:szCs w:val="18"/>
              </w:rPr>
              <w:t>–</w:t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Northeast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 xml:space="preserve">  </w:t>
            </w:r>
            <w:r w:rsidR="007631F0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         </w:t>
            </w:r>
          </w:p>
          <w:p w14:paraId="0BBA35AA" w14:textId="2B4888F6" w:rsidR="00F156DE" w:rsidRPr="00BC5F52" w:rsidRDefault="007631F0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fax:  </w:t>
            </w:r>
            <w:r w:rsidR="002F3BE8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920-967-1001</w:t>
            </w:r>
          </w:p>
        </w:tc>
        <w:tc>
          <w:tcPr>
            <w:tcW w:w="1260" w:type="dxa"/>
            <w:gridSpan w:val="6"/>
            <w:tcBorders>
              <w:left w:val="single" w:sz="4" w:space="0" w:color="auto"/>
            </w:tcBorders>
            <w:vAlign w:val="center"/>
          </w:tcPr>
          <w:p w14:paraId="01A968B1" w14:textId="77777777" w:rsidR="00F156DE" w:rsidRPr="00FC1756" w:rsidRDefault="00F156DE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WIC Project:</w:t>
            </w:r>
          </w:p>
        </w:tc>
        <w:tc>
          <w:tcPr>
            <w:tcW w:w="5236" w:type="dxa"/>
            <w:gridSpan w:val="8"/>
            <w:vAlign w:val="center"/>
          </w:tcPr>
          <w:p w14:paraId="5B220F0A" w14:textId="1D81DDB6" w:rsidR="00F156DE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F156DE" w:rsidRPr="00FC1756" w14:paraId="78BDAF70" w14:textId="77777777" w:rsidTr="00525305">
        <w:trPr>
          <w:trHeight w:val="20"/>
          <w:jc w:val="center"/>
        </w:trPr>
        <w:tc>
          <w:tcPr>
            <w:tcW w:w="4668" w:type="dxa"/>
            <w:gridSpan w:val="4"/>
            <w:tcBorders>
              <w:right w:val="single" w:sz="4" w:space="0" w:color="auto"/>
            </w:tcBorders>
            <w:vAlign w:val="center"/>
          </w:tcPr>
          <w:p w14:paraId="762B60B6" w14:textId="3D8BAA89" w:rsidR="007631F0" w:rsidRDefault="00F156DE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Children’s Resource Center </w:t>
            </w:r>
            <w:r w:rsidR="0015488F">
              <w:rPr>
                <w:rFonts w:ascii="Arial" w:eastAsia="Arial Black" w:hAnsi="Arial" w:cs="Arial"/>
                <w:bCs/>
                <w:sz w:val="18"/>
                <w:szCs w:val="18"/>
              </w:rPr>
              <w:t>–</w:t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Southeast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74001F3A" w14:textId="4261DEA2" w:rsidR="00F156DE" w:rsidRPr="00BC5F52" w:rsidRDefault="007631F0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fax:  414-266-2225</w:t>
            </w:r>
          </w:p>
        </w:tc>
        <w:tc>
          <w:tcPr>
            <w:tcW w:w="1260" w:type="dxa"/>
            <w:gridSpan w:val="6"/>
            <w:tcBorders>
              <w:left w:val="single" w:sz="4" w:space="0" w:color="auto"/>
            </w:tcBorders>
            <w:vAlign w:val="center"/>
          </w:tcPr>
          <w:p w14:paraId="43BAFC97" w14:textId="77777777" w:rsidR="00F156DE" w:rsidRPr="00FC1756" w:rsidRDefault="00F156DE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5236" w:type="dxa"/>
            <w:gridSpan w:val="8"/>
            <w:vAlign w:val="center"/>
          </w:tcPr>
          <w:p w14:paraId="777904E5" w14:textId="57FA9927" w:rsidR="00F156DE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  <w:r w:rsidR="00252BAF" w:rsidRPr="0015488F"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6"/>
            <w:r w:rsidR="00252BAF" w:rsidRPr="0015488F">
              <w:rPr>
                <w:sz w:val="22"/>
                <w:szCs w:val="22"/>
              </w:rPr>
              <w:instrText xml:space="preserve"> FORMTEXT </w:instrText>
            </w:r>
            <w:r w:rsidR="00FC5254">
              <w:fldChar w:fldCharType="separate"/>
            </w:r>
            <w:r w:rsidR="00252BAF" w:rsidRPr="0015488F">
              <w:fldChar w:fldCharType="end"/>
            </w:r>
            <w:bookmarkEnd w:id="1"/>
          </w:p>
        </w:tc>
      </w:tr>
      <w:tr w:rsidR="00F156DE" w:rsidRPr="00FC1756" w14:paraId="4396A456" w14:textId="77777777" w:rsidTr="00525305">
        <w:trPr>
          <w:trHeight w:val="20"/>
          <w:jc w:val="center"/>
        </w:trPr>
        <w:tc>
          <w:tcPr>
            <w:tcW w:w="4668" w:type="dxa"/>
            <w:gridSpan w:val="4"/>
            <w:tcBorders>
              <w:right w:val="single" w:sz="4" w:space="0" w:color="auto"/>
            </w:tcBorders>
            <w:vAlign w:val="center"/>
          </w:tcPr>
          <w:p w14:paraId="6122C777" w14:textId="3FC27B08" w:rsidR="007631F0" w:rsidRDefault="008C03E1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2"/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Children’s Resource Center </w:t>
            </w:r>
            <w:r w:rsidR="0015488F">
              <w:rPr>
                <w:rFonts w:ascii="Arial" w:eastAsia="Arial Black" w:hAnsi="Arial" w:cs="Arial"/>
                <w:bCs/>
                <w:sz w:val="18"/>
                <w:szCs w:val="18"/>
              </w:rPr>
              <w:t>–</w:t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South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20004B68" w14:textId="4F8ED39A" w:rsidR="00F156DE" w:rsidRPr="00BC5F52" w:rsidRDefault="007631F0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fax:  </w:t>
            </w:r>
            <w:r w:rsidR="008C03E1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608-</w:t>
            </w:r>
            <w:r w:rsidR="00E47BE0">
              <w:rPr>
                <w:rFonts w:ascii="Arial" w:eastAsia="Arial Black" w:hAnsi="Arial" w:cs="Arial"/>
                <w:bCs/>
                <w:sz w:val="18"/>
                <w:szCs w:val="18"/>
              </w:rPr>
              <w:t>729-4133</w:t>
            </w:r>
          </w:p>
        </w:tc>
        <w:tc>
          <w:tcPr>
            <w:tcW w:w="1260" w:type="dxa"/>
            <w:gridSpan w:val="6"/>
            <w:tcBorders>
              <w:left w:val="single" w:sz="4" w:space="0" w:color="auto"/>
            </w:tcBorders>
            <w:vAlign w:val="center"/>
          </w:tcPr>
          <w:p w14:paraId="4659A807" w14:textId="77777777" w:rsidR="00F156DE" w:rsidRPr="00FC1756" w:rsidRDefault="00F156DE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5236" w:type="dxa"/>
            <w:gridSpan w:val="8"/>
            <w:vAlign w:val="center"/>
          </w:tcPr>
          <w:p w14:paraId="788FE6D0" w14:textId="787EA0EB" w:rsidR="00F156DE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F156DE" w:rsidRPr="00FC1756" w14:paraId="093B8863" w14:textId="77777777" w:rsidTr="00525305">
        <w:trPr>
          <w:trHeight w:val="20"/>
          <w:jc w:val="center"/>
        </w:trPr>
        <w:tc>
          <w:tcPr>
            <w:tcW w:w="46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C7E0C" w14:textId="2B1CD234" w:rsidR="007631F0" w:rsidRDefault="00F156DE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FC5254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Children’s Resource Center </w:t>
            </w:r>
            <w:r w:rsidR="0015488F">
              <w:rPr>
                <w:rFonts w:ascii="Arial" w:eastAsia="Arial Black" w:hAnsi="Arial" w:cs="Arial"/>
                <w:bCs/>
                <w:sz w:val="18"/>
                <w:szCs w:val="18"/>
              </w:rPr>
              <w:t>–</w:t>
            </w:r>
            <w:r w:rsidR="0087110D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West</w:t>
            </w:r>
            <w:r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052B4AF1" w14:textId="70F80D9C" w:rsidR="00F156DE" w:rsidRPr="00BC5F52" w:rsidRDefault="007631F0" w:rsidP="0003782E">
            <w:pPr>
              <w:spacing w:before="20" w:after="20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</w:t>
            </w:r>
            <w:r w:rsidR="00F156DE" w:rsidRPr="00BC5F52">
              <w:rPr>
                <w:rFonts w:ascii="Arial" w:eastAsia="Arial Black" w:hAnsi="Arial" w:cs="Arial"/>
                <w:bCs/>
                <w:sz w:val="18"/>
                <w:szCs w:val="18"/>
              </w:rPr>
              <w:t>fax:  715-726-7910</w:t>
            </w:r>
          </w:p>
        </w:tc>
        <w:tc>
          <w:tcPr>
            <w:tcW w:w="126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E6AEE7" w14:textId="77777777" w:rsidR="00F156DE" w:rsidRPr="00FC1756" w:rsidRDefault="00F156DE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E</w:t>
            </w:r>
            <w:r w:rsidR="00A86809" w:rsidRPr="00FC1756">
              <w:rPr>
                <w:rFonts w:ascii="Arial" w:hAnsi="Arial" w:cs="Arial"/>
                <w:sz w:val="18"/>
                <w:szCs w:val="18"/>
              </w:rPr>
              <w:t>m</w:t>
            </w:r>
            <w:r w:rsidRPr="00FC1756">
              <w:rPr>
                <w:rFonts w:ascii="Arial" w:hAnsi="Arial" w:cs="Arial"/>
                <w:sz w:val="18"/>
                <w:szCs w:val="18"/>
              </w:rPr>
              <w:t>ail:</w:t>
            </w:r>
          </w:p>
        </w:tc>
        <w:tc>
          <w:tcPr>
            <w:tcW w:w="5236" w:type="dxa"/>
            <w:gridSpan w:val="8"/>
            <w:tcBorders>
              <w:bottom w:val="single" w:sz="4" w:space="0" w:color="auto"/>
            </w:tcBorders>
            <w:vAlign w:val="center"/>
          </w:tcPr>
          <w:p w14:paraId="74D0CC53" w14:textId="17B63E42" w:rsidR="00F156DE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EF3538" w:rsidRPr="00BC5F52" w14:paraId="368BC2DC" w14:textId="77777777" w:rsidTr="00E01A10">
        <w:trPr>
          <w:trHeight w:val="162"/>
          <w:jc w:val="center"/>
        </w:trPr>
        <w:tc>
          <w:tcPr>
            <w:tcW w:w="11164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F7BC" w14:textId="77777777" w:rsidR="00EF3538" w:rsidRPr="00BC5F52" w:rsidRDefault="00EF3538" w:rsidP="0003782E">
            <w:pPr>
              <w:spacing w:before="20" w:after="2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C5F5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CHILD </w:t>
            </w:r>
            <w:r w:rsidR="00EB5CE9" w:rsidRPr="00BC5F52">
              <w:rPr>
                <w:rFonts w:ascii="Arial" w:hAnsi="Arial" w:cs="Arial"/>
                <w:b/>
                <w:caps/>
                <w:sz w:val="18"/>
                <w:szCs w:val="18"/>
              </w:rPr>
              <w:t>–</w:t>
            </w:r>
            <w:r w:rsidRPr="00BC5F5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Demographic Information</w:t>
            </w:r>
          </w:p>
        </w:tc>
      </w:tr>
      <w:tr w:rsidR="005668DE" w:rsidRPr="00FC1756" w14:paraId="619577B0" w14:textId="77777777" w:rsidTr="0003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4A6A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Infant/Child Name</w:t>
            </w:r>
          </w:p>
          <w:p w14:paraId="07968BD8" w14:textId="3A1DCB5B" w:rsidR="004C74C0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8DF3" w14:textId="77777777" w:rsidR="000D700C" w:rsidRPr="00FC1756" w:rsidRDefault="004C74C0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14:paraId="79756AC1" w14:textId="3BD3193C" w:rsidR="004C74C0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942" w14:textId="77777777" w:rsidR="000D700C" w:rsidRPr="00FC1756" w:rsidRDefault="004C74C0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Race</w:t>
            </w:r>
          </w:p>
          <w:p w14:paraId="5671984A" w14:textId="29DB9342" w:rsidR="004C74C0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B61" w14:textId="77777777" w:rsidR="000D700C" w:rsidRPr="00FC1756" w:rsidRDefault="004C74C0" w:rsidP="0003782E">
            <w:pPr>
              <w:tabs>
                <w:tab w:val="left" w:pos="25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Latino?</w:t>
            </w:r>
          </w:p>
          <w:p w14:paraId="27AED2AE" w14:textId="0C1C8ABE" w:rsidR="004C74C0" w:rsidRPr="00FC1756" w:rsidRDefault="008C03E1" w:rsidP="0003782E">
            <w:pPr>
              <w:tabs>
                <w:tab w:val="left" w:pos="55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756">
              <w:rPr>
                <w:sz w:val="18"/>
                <w:szCs w:val="18"/>
              </w:rPr>
              <w:instrText xml:space="preserve"> FORMCHECKBOX </w:instrText>
            </w:r>
            <w:r w:rsidR="00FC5254">
              <w:rPr>
                <w:sz w:val="18"/>
                <w:szCs w:val="18"/>
              </w:rPr>
            </w:r>
            <w:r w:rsidR="00FC5254">
              <w:rPr>
                <w:sz w:val="18"/>
                <w:szCs w:val="18"/>
              </w:rPr>
              <w:fldChar w:fldCharType="separate"/>
            </w:r>
            <w:r w:rsidRPr="00FC1756">
              <w:rPr>
                <w:sz w:val="18"/>
                <w:szCs w:val="18"/>
              </w:rPr>
              <w:fldChar w:fldCharType="end"/>
            </w:r>
            <w:r w:rsidRPr="00FC1756">
              <w:rPr>
                <w:sz w:val="18"/>
                <w:szCs w:val="18"/>
              </w:rPr>
              <w:t xml:space="preserve"> </w:t>
            </w:r>
            <w:r w:rsidRPr="00FC1756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7D33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1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175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756">
              <w:rPr>
                <w:sz w:val="18"/>
                <w:szCs w:val="18"/>
              </w:rPr>
              <w:instrText xml:space="preserve"> FORMCHECKBOX </w:instrText>
            </w:r>
            <w:r w:rsidR="00FC5254">
              <w:rPr>
                <w:sz w:val="18"/>
                <w:szCs w:val="18"/>
              </w:rPr>
            </w:r>
            <w:r w:rsidR="00FC5254">
              <w:rPr>
                <w:sz w:val="18"/>
                <w:szCs w:val="18"/>
              </w:rPr>
              <w:fldChar w:fldCharType="separate"/>
            </w:r>
            <w:r w:rsidRPr="00FC1756">
              <w:rPr>
                <w:sz w:val="18"/>
                <w:szCs w:val="18"/>
              </w:rPr>
              <w:fldChar w:fldCharType="end"/>
            </w:r>
            <w:r w:rsidRPr="00FC1756">
              <w:rPr>
                <w:sz w:val="18"/>
                <w:szCs w:val="18"/>
              </w:rPr>
              <w:t xml:space="preserve"> </w:t>
            </w:r>
            <w:r w:rsidRPr="00FC175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519E6" w14:textId="77777777" w:rsidR="000D700C" w:rsidRPr="00FC1756" w:rsidRDefault="000D700C" w:rsidP="0003782E">
            <w:pPr>
              <w:tabs>
                <w:tab w:val="left" w:pos="257"/>
              </w:tabs>
              <w:spacing w:before="20" w:after="20"/>
              <w:ind w:left="134" w:hanging="134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224F91B4" w14:textId="7BC4611D" w:rsidR="004C74C0" w:rsidRPr="00FC1756" w:rsidRDefault="004C74C0" w:rsidP="0003782E">
            <w:pPr>
              <w:tabs>
                <w:tab w:val="left" w:pos="257"/>
              </w:tabs>
              <w:spacing w:before="20" w:after="20"/>
              <w:ind w:left="134" w:hanging="134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756">
              <w:rPr>
                <w:sz w:val="18"/>
                <w:szCs w:val="18"/>
              </w:rPr>
              <w:instrText xml:space="preserve"> FORMCHECKBOX </w:instrText>
            </w:r>
            <w:r w:rsidR="00FC5254">
              <w:rPr>
                <w:sz w:val="18"/>
                <w:szCs w:val="18"/>
              </w:rPr>
            </w:r>
            <w:r w:rsidR="00FC5254">
              <w:rPr>
                <w:sz w:val="18"/>
                <w:szCs w:val="18"/>
              </w:rPr>
              <w:fldChar w:fldCharType="separate"/>
            </w:r>
            <w:r w:rsidRPr="00FC1756">
              <w:rPr>
                <w:sz w:val="18"/>
                <w:szCs w:val="18"/>
              </w:rPr>
              <w:fldChar w:fldCharType="end"/>
            </w:r>
            <w:r w:rsidR="000D700C" w:rsidRPr="00FC1756">
              <w:rPr>
                <w:sz w:val="18"/>
                <w:szCs w:val="18"/>
              </w:rPr>
              <w:t xml:space="preserve"> </w:t>
            </w:r>
            <w:r w:rsidRPr="00FC1756">
              <w:rPr>
                <w:rFonts w:ascii="Arial" w:hAnsi="Arial" w:cs="Arial"/>
                <w:sz w:val="18"/>
                <w:szCs w:val="18"/>
              </w:rPr>
              <w:t>M</w:t>
            </w:r>
            <w:r w:rsidR="008C03E1" w:rsidRPr="00FC1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33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3E1" w:rsidRPr="00FC1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175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756">
              <w:rPr>
                <w:sz w:val="18"/>
                <w:szCs w:val="18"/>
              </w:rPr>
              <w:instrText xml:space="preserve"> FORMCHECKBOX </w:instrText>
            </w:r>
            <w:r w:rsidR="00FC5254">
              <w:rPr>
                <w:sz w:val="18"/>
                <w:szCs w:val="18"/>
              </w:rPr>
            </w:r>
            <w:r w:rsidR="00FC5254">
              <w:rPr>
                <w:sz w:val="18"/>
                <w:szCs w:val="18"/>
              </w:rPr>
              <w:fldChar w:fldCharType="separate"/>
            </w:r>
            <w:r w:rsidRPr="00FC1756">
              <w:rPr>
                <w:sz w:val="18"/>
                <w:szCs w:val="18"/>
              </w:rPr>
              <w:fldChar w:fldCharType="end"/>
            </w:r>
            <w:r w:rsidR="000D700C" w:rsidRPr="00FC1756">
              <w:rPr>
                <w:sz w:val="18"/>
                <w:szCs w:val="18"/>
              </w:rPr>
              <w:t xml:space="preserve"> </w:t>
            </w:r>
            <w:r w:rsidRPr="00FC175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5668DE" w:rsidRPr="00FC1756" w14:paraId="647F344A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82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77D9" w14:textId="77777777" w:rsidR="000D700C" w:rsidRPr="00FC1756" w:rsidRDefault="00A3669D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Parent/Guardian Name</w:t>
            </w:r>
          </w:p>
          <w:p w14:paraId="0B8BA2AA" w14:textId="7485BA3D" w:rsidR="00A3669D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C1DA4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Home Phone</w:t>
            </w:r>
          </w:p>
          <w:p w14:paraId="2B39D3CD" w14:textId="7667AEBE" w:rsidR="00A3669D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A3669D" w:rsidRPr="00FC1756" w14:paraId="0364151F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82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EC65" w14:textId="77777777" w:rsidR="000D700C" w:rsidRPr="00FC1756" w:rsidRDefault="00A3669D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Street Address</w:t>
            </w:r>
          </w:p>
          <w:p w14:paraId="214AE604" w14:textId="3470B1EA" w:rsidR="00A3669D" w:rsidRPr="0015488F" w:rsidRDefault="009B03E6" w:rsidP="0003782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6DCBA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Work Phone</w:t>
            </w:r>
          </w:p>
          <w:p w14:paraId="722EAB07" w14:textId="77392789" w:rsidR="00A3669D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5668DE" w:rsidRPr="00FC1756" w14:paraId="24A801CD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F731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3B39DDBB" w14:textId="07456853" w:rsidR="005668DE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AFD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23A41D66" w14:textId="77777777" w:rsidR="005668DE" w:rsidRPr="009B03E6" w:rsidRDefault="008C03E1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" w:name="Text10"/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  <w:bookmarkEnd w:id="3"/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273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Zip</w:t>
            </w:r>
            <w:r w:rsidR="0017143A">
              <w:rPr>
                <w:rFonts w:ascii="Arial" w:hAnsi="Arial" w:cs="Arial"/>
                <w:sz w:val="18"/>
                <w:szCs w:val="18"/>
              </w:rPr>
              <w:t xml:space="preserve"> Code</w:t>
            </w:r>
          </w:p>
          <w:p w14:paraId="684D1228" w14:textId="333D0B97" w:rsidR="005668DE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673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78D30585" w14:textId="6903DD60" w:rsidR="005668DE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7C74F" w14:textId="77777777" w:rsidR="000D700C" w:rsidRPr="00FC1756" w:rsidRDefault="000D700C" w:rsidP="000378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hAnsi="Arial" w:cs="Arial"/>
                <w:sz w:val="18"/>
                <w:szCs w:val="18"/>
              </w:rPr>
              <w:t>Email</w:t>
            </w:r>
          </w:p>
          <w:p w14:paraId="3DF6159D" w14:textId="53CAA919" w:rsidR="005668DE" w:rsidRPr="0015488F" w:rsidRDefault="009B03E6" w:rsidP="0003782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17143A" w:rsidRPr="00FC1756" w14:paraId="7EF9FBDB" w14:textId="77777777" w:rsidTr="0003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1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9E02D" w14:textId="3905F7F0" w:rsidR="0017143A" w:rsidRPr="00FC1756" w:rsidRDefault="0017143A" w:rsidP="000949A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Diagnosis or special need of child if known: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</w:tr>
      <w:tr w:rsidR="0017143A" w:rsidRPr="00FC1756" w14:paraId="4B9E1F47" w14:textId="77777777" w:rsidTr="0003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164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3FF4C5" w14:textId="37D02336" w:rsidR="0017143A" w:rsidRPr="00FC1756" w:rsidRDefault="0017143A" w:rsidP="000949A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Special need of parent if known (i.e., teen parent, disability, language assistance, homeless):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</w:tr>
      <w:bookmarkStart w:id="4" w:name="Text17"/>
      <w:tr w:rsidR="00E01A10" w:rsidRPr="00FC1756" w14:paraId="3C891810" w14:textId="77777777" w:rsidTr="0003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4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CE59" w14:textId="5275B2DC" w:rsidR="00E01A10" w:rsidRPr="00FC1756" w:rsidRDefault="00525305" w:rsidP="000949A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hAnsi="Arial" w:cs="Arial"/>
                <w:sz w:val="18"/>
                <w:szCs w:val="18"/>
              </w:rPr>
            </w:r>
            <w:r w:rsidR="00FC52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Interpreter needed</w:t>
            </w:r>
            <w:r w:rsidR="00F22504">
              <w:rPr>
                <w:rFonts w:ascii="Arial" w:hAnsi="Arial" w:cs="Arial"/>
                <w:sz w:val="18"/>
                <w:szCs w:val="18"/>
              </w:rPr>
              <w:t>, language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  <w:bookmarkEnd w:id="4"/>
        <w:tc>
          <w:tcPr>
            <w:tcW w:w="6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2E0DC" w14:textId="27047F34" w:rsidR="00E01A10" w:rsidRPr="00FC1756" w:rsidRDefault="00E01A10" w:rsidP="000949A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Primary Health Care Provider: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</w:tr>
      <w:tr w:rsidR="0017143A" w:rsidRPr="00FC1756" w14:paraId="1F07D9A0" w14:textId="77777777" w:rsidTr="00EF1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CE3DE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Health Care Coverage:</w:t>
            </w:r>
          </w:p>
        </w:tc>
        <w:tc>
          <w:tcPr>
            <w:tcW w:w="62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EB57B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6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MA/</w:t>
            </w:r>
            <w:proofErr w:type="spellStart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BadgerCare</w:t>
            </w:r>
            <w:proofErr w:type="spellEnd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Plus</w:t>
            </w:r>
          </w:p>
          <w:p w14:paraId="70351702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7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Health insurance from an employer, agent, or insurance company</w:t>
            </w:r>
          </w:p>
          <w:p w14:paraId="3FC09413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8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Health services: Indian, migrant or student, FQHC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D698D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9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Other insurance</w:t>
            </w:r>
          </w:p>
          <w:p w14:paraId="69C73F74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10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No insurance</w:t>
            </w:r>
          </w:p>
          <w:p w14:paraId="1BDA414D" w14:textId="77777777" w:rsidR="0017143A" w:rsidRPr="00FC1756" w:rsidRDefault="0017143A" w:rsidP="00EF1A9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eastAsia="Calibri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FC1756">
              <w:rPr>
                <w:rFonts w:eastAsia="Calibri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Calibri"/>
                <w:bCs/>
                <w:sz w:val="18"/>
                <w:szCs w:val="18"/>
              </w:rPr>
            </w:r>
            <w:r w:rsidR="00FC5254">
              <w:rPr>
                <w:rFonts w:eastAsia="Calibri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Calibri"/>
                <w:bCs/>
                <w:sz w:val="18"/>
                <w:szCs w:val="18"/>
              </w:rPr>
              <w:fldChar w:fldCharType="end"/>
            </w:r>
            <w:bookmarkEnd w:id="11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Unknown</w:t>
            </w:r>
          </w:p>
        </w:tc>
      </w:tr>
      <w:tr w:rsidR="0017143A" w:rsidRPr="00BC5F52" w14:paraId="2598AA9A" w14:textId="77777777" w:rsidTr="00E0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3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4A0E0" w14:textId="77777777" w:rsidR="0017143A" w:rsidRPr="00BC5F52" w:rsidRDefault="0017143A" w:rsidP="0003782E">
            <w:pPr>
              <w:spacing w:before="20" w:after="20"/>
              <w:rPr>
                <w:rFonts w:ascii="Arial" w:eastAsia="Arial Black" w:hAnsi="Arial" w:cs="Arial"/>
                <w:b/>
                <w:bCs/>
                <w:sz w:val="18"/>
                <w:szCs w:val="20"/>
              </w:rPr>
            </w:pPr>
            <w:r w:rsidRPr="00BC5F52"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>Parental concern/reason for referral: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C6B5E" w14:textId="77777777" w:rsidR="0017143A" w:rsidRPr="00BC5F52" w:rsidRDefault="0017143A" w:rsidP="0003782E">
            <w:pPr>
              <w:spacing w:before="20" w:after="20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7FE59D" w14:textId="772F0544" w:rsidR="0017143A" w:rsidRPr="00BC5F52" w:rsidRDefault="0017143A" w:rsidP="0003782E">
            <w:pPr>
              <w:spacing w:before="20" w:after="20"/>
              <w:ind w:right="-20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C5F52"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 xml:space="preserve">Additional concerns of parent or referring </w:t>
            </w:r>
            <w:r w:rsidR="0087110D"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>CRC</w:t>
            </w:r>
            <w:r w:rsidRPr="00BC5F52">
              <w:rPr>
                <w:rFonts w:ascii="Arial" w:eastAsia="Calibri" w:hAnsi="Arial" w:cs="Arial"/>
                <w:b/>
                <w:sz w:val="18"/>
                <w:szCs w:val="20"/>
              </w:rPr>
              <w:t>:</w:t>
            </w:r>
          </w:p>
        </w:tc>
      </w:tr>
      <w:tr w:rsidR="0017143A" w:rsidRPr="00FC1756" w14:paraId="032D6FEF" w14:textId="77777777" w:rsidTr="00E0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20"/>
          <w:jc w:val="center"/>
        </w:trPr>
        <w:tc>
          <w:tcPr>
            <w:tcW w:w="513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D5A55E" w14:textId="77777777" w:rsidR="0017143A" w:rsidRPr="00FC1756" w:rsidRDefault="0017143A" w:rsidP="000949AE">
            <w:pPr>
              <w:tabs>
                <w:tab w:val="left" w:pos="342"/>
              </w:tabs>
              <w:spacing w:before="60" w:after="20"/>
              <w:ind w:left="342" w:right="-14" w:hanging="342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C1756">
              <w:rPr>
                <w:rFonts w:eastAsia="Arial Black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FC1756">
              <w:rPr>
                <w:rFonts w:eastAsia="Arial Black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bCs/>
                <w:sz w:val="18"/>
                <w:szCs w:val="18"/>
              </w:rPr>
            </w:r>
            <w:r w:rsidR="00FC5254">
              <w:rPr>
                <w:rFonts w:eastAsia="Arial Black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bCs/>
                <w:sz w:val="18"/>
                <w:szCs w:val="18"/>
              </w:rPr>
              <w:fldChar w:fldCharType="end"/>
            </w:r>
            <w:bookmarkEnd w:id="12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bCs/>
                <w:sz w:val="18"/>
                <w:szCs w:val="18"/>
              </w:rPr>
              <w:t>Health Benefits</w:t>
            </w:r>
          </w:p>
          <w:p w14:paraId="5B35F5AB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C1756">
              <w:rPr>
                <w:rFonts w:eastAsia="Arial Black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FC1756">
              <w:rPr>
                <w:rFonts w:eastAsia="Arial Black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bCs/>
                <w:sz w:val="18"/>
                <w:szCs w:val="18"/>
              </w:rPr>
            </w:r>
            <w:r w:rsidR="00FC5254">
              <w:rPr>
                <w:rFonts w:eastAsia="Arial Black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bCs/>
                <w:sz w:val="18"/>
                <w:szCs w:val="18"/>
              </w:rPr>
              <w:fldChar w:fldCharType="end"/>
            </w:r>
            <w:bookmarkEnd w:id="13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bCs/>
                <w:sz w:val="18"/>
                <w:szCs w:val="18"/>
              </w:rPr>
              <w:t>Connection to Birth to 3 or Early Childhood Education</w:t>
            </w:r>
          </w:p>
          <w:p w14:paraId="401E77F7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C1756">
              <w:rPr>
                <w:rFonts w:eastAsia="Arial Black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FC1756">
              <w:rPr>
                <w:rFonts w:eastAsia="Arial Black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bCs/>
                <w:sz w:val="18"/>
                <w:szCs w:val="18"/>
              </w:rPr>
            </w:r>
            <w:r w:rsidR="00FC5254">
              <w:rPr>
                <w:rFonts w:eastAsia="Arial Black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bCs/>
                <w:sz w:val="18"/>
                <w:szCs w:val="18"/>
              </w:rPr>
              <w:fldChar w:fldCharType="end"/>
            </w:r>
            <w:bookmarkEnd w:id="14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bCs/>
                <w:sz w:val="18"/>
                <w:szCs w:val="18"/>
              </w:rPr>
              <w:t>Education-related services</w:t>
            </w:r>
          </w:p>
          <w:p w14:paraId="6BED0636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C1756">
              <w:rPr>
                <w:rFonts w:eastAsia="Arial Black"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FC1756">
              <w:rPr>
                <w:rFonts w:eastAsia="Arial Black"/>
                <w:bCs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bCs/>
                <w:sz w:val="18"/>
                <w:szCs w:val="18"/>
              </w:rPr>
            </w:r>
            <w:r w:rsidR="00FC5254">
              <w:rPr>
                <w:rFonts w:eastAsia="Arial Black"/>
                <w:bCs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bCs/>
                <w:sz w:val="18"/>
                <w:szCs w:val="18"/>
              </w:rPr>
              <w:fldChar w:fldCharType="end"/>
            </w:r>
            <w:bookmarkEnd w:id="15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bCs/>
                <w:sz w:val="18"/>
                <w:szCs w:val="18"/>
              </w:rPr>
              <w:t>Transportation/meals/lodging for health care</w:t>
            </w:r>
          </w:p>
          <w:p w14:paraId="7F142A64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16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>Health care coordination</w:t>
            </w:r>
          </w:p>
          <w:p w14:paraId="43AB4A5F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17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 xml:space="preserve">Special foods/formulas beyond what WIC </w:t>
            </w:r>
            <w:proofErr w:type="gramStart"/>
            <w:r w:rsidRPr="00FC1756">
              <w:rPr>
                <w:rFonts w:ascii="Arial" w:eastAsia="Arial Black" w:hAnsi="Arial" w:cs="Arial"/>
                <w:sz w:val="18"/>
                <w:szCs w:val="18"/>
              </w:rPr>
              <w:t>offers</w:t>
            </w:r>
            <w:proofErr w:type="gramEnd"/>
          </w:p>
          <w:p w14:paraId="1D50E4B9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18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>Parent-to-parent support</w:t>
            </w:r>
          </w:p>
          <w:p w14:paraId="43634840" w14:textId="77777777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19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>Respite care</w:t>
            </w:r>
          </w:p>
          <w:p w14:paraId="52D79E2F" w14:textId="20D2500E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eastAsia="Arial Black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20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 xml:space="preserve">Special equipment: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  <w:p w14:paraId="34DC503C" w14:textId="5C79CC4B" w:rsidR="0017143A" w:rsidRPr="00FC1756" w:rsidRDefault="0017143A" w:rsidP="0003782E">
            <w:pPr>
              <w:tabs>
                <w:tab w:val="left" w:pos="342"/>
              </w:tabs>
              <w:spacing w:before="20" w:after="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21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 xml:space="preserve">Information: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  <w:p w14:paraId="02FEDB80" w14:textId="42F8D356" w:rsidR="0017143A" w:rsidRPr="00FC1756" w:rsidRDefault="0017143A" w:rsidP="000949AE">
            <w:pPr>
              <w:tabs>
                <w:tab w:val="left" w:pos="342"/>
              </w:tabs>
              <w:spacing w:before="20" w:after="120"/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C1756">
              <w:rPr>
                <w:rFonts w:eastAsia="Arial Black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FC1756">
              <w:rPr>
                <w:rFonts w:eastAsia="Arial Black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eastAsia="Arial Black"/>
                <w:sz w:val="18"/>
                <w:szCs w:val="18"/>
              </w:rPr>
            </w:r>
            <w:r w:rsidR="00FC5254">
              <w:rPr>
                <w:rFonts w:eastAsia="Arial Black"/>
                <w:sz w:val="18"/>
                <w:szCs w:val="18"/>
              </w:rPr>
              <w:fldChar w:fldCharType="separate"/>
            </w:r>
            <w:r w:rsidRPr="00FC1756">
              <w:rPr>
                <w:rFonts w:eastAsia="Arial Black"/>
                <w:sz w:val="18"/>
                <w:szCs w:val="18"/>
              </w:rPr>
              <w:fldChar w:fldCharType="end"/>
            </w:r>
            <w:bookmarkEnd w:id="22"/>
            <w:r w:rsidRPr="00FC1756">
              <w:rPr>
                <w:rFonts w:eastAsia="Arial Black"/>
                <w:bCs/>
                <w:sz w:val="18"/>
                <w:szCs w:val="18"/>
              </w:rPr>
              <w:tab/>
            </w:r>
            <w:r w:rsidRPr="00FC1756">
              <w:rPr>
                <w:rFonts w:ascii="Arial" w:eastAsia="Arial Black" w:hAnsi="Arial" w:cs="Arial"/>
                <w:sz w:val="18"/>
                <w:szCs w:val="18"/>
              </w:rPr>
              <w:t xml:space="preserve">Other: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377ED7" w14:textId="77777777" w:rsidR="0017143A" w:rsidRPr="00FC1756" w:rsidRDefault="0017143A" w:rsidP="0003782E">
            <w:pPr>
              <w:spacing w:before="2"/>
              <w:ind w:right="-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61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09C092" w14:textId="3485228D" w:rsidR="0017143A" w:rsidRPr="0015488F" w:rsidRDefault="009B03E6" w:rsidP="000949AE">
            <w:pPr>
              <w:spacing w:before="60" w:after="20"/>
              <w:ind w:right="-20"/>
              <w:rPr>
                <w:rFonts w:eastAsia="Calibri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  <w:tr w:rsidR="002D218F" w:rsidRPr="00BC5F52" w14:paraId="09304F40" w14:textId="77777777" w:rsidTr="00E0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  <w:jc w:val="center"/>
        </w:trPr>
        <w:tc>
          <w:tcPr>
            <w:tcW w:w="1116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2BD252" w14:textId="61E9FB9C" w:rsidR="002D218F" w:rsidRPr="00BC5F52" w:rsidRDefault="0087110D" w:rsidP="0003782E">
            <w:pPr>
              <w:spacing w:before="20" w:after="20"/>
              <w:rPr>
                <w:rFonts w:ascii="Arial" w:eastAsia="Arial Black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>Children’s Resource Center</w:t>
            </w:r>
            <w:r w:rsidR="00390969" w:rsidRPr="00BC5F52"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 xml:space="preserve"> Referral Response</w:t>
            </w:r>
            <w:r w:rsidR="002D218F" w:rsidRPr="00BC5F52">
              <w:rPr>
                <w:rFonts w:ascii="Arial" w:eastAsia="Arial Black" w:hAnsi="Arial" w:cs="Arial"/>
                <w:b/>
                <w:bCs/>
                <w:sz w:val="18"/>
                <w:szCs w:val="20"/>
              </w:rPr>
              <w:t>:</w:t>
            </w:r>
          </w:p>
        </w:tc>
      </w:tr>
      <w:tr w:rsidR="00390969" w:rsidRPr="00FC1756" w14:paraId="2DCF0BAF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1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5D069A" w14:textId="22EC9363" w:rsidR="00390969" w:rsidRPr="00FC1756" w:rsidRDefault="00390969" w:rsidP="000949AE">
            <w:pPr>
              <w:tabs>
                <w:tab w:val="left" w:pos="342"/>
              </w:tabs>
              <w:spacing w:before="60"/>
              <w:ind w:left="342" w:right="-14" w:hanging="342"/>
              <w:rPr>
                <w:rFonts w:ascii="Arial" w:eastAsia="Calibri" w:hAnsi="Arial" w:cs="Arial"/>
                <w:sz w:val="18"/>
                <w:szCs w:val="18"/>
              </w:rPr>
            </w:pP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FC17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  <w:r w:rsidRPr="00FC175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Family contact achieved and services provided</w:t>
            </w:r>
            <w:r w:rsidR="00EB5CE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FC17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  <w:r w:rsidR="00EB5CE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Family contact </w:t>
            </w:r>
            <w:proofErr w:type="gramStart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achieved</w:t>
            </w:r>
            <w:proofErr w:type="gramEnd"/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and services declined</w:t>
            </w:r>
            <w:r w:rsidR="00EB5CE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7D33C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 w:rsidR="00EB5CE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FC17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5"/>
            <w:r w:rsidR="00EB5CE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Unable to contact family</w:t>
            </w:r>
          </w:p>
          <w:p w14:paraId="7DEAA529" w14:textId="79466633" w:rsidR="00125B42" w:rsidRPr="00525305" w:rsidRDefault="00390969" w:rsidP="00EF1A99">
            <w:pPr>
              <w:tabs>
                <w:tab w:val="left" w:pos="342"/>
                <w:tab w:val="right" w:pos="10948"/>
              </w:tabs>
              <w:spacing w:before="20"/>
              <w:ind w:left="342" w:right="-14" w:hanging="342"/>
              <w:rPr>
                <w:rFonts w:eastAsia="Arial Black"/>
                <w:bCs/>
                <w:sz w:val="22"/>
                <w:szCs w:val="22"/>
              </w:rPr>
            </w:pP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FC17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</w:r>
            <w:r w:rsidR="00FC525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C17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6"/>
            <w:r w:rsidRPr="00FC175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Other comments</w:t>
            </w:r>
            <w:r w:rsidR="0087766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(no health information may be included)</w:t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:</w:t>
            </w:r>
            <w:r w:rsidR="008C03E1" w:rsidRPr="00FC175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9B03E6"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="009B03E6" w:rsidRPr="009B03E6">
              <w:rPr>
                <w:sz w:val="22"/>
                <w:szCs w:val="22"/>
              </w:rPr>
              <w:instrText xml:space="preserve"> FORMTEXT </w:instrText>
            </w:r>
            <w:r w:rsidR="009B03E6" w:rsidRPr="009B03E6">
              <w:fldChar w:fldCharType="separate"/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rPr>
                <w:noProof/>
                <w:sz w:val="22"/>
                <w:szCs w:val="22"/>
              </w:rPr>
              <w:t> </w:t>
            </w:r>
            <w:r w:rsidR="009B03E6" w:rsidRPr="009B03E6">
              <w:fldChar w:fldCharType="end"/>
            </w:r>
          </w:p>
        </w:tc>
      </w:tr>
      <w:tr w:rsidR="00390969" w:rsidRPr="00FC1756" w14:paraId="455245EF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16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000BA" w14:textId="5CB09DFD" w:rsidR="0087766C" w:rsidRPr="00584562" w:rsidRDefault="0087766C" w:rsidP="00EF1A99">
            <w:pPr>
              <w:pStyle w:val="ListParagraph"/>
              <w:numPr>
                <w:ilvl w:val="0"/>
                <w:numId w:val="1"/>
              </w:numPr>
              <w:tabs>
                <w:tab w:val="left" w:pos="9884"/>
              </w:tabs>
              <w:ind w:left="346" w:right="1154"/>
              <w:contextualSpacing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By signing this </w:t>
            </w:r>
            <w:r w:rsidR="007631F0" w:rsidRPr="00584562">
              <w:rPr>
                <w:rFonts w:ascii="Arial" w:eastAsia="Calibri" w:hAnsi="Arial" w:cs="Arial"/>
                <w:bCs/>
                <w:sz w:val="18"/>
                <w:szCs w:val="18"/>
              </w:rPr>
              <w:t>form,</w:t>
            </w:r>
            <w:r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 give my</w:t>
            </w:r>
            <w:r w:rsidR="00390969"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permission for</w:t>
            </w:r>
            <w:r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WIC to share the above information with the </w:t>
            </w:r>
            <w:r w:rsidR="0087110D">
              <w:rPr>
                <w:rFonts w:ascii="Arial" w:eastAsia="Calibri" w:hAnsi="Arial" w:cs="Arial"/>
                <w:bCs/>
                <w:sz w:val="18"/>
                <w:szCs w:val="18"/>
              </w:rPr>
              <w:t>Children’s Resource Center</w:t>
            </w:r>
            <w:r w:rsidR="004005E6"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indicated</w:t>
            </w:r>
            <w:r w:rsidR="00637CA7"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for referral of </w:t>
            </w:r>
            <w:proofErr w:type="gramStart"/>
            <w:r w:rsidR="00637CA7" w:rsidRPr="00584562">
              <w:rPr>
                <w:rFonts w:ascii="Arial" w:eastAsia="Calibri" w:hAnsi="Arial" w:cs="Arial"/>
                <w:bCs/>
                <w:sz w:val="18"/>
                <w:szCs w:val="18"/>
              </w:rPr>
              <w:t>services</w:t>
            </w:r>
            <w:proofErr w:type="gramEnd"/>
          </w:p>
          <w:p w14:paraId="4A28DCB3" w14:textId="77777777" w:rsidR="00390969" w:rsidRPr="00584562" w:rsidRDefault="00390969" w:rsidP="00EF1A99">
            <w:pPr>
              <w:pStyle w:val="ListParagraph"/>
              <w:numPr>
                <w:ilvl w:val="0"/>
                <w:numId w:val="1"/>
              </w:numPr>
              <w:ind w:left="346" w:right="2434"/>
              <w:contextualSpacing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84562">
              <w:rPr>
                <w:rFonts w:ascii="Arial" w:eastAsia="Calibri" w:hAnsi="Arial" w:cs="Arial"/>
                <w:bCs/>
                <w:sz w:val="18"/>
                <w:szCs w:val="18"/>
              </w:rPr>
              <w:t>I know that I can cancel this consent at any time</w:t>
            </w:r>
            <w:r w:rsidR="00637CA7"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in </w:t>
            </w:r>
            <w:proofErr w:type="gramStart"/>
            <w:r w:rsidR="00637CA7" w:rsidRPr="00584562">
              <w:rPr>
                <w:rFonts w:ascii="Arial" w:eastAsia="Calibri" w:hAnsi="Arial" w:cs="Arial"/>
                <w:bCs/>
                <w:sz w:val="18"/>
                <w:szCs w:val="18"/>
              </w:rPr>
              <w:t>writing</w:t>
            </w:r>
            <w:proofErr w:type="gramEnd"/>
          </w:p>
          <w:p w14:paraId="1CA7A60E" w14:textId="77777777" w:rsidR="00390969" w:rsidRPr="00FC1756" w:rsidRDefault="00390969" w:rsidP="00EF1A99">
            <w:pPr>
              <w:pStyle w:val="ListParagraph"/>
              <w:numPr>
                <w:ilvl w:val="0"/>
                <w:numId w:val="1"/>
              </w:numPr>
              <w:ind w:left="346" w:right="2434"/>
              <w:contextualSpacing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This </w:t>
            </w:r>
            <w:r w:rsidR="00A01E14" w:rsidRPr="0058456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authorization is only valid through the current WIC program </w:t>
            </w:r>
            <w:r w:rsidR="00A01E14">
              <w:rPr>
                <w:rFonts w:ascii="Arial" w:eastAsia="Calibri" w:hAnsi="Arial" w:cs="Arial"/>
                <w:bCs/>
                <w:sz w:val="18"/>
                <w:szCs w:val="18"/>
              </w:rPr>
              <w:t>certification period.</w:t>
            </w:r>
          </w:p>
          <w:p w14:paraId="669A378F" w14:textId="77777777" w:rsidR="00390969" w:rsidRPr="00FC1756" w:rsidRDefault="00390969" w:rsidP="00EF1A99">
            <w:pPr>
              <w:pStyle w:val="ListParagraph"/>
              <w:numPr>
                <w:ilvl w:val="0"/>
                <w:numId w:val="1"/>
              </w:numPr>
              <w:ind w:left="346" w:right="2434"/>
              <w:contextualSpacing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If I do not sign this form, it will not put WIC eligibility or my WIC benefits at risk</w:t>
            </w:r>
          </w:p>
        </w:tc>
      </w:tr>
      <w:tr w:rsidR="00EB5CE9" w:rsidRPr="00FC1756" w14:paraId="03F98211" w14:textId="77777777" w:rsidTr="00525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836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CBA1" w14:textId="77777777" w:rsidR="00EB5CE9" w:rsidRPr="00FC1756" w:rsidRDefault="00EB5CE9" w:rsidP="0003782E">
            <w:pPr>
              <w:spacing w:before="20" w:after="20"/>
              <w:rPr>
                <w:rFonts w:ascii="Arial" w:eastAsia="Calibri" w:hAnsi="Arial" w:cs="Arial"/>
                <w:bCs/>
                <w:sz w:val="6"/>
                <w:szCs w:val="6"/>
              </w:rPr>
            </w:pPr>
            <w:r w:rsidRPr="00FC175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SIGNATURE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– </w:t>
            </w: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Person Legally Authorized to Give Consent for this Child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D7EE2" w14:textId="77777777" w:rsidR="00EB5CE9" w:rsidRPr="00FC1756" w:rsidRDefault="00EB5CE9" w:rsidP="0003782E">
            <w:pPr>
              <w:spacing w:before="20" w:after="20"/>
              <w:rPr>
                <w:rFonts w:ascii="Arial" w:eastAsia="Calibri" w:hAnsi="Arial" w:cs="Arial"/>
                <w:bCs/>
                <w:sz w:val="6"/>
                <w:szCs w:val="6"/>
              </w:rPr>
            </w:pPr>
            <w:r w:rsidRPr="00FC1756">
              <w:rPr>
                <w:rFonts w:ascii="Arial" w:eastAsia="Calibri" w:hAnsi="Arial" w:cs="Arial"/>
                <w:bCs/>
                <w:sz w:val="18"/>
                <w:szCs w:val="18"/>
              </w:rPr>
              <w:t>Date Signed</w:t>
            </w:r>
          </w:p>
        </w:tc>
      </w:tr>
      <w:tr w:rsidR="00EB5CE9" w:rsidRPr="00FC1756" w14:paraId="58489F77" w14:textId="77777777" w:rsidTr="00EF1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836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7F80" w14:textId="77777777" w:rsidR="00EB5CE9" w:rsidRPr="00FC1756" w:rsidRDefault="00EB5CE9" w:rsidP="000949AE">
            <w:pPr>
              <w:spacing w:before="20" w:after="2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B0342" w14:textId="77777777" w:rsidR="00EB5CE9" w:rsidRPr="00FC1756" w:rsidRDefault="00EB5CE9" w:rsidP="000949AE">
            <w:pPr>
              <w:spacing w:before="20" w:after="2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01E14" w:rsidRPr="00FC1756" w14:paraId="7DE09B62" w14:textId="77777777" w:rsidTr="0009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83AD" w14:textId="77777777" w:rsidR="00A01E14" w:rsidRDefault="00A01E14" w:rsidP="000949A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A01E14">
              <w:rPr>
                <w:rFonts w:ascii="Arial" w:hAnsi="Arial" w:cs="Arial"/>
                <w:b/>
                <w:sz w:val="18"/>
                <w:szCs w:val="18"/>
              </w:rPr>
              <w:t>Printed Name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A6FD3" w14:textId="77777777" w:rsidR="00A01E14" w:rsidRPr="00A01E14" w:rsidRDefault="00A01E14" w:rsidP="000949AE">
            <w:pPr>
              <w:spacing w:before="20" w:after="20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Relationship</w:t>
            </w:r>
          </w:p>
        </w:tc>
      </w:tr>
      <w:tr w:rsidR="000949AE" w:rsidRPr="000949AE" w14:paraId="460482E3" w14:textId="77777777" w:rsidTr="00EF1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55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0579" w14:textId="49BD6DE9" w:rsidR="000949AE" w:rsidRPr="0015488F" w:rsidRDefault="009B03E6" w:rsidP="000949AE">
            <w:pPr>
              <w:spacing w:before="20" w:after="20"/>
              <w:rPr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  <w:tc>
          <w:tcPr>
            <w:tcW w:w="55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CCAFF" w14:textId="243E15CD" w:rsidR="000949AE" w:rsidRPr="0015488F" w:rsidRDefault="009B03E6" w:rsidP="000949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03E6"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r w:rsidRPr="009B03E6">
              <w:rPr>
                <w:sz w:val="22"/>
                <w:szCs w:val="22"/>
              </w:rPr>
              <w:instrText xml:space="preserve"> FORMTEXT </w:instrText>
            </w:r>
            <w:r w:rsidRPr="009B03E6">
              <w:fldChar w:fldCharType="separate"/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rPr>
                <w:noProof/>
                <w:sz w:val="22"/>
                <w:szCs w:val="22"/>
              </w:rPr>
              <w:t> </w:t>
            </w:r>
            <w:r w:rsidRPr="009B03E6">
              <w:fldChar w:fldCharType="end"/>
            </w:r>
          </w:p>
        </w:tc>
      </w:tr>
    </w:tbl>
    <w:p w14:paraId="361E07AC" w14:textId="77777777" w:rsidR="00A01E14" w:rsidRPr="00A01E14" w:rsidRDefault="00A01E14" w:rsidP="000949AE">
      <w:pPr>
        <w:tabs>
          <w:tab w:val="left" w:pos="4845"/>
        </w:tabs>
        <w:spacing w:before="120" w:line="240" w:lineRule="auto"/>
        <w:jc w:val="center"/>
        <w:rPr>
          <w:rFonts w:ascii="Arial" w:eastAsia="Arial Black" w:hAnsi="Arial" w:cs="Arial"/>
          <w:sz w:val="18"/>
          <w:szCs w:val="18"/>
        </w:rPr>
      </w:pPr>
      <w:r>
        <w:rPr>
          <w:rFonts w:ascii="Arial" w:eastAsia="Arial Black" w:hAnsi="Arial" w:cs="Arial"/>
          <w:bCs/>
          <w:sz w:val="18"/>
          <w:szCs w:val="18"/>
        </w:rPr>
        <w:t>This institution is an equal opportunity provider.</w:t>
      </w:r>
    </w:p>
    <w:tbl>
      <w:tblPr>
        <w:tblStyle w:val="TableGrid"/>
        <w:tblpPr w:leftFromText="180" w:rightFromText="180" w:vertAnchor="page" w:horzAnchor="margin" w:tblpXSpec="center" w:tblpY="6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616"/>
      </w:tblGrid>
      <w:tr w:rsidR="00E65692" w:rsidRPr="00FC1756" w14:paraId="3BDD181C" w14:textId="77777777" w:rsidTr="00EF1A99">
        <w:tc>
          <w:tcPr>
            <w:tcW w:w="5184" w:type="dxa"/>
          </w:tcPr>
          <w:p w14:paraId="391916B8" w14:textId="1BE84F42" w:rsidR="00E65692" w:rsidRPr="00FC1756" w:rsidRDefault="00E65692" w:rsidP="005F698C">
            <w:pPr>
              <w:keepLines/>
              <w:pageBreakBefore/>
              <w:spacing w:before="20" w:after="120"/>
              <w:rPr>
                <w:rFonts w:ascii="Arial" w:hAnsi="Arial" w:cs="Arial"/>
                <w:sz w:val="16"/>
                <w:szCs w:val="16"/>
              </w:rPr>
            </w:pPr>
            <w:r w:rsidRPr="00FC1756">
              <w:rPr>
                <w:rFonts w:ascii="Arial" w:hAnsi="Arial" w:cs="Arial"/>
                <w:sz w:val="16"/>
                <w:szCs w:val="16"/>
              </w:rPr>
              <w:lastRenderedPageBreak/>
              <w:t>F-</w:t>
            </w:r>
            <w:proofErr w:type="gramStart"/>
            <w:r w:rsidR="0053000E" w:rsidRPr="00FC1756">
              <w:rPr>
                <w:rFonts w:ascii="Arial" w:hAnsi="Arial" w:cs="Arial"/>
                <w:sz w:val="16"/>
                <w:szCs w:val="16"/>
              </w:rPr>
              <w:t>01367</w:t>
            </w:r>
            <w:r w:rsidR="0015488F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="0015488F">
              <w:rPr>
                <w:rFonts w:ascii="Arial" w:hAnsi="Arial" w:cs="Arial"/>
                <w:sz w:val="16"/>
                <w:szCs w:val="16"/>
              </w:rPr>
              <w:t>10/2023)</w:t>
            </w:r>
          </w:p>
        </w:tc>
        <w:tc>
          <w:tcPr>
            <w:tcW w:w="5616" w:type="dxa"/>
          </w:tcPr>
          <w:p w14:paraId="12896464" w14:textId="77777777" w:rsidR="00E65692" w:rsidRPr="00FC1756" w:rsidRDefault="00E65692" w:rsidP="005F698C">
            <w:pPr>
              <w:keepNext/>
              <w:keepLines/>
              <w:spacing w:before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1756">
              <w:rPr>
                <w:rFonts w:ascii="Arial" w:hAnsi="Arial" w:cs="Arial"/>
                <w:sz w:val="16"/>
                <w:szCs w:val="16"/>
              </w:rPr>
              <w:t>Page 2</w:t>
            </w:r>
            <w:r w:rsidR="00FC1756">
              <w:rPr>
                <w:rFonts w:ascii="Arial" w:hAnsi="Arial" w:cs="Arial"/>
                <w:sz w:val="16"/>
                <w:szCs w:val="16"/>
              </w:rPr>
              <w:t xml:space="preserve"> of 2</w:t>
            </w:r>
          </w:p>
        </w:tc>
      </w:tr>
      <w:tr w:rsidR="00E65692" w:rsidRPr="00FC1756" w14:paraId="0F1B0387" w14:textId="77777777" w:rsidTr="00EF1A99">
        <w:tc>
          <w:tcPr>
            <w:tcW w:w="10800" w:type="dxa"/>
            <w:gridSpan w:val="2"/>
          </w:tcPr>
          <w:p w14:paraId="2BF2C476" w14:textId="2058EDE9" w:rsidR="00E65692" w:rsidRPr="00525305" w:rsidRDefault="0087110D" w:rsidP="0003782E">
            <w:pPr>
              <w:keepNext/>
              <w:keepLines/>
              <w:spacing w:before="120" w:after="240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Children’s Resource Centers</w:t>
            </w:r>
            <w:r w:rsidR="00E65692" w:rsidRPr="00525305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52530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E65692" w:rsidRPr="00525305">
              <w:rPr>
                <w:rFonts w:ascii="Arial" w:hAnsi="Arial" w:cs="Arial"/>
                <w:b/>
                <w:sz w:val="18"/>
                <w:szCs w:val="18"/>
              </w:rPr>
              <w:t xml:space="preserve">ounties </w:t>
            </w:r>
            <w:r w:rsidR="0052530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65692" w:rsidRPr="00525305">
              <w:rPr>
                <w:rFonts w:ascii="Arial" w:hAnsi="Arial" w:cs="Arial"/>
                <w:b/>
                <w:sz w:val="18"/>
                <w:szCs w:val="18"/>
              </w:rPr>
              <w:t xml:space="preserve">erved by </w:t>
            </w:r>
            <w:r w:rsidR="00525305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65692" w:rsidRPr="00525305">
              <w:rPr>
                <w:rFonts w:ascii="Arial" w:hAnsi="Arial" w:cs="Arial"/>
                <w:b/>
                <w:sz w:val="18"/>
                <w:szCs w:val="18"/>
              </w:rPr>
              <w:t xml:space="preserve">ach </w:t>
            </w:r>
            <w:r w:rsidR="0052530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E65692" w:rsidRPr="00525305">
              <w:rPr>
                <w:rFonts w:ascii="Arial" w:hAnsi="Arial" w:cs="Arial"/>
                <w:b/>
                <w:sz w:val="18"/>
                <w:szCs w:val="18"/>
              </w:rPr>
              <w:t>enter:</w:t>
            </w:r>
          </w:p>
          <w:p w14:paraId="23FD92C7" w14:textId="510EA73B" w:rsidR="007631F0" w:rsidRPr="00EF1A99" w:rsidRDefault="0087110D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 xml:space="preserve">Children’s Resource Center </w:t>
            </w:r>
            <w:r w:rsidR="0015488F">
              <w:rPr>
                <w:rFonts w:ascii="Arial" w:hAnsi="Arial" w:cs="Arial"/>
                <w:sz w:val="18"/>
                <w:szCs w:val="18"/>
                <w:u w:val="single"/>
              </w:rPr>
              <w:t>–</w:t>
            </w: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hyperlink r:id="rId8" w:history="1">
              <w:r w:rsidR="00E65692" w:rsidRPr="00EF1A99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North</w:t>
              </w:r>
            </w:hyperlink>
            <w:r w:rsidR="007631F0" w:rsidRPr="00EF1A99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  <w:p w14:paraId="1B67B7FD" w14:textId="7F1CA2AE" w:rsidR="00E65692" w:rsidRPr="00525305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 xml:space="preserve">  715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-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261-1901</w:t>
            </w:r>
            <w:r w:rsidR="007477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75C"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elephone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 xml:space="preserve">  866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-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640-4106</w:t>
            </w:r>
          </w:p>
          <w:p w14:paraId="48040B26" w14:textId="0E1544E8" w:rsidR="007631F0" w:rsidRPr="00EF1A99" w:rsidRDefault="00FC5254" w:rsidP="0003782E">
            <w:pPr>
              <w:keepNext/>
              <w:keepLines/>
              <w:spacing w:after="240"/>
              <w:ind w:right="36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7631F0" w:rsidRPr="00DC37CE">
                <w:rPr>
                  <w:rStyle w:val="Hyperlink"/>
                  <w:rFonts w:ascii="Arial" w:hAnsi="Arial" w:cs="Arial"/>
                  <w:sz w:val="18"/>
                  <w:szCs w:val="18"/>
                </w:rPr>
                <w:t>www.crcnorth.org</w:t>
              </w:r>
            </w:hyperlink>
            <w:r w:rsidR="007631F0">
              <w:rPr>
                <w:rFonts w:ascii="Arial" w:hAnsi="Arial" w:cs="Arial"/>
                <w:sz w:val="18"/>
                <w:szCs w:val="18"/>
              </w:rPr>
              <w:t xml:space="preserve">                               E</w:t>
            </w:r>
            <w:r w:rsidR="007631F0" w:rsidRPr="00EF1A99">
              <w:rPr>
                <w:rFonts w:ascii="Arial" w:hAnsi="Arial" w:cs="Arial"/>
                <w:sz w:val="18"/>
                <w:szCs w:val="18"/>
              </w:rPr>
              <w:t xml:space="preserve">mail: </w:t>
            </w:r>
            <w:r w:rsidR="00881D37">
              <w:rPr>
                <w:rFonts w:ascii="Arial" w:hAnsi="Arial" w:cs="Arial"/>
                <w:sz w:val="18"/>
                <w:szCs w:val="18"/>
              </w:rPr>
              <w:t>crcnorth@co.marathon.wi.us</w:t>
            </w:r>
          </w:p>
          <w:p w14:paraId="08DBB100" w14:textId="7D7243F1" w:rsidR="007631F0" w:rsidRPr="007631F0" w:rsidRDefault="0087110D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 xml:space="preserve">Children’s Resource Center </w:t>
            </w:r>
            <w:r w:rsidR="0015488F">
              <w:rPr>
                <w:rFonts w:ascii="Arial" w:hAnsi="Arial" w:cs="Arial"/>
                <w:sz w:val="18"/>
                <w:szCs w:val="18"/>
                <w:u w:val="single"/>
              </w:rPr>
              <w:t>–</w:t>
            </w: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hyperlink r:id="rId10" w:history="1">
              <w:r w:rsidR="00E65692" w:rsidRPr="00EF1A99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Northeast</w:t>
              </w:r>
              <w:r w:rsidR="00E65692" w:rsidRPr="00EF1A9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</w:p>
          <w:p w14:paraId="215048E1" w14:textId="0FA71531" w:rsidR="00E65692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 xml:space="preserve">  920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-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96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7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-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1001</w:t>
            </w:r>
            <w:r w:rsidR="007477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75C"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elephone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 xml:space="preserve">  877</w:t>
            </w:r>
            <w:r w:rsidR="0086273A" w:rsidRPr="00525305">
              <w:rPr>
                <w:rFonts w:ascii="Arial" w:hAnsi="Arial" w:cs="Arial"/>
                <w:sz w:val="18"/>
                <w:szCs w:val="18"/>
              </w:rPr>
              <w:t>-</w:t>
            </w:r>
            <w:r w:rsidR="00E65692" w:rsidRPr="00525305">
              <w:rPr>
                <w:rFonts w:ascii="Arial" w:hAnsi="Arial" w:cs="Arial"/>
                <w:sz w:val="18"/>
                <w:szCs w:val="18"/>
              </w:rPr>
              <w:t>568-5205</w:t>
            </w:r>
          </w:p>
          <w:p w14:paraId="2D89BD36" w14:textId="7F462683" w:rsidR="007631F0" w:rsidRDefault="00FC5254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74775C" w:rsidRPr="0074775C">
                <w:rPr>
                  <w:rStyle w:val="Hyperlink"/>
                  <w:rFonts w:ascii="Arial" w:hAnsi="Arial" w:cs="Arial"/>
                  <w:sz w:val="18"/>
                  <w:szCs w:val="18"/>
                </w:rPr>
                <w:t>www.northeastregionalcenter.org</w:t>
              </w:r>
            </w:hyperlink>
            <w:r w:rsidR="007631F0">
              <w:rPr>
                <w:rFonts w:ascii="Arial" w:hAnsi="Arial" w:cs="Arial"/>
                <w:sz w:val="18"/>
                <w:szCs w:val="18"/>
              </w:rPr>
              <w:t xml:space="preserve">      Email: </w:t>
            </w:r>
            <w:r w:rsidR="00E47BE0">
              <w:rPr>
                <w:rFonts w:ascii="Arial" w:hAnsi="Arial" w:cs="Arial"/>
                <w:sz w:val="18"/>
                <w:szCs w:val="18"/>
              </w:rPr>
              <w:t>crcnortheast</w:t>
            </w:r>
            <w:r w:rsidR="00881D37" w:rsidRPr="007D33C3">
              <w:rPr>
                <w:rFonts w:ascii="Arial" w:hAnsi="Arial" w:cs="Arial"/>
                <w:sz w:val="18"/>
                <w:szCs w:val="18"/>
              </w:rPr>
              <w:t>@childrenswi.org</w:t>
            </w:r>
            <w:r w:rsidR="00881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B715FC" w14:textId="681D74D6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</w:p>
          <w:p w14:paraId="4D1813C7" w14:textId="6EEF66C5" w:rsidR="007631F0" w:rsidRPr="00EF1A99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South</w:t>
            </w:r>
          </w:p>
          <w:p w14:paraId="002D94CF" w14:textId="147F944C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608-265-3441                             Telephone: 800-532-3321</w:t>
            </w:r>
          </w:p>
          <w:p w14:paraId="5040DE66" w14:textId="1FF0747A" w:rsidR="007631F0" w:rsidRDefault="00FC5254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81D37" w:rsidRPr="00BF5C35">
                <w:rPr>
                  <w:rStyle w:val="Hyperlink"/>
                  <w:rFonts w:ascii="Arial" w:hAnsi="Arial" w:cs="Arial"/>
                  <w:sz w:val="18"/>
                  <w:szCs w:val="18"/>
                </w:rPr>
                <w:t>www.crcsouth.waisman.wisc.edu</w:t>
              </w:r>
            </w:hyperlink>
            <w:r w:rsidR="00881D3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7631F0">
              <w:rPr>
                <w:rFonts w:ascii="Arial" w:hAnsi="Arial" w:cs="Arial"/>
                <w:sz w:val="18"/>
                <w:szCs w:val="18"/>
              </w:rPr>
              <w:t>Email:</w:t>
            </w:r>
            <w:r w:rsidR="00881D37">
              <w:rPr>
                <w:rFonts w:ascii="Arial" w:hAnsi="Arial" w:cs="Arial"/>
                <w:sz w:val="18"/>
                <w:szCs w:val="18"/>
              </w:rPr>
              <w:t xml:space="preserve"> crcsouth@waisman.wisc.edu</w:t>
            </w:r>
          </w:p>
          <w:p w14:paraId="2D3318B5" w14:textId="2B93C881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</w:p>
          <w:p w14:paraId="5F7FD188" w14:textId="022EADF8" w:rsidR="007631F0" w:rsidRPr="00EF1A99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Southeast</w:t>
            </w:r>
          </w:p>
          <w:p w14:paraId="6B32E88E" w14:textId="55FEE246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414-266-2225                            Telephone: 800-234-5437</w:t>
            </w:r>
          </w:p>
          <w:p w14:paraId="18FDC08A" w14:textId="7F9F514E" w:rsidR="007631F0" w:rsidRDefault="00FC5254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74775C" w:rsidRPr="00DC37CE">
                <w:rPr>
                  <w:rStyle w:val="Hyperlink"/>
                  <w:rFonts w:ascii="Arial" w:hAnsi="Arial" w:cs="Arial"/>
                  <w:sz w:val="18"/>
                  <w:szCs w:val="18"/>
                </w:rPr>
                <w:t>www.southeastregionalcenter.org</w:t>
              </w:r>
            </w:hyperlink>
            <w:r w:rsidR="007477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631F0">
              <w:rPr>
                <w:rFonts w:ascii="Arial" w:hAnsi="Arial" w:cs="Arial"/>
                <w:sz w:val="18"/>
                <w:szCs w:val="18"/>
              </w:rPr>
              <w:t>Email:</w:t>
            </w:r>
            <w:r w:rsidR="0015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D37">
              <w:rPr>
                <w:rFonts w:ascii="Arial" w:hAnsi="Arial" w:cs="Arial"/>
                <w:sz w:val="18"/>
                <w:szCs w:val="18"/>
              </w:rPr>
              <w:t xml:space="preserve">crcsoutheast@childrenswi.org </w:t>
            </w:r>
          </w:p>
          <w:p w14:paraId="2F79E779" w14:textId="6F656325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</w:p>
          <w:p w14:paraId="1F998857" w14:textId="04A255A7" w:rsidR="007631F0" w:rsidRPr="00EF1A99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1A99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West</w:t>
            </w:r>
          </w:p>
          <w:p w14:paraId="634C3E3D" w14:textId="42AAA410" w:rsidR="007631F0" w:rsidRDefault="007631F0" w:rsidP="0003782E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715-726-7910                            Telephone: 800-400-3678</w:t>
            </w:r>
          </w:p>
          <w:p w14:paraId="212A360F" w14:textId="1C789A8B" w:rsidR="00E65692" w:rsidRDefault="00FC5254" w:rsidP="00EF1A99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5488F" w:rsidRPr="00FE24DC">
                <w:rPr>
                  <w:rStyle w:val="Hyperlink"/>
                  <w:rFonts w:ascii="Arial" w:hAnsi="Arial" w:cs="Arial"/>
                  <w:sz w:val="18"/>
                  <w:szCs w:val="18"/>
                </w:rPr>
                <w:t>www.co.chippewa.wi.us/crcwest</w:t>
              </w:r>
            </w:hyperlink>
            <w:r w:rsidR="0015488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7631F0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15488F" w:rsidRPr="007D33C3">
              <w:rPr>
                <w:rFonts w:ascii="Arial" w:hAnsi="Arial" w:cs="Arial"/>
                <w:sz w:val="18"/>
                <w:szCs w:val="18"/>
              </w:rPr>
              <w:t>crcwest@co.chippewa.wi.us</w:t>
            </w:r>
            <w:r w:rsidR="00763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BC411E" w14:textId="7FE22173" w:rsidR="0015488F" w:rsidRPr="0003782E" w:rsidRDefault="0015488F" w:rsidP="00EF1A99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630D8A" w14:textId="78FDC33D" w:rsidR="007B3801" w:rsidRDefault="007B3801" w:rsidP="0003782E">
      <w:pPr>
        <w:spacing w:after="0" w:line="240" w:lineRule="auto"/>
        <w:ind w:right="2435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46428F6" w14:textId="5C8B1E37" w:rsidR="007631F0" w:rsidRPr="007631F0" w:rsidRDefault="007631F0" w:rsidP="00EF1A99">
      <w:pPr>
        <w:rPr>
          <w:rFonts w:ascii="Arial" w:eastAsia="Calibri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1313EC" wp14:editId="56F02CCF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90690" cy="4572000"/>
            <wp:effectExtent l="0" t="0" r="0" b="0"/>
            <wp:wrapThrough wrapText="bothSides">
              <wp:wrapPolygon edited="0">
                <wp:start x="0" y="0"/>
                <wp:lineTo x="0" y="21510"/>
                <wp:lineTo x="21511" y="21510"/>
                <wp:lineTo x="21511" y="0"/>
                <wp:lineTo x="0" y="0"/>
              </wp:wrapPolygon>
            </wp:wrapThrough>
            <wp:docPr id="1" name="Picture 1" descr="C:\Users\OdusaAO\AppData\Local\Microsoft\Windows\INetCache\Content.Outlook\FIBB733L\Base map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dusaAO\AppData\Local\Microsoft\Windows\INetCache\Content.Outlook\FIBB733L\Base mapV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1F0" w:rsidRPr="007631F0" w:rsidSect="00525305">
      <w:type w:val="continuous"/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B865" w14:textId="77777777" w:rsidR="00161DD9" w:rsidRDefault="00161DD9" w:rsidP="00525305">
      <w:pPr>
        <w:spacing w:after="0" w:line="240" w:lineRule="auto"/>
      </w:pPr>
      <w:r>
        <w:separator/>
      </w:r>
    </w:p>
  </w:endnote>
  <w:endnote w:type="continuationSeparator" w:id="0">
    <w:p w14:paraId="69009871" w14:textId="77777777" w:rsidR="00161DD9" w:rsidRDefault="00161DD9" w:rsidP="0052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93FE" w14:textId="77777777" w:rsidR="00161DD9" w:rsidRDefault="00161DD9" w:rsidP="00525305">
      <w:pPr>
        <w:spacing w:after="0" w:line="240" w:lineRule="auto"/>
      </w:pPr>
      <w:r>
        <w:separator/>
      </w:r>
    </w:p>
  </w:footnote>
  <w:footnote w:type="continuationSeparator" w:id="0">
    <w:p w14:paraId="051D434B" w14:textId="77777777" w:rsidR="00161DD9" w:rsidRDefault="00161DD9" w:rsidP="0052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2EB"/>
    <w:multiLevelType w:val="hybridMultilevel"/>
    <w:tmpl w:val="3DD46D0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64011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5HgXgOH464VSJGuQZA2kZYid60W9R/DL47InC+f7sCKFKUT2ESNBSL0Iv+IyAD+5JkQIcp1+wZujAuWDEGFqEQ==" w:salt="zfGwe7SncJK5mqjaYzPJ3g=="/>
  <w:defaultTabStop w:val="432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9"/>
    <w:rsid w:val="0003782E"/>
    <w:rsid w:val="000949AE"/>
    <w:rsid w:val="000C0FB8"/>
    <w:rsid w:val="000D700C"/>
    <w:rsid w:val="00107335"/>
    <w:rsid w:val="00122692"/>
    <w:rsid w:val="00123C6C"/>
    <w:rsid w:val="00125B42"/>
    <w:rsid w:val="001400F2"/>
    <w:rsid w:val="0015488F"/>
    <w:rsid w:val="00161DD9"/>
    <w:rsid w:val="0017143A"/>
    <w:rsid w:val="001B1310"/>
    <w:rsid w:val="001D7BAD"/>
    <w:rsid w:val="00252BAF"/>
    <w:rsid w:val="002609DC"/>
    <w:rsid w:val="0027241C"/>
    <w:rsid w:val="002D218F"/>
    <w:rsid w:val="002F3BE8"/>
    <w:rsid w:val="0033382E"/>
    <w:rsid w:val="00342512"/>
    <w:rsid w:val="00352BB1"/>
    <w:rsid w:val="00362020"/>
    <w:rsid w:val="00370224"/>
    <w:rsid w:val="00390969"/>
    <w:rsid w:val="00391AC3"/>
    <w:rsid w:val="003B5EA0"/>
    <w:rsid w:val="003D4BBD"/>
    <w:rsid w:val="004005E6"/>
    <w:rsid w:val="0042523E"/>
    <w:rsid w:val="004265B3"/>
    <w:rsid w:val="004740D5"/>
    <w:rsid w:val="0048042B"/>
    <w:rsid w:val="004A4397"/>
    <w:rsid w:val="004C74C0"/>
    <w:rsid w:val="00525305"/>
    <w:rsid w:val="0053000E"/>
    <w:rsid w:val="00533CF1"/>
    <w:rsid w:val="00540379"/>
    <w:rsid w:val="00556D5A"/>
    <w:rsid w:val="005628D1"/>
    <w:rsid w:val="005668DE"/>
    <w:rsid w:val="0057408C"/>
    <w:rsid w:val="00584562"/>
    <w:rsid w:val="005F698C"/>
    <w:rsid w:val="00637CA7"/>
    <w:rsid w:val="00671CA5"/>
    <w:rsid w:val="0072257F"/>
    <w:rsid w:val="0074775C"/>
    <w:rsid w:val="007631F0"/>
    <w:rsid w:val="0079490F"/>
    <w:rsid w:val="007B3801"/>
    <w:rsid w:val="007D33C3"/>
    <w:rsid w:val="0080140F"/>
    <w:rsid w:val="00810F8F"/>
    <w:rsid w:val="0081717A"/>
    <w:rsid w:val="00851DFB"/>
    <w:rsid w:val="0086273A"/>
    <w:rsid w:val="0087110D"/>
    <w:rsid w:val="0087766C"/>
    <w:rsid w:val="00877F96"/>
    <w:rsid w:val="00881D37"/>
    <w:rsid w:val="008C03E1"/>
    <w:rsid w:val="00945FC7"/>
    <w:rsid w:val="00964B5E"/>
    <w:rsid w:val="009B03E6"/>
    <w:rsid w:val="009B2462"/>
    <w:rsid w:val="009D195D"/>
    <w:rsid w:val="00A01E14"/>
    <w:rsid w:val="00A3669D"/>
    <w:rsid w:val="00A662CF"/>
    <w:rsid w:val="00A72983"/>
    <w:rsid w:val="00A86809"/>
    <w:rsid w:val="00B327AE"/>
    <w:rsid w:val="00B36F32"/>
    <w:rsid w:val="00B65CB8"/>
    <w:rsid w:val="00BA1F12"/>
    <w:rsid w:val="00BA698F"/>
    <w:rsid w:val="00BC5F52"/>
    <w:rsid w:val="00BD3C25"/>
    <w:rsid w:val="00C50EEA"/>
    <w:rsid w:val="00C74BD3"/>
    <w:rsid w:val="00C75B16"/>
    <w:rsid w:val="00CB1557"/>
    <w:rsid w:val="00CE42E8"/>
    <w:rsid w:val="00D029FE"/>
    <w:rsid w:val="00D31EC1"/>
    <w:rsid w:val="00D71A48"/>
    <w:rsid w:val="00D7780B"/>
    <w:rsid w:val="00DA69E9"/>
    <w:rsid w:val="00DB2DD3"/>
    <w:rsid w:val="00E01A10"/>
    <w:rsid w:val="00E01BB9"/>
    <w:rsid w:val="00E17188"/>
    <w:rsid w:val="00E47BE0"/>
    <w:rsid w:val="00E62172"/>
    <w:rsid w:val="00E65692"/>
    <w:rsid w:val="00EA4BF5"/>
    <w:rsid w:val="00EB5CE9"/>
    <w:rsid w:val="00ED4412"/>
    <w:rsid w:val="00EF1A99"/>
    <w:rsid w:val="00EF3538"/>
    <w:rsid w:val="00EF63DC"/>
    <w:rsid w:val="00F156DE"/>
    <w:rsid w:val="00F22504"/>
    <w:rsid w:val="00F96761"/>
    <w:rsid w:val="00FB4547"/>
    <w:rsid w:val="00FC1756"/>
    <w:rsid w:val="00FC5254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0952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01"/>
    <w:pPr>
      <w:ind w:left="720"/>
      <w:contextualSpacing/>
    </w:pPr>
  </w:style>
  <w:style w:type="table" w:styleId="TableGrid">
    <w:name w:val="Table Grid"/>
    <w:basedOn w:val="TableNormal"/>
    <w:uiPriority w:val="59"/>
    <w:rsid w:val="00533CF1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05"/>
  </w:style>
  <w:style w:type="paragraph" w:styleId="Footer">
    <w:name w:val="footer"/>
    <w:basedOn w:val="Normal"/>
    <w:link w:val="FooterChar"/>
    <w:uiPriority w:val="99"/>
    <w:unhideWhenUsed/>
    <w:rsid w:val="0052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05"/>
  </w:style>
  <w:style w:type="paragraph" w:styleId="Revision">
    <w:name w:val="Revision"/>
    <w:hidden/>
    <w:uiPriority w:val="99"/>
    <w:semiHidden/>
    <w:rsid w:val="0087110D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4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631F0"/>
    <w:pPr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ernregionalcenter.org" TargetMode="External"/><Relationship Id="rId13" Type="http://schemas.openxmlformats.org/officeDocument/2006/relationships/hyperlink" Target="http://www.southeastregionalcen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csouth.waisman.wisc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theastregionalcenter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northeastregionalcent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cnorth.org" TargetMode="External"/><Relationship Id="rId14" Type="http://schemas.openxmlformats.org/officeDocument/2006/relationships/hyperlink" Target="http://www.co.chippewa.wi.us/crcw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5BDA-54BF-4E84-AF27-92E1D6AF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2023-11-14T20:19:00Z</dcterms:created>
  <dcterms:modified xsi:type="dcterms:W3CDTF">2023-11-14T20:19:00Z</dcterms:modified>
</cp:coreProperties>
</file>