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77777777" w:rsidR="005F63BF" w:rsidRPr="00A4784C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A4784C">
        <w:rPr>
          <w:rFonts w:ascii="Tahoma" w:hAnsi="Tahoma" w:cs="Tahoma"/>
          <w:b/>
          <w:sz w:val="20"/>
          <w:szCs w:val="20"/>
        </w:rPr>
        <w:t>Department of Health Services</w:t>
      </w:r>
      <w:r w:rsidRPr="00A4784C">
        <w:rPr>
          <w:rFonts w:ascii="Tahoma" w:hAnsi="Tahoma" w:cs="Tahoma"/>
          <w:b/>
          <w:sz w:val="20"/>
          <w:szCs w:val="20"/>
        </w:rPr>
        <w:tab/>
        <w:t>State of Wisconsin</w:t>
      </w:r>
    </w:p>
    <w:p w14:paraId="4EDC7BA0" w14:textId="1E9567FA" w:rsidR="005F63BF" w:rsidRPr="00A4784C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4784C">
        <w:rPr>
          <w:rFonts w:ascii="Tahoma" w:hAnsi="Tahoma" w:cs="Tahoma"/>
          <w:sz w:val="20"/>
          <w:szCs w:val="20"/>
        </w:rPr>
        <w:t xml:space="preserve">Division of </w:t>
      </w:r>
      <w:r w:rsidR="00721D81">
        <w:rPr>
          <w:rFonts w:ascii="Tahoma" w:hAnsi="Tahoma" w:cs="Tahoma"/>
          <w:sz w:val="20"/>
          <w:szCs w:val="20"/>
        </w:rPr>
        <w:t>Public Health</w:t>
      </w:r>
      <w:r w:rsidRPr="00A4784C">
        <w:rPr>
          <w:rFonts w:ascii="Tahoma" w:hAnsi="Tahoma" w:cs="Tahoma"/>
          <w:sz w:val="20"/>
          <w:szCs w:val="20"/>
        </w:rPr>
        <w:tab/>
      </w:r>
    </w:p>
    <w:p w14:paraId="1C4779A0" w14:textId="68C1E81D" w:rsidR="00A32E1C" w:rsidRPr="007B76EA" w:rsidRDefault="005F63BF" w:rsidP="005F63BF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ascii="Tahoma" w:hAnsi="Tahoma" w:cs="Tahoma"/>
          <w:sz w:val="20"/>
          <w:szCs w:val="20"/>
        </w:rPr>
        <w:t>F-</w:t>
      </w:r>
      <w:r w:rsidR="00721D81">
        <w:rPr>
          <w:rFonts w:ascii="Tahoma" w:hAnsi="Tahoma" w:cs="Tahoma"/>
          <w:sz w:val="20"/>
          <w:szCs w:val="20"/>
        </w:rPr>
        <w:t>0060</w:t>
      </w:r>
      <w:r w:rsidR="00A10FFC">
        <w:rPr>
          <w:rFonts w:ascii="Tahoma" w:hAnsi="Tahoma" w:cs="Tahoma"/>
          <w:sz w:val="20"/>
          <w:szCs w:val="20"/>
        </w:rPr>
        <w:t>2</w:t>
      </w:r>
      <w:r w:rsidRPr="00A4784C">
        <w:rPr>
          <w:rFonts w:ascii="Tahoma" w:hAnsi="Tahoma" w:cs="Tahoma"/>
          <w:sz w:val="20"/>
          <w:szCs w:val="20"/>
        </w:rPr>
        <w:t xml:space="preserve"> (</w:t>
      </w:r>
      <w:r w:rsidR="00721D81">
        <w:rPr>
          <w:rFonts w:ascii="Tahoma" w:hAnsi="Tahoma" w:cs="Tahoma"/>
          <w:sz w:val="20"/>
          <w:szCs w:val="20"/>
        </w:rPr>
        <w:t>0</w:t>
      </w:r>
      <w:r w:rsidR="009637AA">
        <w:rPr>
          <w:rFonts w:ascii="Tahoma" w:hAnsi="Tahoma" w:cs="Tahoma"/>
          <w:sz w:val="20"/>
          <w:szCs w:val="20"/>
        </w:rPr>
        <w:t>4</w:t>
      </w:r>
      <w:r w:rsidR="00721D81">
        <w:rPr>
          <w:rFonts w:ascii="Tahoma" w:hAnsi="Tahoma" w:cs="Tahoma"/>
          <w:sz w:val="20"/>
          <w:szCs w:val="20"/>
        </w:rPr>
        <w:t>/2025</w:t>
      </w:r>
      <w:r w:rsidRPr="00A4784C">
        <w:rPr>
          <w:rFonts w:ascii="Tahoma" w:hAnsi="Tahoma" w:cs="Tahoma"/>
          <w:sz w:val="20"/>
          <w:szCs w:val="20"/>
        </w:rPr>
        <w:t>)</w:t>
      </w:r>
      <w:r w:rsidRPr="00A4784C">
        <w:rPr>
          <w:rFonts w:ascii="Tahoma" w:hAnsi="Tahoma" w:cs="Tahoma"/>
          <w:sz w:val="20"/>
          <w:szCs w:val="20"/>
        </w:rPr>
        <w:tab/>
        <w:t xml:space="preserve">Page </w:t>
      </w:r>
      <w:r w:rsidRPr="00A4784C">
        <w:rPr>
          <w:rFonts w:ascii="Tahoma" w:hAnsi="Tahoma" w:cs="Tahoma"/>
          <w:sz w:val="20"/>
          <w:szCs w:val="20"/>
        </w:rPr>
        <w:fldChar w:fldCharType="begin"/>
      </w:r>
      <w:r w:rsidRPr="00A4784C">
        <w:rPr>
          <w:rFonts w:ascii="Tahoma" w:hAnsi="Tahoma" w:cs="Tahoma"/>
          <w:sz w:val="20"/>
          <w:szCs w:val="20"/>
        </w:rPr>
        <w:instrText xml:space="preserve"> PAGE  \* Arabic  \* MERGEFORMAT </w:instrText>
      </w:r>
      <w:r w:rsidRPr="00A4784C">
        <w:rPr>
          <w:rFonts w:ascii="Tahoma" w:hAnsi="Tahoma" w:cs="Tahoma"/>
          <w:sz w:val="20"/>
          <w:szCs w:val="20"/>
        </w:rPr>
        <w:fldChar w:fldCharType="separate"/>
      </w:r>
      <w:r w:rsidRPr="00A4784C">
        <w:rPr>
          <w:rFonts w:ascii="Tahoma" w:hAnsi="Tahoma" w:cs="Tahoma"/>
          <w:noProof/>
          <w:sz w:val="20"/>
          <w:szCs w:val="20"/>
        </w:rPr>
        <w:t>1</w:t>
      </w:r>
      <w:r w:rsidRPr="00A4784C">
        <w:rPr>
          <w:rFonts w:ascii="Tahoma" w:hAnsi="Tahoma" w:cs="Tahoma"/>
          <w:sz w:val="20"/>
          <w:szCs w:val="20"/>
        </w:rPr>
        <w:fldChar w:fldCharType="end"/>
      </w:r>
      <w:r w:rsidRPr="00A4784C">
        <w:rPr>
          <w:rFonts w:ascii="Tahoma" w:hAnsi="Tahoma" w:cs="Tahoma"/>
          <w:sz w:val="20"/>
          <w:szCs w:val="20"/>
        </w:rPr>
        <w:t xml:space="preserve"> of </w:t>
      </w:r>
      <w:r w:rsidR="007F293F">
        <w:rPr>
          <w:rFonts w:ascii="Tahoma" w:hAnsi="Tahoma" w:cs="Tahoma"/>
          <w:sz w:val="20"/>
          <w:szCs w:val="20"/>
        </w:rPr>
        <w:fldChar w:fldCharType="begin"/>
      </w:r>
      <w:r w:rsidR="007F293F">
        <w:rPr>
          <w:rFonts w:ascii="Tahoma" w:hAnsi="Tahoma" w:cs="Tahoma"/>
          <w:sz w:val="20"/>
          <w:szCs w:val="20"/>
        </w:rPr>
        <w:instrText xml:space="preserve"> NUMPAGES   \* MERGEFORMAT </w:instrText>
      </w:r>
      <w:r w:rsidR="007F293F">
        <w:rPr>
          <w:rFonts w:ascii="Tahoma" w:hAnsi="Tahoma" w:cs="Tahoma"/>
          <w:sz w:val="20"/>
          <w:szCs w:val="20"/>
        </w:rPr>
        <w:fldChar w:fldCharType="separate"/>
      </w:r>
      <w:r w:rsidR="007F293F">
        <w:rPr>
          <w:rFonts w:ascii="Tahoma" w:hAnsi="Tahoma" w:cs="Tahoma"/>
          <w:noProof/>
          <w:sz w:val="20"/>
          <w:szCs w:val="20"/>
        </w:rPr>
        <w:t>8</w:t>
      </w:r>
      <w:r w:rsidR="007F293F">
        <w:rPr>
          <w:rFonts w:ascii="Tahoma" w:hAnsi="Tahoma" w:cs="Tahoma"/>
          <w:sz w:val="20"/>
          <w:szCs w:val="20"/>
        </w:rPr>
        <w:fldChar w:fldCharType="end"/>
      </w:r>
    </w:p>
    <w:p w14:paraId="20306AA9" w14:textId="77777777" w:rsidR="005F63BF" w:rsidRDefault="005F63BF" w:rsidP="00ED3457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18CBC6C0" w:rsidR="00ED3457" w:rsidRPr="005F63BF" w:rsidRDefault="00ED3457" w:rsidP="005F63BF">
      <w:pPr>
        <w:pStyle w:val="Heading1"/>
      </w:pPr>
      <w:r w:rsidRPr="005F63BF">
        <w:t>T</w:t>
      </w:r>
      <w:r w:rsidR="00721D81">
        <w:t>rauma Care Facility Final Report</w:t>
      </w:r>
    </w:p>
    <w:p w14:paraId="4F954BE0" w14:textId="77777777" w:rsidR="00ED3457" w:rsidRPr="00ED3457" w:rsidRDefault="00ED3457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1B846586" w14:textId="5C94765C" w:rsidR="002B7A59" w:rsidRPr="000522CF" w:rsidRDefault="44E5A679" w:rsidP="00721D81">
      <w:pPr>
        <w:spacing w:after="0"/>
        <w:rPr>
          <w:rFonts w:ascii="Tahoma" w:eastAsia="Calibri" w:hAnsi="Tahoma" w:cs="Tahoma"/>
          <w:kern w:val="0"/>
          <w14:ligatures w14:val="none"/>
        </w:rPr>
      </w:pPr>
      <w:r w:rsidRPr="00F16742">
        <w:rPr>
          <w:rStyle w:val="Heading2Char"/>
        </w:rPr>
        <w:t>Instructions:</w:t>
      </w:r>
      <w:r w:rsidRPr="000522CF">
        <w:rPr>
          <w:rFonts w:ascii="Tahoma" w:eastAsia="Tahoma" w:hAnsi="Tahoma" w:cs="Tahoma"/>
        </w:rPr>
        <w:t xml:space="preserve"> </w:t>
      </w:r>
    </w:p>
    <w:p w14:paraId="41112A4E" w14:textId="77777777" w:rsidR="002B7A59" w:rsidRPr="000522CF" w:rsidRDefault="002B7A59" w:rsidP="002B7A59">
      <w:pPr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4AC0FA5A" w14:textId="1433C96C" w:rsidR="00ED3457" w:rsidRPr="000522CF" w:rsidRDefault="00721D81" w:rsidP="00F04298">
      <w:pPr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Facility n</w:t>
      </w:r>
      <w:r w:rsidR="00ED3457" w:rsidRPr="000522CF">
        <w:rPr>
          <w:rFonts w:ascii="Tahoma" w:eastAsia="Calibri" w:hAnsi="Tahoma" w:cs="Tahoma"/>
          <w:bCs/>
          <w:kern w:val="0"/>
          <w14:ligatures w14:val="none"/>
        </w:rPr>
        <w:t xml:space="preserve">ame: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0D3679D1" w14:textId="638705D1" w:rsidR="00ED3457" w:rsidRPr="000522CF" w:rsidRDefault="00721D81" w:rsidP="006C648B">
      <w:pPr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Facility </w:t>
      </w:r>
      <w:r w:rsidR="00F04298">
        <w:rPr>
          <w:rFonts w:ascii="Tahoma" w:eastAsia="Calibri" w:hAnsi="Tahoma" w:cs="Tahoma"/>
          <w:bCs/>
          <w:kern w:val="0"/>
          <w14:ligatures w14:val="none"/>
        </w:rPr>
        <w:t>a</w:t>
      </w:r>
      <w:r w:rsidR="00ED3457" w:rsidRPr="000522CF">
        <w:rPr>
          <w:rFonts w:ascii="Tahoma" w:eastAsia="Calibri" w:hAnsi="Tahoma" w:cs="Tahoma"/>
          <w:bCs/>
          <w:kern w:val="0"/>
          <w14:ligatures w14:val="none"/>
        </w:rPr>
        <w:t xml:space="preserve">ddress: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9F3924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ACFC564" w14:textId="31D4D734" w:rsidR="00F04298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Requested level:</w:t>
      </w:r>
      <w:r w:rsidRPr="00F04298">
        <w:rPr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</w:rPr>
          <w:id w:val="-842314097"/>
          <w:placeholder>
            <w:docPart w:val="6C6CF98B61554EA99F9FA42B653DF948"/>
          </w:placeholder>
          <w:showingPlcHdr/>
          <w:comboBox>
            <w:listItem w:value="Choose an item."/>
            <w:listItem w:displayText="Level III" w:value="Level III"/>
            <w:listItem w:displayText="Level IV" w:value="Level IV"/>
          </w:comboBox>
        </w:sdtPr>
        <w:sdtEndPr/>
        <w:sdtContent>
          <w:r w:rsidR="0090043A"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Verdana" w:hAnsi="Verdana"/>
        </w:rPr>
        <w:t xml:space="preserve">   </w:t>
      </w:r>
      <w:r>
        <w:rPr>
          <w:rFonts w:ascii="Tahoma" w:eastAsia="Calibri" w:hAnsi="Tahoma" w:cs="Tahoma"/>
          <w:bCs/>
          <w:kern w:val="0"/>
          <w14:ligatures w14:val="none"/>
        </w:rPr>
        <w:t>Date of review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4BD48F81" w14:textId="71D1D7FE" w:rsidR="00F04298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CA327C2" w14:textId="14E1BC9B" w:rsidR="00F04298" w:rsidRPr="00E61DBB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bCs/>
          <w:kern w:val="0"/>
          <w14:ligatures w14:val="none"/>
        </w:rPr>
        <w:sectPr w:rsidR="00F04298" w:rsidRPr="00E61DBB" w:rsidSect="00403ADB">
          <w:headerReference w:type="defaul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bCs/>
          <w:kern w:val="0"/>
          <w14:ligatures w14:val="none"/>
        </w:rPr>
        <w:t>Strengths</w:t>
      </w:r>
      <w:r w:rsidR="00B05863" w:rsidRPr="00E61DBB">
        <w:rPr>
          <w:rFonts w:ascii="Tahoma" w:eastAsia="Calibri" w:hAnsi="Tahoma" w:cs="Tahoma"/>
          <w:b/>
          <w:bCs/>
          <w:kern w:val="0"/>
          <w14:ligatures w14:val="none"/>
        </w:rPr>
        <w:t xml:space="preserve">: </w:t>
      </w:r>
    </w:p>
    <w:p w14:paraId="42B402A3" w14:textId="173BB1E2" w:rsidR="00F04298" w:rsidRPr="003F7860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</w:p>
    <w:p w14:paraId="5CC23EA7" w14:textId="77777777" w:rsidR="0016159C" w:rsidRPr="003F7860" w:rsidRDefault="0016159C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14:ligatures w14:val="none"/>
        </w:rPr>
      </w:pPr>
    </w:p>
    <w:p w14:paraId="3091E11E" w14:textId="03C47314" w:rsidR="00F04298" w:rsidRPr="003F7860" w:rsidRDefault="00F04298" w:rsidP="00F04298">
      <w:pPr>
        <w:tabs>
          <w:tab w:val="left" w:pos="315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667D2E92" w14:textId="77777777" w:rsidR="000052BE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0052BE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EDF9FEF" w14:textId="77777777" w:rsidR="00783670" w:rsidRDefault="00F0429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kern w:val="0"/>
          <w14:ligatures w14:val="none"/>
        </w:rPr>
        <w:t>Opportunities for improvement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(each area of opportunity should be tied to a DHS 118 criteria and supported with a recommendation)</w:t>
      </w:r>
      <w:r w:rsidR="00E61DBB" w:rsidRPr="001C703C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69D068EA" w14:textId="77777777" w:rsidR="00F04298" w:rsidRPr="003F7860" w:rsidRDefault="00F0429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F709394" w14:textId="77777777" w:rsidR="003F7860" w:rsidRPr="003F7860" w:rsidRDefault="003F786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C542A97" w14:textId="77777777" w:rsidR="00B82C63" w:rsidRPr="003F7860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A563F04" w14:textId="77777777" w:rsidR="00783670" w:rsidRPr="001C703C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783670" w:rsidRPr="001C703C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F47C1B8" w14:textId="77777777" w:rsidR="00783670" w:rsidRDefault="00F04298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kern w:val="0"/>
          <w14:ligatures w14:val="none"/>
        </w:rPr>
        <w:t>Growth potential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(each area of growth potential should be tied to best practice and supported with a recommendation)</w:t>
      </w:r>
      <w:r w:rsidR="00E61DBB" w:rsidRPr="001C703C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4A680E3E" w14:textId="77777777" w:rsidR="000052BE" w:rsidRPr="003F7860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2606FC" w14:textId="77777777" w:rsidR="0016159C" w:rsidRPr="003F7860" w:rsidRDefault="0016159C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1D87AF0" w14:textId="77777777" w:rsidR="00B82C63" w:rsidRPr="003F7860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AD24256" w14:textId="77777777" w:rsidR="0078367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CCBB04E" w14:textId="25B828B5" w:rsidR="000052BE" w:rsidRPr="00E61DBB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</w:pPr>
      <w:r w:rsidRPr="00E61DBB">
        <w:rPr>
          <w:rFonts w:ascii="Tahoma" w:eastAsia="Calibri" w:hAnsi="Tahoma" w:cs="Tahoma"/>
          <w:b/>
          <w:kern w:val="0"/>
          <w14:ligatures w14:val="none"/>
        </w:rPr>
        <w:t>Potential criterion deficiencies</w:t>
      </w:r>
    </w:p>
    <w:p w14:paraId="064E7992" w14:textId="0EF19F69" w:rsidR="000052BE" w:rsidRPr="000052BE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Number of </w:t>
      </w:r>
      <w:proofErr w:type="gramStart"/>
      <w:r>
        <w:rPr>
          <w:rFonts w:ascii="Tahoma" w:eastAsia="Calibri" w:hAnsi="Tahoma" w:cs="Tahoma"/>
          <w:bCs/>
          <w:kern w:val="0"/>
          <w14:ligatures w14:val="none"/>
        </w:rPr>
        <w:t>type</w:t>
      </w:r>
      <w:proofErr w:type="gramEnd"/>
      <w:r>
        <w:rPr>
          <w:rFonts w:ascii="Tahoma" w:eastAsia="Calibri" w:hAnsi="Tahoma" w:cs="Tahoma"/>
          <w:bCs/>
          <w:kern w:val="0"/>
          <w14:ligatures w14:val="none"/>
        </w:rPr>
        <w:t xml:space="preserve"> 1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052BE">
        <w:rPr>
          <w:rFonts w:ascii="Verdana" w:eastAsia="Calibri" w:hAnsi="Verdana" w:cs="Tahoma"/>
          <w:kern w:val="0"/>
          <w14:ligatures w14:val="none"/>
        </w:rPr>
        <w:t xml:space="preserve">   </w:t>
      </w:r>
      <w:r>
        <w:rPr>
          <w:rFonts w:ascii="Tahoma" w:eastAsia="Calibri" w:hAnsi="Tahoma" w:cs="Tahoma"/>
          <w:bCs/>
          <w:kern w:val="0"/>
          <w14:ligatures w14:val="none"/>
        </w:rPr>
        <w:t>Number of type 2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45477A02" w14:textId="77777777" w:rsidR="00783670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Cite each potential criterion deficiency below and support with findings and/or data. Each CD must be listed with a recommendation for meeting criteria.</w:t>
      </w:r>
    </w:p>
    <w:p w14:paraId="4DC37666" w14:textId="1BA0DA78" w:rsidR="000052BE" w:rsidRPr="003F7860" w:rsidRDefault="000052BE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B62BEE" w14:textId="77777777" w:rsidR="00832E81" w:rsidRPr="003F7860" w:rsidRDefault="00832E81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0627E2" w14:textId="77777777" w:rsidR="00B82C63" w:rsidRPr="003F7860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75A32CE" w14:textId="77777777" w:rsidR="0078367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78367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5A185FF" w14:textId="77777777" w:rsidR="0090043A" w:rsidRDefault="00832E81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61DBB">
        <w:rPr>
          <w:rFonts w:ascii="Tahoma" w:eastAsia="Calibri" w:hAnsi="Tahoma" w:cs="Tahoma"/>
          <w:b/>
          <w:kern w:val="0"/>
          <w14:ligatures w14:val="none"/>
        </w:rPr>
        <w:t>Comments from reviewed facility</w:t>
      </w:r>
      <w:r w:rsidR="00E61DB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5B7C87AB" w14:textId="22E56A83" w:rsidR="00832E81" w:rsidRPr="003F7860" w:rsidRDefault="00832E81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3DF1795" w14:textId="77777777" w:rsidR="0090043A" w:rsidRPr="003F7860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3CE8199" w14:textId="77777777" w:rsidR="004F7B24" w:rsidRPr="003F7860" w:rsidRDefault="004F7B24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856F80" w14:textId="77777777" w:rsidR="0090043A" w:rsidRDefault="0090043A" w:rsidP="00832E81">
      <w:pPr>
        <w:tabs>
          <w:tab w:val="left" w:pos="4320"/>
          <w:tab w:val="left" w:pos="720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D4EC7B8" w14:textId="1DCB98FB" w:rsidR="00832E81" w:rsidRDefault="00832E81" w:rsidP="00832E81">
      <w:pPr>
        <w:tabs>
          <w:tab w:val="left" w:pos="4320"/>
          <w:tab w:val="left" w:pos="720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 w:rsidRPr="00E61DBB">
        <w:rPr>
          <w:rFonts w:ascii="Tahoma" w:eastAsia="Calibri" w:hAnsi="Tahoma" w:cs="Tahoma"/>
          <w:b/>
          <w:kern w:val="0"/>
          <w14:ligatures w14:val="none"/>
        </w:rPr>
        <w:t xml:space="preserve">Site </w:t>
      </w:r>
      <w:r w:rsidR="00E61DBB">
        <w:rPr>
          <w:rFonts w:ascii="Tahoma" w:eastAsia="Calibri" w:hAnsi="Tahoma" w:cs="Tahoma"/>
          <w:b/>
          <w:kern w:val="0"/>
          <w14:ligatures w14:val="none"/>
        </w:rPr>
        <w:t>r</w:t>
      </w:r>
      <w:r w:rsidRPr="00E61DBB">
        <w:rPr>
          <w:rFonts w:ascii="Tahoma" w:eastAsia="Calibri" w:hAnsi="Tahoma" w:cs="Tahoma"/>
          <w:b/>
          <w:kern w:val="0"/>
          <w14:ligatures w14:val="none"/>
        </w:rPr>
        <w:t>eviewers: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D563221" w14:textId="77777777" w:rsidR="00706437" w:rsidRDefault="00706437" w:rsidP="00832E81">
      <w:pPr>
        <w:tabs>
          <w:tab w:val="left" w:pos="4320"/>
          <w:tab w:val="left" w:pos="720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</w:p>
    <w:p w14:paraId="50EE75F6" w14:textId="10EC66BC" w:rsidR="00706437" w:rsidRPr="00E61DBB" w:rsidRDefault="00706437" w:rsidP="00706437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</w:pPr>
      <w:r w:rsidRPr="00E61DBB">
        <w:rPr>
          <w:rFonts w:ascii="Tahoma" w:eastAsia="Calibri" w:hAnsi="Tahoma" w:cs="Tahoma"/>
          <w:b/>
          <w:kern w:val="0"/>
          <w14:ligatures w14:val="none"/>
        </w:rPr>
        <w:t>Hospital attendance</w:t>
      </w:r>
    </w:p>
    <w:p w14:paraId="3F0BEFCD" w14:textId="2E7D4743" w:rsidR="00706437" w:rsidRDefault="00706437" w:rsidP="00706437">
      <w:pPr>
        <w:tabs>
          <w:tab w:val="left" w:pos="3150"/>
          <w:tab w:val="left" w:pos="6480"/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TPM: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TMD: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  <w:r>
        <w:rPr>
          <w:rFonts w:ascii="Tahoma" w:eastAsia="Calibri" w:hAnsi="Tahoma" w:cs="Tahoma"/>
          <w:bCs/>
          <w:kern w:val="0"/>
          <w:u w:val="single"/>
          <w14:ligatures w14:val="none"/>
        </w:rPr>
        <w:t xml:space="preserve">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Administrator: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5E1D63F7" w14:textId="36F7EE3D" w:rsidR="004F7B24" w:rsidRDefault="004F7B24" w:rsidP="00706437">
      <w:pPr>
        <w:tabs>
          <w:tab w:val="left" w:pos="3150"/>
          <w:tab w:val="left" w:pos="6480"/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Others</w:t>
      </w:r>
      <w:r w:rsidRPr="000522CF">
        <w:rPr>
          <w:rFonts w:ascii="Tahoma" w:eastAsia="Calibri" w:hAnsi="Tahoma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1DF3041D" w14:textId="480D1CAC" w:rsidR="00B41C36" w:rsidRDefault="00B41C36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br w:type="page"/>
      </w:r>
    </w:p>
    <w:p w14:paraId="1D8E0189" w14:textId="2262C31A" w:rsidR="00984E6C" w:rsidRDefault="00984E6C" w:rsidP="00B41C36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bookmarkStart w:id="0" w:name="_Hlk189482418"/>
      <w:sdt>
        <w:sdtPr>
          <w:rPr>
            <w:rFonts w:ascii="Tahoma" w:hAnsi="Tahoma" w:cs="Tahoma"/>
            <w:b/>
          </w:rPr>
          <w:id w:val="1206759600"/>
          <w:placeholder>
            <w:docPart w:val="D5EE181CD20F47D190CD4CAEBFA9DA8F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bookmarkEnd w:id="0"/>
      <w:r w:rsidR="00E61DBB">
        <w:rPr>
          <w:rFonts w:ascii="Tahoma" w:hAnsi="Tahoma" w:cs="Tahoma"/>
        </w:rPr>
        <w:br/>
      </w:r>
      <w:r w:rsidR="00E61DBB"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="00E61DBB"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50BBFAB4" w14:textId="2FB5E7D6" w:rsidR="00E61DBB" w:rsidRPr="001572C9" w:rsidRDefault="00E61DBB" w:rsidP="00B41C36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0806D9AB" w14:textId="1ADCE24C" w:rsidR="00E61DBB" w:rsidRPr="00C8248A" w:rsidRDefault="00E61DBB" w:rsidP="00B41C36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1778777559"/>
          <w:placeholder>
            <w:docPart w:val="E22034E3C78F4EA997D2C3EF95A68D99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 w:rsidR="00C8248A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Sex: </w:t>
      </w:r>
      <w:sdt>
        <w:sdtPr>
          <w:rPr>
            <w:rFonts w:ascii="Verdana" w:hAnsi="Verdana"/>
            <w:b/>
          </w:rPr>
          <w:id w:val="-1225143198"/>
          <w:placeholder>
            <w:docPart w:val="8DFB68D40DCB4F84A0F6F9955DA85258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062FFF75" w14:textId="77777777" w:rsidR="00B41C36" w:rsidRDefault="00A10FFC" w:rsidP="00B41C36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B41C36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72EF9C8B" w14:textId="1146AC94" w:rsidR="00A10FFC" w:rsidRPr="003F7860" w:rsidRDefault="00A10FFC" w:rsidP="00403ADB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46C957AE" w14:textId="6EABB986" w:rsidR="00A10FFC" w:rsidRPr="003F7860" w:rsidRDefault="00A10FFC" w:rsidP="00403ADB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319EDE1C" w14:textId="77777777" w:rsidR="00984E6C" w:rsidRPr="003F7860" w:rsidRDefault="00984E6C" w:rsidP="00403ADB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276A33F" w14:textId="77777777" w:rsidR="00B41C36" w:rsidRDefault="00B41C36" w:rsidP="00B82C63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B41C36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CE64C00" w14:textId="77777777" w:rsidR="00E317E0" w:rsidRDefault="00A10FFC" w:rsidP="00B82C63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E317E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4B9813B7" w14:textId="0F9935D1" w:rsidR="00A10FFC" w:rsidRPr="003F7860" w:rsidRDefault="00A10FFC" w:rsidP="00B82C63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A666E2F" w14:textId="0D43FCC4" w:rsidR="00A10FFC" w:rsidRPr="003F7860" w:rsidRDefault="00A10FFC" w:rsidP="00B82C63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6E47241" w14:textId="77777777" w:rsidR="00FC73D0" w:rsidRPr="003F7860" w:rsidRDefault="00FC73D0" w:rsidP="00B82C63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D57292" w14:textId="77777777" w:rsidR="00E317E0" w:rsidRDefault="00E317E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E317E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1A64E1D" w14:textId="732CE0D6" w:rsidR="00A10FFC" w:rsidRDefault="00A10FFC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</w:t>
      </w:r>
      <w:r w:rsidR="00B82C63">
        <w:rPr>
          <w:rFonts w:ascii="Tahoma" w:eastAsia="Calibri" w:hAnsi="Tahoma" w:cs="Tahoma"/>
          <w:bCs/>
          <w:kern w:val="0"/>
          <w14:ligatures w14:val="none"/>
        </w:rPr>
        <w:t>a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ctivation: </w:t>
      </w:r>
      <w:sdt>
        <w:sdtPr>
          <w:rPr>
            <w:rFonts w:ascii="Verdana" w:hAnsi="Verdana"/>
          </w:rPr>
          <w:alias w:val="Select Level of TTA"/>
          <w:tag w:val="Select Level of TTA"/>
          <w:id w:val="143331537"/>
          <w:placeholder>
            <w:docPart w:val="4F22CAF4C4B34B79A91F16335E1D1A0F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="00B82C63"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7F5E85E" w14:textId="0FFEC787" w:rsidR="00B82C63" w:rsidRDefault="00B82C63" w:rsidP="00B82C63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63EE2354" w14:textId="77777777" w:rsidR="00B82C63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462C7E00" w14:textId="77777777" w:rsidR="003F7860" w:rsidRDefault="00B82C63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3F7860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15E07061" w14:textId="33EA9A72" w:rsidR="00B82C63" w:rsidRPr="003F7860" w:rsidRDefault="00B82C63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0DA180F" w14:textId="77777777" w:rsidR="003F7860" w:rsidRPr="003F7860" w:rsidRDefault="003F7860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D73C3CC" w14:textId="77777777" w:rsidR="003F7860" w:rsidRPr="003F7860" w:rsidRDefault="003F7860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B60C434" w14:textId="77777777" w:rsidR="003F7860" w:rsidRDefault="003F7860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3F7860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57E1AB6" w14:textId="49D9A3F5" w:rsidR="00B82C63" w:rsidRDefault="00B82C63" w:rsidP="00B82C63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591CDC75" w14:textId="77777777" w:rsidR="00B82C63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547F7BE" w14:textId="233067C8" w:rsidR="00C8248A" w:rsidRDefault="00C8248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092596FD" w14:textId="5207B5B2" w:rsidR="00C8248A" w:rsidRDefault="00C8248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2057202186"/>
          <w:placeholder>
            <w:docPart w:val="8F2445D83889409DB140BC95DC0475F8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="004B0FB9"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28162B0B" w14:textId="0C3383DC" w:rsidR="00B82C63" w:rsidRDefault="00B82C63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F134948" w14:textId="77777777" w:rsidR="0090043A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1E06F4A8" w14:textId="7BA1E475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D386C19" w14:textId="77777777" w:rsidR="0090043A" w:rsidRPr="003F7860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F137232" w14:textId="77777777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EF2973" w14:textId="77777777" w:rsidR="0090043A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F15CF89" w14:textId="77777777" w:rsidR="0090043A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1BD1BAE9" w14:textId="15BC09C5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6D00CED" w14:textId="77777777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39751E3" w14:textId="77777777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2C77B6F" w14:textId="77777777" w:rsidR="0090043A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897BE84" w14:textId="77777777" w:rsidR="0090043A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A5AE23A" w14:textId="6CE1DA3D" w:rsidR="004B0FB9" w:rsidRPr="003F7860" w:rsidRDefault="004B0FB9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CD21AD" w14:textId="77777777" w:rsidR="00783670" w:rsidRPr="003F786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5847C8" w14:textId="77777777" w:rsidR="00783670" w:rsidRPr="003F786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074BA14" w14:textId="77777777" w:rsidR="0090043A" w:rsidRDefault="0090043A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90043A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5EADA3D" w14:textId="77777777" w:rsidR="00403ADB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403ADB" w:rsidSect="00403AD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="00403ADB"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202F900A" w14:textId="19CF0476" w:rsidR="00783670" w:rsidRPr="003F7860" w:rsidRDefault="00783670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52468B0" w14:textId="77777777" w:rsidR="0043502B" w:rsidRPr="003F7860" w:rsidRDefault="0043502B" w:rsidP="006C648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14075DD" w14:textId="77777777" w:rsidR="00403ADB" w:rsidRPr="003F7860" w:rsidRDefault="00403ADB" w:rsidP="00403ADB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B0F5F21" w14:textId="77777777" w:rsidR="00403ADB" w:rsidRDefault="00403ADB" w:rsidP="00783670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403ADB" w:rsidSect="00403AD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F255053" w14:textId="77777777" w:rsidR="00403ADB" w:rsidRDefault="00403ADB" w:rsidP="00403AD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FCB0EA1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1707982644"/>
          <w:placeholder>
            <w:docPart w:val="2AE5BCBBE62648A79E68449542D2AE93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0BFD2649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09B2724C" w14:textId="1E26C91B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1582742672"/>
          <w:placeholder>
            <w:docPart w:val="20F4DA046B1E47F6B1EF5BC7322DC3DE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1279370911"/>
          <w:placeholder>
            <w:docPart w:val="2EDB94105DBF42B38D65455753129E82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DD794CB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7273F8A6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6616EE64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18C4565C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F31CDB4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4AD5AC3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397FEC04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B8E34FC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939818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E3E7D9A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E654F3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2049835935"/>
          <w:placeholder>
            <w:docPart w:val="8D42D0D7FB6B44A8BEA396E5CC2B912E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F9CDBC1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5FA74EB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084510C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5F260F86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22E8389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D790246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65919AA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33A4741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DCC60C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4AA90A8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4E7C645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2085335012"/>
          <w:placeholder>
            <w:docPart w:val="993967B37C9F461EB391E1D4FB73D6A6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522E37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67DB92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5034F45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A8EB275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F60E7DA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3AB7C9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4D8C54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5B15868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3D65F9A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21E752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580593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7EA7D5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39D7A34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0A00D33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72723A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38FE4D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24AA26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34465B4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A27D237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4B8364A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A07721A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AB11248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E5D165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42EAEA5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-1305995948"/>
          <w:placeholder>
            <w:docPart w:val="A847175206F546ABA21342E13EB73FF5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2DEEBBC5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3AA64783" w14:textId="4F3B3C9B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640237682"/>
          <w:placeholder>
            <w:docPart w:val="E5B6BBFE6ED24564BED057C396D611AA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594020484"/>
          <w:placeholder>
            <w:docPart w:val="0A94E8A958D84A978A00E5E59A79A88D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812495B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1094D698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38F930FA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4AD8C3A8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8D6DFE4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6582231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5E248F16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B921E4D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FA14B9B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9DE7F2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7BFFEB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1131013127"/>
          <w:placeholder>
            <w:docPart w:val="51B7F4504F2147D08859C5F11C8E34F5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6B9B7145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555462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370F0CD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4ED2CFE0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87D9154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43D0BE5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4FE3BDD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84B67CC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FD9E72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584DE0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6546110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978419351"/>
          <w:placeholder>
            <w:docPart w:val="A5894763C72D44F1ACBC77DF5D12B94C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4C08F22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E3E47CA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0654DBC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07F975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9DDB3B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44DF9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242237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2E58030C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179A347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2798BF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BFAA2B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59426AF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640D70D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2AF11B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14888D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6B7038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60E9D2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79AF6523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C7E19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726D4BF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7BC6A44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245AC7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6B99CCE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656A405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1344362952"/>
          <w:placeholder>
            <w:docPart w:val="97266F4C88E140F29223F147F73E7EE0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44DF0F16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3C528C78" w14:textId="4681F60B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2091462505"/>
          <w:placeholder>
            <w:docPart w:val="849D888AF5A043C585A2C0CB7A7282C8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2091688412"/>
          <w:placeholder>
            <w:docPart w:val="CFCB43467C6849E0811DA5F404CF5148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45E3AA64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4A0C8D27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5E8FEE4D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52B5F7B5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9ECBEA3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A5A2B8F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7045FD90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81D7DD0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E70822F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D3F14F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81379E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347790612"/>
          <w:placeholder>
            <w:docPart w:val="78D64317E23F466B8C6DF1CF282E5B16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4E379124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4C7FB3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46FCCDA9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6B6AA914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5E5588D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A8315D3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E9428E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CAB01A6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76B22C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421441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7B3D26F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21813603"/>
          <w:placeholder>
            <w:docPart w:val="D57C3A64EF084D19B803B2CFBD670982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740D26C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7947D2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5692F0B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E28FC8F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56DEB9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4F4D4E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F9981B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3F11CF07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940041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EA3B01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FE65BE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35F50E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AB088E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181334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499F6F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1A3AA5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ECB5C5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7AA27C6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68B4C7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90245ED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741923B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993A1F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21FA05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257DBD7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72934424"/>
          <w:placeholder>
            <w:docPart w:val="8FA97D30A47744F0AFD7BC913CBCBD34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6F998897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7019FF9D" w14:textId="3149B34D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165215682"/>
          <w:placeholder>
            <w:docPart w:val="9D613E38E03A46E0A830BC352ADFF0D9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857885697"/>
          <w:placeholder>
            <w:docPart w:val="B767AFD7E4884330B901E6C2B14D6F04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3070267E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59817E5F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57D9F11B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5F03768B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2E79541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955A187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55227363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5B17169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35897D2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8C5227E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5DC8EF0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1753345254"/>
          <w:placeholder>
            <w:docPart w:val="4C1B48BF94654A92BC5CF6FF595DF8DB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00869C50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4727687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4DDEF73E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7DBFE74D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61976C0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9ED6E4D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4AD75EA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D9141BE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1893BE3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6F3F8B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0898CCE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519434071"/>
          <w:placeholder>
            <w:docPart w:val="A64B707FFB494DA0AC807F1EE16083BC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68F8DCA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E35073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4362DD6A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2D4FED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040E44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481784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5EF9CB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545B58A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F646EB5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AF7FB81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678775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686A7D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76E179C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30AD57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ABF300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C96066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27FF76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32440D4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7BE403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B2A5F8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895FE39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D46B67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7F78B8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EAFDA83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376979455"/>
          <w:placeholder>
            <w:docPart w:val="DC28B2F47F7543F59EE4D68AE8334FB3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7B5E96B9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76C92DD1" w14:textId="3063ECDE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1049572480"/>
          <w:placeholder>
            <w:docPart w:val="4A1DC769E6804C63B4DDD8A2EEE0808E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1180972191"/>
          <w:placeholder>
            <w:docPart w:val="D0ACD088EF464434BB00A6AFE273C4AF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EEF9973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68DE8141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3B118875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2AACD549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37F10C2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7CB2C800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71AFACEC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B89BC90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E13D0A1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37951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46077A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-1142657555"/>
          <w:placeholder>
            <w:docPart w:val="4928F793308D4A819229E237AD54A80F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73DA9CF3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24C41655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11997EB1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489E0E8A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2A08D7C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460C795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FD56A95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966AC99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12F83497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706318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23A6525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793553011"/>
          <w:placeholder>
            <w:docPart w:val="D13456B5181E49ABB8F1497E9E329B4F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3EB0E49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233D3AD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7F05F083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1E8BF3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8FC4A90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1C56F4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E49A45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3A31AED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F0E334C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ED2AA5F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2DEEE7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6D6EC05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CD6A31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13BE4E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1C93E3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063DA8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1C463FD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663C91B0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CADF04C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7E8588A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799AA88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4D2FFBBF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F2C3673" w14:textId="77777777" w:rsidR="00C11568" w:rsidRDefault="00C11568" w:rsidP="00C11568">
      <w:pPr>
        <w:keepNext/>
        <w:keepLines/>
        <w:pBdr>
          <w:top w:val="single" w:sz="4" w:space="1" w:color="auto"/>
        </w:pBdr>
        <w:rPr>
          <w:rFonts w:ascii="Tahoma" w:hAnsi="Tahoma" w:cs="Tahoma"/>
        </w:rPr>
      </w:pPr>
      <w:r w:rsidRPr="00E61DBB">
        <w:rPr>
          <w:rFonts w:ascii="Tahoma" w:hAnsi="Tahoma" w:cs="Tahoma"/>
          <w:b/>
          <w:bCs/>
        </w:rPr>
        <w:lastRenderedPageBreak/>
        <w:t>Case review/case number:</w:t>
      </w:r>
      <w:r w:rsidRPr="00984E6C">
        <w:rPr>
          <w:rFonts w:ascii="Tahoma" w:hAnsi="Tahoma" w:cs="Tahoma"/>
        </w:rPr>
        <w:t xml:space="preserve"> </w:t>
      </w:r>
      <w:r w:rsidRPr="000522CF">
        <w:rPr>
          <w:rFonts w:ascii="Verdana" w:hAnsi="Verdana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hAnsi="Verdana"/>
          <w:u w:val="single"/>
        </w:rPr>
        <w:instrText xml:space="preserve"> FORMTEXT </w:instrText>
      </w:r>
      <w:r w:rsidRPr="000522CF">
        <w:rPr>
          <w:rFonts w:ascii="Verdana" w:hAnsi="Verdana"/>
          <w:u w:val="single"/>
        </w:rPr>
      </w:r>
      <w:r w:rsidRPr="000522CF">
        <w:rPr>
          <w:rFonts w:ascii="Verdana" w:hAnsi="Verdana"/>
          <w:u w:val="single"/>
        </w:rPr>
        <w:fldChar w:fldCharType="separate"/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noProof/>
          <w:u w:val="single"/>
        </w:rPr>
        <w:t> </w:t>
      </w:r>
      <w:r w:rsidRPr="000522CF">
        <w:rPr>
          <w:rFonts w:ascii="Verdana" w:hAnsi="Verdana"/>
          <w:u w:val="single"/>
        </w:rPr>
        <w:fldChar w:fldCharType="end"/>
      </w:r>
      <w:r w:rsidRPr="000522CF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 xml:space="preserve"> </w:t>
      </w:r>
      <w:r w:rsidRPr="00E61DBB">
        <w:rPr>
          <w:rFonts w:ascii="Tahoma" w:hAnsi="Tahoma" w:cs="Tahoma"/>
          <w:b/>
          <w:bCs/>
        </w:rPr>
        <w:t>Category: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</w:rPr>
          <w:id w:val="156511757"/>
          <w:placeholder>
            <w:docPart w:val="71F20999F4E047DFBE0ED20EC862FDAC"/>
          </w:placeholder>
          <w:showingPlcHdr/>
          <w:comboBox>
            <w:listItem w:value="Choose an item."/>
            <w:listItem w:displayText="Trauma Death" w:value="Trauma Death"/>
            <w:listItem w:displayText="Trauma ISS&gt;15" w:value="Trauma ISS&gt;15"/>
            <w:listItem w:displayText="Trauma Speciality Pop/Servc. " w:value="Trauma Speciality Pop/Servc. "/>
            <w:listItem w:displayText="Other Trauma" w:value="Other Trauma"/>
          </w:comboBox>
        </w:sdtPr>
        <w:sdtEndPr/>
        <w:sdtContent>
          <w:r w:rsidRPr="00984E6C">
            <w:rPr>
              <w:rFonts w:ascii="Verdana" w:hAnsi="Verdana" w:cs="Tahoma"/>
            </w:rPr>
            <w:t>Choose an item.</w:t>
          </w:r>
        </w:sdtContent>
      </w:sdt>
      <w:r>
        <w:rPr>
          <w:rFonts w:ascii="Tahoma" w:hAnsi="Tahoma" w:cs="Tahoma"/>
        </w:rPr>
        <w:br/>
      </w:r>
      <w:r>
        <w:rPr>
          <w:rFonts w:ascii="Tahoma" w:eastAsia="Calibri" w:hAnsi="Tahoma" w:cs="Tahoma"/>
          <w:bCs/>
          <w:kern w:val="0"/>
          <w14:ligatures w14:val="none"/>
        </w:rPr>
        <w:t xml:space="preserve">Review of facts </w:t>
      </w:r>
      <w:r w:rsidRPr="00E61DB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case presentation)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1E31B1AC" w14:textId="77777777" w:rsidR="00C11568" w:rsidRPr="001572C9" w:rsidRDefault="00C11568" w:rsidP="00C11568">
      <w:pPr>
        <w:keepNext/>
        <w:keepLines/>
        <w:rPr>
          <w:rFonts w:ascii="Tahoma" w:hAnsi="Tahoma" w:cs="Tahoma"/>
          <w:b/>
          <w:bCs/>
        </w:rPr>
      </w:pPr>
      <w:r w:rsidRPr="001572C9">
        <w:rPr>
          <w:rFonts w:ascii="Tahoma" w:hAnsi="Tahoma" w:cs="Tahoma"/>
          <w:b/>
          <w:bCs/>
        </w:rPr>
        <w:t>Demographics</w:t>
      </w:r>
    </w:p>
    <w:p w14:paraId="7379C96E" w14:textId="3E7F2847" w:rsidR="00C11568" w:rsidRPr="00C8248A" w:rsidRDefault="00C11568" w:rsidP="00C11568">
      <w:pPr>
        <w:keepNext/>
        <w:keepLines/>
        <w:rPr>
          <w:rFonts w:ascii="Tahoma" w:hAnsi="Tahoma" w:cs="Tahoma"/>
        </w:rPr>
      </w:pPr>
      <w:r>
        <w:rPr>
          <w:rFonts w:ascii="Tahoma" w:hAnsi="Tahoma" w:cs="Tahoma"/>
        </w:rPr>
        <w:t xml:space="preserve">Age: </w:t>
      </w:r>
      <w:sdt>
        <w:sdtPr>
          <w:rPr>
            <w:b/>
          </w:rPr>
          <w:id w:val="-1108357670"/>
          <w:placeholder>
            <w:docPart w:val="7B09C56876F6480CB45645DDDB822515"/>
          </w:placeholder>
          <w:showingPlcHdr/>
          <w:comboBox>
            <w:listItem w:value="Choose an item."/>
            <w:listItem w:displayText="&lt;1" w:value="&lt;1"/>
            <w:listItem w:displayText="1-4" w:value="1-4"/>
            <w:listItem w:displayText="5-9" w:value="5-9"/>
            <w:listItem w:displayText="10-15" w:value="10-15"/>
            <w:listItem w:displayText="16-19" w:value="16-19"/>
            <w:listItem w:displayText="20-29" w:value="20-29"/>
            <w:listItem w:displayText="30-45" w:value="30-45"/>
            <w:listItem w:displayText="46-64" w:value="46-64"/>
            <w:listItem w:displayText="65+" w:value="65+"/>
          </w:comboBox>
        </w:sdtPr>
        <w:sdtEndPr/>
        <w:sdtContent>
          <w:r w:rsidR="009637AA" w:rsidRPr="003F7860">
            <w:rPr>
              <w:rStyle w:val="PlaceholderText"/>
              <w:rFonts w:ascii="Verdana" w:hAnsi="Verdana"/>
            </w:rPr>
            <w:t>Choose an item.</w:t>
          </w:r>
        </w:sdtContent>
      </w:sdt>
      <w:r>
        <w:rPr>
          <w:rFonts w:ascii="Tahoma" w:hAnsi="Tahoma" w:cs="Tahoma"/>
        </w:rPr>
        <w:br/>
        <w:t xml:space="preserve">Sex: </w:t>
      </w:r>
      <w:sdt>
        <w:sdtPr>
          <w:rPr>
            <w:rFonts w:ascii="Verdana" w:hAnsi="Verdana"/>
            <w:b/>
          </w:rPr>
          <w:id w:val="-1943684099"/>
          <w:placeholder>
            <w:docPart w:val="CB30DAE6DE2844FC8F3A8EA4B2883261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  <w:listItem w:displayText="Not Known/Not Recorded" w:value="Not Known/Not Recorded"/>
          </w:comboBox>
        </w:sdtPr>
        <w:sdtEndPr/>
        <w:sdtContent>
          <w:r w:rsidRPr="00E61DBB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223178C6" w14:textId="77777777" w:rsidR="00C11568" w:rsidRDefault="00C11568" w:rsidP="00C11568">
      <w:pPr>
        <w:keepNext/>
        <w:keepLines/>
        <w:tabs>
          <w:tab w:val="left" w:pos="10620"/>
        </w:tabs>
        <w:spacing w:after="0" w:line="240" w:lineRule="auto"/>
        <w:contextualSpacing/>
        <w:rPr>
          <w:rFonts w:ascii="Tahoma" w:hAnsi="Tahoma" w:cs="Tahoma"/>
          <w:b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41C36">
        <w:rPr>
          <w:rFonts w:ascii="Tahoma" w:hAnsi="Tahoma" w:cs="Tahoma"/>
          <w:b/>
        </w:rPr>
        <w:t xml:space="preserve">EMS: </w:t>
      </w:r>
    </w:p>
    <w:p w14:paraId="5EF3087D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hAnsi="Verdana" w:cs="Tahoma"/>
          <w:bCs/>
        </w:rPr>
      </w:pPr>
    </w:p>
    <w:p w14:paraId="2C9984F8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188EE49B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CE4BEDD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E7AF2BD" w14:textId="77777777" w:rsidR="00C11568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ED:</w:t>
      </w:r>
    </w:p>
    <w:p w14:paraId="3DBEF6F4" w14:textId="77777777" w:rsidR="00C11568" w:rsidRPr="003F7860" w:rsidRDefault="00C11568" w:rsidP="00C11568">
      <w:pPr>
        <w:keepNext/>
        <w:tabs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214D49E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42D9367" w14:textId="77777777" w:rsidR="00C11568" w:rsidRPr="003F7860" w:rsidRDefault="00C11568" w:rsidP="00C11568">
      <w:pPr>
        <w:keepNext/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737CC6BC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4E0FED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 of activation: </w:t>
      </w:r>
      <w:sdt>
        <w:sdtPr>
          <w:rPr>
            <w:rFonts w:ascii="Verdana" w:hAnsi="Verdana"/>
          </w:rPr>
          <w:alias w:val="Select Level of TTA"/>
          <w:tag w:val="Select Level of TTA"/>
          <w:id w:val="1119888751"/>
          <w:placeholder>
            <w:docPart w:val="9A18D2302BEA44B7BEC98B8946BABD28"/>
          </w:placeholder>
          <w:showingPlcHdr/>
          <w:comboBox>
            <w:listItem w:value="Choose an item."/>
            <w:listItem w:displayText="Highest Level" w:value="Highest Level"/>
            <w:listItem w:displayText="Lower Level" w:value="Lower Level"/>
            <w:listItem w:displayText="Not Activated" w:value="Not Activated"/>
          </w:comboBox>
        </w:sdtPr>
        <w:sdtEndPr/>
        <w:sdtContent>
          <w:r w:rsidRPr="00B82C63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169DC20C" w14:textId="77777777" w:rsidR="00C11568" w:rsidRDefault="00C11568" w:rsidP="00C11568">
      <w:pPr>
        <w:tabs>
          <w:tab w:val="left" w:pos="531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Injury severity score (if available):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3D29F97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E53F910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82C63">
        <w:rPr>
          <w:rFonts w:ascii="Tahoma" w:eastAsia="Calibri" w:hAnsi="Tahoma" w:cs="Tahoma"/>
          <w:b/>
          <w:kern w:val="0"/>
          <w14:ligatures w14:val="none"/>
        </w:rPr>
        <w:t>Inpatient stay</w:t>
      </w:r>
      <w:r>
        <w:rPr>
          <w:rFonts w:ascii="Tahoma" w:eastAsia="Calibri" w:hAnsi="Tahoma" w:cs="Tahoma"/>
          <w:bCs/>
          <w:kern w:val="0"/>
          <w14:ligatures w14:val="none"/>
        </w:rPr>
        <w:t>:</w:t>
      </w:r>
    </w:p>
    <w:p w14:paraId="4686A272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3612BBC4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7BA2B91" w14:textId="77777777" w:rsidR="00C11568" w:rsidRPr="003F7860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C261998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CB08D60" w14:textId="77777777" w:rsidR="00C11568" w:rsidRDefault="00C11568" w:rsidP="00C11568">
      <w:pPr>
        <w:tabs>
          <w:tab w:val="left" w:pos="10710"/>
          <w:tab w:val="left" w:pos="1080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Admission service: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Tahoma" w:eastAsia="Calibri" w:hAnsi="Tahoma" w:cs="Tahoma"/>
          <w:bCs/>
          <w:kern w:val="0"/>
          <w:u w:val="single"/>
          <w14:ligatures w14:val="none"/>
        </w:rPr>
        <w:tab/>
      </w:r>
    </w:p>
    <w:p w14:paraId="0C2C5559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1BD2F706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8248A">
        <w:rPr>
          <w:rFonts w:ascii="Tahoma" w:eastAsia="Calibri" w:hAnsi="Tahoma" w:cs="Tahoma"/>
          <w:b/>
          <w:kern w:val="0"/>
          <w14:ligatures w14:val="none"/>
        </w:rPr>
        <w:t xml:space="preserve">Performance improvement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(description of facility PI activities)</w:t>
      </w:r>
    </w:p>
    <w:p w14:paraId="075B63C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Levels of review: </w:t>
      </w:r>
      <w:sdt>
        <w:sdtPr>
          <w:rPr>
            <w:rFonts w:ascii="Verdana" w:hAnsi="Verdana"/>
          </w:rPr>
          <w:alias w:val="Level of Review"/>
          <w:tag w:val="Level of Review"/>
          <w:id w:val="1410188725"/>
          <w:placeholder>
            <w:docPart w:val="F5B6DC653C7E47F8B590F3943C46DAC3"/>
          </w:placeholder>
          <w:showingPlcHdr/>
          <w:comboBox>
            <w:listItem w:value="Choose an item."/>
            <w:listItem w:displayText="Primary" w:value="Primary"/>
            <w:listItem w:displayText="Secondary" w:value="Secondary"/>
            <w:listItem w:displayText="Tertiary" w:value="Tertiary"/>
            <w:listItem w:displayText="Quaternary" w:value="Quaternary"/>
          </w:comboBox>
        </w:sdtPr>
        <w:sdtEndPr/>
        <w:sdtContent>
          <w:r w:rsidRPr="004B0FB9">
            <w:rPr>
              <w:rStyle w:val="PlaceholderText"/>
              <w:rFonts w:ascii="Verdana" w:hAnsi="Verdana"/>
            </w:rPr>
            <w:t>Choose an item.</w:t>
          </w:r>
        </w:sdtContent>
      </w:sdt>
    </w:p>
    <w:p w14:paraId="58102894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EF19AB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Issue found:</w:t>
      </w:r>
    </w:p>
    <w:p w14:paraId="15C86BD8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4DDF48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1FB3F62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EBB3FA2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0850A10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>Plans and implementation summary:</w:t>
      </w:r>
    </w:p>
    <w:p w14:paraId="2ADFC3F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56E488D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2E2374B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B700B91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247892EB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rFonts w:ascii="Tahoma" w:eastAsia="Calibri" w:hAnsi="Tahoma" w:cs="Tahoma"/>
          <w:bCs/>
          <w:kern w:val="0"/>
          <w14:ligatures w14:val="none"/>
        </w:rPr>
        <w:t xml:space="preserve">Loop closure: </w:t>
      </w:r>
    </w:p>
    <w:p w14:paraId="40A901A9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2EB18464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6B30BB8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47981E83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31D75F08" w14:textId="77777777" w:rsidR="00C11568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403ADB">
        <w:rPr>
          <w:rFonts w:ascii="Tahoma" w:eastAsia="Calibri" w:hAnsi="Tahoma" w:cs="Tahoma"/>
          <w:b/>
          <w:kern w:val="0"/>
          <w14:ligatures w14:val="none"/>
        </w:rPr>
        <w:t>Reviewer comments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Pr="00403ADB">
        <w:rPr>
          <w:rFonts w:ascii="Tahoma" w:eastAsia="Calibri" w:hAnsi="Tahoma" w:cs="Tahoma"/>
          <w:bCs/>
          <w:i/>
          <w:iCs/>
          <w:kern w:val="0"/>
          <w14:ligatures w14:val="none"/>
        </w:rPr>
        <w:t>(reviewer comment of care and PI activities)</w:t>
      </w:r>
      <w:r w:rsidRPr="00403ADB">
        <w:rPr>
          <w:rFonts w:ascii="Tahoma" w:eastAsia="Calibri" w:hAnsi="Tahoma" w:cs="Tahoma"/>
          <w:b/>
          <w:kern w:val="0"/>
          <w14:ligatures w14:val="none"/>
        </w:rPr>
        <w:t>:</w:t>
      </w:r>
    </w:p>
    <w:p w14:paraId="2E658EC6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92305BE" w14:textId="77777777" w:rsidR="00C11568" w:rsidRPr="003F7860" w:rsidRDefault="00C11568" w:rsidP="00C11568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1FA00C43" w14:textId="77777777" w:rsidR="00C11568" w:rsidRPr="003F7860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5A032FB2" w14:textId="77777777" w:rsidR="00C11568" w:rsidRDefault="00C11568" w:rsidP="00C11568">
      <w:pPr>
        <w:pBdr>
          <w:bottom w:val="single" w:sz="4" w:space="1" w:color="auto"/>
        </w:pBd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  <w:sectPr w:rsidR="00C11568" w:rsidSect="00C11568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9DBD2DF" w14:textId="77777777" w:rsidR="00D04486" w:rsidRDefault="00D04486" w:rsidP="00DA3F64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sectPr w:rsidR="00D04486" w:rsidSect="00403AD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B243" w14:textId="77777777" w:rsidR="000B0F5D" w:rsidRDefault="000B0F5D" w:rsidP="00ED4FFC">
      <w:pPr>
        <w:spacing w:after="0" w:line="240" w:lineRule="auto"/>
      </w:pPr>
      <w:r>
        <w:separator/>
      </w:r>
    </w:p>
  </w:endnote>
  <w:endnote w:type="continuationSeparator" w:id="0">
    <w:p w14:paraId="6615368A" w14:textId="77777777" w:rsidR="000B0F5D" w:rsidRDefault="000B0F5D" w:rsidP="00ED4FFC">
      <w:pPr>
        <w:spacing w:after="0" w:line="240" w:lineRule="auto"/>
      </w:pPr>
      <w:r>
        <w:continuationSeparator/>
      </w:r>
    </w:p>
  </w:endnote>
  <w:endnote w:type="continuationNotice" w:id="1">
    <w:p w14:paraId="0FBAD066" w14:textId="77777777" w:rsidR="000B0F5D" w:rsidRDefault="000B0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B899" w14:textId="77777777" w:rsidR="000B0F5D" w:rsidRDefault="000B0F5D" w:rsidP="00ED4FFC">
      <w:pPr>
        <w:spacing w:after="0" w:line="240" w:lineRule="auto"/>
      </w:pPr>
      <w:r>
        <w:separator/>
      </w:r>
    </w:p>
  </w:footnote>
  <w:footnote w:type="continuationSeparator" w:id="0">
    <w:p w14:paraId="600D19C7" w14:textId="77777777" w:rsidR="000B0F5D" w:rsidRDefault="000B0F5D" w:rsidP="00ED4FFC">
      <w:pPr>
        <w:spacing w:after="0" w:line="240" w:lineRule="auto"/>
      </w:pPr>
      <w:r>
        <w:continuationSeparator/>
      </w:r>
    </w:p>
  </w:footnote>
  <w:footnote w:type="continuationNotice" w:id="1">
    <w:p w14:paraId="0DAF71D1" w14:textId="77777777" w:rsidR="000B0F5D" w:rsidRDefault="000B0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56C32DDE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  <w:szCs w:val="20"/>
      </w:rPr>
    </w:pPr>
    <w:r w:rsidRPr="00414CAE">
      <w:rPr>
        <w:rFonts w:ascii="Tahoma" w:hAnsi="Tahoma" w:cs="Tahoma"/>
        <w:sz w:val="20"/>
        <w:szCs w:val="20"/>
      </w:rPr>
      <w:t>F-</w:t>
    </w:r>
    <w:r w:rsidR="00B82C63">
      <w:rPr>
        <w:rFonts w:ascii="Tahoma" w:hAnsi="Tahoma" w:cs="Tahoma"/>
        <w:sz w:val="20"/>
        <w:szCs w:val="20"/>
      </w:rPr>
      <w:t>00602</w:t>
    </w:r>
    <w:r>
      <w:rPr>
        <w:rFonts w:ascii="Tahoma" w:hAnsi="Tahoma" w:cs="Tahoma"/>
        <w:sz w:val="20"/>
        <w:szCs w:val="20"/>
      </w:rPr>
      <w:tab/>
    </w:r>
    <w:r w:rsidRPr="00414CAE">
      <w:rPr>
        <w:rFonts w:ascii="Tahoma" w:hAnsi="Tahoma" w:cs="Tahoma"/>
        <w:sz w:val="20"/>
        <w:szCs w:val="20"/>
      </w:rPr>
      <w:t xml:space="preserve">Page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 w:rsidRPr="00414CAE">
      <w:rPr>
        <w:rFonts w:ascii="Tahoma" w:hAnsi="Tahoma" w:cs="Tahoma"/>
        <w:sz w:val="20"/>
        <w:szCs w:val="20"/>
      </w:rPr>
      <w:t xml:space="preserve"> of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Hrst7ZMmOtBVYpmlP/+shUbBqq7UdF7mcAqWHg7MkzrnPoMPbJTUkElwdWmJcZLcj3FE6dXvWV58aXQOZ2ctA==" w:salt="ggGdUlE1twkwwnT8mrODt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52BE"/>
    <w:rsid w:val="00010210"/>
    <w:rsid w:val="00022694"/>
    <w:rsid w:val="00022DFC"/>
    <w:rsid w:val="000522CF"/>
    <w:rsid w:val="000A3428"/>
    <w:rsid w:val="000B0F5D"/>
    <w:rsid w:val="000C753C"/>
    <w:rsid w:val="000D2D90"/>
    <w:rsid w:val="000F46E0"/>
    <w:rsid w:val="001572C9"/>
    <w:rsid w:val="0016159C"/>
    <w:rsid w:val="00161C8F"/>
    <w:rsid w:val="00165653"/>
    <w:rsid w:val="001950D3"/>
    <w:rsid w:val="001B3158"/>
    <w:rsid w:val="001C703C"/>
    <w:rsid w:val="00241032"/>
    <w:rsid w:val="00272128"/>
    <w:rsid w:val="002B7A59"/>
    <w:rsid w:val="002E1845"/>
    <w:rsid w:val="002F4ED9"/>
    <w:rsid w:val="00302325"/>
    <w:rsid w:val="003354DF"/>
    <w:rsid w:val="00375808"/>
    <w:rsid w:val="003807B4"/>
    <w:rsid w:val="00383B01"/>
    <w:rsid w:val="003F7860"/>
    <w:rsid w:val="004018AB"/>
    <w:rsid w:val="00403ADB"/>
    <w:rsid w:val="00414CAE"/>
    <w:rsid w:val="00425DB2"/>
    <w:rsid w:val="0043502B"/>
    <w:rsid w:val="004715F4"/>
    <w:rsid w:val="00475685"/>
    <w:rsid w:val="004B0FB9"/>
    <w:rsid w:val="004C337E"/>
    <w:rsid w:val="004F7B24"/>
    <w:rsid w:val="00522A3D"/>
    <w:rsid w:val="005425D7"/>
    <w:rsid w:val="005A082C"/>
    <w:rsid w:val="005F095B"/>
    <w:rsid w:val="005F28EA"/>
    <w:rsid w:val="005F63BF"/>
    <w:rsid w:val="00600583"/>
    <w:rsid w:val="00685DB7"/>
    <w:rsid w:val="0069422B"/>
    <w:rsid w:val="006C648B"/>
    <w:rsid w:val="006D2BA2"/>
    <w:rsid w:val="00706437"/>
    <w:rsid w:val="00721D81"/>
    <w:rsid w:val="007328AA"/>
    <w:rsid w:val="0075172E"/>
    <w:rsid w:val="00783670"/>
    <w:rsid w:val="00791417"/>
    <w:rsid w:val="007A320B"/>
    <w:rsid w:val="007B07BC"/>
    <w:rsid w:val="007B76EA"/>
    <w:rsid w:val="007F293F"/>
    <w:rsid w:val="0082243C"/>
    <w:rsid w:val="008276E4"/>
    <w:rsid w:val="00832E81"/>
    <w:rsid w:val="008E2CDB"/>
    <w:rsid w:val="0090043A"/>
    <w:rsid w:val="009637AA"/>
    <w:rsid w:val="00970797"/>
    <w:rsid w:val="0098280E"/>
    <w:rsid w:val="00984E6C"/>
    <w:rsid w:val="009A655C"/>
    <w:rsid w:val="009F3924"/>
    <w:rsid w:val="009F6DF3"/>
    <w:rsid w:val="00A10FFC"/>
    <w:rsid w:val="00A32E1C"/>
    <w:rsid w:val="00A433A4"/>
    <w:rsid w:val="00A4784C"/>
    <w:rsid w:val="00A55202"/>
    <w:rsid w:val="00A81039"/>
    <w:rsid w:val="00B05863"/>
    <w:rsid w:val="00B0698C"/>
    <w:rsid w:val="00B41C36"/>
    <w:rsid w:val="00B77AF3"/>
    <w:rsid w:val="00B82C63"/>
    <w:rsid w:val="00BB5F58"/>
    <w:rsid w:val="00BC61F1"/>
    <w:rsid w:val="00BC66AB"/>
    <w:rsid w:val="00BD3AEB"/>
    <w:rsid w:val="00C11568"/>
    <w:rsid w:val="00C8248A"/>
    <w:rsid w:val="00CB189E"/>
    <w:rsid w:val="00D04486"/>
    <w:rsid w:val="00D27195"/>
    <w:rsid w:val="00D27D62"/>
    <w:rsid w:val="00D8136B"/>
    <w:rsid w:val="00D976DC"/>
    <w:rsid w:val="00DA3F64"/>
    <w:rsid w:val="00DA5D5D"/>
    <w:rsid w:val="00DD1416"/>
    <w:rsid w:val="00DD41C2"/>
    <w:rsid w:val="00DF585E"/>
    <w:rsid w:val="00E317E0"/>
    <w:rsid w:val="00E61DBB"/>
    <w:rsid w:val="00E62B24"/>
    <w:rsid w:val="00ED3457"/>
    <w:rsid w:val="00ED4FFC"/>
    <w:rsid w:val="00ED5C8E"/>
    <w:rsid w:val="00EE747D"/>
    <w:rsid w:val="00F04298"/>
    <w:rsid w:val="00F16742"/>
    <w:rsid w:val="00F21C87"/>
    <w:rsid w:val="00F4256C"/>
    <w:rsid w:val="00FC73D0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95B"/>
    <w:pPr>
      <w:spacing w:after="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095B"/>
    <w:rPr>
      <w:rFonts w:ascii="Tahoma" w:eastAsia="Tahoma" w:hAnsi="Tahom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styleId="PlaceholderText">
    <w:name w:val="Placeholder Text"/>
    <w:basedOn w:val="DefaultParagraphFont"/>
    <w:uiPriority w:val="99"/>
    <w:semiHidden/>
    <w:rsid w:val="00E61DBB"/>
    <w:rPr>
      <w:color w:val="666666"/>
    </w:rPr>
  </w:style>
  <w:style w:type="paragraph" w:styleId="Revision">
    <w:name w:val="Revision"/>
    <w:hidden/>
    <w:uiPriority w:val="99"/>
    <w:semiHidden/>
    <w:rsid w:val="00A43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EE181CD20F47D190CD4CAEBFA9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483F-BAF9-49E2-A72B-5C18DAF6E8DB}"/>
      </w:docPartPr>
      <w:docPartBody>
        <w:p w:rsidR="009647E4" w:rsidRDefault="00583AFE" w:rsidP="00583AFE">
          <w:pPr>
            <w:pStyle w:val="D5EE181CD20F47D190CD4CAEBFA9DA8F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8DFB68D40DCB4F84A0F6F9955DA8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5566-EDA9-43C0-9ECE-71CE009A2414}"/>
      </w:docPartPr>
      <w:docPartBody>
        <w:p w:rsidR="009647E4" w:rsidRDefault="00583AFE" w:rsidP="00583AFE">
          <w:pPr>
            <w:pStyle w:val="8DFB68D40DCB4F84A0F6F9955DA85258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F22CAF4C4B34B79A91F16335E1D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3B1FE-DB83-491A-9F8E-3BB8B679EB6E}"/>
      </w:docPartPr>
      <w:docPartBody>
        <w:p w:rsidR="009647E4" w:rsidRDefault="00583AFE" w:rsidP="00583AFE">
          <w:pPr>
            <w:pStyle w:val="4F22CAF4C4B34B79A91F16335E1D1A0F1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F2445D83889409DB140BC95DC04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634D-AE05-45C8-BF3C-0922D42959E7}"/>
      </w:docPartPr>
      <w:docPartBody>
        <w:p w:rsidR="009647E4" w:rsidRDefault="00583AFE" w:rsidP="00583AFE">
          <w:pPr>
            <w:pStyle w:val="8F2445D83889409DB140BC95DC0475F81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6C6CF98B61554EA99F9FA42B653D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D532-0AB2-4D0A-9FED-278DB6051F9B}"/>
      </w:docPartPr>
      <w:docPartBody>
        <w:p w:rsidR="009647E4" w:rsidRDefault="00583AFE" w:rsidP="00583AFE">
          <w:pPr>
            <w:pStyle w:val="6C6CF98B61554EA99F9FA42B653DF948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2AE5BCBBE62648A79E68449542D2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F3DE-432F-4767-BD7B-219F80429CC0}"/>
      </w:docPartPr>
      <w:docPartBody>
        <w:p w:rsidR="00036799" w:rsidRDefault="00583AFE" w:rsidP="00583AFE">
          <w:pPr>
            <w:pStyle w:val="2AE5BCBBE62648A79E68449542D2AE93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2EDB94105DBF42B38D654557531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534D-A97B-42E7-92E6-02270AB3AD31}"/>
      </w:docPartPr>
      <w:docPartBody>
        <w:p w:rsidR="00036799" w:rsidRDefault="00583AFE" w:rsidP="00583AFE">
          <w:pPr>
            <w:pStyle w:val="2EDB94105DBF42B38D65455753129E82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D42D0D7FB6B44A8BEA396E5CC2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3E47E-FC3E-4803-B38F-0CAC03A2D59A}"/>
      </w:docPartPr>
      <w:docPartBody>
        <w:p w:rsidR="00036799" w:rsidRDefault="00583AFE" w:rsidP="00583AFE">
          <w:pPr>
            <w:pStyle w:val="8D42D0D7FB6B44A8BEA396E5CC2B912E1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93967B37C9F461EB391E1D4FB73D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B3DB0-9B42-4760-B900-380456114F70}"/>
      </w:docPartPr>
      <w:docPartBody>
        <w:p w:rsidR="00036799" w:rsidRDefault="00583AFE" w:rsidP="00583AFE">
          <w:pPr>
            <w:pStyle w:val="993967B37C9F461EB391E1D4FB73D6A61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A847175206F546ABA21342E13EB73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17AD-DDF8-4706-999A-F1758A412710}"/>
      </w:docPartPr>
      <w:docPartBody>
        <w:p w:rsidR="00036799" w:rsidRDefault="00583AFE" w:rsidP="00583AFE">
          <w:pPr>
            <w:pStyle w:val="A847175206F546ABA21342E13EB73FF5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0A94E8A958D84A978A00E5E59A79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1269-3C8D-4771-810E-4A43FF8FC139}"/>
      </w:docPartPr>
      <w:docPartBody>
        <w:p w:rsidR="00036799" w:rsidRDefault="00583AFE" w:rsidP="00583AFE">
          <w:pPr>
            <w:pStyle w:val="0A94E8A958D84A978A00E5E59A79A88D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51B7F4504F2147D08859C5F11C8E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9304-3A7E-46B0-B5B6-207054AC54B5}"/>
      </w:docPartPr>
      <w:docPartBody>
        <w:p w:rsidR="00036799" w:rsidRDefault="00583AFE" w:rsidP="00583AFE">
          <w:pPr>
            <w:pStyle w:val="51B7F4504F2147D08859C5F11C8E34F51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A5894763C72D44F1ACBC77DF5D12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A509-1B4A-4991-B42C-08FA15B50BC9}"/>
      </w:docPartPr>
      <w:docPartBody>
        <w:p w:rsidR="00036799" w:rsidRDefault="00583AFE" w:rsidP="00583AFE">
          <w:pPr>
            <w:pStyle w:val="A5894763C72D44F1ACBC77DF5D12B94C1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7266F4C88E140F29223F147F73E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EB95-3CEA-4CA5-B7BA-013FAECD95FD}"/>
      </w:docPartPr>
      <w:docPartBody>
        <w:p w:rsidR="00036799" w:rsidRDefault="00583AFE" w:rsidP="00583AFE">
          <w:pPr>
            <w:pStyle w:val="97266F4C88E140F29223F147F73E7EE0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CFCB43467C6849E0811DA5F404CF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B50D-CD31-4A2C-A374-A3A86434EEBA}"/>
      </w:docPartPr>
      <w:docPartBody>
        <w:p w:rsidR="00036799" w:rsidRDefault="00583AFE" w:rsidP="00583AFE">
          <w:pPr>
            <w:pStyle w:val="CFCB43467C6849E0811DA5F404CF5148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78D64317E23F466B8C6DF1CF282E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F422-7F4E-4A46-AA1B-0906E0B1C340}"/>
      </w:docPartPr>
      <w:docPartBody>
        <w:p w:rsidR="00036799" w:rsidRDefault="00583AFE" w:rsidP="00583AFE">
          <w:pPr>
            <w:pStyle w:val="78D64317E23F466B8C6DF1CF282E5B161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D57C3A64EF084D19B803B2CFBD67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93FC-D960-4625-9346-59F53BD72944}"/>
      </w:docPartPr>
      <w:docPartBody>
        <w:p w:rsidR="00036799" w:rsidRDefault="00583AFE" w:rsidP="00583AFE">
          <w:pPr>
            <w:pStyle w:val="D57C3A64EF084D19B803B2CFBD6709821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FA97D30A47744F0AFD7BC913CBC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B5D5-94AD-49A6-8967-F689A6DD4E37}"/>
      </w:docPartPr>
      <w:docPartBody>
        <w:p w:rsidR="00036799" w:rsidRDefault="00583AFE" w:rsidP="00583AFE">
          <w:pPr>
            <w:pStyle w:val="8FA97D30A47744F0AFD7BC913CBCBD34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B767AFD7E4884330B901E6C2B14D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3FD3-F3E7-486C-963A-869658A5A210}"/>
      </w:docPartPr>
      <w:docPartBody>
        <w:p w:rsidR="00036799" w:rsidRDefault="00583AFE" w:rsidP="00583AFE">
          <w:pPr>
            <w:pStyle w:val="B767AFD7E4884330B901E6C2B14D6F04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C1B48BF94654A92BC5CF6FF595D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35A9-22B7-48B2-99BA-7978802BD232}"/>
      </w:docPartPr>
      <w:docPartBody>
        <w:p w:rsidR="00036799" w:rsidRDefault="00583AFE" w:rsidP="00583AFE">
          <w:pPr>
            <w:pStyle w:val="4C1B48BF94654A92BC5CF6FF595DF8DB1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A64B707FFB494DA0AC807F1EE160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93E-9C77-4624-A9D4-560B03DEDAD6}"/>
      </w:docPartPr>
      <w:docPartBody>
        <w:p w:rsidR="00036799" w:rsidRDefault="00583AFE" w:rsidP="00583AFE">
          <w:pPr>
            <w:pStyle w:val="A64B707FFB494DA0AC807F1EE16083BC1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DC28B2F47F7543F59EE4D68AE833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A4B3C-C255-4ABF-B2B5-ED482B00BC1A}"/>
      </w:docPartPr>
      <w:docPartBody>
        <w:p w:rsidR="00036799" w:rsidRDefault="00583AFE" w:rsidP="00583AFE">
          <w:pPr>
            <w:pStyle w:val="DC28B2F47F7543F59EE4D68AE8334FB3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D0ACD088EF464434BB00A6AFE273C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AFDD-F7B3-414B-A467-5C4F6566522B}"/>
      </w:docPartPr>
      <w:docPartBody>
        <w:p w:rsidR="00036799" w:rsidRDefault="00583AFE" w:rsidP="00583AFE">
          <w:pPr>
            <w:pStyle w:val="D0ACD088EF464434BB00A6AFE273C4AF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928F793308D4A819229E237AD54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ACCA-88DB-47A0-A005-417BC9ECA807}"/>
      </w:docPartPr>
      <w:docPartBody>
        <w:p w:rsidR="00036799" w:rsidRDefault="00583AFE" w:rsidP="00583AFE">
          <w:pPr>
            <w:pStyle w:val="4928F793308D4A819229E237AD54A80F1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D13456B5181E49ABB8F1497E9E329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35C8-81B6-46FF-8842-E5CC2DBED8D9}"/>
      </w:docPartPr>
      <w:docPartBody>
        <w:p w:rsidR="00036799" w:rsidRDefault="00583AFE" w:rsidP="00583AFE">
          <w:pPr>
            <w:pStyle w:val="D13456B5181E49ABB8F1497E9E329B4F1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71F20999F4E047DFBE0ED20EC862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77B0-4B65-49DC-86A1-B24A1FA629F1}"/>
      </w:docPartPr>
      <w:docPartBody>
        <w:p w:rsidR="00036799" w:rsidRDefault="00583AFE" w:rsidP="00583AFE">
          <w:pPr>
            <w:pStyle w:val="71F20999F4E047DFBE0ED20EC862FDAC1"/>
          </w:pPr>
          <w:r w:rsidRPr="00984E6C">
            <w:rPr>
              <w:rFonts w:ascii="Verdana" w:hAnsi="Verdana" w:cs="Tahoma"/>
            </w:rPr>
            <w:t>Choose an item.</w:t>
          </w:r>
        </w:p>
      </w:docPartBody>
    </w:docPart>
    <w:docPart>
      <w:docPartPr>
        <w:name w:val="CB30DAE6DE2844FC8F3A8EA4B288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1A1F-D196-4CCA-A6F4-CC213967A937}"/>
      </w:docPartPr>
      <w:docPartBody>
        <w:p w:rsidR="00036799" w:rsidRDefault="00583AFE" w:rsidP="00583AFE">
          <w:pPr>
            <w:pStyle w:val="CB30DAE6DE2844FC8F3A8EA4B28832611"/>
          </w:pPr>
          <w:r w:rsidRPr="00E61DBB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A18D2302BEA44B7BEC98B8946BA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05154-CFBB-45AF-8BAA-2EFFEBDD680F}"/>
      </w:docPartPr>
      <w:docPartBody>
        <w:p w:rsidR="00036799" w:rsidRDefault="00583AFE" w:rsidP="00583AFE">
          <w:pPr>
            <w:pStyle w:val="9A18D2302BEA44B7BEC98B8946BABD281"/>
          </w:pPr>
          <w:r w:rsidRPr="00B82C63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F5B6DC653C7E47F8B590F3943C46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F865-BCBC-49A0-82B6-1B50E41682D6}"/>
      </w:docPartPr>
      <w:docPartBody>
        <w:p w:rsidR="00036799" w:rsidRDefault="00583AFE" w:rsidP="00583AFE">
          <w:pPr>
            <w:pStyle w:val="F5B6DC653C7E47F8B590F3943C46DAC31"/>
          </w:pPr>
          <w:r w:rsidRPr="004B0FB9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20F4DA046B1E47F6B1EF5BC7322D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1F66-BC44-440F-863B-53BF53C912A8}"/>
      </w:docPartPr>
      <w:docPartBody>
        <w:p w:rsidR="00F85FC4" w:rsidRDefault="00583AFE" w:rsidP="00583AFE">
          <w:pPr>
            <w:pStyle w:val="20F4DA046B1E47F6B1EF5BC7322DC3DE1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E5B6BBFE6ED24564BED057C396D6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AE6B-B74F-4A32-92A4-E788D15F91D9}"/>
      </w:docPartPr>
      <w:docPartBody>
        <w:p w:rsidR="00F85FC4" w:rsidRDefault="00583AFE" w:rsidP="00583AFE">
          <w:pPr>
            <w:pStyle w:val="E5B6BBFE6ED24564BED057C396D611AA1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E22034E3C78F4EA997D2C3EF95A6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C3DE-D80B-4984-A1D1-B4A2B2546734}"/>
      </w:docPartPr>
      <w:docPartBody>
        <w:p w:rsidR="00F85FC4" w:rsidRDefault="00583AFE" w:rsidP="00583AFE">
          <w:pPr>
            <w:pStyle w:val="E22034E3C78F4EA997D2C3EF95A68D991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849D888AF5A043C585A2C0CB7A72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FD86E-52E7-44BB-BDEE-2DE8AA3354BF}"/>
      </w:docPartPr>
      <w:docPartBody>
        <w:p w:rsidR="00F85FC4" w:rsidRDefault="00583AFE" w:rsidP="00583AFE">
          <w:pPr>
            <w:pStyle w:val="849D888AF5A043C585A2C0CB7A7282C81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9D613E38E03A46E0A830BC352ADFF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7BFD-45C8-4BAA-B191-794CB9E37F1C}"/>
      </w:docPartPr>
      <w:docPartBody>
        <w:p w:rsidR="00F85FC4" w:rsidRDefault="00583AFE" w:rsidP="00583AFE">
          <w:pPr>
            <w:pStyle w:val="9D613E38E03A46E0A830BC352ADFF0D91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4A1DC769E6804C63B4DDD8A2EEE0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DF05-15F9-4D28-8EED-B3FFB9301A30}"/>
      </w:docPartPr>
      <w:docPartBody>
        <w:p w:rsidR="00F85FC4" w:rsidRDefault="00583AFE" w:rsidP="00583AFE">
          <w:pPr>
            <w:pStyle w:val="4A1DC769E6804C63B4DDD8A2EEE0808E1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7B09C56876F6480CB45645DDDB82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C05DF-6F2F-4130-878C-C878E91F0124}"/>
      </w:docPartPr>
      <w:docPartBody>
        <w:p w:rsidR="00F85FC4" w:rsidRDefault="00583AFE" w:rsidP="00583AFE">
          <w:pPr>
            <w:pStyle w:val="7B09C56876F6480CB45645DDDB8225151"/>
          </w:pPr>
          <w:r w:rsidRPr="003F7860">
            <w:rPr>
              <w:rStyle w:val="PlaceholderText"/>
              <w:rFonts w:ascii="Verdana" w:hAnsi="Verdan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E4"/>
    <w:rsid w:val="00022DFC"/>
    <w:rsid w:val="00036799"/>
    <w:rsid w:val="000A3428"/>
    <w:rsid w:val="00583AFE"/>
    <w:rsid w:val="008E2CDB"/>
    <w:rsid w:val="009647E4"/>
    <w:rsid w:val="009F6DF3"/>
    <w:rsid w:val="00DD41C2"/>
    <w:rsid w:val="00ED5C8E"/>
    <w:rsid w:val="00F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AFE"/>
    <w:rPr>
      <w:color w:val="666666"/>
    </w:rPr>
  </w:style>
  <w:style w:type="paragraph" w:customStyle="1" w:styleId="6C6CF98B61554EA99F9FA42B653DF9481">
    <w:name w:val="6C6CF98B61554EA99F9FA42B653DF948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D5EE181CD20F47D190CD4CAEBFA9DA8F1">
    <w:name w:val="D5EE181CD20F47D190CD4CAEBFA9DA8F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E22034E3C78F4EA997D2C3EF95A68D991">
    <w:name w:val="E22034E3C78F4EA997D2C3EF95A68D99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8DFB68D40DCB4F84A0F6F9955DA852581">
    <w:name w:val="8DFB68D40DCB4F84A0F6F9955DA85258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4F22CAF4C4B34B79A91F16335E1D1A0F1">
    <w:name w:val="4F22CAF4C4B34B79A91F16335E1D1A0F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8F2445D83889409DB140BC95DC0475F81">
    <w:name w:val="8F2445D83889409DB140BC95DC0475F8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2AE5BCBBE62648A79E68449542D2AE931">
    <w:name w:val="2AE5BCBBE62648A79E68449542D2AE93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20F4DA046B1E47F6B1EF5BC7322DC3DE1">
    <w:name w:val="20F4DA046B1E47F6B1EF5BC7322DC3DE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2EDB94105DBF42B38D65455753129E821">
    <w:name w:val="2EDB94105DBF42B38D65455753129E82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8D42D0D7FB6B44A8BEA396E5CC2B912E1">
    <w:name w:val="8D42D0D7FB6B44A8BEA396E5CC2B912E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993967B37C9F461EB391E1D4FB73D6A61">
    <w:name w:val="993967B37C9F461EB391E1D4FB73D6A6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A847175206F546ABA21342E13EB73FF51">
    <w:name w:val="A847175206F546ABA21342E13EB73FF5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E5B6BBFE6ED24564BED057C396D611AA1">
    <w:name w:val="E5B6BBFE6ED24564BED057C396D611AA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0A94E8A958D84A978A00E5E59A79A88D1">
    <w:name w:val="0A94E8A958D84A978A00E5E59A79A88D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51B7F4504F2147D08859C5F11C8E34F51">
    <w:name w:val="51B7F4504F2147D08859C5F11C8E34F5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A5894763C72D44F1ACBC77DF5D12B94C1">
    <w:name w:val="A5894763C72D44F1ACBC77DF5D12B94C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97266F4C88E140F29223F147F73E7EE01">
    <w:name w:val="97266F4C88E140F29223F147F73E7EE0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849D888AF5A043C585A2C0CB7A7282C81">
    <w:name w:val="849D888AF5A043C585A2C0CB7A7282C8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CFCB43467C6849E0811DA5F404CF51481">
    <w:name w:val="CFCB43467C6849E0811DA5F404CF5148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78D64317E23F466B8C6DF1CF282E5B161">
    <w:name w:val="78D64317E23F466B8C6DF1CF282E5B16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D57C3A64EF084D19B803B2CFBD6709821">
    <w:name w:val="D57C3A64EF084D19B803B2CFBD670982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8FA97D30A47744F0AFD7BC913CBCBD341">
    <w:name w:val="8FA97D30A47744F0AFD7BC913CBCBD34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9D613E38E03A46E0A830BC352ADFF0D91">
    <w:name w:val="9D613E38E03A46E0A830BC352ADFF0D9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B767AFD7E4884330B901E6C2B14D6F041">
    <w:name w:val="B767AFD7E4884330B901E6C2B14D6F04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4C1B48BF94654A92BC5CF6FF595DF8DB1">
    <w:name w:val="4C1B48BF94654A92BC5CF6FF595DF8DB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A64B707FFB494DA0AC807F1EE16083BC1">
    <w:name w:val="A64B707FFB494DA0AC807F1EE16083BC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DC28B2F47F7543F59EE4D68AE8334FB31">
    <w:name w:val="DC28B2F47F7543F59EE4D68AE8334FB3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4A1DC769E6804C63B4DDD8A2EEE0808E1">
    <w:name w:val="4A1DC769E6804C63B4DDD8A2EEE0808E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D0ACD088EF464434BB00A6AFE273C4AF1">
    <w:name w:val="D0ACD088EF464434BB00A6AFE273C4AF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4928F793308D4A819229E237AD54A80F1">
    <w:name w:val="4928F793308D4A819229E237AD54A80F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D13456B5181E49ABB8F1497E9E329B4F1">
    <w:name w:val="D13456B5181E49ABB8F1497E9E329B4F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71F20999F4E047DFBE0ED20EC862FDAC1">
    <w:name w:val="71F20999F4E047DFBE0ED20EC862FDAC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7B09C56876F6480CB45645DDDB8225151">
    <w:name w:val="7B09C56876F6480CB45645DDDB822515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CB30DAE6DE2844FC8F3A8EA4B28832611">
    <w:name w:val="CB30DAE6DE2844FC8F3A8EA4B2883261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9A18D2302BEA44B7BEC98B8946BABD281">
    <w:name w:val="9A18D2302BEA44B7BEC98B8946BABD281"/>
    <w:rsid w:val="00583AFE"/>
    <w:pPr>
      <w:spacing w:line="259" w:lineRule="auto"/>
    </w:pPr>
    <w:rPr>
      <w:rFonts w:eastAsiaTheme="minorHAnsi"/>
      <w:sz w:val="22"/>
      <w:szCs w:val="22"/>
    </w:rPr>
  </w:style>
  <w:style w:type="paragraph" w:customStyle="1" w:styleId="F5B6DC653C7E47F8B590F3943C46DAC31">
    <w:name w:val="F5B6DC653C7E47F8B590F3943C46DAC31"/>
    <w:rsid w:val="00583AFE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http://purl.org/dc/terms/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Schulte, Karla F - DHS</cp:lastModifiedBy>
  <cp:revision>20</cp:revision>
  <dcterms:created xsi:type="dcterms:W3CDTF">2025-02-03T20:05:00Z</dcterms:created>
  <dcterms:modified xsi:type="dcterms:W3CDTF">2025-04-11T22:32:00Z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