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403"/>
        <w:gridCol w:w="5397"/>
      </w:tblGrid>
      <w:tr w:rsidR="00C62AB2" w:rsidRPr="0036675F" w14:paraId="4EAFD869" w14:textId="77777777" w:rsidTr="00572F36">
        <w:trPr>
          <w:trHeight w:val="720"/>
        </w:trPr>
        <w:tc>
          <w:tcPr>
            <w:tcW w:w="5508" w:type="dxa"/>
            <w:shd w:val="clear" w:color="auto" w:fill="auto"/>
          </w:tcPr>
          <w:p w14:paraId="36C029C8" w14:textId="77777777" w:rsidR="00C62AB2" w:rsidRPr="00677453" w:rsidRDefault="00C62AB2" w:rsidP="00C62AB2">
            <w:pPr>
              <w:spacing w:after="0" w:line="240" w:lineRule="auto"/>
              <w:rPr>
                <w:rFonts w:ascii="Arial" w:hAnsi="Arial" w:cs="Arial"/>
                <w:sz w:val="18"/>
                <w:szCs w:val="18"/>
                <w:lang w:val="en-US"/>
              </w:rPr>
            </w:pPr>
            <w:r w:rsidRPr="00677453">
              <w:rPr>
                <w:rFonts w:ascii="Arial" w:hAnsi="Arial"/>
                <w:b/>
                <w:sz w:val="18"/>
                <w:szCs w:val="18"/>
                <w:lang w:val="en-US"/>
              </w:rPr>
              <w:t>DEPARTMENT OF HEALTH SERVICES</w:t>
            </w:r>
          </w:p>
          <w:p w14:paraId="050FADC2" w14:textId="77777777" w:rsidR="00AE0110" w:rsidRPr="00677453" w:rsidRDefault="00AE0110" w:rsidP="00B53AC8">
            <w:pPr>
              <w:pStyle w:val="forms"/>
              <w:tabs>
                <w:tab w:val="right" w:pos="10710"/>
              </w:tabs>
              <w:rPr>
                <w:lang w:val="en-US"/>
              </w:rPr>
            </w:pPr>
            <w:r w:rsidRPr="00677453">
              <w:rPr>
                <w:lang w:val="en-US"/>
              </w:rPr>
              <w:t>Division of Medicaid Services</w:t>
            </w:r>
          </w:p>
          <w:p w14:paraId="4589A59F" w14:textId="54948AAE" w:rsidR="00C62AB2" w:rsidRPr="0036675F" w:rsidRDefault="00C62AB2" w:rsidP="00C62AB2">
            <w:pPr>
              <w:spacing w:after="0" w:line="240" w:lineRule="auto"/>
              <w:rPr>
                <w:rFonts w:ascii="Arial" w:hAnsi="Arial" w:cs="Arial"/>
                <w:sz w:val="18"/>
                <w:szCs w:val="18"/>
              </w:rPr>
            </w:pPr>
            <w:r w:rsidRPr="0036675F">
              <w:rPr>
                <w:rFonts w:ascii="Arial" w:hAnsi="Arial"/>
                <w:sz w:val="18"/>
              </w:rPr>
              <w:t>F-00726</w:t>
            </w:r>
            <w:r w:rsidR="00792349">
              <w:rPr>
                <w:rFonts w:ascii="Arial" w:hAnsi="Arial"/>
                <w:sz w:val="18"/>
              </w:rPr>
              <w:t>S</w:t>
            </w:r>
            <w:r w:rsidRPr="0036675F">
              <w:rPr>
                <w:rFonts w:ascii="Arial" w:hAnsi="Arial"/>
                <w:sz w:val="18"/>
              </w:rPr>
              <w:t xml:space="preserve"> (</w:t>
            </w:r>
            <w:r w:rsidR="00677453">
              <w:rPr>
                <w:rFonts w:ascii="Arial" w:hAnsi="Arial"/>
                <w:sz w:val="18"/>
              </w:rPr>
              <w:t>06</w:t>
            </w:r>
            <w:r w:rsidRPr="0036675F">
              <w:rPr>
                <w:rFonts w:ascii="Arial" w:hAnsi="Arial"/>
                <w:sz w:val="18"/>
              </w:rPr>
              <w:t>/202</w:t>
            </w:r>
            <w:r w:rsidR="00677453">
              <w:rPr>
                <w:rFonts w:ascii="Arial" w:hAnsi="Arial"/>
                <w:sz w:val="18"/>
              </w:rPr>
              <w:t>5</w:t>
            </w:r>
            <w:r w:rsidRPr="0036675F">
              <w:rPr>
                <w:rFonts w:ascii="Arial" w:hAnsi="Arial"/>
                <w:sz w:val="18"/>
              </w:rPr>
              <w:t>)</w:t>
            </w:r>
          </w:p>
          <w:p w14:paraId="4CA39CCD" w14:textId="77777777" w:rsidR="00C62AB2" w:rsidRPr="00572F36" w:rsidRDefault="00C62AB2" w:rsidP="00C62AB2">
            <w:pPr>
              <w:spacing w:after="0" w:line="240" w:lineRule="auto"/>
              <w:rPr>
                <w:rFonts w:ascii="Arial" w:hAnsi="Arial" w:cs="Arial"/>
                <w:sz w:val="10"/>
                <w:szCs w:val="10"/>
              </w:rPr>
            </w:pPr>
          </w:p>
        </w:tc>
        <w:tc>
          <w:tcPr>
            <w:tcW w:w="5508" w:type="dxa"/>
            <w:shd w:val="clear" w:color="auto" w:fill="auto"/>
          </w:tcPr>
          <w:p w14:paraId="3BC34EB9" w14:textId="77777777" w:rsidR="00C62AB2" w:rsidRPr="0036675F" w:rsidRDefault="00C62AB2" w:rsidP="00C62AB2">
            <w:pPr>
              <w:spacing w:after="0" w:line="240" w:lineRule="auto"/>
              <w:jc w:val="right"/>
              <w:rPr>
                <w:rFonts w:ascii="Arial" w:hAnsi="Arial" w:cs="Arial"/>
                <w:b/>
                <w:sz w:val="18"/>
                <w:szCs w:val="18"/>
              </w:rPr>
            </w:pPr>
            <w:r w:rsidRPr="0036675F">
              <w:rPr>
                <w:rFonts w:ascii="Arial" w:hAnsi="Arial"/>
                <w:b/>
                <w:sz w:val="18"/>
                <w:szCs w:val="18"/>
              </w:rPr>
              <w:t>STATE OF WISCONSIN</w:t>
            </w:r>
          </w:p>
        </w:tc>
      </w:tr>
      <w:tr w:rsidR="00C62AB2" w:rsidRPr="0036675F" w14:paraId="16649BD3" w14:textId="77777777" w:rsidTr="00043A61">
        <w:trPr>
          <w:trHeight w:val="612"/>
        </w:trPr>
        <w:tc>
          <w:tcPr>
            <w:tcW w:w="11016" w:type="dxa"/>
            <w:gridSpan w:val="2"/>
            <w:shd w:val="clear" w:color="auto" w:fill="auto"/>
          </w:tcPr>
          <w:p w14:paraId="4B0E1FBE" w14:textId="5F2F0521" w:rsidR="00C62AB2" w:rsidRPr="0036675F" w:rsidRDefault="00AD5002" w:rsidP="00C62AB2">
            <w:pPr>
              <w:spacing w:after="0" w:line="240" w:lineRule="auto"/>
              <w:jc w:val="center"/>
              <w:rPr>
                <w:rFonts w:ascii="Arial" w:hAnsi="Arial" w:cs="Arial"/>
                <w:b/>
                <w:sz w:val="24"/>
                <w:szCs w:val="24"/>
              </w:rPr>
            </w:pPr>
            <w:r w:rsidRPr="0036675F">
              <w:rPr>
                <w:rFonts w:ascii="Arial" w:hAnsi="Arial"/>
                <w:b/>
                <w:sz w:val="24"/>
              </w:rPr>
              <w:t>HERRAMIENTA DE EVALUACIÓN DE LA VISIÓN FUNCIONAL</w:t>
            </w:r>
          </w:p>
          <w:p w14:paraId="304CB6A5" w14:textId="77777777" w:rsidR="00C62AB2" w:rsidRPr="0036675F" w:rsidRDefault="00C62AB2" w:rsidP="00FD09E5">
            <w:pPr>
              <w:spacing w:after="0" w:line="240" w:lineRule="auto"/>
              <w:jc w:val="center"/>
              <w:rPr>
                <w:rFonts w:ascii="Arial" w:hAnsi="Arial" w:cs="Arial"/>
                <w:b/>
              </w:rPr>
            </w:pPr>
            <w:r w:rsidRPr="0036675F">
              <w:rPr>
                <w:rFonts w:ascii="Arial" w:hAnsi="Arial"/>
                <w:b/>
              </w:rPr>
              <w:t>Niños de 0 a 3 años</w:t>
            </w:r>
          </w:p>
          <w:p w14:paraId="77E48F91" w14:textId="23B6DCE6" w:rsidR="00800540" w:rsidRPr="0036675F" w:rsidRDefault="00800540" w:rsidP="00800540">
            <w:pPr>
              <w:spacing w:after="0" w:line="240" w:lineRule="auto"/>
              <w:jc w:val="center"/>
              <w:rPr>
                <w:rFonts w:ascii="Arial" w:hAnsi="Arial" w:cs="Arial"/>
                <w:b/>
                <w:sz w:val="20"/>
                <w:szCs w:val="20"/>
              </w:rPr>
            </w:pPr>
            <w:r w:rsidRPr="0036675F">
              <w:rPr>
                <w:rFonts w:ascii="Arial" w:hAnsi="Arial"/>
                <w:b/>
                <w:sz w:val="20"/>
                <w:szCs w:val="20"/>
              </w:rPr>
              <w:t>(FUNCTIONAL VISION SCREENING TOOL)</w:t>
            </w:r>
          </w:p>
        </w:tc>
      </w:tr>
    </w:tbl>
    <w:p w14:paraId="2CBAA1BB" w14:textId="77777777" w:rsidR="00043A61" w:rsidRPr="0036675F" w:rsidRDefault="00043A61" w:rsidP="00AF7D8C">
      <w:pPr>
        <w:spacing w:before="30" w:after="0" w:line="240" w:lineRule="auto"/>
        <w:rPr>
          <w:rFonts w:ascii="Arial" w:hAnsi="Arial" w:cs="Arial"/>
          <w:sz w:val="18"/>
          <w:szCs w:val="18"/>
        </w:rPr>
        <w:sectPr w:rsidR="00043A61" w:rsidRPr="0036675F" w:rsidSect="006D59A8">
          <w:headerReference w:type="default" r:id="rId8"/>
          <w:footerReference w:type="first" r:id="rId9"/>
          <w:pgSz w:w="12240" w:h="15840" w:code="1"/>
          <w:pgMar w:top="720" w:right="720" w:bottom="720" w:left="720" w:header="720" w:footer="504" w:gutter="0"/>
          <w:cols w:space="720"/>
          <w:titlePg/>
          <w:docGrid w:linePitch="360"/>
        </w:sectPr>
      </w:pPr>
    </w:p>
    <w:tbl>
      <w:tblPr>
        <w:tblW w:w="1125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890"/>
        <w:gridCol w:w="1440"/>
        <w:gridCol w:w="450"/>
        <w:gridCol w:w="990"/>
        <w:gridCol w:w="1350"/>
      </w:tblGrid>
      <w:tr w:rsidR="004B308B" w:rsidRPr="0036675F" w14:paraId="3D2CDC97" w14:textId="77777777" w:rsidTr="00792349">
        <w:trPr>
          <w:trHeight w:val="136"/>
          <w:tblHeader/>
        </w:trPr>
        <w:tc>
          <w:tcPr>
            <w:tcW w:w="5130" w:type="dxa"/>
            <w:shd w:val="clear" w:color="auto" w:fill="auto"/>
          </w:tcPr>
          <w:p w14:paraId="0EDB3FA1" w14:textId="77777777" w:rsidR="004B308B" w:rsidRPr="0036675F" w:rsidRDefault="004B308B" w:rsidP="00572F36">
            <w:pPr>
              <w:spacing w:after="0" w:line="240" w:lineRule="auto"/>
              <w:rPr>
                <w:rFonts w:ascii="Arial" w:hAnsi="Arial" w:cs="Arial"/>
                <w:sz w:val="18"/>
                <w:szCs w:val="18"/>
              </w:rPr>
            </w:pPr>
            <w:r w:rsidRPr="0036675F">
              <w:rPr>
                <w:rFonts w:ascii="Arial" w:hAnsi="Arial"/>
                <w:sz w:val="18"/>
              </w:rPr>
              <w:t>Nombre del niño</w:t>
            </w:r>
          </w:p>
        </w:tc>
        <w:tc>
          <w:tcPr>
            <w:tcW w:w="1890" w:type="dxa"/>
            <w:shd w:val="clear" w:color="auto" w:fill="auto"/>
          </w:tcPr>
          <w:p w14:paraId="186CCB89" w14:textId="33AD7613" w:rsidR="004B308B" w:rsidRPr="0036675F" w:rsidRDefault="004B308B" w:rsidP="00572F36">
            <w:pPr>
              <w:spacing w:after="0" w:line="240" w:lineRule="auto"/>
              <w:rPr>
                <w:rFonts w:ascii="Arial" w:hAnsi="Arial" w:cs="Arial"/>
                <w:sz w:val="18"/>
                <w:szCs w:val="18"/>
              </w:rPr>
            </w:pPr>
            <w:r w:rsidRPr="0036675F">
              <w:rPr>
                <w:rFonts w:ascii="Arial" w:hAnsi="Arial"/>
                <w:sz w:val="18"/>
              </w:rPr>
              <w:t>Fecha de nacimiento</w:t>
            </w:r>
          </w:p>
        </w:tc>
        <w:tc>
          <w:tcPr>
            <w:tcW w:w="1890" w:type="dxa"/>
            <w:gridSpan w:val="2"/>
            <w:shd w:val="clear" w:color="auto" w:fill="auto"/>
          </w:tcPr>
          <w:p w14:paraId="0C24BBEA" w14:textId="714311E7" w:rsidR="004B308B" w:rsidRPr="0036675F" w:rsidRDefault="004B308B" w:rsidP="00572F36">
            <w:pPr>
              <w:spacing w:after="0" w:line="240" w:lineRule="auto"/>
              <w:rPr>
                <w:rFonts w:ascii="Arial" w:hAnsi="Arial" w:cs="Arial"/>
                <w:sz w:val="18"/>
                <w:szCs w:val="18"/>
              </w:rPr>
            </w:pPr>
            <w:r w:rsidRPr="0036675F">
              <w:rPr>
                <w:rFonts w:ascii="Arial" w:hAnsi="Arial"/>
                <w:sz w:val="18"/>
              </w:rPr>
              <w:t>Edad/edad ajustada</w:t>
            </w:r>
          </w:p>
        </w:tc>
        <w:tc>
          <w:tcPr>
            <w:tcW w:w="2340" w:type="dxa"/>
            <w:gridSpan w:val="2"/>
            <w:shd w:val="clear" w:color="auto" w:fill="auto"/>
          </w:tcPr>
          <w:p w14:paraId="7849AADD" w14:textId="77777777" w:rsidR="004B308B" w:rsidRPr="0036675F" w:rsidRDefault="004B308B" w:rsidP="00572F36">
            <w:pPr>
              <w:spacing w:after="0" w:line="240" w:lineRule="auto"/>
              <w:rPr>
                <w:rFonts w:ascii="Arial" w:hAnsi="Arial" w:cs="Arial"/>
                <w:sz w:val="18"/>
                <w:szCs w:val="18"/>
              </w:rPr>
            </w:pPr>
            <w:r w:rsidRPr="0036675F">
              <w:rPr>
                <w:rFonts w:ascii="Arial" w:hAnsi="Arial"/>
                <w:sz w:val="18"/>
              </w:rPr>
              <w:t>Fecha en que se completó</w:t>
            </w:r>
          </w:p>
        </w:tc>
      </w:tr>
      <w:tr w:rsidR="004B308B" w:rsidRPr="0036675F" w14:paraId="51103081" w14:textId="77777777" w:rsidTr="00792349">
        <w:trPr>
          <w:trHeight w:val="432"/>
          <w:tblHeader/>
        </w:trPr>
        <w:tc>
          <w:tcPr>
            <w:tcW w:w="5130" w:type="dxa"/>
            <w:shd w:val="clear" w:color="auto" w:fill="auto"/>
            <w:vAlign w:val="center"/>
          </w:tcPr>
          <w:p w14:paraId="7D1773E1" w14:textId="77777777" w:rsidR="004B308B" w:rsidRPr="0036675F" w:rsidRDefault="004B308B" w:rsidP="00A81CA9">
            <w:pPr>
              <w:spacing w:after="0" w:line="240" w:lineRule="auto"/>
              <w:rPr>
                <w:rFonts w:ascii="Times New Roman" w:hAnsi="Times New Roman"/>
              </w:rPr>
            </w:pPr>
            <w:r w:rsidRPr="0036675F">
              <w:rPr>
                <w:rFonts w:ascii="Times New Roman" w:hAnsi="Times New Roman"/>
              </w:rPr>
              <w:fldChar w:fldCharType="begin">
                <w:ffData>
                  <w:name w:val="Text1"/>
                  <w:enabled/>
                  <w:calcOnExit w:val="0"/>
                  <w:textInput/>
                </w:ffData>
              </w:fldChar>
            </w:r>
            <w:r w:rsidRPr="0036675F">
              <w:rPr>
                <w:rFonts w:ascii="Times New Roman" w:hAnsi="Times New Roman"/>
              </w:rPr>
              <w:instrText xml:space="preserve"> FORMTEXT </w:instrText>
            </w:r>
            <w:r w:rsidRPr="0036675F">
              <w:rPr>
                <w:rFonts w:ascii="Times New Roman" w:hAnsi="Times New Roman"/>
              </w:rPr>
            </w:r>
            <w:r w:rsidRPr="0036675F">
              <w:rPr>
                <w:rFonts w:ascii="Times New Roman" w:hAnsi="Times New Roman"/>
              </w:rPr>
              <w:fldChar w:fldCharType="separate"/>
            </w:r>
            <w:r w:rsidRPr="0036675F">
              <w:rPr>
                <w:rFonts w:ascii="Times New Roman" w:hAnsi="Times New Roman"/>
              </w:rPr>
              <w:t>     </w:t>
            </w:r>
            <w:r w:rsidRPr="0036675F">
              <w:rPr>
                <w:rFonts w:ascii="Times New Roman" w:hAnsi="Times New Roman"/>
              </w:rPr>
              <w:fldChar w:fldCharType="end"/>
            </w:r>
          </w:p>
        </w:tc>
        <w:tc>
          <w:tcPr>
            <w:tcW w:w="1890" w:type="dxa"/>
            <w:shd w:val="clear" w:color="auto" w:fill="auto"/>
            <w:vAlign w:val="center"/>
          </w:tcPr>
          <w:p w14:paraId="377343BE" w14:textId="3B2C21D6" w:rsidR="004B308B" w:rsidRPr="0036675F" w:rsidRDefault="004B308B" w:rsidP="00A81CA9">
            <w:pPr>
              <w:spacing w:after="0" w:line="240" w:lineRule="auto"/>
              <w:rPr>
                <w:rFonts w:ascii="Times New Roman" w:hAnsi="Times New Roman"/>
              </w:rPr>
            </w:pPr>
            <w:r w:rsidRPr="0036675F">
              <w:rPr>
                <w:rFonts w:ascii="Times New Roman" w:hAnsi="Times New Roman"/>
              </w:rPr>
              <w:fldChar w:fldCharType="begin">
                <w:ffData>
                  <w:name w:val="Text2"/>
                  <w:enabled/>
                  <w:calcOnExit w:val="0"/>
                  <w:textInput/>
                </w:ffData>
              </w:fldChar>
            </w:r>
            <w:r w:rsidRPr="0036675F">
              <w:rPr>
                <w:rFonts w:ascii="Times New Roman" w:hAnsi="Times New Roman"/>
              </w:rPr>
              <w:instrText xml:space="preserve"> FORMTEXT </w:instrText>
            </w:r>
            <w:r w:rsidRPr="0036675F">
              <w:rPr>
                <w:rFonts w:ascii="Times New Roman" w:hAnsi="Times New Roman"/>
              </w:rPr>
            </w:r>
            <w:r w:rsidRPr="0036675F">
              <w:rPr>
                <w:rFonts w:ascii="Times New Roman" w:hAnsi="Times New Roman"/>
              </w:rPr>
              <w:fldChar w:fldCharType="separate"/>
            </w:r>
            <w:r w:rsidRPr="0036675F">
              <w:rPr>
                <w:rFonts w:ascii="Times New Roman" w:hAnsi="Times New Roman"/>
              </w:rPr>
              <w:t>     </w:t>
            </w:r>
            <w:r w:rsidRPr="0036675F">
              <w:rPr>
                <w:rFonts w:ascii="Times New Roman" w:hAnsi="Times New Roman"/>
              </w:rPr>
              <w:fldChar w:fldCharType="end"/>
            </w:r>
          </w:p>
        </w:tc>
        <w:tc>
          <w:tcPr>
            <w:tcW w:w="1890" w:type="dxa"/>
            <w:gridSpan w:val="2"/>
            <w:shd w:val="clear" w:color="auto" w:fill="auto"/>
            <w:vAlign w:val="center"/>
          </w:tcPr>
          <w:p w14:paraId="07C57594" w14:textId="1C609DBC" w:rsidR="004B308B" w:rsidRPr="0036675F" w:rsidRDefault="004B308B" w:rsidP="00A81CA9">
            <w:pPr>
              <w:spacing w:after="0" w:line="240" w:lineRule="auto"/>
              <w:rPr>
                <w:rFonts w:ascii="Times New Roman" w:hAnsi="Times New Roman"/>
              </w:rPr>
            </w:pPr>
            <w:r w:rsidRPr="0036675F">
              <w:rPr>
                <w:rFonts w:ascii="Times New Roman" w:hAnsi="Times New Roman"/>
              </w:rPr>
              <w:fldChar w:fldCharType="begin">
                <w:ffData>
                  <w:name w:val="Text2"/>
                  <w:enabled/>
                  <w:calcOnExit w:val="0"/>
                  <w:textInput/>
                </w:ffData>
              </w:fldChar>
            </w:r>
            <w:r w:rsidRPr="0036675F">
              <w:rPr>
                <w:rFonts w:ascii="Times New Roman" w:hAnsi="Times New Roman"/>
              </w:rPr>
              <w:instrText xml:space="preserve"> FORMTEXT </w:instrText>
            </w:r>
            <w:r w:rsidRPr="0036675F">
              <w:rPr>
                <w:rFonts w:ascii="Times New Roman" w:hAnsi="Times New Roman"/>
              </w:rPr>
            </w:r>
            <w:r w:rsidRPr="0036675F">
              <w:rPr>
                <w:rFonts w:ascii="Times New Roman" w:hAnsi="Times New Roman"/>
              </w:rPr>
              <w:fldChar w:fldCharType="separate"/>
            </w:r>
            <w:r w:rsidRPr="0036675F">
              <w:rPr>
                <w:rFonts w:ascii="Times New Roman" w:hAnsi="Times New Roman"/>
              </w:rPr>
              <w:t>     </w:t>
            </w:r>
            <w:r w:rsidRPr="0036675F">
              <w:rPr>
                <w:rFonts w:ascii="Times New Roman" w:hAnsi="Times New Roman"/>
              </w:rPr>
              <w:fldChar w:fldCharType="end"/>
            </w:r>
          </w:p>
        </w:tc>
        <w:tc>
          <w:tcPr>
            <w:tcW w:w="2340" w:type="dxa"/>
            <w:gridSpan w:val="2"/>
            <w:shd w:val="clear" w:color="auto" w:fill="auto"/>
            <w:vAlign w:val="center"/>
          </w:tcPr>
          <w:p w14:paraId="3D3C658A" w14:textId="77777777" w:rsidR="004B308B" w:rsidRPr="0036675F" w:rsidRDefault="004B308B" w:rsidP="00A81CA9">
            <w:pPr>
              <w:spacing w:after="0" w:line="240" w:lineRule="auto"/>
              <w:rPr>
                <w:rFonts w:ascii="Times New Roman" w:hAnsi="Times New Roman"/>
              </w:rPr>
            </w:pPr>
            <w:r w:rsidRPr="0036675F">
              <w:rPr>
                <w:rFonts w:ascii="Times New Roman" w:hAnsi="Times New Roman"/>
              </w:rPr>
              <w:fldChar w:fldCharType="begin">
                <w:ffData>
                  <w:name w:val="Text3"/>
                  <w:enabled/>
                  <w:calcOnExit w:val="0"/>
                  <w:textInput/>
                </w:ffData>
              </w:fldChar>
            </w:r>
            <w:r w:rsidRPr="0036675F">
              <w:rPr>
                <w:rFonts w:ascii="Times New Roman" w:hAnsi="Times New Roman"/>
              </w:rPr>
              <w:instrText xml:space="preserve"> FORMTEXT </w:instrText>
            </w:r>
            <w:r w:rsidRPr="0036675F">
              <w:rPr>
                <w:rFonts w:ascii="Times New Roman" w:hAnsi="Times New Roman"/>
              </w:rPr>
            </w:r>
            <w:r w:rsidRPr="0036675F">
              <w:rPr>
                <w:rFonts w:ascii="Times New Roman" w:hAnsi="Times New Roman"/>
              </w:rPr>
              <w:fldChar w:fldCharType="separate"/>
            </w:r>
            <w:r w:rsidRPr="0036675F">
              <w:rPr>
                <w:rFonts w:ascii="Times New Roman" w:hAnsi="Times New Roman"/>
              </w:rPr>
              <w:t>     </w:t>
            </w:r>
            <w:r w:rsidRPr="0036675F">
              <w:rPr>
                <w:rFonts w:ascii="Times New Roman" w:hAnsi="Times New Roman"/>
              </w:rPr>
              <w:fldChar w:fldCharType="end"/>
            </w:r>
          </w:p>
        </w:tc>
      </w:tr>
      <w:tr w:rsidR="00FD09E5" w:rsidRPr="0036675F" w14:paraId="3D6E5C85" w14:textId="77777777" w:rsidTr="00626CE3">
        <w:trPr>
          <w:trHeight w:val="2510"/>
        </w:trPr>
        <w:tc>
          <w:tcPr>
            <w:tcW w:w="11250" w:type="dxa"/>
            <w:gridSpan w:val="6"/>
            <w:shd w:val="clear" w:color="auto" w:fill="auto"/>
          </w:tcPr>
          <w:p w14:paraId="448C798D" w14:textId="009E6AD6" w:rsidR="002C12BE" w:rsidRPr="0036675F" w:rsidRDefault="00956AAB" w:rsidP="00572F36">
            <w:pPr>
              <w:spacing w:before="40" w:after="0" w:line="240" w:lineRule="auto"/>
              <w:rPr>
                <w:rFonts w:ascii="Arial" w:hAnsi="Arial" w:cs="Arial"/>
                <w:b/>
                <w:bCs/>
                <w:sz w:val="18"/>
                <w:szCs w:val="18"/>
              </w:rPr>
            </w:pPr>
            <w:r w:rsidRPr="0036675F">
              <w:rPr>
                <w:rFonts w:ascii="Arial" w:hAnsi="Arial"/>
                <w:sz w:val="18"/>
              </w:rPr>
              <w:t xml:space="preserve">El uso de este formulario es voluntario para los programas </w:t>
            </w:r>
            <w:proofErr w:type="spellStart"/>
            <w:r w:rsidRPr="0036675F">
              <w:rPr>
                <w:rFonts w:ascii="Arial" w:hAnsi="Arial"/>
                <w:sz w:val="18"/>
              </w:rPr>
              <w:t>Birth</w:t>
            </w:r>
            <w:proofErr w:type="spellEnd"/>
            <w:r w:rsidRPr="0036675F">
              <w:rPr>
                <w:rFonts w:ascii="Arial" w:hAnsi="Arial"/>
                <w:sz w:val="18"/>
              </w:rPr>
              <w:t xml:space="preserve"> </w:t>
            </w:r>
            <w:proofErr w:type="spellStart"/>
            <w:r w:rsidRPr="0036675F">
              <w:rPr>
                <w:rFonts w:ascii="Arial" w:hAnsi="Arial"/>
                <w:sz w:val="18"/>
              </w:rPr>
              <w:t>to</w:t>
            </w:r>
            <w:proofErr w:type="spellEnd"/>
            <w:r w:rsidRPr="0036675F">
              <w:rPr>
                <w:rFonts w:ascii="Arial" w:hAnsi="Arial"/>
                <w:sz w:val="18"/>
              </w:rPr>
              <w:t xml:space="preserve"> 3 (Niños desde el nacimiento hasta los 3 años). </w:t>
            </w:r>
            <w:r w:rsidRPr="0036675F">
              <w:rPr>
                <w:rFonts w:ascii="Arial" w:hAnsi="Arial"/>
                <w:b/>
                <w:sz w:val="18"/>
              </w:rPr>
              <w:t xml:space="preserve">Esta información es solo a manera de guía. No está diseñada para diagnosticar la pérdida de visión. </w:t>
            </w:r>
            <w:r w:rsidRPr="0036675F">
              <w:rPr>
                <w:rFonts w:ascii="Arial" w:hAnsi="Arial"/>
                <w:sz w:val="18"/>
              </w:rPr>
              <w:t>La herramienta de evaluación de la visión funcional está diseñada para ayudar a los cuidadores y a los proveedores de servicios de intervención temprana a determinar cuándo sería apropiado remitir a un niño (desde el nacimiento hasta los tres años) a una evaluación de la visión.</w:t>
            </w:r>
            <w:r w:rsidRPr="0036675F">
              <w:rPr>
                <w:rFonts w:ascii="Arial" w:hAnsi="Arial"/>
                <w:b/>
                <w:sz w:val="18"/>
              </w:rPr>
              <w:t xml:space="preserve"> Se recomienda que los niños del programa </w:t>
            </w:r>
            <w:proofErr w:type="spellStart"/>
            <w:r w:rsidRPr="0036675F">
              <w:rPr>
                <w:rFonts w:ascii="Arial" w:hAnsi="Arial"/>
                <w:b/>
                <w:sz w:val="18"/>
              </w:rPr>
              <w:t>Birth</w:t>
            </w:r>
            <w:proofErr w:type="spellEnd"/>
            <w:r w:rsidRPr="0036675F">
              <w:rPr>
                <w:rFonts w:ascii="Arial" w:hAnsi="Arial"/>
                <w:b/>
                <w:sz w:val="18"/>
              </w:rPr>
              <w:t xml:space="preserve"> </w:t>
            </w:r>
            <w:proofErr w:type="spellStart"/>
            <w:r w:rsidRPr="0036675F">
              <w:rPr>
                <w:rFonts w:ascii="Arial" w:hAnsi="Arial"/>
                <w:b/>
                <w:sz w:val="18"/>
              </w:rPr>
              <w:t>to</w:t>
            </w:r>
            <w:proofErr w:type="spellEnd"/>
            <w:r w:rsidRPr="0036675F">
              <w:rPr>
                <w:rFonts w:ascii="Arial" w:hAnsi="Arial"/>
                <w:b/>
                <w:sz w:val="18"/>
              </w:rPr>
              <w:t xml:space="preserve"> 3 (Niños desde el nacimiento hasta los 3 años) sean evaluados al momento de la admisión y cada seis meses hasta los 3 años. </w:t>
            </w:r>
          </w:p>
          <w:p w14:paraId="226FCE9B" w14:textId="77777777" w:rsidR="00AD5002" w:rsidRPr="00572F36" w:rsidRDefault="00AD5002" w:rsidP="00956AAB">
            <w:pPr>
              <w:spacing w:after="0" w:line="240" w:lineRule="auto"/>
              <w:ind w:right="-198"/>
              <w:rPr>
                <w:rFonts w:ascii="Arial" w:hAnsi="Arial" w:cs="Arial"/>
                <w:sz w:val="12"/>
                <w:szCs w:val="12"/>
              </w:rPr>
            </w:pPr>
          </w:p>
          <w:p w14:paraId="72991761" w14:textId="77777777" w:rsidR="00AD5002" w:rsidRPr="0036675F" w:rsidRDefault="00AD5002" w:rsidP="00EA3CD7">
            <w:pPr>
              <w:spacing w:after="120"/>
              <w:rPr>
                <w:rFonts w:ascii="Arial" w:hAnsi="Arial" w:cs="Arial"/>
                <w:sz w:val="18"/>
                <w:szCs w:val="18"/>
              </w:rPr>
            </w:pPr>
            <w:r w:rsidRPr="0036675F">
              <w:rPr>
                <w:rFonts w:ascii="Arial" w:hAnsi="Arial"/>
                <w:b/>
                <w:sz w:val="18"/>
              </w:rPr>
              <w:t xml:space="preserve">Sugerencias administrativas: </w:t>
            </w:r>
            <w:r w:rsidRPr="0036675F">
              <w:rPr>
                <w:rFonts w:ascii="Arial" w:hAnsi="Arial"/>
                <w:sz w:val="18"/>
                <w:szCs w:val="18"/>
              </w:rPr>
              <w:t>Los resultados más precisos se obtienen al contar con un entorno silencioso, libre de voces o sonidos, para garantizar que se esté evaluando la visión del niño y no otros sentidos. Utilice solo una linterna y juguetes que el niño conozca y que haya tocado. Recuerde algunos de estos indicadores comunes de que un bebé está mirando: dejar de chupar o moverse por un momento, parpadear en respuesta a la luz y fijar o enfocar la mirada. También es importante observar rápidamente la posición del niño y considerar cómo puede afectar su capacidad para mover la cabeza o los ojos. Por ejemplo, si un niño gira significativamente la cabeza hacia un lado, el evaluador debe ajustar dónde presentar los objetos en su línea media. Los bebés deben ser cargados por un cuidador, mientras que otros niños deben sentarse con apoyo si es necesario.</w:t>
            </w:r>
          </w:p>
          <w:p w14:paraId="5C1FF049" w14:textId="07A1415D" w:rsidR="00956AAB" w:rsidRPr="0036675F" w:rsidRDefault="00956AAB" w:rsidP="00956AAB">
            <w:pPr>
              <w:spacing w:after="0" w:line="240" w:lineRule="auto"/>
              <w:ind w:right="-198"/>
              <w:rPr>
                <w:rFonts w:ascii="Arial" w:hAnsi="Arial" w:cs="Arial"/>
                <w:sz w:val="18"/>
                <w:szCs w:val="18"/>
              </w:rPr>
            </w:pPr>
            <w:r w:rsidRPr="0036675F">
              <w:rPr>
                <w:rFonts w:ascii="Arial" w:hAnsi="Arial"/>
                <w:sz w:val="18"/>
              </w:rPr>
              <w:t xml:space="preserve">Si esta lista de verificación de la visión dio como resultado la recomendación de una evaluación adicional, se aconseja a los programas </w:t>
            </w:r>
            <w:r w:rsidR="00EA3CD7">
              <w:rPr>
                <w:rFonts w:ascii="Arial" w:hAnsi="Arial"/>
                <w:sz w:val="18"/>
              </w:rPr>
              <w:br/>
            </w:r>
            <w:proofErr w:type="spellStart"/>
            <w:r w:rsidRPr="0036675F">
              <w:rPr>
                <w:rFonts w:ascii="Arial" w:hAnsi="Arial"/>
                <w:sz w:val="18"/>
              </w:rPr>
              <w:t>Birth</w:t>
            </w:r>
            <w:proofErr w:type="spellEnd"/>
            <w:r w:rsidRPr="0036675F">
              <w:rPr>
                <w:rFonts w:ascii="Arial" w:hAnsi="Arial"/>
                <w:sz w:val="18"/>
              </w:rPr>
              <w:t xml:space="preserve"> </w:t>
            </w:r>
            <w:proofErr w:type="spellStart"/>
            <w:r w:rsidRPr="0036675F">
              <w:rPr>
                <w:rFonts w:ascii="Arial" w:hAnsi="Arial"/>
                <w:sz w:val="18"/>
              </w:rPr>
              <w:t>to</w:t>
            </w:r>
            <w:proofErr w:type="spellEnd"/>
            <w:r w:rsidRPr="0036675F">
              <w:rPr>
                <w:rFonts w:ascii="Arial" w:hAnsi="Arial"/>
                <w:sz w:val="18"/>
              </w:rPr>
              <w:t xml:space="preserve"> 3 (Niños desde el nacimiento hasta los 3 años) que completen la lista de verificación de la audición </w:t>
            </w:r>
            <w:hyperlink r:id="rId10" w:history="1">
              <w:r w:rsidRPr="0036675F">
                <w:rPr>
                  <w:rStyle w:val="Hyperlink"/>
                  <w:rFonts w:ascii="Arial" w:hAnsi="Arial"/>
                  <w:sz w:val="18"/>
                </w:rPr>
                <w:t>F-00727</w:t>
              </w:r>
            </w:hyperlink>
            <w:r w:rsidRPr="0036675F">
              <w:rPr>
                <w:rFonts w:ascii="Arial" w:hAnsi="Arial"/>
                <w:sz w:val="18"/>
              </w:rPr>
              <w:t xml:space="preserve"> para las edades de </w:t>
            </w:r>
            <w:r w:rsidR="00EA3CD7">
              <w:rPr>
                <w:rFonts w:ascii="Arial" w:hAnsi="Arial"/>
                <w:sz w:val="18"/>
              </w:rPr>
              <w:br/>
            </w:r>
            <w:r w:rsidRPr="0036675F">
              <w:rPr>
                <w:rFonts w:ascii="Arial" w:hAnsi="Arial"/>
                <w:sz w:val="18"/>
              </w:rPr>
              <w:t xml:space="preserve">0 a 3 años. </w:t>
            </w:r>
            <w:hyperlink r:id="rId11" w:history="1">
              <w:r w:rsidRPr="0036675F">
                <w:rPr>
                  <w:rStyle w:val="Hyperlink"/>
                  <w:rFonts w:ascii="Arial" w:hAnsi="Arial"/>
                  <w:sz w:val="18"/>
                  <w:szCs w:val="18"/>
                </w:rPr>
                <w:t>https://www.dhs.wisconsin.gov/birthto3/index.htm</w:t>
              </w:r>
            </w:hyperlink>
          </w:p>
          <w:p w14:paraId="75E7171B" w14:textId="74B18C32" w:rsidR="00FD09E5" w:rsidRPr="00EA3CD7" w:rsidRDefault="00FD09E5" w:rsidP="00956AAB">
            <w:pPr>
              <w:spacing w:after="0" w:line="240" w:lineRule="auto"/>
              <w:rPr>
                <w:rFonts w:ascii="Arial" w:hAnsi="Arial" w:cs="Arial"/>
                <w:sz w:val="10"/>
                <w:szCs w:val="10"/>
              </w:rPr>
            </w:pPr>
          </w:p>
        </w:tc>
      </w:tr>
      <w:tr w:rsidR="00E43977" w:rsidRPr="0036675F" w14:paraId="2F4E9C69" w14:textId="77777777" w:rsidTr="00626CE3">
        <w:tc>
          <w:tcPr>
            <w:tcW w:w="11250" w:type="dxa"/>
            <w:gridSpan w:val="6"/>
            <w:shd w:val="clear" w:color="auto" w:fill="auto"/>
          </w:tcPr>
          <w:p w14:paraId="5CA03BE2" w14:textId="77777777" w:rsidR="00E43977" w:rsidRPr="0036675F" w:rsidRDefault="00AD5002" w:rsidP="00C371DE">
            <w:pPr>
              <w:spacing w:after="0" w:line="240" w:lineRule="auto"/>
              <w:rPr>
                <w:rFonts w:ascii="Arial" w:hAnsi="Arial" w:cs="Arial"/>
                <w:b/>
                <w:sz w:val="18"/>
                <w:szCs w:val="18"/>
              </w:rPr>
            </w:pPr>
            <w:r w:rsidRPr="0036675F">
              <w:rPr>
                <w:rFonts w:ascii="Arial" w:hAnsi="Arial"/>
                <w:b/>
                <w:sz w:val="18"/>
              </w:rPr>
              <w:t>RESUMEN DE LOS RESULTADOS</w:t>
            </w:r>
          </w:p>
          <w:p w14:paraId="4DE041F1" w14:textId="435D815E" w:rsidR="00AD5002" w:rsidRPr="0036675F" w:rsidRDefault="00AD5002" w:rsidP="00AD5002">
            <w:pPr>
              <w:spacing w:after="0" w:line="240" w:lineRule="auto"/>
              <w:rPr>
                <w:rFonts w:ascii="Arial" w:hAnsi="Arial" w:cs="Arial"/>
                <w:bCs/>
                <w:sz w:val="18"/>
                <w:szCs w:val="18"/>
              </w:rPr>
            </w:pPr>
            <w:r w:rsidRPr="0036675F">
              <w:rPr>
                <w:rFonts w:ascii="Arial" w:hAnsi="Arial"/>
                <w:sz w:val="18"/>
              </w:rPr>
              <w:t xml:space="preserve">Indique "Aprobado" o "Remitir" según los resultados de cada sección de la herramienta de evaluación. </w:t>
            </w:r>
          </w:p>
        </w:tc>
      </w:tr>
      <w:tr w:rsidR="00A81633" w:rsidRPr="0036675F" w14:paraId="7B2324D5" w14:textId="77777777" w:rsidTr="00626CE3">
        <w:tc>
          <w:tcPr>
            <w:tcW w:w="8460" w:type="dxa"/>
            <w:gridSpan w:val="3"/>
            <w:shd w:val="clear" w:color="auto" w:fill="auto"/>
            <w:vAlign w:val="center"/>
          </w:tcPr>
          <w:p w14:paraId="117BD118" w14:textId="522B433E" w:rsidR="00A81633" w:rsidRPr="0036675F" w:rsidRDefault="00A81633" w:rsidP="002315A7">
            <w:pPr>
              <w:spacing w:after="0" w:line="240" w:lineRule="auto"/>
              <w:rPr>
                <w:rFonts w:ascii="Arial" w:hAnsi="Arial" w:cs="Arial"/>
                <w:bCs/>
                <w:sz w:val="20"/>
                <w:szCs w:val="20"/>
              </w:rPr>
            </w:pPr>
            <w:r w:rsidRPr="0036675F">
              <w:rPr>
                <w:rFonts w:ascii="Arial" w:hAnsi="Arial"/>
                <w:sz w:val="18"/>
              </w:rPr>
              <w:t>Antecedentes familiares o del nacimiento y observaciones iniciales</w:t>
            </w:r>
          </w:p>
        </w:tc>
        <w:tc>
          <w:tcPr>
            <w:tcW w:w="2790" w:type="dxa"/>
            <w:gridSpan w:val="3"/>
            <w:shd w:val="clear" w:color="auto" w:fill="auto"/>
            <w:vAlign w:val="center"/>
          </w:tcPr>
          <w:p w14:paraId="4721EA37" w14:textId="27ED92D3" w:rsidR="00A81633" w:rsidRPr="0036675F" w:rsidRDefault="00A81633" w:rsidP="002315A7">
            <w:pPr>
              <w:spacing w:after="0" w:line="240" w:lineRule="auto"/>
              <w:rPr>
                <w:rFonts w:ascii="Arial" w:hAnsi="Arial" w:cs="Arial"/>
                <w:bCs/>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Aprobado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Remitir</w:t>
            </w:r>
          </w:p>
        </w:tc>
      </w:tr>
      <w:tr w:rsidR="00A81633" w:rsidRPr="0036675F" w14:paraId="6C28C1E2" w14:textId="77777777" w:rsidTr="00626CE3">
        <w:tc>
          <w:tcPr>
            <w:tcW w:w="8460" w:type="dxa"/>
            <w:gridSpan w:val="3"/>
            <w:shd w:val="clear" w:color="auto" w:fill="auto"/>
            <w:vAlign w:val="center"/>
          </w:tcPr>
          <w:p w14:paraId="29163E1D" w14:textId="5E17A543" w:rsidR="00A81633" w:rsidRPr="0036675F" w:rsidRDefault="00A81633" w:rsidP="002315A7">
            <w:pPr>
              <w:spacing w:after="0" w:line="240" w:lineRule="auto"/>
              <w:rPr>
                <w:rFonts w:ascii="Arial" w:hAnsi="Arial" w:cs="Arial"/>
                <w:sz w:val="18"/>
                <w:szCs w:val="18"/>
              </w:rPr>
            </w:pPr>
            <w:r w:rsidRPr="0036675F">
              <w:rPr>
                <w:rFonts w:ascii="Arial" w:hAnsi="Arial"/>
                <w:sz w:val="18"/>
              </w:rPr>
              <w:t>Lista de verificación sobre el desarrollo de la visión</w:t>
            </w:r>
          </w:p>
        </w:tc>
        <w:tc>
          <w:tcPr>
            <w:tcW w:w="2790" w:type="dxa"/>
            <w:gridSpan w:val="3"/>
            <w:shd w:val="clear" w:color="auto" w:fill="auto"/>
            <w:vAlign w:val="center"/>
          </w:tcPr>
          <w:p w14:paraId="5559AC03" w14:textId="2AAA3310" w:rsidR="00A81633" w:rsidRPr="0036675F" w:rsidRDefault="00A81633"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Aprobado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Remitir</w:t>
            </w:r>
          </w:p>
        </w:tc>
      </w:tr>
      <w:tr w:rsidR="004B308B" w:rsidRPr="0036675F" w14:paraId="5BC2A05F" w14:textId="77777777" w:rsidTr="00EA3CD7">
        <w:trPr>
          <w:trHeight w:val="737"/>
        </w:trPr>
        <w:tc>
          <w:tcPr>
            <w:tcW w:w="11250" w:type="dxa"/>
            <w:gridSpan w:val="6"/>
            <w:shd w:val="clear" w:color="auto" w:fill="auto"/>
            <w:vAlign w:val="center"/>
          </w:tcPr>
          <w:p w14:paraId="5D4283AE" w14:textId="072E4361" w:rsidR="004B308B" w:rsidRPr="0036675F" w:rsidRDefault="004B308B" w:rsidP="004B308B">
            <w:pPr>
              <w:spacing w:after="0" w:line="240" w:lineRule="auto"/>
              <w:rPr>
                <w:rFonts w:ascii="Arial" w:hAnsi="Arial" w:cs="Arial"/>
                <w:sz w:val="20"/>
                <w:szCs w:val="20"/>
              </w:rPr>
            </w:pPr>
            <w:r w:rsidRPr="0036675F">
              <w:rPr>
                <w:rFonts w:ascii="Arial" w:hAnsi="Arial"/>
                <w:sz w:val="18"/>
              </w:rPr>
              <w:t xml:space="preserve">Notas: </w:t>
            </w:r>
            <w:r w:rsidRPr="0036675F">
              <w:rPr>
                <w:rFonts w:ascii="Times New Roman" w:hAnsi="Times New Roman"/>
              </w:rPr>
              <w:fldChar w:fldCharType="begin">
                <w:ffData>
                  <w:name w:val="Text5"/>
                  <w:enabled/>
                  <w:calcOnExit w:val="0"/>
                  <w:textInput/>
                </w:ffData>
              </w:fldChar>
            </w:r>
            <w:r w:rsidRPr="0036675F">
              <w:rPr>
                <w:rFonts w:ascii="Times New Roman" w:hAnsi="Times New Roman"/>
              </w:rPr>
              <w:instrText xml:space="preserve"> FORMTEXT </w:instrText>
            </w:r>
            <w:r w:rsidRPr="0036675F">
              <w:rPr>
                <w:rFonts w:ascii="Times New Roman" w:hAnsi="Times New Roman"/>
              </w:rPr>
            </w:r>
            <w:r w:rsidRPr="0036675F">
              <w:rPr>
                <w:rFonts w:ascii="Times New Roman" w:hAnsi="Times New Roman"/>
              </w:rPr>
              <w:fldChar w:fldCharType="separate"/>
            </w:r>
            <w:r w:rsidRPr="0036675F">
              <w:rPr>
                <w:rFonts w:ascii="Times New Roman" w:hAnsi="Times New Roman"/>
              </w:rPr>
              <w:t>     </w:t>
            </w:r>
            <w:r w:rsidRPr="0036675F">
              <w:rPr>
                <w:rFonts w:ascii="Times New Roman" w:hAnsi="Times New Roman"/>
              </w:rPr>
              <w:fldChar w:fldCharType="end"/>
            </w:r>
          </w:p>
        </w:tc>
      </w:tr>
      <w:tr w:rsidR="00027038" w:rsidRPr="0036675F" w14:paraId="3DA7EEB8" w14:textId="77777777" w:rsidTr="005C24EE">
        <w:trPr>
          <w:trHeight w:val="288"/>
        </w:trPr>
        <w:tc>
          <w:tcPr>
            <w:tcW w:w="11250" w:type="dxa"/>
            <w:gridSpan w:val="6"/>
            <w:shd w:val="clear" w:color="auto" w:fill="auto"/>
            <w:vAlign w:val="center"/>
          </w:tcPr>
          <w:p w14:paraId="1240090D" w14:textId="44713C0D" w:rsidR="00027038" w:rsidRPr="0036675F" w:rsidRDefault="00027038" w:rsidP="005C24EE">
            <w:pPr>
              <w:spacing w:after="0" w:line="240" w:lineRule="auto"/>
              <w:rPr>
                <w:rFonts w:ascii="Arial" w:hAnsi="Arial" w:cs="Arial"/>
                <w:b/>
                <w:bCs/>
                <w:sz w:val="18"/>
                <w:szCs w:val="18"/>
              </w:rPr>
            </w:pPr>
            <w:r w:rsidRPr="0036675F">
              <w:rPr>
                <w:rFonts w:ascii="Arial" w:hAnsi="Arial"/>
                <w:b/>
                <w:sz w:val="18"/>
              </w:rPr>
              <w:t>RESULTADOS / MEDIDA A TOMAR</w:t>
            </w:r>
          </w:p>
        </w:tc>
      </w:tr>
      <w:tr w:rsidR="00027038" w:rsidRPr="0036675F" w14:paraId="70E40B00" w14:textId="77777777" w:rsidTr="00572F36">
        <w:trPr>
          <w:trHeight w:val="440"/>
        </w:trPr>
        <w:tc>
          <w:tcPr>
            <w:tcW w:w="9900" w:type="dxa"/>
            <w:gridSpan w:val="5"/>
            <w:tcBorders>
              <w:bottom w:val="single" w:sz="4" w:space="0" w:color="auto"/>
            </w:tcBorders>
            <w:shd w:val="clear" w:color="auto" w:fill="auto"/>
            <w:vAlign w:val="center"/>
          </w:tcPr>
          <w:p w14:paraId="590C1A4A" w14:textId="4ADC82A8" w:rsidR="00027038" w:rsidRPr="0036675F" w:rsidRDefault="00027038" w:rsidP="004B308B">
            <w:pPr>
              <w:spacing w:after="0" w:line="240" w:lineRule="auto"/>
              <w:rPr>
                <w:rFonts w:ascii="Arial" w:hAnsi="Arial" w:cs="Arial"/>
                <w:sz w:val="18"/>
                <w:szCs w:val="18"/>
              </w:rPr>
            </w:pPr>
            <w:r w:rsidRPr="0036675F">
              <w:rPr>
                <w:rFonts w:ascii="Arial" w:hAnsi="Arial"/>
                <w:sz w:val="18"/>
              </w:rPr>
              <w:t>Después de haber utilizado esta herramienta, no hay indicadores significativos de problemas de visión en este momento. Se recomienda realizar una evaluación nueva cada seis meses.</w:t>
            </w:r>
          </w:p>
        </w:tc>
        <w:tc>
          <w:tcPr>
            <w:tcW w:w="1350" w:type="dxa"/>
            <w:tcBorders>
              <w:bottom w:val="single" w:sz="4" w:space="0" w:color="auto"/>
            </w:tcBorders>
            <w:shd w:val="clear" w:color="auto" w:fill="auto"/>
            <w:vAlign w:val="center"/>
          </w:tcPr>
          <w:p w14:paraId="7E67D85B" w14:textId="72E5073B" w:rsidR="00027038" w:rsidRPr="0036675F" w:rsidRDefault="00027038" w:rsidP="00572F36">
            <w:pPr>
              <w:spacing w:after="0" w:line="240" w:lineRule="auto"/>
              <w:ind w:right="-192"/>
              <w:rPr>
                <w:rFonts w:ascii="Arial" w:hAnsi="Arial" w:cs="Arial"/>
                <w:sz w:val="18"/>
                <w:szCs w:val="18"/>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Aprobado</w:t>
            </w:r>
          </w:p>
        </w:tc>
      </w:tr>
      <w:tr w:rsidR="00027038" w:rsidRPr="0036675F" w14:paraId="6D06D3A2" w14:textId="77777777" w:rsidTr="00572F36">
        <w:trPr>
          <w:trHeight w:val="1763"/>
        </w:trPr>
        <w:tc>
          <w:tcPr>
            <w:tcW w:w="9900" w:type="dxa"/>
            <w:gridSpan w:val="5"/>
            <w:tcBorders>
              <w:top w:val="single" w:sz="4" w:space="0" w:color="auto"/>
              <w:bottom w:val="nil"/>
            </w:tcBorders>
            <w:shd w:val="clear" w:color="auto" w:fill="auto"/>
            <w:vAlign w:val="center"/>
          </w:tcPr>
          <w:p w14:paraId="53CBB7EB" w14:textId="77777777" w:rsidR="00027038" w:rsidRPr="0036675F" w:rsidRDefault="00027038" w:rsidP="004B308B">
            <w:pPr>
              <w:spacing w:after="0" w:line="240" w:lineRule="auto"/>
              <w:rPr>
                <w:rFonts w:ascii="Arial" w:hAnsi="Arial" w:cs="Arial"/>
                <w:sz w:val="18"/>
                <w:szCs w:val="18"/>
              </w:rPr>
            </w:pPr>
            <w:r w:rsidRPr="0036675F">
              <w:rPr>
                <w:rFonts w:ascii="Arial" w:hAnsi="Arial"/>
                <w:sz w:val="18"/>
              </w:rPr>
              <w:t>Con base en los resultados de esta evaluación, se recomienda remitir al niño a una evaluación médica y funcional de la visión (consulte a continuación). Luego de la remisión, entregue los resultados de la evaluación a los especialistas.</w:t>
            </w:r>
          </w:p>
          <w:p w14:paraId="598BD4DD" w14:textId="77777777" w:rsidR="00AA2F48" w:rsidRPr="0036675F" w:rsidRDefault="00AA2F48" w:rsidP="004B308B">
            <w:pPr>
              <w:spacing w:after="0" w:line="240" w:lineRule="auto"/>
              <w:rPr>
                <w:rFonts w:ascii="Arial" w:hAnsi="Arial" w:cs="Arial"/>
                <w:sz w:val="18"/>
                <w:szCs w:val="18"/>
              </w:rPr>
            </w:pPr>
          </w:p>
          <w:p w14:paraId="1C7E2112" w14:textId="77777777" w:rsidR="00AA2F48" w:rsidRPr="0036675F" w:rsidRDefault="00AA2F48" w:rsidP="00AA2F48">
            <w:pPr>
              <w:spacing w:after="0" w:line="240" w:lineRule="auto"/>
              <w:rPr>
                <w:rFonts w:ascii="Arial" w:hAnsi="Arial" w:cs="Arial"/>
                <w:sz w:val="18"/>
                <w:szCs w:val="18"/>
              </w:rPr>
            </w:pPr>
            <w:r w:rsidRPr="0036675F">
              <w:rPr>
                <w:rFonts w:ascii="Arial" w:hAnsi="Arial"/>
                <w:sz w:val="18"/>
              </w:rPr>
              <w:t xml:space="preserve">Se remitió al niño a </w:t>
            </w:r>
            <w:r w:rsidRPr="0036675F">
              <w:rPr>
                <w:rFonts w:ascii="Arial" w:hAnsi="Arial"/>
                <w:b/>
                <w:bCs/>
                <w:sz w:val="18"/>
                <w:szCs w:val="18"/>
              </w:rPr>
              <w:t>ambos</w:t>
            </w:r>
            <w:r w:rsidRPr="0036675F">
              <w:rPr>
                <w:rFonts w:ascii="Arial" w:hAnsi="Arial"/>
                <w:sz w:val="18"/>
              </w:rPr>
              <w:t xml:space="preserve"> (para obtener recursos, comuníquese con </w:t>
            </w:r>
            <w:hyperlink r:id="rId12" w:history="1">
              <w:proofErr w:type="spellStart"/>
              <w:r w:rsidRPr="0036675F">
                <w:rPr>
                  <w:rStyle w:val="Hyperlink"/>
                  <w:rFonts w:ascii="Arial" w:hAnsi="Arial"/>
                  <w:sz w:val="18"/>
                </w:rPr>
                <w:t>Well</w:t>
              </w:r>
              <w:proofErr w:type="spellEnd"/>
              <w:r w:rsidRPr="0036675F">
                <w:rPr>
                  <w:rStyle w:val="Hyperlink"/>
                  <w:rFonts w:ascii="Arial" w:hAnsi="Arial"/>
                  <w:sz w:val="18"/>
                </w:rPr>
                <w:t xml:space="preserve"> </w:t>
              </w:r>
              <w:proofErr w:type="spellStart"/>
              <w:r w:rsidRPr="0036675F">
                <w:rPr>
                  <w:rStyle w:val="Hyperlink"/>
                  <w:rFonts w:ascii="Arial" w:hAnsi="Arial"/>
                  <w:sz w:val="18"/>
                </w:rPr>
                <w:t>Badger</w:t>
              </w:r>
              <w:proofErr w:type="spellEnd"/>
              <w:r w:rsidRPr="0036675F">
                <w:rPr>
                  <w:rStyle w:val="Hyperlink"/>
                  <w:rFonts w:ascii="Arial" w:hAnsi="Arial"/>
                  <w:sz w:val="18"/>
                </w:rPr>
                <w:t xml:space="preserve"> </w:t>
              </w:r>
              <w:proofErr w:type="spellStart"/>
              <w:r w:rsidRPr="0036675F">
                <w:rPr>
                  <w:rStyle w:val="Hyperlink"/>
                  <w:rFonts w:ascii="Arial" w:hAnsi="Arial"/>
                  <w:sz w:val="18"/>
                </w:rPr>
                <w:t>Resource</w:t>
              </w:r>
              <w:proofErr w:type="spellEnd"/>
              <w:r w:rsidRPr="0036675F">
                <w:rPr>
                  <w:rStyle w:val="Hyperlink"/>
                  <w:rFonts w:ascii="Arial" w:hAnsi="Arial"/>
                  <w:sz w:val="18"/>
                </w:rPr>
                <w:t xml:space="preserve"> Center</w:t>
              </w:r>
            </w:hyperlink>
            <w:r w:rsidRPr="0036675F">
              <w:rPr>
                <w:rFonts w:ascii="Arial" w:hAnsi="Arial"/>
                <w:sz w:val="18"/>
              </w:rPr>
              <w:t>):</w:t>
            </w:r>
          </w:p>
          <w:p w14:paraId="2DC782B6" w14:textId="77777777" w:rsidR="00AA2F48" w:rsidRPr="0036675F" w:rsidRDefault="00AA2F48" w:rsidP="00AA2F48">
            <w:pPr>
              <w:spacing w:after="0" w:line="240" w:lineRule="auto"/>
              <w:ind w:left="792"/>
              <w:rPr>
                <w:rFonts w:ascii="Arial" w:hAnsi="Arial" w:cs="Arial"/>
                <w:sz w:val="18"/>
                <w:szCs w:val="18"/>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18"/>
                <w:szCs w:val="18"/>
              </w:rPr>
              <w:tab/>
            </w:r>
            <w:r w:rsidRPr="0036675F">
              <w:rPr>
                <w:rFonts w:ascii="Arial" w:hAnsi="Arial"/>
                <w:sz w:val="18"/>
              </w:rPr>
              <w:t>Optometría u oftalmología pediátrica o pediatra para remisión a un especialista en visión</w:t>
            </w:r>
          </w:p>
          <w:p w14:paraId="59EE4B6B" w14:textId="77777777" w:rsidR="00AA2F48" w:rsidRPr="0036675F" w:rsidRDefault="00AA2F48" w:rsidP="00AA2F48">
            <w:pPr>
              <w:spacing w:after="0" w:line="240" w:lineRule="auto"/>
              <w:ind w:left="1422"/>
              <w:rPr>
                <w:rFonts w:ascii="Arial" w:hAnsi="Arial" w:cs="Arial"/>
                <w:b/>
                <w:bCs/>
                <w:sz w:val="18"/>
                <w:szCs w:val="18"/>
              </w:rPr>
            </w:pPr>
            <w:r w:rsidRPr="0036675F">
              <w:rPr>
                <w:rFonts w:ascii="Arial" w:hAnsi="Arial"/>
                <w:b/>
                <w:sz w:val="18"/>
              </w:rPr>
              <w:t>Y</w:t>
            </w:r>
          </w:p>
          <w:p w14:paraId="3682990D" w14:textId="25D036C4" w:rsidR="00AA2F48" w:rsidRPr="0036675F" w:rsidRDefault="00AA2F48" w:rsidP="00DF3B7A">
            <w:pPr>
              <w:spacing w:after="0" w:line="240" w:lineRule="auto"/>
              <w:ind w:left="1425" w:hanging="633"/>
              <w:rPr>
                <w:rFonts w:ascii="Arial" w:hAnsi="Arial" w:cs="Arial"/>
                <w:sz w:val="18"/>
                <w:szCs w:val="18"/>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18"/>
                <w:szCs w:val="18"/>
              </w:rPr>
              <w:tab/>
            </w:r>
            <w:r w:rsidRPr="0036675F">
              <w:rPr>
                <w:rFonts w:ascii="Arial" w:hAnsi="Arial"/>
                <w:sz w:val="18"/>
              </w:rPr>
              <w:t>Docente de personas con discapacidad visual que realiza evaluaciones de la visión funcional y brinda servicios directos para niños de 0 a 3 años.</w:t>
            </w:r>
          </w:p>
        </w:tc>
        <w:tc>
          <w:tcPr>
            <w:tcW w:w="1350" w:type="dxa"/>
            <w:tcBorders>
              <w:top w:val="single" w:sz="4" w:space="0" w:color="auto"/>
              <w:bottom w:val="nil"/>
            </w:tcBorders>
            <w:shd w:val="clear" w:color="auto" w:fill="auto"/>
            <w:vAlign w:val="center"/>
          </w:tcPr>
          <w:p w14:paraId="0D616906" w14:textId="26731738" w:rsidR="00027038" w:rsidRPr="0036675F" w:rsidRDefault="00027038" w:rsidP="004B308B">
            <w:pPr>
              <w:spacing w:after="0" w:line="240" w:lineRule="auto"/>
              <w:rPr>
                <w:rFonts w:ascii="Arial" w:hAnsi="Arial" w:cs="Arial"/>
                <w:sz w:val="18"/>
                <w:szCs w:val="18"/>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Remitir</w:t>
            </w:r>
          </w:p>
        </w:tc>
      </w:tr>
      <w:tr w:rsidR="00CD4B49" w:rsidRPr="0036675F" w14:paraId="1B2597FC" w14:textId="77777777" w:rsidTr="00626CE3">
        <w:trPr>
          <w:trHeight w:val="278"/>
        </w:trPr>
        <w:tc>
          <w:tcPr>
            <w:tcW w:w="11250" w:type="dxa"/>
            <w:gridSpan w:val="6"/>
            <w:shd w:val="clear" w:color="auto" w:fill="BFBFBF" w:themeFill="background1" w:themeFillShade="BF"/>
            <w:vAlign w:val="center"/>
          </w:tcPr>
          <w:p w14:paraId="20E56377" w14:textId="77777777" w:rsidR="00CD4B49" w:rsidRPr="0036675F" w:rsidRDefault="00CD4B49" w:rsidP="007C6F75">
            <w:pPr>
              <w:spacing w:after="0" w:line="240" w:lineRule="auto"/>
              <w:rPr>
                <w:rFonts w:ascii="Arial" w:hAnsi="Arial" w:cs="Arial"/>
                <w:sz w:val="18"/>
                <w:szCs w:val="18"/>
              </w:rPr>
            </w:pPr>
          </w:p>
        </w:tc>
      </w:tr>
      <w:tr w:rsidR="004B308B" w:rsidRPr="0036675F" w14:paraId="608137E6" w14:textId="77777777" w:rsidTr="00572F36">
        <w:trPr>
          <w:trHeight w:val="1133"/>
        </w:trPr>
        <w:tc>
          <w:tcPr>
            <w:tcW w:w="11250" w:type="dxa"/>
            <w:gridSpan w:val="6"/>
            <w:tcBorders>
              <w:bottom w:val="single" w:sz="4" w:space="0" w:color="auto"/>
            </w:tcBorders>
            <w:shd w:val="clear" w:color="auto" w:fill="auto"/>
          </w:tcPr>
          <w:p w14:paraId="473D481D" w14:textId="77777777" w:rsidR="004B308B" w:rsidRPr="0036675F" w:rsidRDefault="004B308B" w:rsidP="00A81633">
            <w:pPr>
              <w:spacing w:after="0" w:line="240" w:lineRule="auto"/>
              <w:rPr>
                <w:rFonts w:ascii="Arial" w:hAnsi="Arial" w:cs="Arial"/>
                <w:b/>
                <w:sz w:val="18"/>
                <w:szCs w:val="18"/>
              </w:rPr>
            </w:pPr>
            <w:r w:rsidRPr="0036675F">
              <w:rPr>
                <w:rFonts w:ascii="Arial" w:hAnsi="Arial"/>
                <w:b/>
                <w:sz w:val="18"/>
              </w:rPr>
              <w:t>Antecedentes familiares o del nacimiento y observaciones iniciales</w:t>
            </w:r>
          </w:p>
          <w:p w14:paraId="15045B6D" w14:textId="77777777" w:rsidR="004B308B" w:rsidRPr="0036675F" w:rsidRDefault="004B308B" w:rsidP="0087121E">
            <w:pPr>
              <w:spacing w:after="0" w:line="240" w:lineRule="auto"/>
              <w:ind w:left="2160"/>
              <w:jc w:val="center"/>
              <w:rPr>
                <w:rFonts w:ascii="Arial" w:hAnsi="Arial" w:cs="Arial"/>
                <w:b/>
                <w:sz w:val="18"/>
                <w:szCs w:val="18"/>
              </w:rPr>
            </w:pPr>
          </w:p>
          <w:p w14:paraId="1E3E8BAD" w14:textId="4C2DBFAA" w:rsidR="004B308B" w:rsidRPr="0036675F" w:rsidRDefault="004B308B" w:rsidP="00572F36">
            <w:pPr>
              <w:spacing w:after="0"/>
              <w:rPr>
                <w:rFonts w:ascii="Arial" w:hAnsi="Arial" w:cs="Arial"/>
                <w:sz w:val="18"/>
                <w:szCs w:val="18"/>
              </w:rPr>
            </w:pPr>
            <w:r w:rsidRPr="0036675F">
              <w:rPr>
                <w:rFonts w:ascii="Arial" w:hAnsi="Arial"/>
                <w:sz w:val="18"/>
              </w:rPr>
              <w:t xml:space="preserve">Con base en la entrevista con el cuidador y la observación del niño, indique </w:t>
            </w:r>
            <w:r w:rsidRPr="0036675F">
              <w:rPr>
                <w:rFonts w:ascii="Arial" w:hAnsi="Arial"/>
                <w:b/>
                <w:bCs/>
                <w:sz w:val="18"/>
                <w:szCs w:val="18"/>
              </w:rPr>
              <w:t>Sí</w:t>
            </w:r>
            <w:r w:rsidRPr="0036675F">
              <w:rPr>
                <w:rFonts w:ascii="Arial" w:hAnsi="Arial"/>
                <w:sz w:val="18"/>
              </w:rPr>
              <w:t xml:space="preserve"> o </w:t>
            </w:r>
            <w:r w:rsidRPr="0036675F">
              <w:rPr>
                <w:rFonts w:ascii="Arial" w:hAnsi="Arial"/>
                <w:b/>
                <w:bCs/>
                <w:sz w:val="18"/>
                <w:szCs w:val="18"/>
              </w:rPr>
              <w:t>No</w:t>
            </w:r>
            <w:r w:rsidRPr="0036675F">
              <w:rPr>
                <w:rFonts w:ascii="Arial" w:hAnsi="Arial"/>
                <w:sz w:val="18"/>
              </w:rPr>
              <w:t xml:space="preserve"> en cada pregunta o afirmación. </w:t>
            </w:r>
            <w:r w:rsidRPr="0036675F">
              <w:rPr>
                <w:rFonts w:ascii="Arial" w:hAnsi="Arial"/>
                <w:b/>
                <w:bCs/>
                <w:sz w:val="18"/>
                <w:szCs w:val="18"/>
              </w:rPr>
              <w:t>Nota:</w:t>
            </w:r>
            <w:r w:rsidRPr="0036675F">
              <w:rPr>
                <w:rFonts w:ascii="Arial" w:hAnsi="Arial"/>
                <w:sz w:val="18"/>
              </w:rPr>
              <w:t xml:space="preserve"> No remita si encuentra una respuesta </w:t>
            </w:r>
            <w:r w:rsidRPr="0036675F">
              <w:rPr>
                <w:rFonts w:ascii="Arial" w:hAnsi="Arial"/>
                <w:b/>
                <w:bCs/>
                <w:sz w:val="18"/>
                <w:szCs w:val="18"/>
              </w:rPr>
              <w:t>Sí</w:t>
            </w:r>
            <w:r w:rsidRPr="0036675F">
              <w:rPr>
                <w:rFonts w:ascii="Arial" w:hAnsi="Arial"/>
                <w:sz w:val="18"/>
              </w:rPr>
              <w:t xml:space="preserve"> solo en la sección "Antecedentes familiares o del nacimiento" (excepto inquietudes sobre la visión del cuidador). El niño también debe tener una respuesta </w:t>
            </w:r>
            <w:r w:rsidRPr="0036675F">
              <w:rPr>
                <w:rFonts w:ascii="Arial" w:hAnsi="Arial"/>
                <w:b/>
                <w:bCs/>
                <w:sz w:val="18"/>
                <w:szCs w:val="18"/>
              </w:rPr>
              <w:t>Sí</w:t>
            </w:r>
            <w:r w:rsidRPr="0036675F">
              <w:rPr>
                <w:rFonts w:ascii="Arial" w:hAnsi="Arial"/>
                <w:sz w:val="18"/>
              </w:rPr>
              <w:t xml:space="preserve"> adicional en otra área de la herramienta de evaluación.</w:t>
            </w:r>
          </w:p>
        </w:tc>
      </w:tr>
      <w:tr w:rsidR="004B308B" w:rsidRPr="0036675F" w14:paraId="085B72BB" w14:textId="77777777" w:rsidTr="00910B85">
        <w:trPr>
          <w:trHeight w:val="346"/>
        </w:trPr>
        <w:tc>
          <w:tcPr>
            <w:tcW w:w="11250" w:type="dxa"/>
            <w:gridSpan w:val="6"/>
            <w:tcBorders>
              <w:top w:val="single" w:sz="4" w:space="0" w:color="auto"/>
              <w:bottom w:val="single" w:sz="8" w:space="0" w:color="auto"/>
            </w:tcBorders>
            <w:shd w:val="clear" w:color="auto" w:fill="auto"/>
            <w:vAlign w:val="center"/>
          </w:tcPr>
          <w:p w14:paraId="377B182E" w14:textId="50DAEF2F" w:rsidR="004B308B" w:rsidRPr="0036675F" w:rsidRDefault="004B308B" w:rsidP="005C24EE">
            <w:pPr>
              <w:spacing w:after="0" w:line="240" w:lineRule="auto"/>
              <w:rPr>
                <w:rFonts w:ascii="Arial" w:hAnsi="Arial" w:cs="Arial"/>
                <w:sz w:val="18"/>
                <w:szCs w:val="18"/>
              </w:rPr>
            </w:pPr>
            <w:r w:rsidRPr="0036675F">
              <w:rPr>
                <w:rFonts w:ascii="Arial" w:hAnsi="Arial"/>
                <w:b/>
                <w:sz w:val="18"/>
              </w:rPr>
              <w:t>Antecedentes familiares o del nacimiento</w:t>
            </w:r>
          </w:p>
        </w:tc>
      </w:tr>
      <w:tr w:rsidR="00720420" w:rsidRPr="0036675F" w14:paraId="62FCA98C" w14:textId="77777777" w:rsidTr="00572F36">
        <w:trPr>
          <w:trHeight w:val="346"/>
        </w:trPr>
        <w:tc>
          <w:tcPr>
            <w:tcW w:w="9900" w:type="dxa"/>
            <w:gridSpan w:val="5"/>
            <w:tcBorders>
              <w:top w:val="single" w:sz="8" w:space="0" w:color="auto"/>
            </w:tcBorders>
            <w:shd w:val="clear" w:color="auto" w:fill="auto"/>
            <w:vAlign w:val="center"/>
          </w:tcPr>
          <w:p w14:paraId="342D1015" w14:textId="6CE7FA8F" w:rsidR="00720420" w:rsidRPr="0036675F" w:rsidRDefault="00720420" w:rsidP="004B308B">
            <w:pPr>
              <w:tabs>
                <w:tab w:val="right" w:leader="dot" w:pos="8721"/>
              </w:tabs>
              <w:spacing w:after="0" w:line="240" w:lineRule="auto"/>
              <w:rPr>
                <w:rFonts w:ascii="Arial" w:hAnsi="Arial" w:cs="Arial"/>
                <w:sz w:val="18"/>
                <w:szCs w:val="18"/>
              </w:rPr>
            </w:pPr>
            <w:r w:rsidRPr="0036675F">
              <w:rPr>
                <w:rFonts w:ascii="Arial" w:hAnsi="Arial"/>
                <w:sz w:val="18"/>
              </w:rPr>
              <w:t>¿Los padres o cuidadores tienen preocupaciones sobre la visión del niño?</w:t>
            </w:r>
          </w:p>
        </w:tc>
        <w:tc>
          <w:tcPr>
            <w:tcW w:w="1350" w:type="dxa"/>
            <w:tcBorders>
              <w:top w:val="single" w:sz="8" w:space="0" w:color="auto"/>
            </w:tcBorders>
            <w:shd w:val="clear" w:color="auto" w:fill="auto"/>
            <w:vAlign w:val="center"/>
          </w:tcPr>
          <w:p w14:paraId="7B2C065A" w14:textId="1A842388" w:rsidR="00720420" w:rsidRPr="0036675F" w:rsidRDefault="00720420" w:rsidP="004B308B">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720420" w:rsidRPr="0036675F" w14:paraId="3049C556" w14:textId="77777777" w:rsidTr="00572F36">
        <w:trPr>
          <w:trHeight w:val="346"/>
        </w:trPr>
        <w:tc>
          <w:tcPr>
            <w:tcW w:w="9900" w:type="dxa"/>
            <w:gridSpan w:val="5"/>
            <w:shd w:val="clear" w:color="auto" w:fill="auto"/>
            <w:vAlign w:val="center"/>
          </w:tcPr>
          <w:p w14:paraId="2A7E1DEA" w14:textId="6A1A1434" w:rsidR="00720420" w:rsidRPr="0036675F" w:rsidRDefault="00720420" w:rsidP="004B308B">
            <w:pPr>
              <w:tabs>
                <w:tab w:val="right" w:leader="dot" w:pos="8721"/>
              </w:tabs>
              <w:spacing w:after="0" w:line="240" w:lineRule="auto"/>
              <w:rPr>
                <w:rFonts w:ascii="Arial" w:hAnsi="Arial" w:cs="Arial"/>
                <w:sz w:val="18"/>
                <w:szCs w:val="18"/>
              </w:rPr>
            </w:pPr>
            <w:r w:rsidRPr="0036675F">
              <w:rPr>
                <w:rFonts w:ascii="Arial" w:hAnsi="Arial"/>
                <w:sz w:val="18"/>
              </w:rPr>
              <w:t>¿Alguien de la familia tiene pérdida grave de la visión o una enfermedad ocular que se haya diagnosticado antes de los 18 años (por ejemplo, albinismo, ambliopía, cataratas, estrabismo, retinoblastoma)?</w:t>
            </w:r>
          </w:p>
        </w:tc>
        <w:tc>
          <w:tcPr>
            <w:tcW w:w="1350" w:type="dxa"/>
            <w:shd w:val="clear" w:color="auto" w:fill="auto"/>
            <w:vAlign w:val="center"/>
          </w:tcPr>
          <w:p w14:paraId="434E5CC5" w14:textId="73C398E3" w:rsidR="00720420" w:rsidRPr="0036675F" w:rsidRDefault="00720420" w:rsidP="004B308B">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720420" w:rsidRPr="0036675F" w14:paraId="79052AF0" w14:textId="77777777" w:rsidTr="00572F36">
        <w:trPr>
          <w:trHeight w:val="346"/>
        </w:trPr>
        <w:tc>
          <w:tcPr>
            <w:tcW w:w="9900" w:type="dxa"/>
            <w:gridSpan w:val="5"/>
            <w:shd w:val="clear" w:color="auto" w:fill="auto"/>
            <w:vAlign w:val="center"/>
          </w:tcPr>
          <w:p w14:paraId="5708C6E3" w14:textId="6F7F3B59" w:rsidR="00720420" w:rsidRPr="0036675F" w:rsidRDefault="00720420" w:rsidP="004B308B">
            <w:pPr>
              <w:tabs>
                <w:tab w:val="right" w:leader="dot" w:pos="8721"/>
              </w:tabs>
              <w:spacing w:after="0" w:line="240" w:lineRule="auto"/>
              <w:rPr>
                <w:rFonts w:ascii="Arial" w:hAnsi="Arial" w:cs="Arial"/>
                <w:sz w:val="18"/>
                <w:szCs w:val="18"/>
              </w:rPr>
            </w:pPr>
            <w:r w:rsidRPr="0036675F">
              <w:rPr>
                <w:rFonts w:ascii="Arial" w:hAnsi="Arial"/>
                <w:sz w:val="18"/>
              </w:rPr>
              <w:t>¿La madre del niño tuvo alguna infección o enfermedad grave durante el embarazo (por ejemplo, rubéola, citomegalovirus (CMV), toxoplasmosis, sífilis, herpes, etc.)?</w:t>
            </w:r>
          </w:p>
        </w:tc>
        <w:tc>
          <w:tcPr>
            <w:tcW w:w="1350" w:type="dxa"/>
            <w:shd w:val="clear" w:color="auto" w:fill="auto"/>
            <w:vAlign w:val="center"/>
          </w:tcPr>
          <w:p w14:paraId="06C2C4D1" w14:textId="5E7B2CCF" w:rsidR="00720420" w:rsidRPr="0036675F" w:rsidRDefault="00720420" w:rsidP="004B308B">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720420" w:rsidRPr="0036675F" w14:paraId="7DBFBB1A" w14:textId="77777777" w:rsidTr="00572F36">
        <w:trPr>
          <w:trHeight w:val="346"/>
        </w:trPr>
        <w:tc>
          <w:tcPr>
            <w:tcW w:w="9900" w:type="dxa"/>
            <w:gridSpan w:val="5"/>
            <w:shd w:val="clear" w:color="auto" w:fill="auto"/>
            <w:vAlign w:val="center"/>
          </w:tcPr>
          <w:p w14:paraId="051A80F9" w14:textId="3BCF7DF1" w:rsidR="00720420" w:rsidRPr="0036675F" w:rsidRDefault="00720420" w:rsidP="00720420">
            <w:pPr>
              <w:tabs>
                <w:tab w:val="right" w:leader="dot" w:pos="8721"/>
              </w:tabs>
              <w:spacing w:after="0" w:line="240" w:lineRule="auto"/>
              <w:rPr>
                <w:rFonts w:ascii="Arial" w:hAnsi="Arial" w:cs="Arial"/>
                <w:sz w:val="18"/>
                <w:szCs w:val="18"/>
              </w:rPr>
            </w:pPr>
            <w:r w:rsidRPr="0036675F">
              <w:rPr>
                <w:rFonts w:ascii="Arial" w:hAnsi="Arial"/>
                <w:sz w:val="18"/>
              </w:rPr>
              <w:t>¿El niño nació prematuramente antes de las 33 semanas o pesó menos de 3 libras al nacer?</w:t>
            </w:r>
          </w:p>
        </w:tc>
        <w:tc>
          <w:tcPr>
            <w:tcW w:w="1350" w:type="dxa"/>
            <w:shd w:val="clear" w:color="auto" w:fill="auto"/>
            <w:vAlign w:val="center"/>
          </w:tcPr>
          <w:p w14:paraId="64D2958A" w14:textId="1C50EB5B" w:rsidR="00720420" w:rsidRPr="0036675F" w:rsidRDefault="00720420" w:rsidP="00720420">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720420" w:rsidRPr="0036675F" w14:paraId="110C26A7" w14:textId="77777777" w:rsidTr="00572F36">
        <w:trPr>
          <w:trHeight w:val="346"/>
        </w:trPr>
        <w:tc>
          <w:tcPr>
            <w:tcW w:w="9900" w:type="dxa"/>
            <w:gridSpan w:val="5"/>
            <w:shd w:val="clear" w:color="auto" w:fill="auto"/>
            <w:vAlign w:val="center"/>
          </w:tcPr>
          <w:p w14:paraId="436C6FAE" w14:textId="04C2A82A" w:rsidR="00720420" w:rsidRPr="0036675F" w:rsidRDefault="00720420" w:rsidP="00720420">
            <w:pPr>
              <w:tabs>
                <w:tab w:val="right" w:leader="dot" w:pos="8721"/>
              </w:tabs>
              <w:spacing w:after="0" w:line="240" w:lineRule="auto"/>
              <w:rPr>
                <w:rFonts w:ascii="Arial" w:hAnsi="Arial" w:cs="Arial"/>
                <w:sz w:val="18"/>
                <w:szCs w:val="18"/>
              </w:rPr>
            </w:pPr>
            <w:r w:rsidRPr="0036675F">
              <w:rPr>
                <w:rFonts w:ascii="Arial" w:hAnsi="Arial"/>
                <w:sz w:val="18"/>
              </w:rPr>
              <w:t>¿Tuvo alguna infección posnatal (por ejemplo, meningitis, encefalitis, hidrocefalia, etc.)?</w:t>
            </w:r>
          </w:p>
        </w:tc>
        <w:tc>
          <w:tcPr>
            <w:tcW w:w="1350" w:type="dxa"/>
            <w:shd w:val="clear" w:color="auto" w:fill="auto"/>
            <w:vAlign w:val="center"/>
          </w:tcPr>
          <w:p w14:paraId="32055149" w14:textId="4A8F6281" w:rsidR="00720420" w:rsidRPr="0036675F" w:rsidRDefault="00720420" w:rsidP="00720420">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0FA19F11" w14:textId="77777777" w:rsidTr="00572F36">
        <w:trPr>
          <w:trHeight w:val="346"/>
        </w:trPr>
        <w:tc>
          <w:tcPr>
            <w:tcW w:w="9900" w:type="dxa"/>
            <w:gridSpan w:val="5"/>
            <w:shd w:val="clear" w:color="auto" w:fill="auto"/>
            <w:vAlign w:val="center"/>
          </w:tcPr>
          <w:p w14:paraId="03AD7717" w14:textId="71403EF0" w:rsidR="006840F1" w:rsidRPr="0036675F" w:rsidRDefault="006840F1" w:rsidP="00720420">
            <w:pPr>
              <w:tabs>
                <w:tab w:val="right" w:leader="dot" w:pos="8721"/>
              </w:tabs>
              <w:spacing w:after="0" w:line="240" w:lineRule="auto"/>
              <w:rPr>
                <w:rFonts w:ascii="Arial" w:hAnsi="Arial" w:cs="Arial"/>
                <w:sz w:val="18"/>
                <w:szCs w:val="18"/>
              </w:rPr>
            </w:pPr>
            <w:r w:rsidRPr="0036675F">
              <w:rPr>
                <w:rFonts w:ascii="Arial" w:hAnsi="Arial"/>
                <w:sz w:val="18"/>
              </w:rPr>
              <w:lastRenderedPageBreak/>
              <w:t>¿Tuvo algún tipo de traumatismo craneal al nacer o poco después?</w:t>
            </w:r>
          </w:p>
        </w:tc>
        <w:tc>
          <w:tcPr>
            <w:tcW w:w="1350" w:type="dxa"/>
            <w:shd w:val="clear" w:color="auto" w:fill="auto"/>
            <w:vAlign w:val="center"/>
          </w:tcPr>
          <w:p w14:paraId="30BE4D20" w14:textId="5A450867" w:rsidR="006840F1" w:rsidRPr="0036675F" w:rsidRDefault="006840F1" w:rsidP="00720420">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265CAA17" w14:textId="77777777" w:rsidTr="00572F36">
        <w:trPr>
          <w:trHeight w:val="346"/>
        </w:trPr>
        <w:tc>
          <w:tcPr>
            <w:tcW w:w="9900" w:type="dxa"/>
            <w:gridSpan w:val="5"/>
            <w:shd w:val="clear" w:color="auto" w:fill="auto"/>
            <w:vAlign w:val="center"/>
          </w:tcPr>
          <w:p w14:paraId="0C5AC097" w14:textId="63A861E4" w:rsidR="006840F1" w:rsidRPr="0036675F" w:rsidRDefault="006840F1" w:rsidP="00720420">
            <w:pPr>
              <w:tabs>
                <w:tab w:val="right" w:leader="dot" w:pos="8721"/>
              </w:tabs>
              <w:spacing w:after="0" w:line="240" w:lineRule="auto"/>
              <w:rPr>
                <w:rFonts w:ascii="Arial" w:hAnsi="Arial" w:cs="Arial"/>
                <w:sz w:val="18"/>
                <w:szCs w:val="18"/>
              </w:rPr>
            </w:pPr>
            <w:r w:rsidRPr="0036675F">
              <w:rPr>
                <w:rFonts w:ascii="Arial" w:hAnsi="Arial"/>
                <w:sz w:val="18"/>
              </w:rPr>
              <w:t xml:space="preserve">¿Se ha identificado algún síndrome (como síndrome de Down; </w:t>
            </w:r>
            <w:proofErr w:type="gramStart"/>
            <w:r w:rsidRPr="0036675F">
              <w:rPr>
                <w:rFonts w:ascii="Arial" w:hAnsi="Arial"/>
                <w:sz w:val="18"/>
              </w:rPr>
              <w:t>CHARGE, Usher, WAGR)?</w:t>
            </w:r>
            <w:proofErr w:type="gramEnd"/>
          </w:p>
        </w:tc>
        <w:tc>
          <w:tcPr>
            <w:tcW w:w="1350" w:type="dxa"/>
            <w:shd w:val="clear" w:color="auto" w:fill="auto"/>
            <w:vAlign w:val="center"/>
          </w:tcPr>
          <w:p w14:paraId="109B06B3" w14:textId="22164CA4" w:rsidR="006840F1" w:rsidRPr="0036675F" w:rsidRDefault="006840F1" w:rsidP="00720420">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11585713" w14:textId="77777777" w:rsidTr="00572F36">
        <w:trPr>
          <w:trHeight w:val="346"/>
        </w:trPr>
        <w:tc>
          <w:tcPr>
            <w:tcW w:w="9900" w:type="dxa"/>
            <w:gridSpan w:val="5"/>
            <w:tcBorders>
              <w:bottom w:val="single" w:sz="4" w:space="0" w:color="auto"/>
            </w:tcBorders>
            <w:shd w:val="clear" w:color="auto" w:fill="auto"/>
            <w:vAlign w:val="center"/>
          </w:tcPr>
          <w:p w14:paraId="20FCDCC9" w14:textId="707062D9" w:rsidR="006840F1" w:rsidRPr="0036675F" w:rsidRDefault="006840F1" w:rsidP="00720420">
            <w:pPr>
              <w:tabs>
                <w:tab w:val="right" w:leader="dot" w:pos="8721"/>
              </w:tabs>
              <w:spacing w:after="0" w:line="240" w:lineRule="auto"/>
              <w:rPr>
                <w:rFonts w:ascii="Arial" w:hAnsi="Arial" w:cs="Arial"/>
                <w:sz w:val="18"/>
                <w:szCs w:val="18"/>
              </w:rPr>
            </w:pPr>
            <w:r w:rsidRPr="0036675F">
              <w:rPr>
                <w:rFonts w:ascii="Arial" w:hAnsi="Arial"/>
                <w:sz w:val="18"/>
              </w:rPr>
              <w:t>¿Se ha identificado o tenido sospechas de parálisis cerebral?</w:t>
            </w:r>
          </w:p>
        </w:tc>
        <w:tc>
          <w:tcPr>
            <w:tcW w:w="1350" w:type="dxa"/>
            <w:tcBorders>
              <w:bottom w:val="single" w:sz="4" w:space="0" w:color="auto"/>
            </w:tcBorders>
            <w:shd w:val="clear" w:color="auto" w:fill="auto"/>
            <w:vAlign w:val="center"/>
          </w:tcPr>
          <w:p w14:paraId="1FAED61A" w14:textId="16FB7B56" w:rsidR="006840F1" w:rsidRPr="0036675F" w:rsidRDefault="006840F1" w:rsidP="00720420">
            <w:pPr>
              <w:tabs>
                <w:tab w:val="right" w:leader="dot" w:pos="8721"/>
              </w:tab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4E951F14"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31776AF0" w14:textId="3DF6E79B" w:rsidR="006840F1" w:rsidRPr="0036675F" w:rsidRDefault="006840F1" w:rsidP="005C24EE">
            <w:pPr>
              <w:tabs>
                <w:tab w:val="right" w:leader="dot" w:pos="8721"/>
              </w:tabs>
              <w:spacing w:after="0" w:line="240" w:lineRule="auto"/>
              <w:rPr>
                <w:rFonts w:ascii="Arial" w:hAnsi="Arial" w:cs="Arial"/>
                <w:sz w:val="18"/>
                <w:szCs w:val="18"/>
              </w:rPr>
            </w:pPr>
            <w:r w:rsidRPr="0036675F">
              <w:rPr>
                <w:rFonts w:ascii="Arial" w:hAnsi="Arial"/>
                <w:b/>
                <w:sz w:val="18"/>
              </w:rPr>
              <w:t>Observaciones iniciales: Función</w:t>
            </w:r>
          </w:p>
        </w:tc>
        <w:tc>
          <w:tcPr>
            <w:tcW w:w="1350" w:type="dxa"/>
          </w:tcPr>
          <w:p w14:paraId="4D4E440A" w14:textId="441FF987" w:rsidR="006840F1" w:rsidRPr="0036675F" w:rsidRDefault="006840F1" w:rsidP="00720420">
            <w:pPr>
              <w:tabs>
                <w:tab w:val="right" w:leader="dot" w:pos="8721"/>
              </w:tabs>
              <w:spacing w:after="0" w:line="240" w:lineRule="auto"/>
              <w:rPr>
                <w:rFonts w:ascii="Arial" w:hAnsi="Arial" w:cs="Arial"/>
                <w:sz w:val="20"/>
                <w:szCs w:val="20"/>
              </w:rPr>
            </w:pPr>
          </w:p>
        </w:tc>
      </w:tr>
      <w:tr w:rsidR="00626CE3" w:rsidRPr="0036675F" w14:paraId="42D33D5D" w14:textId="77777777" w:rsidTr="00572F36">
        <w:trPr>
          <w:trHeight w:val="346"/>
        </w:trPr>
        <w:tc>
          <w:tcPr>
            <w:tcW w:w="9900" w:type="dxa"/>
            <w:gridSpan w:val="5"/>
            <w:shd w:val="clear" w:color="auto" w:fill="auto"/>
            <w:vAlign w:val="center"/>
          </w:tcPr>
          <w:p w14:paraId="467C5C6F" w14:textId="24314660" w:rsidR="00626CE3" w:rsidRPr="0036675F" w:rsidRDefault="00626CE3" w:rsidP="00C24B39">
            <w:pPr>
              <w:spacing w:after="0" w:line="240" w:lineRule="auto"/>
              <w:rPr>
                <w:rFonts w:ascii="Arial" w:hAnsi="Arial" w:cs="Arial"/>
                <w:bCs/>
                <w:sz w:val="18"/>
                <w:szCs w:val="18"/>
              </w:rPr>
            </w:pPr>
            <w:r w:rsidRPr="0036675F">
              <w:rPr>
                <w:rFonts w:ascii="Arial" w:hAnsi="Arial"/>
                <w:sz w:val="18"/>
              </w:rPr>
              <w:t>No parpadea ante un objeto, como una mano, que se acerca rápida o directamente a su cara (no hay contacto, brisa ni sonido involucrado; cerca de los 5 meses, el niño debe parpadear; si lo hace, marque "No"; si no lo hace, marque "Sí").</w:t>
            </w:r>
          </w:p>
        </w:tc>
        <w:tc>
          <w:tcPr>
            <w:tcW w:w="1350" w:type="dxa"/>
            <w:shd w:val="clear" w:color="auto" w:fill="auto"/>
            <w:vAlign w:val="center"/>
          </w:tcPr>
          <w:p w14:paraId="69DC486C" w14:textId="38F99293" w:rsidR="00626CE3" w:rsidRPr="0036675F" w:rsidRDefault="00626CE3" w:rsidP="00626CE3">
            <w:pPr>
              <w:spacing w:after="0" w:line="240" w:lineRule="auto"/>
              <w:rPr>
                <w:rFonts w:ascii="Arial" w:hAnsi="Arial" w:cs="Arial"/>
                <w:bCs/>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26CE3" w:rsidRPr="0036675F" w14:paraId="6BCDC963" w14:textId="77777777" w:rsidTr="00572F36">
        <w:trPr>
          <w:trHeight w:val="346"/>
        </w:trPr>
        <w:tc>
          <w:tcPr>
            <w:tcW w:w="9900" w:type="dxa"/>
            <w:gridSpan w:val="5"/>
            <w:shd w:val="clear" w:color="auto" w:fill="auto"/>
            <w:vAlign w:val="center"/>
          </w:tcPr>
          <w:p w14:paraId="199B6AD0" w14:textId="0BB0317E" w:rsidR="00626CE3" w:rsidRPr="0036675F" w:rsidRDefault="00626CE3" w:rsidP="00626CE3">
            <w:pPr>
              <w:spacing w:after="0" w:line="240" w:lineRule="auto"/>
              <w:rPr>
                <w:rFonts w:ascii="Arial" w:hAnsi="Arial" w:cs="Arial"/>
                <w:bCs/>
                <w:sz w:val="18"/>
                <w:szCs w:val="18"/>
              </w:rPr>
            </w:pPr>
            <w:r w:rsidRPr="0036675F">
              <w:rPr>
                <w:rFonts w:ascii="Arial" w:hAnsi="Arial"/>
                <w:sz w:val="18"/>
              </w:rPr>
              <w:t>Demuestra preferencia por un ojo (¿el niño gira o inclina los ojos o la cabeza para fijar la mirada en un juguete conocido en la línea media?)</w:t>
            </w:r>
          </w:p>
        </w:tc>
        <w:tc>
          <w:tcPr>
            <w:tcW w:w="1350" w:type="dxa"/>
            <w:shd w:val="clear" w:color="auto" w:fill="auto"/>
            <w:vAlign w:val="center"/>
          </w:tcPr>
          <w:p w14:paraId="7A5D63E2" w14:textId="74EC3188" w:rsidR="00626CE3" w:rsidRPr="0036675F" w:rsidRDefault="00626CE3" w:rsidP="00626CE3">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21743E45" w14:textId="77777777" w:rsidTr="00572F36">
        <w:trPr>
          <w:trHeight w:val="346"/>
        </w:trPr>
        <w:tc>
          <w:tcPr>
            <w:tcW w:w="9900" w:type="dxa"/>
            <w:gridSpan w:val="5"/>
            <w:shd w:val="clear" w:color="auto" w:fill="auto"/>
            <w:vAlign w:val="center"/>
          </w:tcPr>
          <w:p w14:paraId="538CB6B3" w14:textId="0F9D72EC" w:rsidR="006840F1" w:rsidRPr="0036675F" w:rsidRDefault="006840F1" w:rsidP="002315A7">
            <w:pPr>
              <w:spacing w:after="0" w:line="240" w:lineRule="auto"/>
              <w:rPr>
                <w:rFonts w:ascii="Arial" w:hAnsi="Arial" w:cs="Arial"/>
                <w:bCs/>
                <w:sz w:val="18"/>
                <w:szCs w:val="18"/>
              </w:rPr>
            </w:pPr>
            <w:r w:rsidRPr="0036675F">
              <w:rPr>
                <w:rFonts w:ascii="Arial" w:hAnsi="Arial"/>
                <w:sz w:val="18"/>
              </w:rPr>
              <w:t>Sostiene los objetos lejos o inusualmente cerca (o se mueve muy cerca de los objetos) al mirarlos.</w:t>
            </w:r>
          </w:p>
        </w:tc>
        <w:tc>
          <w:tcPr>
            <w:tcW w:w="1350" w:type="dxa"/>
            <w:shd w:val="clear" w:color="auto" w:fill="auto"/>
            <w:vAlign w:val="center"/>
          </w:tcPr>
          <w:p w14:paraId="5849C76B" w14:textId="2C8050CA"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64A8B905" w14:textId="77777777" w:rsidTr="00572F36">
        <w:trPr>
          <w:trHeight w:val="346"/>
        </w:trPr>
        <w:tc>
          <w:tcPr>
            <w:tcW w:w="9900" w:type="dxa"/>
            <w:gridSpan w:val="5"/>
            <w:shd w:val="clear" w:color="auto" w:fill="auto"/>
            <w:vAlign w:val="center"/>
          </w:tcPr>
          <w:p w14:paraId="202D7B2B" w14:textId="3AC3FF6A" w:rsidR="006840F1" w:rsidRPr="0036675F" w:rsidRDefault="006840F1" w:rsidP="002315A7">
            <w:pPr>
              <w:spacing w:after="0" w:line="240" w:lineRule="auto"/>
              <w:rPr>
                <w:rFonts w:ascii="Arial" w:hAnsi="Arial" w:cs="Arial"/>
                <w:bCs/>
                <w:sz w:val="18"/>
                <w:szCs w:val="18"/>
              </w:rPr>
            </w:pPr>
            <w:r w:rsidRPr="0036675F">
              <w:rPr>
                <w:rFonts w:ascii="Arial" w:hAnsi="Arial"/>
                <w:sz w:val="18"/>
              </w:rPr>
              <w:t>Con frecuencia tropieza o gatea o choca con cosas (después de gatear o caminar durante al menos 3 o 4 meses; si no corresponde, marque "No").</w:t>
            </w:r>
          </w:p>
        </w:tc>
        <w:tc>
          <w:tcPr>
            <w:tcW w:w="1350" w:type="dxa"/>
            <w:shd w:val="clear" w:color="auto" w:fill="auto"/>
            <w:vAlign w:val="center"/>
          </w:tcPr>
          <w:p w14:paraId="0BDAD1A1" w14:textId="525ED692"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3B99345A" w14:textId="77777777" w:rsidTr="00572F36">
        <w:trPr>
          <w:trHeight w:val="346"/>
        </w:trPr>
        <w:tc>
          <w:tcPr>
            <w:tcW w:w="9900" w:type="dxa"/>
            <w:gridSpan w:val="5"/>
            <w:shd w:val="clear" w:color="auto" w:fill="auto"/>
            <w:vAlign w:val="center"/>
          </w:tcPr>
          <w:p w14:paraId="49D7BA3D" w14:textId="78F3205F" w:rsidR="006840F1" w:rsidRPr="0036675F" w:rsidRDefault="006840F1" w:rsidP="002315A7">
            <w:pPr>
              <w:spacing w:after="0" w:line="240" w:lineRule="auto"/>
              <w:rPr>
                <w:rFonts w:ascii="Arial" w:hAnsi="Arial" w:cs="Arial"/>
                <w:sz w:val="18"/>
                <w:szCs w:val="18"/>
              </w:rPr>
            </w:pPr>
            <w:r w:rsidRPr="0036675F">
              <w:rPr>
                <w:rFonts w:ascii="Arial" w:hAnsi="Arial"/>
                <w:sz w:val="18"/>
              </w:rPr>
              <w:t>No puede mantener la mirada durante al menos 10 segundos o evita mirar a personas u objetos.</w:t>
            </w:r>
          </w:p>
        </w:tc>
        <w:tc>
          <w:tcPr>
            <w:tcW w:w="1350" w:type="dxa"/>
            <w:shd w:val="clear" w:color="auto" w:fill="auto"/>
            <w:vAlign w:val="center"/>
          </w:tcPr>
          <w:p w14:paraId="741097B7" w14:textId="5536E1B1"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7FB3A1C1" w14:textId="77777777" w:rsidTr="00572F36">
        <w:trPr>
          <w:trHeight w:val="346"/>
        </w:trPr>
        <w:tc>
          <w:tcPr>
            <w:tcW w:w="9900" w:type="dxa"/>
            <w:gridSpan w:val="5"/>
            <w:shd w:val="clear" w:color="auto" w:fill="auto"/>
            <w:vAlign w:val="center"/>
          </w:tcPr>
          <w:p w14:paraId="65F9838C" w14:textId="1C499A73" w:rsidR="006840F1" w:rsidRPr="0036675F" w:rsidRDefault="006840F1" w:rsidP="002315A7">
            <w:pPr>
              <w:spacing w:after="0" w:line="240" w:lineRule="auto"/>
              <w:rPr>
                <w:rFonts w:ascii="Arial" w:hAnsi="Arial" w:cs="Arial"/>
                <w:bCs/>
                <w:sz w:val="18"/>
                <w:szCs w:val="18"/>
              </w:rPr>
            </w:pPr>
            <w:r w:rsidRPr="0036675F">
              <w:rPr>
                <w:rFonts w:ascii="Arial" w:hAnsi="Arial"/>
                <w:sz w:val="18"/>
              </w:rPr>
              <w:t>Entrecierra los ojos, llora o indica dolor de alguna otra forma en situaciones de luz brillante (por ejemplo, luz del sol).</w:t>
            </w:r>
          </w:p>
        </w:tc>
        <w:tc>
          <w:tcPr>
            <w:tcW w:w="1350" w:type="dxa"/>
            <w:shd w:val="clear" w:color="auto" w:fill="auto"/>
            <w:vAlign w:val="center"/>
          </w:tcPr>
          <w:p w14:paraId="30386CD3" w14:textId="5C47C59E"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12CD7A3F" w14:textId="77777777" w:rsidTr="00572F36">
        <w:trPr>
          <w:trHeight w:val="346"/>
        </w:trPr>
        <w:tc>
          <w:tcPr>
            <w:tcW w:w="9900" w:type="dxa"/>
            <w:gridSpan w:val="5"/>
            <w:tcBorders>
              <w:bottom w:val="single" w:sz="4" w:space="0" w:color="auto"/>
            </w:tcBorders>
            <w:shd w:val="clear" w:color="auto" w:fill="auto"/>
            <w:vAlign w:val="center"/>
          </w:tcPr>
          <w:p w14:paraId="654C9758" w14:textId="4E6F167F" w:rsidR="006840F1" w:rsidRPr="0036675F" w:rsidRDefault="006840F1" w:rsidP="002315A7">
            <w:pPr>
              <w:spacing w:after="0" w:line="240" w:lineRule="auto"/>
              <w:rPr>
                <w:rFonts w:ascii="Arial" w:hAnsi="Arial" w:cs="Arial"/>
                <w:sz w:val="18"/>
                <w:szCs w:val="18"/>
              </w:rPr>
            </w:pPr>
            <w:r w:rsidRPr="0036675F">
              <w:rPr>
                <w:rFonts w:ascii="Arial" w:hAnsi="Arial"/>
                <w:sz w:val="18"/>
              </w:rPr>
              <w:t>Incapacidad de seguir con fluidez objetos en movimiento en una o más direcciones con ambos ojos o presenta interrupciones (por ejemplo, parpadea, mira hacia otro lado o cambia de ojo) cuando el objeto cruza la línea media.</w:t>
            </w:r>
          </w:p>
        </w:tc>
        <w:tc>
          <w:tcPr>
            <w:tcW w:w="1350" w:type="dxa"/>
            <w:tcBorders>
              <w:bottom w:val="single" w:sz="4" w:space="0" w:color="auto"/>
            </w:tcBorders>
            <w:shd w:val="clear" w:color="auto" w:fill="auto"/>
            <w:vAlign w:val="center"/>
          </w:tcPr>
          <w:p w14:paraId="465700FB" w14:textId="34B45F35"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5EF581DC" w14:textId="77777777" w:rsidTr="00572F36">
        <w:trPr>
          <w:trHeight w:val="341"/>
        </w:trPr>
        <w:tc>
          <w:tcPr>
            <w:tcW w:w="9900" w:type="dxa"/>
            <w:gridSpan w:val="5"/>
            <w:tcBorders>
              <w:top w:val="single" w:sz="4" w:space="0" w:color="auto"/>
              <w:bottom w:val="single" w:sz="8" w:space="0" w:color="auto"/>
            </w:tcBorders>
            <w:shd w:val="clear" w:color="auto" w:fill="auto"/>
            <w:vAlign w:val="center"/>
          </w:tcPr>
          <w:p w14:paraId="18CA5B0D" w14:textId="7342AEBE" w:rsidR="006840F1" w:rsidRPr="0036675F" w:rsidRDefault="006840F1" w:rsidP="005C24EE">
            <w:pPr>
              <w:spacing w:after="0" w:line="240" w:lineRule="auto"/>
              <w:contextualSpacing/>
              <w:rPr>
                <w:rFonts w:ascii="Arial" w:hAnsi="Arial" w:cs="Arial"/>
                <w:bCs/>
                <w:sz w:val="18"/>
                <w:szCs w:val="18"/>
              </w:rPr>
            </w:pPr>
            <w:r w:rsidRPr="0036675F">
              <w:rPr>
                <w:rFonts w:ascii="Arial" w:hAnsi="Arial"/>
                <w:b/>
                <w:sz w:val="18"/>
              </w:rPr>
              <w:t>Observaciones iniciales: Apariencia</w:t>
            </w:r>
          </w:p>
        </w:tc>
        <w:tc>
          <w:tcPr>
            <w:tcW w:w="1350" w:type="dxa"/>
          </w:tcPr>
          <w:p w14:paraId="2613C190" w14:textId="6036ABDA" w:rsidR="006840F1" w:rsidRPr="0036675F" w:rsidRDefault="006840F1" w:rsidP="00910B85">
            <w:pPr>
              <w:spacing w:after="0" w:line="240" w:lineRule="auto"/>
              <w:rPr>
                <w:rFonts w:ascii="Arial" w:hAnsi="Arial" w:cs="Arial"/>
                <w:sz w:val="20"/>
                <w:szCs w:val="20"/>
              </w:rPr>
            </w:pPr>
          </w:p>
        </w:tc>
      </w:tr>
      <w:tr w:rsidR="006840F1" w:rsidRPr="0036675F" w14:paraId="69A97BFB" w14:textId="77777777" w:rsidTr="00572F36">
        <w:trPr>
          <w:trHeight w:val="346"/>
        </w:trPr>
        <w:tc>
          <w:tcPr>
            <w:tcW w:w="9900" w:type="dxa"/>
            <w:gridSpan w:val="5"/>
            <w:shd w:val="clear" w:color="auto" w:fill="auto"/>
            <w:vAlign w:val="center"/>
          </w:tcPr>
          <w:p w14:paraId="305D870F" w14:textId="205C45A5" w:rsidR="006840F1" w:rsidRPr="0036675F" w:rsidRDefault="002F4119" w:rsidP="002315A7">
            <w:pPr>
              <w:spacing w:after="0" w:line="240" w:lineRule="auto"/>
              <w:rPr>
                <w:rFonts w:ascii="Arial" w:hAnsi="Arial" w:cs="Arial"/>
                <w:bCs/>
                <w:sz w:val="18"/>
                <w:szCs w:val="18"/>
              </w:rPr>
            </w:pPr>
            <w:r w:rsidRPr="0036675F">
              <w:rPr>
                <w:rFonts w:ascii="Arial" w:hAnsi="Arial"/>
                <w:sz w:val="18"/>
              </w:rPr>
              <w:t>Los ojos se cruzan, se giran hacia afuera o se mueven independientemente uno del otro todo el tiempo, parte del tiempo o cuando el niño está cansado (cerca de los 5 a 7 meses ambos ojos deberían moverse al mismo tiempo).</w:t>
            </w:r>
          </w:p>
        </w:tc>
        <w:tc>
          <w:tcPr>
            <w:tcW w:w="1350" w:type="dxa"/>
            <w:shd w:val="clear" w:color="auto" w:fill="auto"/>
            <w:vAlign w:val="center"/>
          </w:tcPr>
          <w:p w14:paraId="0F131215" w14:textId="643D7E66"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2F4119" w:rsidRPr="0036675F" w14:paraId="0C551953" w14:textId="77777777" w:rsidTr="00572F36">
        <w:trPr>
          <w:trHeight w:val="346"/>
        </w:trPr>
        <w:tc>
          <w:tcPr>
            <w:tcW w:w="9900" w:type="dxa"/>
            <w:gridSpan w:val="5"/>
            <w:shd w:val="clear" w:color="auto" w:fill="auto"/>
            <w:vAlign w:val="center"/>
          </w:tcPr>
          <w:p w14:paraId="2315532D" w14:textId="4920D628" w:rsidR="002F4119" w:rsidRPr="0036675F" w:rsidRDefault="002F4119" w:rsidP="002315A7">
            <w:pPr>
              <w:spacing w:after="0" w:line="240" w:lineRule="auto"/>
              <w:rPr>
                <w:rFonts w:ascii="Arial" w:hAnsi="Arial" w:cs="Arial"/>
                <w:bCs/>
                <w:sz w:val="18"/>
                <w:szCs w:val="18"/>
              </w:rPr>
            </w:pPr>
            <w:r w:rsidRPr="0036675F">
              <w:rPr>
                <w:rFonts w:ascii="Arial" w:hAnsi="Arial"/>
                <w:sz w:val="18"/>
              </w:rPr>
              <w:t>Uno o ambos párpados están caídos y cubren las pupilas (círculos negros en el centro de los ojos).</w:t>
            </w:r>
          </w:p>
        </w:tc>
        <w:tc>
          <w:tcPr>
            <w:tcW w:w="1350" w:type="dxa"/>
            <w:shd w:val="clear" w:color="auto" w:fill="auto"/>
            <w:vAlign w:val="center"/>
          </w:tcPr>
          <w:p w14:paraId="0424A185" w14:textId="41B66925" w:rsidR="002F4119" w:rsidRPr="0036675F" w:rsidRDefault="002F4119"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50E9C652" w14:textId="77777777" w:rsidTr="00572F36">
        <w:trPr>
          <w:trHeight w:val="346"/>
        </w:trPr>
        <w:tc>
          <w:tcPr>
            <w:tcW w:w="9900" w:type="dxa"/>
            <w:gridSpan w:val="5"/>
            <w:shd w:val="clear" w:color="auto" w:fill="auto"/>
            <w:vAlign w:val="center"/>
          </w:tcPr>
          <w:p w14:paraId="7275D499" w14:textId="419E3E60" w:rsidR="006840F1" w:rsidRPr="0036675F" w:rsidRDefault="006840F1" w:rsidP="002315A7">
            <w:pPr>
              <w:spacing w:after="0" w:line="240" w:lineRule="auto"/>
              <w:rPr>
                <w:rFonts w:ascii="Arial" w:hAnsi="Arial" w:cs="Arial"/>
                <w:bCs/>
                <w:sz w:val="18"/>
                <w:szCs w:val="18"/>
              </w:rPr>
            </w:pPr>
            <w:r w:rsidRPr="0036675F">
              <w:rPr>
                <w:rFonts w:ascii="Arial" w:hAnsi="Arial"/>
                <w:sz w:val="18"/>
              </w:rPr>
              <w:t>Los ojos tiemblan o se mueven constantemente</w:t>
            </w:r>
          </w:p>
        </w:tc>
        <w:tc>
          <w:tcPr>
            <w:tcW w:w="1350" w:type="dxa"/>
            <w:shd w:val="clear" w:color="auto" w:fill="auto"/>
            <w:vAlign w:val="center"/>
          </w:tcPr>
          <w:p w14:paraId="2D69DA55" w14:textId="1A2D75D4"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32DCD3CB" w14:textId="77777777" w:rsidTr="00572F36">
        <w:trPr>
          <w:trHeight w:val="346"/>
        </w:trPr>
        <w:tc>
          <w:tcPr>
            <w:tcW w:w="9900" w:type="dxa"/>
            <w:gridSpan w:val="5"/>
            <w:shd w:val="clear" w:color="auto" w:fill="auto"/>
            <w:vAlign w:val="center"/>
          </w:tcPr>
          <w:p w14:paraId="25E1074F" w14:textId="7C79A4D2" w:rsidR="006840F1" w:rsidRPr="0036675F" w:rsidRDefault="006840F1" w:rsidP="002315A7">
            <w:pPr>
              <w:spacing w:after="0" w:line="240" w:lineRule="auto"/>
              <w:rPr>
                <w:rFonts w:ascii="Arial" w:hAnsi="Arial" w:cs="Arial"/>
                <w:bCs/>
                <w:sz w:val="18"/>
                <w:szCs w:val="18"/>
              </w:rPr>
            </w:pPr>
            <w:r w:rsidRPr="0036675F">
              <w:rPr>
                <w:rFonts w:ascii="Arial" w:hAnsi="Arial"/>
                <w:sz w:val="18"/>
              </w:rPr>
              <w:t>El iris (parte coloreada del ojo) parece de color rosa o violeta.</w:t>
            </w:r>
          </w:p>
        </w:tc>
        <w:tc>
          <w:tcPr>
            <w:tcW w:w="1350" w:type="dxa"/>
            <w:shd w:val="clear" w:color="auto" w:fill="auto"/>
            <w:vAlign w:val="center"/>
          </w:tcPr>
          <w:p w14:paraId="44E2261C" w14:textId="799050CF"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26D1EAF0" w14:textId="77777777" w:rsidTr="00572F36">
        <w:trPr>
          <w:trHeight w:val="346"/>
        </w:trPr>
        <w:tc>
          <w:tcPr>
            <w:tcW w:w="9900" w:type="dxa"/>
            <w:gridSpan w:val="5"/>
            <w:shd w:val="clear" w:color="auto" w:fill="auto"/>
            <w:vAlign w:val="center"/>
          </w:tcPr>
          <w:p w14:paraId="1C344174" w14:textId="319E31ED" w:rsidR="006840F1" w:rsidRPr="0036675F" w:rsidRDefault="006840F1" w:rsidP="002315A7">
            <w:pPr>
              <w:spacing w:after="0" w:line="240" w:lineRule="auto"/>
              <w:rPr>
                <w:rFonts w:ascii="Arial" w:hAnsi="Arial" w:cs="Arial"/>
                <w:sz w:val="18"/>
                <w:szCs w:val="18"/>
              </w:rPr>
            </w:pPr>
            <w:r w:rsidRPr="0036675F">
              <w:rPr>
                <w:rFonts w:ascii="Arial" w:hAnsi="Arial"/>
                <w:sz w:val="18"/>
              </w:rPr>
              <w:t>Una o ambas órbitas oculares (estructuras óseas que rodean los ojos) lucen deformadas.</w:t>
            </w:r>
          </w:p>
        </w:tc>
        <w:tc>
          <w:tcPr>
            <w:tcW w:w="1350" w:type="dxa"/>
            <w:shd w:val="clear" w:color="auto" w:fill="auto"/>
            <w:vAlign w:val="center"/>
          </w:tcPr>
          <w:p w14:paraId="1BBFC414" w14:textId="756B47F4"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533A6D23" w14:textId="77777777" w:rsidTr="00572F36">
        <w:trPr>
          <w:trHeight w:val="346"/>
        </w:trPr>
        <w:tc>
          <w:tcPr>
            <w:tcW w:w="9900" w:type="dxa"/>
            <w:gridSpan w:val="5"/>
            <w:shd w:val="clear" w:color="auto" w:fill="auto"/>
            <w:vAlign w:val="center"/>
          </w:tcPr>
          <w:p w14:paraId="0F31745A" w14:textId="361D14AB" w:rsidR="006840F1" w:rsidRPr="0036675F" w:rsidRDefault="006840F1" w:rsidP="002315A7">
            <w:pPr>
              <w:spacing w:after="0" w:line="240" w:lineRule="auto"/>
              <w:rPr>
                <w:rFonts w:ascii="Arial" w:hAnsi="Arial" w:cs="Arial"/>
                <w:bCs/>
                <w:sz w:val="18"/>
                <w:szCs w:val="18"/>
              </w:rPr>
            </w:pPr>
            <w:r w:rsidRPr="0036675F">
              <w:rPr>
                <w:rFonts w:ascii="Arial" w:hAnsi="Arial"/>
                <w:sz w:val="18"/>
              </w:rPr>
              <w:t>Una o ambas pupilas son blancas, turbias o de cualquier color distinto al negro.</w:t>
            </w:r>
          </w:p>
        </w:tc>
        <w:tc>
          <w:tcPr>
            <w:tcW w:w="1350" w:type="dxa"/>
            <w:shd w:val="clear" w:color="auto" w:fill="auto"/>
            <w:vAlign w:val="center"/>
          </w:tcPr>
          <w:p w14:paraId="77495478" w14:textId="0AA1273F"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0782880D" w14:textId="77777777" w:rsidTr="00572F36">
        <w:trPr>
          <w:trHeight w:val="346"/>
        </w:trPr>
        <w:tc>
          <w:tcPr>
            <w:tcW w:w="9900" w:type="dxa"/>
            <w:gridSpan w:val="5"/>
            <w:shd w:val="clear" w:color="auto" w:fill="auto"/>
            <w:vAlign w:val="center"/>
          </w:tcPr>
          <w:p w14:paraId="5DEB2015" w14:textId="27F2C766" w:rsidR="006840F1" w:rsidRPr="0036675F" w:rsidRDefault="006840F1" w:rsidP="002315A7">
            <w:pPr>
              <w:spacing w:after="0" w:line="240" w:lineRule="auto"/>
              <w:rPr>
                <w:rFonts w:ascii="Arial" w:hAnsi="Arial" w:cs="Arial"/>
                <w:sz w:val="18"/>
                <w:szCs w:val="18"/>
              </w:rPr>
            </w:pPr>
            <w:r w:rsidRPr="0036675F">
              <w:rPr>
                <w:rFonts w:ascii="Arial" w:hAnsi="Arial"/>
                <w:sz w:val="18"/>
              </w:rPr>
              <w:t>Una o ambas pupilas no son redondas y parecen deformadas (por ejemplo, con forma de lágrima).</w:t>
            </w:r>
          </w:p>
        </w:tc>
        <w:tc>
          <w:tcPr>
            <w:tcW w:w="1350" w:type="dxa"/>
            <w:shd w:val="clear" w:color="auto" w:fill="auto"/>
            <w:vAlign w:val="center"/>
          </w:tcPr>
          <w:p w14:paraId="203AB6C6" w14:textId="300914E6"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3D1D6676" w14:textId="77777777" w:rsidTr="00572F36">
        <w:trPr>
          <w:trHeight w:val="346"/>
        </w:trPr>
        <w:tc>
          <w:tcPr>
            <w:tcW w:w="9900" w:type="dxa"/>
            <w:gridSpan w:val="5"/>
            <w:shd w:val="clear" w:color="auto" w:fill="auto"/>
            <w:vAlign w:val="center"/>
          </w:tcPr>
          <w:p w14:paraId="574F9355" w14:textId="548B1FA7" w:rsidR="006840F1" w:rsidRPr="0036675F" w:rsidRDefault="006840F1" w:rsidP="002315A7">
            <w:pPr>
              <w:spacing w:after="0" w:line="240" w:lineRule="auto"/>
              <w:rPr>
                <w:rFonts w:ascii="Arial" w:hAnsi="Arial" w:cs="Arial"/>
                <w:bCs/>
                <w:sz w:val="18"/>
                <w:szCs w:val="18"/>
              </w:rPr>
            </w:pPr>
            <w:r w:rsidRPr="0036675F">
              <w:rPr>
                <w:rFonts w:ascii="Arial" w:hAnsi="Arial"/>
                <w:sz w:val="18"/>
              </w:rPr>
              <w:t>Las pupilas son de tamaño desigual entre sí o reaccionan de forma retardada a los cambios de luz.</w:t>
            </w:r>
          </w:p>
        </w:tc>
        <w:tc>
          <w:tcPr>
            <w:tcW w:w="1350" w:type="dxa"/>
            <w:shd w:val="clear" w:color="auto" w:fill="auto"/>
            <w:vAlign w:val="center"/>
          </w:tcPr>
          <w:p w14:paraId="22D41459" w14:textId="4FEA9C44"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6840F1" w:rsidRPr="0036675F" w14:paraId="5F6CB5CB" w14:textId="77777777" w:rsidTr="00572F36">
        <w:trPr>
          <w:trHeight w:val="346"/>
        </w:trPr>
        <w:tc>
          <w:tcPr>
            <w:tcW w:w="9900" w:type="dxa"/>
            <w:gridSpan w:val="5"/>
            <w:tcBorders>
              <w:bottom w:val="single" w:sz="4" w:space="0" w:color="auto"/>
            </w:tcBorders>
            <w:shd w:val="clear" w:color="auto" w:fill="auto"/>
          </w:tcPr>
          <w:p w14:paraId="3A1CD8F9" w14:textId="77777777" w:rsidR="006840F1" w:rsidRPr="0036675F" w:rsidRDefault="006840F1" w:rsidP="00A81633">
            <w:pPr>
              <w:spacing w:after="0" w:line="240" w:lineRule="auto"/>
              <w:ind w:left="-20"/>
              <w:rPr>
                <w:rFonts w:ascii="Arial" w:hAnsi="Arial" w:cs="Arial"/>
                <w:b/>
                <w:bCs/>
                <w:sz w:val="18"/>
                <w:szCs w:val="18"/>
              </w:rPr>
            </w:pPr>
            <w:r w:rsidRPr="0036675F">
              <w:rPr>
                <w:rFonts w:ascii="Arial" w:hAnsi="Arial"/>
                <w:b/>
                <w:sz w:val="18"/>
              </w:rPr>
              <w:t>Lista de verificación sobre el desarrollo de la visión</w:t>
            </w:r>
          </w:p>
          <w:p w14:paraId="7FBCA67D" w14:textId="77777777" w:rsidR="006840F1" w:rsidRPr="00572F36" w:rsidRDefault="006840F1" w:rsidP="00832925">
            <w:pPr>
              <w:spacing w:after="0" w:line="240" w:lineRule="auto"/>
              <w:ind w:left="-20"/>
              <w:jc w:val="center"/>
              <w:rPr>
                <w:rFonts w:ascii="Arial" w:hAnsi="Arial" w:cs="Arial"/>
                <w:b/>
                <w:bCs/>
                <w:sz w:val="8"/>
                <w:szCs w:val="8"/>
              </w:rPr>
            </w:pPr>
          </w:p>
          <w:p w14:paraId="6C72CD8D" w14:textId="034C080B" w:rsidR="006840F1" w:rsidRPr="0036675F" w:rsidRDefault="006840F1" w:rsidP="002315A7">
            <w:pPr>
              <w:spacing w:after="0" w:line="240" w:lineRule="auto"/>
              <w:rPr>
                <w:rFonts w:ascii="Arial" w:hAnsi="Arial" w:cs="Arial"/>
                <w:sz w:val="18"/>
                <w:szCs w:val="18"/>
              </w:rPr>
            </w:pPr>
            <w:r w:rsidRPr="0036675F">
              <w:rPr>
                <w:rFonts w:ascii="Arial" w:hAnsi="Arial"/>
                <w:sz w:val="18"/>
              </w:rPr>
              <w:t xml:space="preserve">En cada afirmación dentro del rango de edad ajustado del niño, indique </w:t>
            </w:r>
            <w:r w:rsidRPr="0036675F">
              <w:rPr>
                <w:rFonts w:ascii="Arial" w:hAnsi="Arial"/>
                <w:b/>
                <w:bCs/>
                <w:sz w:val="18"/>
                <w:szCs w:val="18"/>
              </w:rPr>
              <w:t>Sí</w:t>
            </w:r>
            <w:r w:rsidRPr="0036675F">
              <w:rPr>
                <w:rFonts w:ascii="Arial" w:hAnsi="Arial"/>
                <w:sz w:val="18"/>
              </w:rPr>
              <w:t xml:space="preserve"> o </w:t>
            </w:r>
            <w:r w:rsidRPr="0036675F">
              <w:rPr>
                <w:rFonts w:ascii="Arial" w:hAnsi="Arial"/>
                <w:b/>
                <w:bCs/>
                <w:sz w:val="18"/>
                <w:szCs w:val="18"/>
              </w:rPr>
              <w:t>No.</w:t>
            </w:r>
            <w:r w:rsidRPr="0036675F">
              <w:rPr>
                <w:rFonts w:ascii="Arial" w:hAnsi="Arial"/>
                <w:sz w:val="18"/>
              </w:rPr>
              <w:t xml:space="preserve"> Si hay 3 o más respuestas</w:t>
            </w:r>
            <w:r w:rsidRPr="0036675F">
              <w:rPr>
                <w:rFonts w:ascii="Arial" w:hAnsi="Arial"/>
                <w:b/>
                <w:sz w:val="18"/>
              </w:rPr>
              <w:t xml:space="preserve"> No</w:t>
            </w:r>
            <w:r w:rsidRPr="0036675F">
              <w:rPr>
                <w:rFonts w:ascii="Arial" w:hAnsi="Arial"/>
                <w:sz w:val="18"/>
              </w:rPr>
              <w:t xml:space="preserve"> en el rango de edad del niño, marque </w:t>
            </w:r>
            <w:r w:rsidRPr="0036675F">
              <w:rPr>
                <w:rFonts w:ascii="Arial" w:hAnsi="Arial"/>
                <w:b/>
                <w:bCs/>
                <w:sz w:val="18"/>
                <w:szCs w:val="18"/>
              </w:rPr>
              <w:t>Remitir</w:t>
            </w:r>
            <w:r w:rsidRPr="0036675F">
              <w:rPr>
                <w:rFonts w:ascii="Arial" w:hAnsi="Arial"/>
                <w:sz w:val="18"/>
              </w:rPr>
              <w:t xml:space="preserve"> en la primera página, en el resumen de resultados.</w:t>
            </w:r>
          </w:p>
        </w:tc>
        <w:tc>
          <w:tcPr>
            <w:tcW w:w="1350" w:type="dxa"/>
          </w:tcPr>
          <w:p w14:paraId="0B4489F2" w14:textId="16DD4093" w:rsidR="006840F1" w:rsidRPr="0036675F" w:rsidRDefault="006840F1" w:rsidP="002315A7">
            <w:pPr>
              <w:spacing w:after="0" w:line="240" w:lineRule="auto"/>
              <w:rPr>
                <w:rFonts w:ascii="Arial" w:hAnsi="Arial" w:cs="Arial"/>
                <w:sz w:val="20"/>
                <w:szCs w:val="20"/>
              </w:rPr>
            </w:pPr>
          </w:p>
        </w:tc>
      </w:tr>
      <w:tr w:rsidR="006840F1" w:rsidRPr="0036675F" w14:paraId="74DCE5E8" w14:textId="77777777" w:rsidTr="005C24EE">
        <w:trPr>
          <w:trHeight w:val="346"/>
        </w:trPr>
        <w:tc>
          <w:tcPr>
            <w:tcW w:w="11250" w:type="dxa"/>
            <w:gridSpan w:val="6"/>
            <w:tcBorders>
              <w:top w:val="single" w:sz="4" w:space="0" w:color="auto"/>
              <w:bottom w:val="single" w:sz="8" w:space="0" w:color="auto"/>
            </w:tcBorders>
            <w:shd w:val="clear" w:color="auto" w:fill="auto"/>
            <w:vAlign w:val="center"/>
          </w:tcPr>
          <w:p w14:paraId="5D2F264B" w14:textId="2DDD6A32" w:rsidR="006840F1" w:rsidRPr="0036675F" w:rsidRDefault="006840F1" w:rsidP="005C24EE">
            <w:pPr>
              <w:tabs>
                <w:tab w:val="right" w:leader="dot" w:pos="8721"/>
              </w:tabs>
              <w:spacing w:after="0" w:line="240" w:lineRule="auto"/>
              <w:rPr>
                <w:rFonts w:ascii="Arial" w:hAnsi="Arial" w:cs="Arial"/>
                <w:sz w:val="18"/>
                <w:szCs w:val="18"/>
              </w:rPr>
            </w:pPr>
            <w:r w:rsidRPr="0036675F">
              <w:rPr>
                <w:rFonts w:ascii="Arial" w:hAnsi="Arial"/>
                <w:b/>
                <w:sz w:val="18"/>
              </w:rPr>
              <w:t>Desde el nacimiento hasta 1 mes</w:t>
            </w:r>
          </w:p>
        </w:tc>
      </w:tr>
      <w:tr w:rsidR="006840F1" w:rsidRPr="0036675F" w14:paraId="7F52DBB9" w14:textId="77777777" w:rsidTr="00572F36">
        <w:trPr>
          <w:trHeight w:val="346"/>
        </w:trPr>
        <w:tc>
          <w:tcPr>
            <w:tcW w:w="9900" w:type="dxa"/>
            <w:gridSpan w:val="5"/>
            <w:shd w:val="clear" w:color="auto" w:fill="auto"/>
            <w:vAlign w:val="center"/>
          </w:tcPr>
          <w:p w14:paraId="23FA0731" w14:textId="73994915" w:rsidR="006840F1" w:rsidRPr="0036675F" w:rsidRDefault="005634DF" w:rsidP="002315A7">
            <w:pPr>
              <w:spacing w:after="0" w:line="240" w:lineRule="auto"/>
              <w:rPr>
                <w:rFonts w:ascii="Arial" w:hAnsi="Arial" w:cs="Arial"/>
                <w:sz w:val="18"/>
                <w:szCs w:val="18"/>
              </w:rPr>
            </w:pPr>
            <w:r w:rsidRPr="0036675F">
              <w:rPr>
                <w:rFonts w:ascii="Arial" w:hAnsi="Arial"/>
                <w:sz w:val="18"/>
              </w:rPr>
              <w:t>Mira fijamente las luces, ventanas y paredes brillantes.</w:t>
            </w:r>
          </w:p>
        </w:tc>
        <w:tc>
          <w:tcPr>
            <w:tcW w:w="1350" w:type="dxa"/>
            <w:shd w:val="clear" w:color="auto" w:fill="auto"/>
            <w:vAlign w:val="center"/>
          </w:tcPr>
          <w:p w14:paraId="49F2B692" w14:textId="28B7CB28" w:rsidR="006840F1" w:rsidRPr="0036675F" w:rsidRDefault="006840F1" w:rsidP="002315A7">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4725CC8" w14:textId="77777777" w:rsidTr="00572F36">
        <w:trPr>
          <w:trHeight w:val="346"/>
        </w:trPr>
        <w:tc>
          <w:tcPr>
            <w:tcW w:w="9900" w:type="dxa"/>
            <w:gridSpan w:val="5"/>
            <w:shd w:val="clear" w:color="auto" w:fill="auto"/>
            <w:vAlign w:val="center"/>
          </w:tcPr>
          <w:p w14:paraId="30223179" w14:textId="5E062D0C" w:rsidR="005634DF" w:rsidRPr="0036675F" w:rsidRDefault="005634DF" w:rsidP="005634DF">
            <w:pPr>
              <w:spacing w:after="0" w:line="240" w:lineRule="auto"/>
              <w:rPr>
                <w:rFonts w:ascii="Arial" w:hAnsi="Arial" w:cs="Arial"/>
                <w:sz w:val="18"/>
                <w:szCs w:val="18"/>
              </w:rPr>
            </w:pPr>
            <w:r w:rsidRPr="0036675F">
              <w:rPr>
                <w:rFonts w:ascii="Arial" w:hAnsi="Arial"/>
                <w:sz w:val="18"/>
              </w:rPr>
              <w:t>Mira por poco tiempo la cara del cuidador (a una distancia de 8 a 12 pulgadas mientras lo cargan).</w:t>
            </w:r>
          </w:p>
        </w:tc>
        <w:tc>
          <w:tcPr>
            <w:tcW w:w="1350" w:type="dxa"/>
            <w:shd w:val="clear" w:color="auto" w:fill="auto"/>
            <w:vAlign w:val="center"/>
          </w:tcPr>
          <w:p w14:paraId="2AD0B9BD" w14:textId="32486D4A"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3D47A500" w14:textId="77777777" w:rsidTr="00572F36">
        <w:trPr>
          <w:trHeight w:val="346"/>
        </w:trPr>
        <w:tc>
          <w:tcPr>
            <w:tcW w:w="9900" w:type="dxa"/>
            <w:gridSpan w:val="5"/>
            <w:shd w:val="clear" w:color="auto" w:fill="auto"/>
            <w:vAlign w:val="center"/>
          </w:tcPr>
          <w:p w14:paraId="3B2AC476" w14:textId="597BFCD7" w:rsidR="005634DF" w:rsidRPr="0036675F" w:rsidRDefault="005634DF" w:rsidP="005634DF">
            <w:pPr>
              <w:spacing w:after="0" w:line="240" w:lineRule="auto"/>
              <w:rPr>
                <w:rFonts w:ascii="Arial" w:hAnsi="Arial" w:cs="Arial"/>
                <w:sz w:val="18"/>
                <w:szCs w:val="18"/>
              </w:rPr>
            </w:pPr>
            <w:r w:rsidRPr="0036675F">
              <w:rPr>
                <w:rFonts w:ascii="Arial" w:hAnsi="Arial"/>
                <w:sz w:val="18"/>
              </w:rPr>
              <w:t>Mira por poco tiempo los objetos colocados en el campo visual (puede dejar de succionar o moverse por un momento).</w:t>
            </w:r>
          </w:p>
        </w:tc>
        <w:tc>
          <w:tcPr>
            <w:tcW w:w="1350" w:type="dxa"/>
            <w:shd w:val="clear" w:color="auto" w:fill="auto"/>
            <w:vAlign w:val="center"/>
          </w:tcPr>
          <w:p w14:paraId="72BFA5C6" w14:textId="7C4CC9A2"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477FCA4" w14:textId="77777777" w:rsidTr="00572F36">
        <w:trPr>
          <w:trHeight w:val="346"/>
        </w:trPr>
        <w:tc>
          <w:tcPr>
            <w:tcW w:w="9900" w:type="dxa"/>
            <w:gridSpan w:val="5"/>
            <w:shd w:val="clear" w:color="auto" w:fill="auto"/>
            <w:vAlign w:val="center"/>
          </w:tcPr>
          <w:p w14:paraId="7E942450" w14:textId="3D712240" w:rsidR="005634DF" w:rsidRPr="0036675F" w:rsidRDefault="005634DF" w:rsidP="005634DF">
            <w:pPr>
              <w:spacing w:after="0" w:line="240" w:lineRule="auto"/>
              <w:rPr>
                <w:rFonts w:ascii="Arial" w:hAnsi="Arial" w:cs="Arial"/>
                <w:sz w:val="18"/>
                <w:szCs w:val="18"/>
              </w:rPr>
            </w:pPr>
            <w:r w:rsidRPr="0036675F">
              <w:rPr>
                <w:rFonts w:ascii="Arial" w:hAnsi="Arial"/>
                <w:sz w:val="18"/>
              </w:rPr>
              <w:t xml:space="preserve">Parece enfocar </w:t>
            </w:r>
            <w:proofErr w:type="gramStart"/>
            <w:r w:rsidRPr="0036675F">
              <w:rPr>
                <w:rFonts w:ascii="Arial" w:hAnsi="Arial"/>
                <w:sz w:val="18"/>
              </w:rPr>
              <w:t>mejor objetos</w:t>
            </w:r>
            <w:proofErr w:type="gramEnd"/>
            <w:r w:rsidRPr="0036675F">
              <w:rPr>
                <w:rFonts w:ascii="Arial" w:hAnsi="Arial"/>
                <w:sz w:val="18"/>
              </w:rPr>
              <w:t xml:space="preserve"> que se encuentran a unas 8 a 12 pulgadas de la cara (aproximadamente la distancia de cuando lo cargan).</w:t>
            </w:r>
          </w:p>
        </w:tc>
        <w:tc>
          <w:tcPr>
            <w:tcW w:w="1350" w:type="dxa"/>
            <w:shd w:val="clear" w:color="auto" w:fill="auto"/>
            <w:vAlign w:val="center"/>
          </w:tcPr>
          <w:p w14:paraId="144209A0" w14:textId="6897A6C7"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12A5672" w14:textId="77777777" w:rsidTr="00572F36">
        <w:trPr>
          <w:trHeight w:val="346"/>
        </w:trPr>
        <w:tc>
          <w:tcPr>
            <w:tcW w:w="9900" w:type="dxa"/>
            <w:gridSpan w:val="5"/>
            <w:tcBorders>
              <w:bottom w:val="single" w:sz="4" w:space="0" w:color="auto"/>
            </w:tcBorders>
            <w:shd w:val="clear" w:color="auto" w:fill="auto"/>
            <w:vAlign w:val="center"/>
          </w:tcPr>
          <w:p w14:paraId="22F9A6D0" w14:textId="3E52152B" w:rsidR="005634DF" w:rsidRPr="0036675F" w:rsidRDefault="005634DF" w:rsidP="005634DF">
            <w:pPr>
              <w:spacing w:after="0" w:line="240" w:lineRule="auto"/>
              <w:rPr>
                <w:rFonts w:ascii="Arial" w:hAnsi="Arial" w:cs="Arial"/>
                <w:sz w:val="18"/>
                <w:szCs w:val="18"/>
              </w:rPr>
            </w:pPr>
            <w:r w:rsidRPr="0036675F">
              <w:rPr>
                <w:rFonts w:ascii="Arial" w:hAnsi="Arial"/>
                <w:sz w:val="18"/>
              </w:rPr>
              <w:t>Sigue o rastrea con los ojos un objeto que se mueve lentamente de manera horizontal (no siempre se mueven ambos ojos juntos).</w:t>
            </w:r>
          </w:p>
        </w:tc>
        <w:tc>
          <w:tcPr>
            <w:tcW w:w="1350" w:type="dxa"/>
            <w:tcBorders>
              <w:bottom w:val="single" w:sz="4" w:space="0" w:color="auto"/>
            </w:tcBorders>
            <w:shd w:val="clear" w:color="auto" w:fill="auto"/>
            <w:vAlign w:val="center"/>
          </w:tcPr>
          <w:p w14:paraId="5E814B15" w14:textId="02E84904"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9895FBA"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577BCCE5" w14:textId="24403866" w:rsidR="005634DF" w:rsidRPr="0036675F" w:rsidRDefault="005634DF" w:rsidP="005634DF">
            <w:pPr>
              <w:spacing w:after="0" w:line="240" w:lineRule="auto"/>
              <w:rPr>
                <w:rFonts w:ascii="Arial" w:hAnsi="Arial" w:cs="Arial"/>
                <w:sz w:val="18"/>
                <w:szCs w:val="18"/>
              </w:rPr>
            </w:pPr>
            <w:r w:rsidRPr="0036675F">
              <w:rPr>
                <w:rFonts w:ascii="Arial" w:hAnsi="Arial"/>
                <w:b/>
                <w:sz w:val="18"/>
              </w:rPr>
              <w:t>De 1 a 3 meses</w:t>
            </w:r>
          </w:p>
        </w:tc>
        <w:tc>
          <w:tcPr>
            <w:tcW w:w="1350" w:type="dxa"/>
          </w:tcPr>
          <w:p w14:paraId="437062C1" w14:textId="4EC05EA5" w:rsidR="005634DF" w:rsidRPr="0036675F" w:rsidRDefault="005634DF" w:rsidP="005634DF">
            <w:pPr>
              <w:spacing w:after="0" w:line="240" w:lineRule="auto"/>
              <w:rPr>
                <w:rFonts w:ascii="Arial" w:hAnsi="Arial" w:cs="Arial"/>
                <w:sz w:val="20"/>
                <w:szCs w:val="20"/>
              </w:rPr>
            </w:pPr>
          </w:p>
        </w:tc>
      </w:tr>
      <w:tr w:rsidR="005634DF" w:rsidRPr="0036675F" w14:paraId="6D3845EF" w14:textId="77777777" w:rsidTr="00572F36">
        <w:trPr>
          <w:trHeight w:val="346"/>
        </w:trPr>
        <w:tc>
          <w:tcPr>
            <w:tcW w:w="9900" w:type="dxa"/>
            <w:gridSpan w:val="5"/>
            <w:shd w:val="clear" w:color="auto" w:fill="auto"/>
            <w:vAlign w:val="center"/>
          </w:tcPr>
          <w:p w14:paraId="0317CCC4" w14:textId="0F0BF6CF"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Establece contacto visual con usted (sin escuchar su voz).</w:t>
            </w:r>
          </w:p>
        </w:tc>
        <w:tc>
          <w:tcPr>
            <w:tcW w:w="1350" w:type="dxa"/>
            <w:shd w:val="clear" w:color="auto" w:fill="auto"/>
            <w:vAlign w:val="center"/>
          </w:tcPr>
          <w:p w14:paraId="43173AD1" w14:textId="1A3ADE01"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A05DFB9" w14:textId="77777777" w:rsidTr="00572F36">
        <w:trPr>
          <w:trHeight w:val="346"/>
        </w:trPr>
        <w:tc>
          <w:tcPr>
            <w:tcW w:w="9900" w:type="dxa"/>
            <w:gridSpan w:val="5"/>
            <w:shd w:val="clear" w:color="auto" w:fill="auto"/>
            <w:vAlign w:val="center"/>
          </w:tcPr>
          <w:p w14:paraId="2A490EA7" w14:textId="2D976A6C"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Sonríe en respuesta a mirar a la cara de una persona que está hablando o sonriendo.</w:t>
            </w:r>
          </w:p>
        </w:tc>
        <w:tc>
          <w:tcPr>
            <w:tcW w:w="1350" w:type="dxa"/>
            <w:shd w:val="clear" w:color="auto" w:fill="auto"/>
            <w:vAlign w:val="center"/>
          </w:tcPr>
          <w:p w14:paraId="4FC3EA71" w14:textId="2108E644"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73E6F39F" w14:textId="77777777" w:rsidTr="00572F36">
        <w:trPr>
          <w:trHeight w:val="346"/>
        </w:trPr>
        <w:tc>
          <w:tcPr>
            <w:tcW w:w="9900" w:type="dxa"/>
            <w:gridSpan w:val="5"/>
            <w:shd w:val="clear" w:color="auto" w:fill="auto"/>
            <w:vAlign w:val="center"/>
          </w:tcPr>
          <w:p w14:paraId="5C6BC0A7" w14:textId="07D8A506"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Inspecciona visualmente sus propias manos y el entorno cercano.</w:t>
            </w:r>
          </w:p>
        </w:tc>
        <w:tc>
          <w:tcPr>
            <w:tcW w:w="1350" w:type="dxa"/>
            <w:shd w:val="clear" w:color="auto" w:fill="auto"/>
            <w:vAlign w:val="center"/>
          </w:tcPr>
          <w:p w14:paraId="2CCA9C9D" w14:textId="27167EF8"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629AE327" w14:textId="77777777" w:rsidTr="00572F36">
        <w:trPr>
          <w:trHeight w:val="346"/>
        </w:trPr>
        <w:tc>
          <w:tcPr>
            <w:tcW w:w="9900" w:type="dxa"/>
            <w:gridSpan w:val="5"/>
            <w:shd w:val="clear" w:color="auto" w:fill="auto"/>
            <w:vAlign w:val="center"/>
          </w:tcPr>
          <w:p w14:paraId="2052EEF0" w14:textId="3174E16F"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Se fija en objetos y patrones de alto contraste dentro del campo visual.</w:t>
            </w:r>
          </w:p>
        </w:tc>
        <w:tc>
          <w:tcPr>
            <w:tcW w:w="1350" w:type="dxa"/>
            <w:shd w:val="clear" w:color="auto" w:fill="auto"/>
            <w:vAlign w:val="center"/>
          </w:tcPr>
          <w:p w14:paraId="28A52576" w14:textId="53B98A6E"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73836A47" w14:textId="77777777" w:rsidTr="00572F36">
        <w:trPr>
          <w:trHeight w:val="346"/>
        </w:trPr>
        <w:tc>
          <w:tcPr>
            <w:tcW w:w="9900" w:type="dxa"/>
            <w:gridSpan w:val="5"/>
            <w:shd w:val="clear" w:color="auto" w:fill="auto"/>
            <w:vAlign w:val="center"/>
          </w:tcPr>
          <w:p w14:paraId="6699481D" w14:textId="7B9C552D"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Se enfoca en objetos desde 5 pulgadas hasta tan cerca como 3 pulgadas.</w:t>
            </w:r>
          </w:p>
        </w:tc>
        <w:tc>
          <w:tcPr>
            <w:tcW w:w="1350" w:type="dxa"/>
            <w:shd w:val="clear" w:color="auto" w:fill="auto"/>
            <w:vAlign w:val="center"/>
          </w:tcPr>
          <w:p w14:paraId="21707D4B" w14:textId="44C7E189"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21AD49D" w14:textId="77777777" w:rsidTr="00572F36">
        <w:trPr>
          <w:trHeight w:val="346"/>
        </w:trPr>
        <w:tc>
          <w:tcPr>
            <w:tcW w:w="9900" w:type="dxa"/>
            <w:gridSpan w:val="5"/>
            <w:tcBorders>
              <w:bottom w:val="single" w:sz="4" w:space="0" w:color="auto"/>
            </w:tcBorders>
            <w:shd w:val="clear" w:color="auto" w:fill="auto"/>
            <w:vAlign w:val="center"/>
          </w:tcPr>
          <w:p w14:paraId="7AC50967" w14:textId="5CD96B48"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Se gira hacia un objeto conocido que traen desde un costado.</w:t>
            </w:r>
          </w:p>
        </w:tc>
        <w:tc>
          <w:tcPr>
            <w:tcW w:w="1350" w:type="dxa"/>
            <w:tcBorders>
              <w:bottom w:val="single" w:sz="4" w:space="0" w:color="auto"/>
            </w:tcBorders>
            <w:shd w:val="clear" w:color="auto" w:fill="auto"/>
            <w:vAlign w:val="center"/>
          </w:tcPr>
          <w:p w14:paraId="7406C0AE" w14:textId="357B5921"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1BD7BC7E"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5473009E" w14:textId="06A740FB"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b/>
                <w:sz w:val="18"/>
              </w:rPr>
              <w:t>De 3 a 5 meses</w:t>
            </w:r>
          </w:p>
        </w:tc>
        <w:tc>
          <w:tcPr>
            <w:tcW w:w="1350" w:type="dxa"/>
          </w:tcPr>
          <w:p w14:paraId="5AEB9C4A" w14:textId="59749514" w:rsidR="005634DF" w:rsidRPr="0036675F" w:rsidRDefault="005634DF" w:rsidP="005634DF">
            <w:pPr>
              <w:spacing w:after="0" w:line="240" w:lineRule="auto"/>
              <w:rPr>
                <w:rFonts w:ascii="Arial" w:hAnsi="Arial" w:cs="Arial"/>
                <w:sz w:val="20"/>
                <w:szCs w:val="20"/>
              </w:rPr>
            </w:pPr>
          </w:p>
        </w:tc>
      </w:tr>
      <w:tr w:rsidR="005634DF" w:rsidRPr="0036675F" w14:paraId="01441A56" w14:textId="77777777" w:rsidTr="00572F36">
        <w:trPr>
          <w:trHeight w:val="346"/>
        </w:trPr>
        <w:tc>
          <w:tcPr>
            <w:tcW w:w="9900" w:type="dxa"/>
            <w:gridSpan w:val="5"/>
            <w:shd w:val="clear" w:color="auto" w:fill="auto"/>
            <w:vAlign w:val="center"/>
          </w:tcPr>
          <w:p w14:paraId="061F7FC3" w14:textId="2A142705"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sz w:val="18"/>
              </w:rPr>
              <w:t>Mira objetos o juguetes en sus manos por un momento.</w:t>
            </w:r>
          </w:p>
        </w:tc>
        <w:tc>
          <w:tcPr>
            <w:tcW w:w="1350" w:type="dxa"/>
            <w:shd w:val="clear" w:color="auto" w:fill="auto"/>
            <w:vAlign w:val="center"/>
          </w:tcPr>
          <w:p w14:paraId="017504C1" w14:textId="2C986F3F"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707ABF3" w14:textId="77777777" w:rsidTr="00572F36">
        <w:trPr>
          <w:trHeight w:val="346"/>
        </w:trPr>
        <w:tc>
          <w:tcPr>
            <w:tcW w:w="9900" w:type="dxa"/>
            <w:gridSpan w:val="5"/>
            <w:shd w:val="clear" w:color="auto" w:fill="auto"/>
            <w:vAlign w:val="center"/>
          </w:tcPr>
          <w:p w14:paraId="0D5998D6" w14:textId="36F87085"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lastRenderedPageBreak/>
              <w:t>Presta atención visual a objetos a distancias de 5 a 20 pulgadas y ve objetos a 3 pies.</w:t>
            </w:r>
          </w:p>
        </w:tc>
        <w:tc>
          <w:tcPr>
            <w:tcW w:w="1350" w:type="dxa"/>
            <w:shd w:val="clear" w:color="auto" w:fill="auto"/>
            <w:vAlign w:val="center"/>
          </w:tcPr>
          <w:p w14:paraId="4148F5BA" w14:textId="0ABC16CC"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1B6A8037" w14:textId="77777777" w:rsidTr="00572F36">
        <w:trPr>
          <w:trHeight w:val="346"/>
        </w:trPr>
        <w:tc>
          <w:tcPr>
            <w:tcW w:w="9900" w:type="dxa"/>
            <w:gridSpan w:val="5"/>
            <w:shd w:val="clear" w:color="auto" w:fill="auto"/>
            <w:vAlign w:val="center"/>
          </w:tcPr>
          <w:p w14:paraId="277C7D74" w14:textId="1D98347F"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Mira y se estira hasta la mayoría de los juguetes que están a su alcance.</w:t>
            </w:r>
          </w:p>
        </w:tc>
        <w:tc>
          <w:tcPr>
            <w:tcW w:w="1350" w:type="dxa"/>
            <w:shd w:val="clear" w:color="auto" w:fill="auto"/>
            <w:vAlign w:val="center"/>
          </w:tcPr>
          <w:p w14:paraId="6DE593F8" w14:textId="16E6E6F2"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1CF928B" w14:textId="77777777" w:rsidTr="00572F36">
        <w:trPr>
          <w:trHeight w:val="346"/>
        </w:trPr>
        <w:tc>
          <w:tcPr>
            <w:tcW w:w="9900" w:type="dxa"/>
            <w:gridSpan w:val="5"/>
            <w:shd w:val="clear" w:color="auto" w:fill="auto"/>
            <w:vAlign w:val="center"/>
          </w:tcPr>
          <w:p w14:paraId="11208653" w14:textId="4E999423"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Sigue o rastrea un objeto verticalmente o uno que se mueve rápido horizontalmente</w:t>
            </w:r>
          </w:p>
        </w:tc>
        <w:tc>
          <w:tcPr>
            <w:tcW w:w="1350" w:type="dxa"/>
            <w:shd w:val="clear" w:color="auto" w:fill="auto"/>
            <w:vAlign w:val="center"/>
          </w:tcPr>
          <w:p w14:paraId="27CDEB7B" w14:textId="24EA4796"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195E6B31" w14:textId="77777777" w:rsidTr="00572F36">
        <w:trPr>
          <w:trHeight w:val="346"/>
        </w:trPr>
        <w:tc>
          <w:tcPr>
            <w:tcW w:w="9900" w:type="dxa"/>
            <w:gridSpan w:val="5"/>
            <w:shd w:val="clear" w:color="auto" w:fill="auto"/>
            <w:vAlign w:val="center"/>
          </w:tcPr>
          <w:p w14:paraId="7775E35B" w14:textId="2050D6BA"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Mira de un lado a otro entre 2 objetos o personas.</w:t>
            </w:r>
          </w:p>
        </w:tc>
        <w:tc>
          <w:tcPr>
            <w:tcW w:w="1350" w:type="dxa"/>
            <w:shd w:val="clear" w:color="auto" w:fill="auto"/>
            <w:vAlign w:val="center"/>
          </w:tcPr>
          <w:p w14:paraId="00A01BFD" w14:textId="37B7B827"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12DC1F76" w14:textId="77777777" w:rsidTr="00572F36">
        <w:trPr>
          <w:trHeight w:val="346"/>
        </w:trPr>
        <w:tc>
          <w:tcPr>
            <w:tcW w:w="9900" w:type="dxa"/>
            <w:gridSpan w:val="5"/>
            <w:tcBorders>
              <w:bottom w:val="single" w:sz="4" w:space="0" w:color="auto"/>
            </w:tcBorders>
            <w:shd w:val="clear" w:color="auto" w:fill="auto"/>
            <w:vAlign w:val="center"/>
          </w:tcPr>
          <w:p w14:paraId="60C8D12E" w14:textId="5D5BEE70"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Golpea objetos que están suspendidos sobre él.</w:t>
            </w:r>
          </w:p>
        </w:tc>
        <w:tc>
          <w:tcPr>
            <w:tcW w:w="1350" w:type="dxa"/>
            <w:tcBorders>
              <w:bottom w:val="single" w:sz="4" w:space="0" w:color="auto"/>
            </w:tcBorders>
            <w:shd w:val="clear" w:color="auto" w:fill="auto"/>
            <w:vAlign w:val="center"/>
          </w:tcPr>
          <w:p w14:paraId="130DC8C6" w14:textId="1A27F575" w:rsidR="005634DF" w:rsidRPr="0036675F" w:rsidRDefault="005634DF" w:rsidP="005634DF">
            <w:pPr>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0D831F00"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49166783" w14:textId="47FC262A"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b/>
                <w:sz w:val="18"/>
              </w:rPr>
              <w:t>De 5 a 7 meses</w:t>
            </w:r>
          </w:p>
        </w:tc>
        <w:tc>
          <w:tcPr>
            <w:tcW w:w="1350" w:type="dxa"/>
          </w:tcPr>
          <w:p w14:paraId="7B8DE47A" w14:textId="2F50EB75" w:rsidR="005634DF" w:rsidRPr="0036675F" w:rsidRDefault="005634DF" w:rsidP="005634DF">
            <w:pPr>
              <w:spacing w:after="0" w:line="240" w:lineRule="auto"/>
              <w:rPr>
                <w:rFonts w:ascii="Arial" w:hAnsi="Arial" w:cs="Arial"/>
                <w:sz w:val="20"/>
                <w:szCs w:val="20"/>
              </w:rPr>
            </w:pPr>
          </w:p>
        </w:tc>
      </w:tr>
      <w:tr w:rsidR="005634DF" w:rsidRPr="0036675F" w14:paraId="6F3D3D37" w14:textId="77777777" w:rsidTr="00572F36">
        <w:trPr>
          <w:trHeight w:val="346"/>
        </w:trPr>
        <w:tc>
          <w:tcPr>
            <w:tcW w:w="9900" w:type="dxa"/>
            <w:gridSpan w:val="5"/>
            <w:shd w:val="clear" w:color="auto" w:fill="auto"/>
            <w:vAlign w:val="center"/>
          </w:tcPr>
          <w:p w14:paraId="665289F9" w14:textId="07F3C28C"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Reacciona de manera diferente ante distintas personas y responde a una variedad de expresiones faciales.</w:t>
            </w:r>
          </w:p>
        </w:tc>
        <w:tc>
          <w:tcPr>
            <w:tcW w:w="1350" w:type="dxa"/>
            <w:shd w:val="clear" w:color="auto" w:fill="auto"/>
            <w:vAlign w:val="center"/>
          </w:tcPr>
          <w:p w14:paraId="07840840" w14:textId="653B6764" w:rsidR="005634DF" w:rsidRPr="0036675F" w:rsidRDefault="005634DF" w:rsidP="005634DF">
            <w:pPr>
              <w:keepNext/>
              <w:keepLines/>
              <w:spacing w:after="0" w:line="240" w:lineRule="auto"/>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75D3421" w14:textId="77777777" w:rsidTr="00572F36">
        <w:trPr>
          <w:trHeight w:val="346"/>
        </w:trPr>
        <w:tc>
          <w:tcPr>
            <w:tcW w:w="9900" w:type="dxa"/>
            <w:gridSpan w:val="5"/>
            <w:shd w:val="clear" w:color="auto" w:fill="auto"/>
            <w:vAlign w:val="center"/>
          </w:tcPr>
          <w:p w14:paraId="3EB6216F" w14:textId="2D7B39A5"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Sonríe, acaricia o besa su imagen en un espejo.</w:t>
            </w:r>
          </w:p>
        </w:tc>
        <w:tc>
          <w:tcPr>
            <w:tcW w:w="1350" w:type="dxa"/>
            <w:shd w:val="clear" w:color="auto" w:fill="auto"/>
            <w:vAlign w:val="center"/>
          </w:tcPr>
          <w:p w14:paraId="6C2D77E3" w14:textId="1C7C03EB" w:rsidR="005634DF" w:rsidRPr="0036675F" w:rsidRDefault="005634DF" w:rsidP="00572F36">
            <w:pPr>
              <w:keepNext/>
              <w:keepLines/>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324ED0D9" w14:textId="77777777" w:rsidTr="00572F36">
        <w:trPr>
          <w:trHeight w:val="346"/>
        </w:trPr>
        <w:tc>
          <w:tcPr>
            <w:tcW w:w="9900" w:type="dxa"/>
            <w:gridSpan w:val="5"/>
            <w:shd w:val="clear" w:color="auto" w:fill="auto"/>
            <w:vAlign w:val="center"/>
          </w:tcPr>
          <w:p w14:paraId="063E1358" w14:textId="46215A9A"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Se ríe cuando juega al "cucú" (sin voz).</w:t>
            </w:r>
          </w:p>
        </w:tc>
        <w:tc>
          <w:tcPr>
            <w:tcW w:w="1350" w:type="dxa"/>
            <w:shd w:val="clear" w:color="auto" w:fill="auto"/>
            <w:vAlign w:val="center"/>
          </w:tcPr>
          <w:p w14:paraId="1678C5F4" w14:textId="2388E25D" w:rsidR="005634DF" w:rsidRPr="0036675F" w:rsidRDefault="005634DF" w:rsidP="00572F36">
            <w:pPr>
              <w:keepNext/>
              <w:keepLines/>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698BA46B" w14:textId="77777777" w:rsidTr="00572F36">
        <w:trPr>
          <w:trHeight w:val="346"/>
        </w:trPr>
        <w:tc>
          <w:tcPr>
            <w:tcW w:w="9900" w:type="dxa"/>
            <w:gridSpan w:val="5"/>
            <w:shd w:val="clear" w:color="auto" w:fill="auto"/>
            <w:vAlign w:val="center"/>
          </w:tcPr>
          <w:p w14:paraId="753F91F0" w14:textId="7EB35DB1"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Observa a las personas al menos a 6 pies de distancia.</w:t>
            </w:r>
          </w:p>
        </w:tc>
        <w:tc>
          <w:tcPr>
            <w:tcW w:w="1350" w:type="dxa"/>
            <w:shd w:val="clear" w:color="auto" w:fill="auto"/>
            <w:vAlign w:val="center"/>
          </w:tcPr>
          <w:p w14:paraId="22CE9089" w14:textId="21C583A0" w:rsidR="005634DF" w:rsidRPr="0036675F" w:rsidRDefault="005634DF" w:rsidP="00572F36">
            <w:pPr>
              <w:keepNext/>
              <w:keepLines/>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3A6ACB01" w14:textId="77777777" w:rsidTr="00572F36">
        <w:trPr>
          <w:trHeight w:val="346"/>
        </w:trPr>
        <w:tc>
          <w:tcPr>
            <w:tcW w:w="9900" w:type="dxa"/>
            <w:gridSpan w:val="5"/>
            <w:shd w:val="clear" w:color="auto" w:fill="auto"/>
            <w:vAlign w:val="center"/>
          </w:tcPr>
          <w:p w14:paraId="2FB11D9E" w14:textId="01283D7C"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Intenta estirarse y agarrar juguetes u objetos.</w:t>
            </w:r>
          </w:p>
        </w:tc>
        <w:tc>
          <w:tcPr>
            <w:tcW w:w="1350" w:type="dxa"/>
            <w:shd w:val="clear" w:color="auto" w:fill="auto"/>
            <w:vAlign w:val="center"/>
          </w:tcPr>
          <w:p w14:paraId="38CA0D3E" w14:textId="3B0590E5" w:rsidR="005634DF" w:rsidRPr="0036675F" w:rsidRDefault="005634DF" w:rsidP="00572F36">
            <w:pPr>
              <w:keepNext/>
              <w:keepLines/>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69444F91" w14:textId="77777777" w:rsidTr="00572F36">
        <w:trPr>
          <w:trHeight w:val="346"/>
        </w:trPr>
        <w:tc>
          <w:tcPr>
            <w:tcW w:w="9900" w:type="dxa"/>
            <w:gridSpan w:val="5"/>
            <w:tcBorders>
              <w:bottom w:val="single" w:sz="4" w:space="0" w:color="auto"/>
            </w:tcBorders>
            <w:shd w:val="clear" w:color="auto" w:fill="auto"/>
            <w:vAlign w:val="center"/>
          </w:tcPr>
          <w:p w14:paraId="542AA68C" w14:textId="5FB0A306" w:rsidR="005634DF" w:rsidRPr="0036675F" w:rsidRDefault="005634DF" w:rsidP="00572F36">
            <w:pPr>
              <w:keepNext/>
              <w:keepLines/>
              <w:tabs>
                <w:tab w:val="right" w:leader="dot" w:pos="8721"/>
              </w:tabs>
              <w:spacing w:after="0" w:line="240" w:lineRule="exact"/>
              <w:rPr>
                <w:rFonts w:ascii="Arial" w:hAnsi="Arial" w:cs="Arial"/>
                <w:sz w:val="18"/>
                <w:szCs w:val="18"/>
              </w:rPr>
            </w:pPr>
            <w:r w:rsidRPr="0036675F">
              <w:rPr>
                <w:rFonts w:ascii="Arial" w:hAnsi="Arial"/>
                <w:sz w:val="18"/>
              </w:rPr>
              <w:t>Ambos ojos están rectos y siempre se mueven juntos (no deberían girar hacia adentro, afuera, arriba, abajo).</w:t>
            </w:r>
          </w:p>
        </w:tc>
        <w:tc>
          <w:tcPr>
            <w:tcW w:w="1350" w:type="dxa"/>
            <w:tcBorders>
              <w:bottom w:val="single" w:sz="4" w:space="0" w:color="auto"/>
            </w:tcBorders>
            <w:shd w:val="clear" w:color="auto" w:fill="auto"/>
            <w:vAlign w:val="center"/>
          </w:tcPr>
          <w:p w14:paraId="03442B78" w14:textId="21F1FCB6" w:rsidR="005634DF" w:rsidRPr="0036675F" w:rsidRDefault="005634DF" w:rsidP="00572F36">
            <w:pPr>
              <w:keepNext/>
              <w:keepLines/>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15B9EE1"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656E54E5" w14:textId="3EBD2F70" w:rsidR="005634DF" w:rsidRPr="0036675F" w:rsidRDefault="005634DF" w:rsidP="005634DF">
            <w:pPr>
              <w:keepNext/>
              <w:keepLines/>
              <w:tabs>
                <w:tab w:val="right" w:leader="dot" w:pos="8721"/>
              </w:tabs>
              <w:spacing w:after="0" w:line="240" w:lineRule="auto"/>
              <w:rPr>
                <w:rFonts w:ascii="Arial" w:hAnsi="Arial" w:cs="Arial"/>
                <w:sz w:val="18"/>
                <w:szCs w:val="18"/>
              </w:rPr>
            </w:pPr>
            <w:r w:rsidRPr="0036675F">
              <w:rPr>
                <w:rFonts w:ascii="Arial" w:hAnsi="Arial"/>
                <w:b/>
                <w:sz w:val="18"/>
              </w:rPr>
              <w:t>De 7 a 12 meses</w:t>
            </w:r>
          </w:p>
        </w:tc>
        <w:tc>
          <w:tcPr>
            <w:tcW w:w="1350" w:type="dxa"/>
          </w:tcPr>
          <w:p w14:paraId="54BBBD57" w14:textId="7AD19FCB" w:rsidR="005634DF" w:rsidRPr="0036675F" w:rsidRDefault="005634DF" w:rsidP="005634DF">
            <w:pPr>
              <w:keepNext/>
              <w:keepLines/>
              <w:spacing w:after="0" w:line="240" w:lineRule="auto"/>
              <w:rPr>
                <w:rFonts w:ascii="Arial" w:hAnsi="Arial" w:cs="Arial"/>
                <w:sz w:val="20"/>
                <w:szCs w:val="20"/>
              </w:rPr>
            </w:pPr>
          </w:p>
        </w:tc>
      </w:tr>
      <w:tr w:rsidR="005634DF" w:rsidRPr="0036675F" w14:paraId="5571EF23" w14:textId="77777777" w:rsidTr="00572F36">
        <w:trPr>
          <w:trHeight w:val="313"/>
        </w:trPr>
        <w:tc>
          <w:tcPr>
            <w:tcW w:w="9900" w:type="dxa"/>
            <w:gridSpan w:val="5"/>
            <w:shd w:val="clear" w:color="auto" w:fill="auto"/>
            <w:vAlign w:val="center"/>
          </w:tcPr>
          <w:p w14:paraId="4B293638" w14:textId="56EECDC4"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Busca juguetes que se le caen.</w:t>
            </w:r>
          </w:p>
        </w:tc>
        <w:tc>
          <w:tcPr>
            <w:tcW w:w="1350" w:type="dxa"/>
            <w:shd w:val="clear" w:color="auto" w:fill="auto"/>
            <w:vAlign w:val="center"/>
          </w:tcPr>
          <w:p w14:paraId="0711EB06" w14:textId="0C5B7DCE"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69290F68" w14:textId="77777777" w:rsidTr="00572F36">
        <w:trPr>
          <w:trHeight w:val="346"/>
        </w:trPr>
        <w:tc>
          <w:tcPr>
            <w:tcW w:w="9900" w:type="dxa"/>
            <w:gridSpan w:val="5"/>
            <w:shd w:val="clear" w:color="auto" w:fill="auto"/>
            <w:vAlign w:val="center"/>
          </w:tcPr>
          <w:p w14:paraId="63C086B8" w14:textId="2258B86A"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Se interesa en imágenes o libros ilustrados.</w:t>
            </w:r>
          </w:p>
        </w:tc>
        <w:tc>
          <w:tcPr>
            <w:tcW w:w="1350" w:type="dxa"/>
            <w:shd w:val="clear" w:color="auto" w:fill="auto"/>
            <w:vAlign w:val="center"/>
          </w:tcPr>
          <w:p w14:paraId="6BFD22B3" w14:textId="73809F37"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2A60C574" w14:textId="77777777" w:rsidTr="00572F36">
        <w:trPr>
          <w:trHeight w:val="346"/>
        </w:trPr>
        <w:tc>
          <w:tcPr>
            <w:tcW w:w="9900" w:type="dxa"/>
            <w:gridSpan w:val="5"/>
            <w:shd w:val="clear" w:color="auto" w:fill="auto"/>
            <w:vAlign w:val="center"/>
          </w:tcPr>
          <w:p w14:paraId="28F7949A" w14:textId="7213509D"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Intenta estirarse para recoger un objeto pequeño, como cereal, pasas o pelusa.</w:t>
            </w:r>
          </w:p>
        </w:tc>
        <w:tc>
          <w:tcPr>
            <w:tcW w:w="1350" w:type="dxa"/>
            <w:shd w:val="clear" w:color="auto" w:fill="auto"/>
            <w:vAlign w:val="center"/>
          </w:tcPr>
          <w:p w14:paraId="3D0CAD4A" w14:textId="64BBE6A2"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6F0C48A4" w14:textId="77777777" w:rsidTr="00572F36">
        <w:trPr>
          <w:trHeight w:val="346"/>
        </w:trPr>
        <w:tc>
          <w:tcPr>
            <w:tcW w:w="9900" w:type="dxa"/>
            <w:gridSpan w:val="5"/>
            <w:shd w:val="clear" w:color="auto" w:fill="auto"/>
            <w:vAlign w:val="center"/>
          </w:tcPr>
          <w:p w14:paraId="7E100AEC" w14:textId="65F89F9E"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Se mueve, por cualquier medio, hacia un objeto que se encuentra al menos a 5 pies de distancia.</w:t>
            </w:r>
          </w:p>
        </w:tc>
        <w:tc>
          <w:tcPr>
            <w:tcW w:w="1350" w:type="dxa"/>
            <w:shd w:val="clear" w:color="auto" w:fill="auto"/>
            <w:vAlign w:val="center"/>
          </w:tcPr>
          <w:p w14:paraId="487FEF4D" w14:textId="225BB391"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526C0828" w14:textId="77777777" w:rsidTr="00572F36">
        <w:trPr>
          <w:trHeight w:val="346"/>
        </w:trPr>
        <w:tc>
          <w:tcPr>
            <w:tcW w:w="9900" w:type="dxa"/>
            <w:gridSpan w:val="5"/>
            <w:tcBorders>
              <w:bottom w:val="single" w:sz="4" w:space="0" w:color="auto"/>
            </w:tcBorders>
            <w:shd w:val="clear" w:color="auto" w:fill="auto"/>
            <w:vAlign w:val="center"/>
          </w:tcPr>
          <w:p w14:paraId="038048ED" w14:textId="4F9BAD7B"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Sigue objetos con los ojos en lugar de solo con la cabeza.</w:t>
            </w:r>
          </w:p>
        </w:tc>
        <w:tc>
          <w:tcPr>
            <w:tcW w:w="1350" w:type="dxa"/>
            <w:tcBorders>
              <w:bottom w:val="single" w:sz="4" w:space="0" w:color="auto"/>
            </w:tcBorders>
            <w:shd w:val="clear" w:color="auto" w:fill="auto"/>
            <w:vAlign w:val="center"/>
          </w:tcPr>
          <w:p w14:paraId="6B7A6B1C" w14:textId="209A1B64"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094550A4" w14:textId="77777777" w:rsidTr="00572F36">
        <w:trPr>
          <w:trHeight w:val="346"/>
        </w:trPr>
        <w:tc>
          <w:tcPr>
            <w:tcW w:w="9900" w:type="dxa"/>
            <w:gridSpan w:val="5"/>
            <w:tcBorders>
              <w:top w:val="single" w:sz="4" w:space="0" w:color="auto"/>
              <w:bottom w:val="single" w:sz="8" w:space="0" w:color="auto"/>
            </w:tcBorders>
            <w:shd w:val="clear" w:color="auto" w:fill="auto"/>
            <w:vAlign w:val="center"/>
          </w:tcPr>
          <w:p w14:paraId="6167279A" w14:textId="18B461E0"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b/>
                <w:sz w:val="18"/>
              </w:rPr>
              <w:t>De 12 a 18 meses o más</w:t>
            </w:r>
          </w:p>
        </w:tc>
        <w:tc>
          <w:tcPr>
            <w:tcW w:w="1350" w:type="dxa"/>
          </w:tcPr>
          <w:p w14:paraId="4D6726B8" w14:textId="5B1B8C1D" w:rsidR="005634DF" w:rsidRPr="0036675F" w:rsidRDefault="005634DF" w:rsidP="005634DF">
            <w:pPr>
              <w:spacing w:after="0" w:line="240" w:lineRule="auto"/>
              <w:rPr>
                <w:rFonts w:ascii="Arial" w:hAnsi="Arial" w:cs="Arial"/>
                <w:sz w:val="20"/>
                <w:szCs w:val="20"/>
              </w:rPr>
            </w:pPr>
          </w:p>
        </w:tc>
      </w:tr>
      <w:tr w:rsidR="005634DF" w:rsidRPr="0036675F" w14:paraId="09EC1443" w14:textId="77777777" w:rsidTr="00572F36">
        <w:trPr>
          <w:trHeight w:val="346"/>
        </w:trPr>
        <w:tc>
          <w:tcPr>
            <w:tcW w:w="9900" w:type="dxa"/>
            <w:gridSpan w:val="5"/>
            <w:shd w:val="clear" w:color="auto" w:fill="auto"/>
            <w:vAlign w:val="center"/>
          </w:tcPr>
          <w:p w14:paraId="4AFD6EE5" w14:textId="4F77DE37"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Observa un juguete favorito que cae en un contenedor.</w:t>
            </w:r>
          </w:p>
        </w:tc>
        <w:tc>
          <w:tcPr>
            <w:tcW w:w="1350" w:type="dxa"/>
            <w:shd w:val="clear" w:color="auto" w:fill="auto"/>
            <w:vAlign w:val="center"/>
          </w:tcPr>
          <w:p w14:paraId="779428BF" w14:textId="32277920"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228E7FA" w14:textId="77777777" w:rsidTr="00572F36">
        <w:trPr>
          <w:trHeight w:val="346"/>
        </w:trPr>
        <w:tc>
          <w:tcPr>
            <w:tcW w:w="9900" w:type="dxa"/>
            <w:gridSpan w:val="5"/>
            <w:shd w:val="clear" w:color="auto" w:fill="auto"/>
            <w:vAlign w:val="center"/>
          </w:tcPr>
          <w:p w14:paraId="24A9F41C" w14:textId="4494B67A"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Se fija en la expresión facial y la imita.</w:t>
            </w:r>
          </w:p>
        </w:tc>
        <w:tc>
          <w:tcPr>
            <w:tcW w:w="1350" w:type="dxa"/>
            <w:shd w:val="clear" w:color="auto" w:fill="auto"/>
            <w:vAlign w:val="center"/>
          </w:tcPr>
          <w:p w14:paraId="27069257" w14:textId="017B177A"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58F9991F" w14:textId="77777777" w:rsidTr="00572F36">
        <w:trPr>
          <w:trHeight w:val="346"/>
        </w:trPr>
        <w:tc>
          <w:tcPr>
            <w:tcW w:w="9900" w:type="dxa"/>
            <w:gridSpan w:val="5"/>
            <w:shd w:val="clear" w:color="auto" w:fill="auto"/>
            <w:vAlign w:val="center"/>
          </w:tcPr>
          <w:p w14:paraId="78C1A78A" w14:textId="586D3A87"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Mira objetos distantes por la ventana, como automóviles o personas.</w:t>
            </w:r>
          </w:p>
        </w:tc>
        <w:tc>
          <w:tcPr>
            <w:tcW w:w="1350" w:type="dxa"/>
            <w:shd w:val="clear" w:color="auto" w:fill="auto"/>
            <w:vAlign w:val="center"/>
          </w:tcPr>
          <w:p w14:paraId="38456327" w14:textId="3646C335"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78FE87D7" w14:textId="77777777" w:rsidTr="00572F36">
        <w:trPr>
          <w:trHeight w:val="346"/>
        </w:trPr>
        <w:tc>
          <w:tcPr>
            <w:tcW w:w="9900" w:type="dxa"/>
            <w:gridSpan w:val="5"/>
            <w:shd w:val="clear" w:color="auto" w:fill="auto"/>
            <w:vAlign w:val="center"/>
          </w:tcPr>
          <w:p w14:paraId="78C91AAE" w14:textId="5D66657F"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Mira hacia los objetos señalados cuando se lo piden.</w:t>
            </w:r>
          </w:p>
        </w:tc>
        <w:tc>
          <w:tcPr>
            <w:tcW w:w="1350" w:type="dxa"/>
            <w:shd w:val="clear" w:color="auto" w:fill="auto"/>
            <w:vAlign w:val="center"/>
          </w:tcPr>
          <w:p w14:paraId="561183EA" w14:textId="7CF1F228"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08AAB356" w14:textId="77777777" w:rsidTr="00572F36">
        <w:trPr>
          <w:trHeight w:val="346"/>
        </w:trPr>
        <w:tc>
          <w:tcPr>
            <w:tcW w:w="9900" w:type="dxa"/>
            <w:gridSpan w:val="5"/>
            <w:shd w:val="clear" w:color="auto" w:fill="auto"/>
            <w:vAlign w:val="center"/>
          </w:tcPr>
          <w:p w14:paraId="01B9B5BC" w14:textId="0B27BD41" w:rsidR="005634DF" w:rsidRPr="0036675F" w:rsidRDefault="005634DF" w:rsidP="00572F36">
            <w:pPr>
              <w:tabs>
                <w:tab w:val="right" w:leader="dot" w:pos="8721"/>
              </w:tabs>
              <w:spacing w:after="0" w:line="240" w:lineRule="exact"/>
              <w:rPr>
                <w:rFonts w:ascii="Arial" w:hAnsi="Arial" w:cs="Arial"/>
                <w:sz w:val="18"/>
                <w:szCs w:val="18"/>
              </w:rPr>
            </w:pPr>
            <w:r w:rsidRPr="0036675F">
              <w:rPr>
                <w:rFonts w:ascii="Arial" w:hAnsi="Arial"/>
                <w:sz w:val="18"/>
              </w:rPr>
              <w:t>Gira un libro hacia el lado derecho para mirar las imágenes (cuando el libro está al revés).</w:t>
            </w:r>
          </w:p>
        </w:tc>
        <w:tc>
          <w:tcPr>
            <w:tcW w:w="1350" w:type="dxa"/>
            <w:shd w:val="clear" w:color="auto" w:fill="auto"/>
            <w:vAlign w:val="center"/>
          </w:tcPr>
          <w:p w14:paraId="4C7D942F" w14:textId="61F35EF3" w:rsidR="005634DF" w:rsidRPr="0036675F" w:rsidRDefault="005634DF" w:rsidP="00572F36">
            <w:pPr>
              <w:spacing w:after="0" w:line="240" w:lineRule="exact"/>
              <w:rPr>
                <w:rFonts w:ascii="Arial" w:hAnsi="Arial" w:cs="Arial"/>
                <w:sz w:val="20"/>
                <w:szCs w:val="20"/>
              </w:rPr>
            </w:pPr>
            <w:r w:rsidRPr="0036675F">
              <w:rPr>
                <w:rFonts w:ascii="Arial" w:hAnsi="Arial" w:cs="Arial"/>
                <w:sz w:val="20"/>
                <w:szCs w:val="20"/>
              </w:rPr>
              <w:fldChar w:fldCharType="begin">
                <w:ffData>
                  <w:name w:val="Check1"/>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Sí  </w:t>
            </w:r>
            <w:r w:rsidRPr="0036675F">
              <w:rPr>
                <w:rFonts w:ascii="Arial" w:hAnsi="Arial" w:cs="Arial"/>
                <w:sz w:val="20"/>
                <w:szCs w:val="20"/>
              </w:rPr>
              <w:fldChar w:fldCharType="begin">
                <w:ffData>
                  <w:name w:val="Check2"/>
                  <w:enabled/>
                  <w:calcOnExit w:val="0"/>
                  <w:checkBox>
                    <w:sizeAuto/>
                    <w:default w:val="0"/>
                  </w:checkBox>
                </w:ffData>
              </w:fldChar>
            </w:r>
            <w:r w:rsidRPr="0036675F">
              <w:rPr>
                <w:rFonts w:ascii="Arial" w:hAnsi="Arial" w:cs="Arial"/>
                <w:sz w:val="20"/>
                <w:szCs w:val="20"/>
              </w:rPr>
              <w:instrText xml:space="preserve"> FORMCHECKBOX </w:instrText>
            </w:r>
            <w:r w:rsidR="00C1741B">
              <w:rPr>
                <w:rFonts w:ascii="Arial" w:hAnsi="Arial" w:cs="Arial"/>
                <w:sz w:val="20"/>
                <w:szCs w:val="20"/>
              </w:rPr>
            </w:r>
            <w:r w:rsidR="00C1741B">
              <w:rPr>
                <w:rFonts w:ascii="Arial" w:hAnsi="Arial" w:cs="Arial"/>
                <w:sz w:val="20"/>
                <w:szCs w:val="20"/>
              </w:rPr>
              <w:fldChar w:fldCharType="separate"/>
            </w:r>
            <w:r w:rsidRPr="0036675F">
              <w:rPr>
                <w:rFonts w:ascii="Arial" w:hAnsi="Arial" w:cs="Arial"/>
                <w:sz w:val="20"/>
                <w:szCs w:val="20"/>
              </w:rPr>
              <w:fldChar w:fldCharType="end"/>
            </w:r>
            <w:r w:rsidRPr="0036675F">
              <w:rPr>
                <w:rFonts w:ascii="Arial" w:hAnsi="Arial"/>
                <w:sz w:val="20"/>
              </w:rPr>
              <w:t xml:space="preserve"> No</w:t>
            </w:r>
          </w:p>
        </w:tc>
      </w:tr>
      <w:tr w:rsidR="005634DF" w:rsidRPr="0036675F" w14:paraId="42A14205" w14:textId="77777777" w:rsidTr="00572F36">
        <w:trPr>
          <w:trHeight w:val="346"/>
        </w:trPr>
        <w:tc>
          <w:tcPr>
            <w:tcW w:w="9900" w:type="dxa"/>
            <w:gridSpan w:val="5"/>
            <w:shd w:val="clear" w:color="auto" w:fill="auto"/>
            <w:vAlign w:val="center"/>
          </w:tcPr>
          <w:p w14:paraId="770FFE05" w14:textId="04D71810" w:rsidR="005634DF" w:rsidRPr="0036675F" w:rsidRDefault="005634DF" w:rsidP="005634DF">
            <w:pPr>
              <w:tabs>
                <w:tab w:val="right" w:leader="dot" w:pos="8721"/>
              </w:tabs>
              <w:spacing w:after="0" w:line="240" w:lineRule="auto"/>
              <w:rPr>
                <w:rFonts w:ascii="Arial" w:hAnsi="Arial" w:cs="Arial"/>
                <w:sz w:val="18"/>
                <w:szCs w:val="18"/>
              </w:rPr>
            </w:pPr>
            <w:r w:rsidRPr="0036675F">
              <w:rPr>
                <w:rFonts w:ascii="Arial" w:hAnsi="Arial"/>
                <w:b/>
                <w:sz w:val="18"/>
              </w:rPr>
              <w:t xml:space="preserve">Nota: </w:t>
            </w:r>
            <w:r w:rsidRPr="0036675F">
              <w:rPr>
                <w:rFonts w:ascii="Arial" w:hAnsi="Arial"/>
                <w:sz w:val="18"/>
                <w:szCs w:val="18"/>
              </w:rPr>
              <w:t>El desarrollo típico de la visión termina aproximadamente a los 18 meses; por lo tanto, cualquier niño mayor de esa edad debe tener todas las habilidades visuales de la lista de verificación.</w:t>
            </w:r>
          </w:p>
        </w:tc>
        <w:tc>
          <w:tcPr>
            <w:tcW w:w="1350" w:type="dxa"/>
          </w:tcPr>
          <w:p w14:paraId="3B90F203" w14:textId="4AC2D004" w:rsidR="005634DF" w:rsidRPr="0036675F" w:rsidRDefault="005634DF" w:rsidP="005634DF">
            <w:pPr>
              <w:spacing w:after="0" w:line="240" w:lineRule="auto"/>
              <w:rPr>
                <w:rFonts w:ascii="Arial" w:hAnsi="Arial" w:cs="Arial"/>
                <w:sz w:val="20"/>
                <w:szCs w:val="20"/>
              </w:rPr>
            </w:pPr>
          </w:p>
        </w:tc>
      </w:tr>
      <w:tr w:rsidR="005634DF" w:rsidRPr="0036675F" w14:paraId="0A27C69E" w14:textId="77777777" w:rsidTr="00572F36">
        <w:trPr>
          <w:trHeight w:val="2717"/>
        </w:trPr>
        <w:tc>
          <w:tcPr>
            <w:tcW w:w="11250" w:type="dxa"/>
            <w:gridSpan w:val="6"/>
            <w:shd w:val="clear" w:color="auto" w:fill="auto"/>
          </w:tcPr>
          <w:p w14:paraId="49F6D5D9" w14:textId="77777777" w:rsidR="005634DF" w:rsidRPr="0036675F" w:rsidRDefault="005634DF" w:rsidP="005634DF">
            <w:pPr>
              <w:spacing w:after="0"/>
              <w:rPr>
                <w:rFonts w:ascii="Arial" w:hAnsi="Arial" w:cs="Arial"/>
                <w:b/>
                <w:bCs/>
                <w:sz w:val="18"/>
                <w:szCs w:val="18"/>
              </w:rPr>
            </w:pPr>
            <w:r w:rsidRPr="0036675F">
              <w:rPr>
                <w:rFonts w:ascii="Arial" w:hAnsi="Arial"/>
                <w:b/>
                <w:bCs/>
                <w:noProof/>
                <w:sz w:val="18"/>
                <w:szCs w:val="18"/>
              </w:rPr>
              <mc:AlternateContent>
                <mc:Choice Requires="wps">
                  <w:drawing>
                    <wp:anchor distT="45720" distB="45720" distL="114300" distR="114300" simplePos="0" relativeHeight="251694080" behindDoc="0" locked="0" layoutInCell="1" allowOverlap="1" wp14:anchorId="15872D3A" wp14:editId="108288FF">
                      <wp:simplePos x="0" y="0"/>
                      <wp:positionH relativeFrom="column">
                        <wp:posOffset>4632960</wp:posOffset>
                      </wp:positionH>
                      <wp:positionV relativeFrom="paragraph">
                        <wp:posOffset>36195</wp:posOffset>
                      </wp:positionV>
                      <wp:extent cx="2360930" cy="1638300"/>
                      <wp:effectExtent l="0" t="0" r="20320" b="19050"/>
                      <wp:wrapSquare wrapText="bothSides"/>
                      <wp:docPr id="1739590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38300"/>
                              </a:xfrm>
                              <a:prstGeom prst="rect">
                                <a:avLst/>
                              </a:prstGeom>
                              <a:solidFill>
                                <a:srgbClr val="FFFFFF"/>
                              </a:solidFill>
                              <a:ln w="9525">
                                <a:solidFill>
                                  <a:srgbClr val="000000"/>
                                </a:solidFill>
                                <a:miter lim="800000"/>
                                <a:headEnd/>
                                <a:tailEnd/>
                              </a:ln>
                            </wps:spPr>
                            <wps:txbx>
                              <w:txbxContent>
                                <w:p w14:paraId="55A79430" w14:textId="77777777" w:rsidR="00677453" w:rsidRDefault="00677453" w:rsidP="00677453">
                                  <w:pPr>
                                    <w:spacing w:after="0" w:line="240" w:lineRule="auto"/>
                                    <w:contextualSpacing/>
                                    <w:rPr>
                                      <w:rFonts w:ascii="Arial" w:hAnsi="Arial" w:cs="Arial"/>
                                      <w:b/>
                                      <w:bCs/>
                                    </w:rPr>
                                  </w:pPr>
                                  <w:r w:rsidRPr="00677453">
                                    <w:rPr>
                                      <w:rFonts w:ascii="Arial" w:hAnsi="Arial" w:cs="Arial"/>
                                      <w:b/>
                                      <w:bCs/>
                                    </w:rPr>
                                    <w:t>Reflejo pupilar</w:t>
                                  </w:r>
                                </w:p>
                                <w:p w14:paraId="22D779D6" w14:textId="6802FCC2" w:rsidR="005634DF" w:rsidRDefault="00677453" w:rsidP="00677453">
                                  <w:pPr>
                                    <w:spacing w:after="0" w:line="240" w:lineRule="auto"/>
                                    <w:contextualSpacing/>
                                  </w:pPr>
                                  <w:r>
                                    <w:rPr>
                                      <w:noProof/>
                                    </w:rPr>
                                    <w:t xml:space="preserve"> </w:t>
                                  </w:r>
                                  <w:r w:rsidR="005634DF">
                                    <w:rPr>
                                      <w:noProof/>
                                    </w:rPr>
                                    <w:drawing>
                                      <wp:inline distT="0" distB="0" distL="0" distR="0" wp14:anchorId="5927A4D6" wp14:editId="471475FC">
                                        <wp:extent cx="2161540" cy="1302660"/>
                                        <wp:effectExtent l="0" t="0" r="0" b="0"/>
                                        <wp:docPr id="5" name="Picture 5" descr="Diagrama de los ojos que muestra el reflejo pupilar, donde la pupila se contrae con la luz brillante y se dilata con la luz t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a de los ojos que muestra el reflejo pupilar, donde la pupila se contrae con la luz brillante y se dilata con la luz tenue."/>
                                                <pic:cNvPicPr/>
                                              </pic:nvPicPr>
                                              <pic:blipFill rotWithShape="1">
                                                <a:blip r:embed="rId13">
                                                  <a:extLst>
                                                    <a:ext uri="{28A0092B-C50C-407E-A947-70E740481C1C}">
                                                      <a14:useLocalDpi xmlns:a14="http://schemas.microsoft.com/office/drawing/2010/main" val="0"/>
                                                    </a:ext>
                                                  </a:extLst>
                                                </a:blip>
                                                <a:srcRect t="4312" b="13807"/>
                                                <a:stretch/>
                                              </pic:blipFill>
                                              <pic:spPr bwMode="auto">
                                                <a:xfrm>
                                                  <a:off x="0" y="0"/>
                                                  <a:ext cx="2162810" cy="130342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72D3A" id="_x0000_t202" coordsize="21600,21600" o:spt="202" path="m,l,21600r21600,l21600,xe">
                      <v:stroke joinstyle="miter"/>
                      <v:path gradientshapeok="t" o:connecttype="rect"/>
                    </v:shapetype>
                    <v:shape id="Text Box 2" o:spid="_x0000_s1026" type="#_x0000_t202" style="position:absolute;margin-left:364.8pt;margin-top:2.85pt;width:185.9pt;height:12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">
                      <v:textbox>
                        <w:txbxContent>
                          <w:p w14:paraId="55A79430" w14:textId="77777777" w:rsidR="00677453" w:rsidRDefault="00677453" w:rsidP="00677453">
                            <w:pPr>
                              <w:spacing w:after="0" w:line="240" w:lineRule="auto"/>
                              <w:contextualSpacing/>
                              <w:rPr>
                                <w:rFonts w:ascii="Arial" w:hAnsi="Arial" w:cs="Arial"/>
                                <w:b/>
                                <w:bCs/>
                              </w:rPr>
                            </w:pPr>
                            <w:r w:rsidRPr="00677453">
                              <w:rPr>
                                <w:rFonts w:ascii="Arial" w:hAnsi="Arial" w:cs="Arial"/>
                                <w:b/>
                                <w:bCs/>
                              </w:rPr>
                              <w:t>Reflejo pupilar</w:t>
                            </w:r>
                          </w:p>
                          <w:p w14:paraId="22D779D6" w14:textId="6802FCC2" w:rsidR="005634DF" w:rsidRDefault="00677453" w:rsidP="00677453">
                            <w:pPr>
                              <w:spacing w:after="0" w:line="240" w:lineRule="auto"/>
                              <w:contextualSpacing/>
                            </w:pPr>
                            <w:r>
                              <w:rPr>
                                <w:noProof/>
                              </w:rPr>
                              <w:t xml:space="preserve"> </w:t>
                            </w:r>
                            <w:r w:rsidR="005634DF">
                              <w:rPr>
                                <w:noProof/>
                              </w:rPr>
                              <w:drawing>
                                <wp:inline distT="0" distB="0" distL="0" distR="0" wp14:anchorId="5927A4D6" wp14:editId="471475FC">
                                  <wp:extent cx="2161540" cy="1302660"/>
                                  <wp:effectExtent l="0" t="0" r="0" b="0"/>
                                  <wp:docPr id="5" name="Picture 5" descr="Diagrama de los ojos que muestra el reflejo pupilar, donde la pupila se contrae con la luz brillante y se dilata con la luz t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a de los ojos que muestra el reflejo pupilar, donde la pupila se contrae con la luz brillante y se dilata con la luz tenue."/>
                                          <pic:cNvPicPr/>
                                        </pic:nvPicPr>
                                        <pic:blipFill rotWithShape="1">
                                          <a:blip r:embed="rId13">
                                            <a:extLst>
                                              <a:ext uri="{28A0092B-C50C-407E-A947-70E740481C1C}">
                                                <a14:useLocalDpi xmlns:a14="http://schemas.microsoft.com/office/drawing/2010/main" val="0"/>
                                              </a:ext>
                                            </a:extLst>
                                          </a:blip>
                                          <a:srcRect t="4312" b="13807"/>
                                          <a:stretch/>
                                        </pic:blipFill>
                                        <pic:spPr bwMode="auto">
                                          <a:xfrm>
                                            <a:off x="0" y="0"/>
                                            <a:ext cx="2162810" cy="130342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36675F">
              <w:rPr>
                <w:rFonts w:ascii="Arial" w:hAnsi="Arial"/>
                <w:b/>
                <w:sz w:val="18"/>
              </w:rPr>
              <w:t>Definiciones:</w:t>
            </w:r>
          </w:p>
          <w:p w14:paraId="1D76B2C9" w14:textId="77777777" w:rsidR="005634DF" w:rsidRPr="0036675F" w:rsidRDefault="005634DF" w:rsidP="005634DF">
            <w:pPr>
              <w:spacing w:after="0"/>
              <w:rPr>
                <w:rFonts w:ascii="Arial" w:hAnsi="Arial" w:cs="Arial"/>
                <w:b/>
                <w:bCs/>
                <w:sz w:val="18"/>
                <w:szCs w:val="18"/>
              </w:rPr>
            </w:pPr>
            <w:r w:rsidRPr="0036675F">
              <w:rPr>
                <w:rFonts w:ascii="Arial" w:hAnsi="Arial"/>
                <w:b/>
                <w:sz w:val="18"/>
              </w:rPr>
              <w:t>Anatomía del ojo</w:t>
            </w:r>
          </w:p>
          <w:p w14:paraId="6DB59166" w14:textId="3331AB8C" w:rsidR="005634DF" w:rsidRPr="0036675F" w:rsidRDefault="005634DF" w:rsidP="005634DF">
            <w:pPr>
              <w:pStyle w:val="ListParagraph"/>
              <w:numPr>
                <w:ilvl w:val="0"/>
                <w:numId w:val="6"/>
              </w:numPr>
              <w:rPr>
                <w:rFonts w:cs="Arial"/>
                <w:b/>
                <w:bCs/>
                <w:sz w:val="18"/>
                <w:szCs w:val="18"/>
              </w:rPr>
            </w:pPr>
            <w:r w:rsidRPr="0036675F">
              <w:rPr>
                <w:b/>
                <w:sz w:val="18"/>
              </w:rPr>
              <w:t>Párpado:</w:t>
            </w:r>
            <w:r w:rsidR="00B26D05">
              <w:rPr>
                <w:b/>
                <w:sz w:val="18"/>
              </w:rPr>
              <w:t xml:space="preserve"> </w:t>
            </w:r>
            <w:r w:rsidRPr="0036675F">
              <w:rPr>
                <w:sz w:val="18"/>
                <w:szCs w:val="18"/>
              </w:rPr>
              <w:t>pliegue de piel que cubre y protege el ojo.</w:t>
            </w:r>
          </w:p>
          <w:p w14:paraId="6997E1B9" w14:textId="138EF8CC" w:rsidR="005634DF" w:rsidRPr="0036675F" w:rsidRDefault="005634DF" w:rsidP="005634DF">
            <w:pPr>
              <w:pStyle w:val="ListParagraph"/>
              <w:numPr>
                <w:ilvl w:val="0"/>
                <w:numId w:val="6"/>
              </w:numPr>
              <w:rPr>
                <w:rFonts w:cs="Arial"/>
                <w:b/>
                <w:bCs/>
                <w:sz w:val="18"/>
                <w:szCs w:val="18"/>
              </w:rPr>
            </w:pPr>
            <w:r w:rsidRPr="0036675F">
              <w:rPr>
                <w:b/>
                <w:sz w:val="18"/>
              </w:rPr>
              <w:t>Iris:</w:t>
            </w:r>
            <w:r w:rsidR="00B26D05">
              <w:rPr>
                <w:b/>
                <w:sz w:val="18"/>
              </w:rPr>
              <w:t xml:space="preserve"> </w:t>
            </w:r>
            <w:r w:rsidRPr="0036675F">
              <w:rPr>
                <w:sz w:val="18"/>
                <w:szCs w:val="18"/>
              </w:rPr>
              <w:t>parte coloreada del ojo que controla el tamaño de la pupila y la cantidad de luz que llega a la retina en la parte posterior del ojo.</w:t>
            </w:r>
            <w:r w:rsidRPr="0036675F">
              <w:rPr>
                <w:color w:val="666666"/>
                <w:sz w:val="18"/>
                <w:szCs w:val="18"/>
                <w:shd w:val="clear" w:color="auto" w:fill="FFFFFF"/>
              </w:rPr>
              <w:t xml:space="preserve"> </w:t>
            </w:r>
          </w:p>
          <w:p w14:paraId="02BB772A" w14:textId="6EEB62E7" w:rsidR="005634DF" w:rsidRPr="0036675F" w:rsidRDefault="005634DF" w:rsidP="005634DF">
            <w:pPr>
              <w:pStyle w:val="ListParagraph"/>
              <w:numPr>
                <w:ilvl w:val="0"/>
                <w:numId w:val="6"/>
              </w:numPr>
              <w:rPr>
                <w:rFonts w:cs="Arial"/>
                <w:b/>
                <w:bCs/>
                <w:sz w:val="18"/>
                <w:szCs w:val="18"/>
              </w:rPr>
            </w:pPr>
            <w:r w:rsidRPr="0036675F">
              <w:rPr>
                <w:b/>
                <w:sz w:val="18"/>
              </w:rPr>
              <w:t>Órbita:</w:t>
            </w:r>
            <w:r w:rsidR="00B26D05">
              <w:rPr>
                <w:b/>
                <w:sz w:val="18"/>
              </w:rPr>
              <w:t xml:space="preserve"> </w:t>
            </w:r>
            <w:r w:rsidRPr="0036675F">
              <w:rPr>
                <w:sz w:val="18"/>
                <w:szCs w:val="18"/>
              </w:rPr>
              <w:t>cavidad o cuenca del cráneo en la que se encuentra el globo ocular.</w:t>
            </w:r>
            <w:r w:rsidRPr="0036675F">
              <w:rPr>
                <w:color w:val="666666"/>
                <w:sz w:val="18"/>
                <w:szCs w:val="18"/>
                <w:shd w:val="clear" w:color="auto" w:fill="FFFFFF"/>
              </w:rPr>
              <w:t xml:space="preserve"> </w:t>
            </w:r>
          </w:p>
          <w:p w14:paraId="11732A3B" w14:textId="763450F6" w:rsidR="005634DF" w:rsidRPr="0036675F" w:rsidRDefault="005634DF" w:rsidP="005634DF">
            <w:pPr>
              <w:spacing w:after="0"/>
              <w:rPr>
                <w:rFonts w:ascii="Arial" w:hAnsi="Arial" w:cs="Arial"/>
                <w:sz w:val="18"/>
                <w:szCs w:val="18"/>
              </w:rPr>
            </w:pPr>
            <w:r w:rsidRPr="0036675F">
              <w:rPr>
                <w:rFonts w:ascii="Arial" w:hAnsi="Arial"/>
                <w:b/>
                <w:bCs/>
                <w:sz w:val="18"/>
                <w:szCs w:val="18"/>
              </w:rPr>
              <w:t xml:space="preserve">Pupila: </w:t>
            </w:r>
            <w:r w:rsidRPr="00630279">
              <w:rPr>
                <w:rFonts w:ascii="Arial" w:hAnsi="Arial"/>
                <w:sz w:val="18"/>
                <w:szCs w:val="18"/>
              </w:rPr>
              <w:t>círculo</w:t>
            </w:r>
            <w:r w:rsidR="00243A51">
              <w:rPr>
                <w:rFonts w:ascii="Arial" w:hAnsi="Arial"/>
                <w:b/>
                <w:bCs/>
                <w:sz w:val="18"/>
                <w:szCs w:val="18"/>
              </w:rPr>
              <w:t xml:space="preserve"> </w:t>
            </w:r>
            <w:r w:rsidRPr="0036675F">
              <w:rPr>
                <w:rFonts w:ascii="Arial" w:hAnsi="Arial"/>
                <w:sz w:val="18"/>
              </w:rPr>
              <w:t>negro en el centro del ojo que permite que la luz ingrese hacia la retina en la parte posterior del ojo.</w:t>
            </w:r>
            <w:r w:rsidRPr="0036675F">
              <w:rPr>
                <w:rFonts w:ascii="Arial" w:hAnsi="Arial"/>
                <w:sz w:val="18"/>
                <w:shd w:val="clear" w:color="auto" w:fill="FFFFFF"/>
              </w:rPr>
              <w:t xml:space="preserve"> Las pupilas deben ser redondas, negras y del mismo tamaño. Las pupilas de ambos ojos deben responder a la luz con la misma rapidez y cambiar de tamaño, reduciéndose con la luz y agrandándose en una habitación oscura. </w:t>
            </w:r>
            <w:r w:rsidRPr="0036675F">
              <w:rPr>
                <w:rFonts w:ascii="Arial" w:hAnsi="Arial"/>
                <w:sz w:val="18"/>
              </w:rPr>
              <w:t xml:space="preserve">En la oscuridad, el reflejo de la linterna debe estar centrado o ligeramente nasal (hacia la nariz) en </w:t>
            </w:r>
            <w:r w:rsidRPr="0036675F">
              <w:rPr>
                <w:rFonts w:ascii="Arial" w:hAnsi="Arial"/>
                <w:b/>
                <w:bCs/>
                <w:sz w:val="18"/>
                <w:szCs w:val="18"/>
              </w:rPr>
              <w:t>ambas</w:t>
            </w:r>
            <w:r w:rsidRPr="0036675F">
              <w:rPr>
                <w:rFonts w:ascii="Arial" w:hAnsi="Arial"/>
                <w:sz w:val="18"/>
              </w:rPr>
              <w:t xml:space="preserve"> pupilas.</w:t>
            </w:r>
          </w:p>
        </w:tc>
      </w:tr>
      <w:tr w:rsidR="005634DF" w:rsidRPr="0036675F" w14:paraId="4F09D6F0" w14:textId="77777777" w:rsidTr="003A6647">
        <w:trPr>
          <w:trHeight w:val="296"/>
        </w:trPr>
        <w:tc>
          <w:tcPr>
            <w:tcW w:w="11250" w:type="dxa"/>
            <w:gridSpan w:val="6"/>
            <w:shd w:val="clear" w:color="auto" w:fill="auto"/>
            <w:vAlign w:val="center"/>
          </w:tcPr>
          <w:p w14:paraId="5468AEE1" w14:textId="6C7F7095" w:rsidR="005634DF" w:rsidRPr="0036675F" w:rsidRDefault="005634DF" w:rsidP="005634DF">
            <w:pPr>
              <w:pStyle w:val="ListParagraph"/>
              <w:numPr>
                <w:ilvl w:val="0"/>
                <w:numId w:val="7"/>
              </w:numPr>
              <w:rPr>
                <w:rFonts w:cs="Arial"/>
                <w:sz w:val="20"/>
              </w:rPr>
            </w:pPr>
            <w:r w:rsidRPr="0036675F">
              <w:rPr>
                <w:b/>
                <w:sz w:val="18"/>
              </w:rPr>
              <w:t xml:space="preserve">Nombre y función del evaluador/condado: </w:t>
            </w:r>
            <w:r w:rsidRPr="0036675F">
              <w:rPr>
                <w:rFonts w:ascii="Times New Roman" w:hAnsi="Times New Roman"/>
                <w:sz w:val="22"/>
                <w:szCs w:val="18"/>
              </w:rPr>
              <w:fldChar w:fldCharType="begin">
                <w:ffData>
                  <w:name w:val="Text4"/>
                  <w:enabled/>
                  <w:calcOnExit w:val="0"/>
                  <w:textInput/>
                </w:ffData>
              </w:fldChar>
            </w:r>
            <w:r w:rsidRPr="0036675F">
              <w:rPr>
                <w:rFonts w:ascii="Times New Roman" w:hAnsi="Times New Roman"/>
                <w:sz w:val="22"/>
                <w:szCs w:val="18"/>
              </w:rPr>
              <w:instrText xml:space="preserve"> FORMTEXT </w:instrText>
            </w:r>
            <w:r w:rsidRPr="0036675F">
              <w:rPr>
                <w:rFonts w:ascii="Times New Roman" w:hAnsi="Times New Roman"/>
                <w:sz w:val="22"/>
                <w:szCs w:val="18"/>
              </w:rPr>
            </w:r>
            <w:r w:rsidRPr="0036675F">
              <w:rPr>
                <w:rFonts w:ascii="Times New Roman" w:hAnsi="Times New Roman"/>
                <w:sz w:val="22"/>
                <w:szCs w:val="18"/>
              </w:rPr>
              <w:fldChar w:fldCharType="separate"/>
            </w:r>
            <w:r w:rsidRPr="0036675F">
              <w:rPr>
                <w:rFonts w:ascii="Times New Roman" w:hAnsi="Times New Roman"/>
                <w:sz w:val="22"/>
              </w:rPr>
              <w:t>     </w:t>
            </w:r>
            <w:r w:rsidRPr="0036675F">
              <w:rPr>
                <w:rFonts w:ascii="Times New Roman" w:hAnsi="Times New Roman"/>
                <w:sz w:val="22"/>
                <w:szCs w:val="18"/>
              </w:rPr>
              <w:fldChar w:fldCharType="end"/>
            </w:r>
          </w:p>
        </w:tc>
      </w:tr>
    </w:tbl>
    <w:p w14:paraId="1391F8A7" w14:textId="5C816A46" w:rsidR="00AF3A1F" w:rsidRPr="0036675F" w:rsidRDefault="004A7029" w:rsidP="00630279">
      <w:pPr>
        <w:spacing w:after="80" w:line="220" w:lineRule="exact"/>
        <w:rPr>
          <w:rFonts w:ascii="Arial" w:hAnsi="Arial" w:cs="Arial"/>
          <w:sz w:val="18"/>
          <w:szCs w:val="18"/>
        </w:rPr>
      </w:pPr>
      <w:r w:rsidRPr="0036675F">
        <w:rPr>
          <w:rFonts w:ascii="Arial" w:hAnsi="Arial"/>
          <w:sz w:val="18"/>
        </w:rPr>
        <w:t>*</w:t>
      </w:r>
      <w:r w:rsidR="00AF3A1F" w:rsidRPr="0036675F">
        <w:rPr>
          <w:rFonts w:ascii="Arial" w:hAnsi="Arial"/>
          <w:b/>
          <w:bCs/>
          <w:sz w:val="18"/>
          <w:szCs w:val="18"/>
        </w:rPr>
        <w:t>Fuentes:</w:t>
      </w:r>
      <w:r w:rsidRPr="0036675F">
        <w:rPr>
          <w:rFonts w:ascii="Arial" w:hAnsi="Arial"/>
          <w:sz w:val="18"/>
        </w:rPr>
        <w:t xml:space="preserve"> 1) American </w:t>
      </w:r>
      <w:proofErr w:type="spellStart"/>
      <w:r w:rsidRPr="0036675F">
        <w:rPr>
          <w:rFonts w:ascii="Arial" w:hAnsi="Arial"/>
          <w:sz w:val="18"/>
        </w:rPr>
        <w:t>Association</w:t>
      </w:r>
      <w:proofErr w:type="spellEnd"/>
      <w:r w:rsidRPr="0036675F">
        <w:rPr>
          <w:rFonts w:ascii="Arial" w:hAnsi="Arial"/>
          <w:sz w:val="18"/>
        </w:rPr>
        <w:t xml:space="preserve"> of </w:t>
      </w:r>
      <w:proofErr w:type="spellStart"/>
      <w:r w:rsidRPr="0036675F">
        <w:rPr>
          <w:rFonts w:ascii="Arial" w:hAnsi="Arial"/>
          <w:sz w:val="18"/>
        </w:rPr>
        <w:t>Pediatric</w:t>
      </w:r>
      <w:proofErr w:type="spellEnd"/>
      <w:r w:rsidRPr="0036675F">
        <w:rPr>
          <w:rFonts w:ascii="Arial" w:hAnsi="Arial"/>
          <w:sz w:val="18"/>
        </w:rPr>
        <w:t xml:space="preserve"> </w:t>
      </w:r>
      <w:proofErr w:type="spellStart"/>
      <w:r w:rsidRPr="0036675F">
        <w:rPr>
          <w:rFonts w:ascii="Arial" w:hAnsi="Arial"/>
          <w:sz w:val="18"/>
        </w:rPr>
        <w:t>Ophthalmology</w:t>
      </w:r>
      <w:proofErr w:type="spellEnd"/>
      <w:r w:rsidRPr="0036675F">
        <w:rPr>
          <w:rFonts w:ascii="Arial" w:hAnsi="Arial"/>
          <w:sz w:val="18"/>
        </w:rPr>
        <w:t xml:space="preserve"> and </w:t>
      </w:r>
      <w:proofErr w:type="spellStart"/>
      <w:r w:rsidRPr="0036675F">
        <w:rPr>
          <w:rFonts w:ascii="Arial" w:hAnsi="Arial"/>
          <w:sz w:val="18"/>
        </w:rPr>
        <w:t>Strabismus</w:t>
      </w:r>
      <w:proofErr w:type="spellEnd"/>
      <w:r w:rsidRPr="0036675F">
        <w:rPr>
          <w:rFonts w:ascii="Arial" w:hAnsi="Arial"/>
          <w:sz w:val="18"/>
        </w:rPr>
        <w:t xml:space="preserve"> (Asociación Estadounidense de Oftalmología Pediátrica y Estrabismo), 2) Conexiones auditivas y visuales (2016). Herramienta de evaluación de la visión funcional de Illinois (0-3) por Dr. </w:t>
      </w:r>
      <w:proofErr w:type="spellStart"/>
      <w:r w:rsidRPr="0036675F">
        <w:rPr>
          <w:rFonts w:ascii="Arial" w:hAnsi="Arial"/>
          <w:sz w:val="18"/>
        </w:rPr>
        <w:t>Mindy</w:t>
      </w:r>
      <w:proofErr w:type="spellEnd"/>
      <w:r w:rsidRPr="0036675F">
        <w:rPr>
          <w:rFonts w:ascii="Arial" w:hAnsi="Arial"/>
          <w:sz w:val="18"/>
        </w:rPr>
        <w:t xml:space="preserve"> Ely. 3) Escuela de Illinois para personas con discapacidad visual (2020). Herramienta de evaluación de la visión funcional de Illinois (0-3). </w:t>
      </w:r>
      <w:hyperlink r:id="rId14" w:history="1">
        <w:r w:rsidR="00181FBF" w:rsidRPr="0036675F">
          <w:rPr>
            <w:rStyle w:val="Hyperlink"/>
            <w:rFonts w:ascii="Arial" w:hAnsi="Arial"/>
            <w:sz w:val="18"/>
            <w:szCs w:val="18"/>
          </w:rPr>
          <w:t>http://illinoisdeaf.org/Outreach/Screeningtool.html</w:t>
        </w:r>
      </w:hyperlink>
      <w:r w:rsidRPr="0036675F">
        <w:rPr>
          <w:rFonts w:ascii="Arial" w:hAnsi="Arial"/>
          <w:sz w:val="18"/>
        </w:rPr>
        <w:t xml:space="preserve">. 4) Prevención de la ceguera 5) Hitos típicos del desarrollo de la visión (niños de 0 a 3 años) de Wisconsin </w:t>
      </w:r>
      <w:proofErr w:type="spellStart"/>
      <w:r w:rsidRPr="0036675F">
        <w:rPr>
          <w:rFonts w:ascii="Arial" w:hAnsi="Arial"/>
          <w:sz w:val="18"/>
        </w:rPr>
        <w:t>Department</w:t>
      </w:r>
      <w:proofErr w:type="spellEnd"/>
      <w:r w:rsidRPr="0036675F">
        <w:rPr>
          <w:rFonts w:ascii="Arial" w:hAnsi="Arial"/>
          <w:sz w:val="18"/>
        </w:rPr>
        <w:t xml:space="preserve"> of Health Services (Departamento de Servicios de Salud de Wisconsin)</w:t>
      </w:r>
    </w:p>
    <w:p w14:paraId="6E32642E" w14:textId="0C41DCD6" w:rsidR="00097ED9" w:rsidRPr="0036675F" w:rsidRDefault="00AF3A1F" w:rsidP="00F119AD">
      <w:pPr>
        <w:spacing w:after="0" w:line="220" w:lineRule="exact"/>
        <w:rPr>
          <w:rFonts w:ascii="Arial" w:hAnsi="Arial" w:cs="Arial"/>
          <w:sz w:val="18"/>
          <w:szCs w:val="18"/>
        </w:rPr>
      </w:pPr>
      <w:r w:rsidRPr="0036675F">
        <w:rPr>
          <w:rFonts w:ascii="Arial" w:hAnsi="Arial"/>
          <w:sz w:val="18"/>
        </w:rPr>
        <w:t xml:space="preserve">* Adaptado por Colleen </w:t>
      </w:r>
      <w:proofErr w:type="spellStart"/>
      <w:r w:rsidRPr="0036675F">
        <w:rPr>
          <w:rFonts w:ascii="Arial" w:hAnsi="Arial"/>
          <w:sz w:val="18"/>
        </w:rPr>
        <w:t>Kickbush</w:t>
      </w:r>
      <w:proofErr w:type="spellEnd"/>
      <w:r w:rsidRPr="0036675F">
        <w:rPr>
          <w:rFonts w:ascii="Arial" w:hAnsi="Arial"/>
          <w:sz w:val="18"/>
        </w:rPr>
        <w:t xml:space="preserve">, </w:t>
      </w:r>
      <w:r w:rsidR="00630279" w:rsidRPr="00630279">
        <w:rPr>
          <w:rFonts w:ascii="Arial" w:hAnsi="Arial"/>
          <w:sz w:val="18"/>
        </w:rPr>
        <w:t>Gerente de servicios de visión y docente de personas con discapacidad visual (TVI)</w:t>
      </w:r>
      <w:r w:rsidRPr="0036675F">
        <w:rPr>
          <w:rFonts w:ascii="Arial" w:hAnsi="Arial"/>
          <w:sz w:val="18"/>
        </w:rPr>
        <w:t xml:space="preserve">, en noviembre de 2022. Hecho posible gracias a una asociación entre </w:t>
      </w:r>
      <w:proofErr w:type="spellStart"/>
      <w:r w:rsidRPr="0036675F">
        <w:rPr>
          <w:rFonts w:ascii="Arial" w:hAnsi="Arial"/>
          <w:sz w:val="18"/>
        </w:rPr>
        <w:t>Vision</w:t>
      </w:r>
      <w:proofErr w:type="spellEnd"/>
      <w:r w:rsidRPr="0036675F">
        <w:rPr>
          <w:rFonts w:ascii="Arial" w:hAnsi="Arial"/>
          <w:sz w:val="18"/>
        </w:rPr>
        <w:t xml:space="preserve"> Forward </w:t>
      </w:r>
      <w:proofErr w:type="spellStart"/>
      <w:r w:rsidRPr="0036675F">
        <w:rPr>
          <w:rFonts w:ascii="Arial" w:hAnsi="Arial"/>
          <w:sz w:val="18"/>
        </w:rPr>
        <w:t>Association</w:t>
      </w:r>
      <w:proofErr w:type="spellEnd"/>
      <w:r w:rsidRPr="0036675F">
        <w:rPr>
          <w:rFonts w:ascii="Arial" w:hAnsi="Arial"/>
          <w:sz w:val="18"/>
        </w:rPr>
        <w:t xml:space="preserve"> y el Programa </w:t>
      </w:r>
      <w:proofErr w:type="spellStart"/>
      <w:r w:rsidRPr="0036675F">
        <w:rPr>
          <w:rFonts w:ascii="Arial" w:hAnsi="Arial"/>
          <w:sz w:val="18"/>
        </w:rPr>
        <w:t>Birth</w:t>
      </w:r>
      <w:proofErr w:type="spellEnd"/>
      <w:r w:rsidRPr="0036675F">
        <w:rPr>
          <w:rFonts w:ascii="Arial" w:hAnsi="Arial"/>
          <w:sz w:val="18"/>
        </w:rPr>
        <w:t xml:space="preserve"> </w:t>
      </w:r>
      <w:proofErr w:type="spellStart"/>
      <w:r w:rsidRPr="0036675F">
        <w:rPr>
          <w:rFonts w:ascii="Arial" w:hAnsi="Arial"/>
          <w:sz w:val="18"/>
        </w:rPr>
        <w:t>to</w:t>
      </w:r>
      <w:proofErr w:type="spellEnd"/>
      <w:r w:rsidRPr="0036675F">
        <w:rPr>
          <w:rFonts w:ascii="Arial" w:hAnsi="Arial"/>
          <w:sz w:val="18"/>
        </w:rPr>
        <w:t xml:space="preserve"> 3 (Niños desde el nacimiento hasta los 3 años) del Wisconsin </w:t>
      </w:r>
      <w:proofErr w:type="spellStart"/>
      <w:r w:rsidRPr="0036675F">
        <w:rPr>
          <w:rFonts w:ascii="Arial" w:hAnsi="Arial"/>
          <w:sz w:val="18"/>
        </w:rPr>
        <w:t>Department</w:t>
      </w:r>
      <w:proofErr w:type="spellEnd"/>
      <w:r w:rsidRPr="0036675F">
        <w:rPr>
          <w:rFonts w:ascii="Arial" w:hAnsi="Arial"/>
          <w:sz w:val="18"/>
        </w:rPr>
        <w:t xml:space="preserve"> of Health Services (Departamento de Servicios de Salud de Wisconsin). </w:t>
      </w:r>
    </w:p>
    <w:sectPr w:rsidR="00097ED9" w:rsidRPr="0036675F" w:rsidSect="00097ED9">
      <w:type w:val="continuous"/>
      <w:pgSz w:w="12240" w:h="15840" w:code="1"/>
      <w:pgMar w:top="504" w:right="720" w:bottom="50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545B" w14:textId="77777777" w:rsidR="00956663" w:rsidRDefault="00956663" w:rsidP="00E0776E">
      <w:pPr>
        <w:spacing w:after="0" w:line="240" w:lineRule="auto"/>
      </w:pPr>
      <w:r>
        <w:separator/>
      </w:r>
    </w:p>
  </w:endnote>
  <w:endnote w:type="continuationSeparator" w:id="0">
    <w:p w14:paraId="7897FB97" w14:textId="77777777" w:rsidR="00956663" w:rsidRDefault="00956663" w:rsidP="00E0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42E2" w14:textId="77777777" w:rsidR="00751C27" w:rsidRPr="0022321E" w:rsidRDefault="00751C27" w:rsidP="006D59A8">
    <w:pPr>
      <w:widowControl w:val="0"/>
      <w:spacing w:after="0" w:line="240" w:lineRule="auto"/>
      <w:rPr>
        <w:rFonts w:ascii="Arial" w:eastAsia="BatangChe" w:hAnsi="Arial" w:cs="Arial"/>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9FCD" w14:textId="77777777" w:rsidR="00956663" w:rsidRDefault="00956663" w:rsidP="00E0776E">
      <w:pPr>
        <w:spacing w:after="0" w:line="240" w:lineRule="auto"/>
      </w:pPr>
      <w:r>
        <w:separator/>
      </w:r>
    </w:p>
  </w:footnote>
  <w:footnote w:type="continuationSeparator" w:id="0">
    <w:p w14:paraId="198EE6AF" w14:textId="77777777" w:rsidR="00956663" w:rsidRDefault="00956663" w:rsidP="00E07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BC4" w14:textId="0ACD4127" w:rsidR="00127E4B" w:rsidRPr="0036675F" w:rsidRDefault="00127E4B" w:rsidP="00127E4B">
    <w:pPr>
      <w:pStyle w:val="Header"/>
      <w:spacing w:after="0" w:line="240" w:lineRule="auto"/>
      <w:rPr>
        <w:rFonts w:ascii="Arial" w:hAnsi="Arial" w:cs="Arial"/>
        <w:sz w:val="18"/>
        <w:szCs w:val="18"/>
      </w:rPr>
    </w:pPr>
    <w:r w:rsidRPr="0036675F">
      <w:rPr>
        <w:rFonts w:ascii="Arial" w:hAnsi="Arial"/>
        <w:sz w:val="18"/>
        <w:szCs w:val="18"/>
      </w:rPr>
      <w:t>F-00726</w:t>
    </w:r>
    <w:proofErr w:type="gramStart"/>
    <w:r w:rsidR="0044360B">
      <w:rPr>
        <w:rFonts w:ascii="Arial" w:hAnsi="Arial"/>
        <w:sz w:val="18"/>
        <w:szCs w:val="18"/>
      </w:rPr>
      <w:t>S</w:t>
    </w:r>
    <w:r w:rsidRPr="0036675F">
      <w:rPr>
        <w:rFonts w:ascii="Arial" w:hAnsi="Arial"/>
        <w:sz w:val="18"/>
        <w:szCs w:val="18"/>
      </w:rPr>
      <w:t xml:space="preserve">  Página</w:t>
    </w:r>
    <w:proofErr w:type="gramEnd"/>
    <w:r w:rsidRPr="0036675F">
      <w:rPr>
        <w:rFonts w:ascii="Arial" w:hAnsi="Arial"/>
        <w:sz w:val="18"/>
        <w:szCs w:val="18"/>
      </w:rPr>
      <w:t xml:space="preserve"> </w:t>
    </w:r>
    <w:r w:rsidRPr="0036675F">
      <w:rPr>
        <w:rFonts w:ascii="Arial" w:hAnsi="Arial" w:cs="Arial"/>
        <w:sz w:val="18"/>
        <w:szCs w:val="18"/>
      </w:rPr>
      <w:fldChar w:fldCharType="begin"/>
    </w:r>
    <w:r w:rsidRPr="0036675F">
      <w:rPr>
        <w:rFonts w:ascii="Arial" w:hAnsi="Arial" w:cs="Arial"/>
        <w:sz w:val="18"/>
        <w:szCs w:val="18"/>
      </w:rPr>
      <w:instrText xml:space="preserve"> PAGE   \* MERGEFORMAT </w:instrText>
    </w:r>
    <w:r w:rsidRPr="0036675F">
      <w:rPr>
        <w:rFonts w:ascii="Arial" w:hAnsi="Arial" w:cs="Arial"/>
        <w:sz w:val="18"/>
        <w:szCs w:val="18"/>
      </w:rPr>
      <w:fldChar w:fldCharType="separate"/>
    </w:r>
    <w:r w:rsidRPr="0036675F">
      <w:rPr>
        <w:rFonts w:ascii="Arial" w:hAnsi="Arial"/>
        <w:sz w:val="18"/>
      </w:rPr>
      <w:t>2</w:t>
    </w:r>
    <w:r w:rsidRPr="0036675F">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0E50"/>
    <w:multiLevelType w:val="hybridMultilevel"/>
    <w:tmpl w:val="851E5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13196"/>
    <w:multiLevelType w:val="hybridMultilevel"/>
    <w:tmpl w:val="AD201384"/>
    <w:lvl w:ilvl="0" w:tplc="7D9EBA90">
      <w:start w:val="1"/>
      <w:numFmt w:val="bullet"/>
      <w:lvlText w:val=""/>
      <w:lvlJc w:val="left"/>
      <w:pPr>
        <w:ind w:left="720" w:hanging="360"/>
      </w:pPr>
      <w:rPr>
        <w:rFonts w:ascii="Symbol" w:hAnsi="Symbol" w:hint="default"/>
      </w:rPr>
    </w:lvl>
    <w:lvl w:ilvl="1" w:tplc="7D9EBA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62DCA"/>
    <w:multiLevelType w:val="hybridMultilevel"/>
    <w:tmpl w:val="C5DC3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0B10"/>
    <w:multiLevelType w:val="hybridMultilevel"/>
    <w:tmpl w:val="4264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519FD"/>
    <w:multiLevelType w:val="hybridMultilevel"/>
    <w:tmpl w:val="6D6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4597A"/>
    <w:multiLevelType w:val="hybridMultilevel"/>
    <w:tmpl w:val="D0E6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70320"/>
    <w:multiLevelType w:val="hybridMultilevel"/>
    <w:tmpl w:val="971A3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2495026">
    <w:abstractNumId w:val="6"/>
  </w:num>
  <w:num w:numId="2" w16cid:durableId="527648690">
    <w:abstractNumId w:val="5"/>
  </w:num>
  <w:num w:numId="3" w16cid:durableId="517692979">
    <w:abstractNumId w:val="3"/>
  </w:num>
  <w:num w:numId="4" w16cid:durableId="1004941879">
    <w:abstractNumId w:val="4"/>
  </w:num>
  <w:num w:numId="5" w16cid:durableId="823009557">
    <w:abstractNumId w:val="1"/>
  </w:num>
  <w:num w:numId="6" w16cid:durableId="752822339">
    <w:abstractNumId w:val="0"/>
  </w:num>
  <w:num w:numId="7" w16cid:durableId="189191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XaHASyRbARd3ySDh6t5liHrVSD7eTNSvEdG4YzJauW9hbYBJrdW1VpX7PAs6fDV3T/i9tnr2PaAT0clRYKluA==" w:salt="LOunk9/2nMgTLASwzWcn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52"/>
    <w:rsid w:val="00002740"/>
    <w:rsid w:val="00016EC3"/>
    <w:rsid w:val="0002078F"/>
    <w:rsid w:val="00027038"/>
    <w:rsid w:val="00043A61"/>
    <w:rsid w:val="00044C36"/>
    <w:rsid w:val="0006143F"/>
    <w:rsid w:val="000662CF"/>
    <w:rsid w:val="00097ED9"/>
    <w:rsid w:val="000C02CF"/>
    <w:rsid w:val="00103EF0"/>
    <w:rsid w:val="00106A42"/>
    <w:rsid w:val="001077E4"/>
    <w:rsid w:val="00110488"/>
    <w:rsid w:val="00127E4B"/>
    <w:rsid w:val="00137229"/>
    <w:rsid w:val="00181FBF"/>
    <w:rsid w:val="00186095"/>
    <w:rsid w:val="001B31DB"/>
    <w:rsid w:val="001B79A0"/>
    <w:rsid w:val="001F5251"/>
    <w:rsid w:val="001F73F5"/>
    <w:rsid w:val="00215674"/>
    <w:rsid w:val="002166B6"/>
    <w:rsid w:val="0022321E"/>
    <w:rsid w:val="00226D48"/>
    <w:rsid w:val="002315A7"/>
    <w:rsid w:val="00236748"/>
    <w:rsid w:val="00243A51"/>
    <w:rsid w:val="00252BE2"/>
    <w:rsid w:val="002730C9"/>
    <w:rsid w:val="0027360E"/>
    <w:rsid w:val="00293662"/>
    <w:rsid w:val="002B1EB5"/>
    <w:rsid w:val="002C12BE"/>
    <w:rsid w:val="002C5314"/>
    <w:rsid w:val="002C5D5E"/>
    <w:rsid w:val="002D2EC4"/>
    <w:rsid w:val="002E7515"/>
    <w:rsid w:val="002F4119"/>
    <w:rsid w:val="00304DDF"/>
    <w:rsid w:val="00327F1F"/>
    <w:rsid w:val="003348B1"/>
    <w:rsid w:val="0035352F"/>
    <w:rsid w:val="00354EA8"/>
    <w:rsid w:val="0036675F"/>
    <w:rsid w:val="0037286F"/>
    <w:rsid w:val="003A6647"/>
    <w:rsid w:val="003C53C9"/>
    <w:rsid w:val="003D0165"/>
    <w:rsid w:val="003E0F87"/>
    <w:rsid w:val="0042054D"/>
    <w:rsid w:val="00437816"/>
    <w:rsid w:val="00441967"/>
    <w:rsid w:val="0044360B"/>
    <w:rsid w:val="00454558"/>
    <w:rsid w:val="0045489B"/>
    <w:rsid w:val="00465C24"/>
    <w:rsid w:val="00470DED"/>
    <w:rsid w:val="00487E47"/>
    <w:rsid w:val="004A7029"/>
    <w:rsid w:val="004B308B"/>
    <w:rsid w:val="004B51FE"/>
    <w:rsid w:val="004D344E"/>
    <w:rsid w:val="004E041F"/>
    <w:rsid w:val="004E1ADC"/>
    <w:rsid w:val="00506584"/>
    <w:rsid w:val="0051143C"/>
    <w:rsid w:val="005223C3"/>
    <w:rsid w:val="0052666E"/>
    <w:rsid w:val="005363D7"/>
    <w:rsid w:val="00551079"/>
    <w:rsid w:val="005634DF"/>
    <w:rsid w:val="00572F36"/>
    <w:rsid w:val="00586CA4"/>
    <w:rsid w:val="005A50C4"/>
    <w:rsid w:val="005C24EE"/>
    <w:rsid w:val="006236C6"/>
    <w:rsid w:val="00626CE3"/>
    <w:rsid w:val="00630279"/>
    <w:rsid w:val="00646FB9"/>
    <w:rsid w:val="00654A6E"/>
    <w:rsid w:val="00657A36"/>
    <w:rsid w:val="00662AA2"/>
    <w:rsid w:val="0067736F"/>
    <w:rsid w:val="00677453"/>
    <w:rsid w:val="006840F1"/>
    <w:rsid w:val="00696CFE"/>
    <w:rsid w:val="006B0E18"/>
    <w:rsid w:val="006B44CD"/>
    <w:rsid w:val="006B4BF4"/>
    <w:rsid w:val="006C0E90"/>
    <w:rsid w:val="006D491B"/>
    <w:rsid w:val="006D59A8"/>
    <w:rsid w:val="00720350"/>
    <w:rsid w:val="00720420"/>
    <w:rsid w:val="00751C27"/>
    <w:rsid w:val="007543A0"/>
    <w:rsid w:val="00762B9C"/>
    <w:rsid w:val="00786CAF"/>
    <w:rsid w:val="00787BCB"/>
    <w:rsid w:val="00792349"/>
    <w:rsid w:val="007C6F75"/>
    <w:rsid w:val="007D4D95"/>
    <w:rsid w:val="00800540"/>
    <w:rsid w:val="0083021B"/>
    <w:rsid w:val="00832925"/>
    <w:rsid w:val="008330A9"/>
    <w:rsid w:val="008426D9"/>
    <w:rsid w:val="00842D6D"/>
    <w:rsid w:val="008647A4"/>
    <w:rsid w:val="0087121E"/>
    <w:rsid w:val="008828DC"/>
    <w:rsid w:val="00893F8A"/>
    <w:rsid w:val="00910B85"/>
    <w:rsid w:val="00915477"/>
    <w:rsid w:val="00932BE4"/>
    <w:rsid w:val="00956663"/>
    <w:rsid w:val="00956AAB"/>
    <w:rsid w:val="009809FA"/>
    <w:rsid w:val="009C3423"/>
    <w:rsid w:val="009C7095"/>
    <w:rsid w:val="009D23E8"/>
    <w:rsid w:val="009E4FB6"/>
    <w:rsid w:val="00A51ED3"/>
    <w:rsid w:val="00A56B48"/>
    <w:rsid w:val="00A6526B"/>
    <w:rsid w:val="00A74C83"/>
    <w:rsid w:val="00A81633"/>
    <w:rsid w:val="00A81CA9"/>
    <w:rsid w:val="00A83D6C"/>
    <w:rsid w:val="00A9782D"/>
    <w:rsid w:val="00AA0EF1"/>
    <w:rsid w:val="00AA2F48"/>
    <w:rsid w:val="00AA52ED"/>
    <w:rsid w:val="00AB4A63"/>
    <w:rsid w:val="00AB76FC"/>
    <w:rsid w:val="00AD5002"/>
    <w:rsid w:val="00AE0110"/>
    <w:rsid w:val="00AF3A1F"/>
    <w:rsid w:val="00AF7D8C"/>
    <w:rsid w:val="00B214D2"/>
    <w:rsid w:val="00B26D05"/>
    <w:rsid w:val="00B53AC8"/>
    <w:rsid w:val="00B53BFF"/>
    <w:rsid w:val="00BD6563"/>
    <w:rsid w:val="00BE214B"/>
    <w:rsid w:val="00BF029B"/>
    <w:rsid w:val="00BF7EA5"/>
    <w:rsid w:val="00C110DC"/>
    <w:rsid w:val="00C1741B"/>
    <w:rsid w:val="00C214AE"/>
    <w:rsid w:val="00C24B39"/>
    <w:rsid w:val="00C27356"/>
    <w:rsid w:val="00C279D9"/>
    <w:rsid w:val="00C371DE"/>
    <w:rsid w:val="00C40E3F"/>
    <w:rsid w:val="00C52F52"/>
    <w:rsid w:val="00C6101F"/>
    <w:rsid w:val="00C62AB2"/>
    <w:rsid w:val="00CA77A2"/>
    <w:rsid w:val="00CD4B49"/>
    <w:rsid w:val="00D32BE5"/>
    <w:rsid w:val="00D346B6"/>
    <w:rsid w:val="00D47A2E"/>
    <w:rsid w:val="00D9232D"/>
    <w:rsid w:val="00DC7227"/>
    <w:rsid w:val="00DE73E4"/>
    <w:rsid w:val="00DF3B7A"/>
    <w:rsid w:val="00DF6212"/>
    <w:rsid w:val="00E0776E"/>
    <w:rsid w:val="00E43977"/>
    <w:rsid w:val="00E7619E"/>
    <w:rsid w:val="00E817E0"/>
    <w:rsid w:val="00EA0AA1"/>
    <w:rsid w:val="00EA3454"/>
    <w:rsid w:val="00EA3C75"/>
    <w:rsid w:val="00EA3CD7"/>
    <w:rsid w:val="00EB0313"/>
    <w:rsid w:val="00EC1646"/>
    <w:rsid w:val="00EE32B1"/>
    <w:rsid w:val="00F079D9"/>
    <w:rsid w:val="00F119AD"/>
    <w:rsid w:val="00F7061A"/>
    <w:rsid w:val="00F83895"/>
    <w:rsid w:val="00F966B1"/>
    <w:rsid w:val="00FB7C22"/>
    <w:rsid w:val="00FD09E5"/>
    <w:rsid w:val="00FD6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CCA5"/>
  <w15:docId w15:val="{302A698E-B076-4E1D-A1D8-1B67105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76E"/>
    <w:rPr>
      <w:color w:val="0000FF"/>
      <w:u w:val="single"/>
    </w:rPr>
  </w:style>
  <w:style w:type="paragraph" w:styleId="Header">
    <w:name w:val="header"/>
    <w:basedOn w:val="Normal"/>
    <w:link w:val="HeaderChar"/>
    <w:uiPriority w:val="99"/>
    <w:unhideWhenUsed/>
    <w:rsid w:val="00E0776E"/>
    <w:pPr>
      <w:tabs>
        <w:tab w:val="center" w:pos="4680"/>
        <w:tab w:val="right" w:pos="9360"/>
      </w:tabs>
    </w:pPr>
  </w:style>
  <w:style w:type="character" w:customStyle="1" w:styleId="HeaderChar">
    <w:name w:val="Header Char"/>
    <w:link w:val="Header"/>
    <w:uiPriority w:val="99"/>
    <w:rsid w:val="00E0776E"/>
    <w:rPr>
      <w:sz w:val="22"/>
      <w:szCs w:val="22"/>
    </w:rPr>
  </w:style>
  <w:style w:type="paragraph" w:styleId="Footer">
    <w:name w:val="footer"/>
    <w:basedOn w:val="Normal"/>
    <w:link w:val="FooterChar"/>
    <w:uiPriority w:val="99"/>
    <w:unhideWhenUsed/>
    <w:rsid w:val="00E0776E"/>
    <w:pPr>
      <w:tabs>
        <w:tab w:val="center" w:pos="4680"/>
        <w:tab w:val="right" w:pos="9360"/>
      </w:tabs>
    </w:pPr>
  </w:style>
  <w:style w:type="character" w:customStyle="1" w:styleId="FooterChar">
    <w:name w:val="Footer Char"/>
    <w:link w:val="Footer"/>
    <w:uiPriority w:val="99"/>
    <w:rsid w:val="00E0776E"/>
    <w:rPr>
      <w:sz w:val="22"/>
      <w:szCs w:val="22"/>
    </w:rPr>
  </w:style>
  <w:style w:type="paragraph" w:styleId="BalloonText">
    <w:name w:val="Balloon Text"/>
    <w:basedOn w:val="Normal"/>
    <w:link w:val="BalloonTextChar"/>
    <w:uiPriority w:val="99"/>
    <w:semiHidden/>
    <w:unhideWhenUsed/>
    <w:rsid w:val="00E07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776E"/>
    <w:rPr>
      <w:rFonts w:ascii="Tahoma" w:hAnsi="Tahoma" w:cs="Tahoma"/>
      <w:sz w:val="16"/>
      <w:szCs w:val="16"/>
    </w:rPr>
  </w:style>
  <w:style w:type="character" w:styleId="FollowedHyperlink">
    <w:name w:val="FollowedHyperlink"/>
    <w:uiPriority w:val="99"/>
    <w:semiHidden/>
    <w:unhideWhenUsed/>
    <w:rsid w:val="00327F1F"/>
    <w:rPr>
      <w:color w:val="800080"/>
      <w:u w:val="single"/>
    </w:rPr>
  </w:style>
  <w:style w:type="character" w:styleId="HTMLCite">
    <w:name w:val="HTML Cite"/>
    <w:uiPriority w:val="99"/>
    <w:semiHidden/>
    <w:unhideWhenUsed/>
    <w:rsid w:val="004A7029"/>
    <w:rPr>
      <w:i/>
      <w:iCs/>
    </w:rPr>
  </w:style>
  <w:style w:type="paragraph" w:customStyle="1" w:styleId="forms">
    <w:name w:val="forms"/>
    <w:basedOn w:val="Header"/>
    <w:rsid w:val="00AE0110"/>
    <w:pPr>
      <w:tabs>
        <w:tab w:val="clear" w:pos="4680"/>
        <w:tab w:val="clear" w:pos="9360"/>
      </w:tabs>
      <w:spacing w:after="0" w:line="240" w:lineRule="auto"/>
    </w:pPr>
    <w:rPr>
      <w:rFonts w:ascii="Arial" w:eastAsia="Times New Roman" w:hAnsi="Arial"/>
      <w:sz w:val="18"/>
      <w:szCs w:val="20"/>
    </w:rPr>
  </w:style>
  <w:style w:type="paragraph" w:styleId="ListParagraph">
    <w:name w:val="List Paragraph"/>
    <w:basedOn w:val="Normal"/>
    <w:uiPriority w:val="34"/>
    <w:qFormat/>
    <w:rsid w:val="00AD5002"/>
    <w:pPr>
      <w:spacing w:after="0" w:line="240" w:lineRule="auto"/>
      <w:ind w:left="720"/>
      <w:contextualSpacing/>
    </w:pPr>
    <w:rPr>
      <w:rFonts w:ascii="Arial" w:eastAsia="Times New Roman" w:hAnsi="Arial"/>
      <w:sz w:val="24"/>
      <w:szCs w:val="20"/>
    </w:rPr>
  </w:style>
  <w:style w:type="character" w:styleId="UnresolvedMention">
    <w:name w:val="Unresolved Mention"/>
    <w:basedOn w:val="DefaultParagraphFont"/>
    <w:uiPriority w:val="99"/>
    <w:semiHidden/>
    <w:unhideWhenUsed/>
    <w:rsid w:val="008330A9"/>
    <w:rPr>
      <w:color w:val="605E5C"/>
      <w:shd w:val="clear" w:color="auto" w:fill="E1DFDD"/>
    </w:rPr>
  </w:style>
  <w:style w:type="paragraph" w:styleId="Revision">
    <w:name w:val="Revision"/>
    <w:hidden/>
    <w:uiPriority w:val="99"/>
    <w:semiHidden/>
    <w:rsid w:val="00D47A2E"/>
    <w:rPr>
      <w:sz w:val="22"/>
      <w:szCs w:val="22"/>
    </w:rPr>
  </w:style>
  <w:style w:type="character" w:styleId="CommentReference">
    <w:name w:val="annotation reference"/>
    <w:basedOn w:val="DefaultParagraphFont"/>
    <w:uiPriority w:val="99"/>
    <w:semiHidden/>
    <w:unhideWhenUsed/>
    <w:rsid w:val="00D47A2E"/>
    <w:rPr>
      <w:sz w:val="16"/>
      <w:szCs w:val="16"/>
    </w:rPr>
  </w:style>
  <w:style w:type="paragraph" w:styleId="CommentText">
    <w:name w:val="annotation text"/>
    <w:basedOn w:val="Normal"/>
    <w:link w:val="CommentTextChar"/>
    <w:uiPriority w:val="99"/>
    <w:unhideWhenUsed/>
    <w:rsid w:val="00D47A2E"/>
    <w:pPr>
      <w:spacing w:line="240" w:lineRule="auto"/>
    </w:pPr>
    <w:rPr>
      <w:sz w:val="20"/>
      <w:szCs w:val="20"/>
    </w:rPr>
  </w:style>
  <w:style w:type="character" w:customStyle="1" w:styleId="CommentTextChar">
    <w:name w:val="Comment Text Char"/>
    <w:basedOn w:val="DefaultParagraphFont"/>
    <w:link w:val="CommentText"/>
    <w:uiPriority w:val="99"/>
    <w:rsid w:val="00D47A2E"/>
  </w:style>
  <w:style w:type="paragraph" w:styleId="CommentSubject">
    <w:name w:val="annotation subject"/>
    <w:basedOn w:val="CommentText"/>
    <w:next w:val="CommentText"/>
    <w:link w:val="CommentSubjectChar"/>
    <w:uiPriority w:val="99"/>
    <w:semiHidden/>
    <w:unhideWhenUsed/>
    <w:rsid w:val="00D47A2E"/>
    <w:rPr>
      <w:b/>
      <w:bCs/>
    </w:rPr>
  </w:style>
  <w:style w:type="character" w:customStyle="1" w:styleId="CommentSubjectChar">
    <w:name w:val="Comment Subject Char"/>
    <w:basedOn w:val="CommentTextChar"/>
    <w:link w:val="CommentSubject"/>
    <w:uiPriority w:val="99"/>
    <w:semiHidden/>
    <w:rsid w:val="00D47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llbadger.org/s/?language=en_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birthto3/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forms/f0/f00727.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llinoisdeaf.org/Outreach/Screeningt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BB36-CFAE-4135-AB2D-7B0AE518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Lista de verificación de hitos del desarrollo típicos de la visión</vt:lpstr>
    </vt:vector>
  </TitlesOfParts>
  <Company>WI DHS</Company>
  <LinksUpToDate>false</LinksUpToDate>
  <CharactersWithSpaces>14363</CharactersWithSpaces>
  <SharedDoc>false</SharedDoc>
  <HLinks>
    <vt:vector size="42" baseType="variant">
      <vt:variant>
        <vt:i4>2162780</vt:i4>
      </vt:variant>
      <vt:variant>
        <vt:i4>177</vt:i4>
      </vt:variant>
      <vt:variant>
        <vt:i4>0</vt:i4>
      </vt:variant>
      <vt:variant>
        <vt:i4>5</vt:i4>
      </vt:variant>
      <vt:variant>
        <vt:lpwstr>mailto:tricia.weis@wcbvi.k12.wi.us</vt:lpwstr>
      </vt:variant>
      <vt:variant>
        <vt:lpwstr/>
      </vt:variant>
      <vt:variant>
        <vt:i4>3735595</vt:i4>
      </vt:variant>
      <vt:variant>
        <vt:i4>174</vt:i4>
      </vt:variant>
      <vt:variant>
        <vt:i4>0</vt:i4>
      </vt:variant>
      <vt:variant>
        <vt:i4>5</vt:i4>
      </vt:variant>
      <vt:variant>
        <vt:lpwstr>http://www.low-vision.org/wp-content/uploads/2012/10/developing-your-childs-vision.pdf</vt:lpwstr>
      </vt:variant>
      <vt:variant>
        <vt:lpwstr/>
      </vt:variant>
      <vt:variant>
        <vt:i4>655447</vt:i4>
      </vt:variant>
      <vt:variant>
        <vt:i4>171</vt:i4>
      </vt:variant>
      <vt:variant>
        <vt:i4>0</vt:i4>
      </vt:variant>
      <vt:variant>
        <vt:i4>5</vt:i4>
      </vt:variant>
      <vt:variant>
        <vt:lpwstr>https://www.healthychildren.org/English/family-life/health-management/health-insurance/Documents/AAO_Childrens_Vision_Screening_Brochure.pdf</vt:lpwstr>
      </vt:variant>
      <vt:variant>
        <vt:lpwstr/>
      </vt:variant>
      <vt:variant>
        <vt:i4>2359400</vt:i4>
      </vt:variant>
      <vt:variant>
        <vt:i4>168</vt:i4>
      </vt:variant>
      <vt:variant>
        <vt:i4>0</vt:i4>
      </vt:variant>
      <vt:variant>
        <vt:i4>5</vt:i4>
      </vt:variant>
      <vt:variant>
        <vt:lpwstr>http://www.wcbvi.k12.wi.us/</vt:lpwstr>
      </vt:variant>
      <vt:variant>
        <vt:lpwstr/>
      </vt:variant>
      <vt:variant>
        <vt:i4>4915267</vt:i4>
      </vt:variant>
      <vt:variant>
        <vt:i4>165</vt:i4>
      </vt:variant>
      <vt:variant>
        <vt:i4>0</vt:i4>
      </vt:variant>
      <vt:variant>
        <vt:i4>5</vt:i4>
      </vt:variant>
      <vt:variant>
        <vt:lpwstr>http://www.allaboutvision.com/parents/infants.htm</vt:lpwstr>
      </vt:variant>
      <vt:variant>
        <vt:lpwstr/>
      </vt:variant>
      <vt:variant>
        <vt:i4>4653145</vt:i4>
      </vt:variant>
      <vt:variant>
        <vt:i4>12</vt:i4>
      </vt:variant>
      <vt:variant>
        <vt:i4>0</vt:i4>
      </vt:variant>
      <vt:variant>
        <vt:i4>5</vt:i4>
      </vt:variant>
      <vt:variant>
        <vt:lpwstr>https://www.dhs.wisconsin.gov/birthto3/index.htm</vt:lpwstr>
      </vt:variant>
      <vt:variant>
        <vt:lpwstr/>
      </vt:variant>
      <vt:variant>
        <vt:i4>5570634</vt:i4>
      </vt:variant>
      <vt:variant>
        <vt:i4>9</vt:i4>
      </vt:variant>
      <vt:variant>
        <vt:i4>0</vt:i4>
      </vt:variant>
      <vt:variant>
        <vt:i4>5</vt:i4>
      </vt:variant>
      <vt:variant>
        <vt:lpwstr>https://www.dhs.wisconsin.gov/forms/f0/f00727.doc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Vision Screening Tool: Children 0 to 3 Years of Age, Spanish</dc:title>
  <dc:creator>BCLTSS</dc:creator>
  <cp:keywords>00726, f-00726, vision, developmental, milestones, screening, tool, children, birth, to, three, years, of, age, b-3, birth to 3, b3</cp:keywords>
  <cp:lastModifiedBy>Ward, Abigail M - DHS</cp:lastModifiedBy>
  <cp:revision>5</cp:revision>
  <dcterms:created xsi:type="dcterms:W3CDTF">2025-06-24T16:14:00Z</dcterms:created>
  <dcterms:modified xsi:type="dcterms:W3CDTF">2025-06-24T16:23:00Z</dcterms:modified>
</cp:coreProperties>
</file>