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402"/>
        <w:gridCol w:w="5398"/>
      </w:tblGrid>
      <w:tr w:rsidR="00011CFF" w:rsidRPr="00515F54" w14:paraId="76E446F0" w14:textId="77777777" w:rsidTr="00011CFF">
        <w:trPr>
          <w:trHeight w:val="720"/>
        </w:trPr>
        <w:tc>
          <w:tcPr>
            <w:tcW w:w="5508" w:type="dxa"/>
            <w:shd w:val="clear" w:color="auto" w:fill="auto"/>
          </w:tcPr>
          <w:p w14:paraId="5EE273ED" w14:textId="06EDE91F" w:rsidR="00011CFF" w:rsidRPr="00B70373" w:rsidRDefault="00780BF3" w:rsidP="00325834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70373">
              <w:rPr>
                <w:rFonts w:ascii="Tahoma" w:eastAsia="Tahoma" w:hAnsi="Tahoma" w:cs="Tahoma"/>
                <w:b/>
                <w:sz w:val="20"/>
                <w:szCs w:val="20"/>
                <w:lang w:val="en-US" w:bidi="es-ES"/>
              </w:rPr>
              <w:t>Department of Health Services</w:t>
            </w:r>
          </w:p>
          <w:p w14:paraId="1A0AF804" w14:textId="77777777" w:rsidR="00B70373" w:rsidRPr="00B70373" w:rsidRDefault="00B70373" w:rsidP="00B70373">
            <w:pPr>
              <w:pStyle w:val="forms"/>
              <w:tabs>
                <w:tab w:val="right" w:pos="10710"/>
              </w:tabs>
              <w:rPr>
                <w:rFonts w:ascii="Tahoma" w:hAnsi="Tahoma" w:cs="Tahoma"/>
                <w:sz w:val="20"/>
                <w:lang w:val="en-US"/>
              </w:rPr>
            </w:pPr>
            <w:r w:rsidRPr="00B70373">
              <w:rPr>
                <w:rFonts w:ascii="Tahoma" w:hAnsi="Tahoma" w:cs="Tahoma"/>
                <w:sz w:val="20"/>
                <w:lang w:val="en-US"/>
              </w:rPr>
              <w:t>Division of Medicaid Services</w:t>
            </w:r>
          </w:p>
          <w:p w14:paraId="264C50F7" w14:textId="1D291D1E" w:rsidR="00011CFF" w:rsidRPr="00B70373" w:rsidRDefault="00011CFF" w:rsidP="0049553F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70373">
              <w:rPr>
                <w:rFonts w:ascii="Tahoma" w:eastAsia="Tahoma" w:hAnsi="Tahoma" w:cs="Tahoma"/>
                <w:sz w:val="20"/>
                <w:szCs w:val="20"/>
                <w:lang w:val="en-US" w:bidi="es-ES"/>
              </w:rPr>
              <w:t>F-00727</w:t>
            </w:r>
            <w:r w:rsidR="00B70373" w:rsidRPr="00B70373">
              <w:rPr>
                <w:rFonts w:ascii="Tahoma" w:eastAsia="Tahoma" w:hAnsi="Tahoma" w:cs="Tahoma"/>
                <w:sz w:val="20"/>
                <w:szCs w:val="20"/>
                <w:lang w:val="en-US" w:bidi="es-ES"/>
              </w:rPr>
              <w:t>S</w:t>
            </w:r>
            <w:r w:rsidRPr="00B70373">
              <w:rPr>
                <w:rFonts w:ascii="Tahoma" w:eastAsia="Tahoma" w:hAnsi="Tahoma" w:cs="Tahoma"/>
                <w:sz w:val="20"/>
                <w:szCs w:val="20"/>
                <w:lang w:val="en-US" w:bidi="es-ES"/>
              </w:rPr>
              <w:t xml:space="preserve"> (12/2025)</w:t>
            </w:r>
          </w:p>
        </w:tc>
        <w:tc>
          <w:tcPr>
            <w:tcW w:w="5508" w:type="dxa"/>
            <w:shd w:val="clear" w:color="auto" w:fill="auto"/>
          </w:tcPr>
          <w:p w14:paraId="703160E9" w14:textId="74403907" w:rsidR="00011CFF" w:rsidRDefault="00780BF3" w:rsidP="00011CFF">
            <w:pPr>
              <w:spacing w:after="0" w:line="240" w:lineRule="aut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515F54">
              <w:rPr>
                <w:rFonts w:ascii="Tahoma" w:eastAsia="Tahoma" w:hAnsi="Tahoma" w:cs="Tahoma"/>
                <w:b/>
                <w:sz w:val="20"/>
                <w:szCs w:val="20"/>
                <w:lang w:bidi="es-ES"/>
              </w:rPr>
              <w:t>State of Wisconsin</w:t>
            </w:r>
          </w:p>
          <w:p w14:paraId="58CACB40" w14:textId="6195BEB7" w:rsidR="00515F54" w:rsidRPr="00515F54" w:rsidRDefault="00515F54" w:rsidP="00011CFF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515F54">
              <w:rPr>
                <w:rFonts w:ascii="Tahoma" w:eastAsia="Tahoma" w:hAnsi="Tahoma" w:cs="Tahoma"/>
                <w:sz w:val="20"/>
                <w:szCs w:val="20"/>
                <w:lang w:bidi="es-ES"/>
              </w:rPr>
              <w:t xml:space="preserve">Página </w:t>
            </w:r>
            <w:r w:rsidRPr="00515F54">
              <w:rPr>
                <w:rFonts w:ascii="Tahoma" w:eastAsia="Tahoma" w:hAnsi="Tahoma" w:cs="Tahoma"/>
                <w:b/>
                <w:sz w:val="20"/>
                <w:szCs w:val="20"/>
                <w:lang w:bidi="es-ES"/>
              </w:rPr>
              <w:fldChar w:fldCharType="begin"/>
            </w:r>
            <w:r w:rsidRPr="00515F54">
              <w:rPr>
                <w:rFonts w:ascii="Tahoma" w:eastAsia="Tahoma" w:hAnsi="Tahoma" w:cs="Tahoma"/>
                <w:b/>
                <w:sz w:val="20"/>
                <w:szCs w:val="20"/>
                <w:lang w:bidi="es-ES"/>
              </w:rPr>
              <w:instrText xml:space="preserve"> PAGE  \* Arabic  \* MERGEFORMAT </w:instrText>
            </w:r>
            <w:r w:rsidRPr="00515F54">
              <w:rPr>
                <w:rFonts w:ascii="Tahoma" w:eastAsia="Tahoma" w:hAnsi="Tahoma" w:cs="Tahoma"/>
                <w:b/>
                <w:sz w:val="20"/>
                <w:szCs w:val="20"/>
                <w:lang w:bidi="es-ES"/>
              </w:rPr>
              <w:fldChar w:fldCharType="separate"/>
            </w:r>
            <w:r w:rsidR="00666499">
              <w:rPr>
                <w:rFonts w:ascii="Tahoma" w:eastAsia="Tahoma" w:hAnsi="Tahoma" w:cs="Tahoma"/>
                <w:b/>
                <w:noProof/>
                <w:sz w:val="20"/>
                <w:szCs w:val="20"/>
                <w:lang w:bidi="es-ES"/>
              </w:rPr>
              <w:t>1</w:t>
            </w:r>
            <w:r w:rsidRPr="00515F54">
              <w:rPr>
                <w:rFonts w:ascii="Tahoma" w:eastAsia="Tahoma" w:hAnsi="Tahoma" w:cs="Tahoma"/>
                <w:b/>
                <w:sz w:val="20"/>
                <w:szCs w:val="20"/>
                <w:lang w:bidi="es-ES"/>
              </w:rPr>
              <w:fldChar w:fldCharType="end"/>
            </w:r>
            <w:r w:rsidRPr="00515F54">
              <w:rPr>
                <w:rFonts w:ascii="Tahoma" w:eastAsia="Tahoma" w:hAnsi="Tahoma" w:cs="Tahoma"/>
                <w:sz w:val="20"/>
                <w:szCs w:val="20"/>
                <w:lang w:bidi="es-ES"/>
              </w:rPr>
              <w:t xml:space="preserve"> de </w:t>
            </w:r>
            <w:r w:rsidRPr="00515F54">
              <w:rPr>
                <w:rFonts w:ascii="Tahoma" w:eastAsia="Tahoma" w:hAnsi="Tahoma" w:cs="Tahoma"/>
                <w:b/>
                <w:sz w:val="20"/>
                <w:szCs w:val="20"/>
                <w:lang w:bidi="es-ES"/>
              </w:rPr>
              <w:fldChar w:fldCharType="begin"/>
            </w:r>
            <w:r w:rsidRPr="00515F54">
              <w:rPr>
                <w:rFonts w:ascii="Tahoma" w:eastAsia="Tahoma" w:hAnsi="Tahoma" w:cs="Tahoma"/>
                <w:b/>
                <w:sz w:val="20"/>
                <w:szCs w:val="20"/>
                <w:lang w:bidi="es-ES"/>
              </w:rPr>
              <w:instrText xml:space="preserve"> NUMPAGES  \* Arabic  \* MERGEFORMAT </w:instrText>
            </w:r>
            <w:r w:rsidRPr="00515F54">
              <w:rPr>
                <w:rFonts w:ascii="Tahoma" w:eastAsia="Tahoma" w:hAnsi="Tahoma" w:cs="Tahoma"/>
                <w:b/>
                <w:sz w:val="20"/>
                <w:szCs w:val="20"/>
                <w:lang w:bidi="es-ES"/>
              </w:rPr>
              <w:fldChar w:fldCharType="separate"/>
            </w:r>
            <w:r w:rsidR="00E95F22">
              <w:rPr>
                <w:rFonts w:ascii="Tahoma" w:eastAsia="Tahoma" w:hAnsi="Tahoma" w:cs="Tahoma"/>
                <w:b/>
                <w:noProof/>
                <w:sz w:val="20"/>
                <w:szCs w:val="20"/>
                <w:lang w:bidi="es-ES"/>
              </w:rPr>
              <w:t>3</w:t>
            </w:r>
            <w:r w:rsidRPr="00515F54">
              <w:rPr>
                <w:rFonts w:ascii="Tahoma" w:eastAsia="Tahoma" w:hAnsi="Tahoma" w:cs="Tahoma"/>
                <w:b/>
                <w:sz w:val="20"/>
                <w:szCs w:val="20"/>
                <w:lang w:bidi="es-ES"/>
              </w:rPr>
              <w:fldChar w:fldCharType="end"/>
            </w:r>
          </w:p>
        </w:tc>
      </w:tr>
      <w:tr w:rsidR="00011CFF" w:rsidRPr="000C021B" w14:paraId="131791C4" w14:textId="77777777" w:rsidTr="00011CFF">
        <w:trPr>
          <w:trHeight w:val="630"/>
        </w:trPr>
        <w:tc>
          <w:tcPr>
            <w:tcW w:w="11016" w:type="dxa"/>
            <w:gridSpan w:val="2"/>
            <w:shd w:val="clear" w:color="auto" w:fill="auto"/>
            <w:vAlign w:val="center"/>
          </w:tcPr>
          <w:p w14:paraId="2E7FB68C" w14:textId="77777777" w:rsidR="00011CFF" w:rsidRDefault="00011CFF" w:rsidP="00780BF3">
            <w:pPr>
              <w:pStyle w:val="Heading1"/>
              <w:jc w:val="center"/>
              <w:rPr>
                <w:rFonts w:ascii="Verdana" w:eastAsia="Verdana" w:hAnsi="Verdana" w:cs="Tahoma"/>
                <w:b/>
                <w:color w:val="auto"/>
                <w:sz w:val="24"/>
                <w:szCs w:val="24"/>
                <w:lang w:bidi="es-ES"/>
              </w:rPr>
            </w:pPr>
            <w:r w:rsidRPr="00780BF3">
              <w:rPr>
                <w:rFonts w:ascii="Verdana" w:eastAsia="Verdana" w:hAnsi="Verdana" w:cs="Tahoma"/>
                <w:b/>
                <w:color w:val="auto"/>
                <w:sz w:val="24"/>
                <w:szCs w:val="24"/>
                <w:lang w:bidi="es-ES"/>
              </w:rPr>
              <w:t>Hitos típicos del desarrollo auditivo</w:t>
            </w:r>
            <w:r w:rsidRPr="00780BF3">
              <w:rPr>
                <w:rFonts w:ascii="Verdana" w:eastAsia="Verdana" w:hAnsi="Verdana" w:cs="Tahoma"/>
                <w:b/>
                <w:color w:val="auto"/>
                <w:sz w:val="24"/>
                <w:szCs w:val="24"/>
                <w:lang w:bidi="es-ES"/>
              </w:rPr>
              <w:br/>
              <w:t>Niños de 0 a 3 años</w:t>
            </w:r>
          </w:p>
          <w:p w14:paraId="5C8C72A8" w14:textId="748AED27" w:rsidR="000C021B" w:rsidRPr="000C021B" w:rsidRDefault="000C021B" w:rsidP="000C021B">
            <w:pPr>
              <w:jc w:val="center"/>
              <w:rPr>
                <w:lang w:val="en-US" w:bidi="es-ES"/>
              </w:rPr>
            </w:pPr>
            <w:r w:rsidRPr="000C021B">
              <w:rPr>
                <w:rFonts w:ascii="Verdana" w:eastAsia="Verdana" w:hAnsi="Verdana" w:cs="Tahoma"/>
                <w:b/>
                <w:sz w:val="20"/>
                <w:szCs w:val="20"/>
                <w:lang w:val="en-US" w:bidi="en-US"/>
              </w:rPr>
              <w:t xml:space="preserve">Typical Hearing Developmental Milestones </w:t>
            </w:r>
            <w:r w:rsidRPr="000C021B">
              <w:rPr>
                <w:rFonts w:ascii="Verdana" w:hAnsi="Verdana" w:cs="Tahoma"/>
                <w:b/>
                <w:bCs/>
                <w:sz w:val="20"/>
                <w:szCs w:val="20"/>
                <w:lang w:val="en-US"/>
              </w:rPr>
              <w:t>Children 0 to 3 Years of Age</w:t>
            </w:r>
          </w:p>
        </w:tc>
      </w:tr>
    </w:tbl>
    <w:p w14:paraId="0A3FD3EA" w14:textId="77777777" w:rsidR="00043A61" w:rsidRPr="000C021B" w:rsidRDefault="00043A61" w:rsidP="00AF7D8C">
      <w:pPr>
        <w:spacing w:before="30" w:after="0" w:line="240" w:lineRule="auto"/>
        <w:rPr>
          <w:rFonts w:ascii="Tahoma" w:hAnsi="Tahoma" w:cs="Tahoma"/>
          <w:sz w:val="18"/>
          <w:szCs w:val="18"/>
          <w:lang w:val="en-US"/>
        </w:rPr>
        <w:sectPr w:rsidR="00043A61" w:rsidRPr="000C021B" w:rsidSect="006D59A8">
          <w:headerReference w:type="default" r:id="rId7"/>
          <w:pgSz w:w="12240" w:h="15840" w:code="1"/>
          <w:pgMar w:top="720" w:right="720" w:bottom="720" w:left="720" w:header="720" w:footer="504" w:gutter="0"/>
          <w:cols w:space="720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28"/>
        <w:gridCol w:w="2046"/>
        <w:gridCol w:w="226"/>
        <w:gridCol w:w="1800"/>
      </w:tblGrid>
      <w:tr w:rsidR="0035352F" w:rsidRPr="00515F54" w14:paraId="3EE1F362" w14:textId="77777777" w:rsidTr="007902A8">
        <w:trPr>
          <w:trHeight w:val="136"/>
          <w:tblHeader/>
        </w:trPr>
        <w:tc>
          <w:tcPr>
            <w:tcW w:w="6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DB164F7" w14:textId="731F8588" w:rsidR="00AF7D8C" w:rsidRPr="007902A8" w:rsidRDefault="00AF7D8C" w:rsidP="00AF7D8C">
            <w:pPr>
              <w:spacing w:before="30"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t>Nombre del niño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B30F9" w14:textId="4B1A04C5" w:rsidR="00AF7D8C" w:rsidRPr="007902A8" w:rsidRDefault="00AF7D8C" w:rsidP="00AF7D8C">
            <w:pPr>
              <w:spacing w:before="30"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t>Fecha de nacimiento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1280BE" w14:textId="6A2D4346" w:rsidR="00AF7D8C" w:rsidRPr="007902A8" w:rsidRDefault="00AF7D8C" w:rsidP="00901815">
            <w:pPr>
              <w:spacing w:before="30"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t>Fecha de realización</w:t>
            </w:r>
          </w:p>
        </w:tc>
      </w:tr>
      <w:tr w:rsidR="0035352F" w:rsidRPr="00515F54" w14:paraId="14A1CE79" w14:textId="77777777" w:rsidTr="007902A8">
        <w:trPr>
          <w:trHeight w:val="360"/>
          <w:tblHeader/>
        </w:trPr>
        <w:tc>
          <w:tcPr>
            <w:tcW w:w="67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2C1E7" w14:textId="63915BD7" w:rsidR="00AF7D8C" w:rsidRPr="007902A8" w:rsidRDefault="00AF7D8C" w:rsidP="00A81CA9">
            <w:pPr>
              <w:spacing w:after="0" w:line="240" w:lineRule="auto"/>
              <w:rPr>
                <w:rFonts w:ascii="Verdana" w:hAnsi="Verdana" w:cs="Tahoma"/>
              </w:rPr>
            </w:pPr>
            <w:r w:rsidRPr="007902A8">
              <w:rPr>
                <w:rFonts w:ascii="Verdana" w:eastAsia="Verdana" w:hAnsi="Verdana" w:cs="Tahoma"/>
                <w:lang w:bidi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902A8">
              <w:rPr>
                <w:rFonts w:ascii="Verdana" w:eastAsia="Verdana" w:hAnsi="Verdana" w:cs="Tahoma"/>
                <w:lang w:bidi="es-ES"/>
              </w:rPr>
              <w:instrText xml:space="preserve"> FORMTEXT </w:instrText>
            </w:r>
            <w:r w:rsidRPr="007902A8">
              <w:rPr>
                <w:rFonts w:ascii="Verdana" w:eastAsia="Verdana" w:hAnsi="Verdana" w:cs="Tahoma"/>
                <w:lang w:bidi="es-ES"/>
              </w:rPr>
            </w:r>
            <w:r w:rsidRPr="007902A8">
              <w:rPr>
                <w:rFonts w:ascii="Verdana" w:eastAsia="Verdana" w:hAnsi="Verdana" w:cs="Tahoma"/>
                <w:lang w:bidi="es-ES"/>
              </w:rPr>
              <w:fldChar w:fldCharType="separate"/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Pr="007902A8">
              <w:rPr>
                <w:rFonts w:ascii="Verdana" w:eastAsia="Verdana" w:hAnsi="Verdana" w:cs="Tahoma"/>
                <w:lang w:bidi="es-ES"/>
              </w:rPr>
              <w:fldChar w:fldCharType="end"/>
            </w:r>
            <w:bookmarkEnd w:id="0"/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5A9D1" w14:textId="114568F9" w:rsidR="00AF7D8C" w:rsidRPr="007902A8" w:rsidRDefault="00AF7D8C" w:rsidP="00A81CA9">
            <w:pPr>
              <w:spacing w:after="0" w:line="240" w:lineRule="auto"/>
              <w:rPr>
                <w:rFonts w:ascii="Verdana" w:hAnsi="Verdana" w:cs="Tahoma"/>
              </w:rPr>
            </w:pPr>
            <w:r w:rsidRPr="007902A8">
              <w:rPr>
                <w:rFonts w:ascii="Verdana" w:eastAsia="Verdana" w:hAnsi="Verdana" w:cs="Tahoma"/>
                <w:lang w:bidi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902A8">
              <w:rPr>
                <w:rFonts w:ascii="Verdana" w:eastAsia="Verdana" w:hAnsi="Verdana" w:cs="Tahoma"/>
                <w:lang w:bidi="es-ES"/>
              </w:rPr>
              <w:instrText xml:space="preserve"> FORMTEXT </w:instrText>
            </w:r>
            <w:r w:rsidRPr="007902A8">
              <w:rPr>
                <w:rFonts w:ascii="Verdana" w:eastAsia="Verdana" w:hAnsi="Verdana" w:cs="Tahoma"/>
                <w:lang w:bidi="es-ES"/>
              </w:rPr>
            </w:r>
            <w:r w:rsidRPr="007902A8">
              <w:rPr>
                <w:rFonts w:ascii="Verdana" w:eastAsia="Verdana" w:hAnsi="Verdana" w:cs="Tahoma"/>
                <w:lang w:bidi="es-ES"/>
              </w:rPr>
              <w:fldChar w:fldCharType="separate"/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Pr="007902A8">
              <w:rPr>
                <w:rFonts w:ascii="Verdana" w:eastAsia="Verdana" w:hAnsi="Verdana" w:cs="Tahoma"/>
                <w:lang w:bidi="es-ES"/>
              </w:rPr>
              <w:fldChar w:fldCharType="end"/>
            </w:r>
            <w:bookmarkEnd w:id="1"/>
          </w:p>
        </w:tc>
        <w:tc>
          <w:tcPr>
            <w:tcW w:w="202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2063CF" w14:textId="4DAA0648" w:rsidR="00AF7D8C" w:rsidRPr="007902A8" w:rsidRDefault="00AF7D8C" w:rsidP="00A81CA9">
            <w:pPr>
              <w:spacing w:after="0" w:line="240" w:lineRule="auto"/>
              <w:rPr>
                <w:rFonts w:ascii="Verdana" w:hAnsi="Verdana" w:cs="Tahoma"/>
              </w:rPr>
            </w:pPr>
            <w:r w:rsidRPr="007902A8">
              <w:rPr>
                <w:rFonts w:ascii="Verdana" w:eastAsia="Verdana" w:hAnsi="Verdana" w:cs="Tahoma"/>
                <w:lang w:bidi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7902A8">
              <w:rPr>
                <w:rFonts w:ascii="Verdana" w:eastAsia="Verdana" w:hAnsi="Verdana" w:cs="Tahoma"/>
                <w:lang w:bidi="es-ES"/>
              </w:rPr>
              <w:instrText xml:space="preserve"> FORMTEXT </w:instrText>
            </w:r>
            <w:r w:rsidRPr="007902A8">
              <w:rPr>
                <w:rFonts w:ascii="Verdana" w:eastAsia="Verdana" w:hAnsi="Verdana" w:cs="Tahoma"/>
                <w:lang w:bidi="es-ES"/>
              </w:rPr>
            </w:r>
            <w:r w:rsidRPr="007902A8">
              <w:rPr>
                <w:rFonts w:ascii="Verdana" w:eastAsia="Verdana" w:hAnsi="Verdana" w:cs="Tahoma"/>
                <w:lang w:bidi="es-ES"/>
              </w:rPr>
              <w:fldChar w:fldCharType="separate"/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Pr="007902A8">
              <w:rPr>
                <w:rFonts w:ascii="Verdana" w:eastAsia="Verdana" w:hAnsi="Verdana" w:cs="Tahoma"/>
                <w:lang w:bidi="es-ES"/>
              </w:rPr>
              <w:fldChar w:fldCharType="end"/>
            </w:r>
            <w:bookmarkEnd w:id="2"/>
          </w:p>
        </w:tc>
      </w:tr>
      <w:tr w:rsidR="00E0776E" w:rsidRPr="00515F54" w14:paraId="41B09551" w14:textId="77777777" w:rsidTr="007902A8">
        <w:trPr>
          <w:trHeight w:hRule="exact" w:val="130"/>
        </w:trPr>
        <w:tc>
          <w:tcPr>
            <w:tcW w:w="10800" w:type="dxa"/>
            <w:gridSpan w:val="4"/>
            <w:shd w:val="clear" w:color="auto" w:fill="auto"/>
          </w:tcPr>
          <w:p w14:paraId="1E7ABC5E" w14:textId="77777777" w:rsidR="00E0776E" w:rsidRPr="00515F54" w:rsidRDefault="00E0776E" w:rsidP="00E0776E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59935C4" w14:textId="77777777" w:rsidR="00901815" w:rsidRPr="00515F54" w:rsidRDefault="00901815" w:rsidP="00E0776E">
            <w:pPr>
              <w:spacing w:after="0" w:line="240" w:lineRule="auto"/>
              <w:rPr>
                <w:rFonts w:ascii="Tahoma" w:hAnsi="Tahoma" w:cs="Tahoma"/>
              </w:rPr>
            </w:pPr>
            <w:r w:rsidRPr="00515F54">
              <w:rPr>
                <w:rFonts w:ascii="Tahoma" w:eastAsia="Tahoma" w:hAnsi="Tahoma" w:cs="Tahoma"/>
                <w:b/>
                <w:lang w:bidi="es-ES"/>
              </w:rPr>
              <w:t>de</w:t>
            </w:r>
            <w:r w:rsidRPr="00515F54">
              <w:rPr>
                <w:rFonts w:ascii="Tahoma" w:eastAsia="Tahoma" w:hAnsi="Tahoma" w:cs="Tahoma"/>
                <w:lang w:bidi="es-ES"/>
              </w:rPr>
              <w:t xml:space="preserve"> FVV</w:t>
            </w:r>
          </w:p>
        </w:tc>
      </w:tr>
      <w:tr w:rsidR="007902A8" w:rsidRPr="00515F54" w14:paraId="35E33523" w14:textId="77777777" w:rsidTr="00BC59A0">
        <w:tc>
          <w:tcPr>
            <w:tcW w:w="10800" w:type="dxa"/>
            <w:gridSpan w:val="4"/>
            <w:shd w:val="clear" w:color="auto" w:fill="auto"/>
          </w:tcPr>
          <w:p w14:paraId="20D20BA6" w14:textId="77777777" w:rsidR="007902A8" w:rsidRPr="00780BF3" w:rsidRDefault="007902A8" w:rsidP="00780BF3">
            <w:pPr>
              <w:pStyle w:val="Heading2"/>
            </w:pPr>
            <w:r w:rsidRPr="00780BF3">
              <w:rPr>
                <w:lang w:bidi="es-ES"/>
              </w:rPr>
              <w:t xml:space="preserve">Instrucciones: </w:t>
            </w:r>
          </w:p>
          <w:p w14:paraId="3515B5FF" w14:textId="77777777" w:rsidR="007902A8" w:rsidRPr="007902A8" w:rsidRDefault="007902A8" w:rsidP="00685B17">
            <w:pPr>
              <w:spacing w:after="0" w:line="240" w:lineRule="auto"/>
              <w:ind w:right="-198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t xml:space="preserve">El uso de este formulario es voluntario para los Programas Birth to 3. </w:t>
            </w:r>
            <w:r w:rsidRPr="007902A8">
              <w:rPr>
                <w:rFonts w:ascii="Tahoma" w:eastAsia="Tahoma" w:hAnsi="Tahoma" w:cs="Tahoma"/>
                <w:b/>
                <w:lang w:bidi="es-ES"/>
              </w:rPr>
              <w:t xml:space="preserve">Esta información solo es orientativa. No está destinada a diagnosticar una pérdida auditiva. </w:t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Es importante tener en cuenta que la pérdida auditiva puede presentarse en cualquier momento y puede ocurrir incluso después de que el niño haya pasado la prueba auditiva para recién nacidos. </w:t>
            </w:r>
          </w:p>
          <w:p w14:paraId="1CF3D78C" w14:textId="77777777" w:rsidR="007902A8" w:rsidRPr="007902A8" w:rsidRDefault="007902A8" w:rsidP="00685B17">
            <w:pPr>
              <w:spacing w:after="0" w:line="240" w:lineRule="auto"/>
              <w:ind w:right="-198"/>
              <w:rPr>
                <w:rFonts w:ascii="Tahoma" w:hAnsi="Tahoma" w:cs="Tahoma"/>
              </w:rPr>
            </w:pPr>
          </w:p>
          <w:p w14:paraId="51A0DC84" w14:textId="6FB157C3" w:rsidR="007902A8" w:rsidRPr="007902A8" w:rsidRDefault="007902A8" w:rsidP="00685B17">
            <w:pPr>
              <w:spacing w:after="0" w:line="240" w:lineRule="auto"/>
              <w:ind w:right="-198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t xml:space="preserve">Haga a los padres las preguntas que figuran en el rango de edad correspondiente. Si alguna de las respuestas está marcada como “No”, recomiende a los padres que lo comenten con el médico de su hijo y le pidan que los derive a un audiólogo para que le realice una evaluación auditiva. Se recomienda que los Programas Birth to 3 completen, junto con este formulario, los hitos típicos del desarrollo visual, </w:t>
            </w:r>
            <w:hyperlink r:id="rId8" w:history="1">
              <w:r w:rsidRPr="007902A8">
                <w:rPr>
                  <w:rStyle w:val="Hyperlink"/>
                  <w:rFonts w:ascii="Tahoma" w:eastAsia="Tahoma" w:hAnsi="Tahoma" w:cs="Tahoma"/>
                  <w:lang w:bidi="es-ES"/>
                </w:rPr>
                <w:t>F-00726</w:t>
              </w:r>
            </w:hyperlink>
            <w:r w:rsidRPr="007902A8">
              <w:rPr>
                <w:rFonts w:ascii="Tahoma" w:eastAsia="Tahoma" w:hAnsi="Tahoma" w:cs="Tahoma"/>
                <w:lang w:bidi="es-ES"/>
              </w:rPr>
              <w:t>, para niños de 0 a 3 años.</w:t>
            </w:r>
          </w:p>
          <w:p w14:paraId="233898CF" w14:textId="77777777" w:rsidR="007902A8" w:rsidRPr="00515F54" w:rsidRDefault="007902A8" w:rsidP="00685B17">
            <w:pPr>
              <w:spacing w:after="0" w:line="240" w:lineRule="auto"/>
              <w:ind w:right="-198"/>
              <w:rPr>
                <w:rFonts w:ascii="Tahoma" w:hAnsi="Tahoma" w:cs="Tahoma"/>
                <w:sz w:val="20"/>
                <w:szCs w:val="20"/>
              </w:rPr>
            </w:pPr>
          </w:p>
          <w:p w14:paraId="26701BB2" w14:textId="4D4B0368" w:rsidR="007902A8" w:rsidRPr="00515F54" w:rsidRDefault="007902A8" w:rsidP="00C62AB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F3CF5">
              <w:rPr>
                <w:rFonts w:ascii="Verdana" w:eastAsia="Verdana" w:hAnsi="Verdana" w:cs="Verdana"/>
                <w:lang w:bidi="es-ES"/>
              </w:rPr>
              <w:t>4 meses. Su hijo:</w:t>
            </w:r>
          </w:p>
        </w:tc>
      </w:tr>
      <w:tr w:rsidR="00E43977" w:rsidRPr="00515F54" w14:paraId="72F65786" w14:textId="77777777" w:rsidTr="007902A8">
        <w:trPr>
          <w:trHeight w:val="346"/>
        </w:trPr>
        <w:tc>
          <w:tcPr>
            <w:tcW w:w="9000" w:type="dxa"/>
            <w:gridSpan w:val="3"/>
            <w:shd w:val="clear" w:color="auto" w:fill="auto"/>
            <w:vAlign w:val="center"/>
          </w:tcPr>
          <w:p w14:paraId="687A3F67" w14:textId="77777777" w:rsidR="00E43977" w:rsidRPr="007902A8" w:rsidRDefault="00546A1F" w:rsidP="00191EBA">
            <w:pPr>
              <w:tabs>
                <w:tab w:val="right" w:leader="dot" w:pos="9252"/>
              </w:tabs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t>¿Se sobresalta con los sonidos fuertes (llora, abre mucho los ojos, cambia los patrones de succión, los movimientos corporales, etc.)?</w:t>
            </w:r>
            <w:r w:rsidRPr="007902A8">
              <w:rPr>
                <w:rFonts w:ascii="Tahoma" w:eastAsia="Tahoma" w:hAnsi="Tahoma" w:cs="Tahoma"/>
                <w:lang w:bidi="es-ES"/>
              </w:rPr>
              <w:tab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4DF3B65" w14:textId="77777777" w:rsidR="00E43977" w:rsidRPr="007902A8" w:rsidRDefault="00C40E3F" w:rsidP="009809FA">
            <w:pPr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bookmarkEnd w:id="3"/>
            <w:r w:rsidRPr="007902A8">
              <w:rPr>
                <w:rFonts w:ascii="Tahoma" w:eastAsia="Tahoma" w:hAnsi="Tahoma" w:cs="Tahoma"/>
                <w:lang w:bidi="es-ES"/>
              </w:rPr>
              <w:t xml:space="preserve"> Sí  </w:t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bookmarkEnd w:id="4"/>
            <w:r w:rsidRPr="007902A8">
              <w:rPr>
                <w:rFonts w:ascii="Tahoma" w:eastAsia="Tahoma" w:hAnsi="Tahoma" w:cs="Tahoma"/>
                <w:lang w:bidi="es-ES"/>
              </w:rPr>
              <w:t xml:space="preserve"> No</w:t>
            </w:r>
          </w:p>
        </w:tc>
      </w:tr>
      <w:tr w:rsidR="00C40E3F" w:rsidRPr="00515F54" w14:paraId="2982CF11" w14:textId="77777777" w:rsidTr="007902A8">
        <w:trPr>
          <w:trHeight w:val="346"/>
        </w:trPr>
        <w:tc>
          <w:tcPr>
            <w:tcW w:w="9000" w:type="dxa"/>
            <w:gridSpan w:val="3"/>
            <w:shd w:val="clear" w:color="auto" w:fill="auto"/>
            <w:vAlign w:val="center"/>
          </w:tcPr>
          <w:p w14:paraId="6F88949B" w14:textId="77777777" w:rsidR="00C40E3F" w:rsidRPr="007902A8" w:rsidRDefault="00530EAA" w:rsidP="00191EBA">
            <w:pPr>
              <w:tabs>
                <w:tab w:val="right" w:leader="dot" w:pos="9252"/>
              </w:tabs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t>¿Muestra sensibilidad/responde a una amplia gama de sonidos (voces, música, ladrido de perros, aspiradora, etc.)?</w:t>
            </w:r>
            <w:r w:rsidRPr="007902A8">
              <w:rPr>
                <w:rFonts w:ascii="Tahoma" w:eastAsia="Tahoma" w:hAnsi="Tahoma" w:cs="Tahoma"/>
                <w:lang w:bidi="es-ES"/>
              </w:rPr>
              <w:tab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5B9F1EC" w14:textId="77777777" w:rsidR="00C40E3F" w:rsidRPr="007902A8" w:rsidRDefault="00C40E3F" w:rsidP="009809FA">
            <w:pPr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Sí  </w:t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No</w:t>
            </w:r>
          </w:p>
        </w:tc>
      </w:tr>
      <w:tr w:rsidR="00C40E3F" w:rsidRPr="00515F54" w14:paraId="0632C6DD" w14:textId="77777777" w:rsidTr="007902A8">
        <w:trPr>
          <w:trHeight w:val="346"/>
        </w:trPr>
        <w:tc>
          <w:tcPr>
            <w:tcW w:w="9000" w:type="dxa"/>
            <w:gridSpan w:val="3"/>
            <w:shd w:val="clear" w:color="auto" w:fill="auto"/>
            <w:vAlign w:val="center"/>
          </w:tcPr>
          <w:p w14:paraId="1A4E7AF9" w14:textId="77777777" w:rsidR="00C40E3F" w:rsidRPr="007902A8" w:rsidRDefault="0056592A" w:rsidP="003B5C49">
            <w:pPr>
              <w:tabs>
                <w:tab w:val="right" w:leader="dot" w:pos="9252"/>
              </w:tabs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t>¿Se calma con el sonido de una voz familiar?</w:t>
            </w:r>
            <w:r w:rsidRPr="007902A8">
              <w:rPr>
                <w:rFonts w:ascii="Tahoma" w:eastAsia="Tahoma" w:hAnsi="Tahoma" w:cs="Tahoma"/>
                <w:lang w:bidi="es-ES"/>
              </w:rPr>
              <w:tab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FD053FC" w14:textId="77777777" w:rsidR="00C40E3F" w:rsidRPr="007902A8" w:rsidRDefault="00C40E3F" w:rsidP="009809FA">
            <w:pPr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Sí  </w:t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No</w:t>
            </w:r>
          </w:p>
        </w:tc>
      </w:tr>
      <w:tr w:rsidR="00191EBA" w:rsidRPr="00515F54" w14:paraId="0D07C03A" w14:textId="77777777" w:rsidTr="007902A8">
        <w:tc>
          <w:tcPr>
            <w:tcW w:w="9000" w:type="dxa"/>
            <w:gridSpan w:val="3"/>
            <w:shd w:val="clear" w:color="auto" w:fill="auto"/>
          </w:tcPr>
          <w:p w14:paraId="6503B75E" w14:textId="77777777" w:rsidR="00191EBA" w:rsidRPr="00515F54" w:rsidRDefault="00191EBA" w:rsidP="00191EBA">
            <w:pPr>
              <w:tabs>
                <w:tab w:val="right" w:leader="dot" w:pos="9252"/>
              </w:tabs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800" w:type="dxa"/>
            <w:shd w:val="clear" w:color="auto" w:fill="auto"/>
          </w:tcPr>
          <w:p w14:paraId="5A9E7BFF" w14:textId="77777777" w:rsidR="00191EBA" w:rsidRPr="00515F54" w:rsidRDefault="00191EBA" w:rsidP="00E43977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E43977" w:rsidRPr="00515F54" w14:paraId="4F746B16" w14:textId="77777777" w:rsidTr="007902A8">
        <w:tc>
          <w:tcPr>
            <w:tcW w:w="9000" w:type="dxa"/>
            <w:gridSpan w:val="3"/>
            <w:shd w:val="clear" w:color="auto" w:fill="auto"/>
          </w:tcPr>
          <w:p w14:paraId="7D663BB2" w14:textId="305099A4" w:rsidR="00E43977" w:rsidRPr="00CF3CF5" w:rsidRDefault="00285AC8" w:rsidP="00780BF3">
            <w:pPr>
              <w:pStyle w:val="Heading3"/>
            </w:pPr>
            <w:r w:rsidRPr="00780BF3">
              <w:rPr>
                <w:lang w:bidi="es-ES"/>
              </w:rPr>
              <w:t>4-6 meses. Su hijo:</w:t>
            </w:r>
          </w:p>
        </w:tc>
        <w:tc>
          <w:tcPr>
            <w:tcW w:w="1800" w:type="dxa"/>
            <w:shd w:val="clear" w:color="auto" w:fill="auto"/>
          </w:tcPr>
          <w:p w14:paraId="560D1892" w14:textId="77777777" w:rsidR="00E43977" w:rsidRPr="00515F54" w:rsidRDefault="00E43977" w:rsidP="00E439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09FA" w:rsidRPr="00515F54" w14:paraId="41A5ACE8" w14:textId="77777777" w:rsidTr="007902A8">
        <w:trPr>
          <w:trHeight w:val="346"/>
        </w:trPr>
        <w:tc>
          <w:tcPr>
            <w:tcW w:w="9000" w:type="dxa"/>
            <w:gridSpan w:val="3"/>
            <w:shd w:val="clear" w:color="auto" w:fill="auto"/>
            <w:vAlign w:val="center"/>
          </w:tcPr>
          <w:p w14:paraId="403D00DC" w14:textId="77777777" w:rsidR="009809FA" w:rsidRPr="007902A8" w:rsidRDefault="00530EAA" w:rsidP="00191EBA">
            <w:pPr>
              <w:tabs>
                <w:tab w:val="right" w:leader="dot" w:pos="9252"/>
              </w:tabs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t>¿Gira la cabeza en la dirección en la que proviene un sonido?</w:t>
            </w:r>
            <w:r w:rsidRPr="007902A8">
              <w:rPr>
                <w:rFonts w:ascii="Tahoma" w:eastAsia="Tahoma" w:hAnsi="Tahoma" w:cs="Tahoma"/>
                <w:lang w:bidi="es-ES"/>
              </w:rPr>
              <w:tab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F56D7E7" w14:textId="77777777" w:rsidR="009809FA" w:rsidRPr="007902A8" w:rsidRDefault="009809FA" w:rsidP="009809FA">
            <w:pPr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Sí  </w:t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No</w:t>
            </w:r>
          </w:p>
        </w:tc>
      </w:tr>
      <w:tr w:rsidR="009809FA" w:rsidRPr="00515F54" w14:paraId="06000029" w14:textId="77777777" w:rsidTr="007902A8">
        <w:trPr>
          <w:trHeight w:val="346"/>
        </w:trPr>
        <w:tc>
          <w:tcPr>
            <w:tcW w:w="9000" w:type="dxa"/>
            <w:gridSpan w:val="3"/>
            <w:shd w:val="clear" w:color="auto" w:fill="auto"/>
            <w:vAlign w:val="center"/>
          </w:tcPr>
          <w:p w14:paraId="0BE72104" w14:textId="77777777" w:rsidR="009809FA" w:rsidRPr="007902A8" w:rsidRDefault="00530EAA" w:rsidP="00191EBA">
            <w:pPr>
              <w:tabs>
                <w:tab w:val="right" w:leader="dot" w:pos="9252"/>
              </w:tabs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t>¿Distingue entre un tono de voz enojado y uno amistoso?</w:t>
            </w:r>
            <w:r w:rsidRPr="007902A8">
              <w:rPr>
                <w:rFonts w:ascii="Tahoma" w:eastAsia="Tahoma" w:hAnsi="Tahoma" w:cs="Tahoma"/>
                <w:lang w:bidi="es-ES"/>
              </w:rPr>
              <w:tab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CEA5D09" w14:textId="77777777" w:rsidR="009809FA" w:rsidRPr="007902A8" w:rsidRDefault="009809FA" w:rsidP="009809FA">
            <w:pPr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Sí  </w:t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No</w:t>
            </w:r>
          </w:p>
        </w:tc>
      </w:tr>
      <w:tr w:rsidR="009809FA" w:rsidRPr="00515F54" w14:paraId="3E4FF319" w14:textId="77777777" w:rsidTr="007902A8">
        <w:trPr>
          <w:trHeight w:val="346"/>
        </w:trPr>
        <w:tc>
          <w:tcPr>
            <w:tcW w:w="9000" w:type="dxa"/>
            <w:gridSpan w:val="3"/>
            <w:shd w:val="clear" w:color="auto" w:fill="auto"/>
            <w:vAlign w:val="center"/>
          </w:tcPr>
          <w:p w14:paraId="4912C8DC" w14:textId="77777777" w:rsidR="009809FA" w:rsidRPr="007902A8" w:rsidRDefault="0056592A" w:rsidP="00191EBA">
            <w:pPr>
              <w:tabs>
                <w:tab w:val="right" w:leader="dot" w:pos="9252"/>
              </w:tabs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t>¿Responde a sonajeros y juguetes que hacen sonidos?</w:t>
            </w:r>
            <w:r w:rsidRPr="007902A8">
              <w:rPr>
                <w:rFonts w:ascii="Tahoma" w:eastAsia="Tahoma" w:hAnsi="Tahoma" w:cs="Tahoma"/>
                <w:lang w:bidi="es-ES"/>
              </w:rPr>
              <w:tab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0B080F4" w14:textId="77777777" w:rsidR="009809FA" w:rsidRPr="007902A8" w:rsidRDefault="009809FA" w:rsidP="009809FA">
            <w:pPr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Sí  </w:t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No</w:t>
            </w:r>
          </w:p>
        </w:tc>
      </w:tr>
      <w:tr w:rsidR="00191EBA" w:rsidRPr="00515F54" w14:paraId="5C22C31A" w14:textId="77777777" w:rsidTr="007902A8">
        <w:tc>
          <w:tcPr>
            <w:tcW w:w="9000" w:type="dxa"/>
            <w:gridSpan w:val="3"/>
            <w:shd w:val="clear" w:color="auto" w:fill="auto"/>
          </w:tcPr>
          <w:p w14:paraId="1C2DD3A3" w14:textId="77777777" w:rsidR="00191EBA" w:rsidRPr="00515F54" w:rsidRDefault="00191EBA" w:rsidP="00191EBA">
            <w:pPr>
              <w:tabs>
                <w:tab w:val="right" w:leader="dot" w:pos="9252"/>
              </w:tabs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800" w:type="dxa"/>
            <w:shd w:val="clear" w:color="auto" w:fill="auto"/>
          </w:tcPr>
          <w:p w14:paraId="251CC79E" w14:textId="77777777" w:rsidR="00191EBA" w:rsidRPr="00515F54" w:rsidRDefault="00191EBA" w:rsidP="00FB26EE">
            <w:pPr>
              <w:tabs>
                <w:tab w:val="right" w:leader="dot" w:pos="9252"/>
              </w:tabs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252BE2" w:rsidRPr="00515F54" w14:paraId="612AB5D5" w14:textId="77777777" w:rsidTr="007902A8">
        <w:tc>
          <w:tcPr>
            <w:tcW w:w="9000" w:type="dxa"/>
            <w:gridSpan w:val="3"/>
            <w:shd w:val="clear" w:color="auto" w:fill="auto"/>
          </w:tcPr>
          <w:p w14:paraId="3CA399F5" w14:textId="10F3586B" w:rsidR="00252BE2" w:rsidRPr="00780BF3" w:rsidRDefault="00530EAA" w:rsidP="00780BF3">
            <w:pPr>
              <w:pStyle w:val="Heading3"/>
            </w:pPr>
            <w:r w:rsidRPr="00780BF3">
              <w:rPr>
                <w:lang w:bidi="es-ES"/>
              </w:rPr>
              <w:t>6-12 meses. Su hijo:</w:t>
            </w:r>
          </w:p>
        </w:tc>
        <w:tc>
          <w:tcPr>
            <w:tcW w:w="1800" w:type="dxa"/>
            <w:shd w:val="clear" w:color="auto" w:fill="auto"/>
          </w:tcPr>
          <w:p w14:paraId="6B5619DA" w14:textId="77777777" w:rsidR="00252BE2" w:rsidRPr="00515F54" w:rsidRDefault="00252BE2" w:rsidP="00F8389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2BE2" w:rsidRPr="00515F54" w14:paraId="09E954CA" w14:textId="77777777" w:rsidTr="007902A8">
        <w:trPr>
          <w:trHeight w:val="346"/>
        </w:trPr>
        <w:tc>
          <w:tcPr>
            <w:tcW w:w="9000" w:type="dxa"/>
            <w:gridSpan w:val="3"/>
            <w:shd w:val="clear" w:color="auto" w:fill="auto"/>
            <w:vAlign w:val="center"/>
          </w:tcPr>
          <w:p w14:paraId="3E8E8D1D" w14:textId="77777777" w:rsidR="00252BE2" w:rsidRPr="007902A8" w:rsidRDefault="00530EAA" w:rsidP="00191EBA">
            <w:pPr>
              <w:tabs>
                <w:tab w:val="right" w:leader="dot" w:pos="9252"/>
              </w:tabs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t>¿Se da vuelta inmediatamente al oír la voz de su madre desde el otro lado de la habitación?</w:t>
            </w:r>
            <w:r w:rsidRPr="007902A8">
              <w:rPr>
                <w:rFonts w:ascii="Tahoma" w:eastAsia="Tahoma" w:hAnsi="Tahoma" w:cs="Tahoma"/>
                <w:lang w:bidi="es-ES"/>
              </w:rPr>
              <w:tab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DC8581D" w14:textId="77777777" w:rsidR="00252BE2" w:rsidRPr="007902A8" w:rsidRDefault="00252BE2" w:rsidP="00F83895">
            <w:pPr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Sí  </w:t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No</w:t>
            </w:r>
          </w:p>
        </w:tc>
      </w:tr>
      <w:tr w:rsidR="00252BE2" w:rsidRPr="00515F54" w14:paraId="56F5CC21" w14:textId="77777777" w:rsidTr="007902A8">
        <w:trPr>
          <w:trHeight w:val="346"/>
        </w:trPr>
        <w:tc>
          <w:tcPr>
            <w:tcW w:w="9000" w:type="dxa"/>
            <w:gridSpan w:val="3"/>
            <w:shd w:val="clear" w:color="auto" w:fill="auto"/>
            <w:vAlign w:val="center"/>
          </w:tcPr>
          <w:p w14:paraId="57666D6C" w14:textId="77777777" w:rsidR="00252BE2" w:rsidRPr="007902A8" w:rsidRDefault="00191EBA" w:rsidP="00191EBA">
            <w:pPr>
              <w:tabs>
                <w:tab w:val="right" w:leader="dot" w:pos="9252"/>
              </w:tabs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t>¿Repite algunos de los sonidos que escucha?</w:t>
            </w:r>
            <w:r w:rsidRPr="007902A8">
              <w:rPr>
                <w:rFonts w:ascii="Tahoma" w:eastAsia="Tahoma" w:hAnsi="Tahoma" w:cs="Tahoma"/>
                <w:lang w:bidi="es-ES"/>
              </w:rPr>
              <w:tab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F80B03D" w14:textId="77777777" w:rsidR="00252BE2" w:rsidRPr="007902A8" w:rsidRDefault="00252BE2" w:rsidP="00F83895">
            <w:pPr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Sí  </w:t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No</w:t>
            </w:r>
          </w:p>
        </w:tc>
      </w:tr>
      <w:tr w:rsidR="00252BE2" w:rsidRPr="00515F54" w14:paraId="022D45F4" w14:textId="77777777" w:rsidTr="007902A8">
        <w:trPr>
          <w:trHeight w:val="346"/>
        </w:trPr>
        <w:tc>
          <w:tcPr>
            <w:tcW w:w="9000" w:type="dxa"/>
            <w:gridSpan w:val="3"/>
            <w:shd w:val="clear" w:color="auto" w:fill="auto"/>
            <w:vAlign w:val="center"/>
          </w:tcPr>
          <w:p w14:paraId="2EA50221" w14:textId="77777777" w:rsidR="00252BE2" w:rsidRPr="007902A8" w:rsidRDefault="00530EAA" w:rsidP="00191EBA">
            <w:pPr>
              <w:tabs>
                <w:tab w:val="right" w:leader="dot" w:pos="9252"/>
              </w:tabs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t>¿Responde a su nombre?</w:t>
            </w:r>
            <w:r w:rsidRPr="007902A8">
              <w:rPr>
                <w:rFonts w:ascii="Tahoma" w:eastAsia="Tahoma" w:hAnsi="Tahoma" w:cs="Tahoma"/>
                <w:lang w:bidi="es-ES"/>
              </w:rPr>
              <w:tab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B4F744C" w14:textId="77777777" w:rsidR="00252BE2" w:rsidRPr="007902A8" w:rsidRDefault="00252BE2" w:rsidP="00F83895">
            <w:pPr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Sí  </w:t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No</w:t>
            </w:r>
          </w:p>
        </w:tc>
      </w:tr>
      <w:tr w:rsidR="00252BE2" w:rsidRPr="00515F54" w14:paraId="5094176F" w14:textId="77777777" w:rsidTr="007902A8">
        <w:trPr>
          <w:trHeight w:val="346"/>
        </w:trPr>
        <w:tc>
          <w:tcPr>
            <w:tcW w:w="9000" w:type="dxa"/>
            <w:gridSpan w:val="3"/>
            <w:shd w:val="clear" w:color="auto" w:fill="auto"/>
            <w:vAlign w:val="center"/>
          </w:tcPr>
          <w:p w14:paraId="1DE159EA" w14:textId="77777777" w:rsidR="00252BE2" w:rsidRPr="007902A8" w:rsidRDefault="00530EAA" w:rsidP="00DA7435">
            <w:pPr>
              <w:tabs>
                <w:tab w:val="right" w:leader="dot" w:pos="9252"/>
              </w:tabs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t>¿Responde a “no” y “adiós”?</w:t>
            </w:r>
            <w:r w:rsidRPr="007902A8">
              <w:rPr>
                <w:rFonts w:ascii="Tahoma" w:eastAsia="Tahoma" w:hAnsi="Tahoma" w:cs="Tahoma"/>
                <w:lang w:bidi="es-ES"/>
              </w:rPr>
              <w:tab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943294B" w14:textId="77777777" w:rsidR="00252BE2" w:rsidRPr="007902A8" w:rsidRDefault="00252BE2" w:rsidP="00F83895">
            <w:pPr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Sí  </w:t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No</w:t>
            </w:r>
          </w:p>
        </w:tc>
      </w:tr>
      <w:tr w:rsidR="00191EBA" w:rsidRPr="00515F54" w14:paraId="07F2B20B" w14:textId="77777777" w:rsidTr="007902A8">
        <w:tc>
          <w:tcPr>
            <w:tcW w:w="9000" w:type="dxa"/>
            <w:gridSpan w:val="3"/>
            <w:shd w:val="clear" w:color="auto" w:fill="auto"/>
          </w:tcPr>
          <w:p w14:paraId="5C53DA75" w14:textId="77777777" w:rsidR="00191EBA" w:rsidRPr="00515F54" w:rsidRDefault="00191EBA" w:rsidP="00191EBA">
            <w:pPr>
              <w:tabs>
                <w:tab w:val="right" w:leader="dot" w:pos="9252"/>
              </w:tabs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800" w:type="dxa"/>
            <w:shd w:val="clear" w:color="auto" w:fill="auto"/>
          </w:tcPr>
          <w:p w14:paraId="17F0B23E" w14:textId="77777777" w:rsidR="00191EBA" w:rsidRPr="00515F54" w:rsidRDefault="00191EBA" w:rsidP="00FB26EE">
            <w:pPr>
              <w:tabs>
                <w:tab w:val="right" w:leader="dot" w:pos="9252"/>
              </w:tabs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F83895" w:rsidRPr="00515F54" w14:paraId="431C7EC5" w14:textId="77777777" w:rsidTr="007902A8">
        <w:tc>
          <w:tcPr>
            <w:tcW w:w="9000" w:type="dxa"/>
            <w:gridSpan w:val="3"/>
            <w:shd w:val="clear" w:color="auto" w:fill="auto"/>
          </w:tcPr>
          <w:p w14:paraId="04A50859" w14:textId="3810E78C" w:rsidR="00F83895" w:rsidRPr="00CF3CF5" w:rsidRDefault="00F83895" w:rsidP="00780BF3">
            <w:pPr>
              <w:pStyle w:val="Heading3"/>
            </w:pPr>
            <w:r w:rsidRPr="00780BF3">
              <w:rPr>
                <w:lang w:bidi="es-ES"/>
              </w:rPr>
              <w:t>12-18 meses. Su hijo:</w:t>
            </w:r>
          </w:p>
        </w:tc>
        <w:tc>
          <w:tcPr>
            <w:tcW w:w="1800" w:type="dxa"/>
            <w:shd w:val="clear" w:color="auto" w:fill="auto"/>
          </w:tcPr>
          <w:p w14:paraId="4A3DE239" w14:textId="77777777" w:rsidR="00F83895" w:rsidRPr="00515F54" w:rsidRDefault="00F83895" w:rsidP="00F8389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3895" w:rsidRPr="00515F54" w14:paraId="4FE204F1" w14:textId="77777777" w:rsidTr="007902A8">
        <w:trPr>
          <w:trHeight w:val="346"/>
        </w:trPr>
        <w:tc>
          <w:tcPr>
            <w:tcW w:w="9000" w:type="dxa"/>
            <w:gridSpan w:val="3"/>
            <w:shd w:val="clear" w:color="auto" w:fill="auto"/>
            <w:vAlign w:val="center"/>
          </w:tcPr>
          <w:p w14:paraId="37383225" w14:textId="77777777" w:rsidR="00F83895" w:rsidRPr="007902A8" w:rsidRDefault="003954D3" w:rsidP="00191EBA">
            <w:pPr>
              <w:tabs>
                <w:tab w:val="right" w:leader="dot" w:pos="9252"/>
              </w:tabs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t>¿Señala o mira objetos familiares cuando se los nombra?</w:t>
            </w:r>
            <w:r w:rsidRPr="007902A8">
              <w:rPr>
                <w:rFonts w:ascii="Tahoma" w:eastAsia="Tahoma" w:hAnsi="Tahoma" w:cs="Tahoma"/>
                <w:lang w:bidi="es-ES"/>
              </w:rPr>
              <w:tab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1E88279" w14:textId="77777777" w:rsidR="00F83895" w:rsidRPr="007902A8" w:rsidRDefault="00F83895" w:rsidP="00F83895">
            <w:pPr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Sí  </w:t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No</w:t>
            </w:r>
          </w:p>
        </w:tc>
      </w:tr>
      <w:tr w:rsidR="00F83895" w:rsidRPr="00515F54" w14:paraId="23D9DCAE" w14:textId="77777777" w:rsidTr="007902A8">
        <w:trPr>
          <w:trHeight w:val="346"/>
        </w:trPr>
        <w:tc>
          <w:tcPr>
            <w:tcW w:w="9000" w:type="dxa"/>
            <w:gridSpan w:val="3"/>
            <w:shd w:val="clear" w:color="auto" w:fill="auto"/>
            <w:vAlign w:val="center"/>
          </w:tcPr>
          <w:p w14:paraId="2CE4791B" w14:textId="77777777" w:rsidR="00F83895" w:rsidRPr="007902A8" w:rsidRDefault="007912B0" w:rsidP="00191EBA">
            <w:pPr>
              <w:tabs>
                <w:tab w:val="right" w:leader="dot" w:pos="9252"/>
              </w:tabs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t>¿Balbucea en respuesta a la voz humana?</w:t>
            </w:r>
            <w:r w:rsidRPr="007902A8">
              <w:rPr>
                <w:rFonts w:ascii="Tahoma" w:eastAsia="Tahoma" w:hAnsi="Tahoma" w:cs="Tahoma"/>
                <w:lang w:bidi="es-ES"/>
              </w:rPr>
              <w:tab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406CC56" w14:textId="77777777" w:rsidR="00F83895" w:rsidRPr="007902A8" w:rsidRDefault="00F83895" w:rsidP="00F83895">
            <w:pPr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Sí  </w:t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No</w:t>
            </w:r>
          </w:p>
        </w:tc>
      </w:tr>
      <w:tr w:rsidR="00F83895" w:rsidRPr="00515F54" w14:paraId="41A4EAD1" w14:textId="77777777" w:rsidTr="007902A8">
        <w:trPr>
          <w:trHeight w:val="346"/>
        </w:trPr>
        <w:tc>
          <w:tcPr>
            <w:tcW w:w="9000" w:type="dxa"/>
            <w:gridSpan w:val="3"/>
            <w:shd w:val="clear" w:color="auto" w:fill="auto"/>
            <w:vAlign w:val="center"/>
          </w:tcPr>
          <w:p w14:paraId="77F3C617" w14:textId="77777777" w:rsidR="00F83895" w:rsidRPr="007902A8" w:rsidRDefault="0056592A" w:rsidP="00191EBA">
            <w:pPr>
              <w:tabs>
                <w:tab w:val="right" w:leader="dot" w:pos="9252"/>
              </w:tabs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t>¿Produce sonidos de dos sílabas (mamá, papá, agua)?</w:t>
            </w:r>
            <w:r w:rsidRPr="007902A8">
              <w:rPr>
                <w:rFonts w:ascii="Tahoma" w:eastAsia="Tahoma" w:hAnsi="Tahoma" w:cs="Tahoma"/>
                <w:lang w:bidi="es-ES"/>
              </w:rPr>
              <w:tab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E035A1D" w14:textId="77777777" w:rsidR="00F83895" w:rsidRPr="007902A8" w:rsidRDefault="00F83895" w:rsidP="00F83895">
            <w:pPr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Sí  </w:t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No</w:t>
            </w:r>
          </w:p>
        </w:tc>
      </w:tr>
      <w:tr w:rsidR="00191EBA" w:rsidRPr="00515F54" w14:paraId="4793A2FD" w14:textId="77777777" w:rsidTr="007902A8">
        <w:tc>
          <w:tcPr>
            <w:tcW w:w="9000" w:type="dxa"/>
            <w:gridSpan w:val="3"/>
            <w:shd w:val="clear" w:color="auto" w:fill="auto"/>
          </w:tcPr>
          <w:p w14:paraId="6ED13D6C" w14:textId="77777777" w:rsidR="00191EBA" w:rsidRPr="00515F54" w:rsidRDefault="00191EBA" w:rsidP="00191EBA">
            <w:pPr>
              <w:tabs>
                <w:tab w:val="right" w:leader="dot" w:pos="9252"/>
              </w:tabs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800" w:type="dxa"/>
            <w:shd w:val="clear" w:color="auto" w:fill="auto"/>
          </w:tcPr>
          <w:p w14:paraId="6C2E4ED8" w14:textId="77777777" w:rsidR="00191EBA" w:rsidRPr="00515F54" w:rsidRDefault="00191EBA" w:rsidP="00FB26EE">
            <w:pPr>
              <w:tabs>
                <w:tab w:val="right" w:leader="dot" w:pos="9252"/>
              </w:tabs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912B0" w:rsidRPr="00515F54" w14:paraId="7EE69CFE" w14:textId="77777777" w:rsidTr="007902A8">
        <w:tc>
          <w:tcPr>
            <w:tcW w:w="9000" w:type="dxa"/>
            <w:gridSpan w:val="3"/>
            <w:shd w:val="clear" w:color="auto" w:fill="auto"/>
          </w:tcPr>
          <w:p w14:paraId="05E09AC2" w14:textId="658506F7" w:rsidR="007912B0" w:rsidRPr="00CF3CF5" w:rsidRDefault="007912B0" w:rsidP="00780BF3">
            <w:pPr>
              <w:pStyle w:val="Heading3"/>
            </w:pPr>
            <w:r w:rsidRPr="00780BF3">
              <w:rPr>
                <w:lang w:bidi="es-ES"/>
              </w:rPr>
              <w:t>18-24 meses. Su hijo:</w:t>
            </w:r>
          </w:p>
        </w:tc>
        <w:tc>
          <w:tcPr>
            <w:tcW w:w="1800" w:type="dxa"/>
            <w:shd w:val="clear" w:color="auto" w:fill="auto"/>
          </w:tcPr>
          <w:p w14:paraId="149DA599" w14:textId="77777777" w:rsidR="007912B0" w:rsidRPr="00515F54" w:rsidRDefault="007912B0" w:rsidP="007A7AA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912B0" w:rsidRPr="00515F54" w14:paraId="6AAC8B92" w14:textId="77777777" w:rsidTr="007902A8">
        <w:trPr>
          <w:trHeight w:val="346"/>
        </w:trPr>
        <w:tc>
          <w:tcPr>
            <w:tcW w:w="9000" w:type="dxa"/>
            <w:gridSpan w:val="3"/>
            <w:shd w:val="clear" w:color="auto" w:fill="auto"/>
            <w:vAlign w:val="center"/>
          </w:tcPr>
          <w:p w14:paraId="7021C83D" w14:textId="10638B2A" w:rsidR="007912B0" w:rsidRPr="007902A8" w:rsidRDefault="003B5C49" w:rsidP="003B5C49">
            <w:pPr>
              <w:tabs>
                <w:tab w:val="right" w:leader="dot" w:pos="9252"/>
              </w:tabs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t>¿Sigue instrucciones sencillas?</w:t>
            </w:r>
            <w:r w:rsidRPr="007902A8">
              <w:rPr>
                <w:rFonts w:ascii="Tahoma" w:eastAsia="Tahoma" w:hAnsi="Tahoma" w:cs="Tahoma"/>
                <w:lang w:bidi="es-ES"/>
              </w:rPr>
              <w:tab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B0BB1B0" w14:textId="77777777" w:rsidR="007912B0" w:rsidRPr="007902A8" w:rsidRDefault="007912B0" w:rsidP="007A7AA5">
            <w:pPr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Sí  </w:t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No</w:t>
            </w:r>
          </w:p>
        </w:tc>
      </w:tr>
      <w:tr w:rsidR="007912B0" w:rsidRPr="00515F54" w14:paraId="71F06289" w14:textId="77777777" w:rsidTr="007902A8">
        <w:trPr>
          <w:trHeight w:val="346"/>
        </w:trPr>
        <w:tc>
          <w:tcPr>
            <w:tcW w:w="9000" w:type="dxa"/>
            <w:gridSpan w:val="3"/>
            <w:shd w:val="clear" w:color="auto" w:fill="auto"/>
            <w:vAlign w:val="center"/>
          </w:tcPr>
          <w:p w14:paraId="787349AF" w14:textId="77777777" w:rsidR="007912B0" w:rsidRPr="007902A8" w:rsidRDefault="007912B0" w:rsidP="00191EBA">
            <w:pPr>
              <w:tabs>
                <w:tab w:val="right" w:leader="dot" w:pos="9252"/>
              </w:tabs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t>¿Repite la última palabra que se le dice o la que más le llama la atención?</w:t>
            </w:r>
            <w:r w:rsidRPr="007902A8">
              <w:rPr>
                <w:rFonts w:ascii="Tahoma" w:eastAsia="Tahoma" w:hAnsi="Tahoma" w:cs="Tahoma"/>
                <w:lang w:bidi="es-ES"/>
              </w:rPr>
              <w:tab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9DEC31F" w14:textId="77777777" w:rsidR="007912B0" w:rsidRPr="007902A8" w:rsidRDefault="007912B0" w:rsidP="007A7AA5">
            <w:pPr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Sí  </w:t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No</w:t>
            </w:r>
          </w:p>
        </w:tc>
      </w:tr>
      <w:tr w:rsidR="007912B0" w:rsidRPr="00515F54" w14:paraId="14568588" w14:textId="77777777" w:rsidTr="007902A8">
        <w:trPr>
          <w:trHeight w:val="346"/>
        </w:trPr>
        <w:tc>
          <w:tcPr>
            <w:tcW w:w="9000" w:type="dxa"/>
            <w:gridSpan w:val="3"/>
            <w:shd w:val="clear" w:color="auto" w:fill="auto"/>
            <w:vAlign w:val="center"/>
          </w:tcPr>
          <w:p w14:paraId="2E011FBA" w14:textId="53CE4A15" w:rsidR="007912B0" w:rsidRPr="007902A8" w:rsidRDefault="0056592A" w:rsidP="00EE703F">
            <w:pPr>
              <w:tabs>
                <w:tab w:val="right" w:leader="dot" w:pos="9252"/>
              </w:tabs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lastRenderedPageBreak/>
              <w:t>¿Usa frases de dos palabras, como “adiós adiós” o “tomar leche”?</w:t>
            </w:r>
            <w:r w:rsidRPr="007902A8">
              <w:rPr>
                <w:rFonts w:ascii="Tahoma" w:eastAsia="Tahoma" w:hAnsi="Tahoma" w:cs="Tahoma"/>
                <w:lang w:bidi="es-ES"/>
              </w:rPr>
              <w:tab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C2AE315" w14:textId="77777777" w:rsidR="007912B0" w:rsidRPr="007902A8" w:rsidRDefault="007912B0" w:rsidP="007A7AA5">
            <w:pPr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Sí  </w:t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No</w:t>
            </w:r>
          </w:p>
        </w:tc>
      </w:tr>
      <w:tr w:rsidR="00191EBA" w:rsidRPr="00515F54" w14:paraId="243E44B4" w14:textId="77777777" w:rsidTr="007902A8">
        <w:tc>
          <w:tcPr>
            <w:tcW w:w="9000" w:type="dxa"/>
            <w:gridSpan w:val="3"/>
            <w:shd w:val="clear" w:color="auto" w:fill="auto"/>
          </w:tcPr>
          <w:p w14:paraId="564D7145" w14:textId="77777777" w:rsidR="00191EBA" w:rsidRPr="00515F54" w:rsidRDefault="00191EBA" w:rsidP="00191EBA">
            <w:pPr>
              <w:tabs>
                <w:tab w:val="right" w:leader="dot" w:pos="9252"/>
              </w:tabs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800" w:type="dxa"/>
            <w:shd w:val="clear" w:color="auto" w:fill="auto"/>
          </w:tcPr>
          <w:p w14:paraId="73FF4D1D" w14:textId="77777777" w:rsidR="00191EBA" w:rsidRPr="00515F54" w:rsidRDefault="00191EBA" w:rsidP="00FB26EE">
            <w:pPr>
              <w:tabs>
                <w:tab w:val="right" w:leader="dot" w:pos="9252"/>
              </w:tabs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912B0" w:rsidRPr="00515F54" w14:paraId="266F62E7" w14:textId="77777777" w:rsidTr="007902A8">
        <w:tc>
          <w:tcPr>
            <w:tcW w:w="9000" w:type="dxa"/>
            <w:gridSpan w:val="3"/>
            <w:shd w:val="clear" w:color="auto" w:fill="auto"/>
          </w:tcPr>
          <w:p w14:paraId="03DE67EA" w14:textId="563F0D60" w:rsidR="007912B0" w:rsidRPr="00CF3CF5" w:rsidRDefault="007912B0" w:rsidP="00780BF3">
            <w:pPr>
              <w:pStyle w:val="Heading3"/>
            </w:pPr>
            <w:r w:rsidRPr="00780BF3">
              <w:rPr>
                <w:lang w:bidi="es-ES"/>
              </w:rPr>
              <w:t>24-30 meses. Su hijo:</w:t>
            </w:r>
          </w:p>
        </w:tc>
        <w:tc>
          <w:tcPr>
            <w:tcW w:w="1800" w:type="dxa"/>
            <w:shd w:val="clear" w:color="auto" w:fill="auto"/>
          </w:tcPr>
          <w:p w14:paraId="06452A2B" w14:textId="77777777" w:rsidR="007912B0" w:rsidRPr="00515F54" w:rsidRDefault="007912B0" w:rsidP="007A7AA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912B0" w:rsidRPr="00515F54" w14:paraId="0BCF3BBD" w14:textId="77777777" w:rsidTr="007902A8">
        <w:trPr>
          <w:trHeight w:val="346"/>
        </w:trPr>
        <w:tc>
          <w:tcPr>
            <w:tcW w:w="9000" w:type="dxa"/>
            <w:gridSpan w:val="3"/>
            <w:shd w:val="clear" w:color="auto" w:fill="auto"/>
            <w:vAlign w:val="center"/>
          </w:tcPr>
          <w:p w14:paraId="1A320300" w14:textId="77777777" w:rsidR="007912B0" w:rsidRPr="007902A8" w:rsidRDefault="007912B0" w:rsidP="00806BA7">
            <w:pPr>
              <w:tabs>
                <w:tab w:val="right" w:leader="dot" w:pos="9252"/>
              </w:tabs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t>¿Comprende y responde “sí/no” y preguntas simples de qué, dónde, etc.?</w:t>
            </w:r>
            <w:r w:rsidRPr="007902A8">
              <w:rPr>
                <w:rFonts w:ascii="Tahoma" w:eastAsia="Tahoma" w:hAnsi="Tahoma" w:cs="Tahoma"/>
                <w:lang w:bidi="es-ES"/>
              </w:rPr>
              <w:tab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BA9CAA1" w14:textId="77777777" w:rsidR="007912B0" w:rsidRPr="007902A8" w:rsidRDefault="007912B0" w:rsidP="007A7AA5">
            <w:pPr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Sí  </w:t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No</w:t>
            </w:r>
          </w:p>
        </w:tc>
      </w:tr>
      <w:tr w:rsidR="007912B0" w:rsidRPr="00515F54" w14:paraId="7FEB6109" w14:textId="77777777" w:rsidTr="007902A8">
        <w:trPr>
          <w:trHeight w:val="346"/>
        </w:trPr>
        <w:tc>
          <w:tcPr>
            <w:tcW w:w="9000" w:type="dxa"/>
            <w:gridSpan w:val="3"/>
            <w:shd w:val="clear" w:color="auto" w:fill="auto"/>
            <w:vAlign w:val="center"/>
          </w:tcPr>
          <w:p w14:paraId="28336C72" w14:textId="77777777" w:rsidR="007912B0" w:rsidRPr="007902A8" w:rsidRDefault="007912B0" w:rsidP="00191EBA">
            <w:pPr>
              <w:tabs>
                <w:tab w:val="right" w:leader="dot" w:pos="9252"/>
              </w:tabs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t>¿Escucha cuentos sencillos?</w:t>
            </w:r>
            <w:r w:rsidRPr="007902A8">
              <w:rPr>
                <w:rFonts w:ascii="Tahoma" w:eastAsia="Tahoma" w:hAnsi="Tahoma" w:cs="Tahoma"/>
                <w:lang w:bidi="es-ES"/>
              </w:rPr>
              <w:tab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7D42063" w14:textId="77777777" w:rsidR="007912B0" w:rsidRPr="007902A8" w:rsidRDefault="007912B0" w:rsidP="007A7AA5">
            <w:pPr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Sí  </w:t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No</w:t>
            </w:r>
          </w:p>
        </w:tc>
      </w:tr>
      <w:tr w:rsidR="007912B0" w:rsidRPr="00515F54" w14:paraId="1178C943" w14:textId="77777777" w:rsidTr="007902A8">
        <w:trPr>
          <w:trHeight w:val="346"/>
        </w:trPr>
        <w:tc>
          <w:tcPr>
            <w:tcW w:w="9000" w:type="dxa"/>
            <w:gridSpan w:val="3"/>
            <w:shd w:val="clear" w:color="auto" w:fill="auto"/>
            <w:vAlign w:val="center"/>
          </w:tcPr>
          <w:p w14:paraId="03F685C4" w14:textId="77777777" w:rsidR="007912B0" w:rsidRPr="007902A8" w:rsidRDefault="007912B0" w:rsidP="00191EBA">
            <w:pPr>
              <w:tabs>
                <w:tab w:val="right" w:leader="dot" w:pos="9252"/>
              </w:tabs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t>¿Sigue instrucciones simples de dos pasos, sin apoyos visuales?</w:t>
            </w:r>
            <w:r w:rsidRPr="007902A8">
              <w:rPr>
                <w:rFonts w:ascii="Tahoma" w:eastAsia="Tahoma" w:hAnsi="Tahoma" w:cs="Tahoma"/>
                <w:lang w:bidi="es-ES"/>
              </w:rPr>
              <w:tab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3766E78" w14:textId="77777777" w:rsidR="007912B0" w:rsidRPr="007902A8" w:rsidRDefault="007912B0" w:rsidP="007A7AA5">
            <w:pPr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Sí  </w:t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No</w:t>
            </w:r>
          </w:p>
        </w:tc>
      </w:tr>
      <w:tr w:rsidR="00191EBA" w:rsidRPr="00515F54" w14:paraId="0D4FD6E4" w14:textId="77777777" w:rsidTr="007902A8">
        <w:tc>
          <w:tcPr>
            <w:tcW w:w="9000" w:type="dxa"/>
            <w:gridSpan w:val="3"/>
            <w:shd w:val="clear" w:color="auto" w:fill="auto"/>
          </w:tcPr>
          <w:p w14:paraId="61CDD6BF" w14:textId="77777777" w:rsidR="00191EBA" w:rsidRPr="00515F54" w:rsidRDefault="00191EBA" w:rsidP="00191EBA">
            <w:pPr>
              <w:tabs>
                <w:tab w:val="right" w:leader="dot" w:pos="9252"/>
              </w:tabs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800" w:type="dxa"/>
            <w:shd w:val="clear" w:color="auto" w:fill="auto"/>
          </w:tcPr>
          <w:p w14:paraId="30B43B33" w14:textId="77777777" w:rsidR="00191EBA" w:rsidRPr="00515F54" w:rsidRDefault="00191EBA" w:rsidP="00FB26EE">
            <w:pPr>
              <w:tabs>
                <w:tab w:val="right" w:leader="dot" w:pos="9252"/>
              </w:tabs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912B0" w:rsidRPr="00515F54" w14:paraId="393A519B" w14:textId="77777777" w:rsidTr="007902A8">
        <w:tc>
          <w:tcPr>
            <w:tcW w:w="9000" w:type="dxa"/>
            <w:gridSpan w:val="3"/>
            <w:shd w:val="clear" w:color="auto" w:fill="auto"/>
          </w:tcPr>
          <w:p w14:paraId="4AF3A79E" w14:textId="2AE22545" w:rsidR="007912B0" w:rsidRPr="00CF3CF5" w:rsidRDefault="007912B0" w:rsidP="00780BF3">
            <w:pPr>
              <w:pStyle w:val="Heading3"/>
            </w:pPr>
            <w:r w:rsidRPr="00CF3CF5">
              <w:rPr>
                <w:lang w:bidi="es-ES"/>
              </w:rPr>
              <w:t>30-36 meses. Su hijo:</w:t>
            </w:r>
          </w:p>
        </w:tc>
        <w:tc>
          <w:tcPr>
            <w:tcW w:w="1800" w:type="dxa"/>
            <w:shd w:val="clear" w:color="auto" w:fill="auto"/>
          </w:tcPr>
          <w:p w14:paraId="00723A7C" w14:textId="77777777" w:rsidR="007912B0" w:rsidRPr="00515F54" w:rsidRDefault="007912B0" w:rsidP="007A7AA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912B0" w:rsidRPr="00515F54" w14:paraId="68BA344D" w14:textId="77777777" w:rsidTr="007902A8">
        <w:trPr>
          <w:trHeight w:val="346"/>
        </w:trPr>
        <w:tc>
          <w:tcPr>
            <w:tcW w:w="9000" w:type="dxa"/>
            <w:gridSpan w:val="3"/>
            <w:shd w:val="clear" w:color="auto" w:fill="auto"/>
            <w:vAlign w:val="center"/>
          </w:tcPr>
          <w:p w14:paraId="0D5987BF" w14:textId="187164D4" w:rsidR="007912B0" w:rsidRPr="007902A8" w:rsidRDefault="000E1E5F" w:rsidP="003954D3">
            <w:pPr>
              <w:tabs>
                <w:tab w:val="right" w:leader="dot" w:pos="9252"/>
              </w:tabs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t>¿Señala partes del cuerpo cuando se le pide, sin apoyos visuales?</w:t>
            </w:r>
            <w:r w:rsidRPr="007902A8">
              <w:rPr>
                <w:rFonts w:ascii="Tahoma" w:eastAsia="Tahoma" w:hAnsi="Tahoma" w:cs="Tahoma"/>
                <w:lang w:bidi="es-ES"/>
              </w:rPr>
              <w:tab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EB9608F" w14:textId="77777777" w:rsidR="007912B0" w:rsidRPr="007902A8" w:rsidRDefault="007912B0" w:rsidP="007A7AA5">
            <w:pPr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Sí  </w:t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No</w:t>
            </w:r>
          </w:p>
        </w:tc>
      </w:tr>
      <w:tr w:rsidR="007912B0" w:rsidRPr="00515F54" w14:paraId="3B2C2468" w14:textId="77777777" w:rsidTr="007902A8">
        <w:trPr>
          <w:trHeight w:val="346"/>
        </w:trPr>
        <w:tc>
          <w:tcPr>
            <w:tcW w:w="9000" w:type="dxa"/>
            <w:gridSpan w:val="3"/>
            <w:shd w:val="clear" w:color="auto" w:fill="auto"/>
            <w:vAlign w:val="center"/>
          </w:tcPr>
          <w:p w14:paraId="4A754C75" w14:textId="40BC9B50" w:rsidR="007912B0" w:rsidRPr="007902A8" w:rsidRDefault="000E1E5F" w:rsidP="003954D3">
            <w:pPr>
              <w:tabs>
                <w:tab w:val="right" w:leader="dot" w:pos="9252"/>
              </w:tabs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t>¿Responde a distintos tipos de frases (preguntas, órdenes, etc.) sin apoyos visuales?</w:t>
            </w:r>
            <w:r w:rsidRPr="007902A8">
              <w:rPr>
                <w:rFonts w:ascii="Tahoma" w:eastAsia="Tahoma" w:hAnsi="Tahoma" w:cs="Tahoma"/>
                <w:lang w:bidi="es-ES"/>
              </w:rPr>
              <w:tab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1030038" w14:textId="77777777" w:rsidR="007912B0" w:rsidRPr="007902A8" w:rsidRDefault="007912B0" w:rsidP="007A7AA5">
            <w:pPr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Sí  </w:t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No</w:t>
            </w:r>
          </w:p>
        </w:tc>
      </w:tr>
      <w:tr w:rsidR="007912B0" w:rsidRPr="00515F54" w14:paraId="14D064C5" w14:textId="77777777" w:rsidTr="007902A8">
        <w:trPr>
          <w:trHeight w:val="346"/>
        </w:trPr>
        <w:tc>
          <w:tcPr>
            <w:tcW w:w="9000" w:type="dxa"/>
            <w:gridSpan w:val="3"/>
            <w:shd w:val="clear" w:color="auto" w:fill="auto"/>
            <w:vAlign w:val="center"/>
          </w:tcPr>
          <w:p w14:paraId="277D8F3C" w14:textId="77777777" w:rsidR="007912B0" w:rsidRPr="007902A8" w:rsidRDefault="007912B0" w:rsidP="00191EBA">
            <w:pPr>
              <w:tabs>
                <w:tab w:val="right" w:leader="dot" w:pos="9252"/>
              </w:tabs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t>¿Se comunica eficazmente con personas nuevas (los demás le entienden)?</w:t>
            </w:r>
            <w:r w:rsidRPr="007902A8">
              <w:rPr>
                <w:rFonts w:ascii="Tahoma" w:eastAsia="Tahoma" w:hAnsi="Tahoma" w:cs="Tahoma"/>
                <w:lang w:bidi="es-ES"/>
              </w:rPr>
              <w:tab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6ECC864" w14:textId="77777777" w:rsidR="007912B0" w:rsidRPr="007902A8" w:rsidRDefault="007912B0" w:rsidP="007A7AA5">
            <w:pPr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Sí  </w:t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2A8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7902A8">
              <w:rPr>
                <w:rFonts w:ascii="Tahoma" w:eastAsia="Tahoma" w:hAnsi="Tahoma" w:cs="Tahoma"/>
                <w:lang w:bidi="es-ES"/>
              </w:rPr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7902A8">
              <w:rPr>
                <w:rFonts w:ascii="Tahoma" w:eastAsia="Tahoma" w:hAnsi="Tahoma" w:cs="Tahoma"/>
                <w:lang w:bidi="es-ES"/>
              </w:rPr>
              <w:fldChar w:fldCharType="end"/>
            </w:r>
            <w:r w:rsidRPr="007902A8">
              <w:rPr>
                <w:rFonts w:ascii="Tahoma" w:eastAsia="Tahoma" w:hAnsi="Tahoma" w:cs="Tahoma"/>
                <w:lang w:bidi="es-ES"/>
              </w:rPr>
              <w:t xml:space="preserve"> No</w:t>
            </w:r>
          </w:p>
        </w:tc>
      </w:tr>
      <w:tr w:rsidR="00A81CA9" w:rsidRPr="00515F54" w14:paraId="0C8422B4" w14:textId="77777777" w:rsidTr="007902A8">
        <w:trPr>
          <w:trHeight w:val="432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69523" w14:textId="4670DE4A" w:rsidR="00A81CA9" w:rsidRPr="007902A8" w:rsidRDefault="007902A8" w:rsidP="00780BF3">
            <w:pPr>
              <w:pStyle w:val="Heading3"/>
            </w:pPr>
            <w:r w:rsidRPr="007902A8">
              <w:rPr>
                <w:lang w:bidi="es-ES"/>
              </w:rPr>
              <w:t>Notas adicionales</w:t>
            </w:r>
          </w:p>
        </w:tc>
      </w:tr>
      <w:tr w:rsidR="00327F1F" w:rsidRPr="00515F54" w14:paraId="1D316AB7" w14:textId="77777777" w:rsidTr="007902A8">
        <w:tc>
          <w:tcPr>
            <w:tcW w:w="1080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3415B4" w14:textId="24D197E5" w:rsidR="00327F1F" w:rsidRPr="007902A8" w:rsidRDefault="00751C27" w:rsidP="00806BA7">
            <w:pPr>
              <w:widowControl w:val="0"/>
              <w:spacing w:after="0" w:line="240" w:lineRule="auto"/>
              <w:rPr>
                <w:rFonts w:ascii="Tahoma" w:hAnsi="Tahoma" w:cs="Tahoma"/>
              </w:rPr>
            </w:pPr>
            <w:r w:rsidRPr="007902A8">
              <w:rPr>
                <w:rFonts w:ascii="Tahoma" w:eastAsia="Tahoma" w:hAnsi="Tahoma" w:cs="Tahoma"/>
                <w:lang w:bidi="es-ES"/>
              </w:rPr>
              <w:t>Nombre y rol de la persona que completa la información (por ejemplo, padre/madre, Programa Birth to 3, cuidador infantil).</w:t>
            </w:r>
          </w:p>
        </w:tc>
      </w:tr>
      <w:tr w:rsidR="00327F1F" w:rsidRPr="00515F54" w14:paraId="6E8ED615" w14:textId="77777777" w:rsidTr="007902A8">
        <w:trPr>
          <w:trHeight w:val="459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7BD89" w14:textId="467E99E1" w:rsidR="00327F1F" w:rsidRPr="00F825B3" w:rsidRDefault="00A81CA9" w:rsidP="00751C27">
            <w:pPr>
              <w:spacing w:after="0" w:line="240" w:lineRule="auto"/>
              <w:rPr>
                <w:rFonts w:ascii="Verdana" w:hAnsi="Verdana" w:cs="Tahoma"/>
              </w:rPr>
            </w:pPr>
            <w:r w:rsidRPr="00F825B3">
              <w:rPr>
                <w:rFonts w:ascii="Verdana" w:eastAsia="Verdana" w:hAnsi="Verdana" w:cs="Tahoma"/>
                <w:lang w:bidi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F825B3">
              <w:rPr>
                <w:rFonts w:ascii="Verdana" w:eastAsia="Verdana" w:hAnsi="Verdana" w:cs="Tahoma"/>
                <w:lang w:bidi="es-ES"/>
              </w:rPr>
              <w:instrText xml:space="preserve"> FORMTEXT </w:instrText>
            </w:r>
            <w:r w:rsidRPr="00F825B3">
              <w:rPr>
                <w:rFonts w:ascii="Verdana" w:eastAsia="Verdana" w:hAnsi="Verdana" w:cs="Tahoma"/>
                <w:lang w:bidi="es-ES"/>
              </w:rPr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separate"/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end"/>
            </w:r>
            <w:bookmarkEnd w:id="5"/>
          </w:p>
        </w:tc>
      </w:tr>
      <w:tr w:rsidR="00327F1F" w:rsidRPr="00515F54" w14:paraId="3E8D1814" w14:textId="77777777" w:rsidTr="007902A8">
        <w:tc>
          <w:tcPr>
            <w:tcW w:w="1080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B7CEFF" w14:textId="77777777" w:rsidR="00327F1F" w:rsidRPr="00F825B3" w:rsidRDefault="00A81CA9" w:rsidP="00751C27">
            <w:pPr>
              <w:spacing w:after="0" w:line="240" w:lineRule="auto"/>
              <w:rPr>
                <w:rFonts w:ascii="Tahoma" w:hAnsi="Tahoma" w:cs="Tahoma"/>
              </w:rPr>
            </w:pPr>
            <w:r w:rsidRPr="00F825B3">
              <w:rPr>
                <w:rFonts w:ascii="Tahoma" w:eastAsia="Tahoma" w:hAnsi="Tahoma" w:cs="Tahoma"/>
                <w:lang w:bidi="es-ES"/>
              </w:rPr>
              <w:t>Notas:</w:t>
            </w:r>
          </w:p>
        </w:tc>
      </w:tr>
      <w:tr w:rsidR="00A81CA9" w:rsidRPr="00515F54" w14:paraId="79BC4826" w14:textId="77777777" w:rsidTr="00780BF3">
        <w:trPr>
          <w:trHeight w:val="346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E19274" w14:textId="5A708A1A" w:rsidR="00A81CA9" w:rsidRPr="00F825B3" w:rsidRDefault="00A81CA9" w:rsidP="00780BF3">
            <w:pPr>
              <w:spacing w:after="0" w:line="240" w:lineRule="auto"/>
              <w:rPr>
                <w:rFonts w:ascii="Verdana" w:hAnsi="Verdana" w:cs="Tahoma"/>
              </w:rPr>
            </w:pPr>
            <w:r w:rsidRPr="00F825B3">
              <w:rPr>
                <w:rFonts w:ascii="Verdana" w:eastAsia="Verdana" w:hAnsi="Verdana" w:cs="Tahoma"/>
                <w:lang w:bidi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825B3">
              <w:rPr>
                <w:rFonts w:ascii="Verdana" w:eastAsia="Verdana" w:hAnsi="Verdana" w:cs="Tahoma"/>
                <w:lang w:bidi="es-ES"/>
              </w:rPr>
              <w:instrText xml:space="preserve"> FORMTEXT </w:instrText>
            </w:r>
            <w:r w:rsidRPr="00F825B3">
              <w:rPr>
                <w:rFonts w:ascii="Verdana" w:eastAsia="Verdana" w:hAnsi="Verdana" w:cs="Tahoma"/>
                <w:lang w:bidi="es-ES"/>
              </w:rPr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separate"/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end"/>
            </w:r>
            <w:bookmarkEnd w:id="6"/>
          </w:p>
        </w:tc>
      </w:tr>
      <w:tr w:rsidR="00A81CA9" w:rsidRPr="00515F54" w14:paraId="0590CCDB" w14:textId="77777777" w:rsidTr="00780BF3">
        <w:trPr>
          <w:trHeight w:val="346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28DC1B" w14:textId="7B2751CB" w:rsidR="00A81CA9" w:rsidRPr="00F825B3" w:rsidRDefault="00A81CA9" w:rsidP="00780BF3">
            <w:pPr>
              <w:spacing w:after="0" w:line="240" w:lineRule="auto"/>
              <w:rPr>
                <w:rFonts w:ascii="Verdana" w:hAnsi="Verdana" w:cs="Tahoma"/>
              </w:rPr>
            </w:pPr>
            <w:r w:rsidRPr="00F825B3">
              <w:rPr>
                <w:rFonts w:ascii="Verdana" w:eastAsia="Verdana" w:hAnsi="Verdana" w:cs="Tahoma"/>
                <w:lang w:bidi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25B3">
              <w:rPr>
                <w:rFonts w:ascii="Verdana" w:eastAsia="Verdana" w:hAnsi="Verdana" w:cs="Tahoma"/>
                <w:lang w:bidi="es-ES"/>
              </w:rPr>
              <w:instrText xml:space="preserve"> FORMTEXT </w:instrText>
            </w:r>
            <w:r w:rsidRPr="00F825B3">
              <w:rPr>
                <w:rFonts w:ascii="Verdana" w:eastAsia="Verdana" w:hAnsi="Verdana" w:cs="Tahoma"/>
                <w:lang w:bidi="es-ES"/>
              </w:rPr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separate"/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end"/>
            </w:r>
          </w:p>
        </w:tc>
      </w:tr>
      <w:tr w:rsidR="00A81CA9" w:rsidRPr="00515F54" w14:paraId="36903D35" w14:textId="77777777" w:rsidTr="00780BF3">
        <w:trPr>
          <w:trHeight w:val="346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0FA741" w14:textId="14174D82" w:rsidR="00A81CA9" w:rsidRPr="00F825B3" w:rsidRDefault="00A81CA9" w:rsidP="00780BF3">
            <w:pPr>
              <w:spacing w:after="0" w:line="240" w:lineRule="auto"/>
              <w:rPr>
                <w:rFonts w:ascii="Verdana" w:hAnsi="Verdana" w:cs="Tahoma"/>
              </w:rPr>
            </w:pPr>
            <w:r w:rsidRPr="00F825B3">
              <w:rPr>
                <w:rFonts w:ascii="Verdana" w:eastAsia="Verdana" w:hAnsi="Verdana" w:cs="Tahoma"/>
                <w:lang w:bidi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25B3">
              <w:rPr>
                <w:rFonts w:ascii="Verdana" w:eastAsia="Verdana" w:hAnsi="Verdana" w:cs="Tahoma"/>
                <w:lang w:bidi="es-ES"/>
              </w:rPr>
              <w:instrText xml:space="preserve"> FORMTEXT </w:instrText>
            </w:r>
            <w:r w:rsidRPr="00F825B3">
              <w:rPr>
                <w:rFonts w:ascii="Verdana" w:eastAsia="Verdana" w:hAnsi="Verdana" w:cs="Tahoma"/>
                <w:lang w:bidi="es-ES"/>
              </w:rPr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separate"/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end"/>
            </w:r>
          </w:p>
        </w:tc>
      </w:tr>
      <w:tr w:rsidR="00A81CA9" w:rsidRPr="00515F54" w14:paraId="5F73699B" w14:textId="77777777" w:rsidTr="00780BF3">
        <w:trPr>
          <w:trHeight w:val="346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88F6DD" w14:textId="29161E78" w:rsidR="00A81CA9" w:rsidRPr="00F825B3" w:rsidRDefault="00A81CA9" w:rsidP="00780BF3">
            <w:pPr>
              <w:spacing w:after="0" w:line="240" w:lineRule="auto"/>
              <w:rPr>
                <w:rFonts w:ascii="Verdana" w:hAnsi="Verdana" w:cs="Tahoma"/>
              </w:rPr>
            </w:pPr>
            <w:r w:rsidRPr="00F825B3">
              <w:rPr>
                <w:rFonts w:ascii="Verdana" w:eastAsia="Verdana" w:hAnsi="Verdana" w:cs="Tahoma"/>
                <w:lang w:bidi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25B3">
              <w:rPr>
                <w:rFonts w:ascii="Verdana" w:eastAsia="Verdana" w:hAnsi="Verdana" w:cs="Tahoma"/>
                <w:lang w:bidi="es-ES"/>
              </w:rPr>
              <w:instrText xml:space="preserve"> FORMTEXT </w:instrText>
            </w:r>
            <w:r w:rsidRPr="00F825B3">
              <w:rPr>
                <w:rFonts w:ascii="Verdana" w:eastAsia="Verdana" w:hAnsi="Verdana" w:cs="Tahoma"/>
                <w:lang w:bidi="es-ES"/>
              </w:rPr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separate"/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end"/>
            </w:r>
          </w:p>
        </w:tc>
      </w:tr>
      <w:tr w:rsidR="00A81CA9" w:rsidRPr="00515F54" w14:paraId="4F5C5792" w14:textId="77777777" w:rsidTr="00780BF3">
        <w:trPr>
          <w:trHeight w:val="346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A739AB" w14:textId="014744F1" w:rsidR="00A81CA9" w:rsidRPr="00F825B3" w:rsidRDefault="00A81CA9" w:rsidP="00780BF3">
            <w:pPr>
              <w:spacing w:after="0" w:line="240" w:lineRule="auto"/>
              <w:rPr>
                <w:rFonts w:ascii="Verdana" w:hAnsi="Verdana" w:cs="Tahoma"/>
              </w:rPr>
            </w:pPr>
            <w:r w:rsidRPr="00F825B3">
              <w:rPr>
                <w:rFonts w:ascii="Verdana" w:eastAsia="Verdana" w:hAnsi="Verdana" w:cs="Tahoma"/>
                <w:lang w:bidi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25B3">
              <w:rPr>
                <w:rFonts w:ascii="Verdana" w:eastAsia="Verdana" w:hAnsi="Verdana" w:cs="Tahoma"/>
                <w:lang w:bidi="es-ES"/>
              </w:rPr>
              <w:instrText xml:space="preserve"> FORMTEXT </w:instrText>
            </w:r>
            <w:r w:rsidRPr="00F825B3">
              <w:rPr>
                <w:rFonts w:ascii="Verdana" w:eastAsia="Verdana" w:hAnsi="Verdana" w:cs="Tahoma"/>
                <w:lang w:bidi="es-ES"/>
              </w:rPr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separate"/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end"/>
            </w:r>
          </w:p>
        </w:tc>
      </w:tr>
      <w:tr w:rsidR="00A81CA9" w:rsidRPr="00515F54" w14:paraId="047F3AC4" w14:textId="77777777" w:rsidTr="00780BF3">
        <w:trPr>
          <w:trHeight w:val="346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985EF2" w14:textId="12AAE9BB" w:rsidR="00A81CA9" w:rsidRPr="00F825B3" w:rsidRDefault="00A81CA9" w:rsidP="00780BF3">
            <w:pPr>
              <w:spacing w:after="0" w:line="240" w:lineRule="auto"/>
              <w:rPr>
                <w:rFonts w:ascii="Verdana" w:hAnsi="Verdana" w:cs="Tahoma"/>
              </w:rPr>
            </w:pPr>
            <w:r w:rsidRPr="00F825B3">
              <w:rPr>
                <w:rFonts w:ascii="Verdana" w:eastAsia="Verdana" w:hAnsi="Verdana" w:cs="Tahoma"/>
                <w:lang w:bidi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25B3">
              <w:rPr>
                <w:rFonts w:ascii="Verdana" w:eastAsia="Verdana" w:hAnsi="Verdana" w:cs="Tahoma"/>
                <w:lang w:bidi="es-ES"/>
              </w:rPr>
              <w:instrText xml:space="preserve"> FORMTEXT </w:instrText>
            </w:r>
            <w:r w:rsidRPr="00F825B3">
              <w:rPr>
                <w:rFonts w:ascii="Verdana" w:eastAsia="Verdana" w:hAnsi="Verdana" w:cs="Tahoma"/>
                <w:lang w:bidi="es-ES"/>
              </w:rPr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separate"/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end"/>
            </w:r>
          </w:p>
        </w:tc>
      </w:tr>
      <w:tr w:rsidR="00A81CA9" w:rsidRPr="00515F54" w14:paraId="73C39987" w14:textId="77777777" w:rsidTr="00780BF3">
        <w:trPr>
          <w:trHeight w:val="346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FE244E" w14:textId="335B4F52" w:rsidR="00A81CA9" w:rsidRPr="00F825B3" w:rsidRDefault="00A81CA9" w:rsidP="00780BF3">
            <w:pPr>
              <w:spacing w:after="0" w:line="240" w:lineRule="auto"/>
              <w:rPr>
                <w:rFonts w:ascii="Verdana" w:hAnsi="Verdana" w:cs="Tahoma"/>
              </w:rPr>
            </w:pPr>
            <w:r w:rsidRPr="00F825B3">
              <w:rPr>
                <w:rFonts w:ascii="Verdana" w:eastAsia="Verdana" w:hAnsi="Verdana" w:cs="Tahoma"/>
                <w:lang w:bidi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25B3">
              <w:rPr>
                <w:rFonts w:ascii="Verdana" w:eastAsia="Verdana" w:hAnsi="Verdana" w:cs="Tahoma"/>
                <w:lang w:bidi="es-ES"/>
              </w:rPr>
              <w:instrText xml:space="preserve"> FORMTEXT </w:instrText>
            </w:r>
            <w:r w:rsidRPr="00F825B3">
              <w:rPr>
                <w:rFonts w:ascii="Verdana" w:eastAsia="Verdana" w:hAnsi="Verdana" w:cs="Tahoma"/>
                <w:lang w:bidi="es-ES"/>
              </w:rPr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separate"/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end"/>
            </w:r>
          </w:p>
        </w:tc>
      </w:tr>
      <w:tr w:rsidR="00A81CA9" w:rsidRPr="00515F54" w14:paraId="55B851FC" w14:textId="77777777" w:rsidTr="00780BF3">
        <w:trPr>
          <w:trHeight w:val="346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E5BE0A" w14:textId="586633B9" w:rsidR="00A81CA9" w:rsidRPr="00F825B3" w:rsidRDefault="00A81CA9" w:rsidP="00780BF3">
            <w:pPr>
              <w:spacing w:after="0" w:line="240" w:lineRule="auto"/>
              <w:rPr>
                <w:rFonts w:ascii="Verdana" w:hAnsi="Verdana" w:cs="Tahoma"/>
              </w:rPr>
            </w:pPr>
            <w:r w:rsidRPr="00F825B3">
              <w:rPr>
                <w:rFonts w:ascii="Verdana" w:eastAsia="Verdana" w:hAnsi="Verdana" w:cs="Tahoma"/>
                <w:lang w:bidi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25B3">
              <w:rPr>
                <w:rFonts w:ascii="Verdana" w:eastAsia="Verdana" w:hAnsi="Verdana" w:cs="Tahoma"/>
                <w:lang w:bidi="es-ES"/>
              </w:rPr>
              <w:instrText xml:space="preserve"> FORMTEXT </w:instrText>
            </w:r>
            <w:r w:rsidRPr="00F825B3">
              <w:rPr>
                <w:rFonts w:ascii="Verdana" w:eastAsia="Verdana" w:hAnsi="Verdana" w:cs="Tahoma"/>
                <w:lang w:bidi="es-ES"/>
              </w:rPr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separate"/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end"/>
            </w:r>
          </w:p>
        </w:tc>
      </w:tr>
      <w:tr w:rsidR="00A81CA9" w:rsidRPr="00515F54" w14:paraId="50D8638F" w14:textId="77777777" w:rsidTr="00780BF3">
        <w:trPr>
          <w:trHeight w:val="346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2E0DE9" w14:textId="6A8E0CFB" w:rsidR="00A81CA9" w:rsidRPr="00F825B3" w:rsidRDefault="00A81CA9" w:rsidP="00780BF3">
            <w:pPr>
              <w:spacing w:after="0" w:line="240" w:lineRule="auto"/>
              <w:rPr>
                <w:rFonts w:ascii="Verdana" w:hAnsi="Verdana" w:cs="Tahoma"/>
              </w:rPr>
            </w:pPr>
            <w:r w:rsidRPr="00F825B3">
              <w:rPr>
                <w:rFonts w:ascii="Verdana" w:eastAsia="Verdana" w:hAnsi="Verdana" w:cs="Tahoma"/>
                <w:lang w:bidi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25B3">
              <w:rPr>
                <w:rFonts w:ascii="Verdana" w:eastAsia="Verdana" w:hAnsi="Verdana" w:cs="Tahoma"/>
                <w:lang w:bidi="es-ES"/>
              </w:rPr>
              <w:instrText xml:space="preserve"> FORMTEXT </w:instrText>
            </w:r>
            <w:r w:rsidRPr="00F825B3">
              <w:rPr>
                <w:rFonts w:ascii="Verdana" w:eastAsia="Verdana" w:hAnsi="Verdana" w:cs="Tahoma"/>
                <w:lang w:bidi="es-ES"/>
              </w:rPr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separate"/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end"/>
            </w:r>
          </w:p>
        </w:tc>
      </w:tr>
      <w:tr w:rsidR="00A81CA9" w:rsidRPr="00515F54" w14:paraId="24CC8111" w14:textId="77777777" w:rsidTr="00780BF3">
        <w:trPr>
          <w:trHeight w:val="346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703C78" w14:textId="7B7B04C8" w:rsidR="00A81CA9" w:rsidRPr="00F825B3" w:rsidRDefault="00011CFF" w:rsidP="00780BF3">
            <w:pPr>
              <w:spacing w:after="0" w:line="240" w:lineRule="auto"/>
              <w:rPr>
                <w:rFonts w:ascii="Verdana" w:hAnsi="Verdana" w:cs="Tahoma"/>
              </w:rPr>
            </w:pPr>
            <w:r w:rsidRPr="00F825B3">
              <w:rPr>
                <w:rFonts w:ascii="Verdana" w:eastAsia="Verdana" w:hAnsi="Verdana" w:cs="Tahoma"/>
                <w:lang w:bidi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25B3">
              <w:rPr>
                <w:rFonts w:ascii="Verdana" w:eastAsia="Verdana" w:hAnsi="Verdana" w:cs="Tahoma"/>
                <w:lang w:bidi="es-ES"/>
              </w:rPr>
              <w:instrText xml:space="preserve"> FORMTEXT </w:instrText>
            </w:r>
            <w:r w:rsidRPr="00F825B3">
              <w:rPr>
                <w:rFonts w:ascii="Verdana" w:eastAsia="Verdana" w:hAnsi="Verdana" w:cs="Tahoma"/>
                <w:lang w:bidi="es-ES"/>
              </w:rPr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separate"/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end"/>
            </w:r>
          </w:p>
        </w:tc>
      </w:tr>
      <w:tr w:rsidR="00A81CA9" w:rsidRPr="00515F54" w14:paraId="53AC8F42" w14:textId="77777777" w:rsidTr="00780BF3">
        <w:trPr>
          <w:trHeight w:val="346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8028DD" w14:textId="1ABCB5E9" w:rsidR="00A81CA9" w:rsidRPr="00F825B3" w:rsidRDefault="00011CFF" w:rsidP="00780BF3">
            <w:pPr>
              <w:spacing w:after="0" w:line="240" w:lineRule="auto"/>
              <w:rPr>
                <w:rFonts w:ascii="Verdana" w:hAnsi="Verdana" w:cs="Tahoma"/>
              </w:rPr>
            </w:pPr>
            <w:r w:rsidRPr="00F825B3">
              <w:rPr>
                <w:rFonts w:ascii="Verdana" w:eastAsia="Verdana" w:hAnsi="Verdana" w:cs="Tahoma"/>
                <w:lang w:bidi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25B3">
              <w:rPr>
                <w:rFonts w:ascii="Verdana" w:eastAsia="Verdana" w:hAnsi="Verdana" w:cs="Tahoma"/>
                <w:lang w:bidi="es-ES"/>
              </w:rPr>
              <w:instrText xml:space="preserve"> FORMTEXT </w:instrText>
            </w:r>
            <w:r w:rsidRPr="00F825B3">
              <w:rPr>
                <w:rFonts w:ascii="Verdana" w:eastAsia="Verdana" w:hAnsi="Verdana" w:cs="Tahoma"/>
                <w:lang w:bidi="es-ES"/>
              </w:rPr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separate"/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end"/>
            </w:r>
          </w:p>
        </w:tc>
      </w:tr>
      <w:tr w:rsidR="00A81CA9" w:rsidRPr="00515F54" w14:paraId="1E4C53EA" w14:textId="77777777" w:rsidTr="00780BF3">
        <w:trPr>
          <w:trHeight w:val="432"/>
        </w:trPr>
        <w:tc>
          <w:tcPr>
            <w:tcW w:w="1080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0C32D" w14:textId="7E04B0A8" w:rsidR="00A81CA9" w:rsidRPr="00F825B3" w:rsidRDefault="00321BD1" w:rsidP="00EE39C4">
            <w:pPr>
              <w:spacing w:after="0" w:line="240" w:lineRule="auto"/>
              <w:rPr>
                <w:rFonts w:ascii="Tahoma" w:hAnsi="Tahoma" w:cs="Tahoma"/>
              </w:rPr>
            </w:pPr>
            <w:r w:rsidRPr="00F825B3">
              <w:rPr>
                <w:rFonts w:ascii="Tahoma" w:eastAsia="Tahoma" w:hAnsi="Tahoma" w:cs="Tahoma"/>
                <w:lang w:bidi="es-ES"/>
              </w:rPr>
              <w:t>Información médica y tecnológica (usa audífonos, tiene un implante coclear, etc.):</w:t>
            </w:r>
          </w:p>
        </w:tc>
      </w:tr>
      <w:tr w:rsidR="00901815" w:rsidRPr="00515F54" w14:paraId="269FB95D" w14:textId="77777777" w:rsidTr="007902A8">
        <w:trPr>
          <w:trHeight w:val="346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13C052E" w14:textId="6C17E655" w:rsidR="00901815" w:rsidRPr="00F825B3" w:rsidRDefault="00410298" w:rsidP="003B4A6B">
            <w:pPr>
              <w:spacing w:after="0" w:line="240" w:lineRule="auto"/>
              <w:rPr>
                <w:rFonts w:ascii="Verdana" w:hAnsi="Verdana" w:cs="Tahoma"/>
              </w:rPr>
            </w:pPr>
            <w:r w:rsidRPr="00F825B3">
              <w:rPr>
                <w:rFonts w:ascii="Verdana" w:eastAsia="Verdana" w:hAnsi="Verdana" w:cs="Tahoma"/>
                <w:lang w:bidi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25B3">
              <w:rPr>
                <w:rFonts w:ascii="Verdana" w:eastAsia="Verdana" w:hAnsi="Verdana" w:cs="Tahoma"/>
                <w:lang w:bidi="es-ES"/>
              </w:rPr>
              <w:instrText xml:space="preserve"> FORMTEXT </w:instrText>
            </w:r>
            <w:r w:rsidRPr="00F825B3">
              <w:rPr>
                <w:rFonts w:ascii="Verdana" w:eastAsia="Verdana" w:hAnsi="Verdana" w:cs="Tahoma"/>
                <w:lang w:bidi="es-ES"/>
              </w:rPr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separate"/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end"/>
            </w:r>
          </w:p>
        </w:tc>
      </w:tr>
      <w:tr w:rsidR="00901815" w:rsidRPr="00515F54" w14:paraId="2EC80A71" w14:textId="77777777" w:rsidTr="007902A8">
        <w:trPr>
          <w:trHeight w:val="346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C0572" w14:textId="77777777" w:rsidR="00780BF3" w:rsidRDefault="002E4ABA" w:rsidP="00DA7435">
            <w:pPr>
              <w:spacing w:after="0" w:line="240" w:lineRule="auto"/>
              <w:rPr>
                <w:rFonts w:ascii="Tahoma" w:hAnsi="Tahoma" w:cs="Tahoma"/>
              </w:rPr>
            </w:pPr>
            <w:r w:rsidRPr="00F825B3">
              <w:rPr>
                <w:rFonts w:ascii="Tahoma" w:eastAsia="Tahoma" w:hAnsi="Tahoma" w:cs="Tahoma"/>
                <w:lang w:bidi="es-ES"/>
              </w:rPr>
              <w:t>Resultados de la prueba de audición para recién nacidos</w:t>
            </w:r>
            <w:r w:rsidR="00410298" w:rsidRPr="00F825B3">
              <w:rPr>
                <w:rStyle w:val="FootnoteReference"/>
                <w:rFonts w:ascii="Tahoma" w:eastAsia="Tahoma" w:hAnsi="Tahoma" w:cs="Tahoma"/>
                <w:lang w:bidi="es-ES"/>
              </w:rPr>
              <w:footnoteReference w:id="1"/>
            </w:r>
            <w:r w:rsidRPr="00F825B3">
              <w:rPr>
                <w:rFonts w:ascii="Tahoma" w:eastAsia="Tahoma" w:hAnsi="Tahoma" w:cs="Tahoma"/>
                <w:lang w:bidi="es-ES"/>
              </w:rPr>
              <w:t xml:space="preserve">  </w:t>
            </w:r>
          </w:p>
          <w:p w14:paraId="5896DDCE" w14:textId="5E04501C" w:rsidR="00901815" w:rsidRPr="00F825B3" w:rsidRDefault="008E362E" w:rsidP="00DA7435">
            <w:pPr>
              <w:spacing w:after="0" w:line="240" w:lineRule="auto"/>
              <w:rPr>
                <w:rFonts w:ascii="Tahoma" w:hAnsi="Tahoma" w:cs="Tahoma"/>
              </w:rPr>
            </w:pPr>
            <w:r w:rsidRPr="00F825B3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7" w:name="Check3"/>
            <w:r w:rsidRPr="00F825B3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F825B3">
              <w:rPr>
                <w:rFonts w:ascii="Tahoma" w:eastAsia="Tahoma" w:hAnsi="Tahoma" w:cs="Tahoma"/>
                <w:lang w:bidi="es-ES"/>
              </w:rPr>
            </w:r>
            <w:r w:rsidRPr="00F825B3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F825B3">
              <w:rPr>
                <w:rFonts w:ascii="Tahoma" w:eastAsia="Tahoma" w:hAnsi="Tahoma" w:cs="Tahoma"/>
                <w:lang w:bidi="es-ES"/>
              </w:rPr>
              <w:fldChar w:fldCharType="end"/>
            </w:r>
            <w:bookmarkEnd w:id="7"/>
            <w:r w:rsidR="002E4ABA" w:rsidRPr="00F825B3">
              <w:rPr>
                <w:rFonts w:ascii="Tahoma" w:eastAsia="Tahoma" w:hAnsi="Tahoma" w:cs="Tahoma"/>
                <w:lang w:bidi="es-ES"/>
              </w:rPr>
              <w:t xml:space="preserve"> Aprobado   </w:t>
            </w:r>
            <w:r w:rsidRPr="00F825B3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8" w:name="Check4"/>
            <w:r w:rsidRPr="00F825B3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F825B3">
              <w:rPr>
                <w:rFonts w:ascii="Tahoma" w:eastAsia="Tahoma" w:hAnsi="Tahoma" w:cs="Tahoma"/>
                <w:lang w:bidi="es-ES"/>
              </w:rPr>
            </w:r>
            <w:r w:rsidRPr="00F825B3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F825B3">
              <w:rPr>
                <w:rFonts w:ascii="Tahoma" w:eastAsia="Tahoma" w:hAnsi="Tahoma" w:cs="Tahoma"/>
                <w:lang w:bidi="es-ES"/>
              </w:rPr>
              <w:fldChar w:fldCharType="end"/>
            </w:r>
            <w:bookmarkEnd w:id="8"/>
            <w:r w:rsidR="002E4ABA" w:rsidRPr="00F825B3">
              <w:rPr>
                <w:rFonts w:ascii="Tahoma" w:eastAsia="Tahoma" w:hAnsi="Tahoma" w:cs="Tahoma"/>
                <w:lang w:bidi="es-ES"/>
              </w:rPr>
              <w:t xml:space="preserve"> No aprobado   </w:t>
            </w:r>
            <w:r w:rsidRPr="00F825B3">
              <w:rPr>
                <w:rFonts w:ascii="Tahoma" w:eastAsia="Tahoma" w:hAnsi="Tahoma" w:cs="Tahoma"/>
                <w:lang w:bidi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9" w:name="Check5"/>
            <w:r w:rsidRPr="00F825B3">
              <w:rPr>
                <w:rFonts w:ascii="Tahoma" w:eastAsia="Tahoma" w:hAnsi="Tahoma" w:cs="Tahoma"/>
                <w:lang w:bidi="es-ES"/>
              </w:rPr>
              <w:instrText xml:space="preserve"> FORMCHECKBOX </w:instrText>
            </w:r>
            <w:r w:rsidRPr="00F825B3">
              <w:rPr>
                <w:rFonts w:ascii="Tahoma" w:eastAsia="Tahoma" w:hAnsi="Tahoma" w:cs="Tahoma"/>
                <w:lang w:bidi="es-ES"/>
              </w:rPr>
            </w:r>
            <w:r w:rsidRPr="00F825B3">
              <w:rPr>
                <w:rFonts w:ascii="Tahoma" w:eastAsia="Tahoma" w:hAnsi="Tahoma" w:cs="Tahoma"/>
                <w:lang w:bidi="es-ES"/>
              </w:rPr>
              <w:fldChar w:fldCharType="separate"/>
            </w:r>
            <w:r w:rsidRPr="00F825B3">
              <w:rPr>
                <w:rFonts w:ascii="Tahoma" w:eastAsia="Tahoma" w:hAnsi="Tahoma" w:cs="Tahoma"/>
                <w:lang w:bidi="es-ES"/>
              </w:rPr>
              <w:fldChar w:fldCharType="end"/>
            </w:r>
            <w:bookmarkEnd w:id="9"/>
            <w:r w:rsidR="002E4ABA" w:rsidRPr="00F825B3">
              <w:rPr>
                <w:rFonts w:ascii="Tahoma" w:eastAsia="Tahoma" w:hAnsi="Tahoma" w:cs="Tahoma"/>
                <w:lang w:bidi="es-ES"/>
              </w:rPr>
              <w:t xml:space="preserve"> No sabe   Fecha de realización: </w:t>
            </w:r>
            <w:r w:rsidR="002E4ABA" w:rsidRPr="00F825B3">
              <w:rPr>
                <w:rFonts w:ascii="Verdana" w:eastAsia="Verdana" w:hAnsi="Verdana" w:cs="Tahoma"/>
                <w:lang w:bidi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E4ABA" w:rsidRPr="00F825B3">
              <w:rPr>
                <w:rFonts w:ascii="Verdana" w:eastAsia="Verdana" w:hAnsi="Verdana" w:cs="Tahoma"/>
                <w:lang w:bidi="es-ES"/>
              </w:rPr>
              <w:instrText xml:space="preserve"> FORMTEXT </w:instrText>
            </w:r>
            <w:r w:rsidR="002E4ABA" w:rsidRPr="00F825B3">
              <w:rPr>
                <w:rFonts w:ascii="Verdana" w:eastAsia="Verdana" w:hAnsi="Verdana" w:cs="Tahoma"/>
                <w:lang w:bidi="es-ES"/>
              </w:rPr>
            </w:r>
            <w:r w:rsidR="002E4ABA" w:rsidRPr="00F825B3">
              <w:rPr>
                <w:rFonts w:ascii="Verdana" w:eastAsia="Verdana" w:hAnsi="Verdana" w:cs="Tahoma"/>
                <w:lang w:bidi="es-ES"/>
              </w:rPr>
              <w:fldChar w:fldCharType="separate"/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2E4ABA" w:rsidRPr="00F825B3">
              <w:rPr>
                <w:rFonts w:ascii="Verdana" w:eastAsia="Verdana" w:hAnsi="Verdana" w:cs="Tahoma"/>
                <w:lang w:bidi="es-ES"/>
              </w:rPr>
              <w:fldChar w:fldCharType="end"/>
            </w:r>
          </w:p>
        </w:tc>
      </w:tr>
      <w:tr w:rsidR="00901815" w:rsidRPr="00515F54" w14:paraId="415BFBEA" w14:textId="77777777" w:rsidTr="00780BF3">
        <w:trPr>
          <w:trHeight w:val="346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456C63" w14:textId="2884F03F" w:rsidR="00901815" w:rsidRPr="00F825B3" w:rsidRDefault="00011CFF" w:rsidP="00780BF3">
            <w:pPr>
              <w:spacing w:after="0" w:line="240" w:lineRule="auto"/>
              <w:rPr>
                <w:rFonts w:ascii="Verdana" w:hAnsi="Verdana" w:cs="Tahoma"/>
                <w:sz w:val="16"/>
                <w:szCs w:val="16"/>
              </w:rPr>
            </w:pPr>
            <w:r w:rsidRPr="00F825B3">
              <w:rPr>
                <w:rFonts w:ascii="Verdana" w:eastAsia="Verdana" w:hAnsi="Verdana" w:cs="Tahoma"/>
                <w:lang w:bidi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25B3">
              <w:rPr>
                <w:rFonts w:ascii="Verdana" w:eastAsia="Verdana" w:hAnsi="Verdana" w:cs="Tahoma"/>
                <w:lang w:bidi="es-ES"/>
              </w:rPr>
              <w:instrText xml:space="preserve"> FORMTEXT </w:instrText>
            </w:r>
            <w:r w:rsidRPr="00F825B3">
              <w:rPr>
                <w:rFonts w:ascii="Verdana" w:eastAsia="Verdana" w:hAnsi="Verdana" w:cs="Tahoma"/>
                <w:lang w:bidi="es-ES"/>
              </w:rPr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separate"/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end"/>
            </w:r>
          </w:p>
        </w:tc>
      </w:tr>
      <w:tr w:rsidR="00901815" w:rsidRPr="00515F54" w14:paraId="15ECB61D" w14:textId="77777777" w:rsidTr="00780BF3">
        <w:trPr>
          <w:trHeight w:val="346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DC13B5" w14:textId="44446078" w:rsidR="00901815" w:rsidRPr="00F825B3" w:rsidRDefault="00011CFF" w:rsidP="00780BF3">
            <w:pPr>
              <w:spacing w:after="0" w:line="240" w:lineRule="auto"/>
              <w:rPr>
                <w:rFonts w:ascii="Verdana" w:hAnsi="Verdana" w:cs="Tahoma"/>
                <w:sz w:val="16"/>
                <w:szCs w:val="16"/>
              </w:rPr>
            </w:pPr>
            <w:r w:rsidRPr="00F825B3">
              <w:rPr>
                <w:rFonts w:ascii="Verdana" w:eastAsia="Verdana" w:hAnsi="Verdana" w:cs="Tahoma"/>
                <w:lang w:bidi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25B3">
              <w:rPr>
                <w:rFonts w:ascii="Verdana" w:eastAsia="Verdana" w:hAnsi="Verdana" w:cs="Tahoma"/>
                <w:lang w:bidi="es-ES"/>
              </w:rPr>
              <w:instrText xml:space="preserve"> FORMTEXT </w:instrText>
            </w:r>
            <w:r w:rsidRPr="00F825B3">
              <w:rPr>
                <w:rFonts w:ascii="Verdana" w:eastAsia="Verdana" w:hAnsi="Verdana" w:cs="Tahoma"/>
                <w:lang w:bidi="es-ES"/>
              </w:rPr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separate"/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end"/>
            </w:r>
          </w:p>
        </w:tc>
      </w:tr>
      <w:tr w:rsidR="00901815" w:rsidRPr="00515F54" w14:paraId="3A149FB7" w14:textId="77777777" w:rsidTr="00780BF3">
        <w:trPr>
          <w:trHeight w:val="346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132238" w14:textId="3F052368" w:rsidR="00901815" w:rsidRPr="00F825B3" w:rsidRDefault="00011CFF" w:rsidP="00780BF3">
            <w:pPr>
              <w:spacing w:after="0" w:line="240" w:lineRule="auto"/>
              <w:rPr>
                <w:rFonts w:ascii="Verdana" w:hAnsi="Verdana" w:cs="Tahoma"/>
                <w:sz w:val="16"/>
                <w:szCs w:val="16"/>
              </w:rPr>
            </w:pPr>
            <w:r w:rsidRPr="00F825B3">
              <w:rPr>
                <w:rFonts w:ascii="Verdana" w:eastAsia="Verdana" w:hAnsi="Verdana" w:cs="Tahoma"/>
                <w:lang w:bidi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25B3">
              <w:rPr>
                <w:rFonts w:ascii="Verdana" w:eastAsia="Verdana" w:hAnsi="Verdana" w:cs="Tahoma"/>
                <w:lang w:bidi="es-ES"/>
              </w:rPr>
              <w:instrText xml:space="preserve"> FORMTEXT </w:instrText>
            </w:r>
            <w:r w:rsidRPr="00F825B3">
              <w:rPr>
                <w:rFonts w:ascii="Verdana" w:eastAsia="Verdana" w:hAnsi="Verdana" w:cs="Tahoma"/>
                <w:lang w:bidi="es-ES"/>
              </w:rPr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separate"/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end"/>
            </w:r>
          </w:p>
        </w:tc>
      </w:tr>
      <w:tr w:rsidR="00901815" w:rsidRPr="00515F54" w14:paraId="65104ED3" w14:textId="77777777" w:rsidTr="00780BF3">
        <w:trPr>
          <w:trHeight w:val="346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3FF7C0" w14:textId="12001A59" w:rsidR="00901815" w:rsidRPr="00F825B3" w:rsidRDefault="00901815" w:rsidP="00780BF3">
            <w:pPr>
              <w:spacing w:after="0" w:line="240" w:lineRule="auto"/>
              <w:rPr>
                <w:rFonts w:ascii="Verdana" w:hAnsi="Verdana" w:cs="Tahoma"/>
              </w:rPr>
            </w:pPr>
            <w:r w:rsidRPr="00F825B3">
              <w:rPr>
                <w:rFonts w:ascii="Verdana" w:eastAsia="Verdana" w:hAnsi="Verdana" w:cs="Tahoma"/>
                <w:lang w:bidi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25B3">
              <w:rPr>
                <w:rFonts w:ascii="Verdana" w:eastAsia="Verdana" w:hAnsi="Verdana" w:cs="Tahoma"/>
                <w:lang w:bidi="es-ES"/>
              </w:rPr>
              <w:instrText xml:space="preserve"> FORMTEXT </w:instrText>
            </w:r>
            <w:r w:rsidRPr="00F825B3">
              <w:rPr>
                <w:rFonts w:ascii="Verdana" w:eastAsia="Verdana" w:hAnsi="Verdana" w:cs="Tahoma"/>
                <w:lang w:bidi="es-ES"/>
              </w:rPr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separate"/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end"/>
            </w:r>
          </w:p>
        </w:tc>
      </w:tr>
      <w:tr w:rsidR="00901815" w:rsidRPr="00515F54" w14:paraId="2B07379A" w14:textId="77777777" w:rsidTr="00780BF3">
        <w:trPr>
          <w:trHeight w:val="346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ACD8D5" w14:textId="6D17FC0A" w:rsidR="00901815" w:rsidRPr="00F825B3" w:rsidRDefault="00901815" w:rsidP="00780BF3">
            <w:pPr>
              <w:spacing w:after="0" w:line="240" w:lineRule="auto"/>
              <w:rPr>
                <w:rFonts w:ascii="Verdana" w:hAnsi="Verdana" w:cs="Tahoma"/>
              </w:rPr>
            </w:pPr>
            <w:r w:rsidRPr="00F825B3">
              <w:rPr>
                <w:rFonts w:ascii="Verdana" w:eastAsia="Verdana" w:hAnsi="Verdana" w:cs="Tahoma"/>
                <w:lang w:bidi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25B3">
              <w:rPr>
                <w:rFonts w:ascii="Verdana" w:eastAsia="Verdana" w:hAnsi="Verdana" w:cs="Tahoma"/>
                <w:lang w:bidi="es-ES"/>
              </w:rPr>
              <w:instrText xml:space="preserve"> FORMTEXT </w:instrText>
            </w:r>
            <w:r w:rsidRPr="00F825B3">
              <w:rPr>
                <w:rFonts w:ascii="Verdana" w:eastAsia="Verdana" w:hAnsi="Verdana" w:cs="Tahoma"/>
                <w:lang w:bidi="es-ES"/>
              </w:rPr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separate"/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end"/>
            </w:r>
          </w:p>
        </w:tc>
      </w:tr>
      <w:tr w:rsidR="00901815" w:rsidRPr="00515F54" w14:paraId="6CDCF00A" w14:textId="77777777" w:rsidTr="00780BF3">
        <w:trPr>
          <w:trHeight w:val="346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ECC8B7" w14:textId="76292E20" w:rsidR="00901815" w:rsidRPr="00F825B3" w:rsidRDefault="00901815" w:rsidP="00780BF3">
            <w:pPr>
              <w:spacing w:after="0" w:line="240" w:lineRule="auto"/>
              <w:rPr>
                <w:rFonts w:ascii="Verdana" w:hAnsi="Verdana" w:cs="Tahoma"/>
              </w:rPr>
            </w:pPr>
            <w:r w:rsidRPr="00F825B3">
              <w:rPr>
                <w:rFonts w:ascii="Verdana" w:eastAsia="Verdana" w:hAnsi="Verdana" w:cs="Tahoma"/>
                <w:lang w:bidi="es-ES"/>
              </w:rPr>
              <w:lastRenderedPageBreak/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25B3">
              <w:rPr>
                <w:rFonts w:ascii="Verdana" w:eastAsia="Verdana" w:hAnsi="Verdana" w:cs="Tahoma"/>
                <w:lang w:bidi="es-ES"/>
              </w:rPr>
              <w:instrText xml:space="preserve"> FORMTEXT </w:instrText>
            </w:r>
            <w:r w:rsidRPr="00F825B3">
              <w:rPr>
                <w:rFonts w:ascii="Verdana" w:eastAsia="Verdana" w:hAnsi="Verdana" w:cs="Tahoma"/>
                <w:lang w:bidi="es-ES"/>
              </w:rPr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separate"/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end"/>
            </w:r>
          </w:p>
        </w:tc>
      </w:tr>
      <w:tr w:rsidR="00901815" w:rsidRPr="00515F54" w14:paraId="3CBFB8D1" w14:textId="77777777" w:rsidTr="00780BF3">
        <w:trPr>
          <w:trHeight w:val="346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F1AE7C" w14:textId="1321DE6D" w:rsidR="00901815" w:rsidRPr="00F825B3" w:rsidRDefault="00901815" w:rsidP="00780BF3">
            <w:pPr>
              <w:spacing w:after="0" w:line="240" w:lineRule="auto"/>
              <w:rPr>
                <w:rFonts w:ascii="Verdana" w:hAnsi="Verdana" w:cs="Tahoma"/>
              </w:rPr>
            </w:pPr>
            <w:r w:rsidRPr="00F825B3">
              <w:rPr>
                <w:rFonts w:ascii="Verdana" w:eastAsia="Verdana" w:hAnsi="Verdana" w:cs="Tahoma"/>
                <w:lang w:bidi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25B3">
              <w:rPr>
                <w:rFonts w:ascii="Verdana" w:eastAsia="Verdana" w:hAnsi="Verdana" w:cs="Tahoma"/>
                <w:lang w:bidi="es-ES"/>
              </w:rPr>
              <w:instrText xml:space="preserve"> FORMTEXT </w:instrText>
            </w:r>
            <w:r w:rsidRPr="00F825B3">
              <w:rPr>
                <w:rFonts w:ascii="Verdana" w:eastAsia="Verdana" w:hAnsi="Verdana" w:cs="Tahoma"/>
                <w:lang w:bidi="es-ES"/>
              </w:rPr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separate"/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end"/>
            </w:r>
          </w:p>
        </w:tc>
      </w:tr>
      <w:tr w:rsidR="00901815" w:rsidRPr="00515F54" w14:paraId="0E9280E5" w14:textId="77777777" w:rsidTr="00780BF3">
        <w:trPr>
          <w:trHeight w:val="346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2207D0" w14:textId="6BE263E9" w:rsidR="00901815" w:rsidRPr="00F825B3" w:rsidRDefault="00901815" w:rsidP="00780BF3">
            <w:pPr>
              <w:spacing w:after="0" w:line="240" w:lineRule="auto"/>
              <w:rPr>
                <w:rFonts w:ascii="Verdana" w:hAnsi="Verdana" w:cs="Tahoma"/>
              </w:rPr>
            </w:pPr>
            <w:r w:rsidRPr="00F825B3">
              <w:rPr>
                <w:rFonts w:ascii="Verdana" w:eastAsia="Verdana" w:hAnsi="Verdana" w:cs="Tahoma"/>
                <w:lang w:bidi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25B3">
              <w:rPr>
                <w:rFonts w:ascii="Verdana" w:eastAsia="Verdana" w:hAnsi="Verdana" w:cs="Tahoma"/>
                <w:lang w:bidi="es-ES"/>
              </w:rPr>
              <w:instrText xml:space="preserve"> FORMTEXT </w:instrText>
            </w:r>
            <w:r w:rsidRPr="00F825B3">
              <w:rPr>
                <w:rFonts w:ascii="Verdana" w:eastAsia="Verdana" w:hAnsi="Verdana" w:cs="Tahoma"/>
                <w:lang w:bidi="es-ES"/>
              </w:rPr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separate"/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end"/>
            </w:r>
          </w:p>
        </w:tc>
      </w:tr>
      <w:tr w:rsidR="00901815" w:rsidRPr="00515F54" w14:paraId="106D5962" w14:textId="77777777" w:rsidTr="00780BF3">
        <w:trPr>
          <w:trHeight w:val="346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678BDD" w14:textId="48DB2509" w:rsidR="00901815" w:rsidRPr="00F825B3" w:rsidRDefault="00901815" w:rsidP="00780BF3">
            <w:pPr>
              <w:spacing w:after="0" w:line="240" w:lineRule="auto"/>
              <w:rPr>
                <w:rFonts w:ascii="Verdana" w:hAnsi="Verdana" w:cs="Tahoma"/>
              </w:rPr>
            </w:pPr>
            <w:r w:rsidRPr="00F825B3">
              <w:rPr>
                <w:rFonts w:ascii="Verdana" w:eastAsia="Verdana" w:hAnsi="Verdana" w:cs="Tahoma"/>
                <w:lang w:bidi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25B3">
              <w:rPr>
                <w:rFonts w:ascii="Verdana" w:eastAsia="Verdana" w:hAnsi="Verdana" w:cs="Tahoma"/>
                <w:lang w:bidi="es-ES"/>
              </w:rPr>
              <w:instrText xml:space="preserve"> FORMTEXT </w:instrText>
            </w:r>
            <w:r w:rsidRPr="00F825B3">
              <w:rPr>
                <w:rFonts w:ascii="Verdana" w:eastAsia="Verdana" w:hAnsi="Verdana" w:cs="Tahoma"/>
                <w:lang w:bidi="es-ES"/>
              </w:rPr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separate"/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="00666499">
              <w:rPr>
                <w:rFonts w:ascii="Verdana" w:eastAsia="Verdana" w:hAnsi="Verdana" w:cs="Tahoma"/>
                <w:noProof/>
                <w:lang w:bidi="es-ES"/>
              </w:rPr>
              <w:t> </w:t>
            </w:r>
            <w:r w:rsidRPr="00F825B3">
              <w:rPr>
                <w:rFonts w:ascii="Verdana" w:eastAsia="Verdana" w:hAnsi="Verdana" w:cs="Tahoma"/>
                <w:lang w:bidi="es-ES"/>
              </w:rPr>
              <w:fldChar w:fldCharType="end"/>
            </w:r>
          </w:p>
        </w:tc>
      </w:tr>
      <w:tr w:rsidR="00901815" w:rsidRPr="00515F54" w14:paraId="3F692EBA" w14:textId="77777777" w:rsidTr="007902A8">
        <w:trPr>
          <w:trHeight w:val="1547"/>
        </w:trPr>
        <w:tc>
          <w:tcPr>
            <w:tcW w:w="1080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0AABA4" w14:textId="24ED2F2E" w:rsidR="00135038" w:rsidRPr="00B70373" w:rsidRDefault="003954D3" w:rsidP="008E362E">
            <w:pPr>
              <w:spacing w:after="0" w:line="240" w:lineRule="auto"/>
              <w:rPr>
                <w:rFonts w:ascii="Tahoma" w:hAnsi="Tahoma" w:cs="Tahoma"/>
              </w:rPr>
            </w:pPr>
            <w:r w:rsidRPr="00B70373">
              <w:rPr>
                <w:rFonts w:ascii="Tahoma" w:eastAsia="Tahoma" w:hAnsi="Tahoma" w:cs="Tahoma"/>
                <w:lang w:bidi="es-ES"/>
              </w:rPr>
              <w:t xml:space="preserve">Para obtener recursos adicionales o realizar preguntas, comuníquese con: Wisconsin Sound Beginnings: Programa de detección e intervención temprana de la audición (WSB, por sus siglas en inglés) al 608-334-0382 o </w:t>
            </w:r>
            <w:hyperlink r:id="rId9" w:history="1">
              <w:r w:rsidR="00F825B3" w:rsidRPr="00B70373">
                <w:rPr>
                  <w:rStyle w:val="Hyperlink"/>
                  <w:rFonts w:ascii="Tahoma" w:eastAsia="Tahoma" w:hAnsi="Tahoma" w:cs="Tahoma"/>
                  <w:lang w:bidi="es-ES"/>
                </w:rPr>
                <w:t>https://www.dhs.wisconsin.gov/newbornscreening/hearing.htm</w:t>
              </w:r>
            </w:hyperlink>
            <w:r w:rsidRPr="00B70373">
              <w:rPr>
                <w:rFonts w:ascii="Tahoma" w:eastAsia="Tahoma" w:hAnsi="Tahoma" w:cs="Tahoma"/>
                <w:lang w:bidi="es-ES"/>
              </w:rPr>
              <w:t xml:space="preserve">. </w:t>
            </w:r>
          </w:p>
          <w:p w14:paraId="0A677E69" w14:textId="093B4DBC" w:rsidR="00F825B3" w:rsidRPr="00B70373" w:rsidRDefault="00135038" w:rsidP="008E362E">
            <w:pPr>
              <w:spacing w:before="240" w:after="0" w:line="240" w:lineRule="auto"/>
              <w:rPr>
                <w:rFonts w:ascii="Tahoma" w:hAnsi="Tahoma" w:cs="Tahoma"/>
              </w:rPr>
            </w:pPr>
            <w:r w:rsidRPr="00B70373">
              <w:rPr>
                <w:rFonts w:ascii="Tahoma" w:eastAsia="Tahoma" w:hAnsi="Tahoma" w:cs="Tahoma"/>
                <w:lang w:bidi="es-ES"/>
              </w:rPr>
              <w:t xml:space="preserve">Programa de servicios educativos de Wisconsin para sordos y personas con problemas de audición (WESP-DHH, por sus siglas en inglés), 262-749-6761, </w:t>
            </w:r>
            <w:hyperlink r:id="rId10" w:history="1">
              <w:r w:rsidR="00F825B3" w:rsidRPr="00B70373">
                <w:rPr>
                  <w:rStyle w:val="Hyperlink"/>
                  <w:rFonts w:ascii="Tahoma" w:eastAsia="Tahoma" w:hAnsi="Tahoma" w:cs="Tahoma"/>
                  <w:lang w:bidi="es-ES"/>
                </w:rPr>
                <w:t>https://wesp-dhh.wi.gov/outreach/</w:t>
              </w:r>
            </w:hyperlink>
            <w:r w:rsidRPr="00B70373">
              <w:rPr>
                <w:rFonts w:ascii="Tahoma" w:eastAsia="Tahoma" w:hAnsi="Tahoma" w:cs="Tahoma"/>
                <w:lang w:bidi="es-ES"/>
              </w:rPr>
              <w:t xml:space="preserve"> </w:t>
            </w:r>
            <w:r w:rsidRPr="00B70373">
              <w:rPr>
                <w:rFonts w:ascii="Tahoma" w:eastAsia="Tahoma" w:hAnsi="Tahoma" w:cs="Tahoma"/>
                <w:lang w:bidi="es-ES"/>
              </w:rPr>
              <w:br/>
            </w:r>
          </w:p>
        </w:tc>
      </w:tr>
      <w:tr w:rsidR="009517B0" w:rsidRPr="00515F54" w14:paraId="217551D0" w14:textId="77777777" w:rsidTr="007902A8">
        <w:trPr>
          <w:trHeight w:val="1530"/>
        </w:trPr>
        <w:tc>
          <w:tcPr>
            <w:tcW w:w="10800" w:type="dxa"/>
            <w:gridSpan w:val="4"/>
            <w:shd w:val="clear" w:color="auto" w:fill="auto"/>
            <w:vAlign w:val="bottom"/>
          </w:tcPr>
          <w:p w14:paraId="4758FBC6" w14:textId="074BF5A9" w:rsidR="009517B0" w:rsidRPr="00B70373" w:rsidRDefault="009517B0" w:rsidP="00F825B3">
            <w:pPr>
              <w:spacing w:after="0" w:line="240" w:lineRule="auto"/>
              <w:rPr>
                <w:rFonts w:ascii="Tahoma" w:hAnsi="Tahoma" w:cs="Tahoma"/>
              </w:rPr>
            </w:pPr>
            <w:proofErr w:type="gramStart"/>
            <w:r w:rsidRPr="00B70373">
              <w:rPr>
                <w:rFonts w:ascii="Tahoma" w:eastAsia="Tahoma" w:hAnsi="Tahoma" w:cs="Tahoma"/>
                <w:lang w:val="fr-FR" w:bidi="es-ES"/>
              </w:rPr>
              <w:t>Fuentes:</w:t>
            </w:r>
            <w:proofErr w:type="gramEnd"/>
            <w:r w:rsidRPr="00B70373">
              <w:rPr>
                <w:rFonts w:ascii="Tahoma" w:eastAsia="Tahoma" w:hAnsi="Tahoma" w:cs="Tahoma"/>
                <w:lang w:val="fr-FR" w:bidi="es-ES"/>
              </w:rPr>
              <w:t xml:space="preserve"> </w:t>
            </w:r>
            <w:proofErr w:type="spellStart"/>
            <w:r w:rsidRPr="00B70373">
              <w:rPr>
                <w:rFonts w:ascii="Tahoma" w:eastAsia="Tahoma" w:hAnsi="Tahoma" w:cs="Tahoma"/>
                <w:lang w:val="fr-FR" w:bidi="es-ES"/>
              </w:rPr>
              <w:t>Rhoades</w:t>
            </w:r>
            <w:proofErr w:type="spellEnd"/>
            <w:r w:rsidRPr="00B70373">
              <w:rPr>
                <w:rFonts w:ascii="Tahoma" w:eastAsia="Tahoma" w:hAnsi="Tahoma" w:cs="Tahoma"/>
                <w:lang w:val="fr-FR" w:bidi="es-ES"/>
              </w:rPr>
              <w:t xml:space="preserve">, Ellen, ED.S, Cert. AVT. </w:t>
            </w:r>
            <w:r w:rsidRPr="00B70373">
              <w:rPr>
                <w:rFonts w:ascii="Tahoma" w:eastAsia="Tahoma" w:hAnsi="Tahoma" w:cs="Tahoma"/>
                <w:lang w:bidi="es-ES"/>
              </w:rPr>
              <w:t xml:space="preserve">“Escala de desarrollo auditivo: 0-6 años” obtenida de </w:t>
            </w:r>
            <w:hyperlink r:id="rId11" w:history="1">
              <w:r w:rsidR="00994283" w:rsidRPr="00B70373">
                <w:rPr>
                  <w:rStyle w:val="Hyperlink"/>
                  <w:rFonts w:ascii="Tahoma" w:eastAsia="Tahoma" w:hAnsi="Tahoma" w:cs="Tahoma"/>
                  <w:lang w:bidi="es-ES"/>
                </w:rPr>
                <w:t xml:space="preserve"> https://www.researchgate.net/profile/Ellen-Rhoades </w:t>
              </w:r>
            </w:hyperlink>
          </w:p>
          <w:p w14:paraId="3BBFAD0D" w14:textId="3904898D" w:rsidR="009517B0" w:rsidRPr="00B70373" w:rsidRDefault="009517B0" w:rsidP="00011CFF">
            <w:pPr>
              <w:pStyle w:val="Footer"/>
              <w:spacing w:before="120" w:after="60" w:line="240" w:lineRule="auto"/>
              <w:rPr>
                <w:rFonts w:ascii="Tahoma" w:hAnsi="Tahoma" w:cs="Tahoma"/>
              </w:rPr>
            </w:pPr>
            <w:r w:rsidRPr="00B70373">
              <w:rPr>
                <w:rFonts w:ascii="Tahoma" w:eastAsia="Tahoma" w:hAnsi="Tahoma" w:cs="Tahoma"/>
                <w:lang w:bidi="es-ES"/>
              </w:rPr>
              <w:t xml:space="preserve">“Un buen comienzo sonoro para su bebé: prueba de audición para recién nacidos”: Department of Health Services de Wisconsin, División de Salud Pública. </w:t>
            </w:r>
            <w:hyperlink r:id="rId12" w:history="1">
              <w:r w:rsidRPr="00B70373">
                <w:rPr>
                  <w:rStyle w:val="Hyperlink"/>
                  <w:rFonts w:ascii="Tahoma" w:eastAsia="Tahoma" w:hAnsi="Tahoma" w:cs="Tahoma"/>
                  <w:lang w:bidi="es-ES"/>
                </w:rPr>
                <w:t>https://www.dhs.wisconsin.gov/newbornscreening/hearing.htm</w:t>
              </w:r>
            </w:hyperlink>
          </w:p>
          <w:p w14:paraId="435EA88F" w14:textId="77777777" w:rsidR="009517B0" w:rsidRPr="00B70373" w:rsidRDefault="009517B0" w:rsidP="00011CFF">
            <w:pPr>
              <w:pStyle w:val="Footer"/>
              <w:spacing w:before="120" w:after="60" w:line="240" w:lineRule="auto"/>
              <w:rPr>
                <w:rFonts w:ascii="Tahoma" w:hAnsi="Tahoma" w:cs="Tahoma"/>
              </w:rPr>
            </w:pPr>
            <w:r w:rsidRPr="00B70373">
              <w:rPr>
                <w:rFonts w:ascii="Tahoma" w:eastAsia="Tahoma" w:hAnsi="Tahoma" w:cs="Tahoma"/>
                <w:lang w:bidi="es-ES"/>
              </w:rPr>
              <w:t>Educación para pacientes y familiares, desarrollo de la audición y el habla: Children’s Hospitals and Clinics of Minnesota, mayo de 2009.</w:t>
            </w:r>
          </w:p>
        </w:tc>
      </w:tr>
    </w:tbl>
    <w:p w14:paraId="2CD06690" w14:textId="77777777" w:rsidR="00C52F52" w:rsidRPr="00515F54" w:rsidRDefault="00C52F52" w:rsidP="00011CFF">
      <w:pPr>
        <w:rPr>
          <w:rFonts w:ascii="Tahoma" w:hAnsi="Tahoma" w:cs="Tahoma"/>
          <w:sz w:val="18"/>
          <w:szCs w:val="18"/>
        </w:rPr>
      </w:pPr>
    </w:p>
    <w:sectPr w:rsidR="00C52F52" w:rsidRPr="00515F54" w:rsidSect="00E251D4">
      <w:type w:val="continuous"/>
      <w:pgSz w:w="12240" w:h="15840" w:code="1"/>
      <w:pgMar w:top="450" w:right="720" w:bottom="630" w:left="720" w:header="720" w:footer="9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64BE6" w14:textId="77777777" w:rsidR="009E4A3B" w:rsidRDefault="009E4A3B" w:rsidP="00E0776E">
      <w:pPr>
        <w:spacing w:after="0" w:line="240" w:lineRule="auto"/>
      </w:pPr>
      <w:r>
        <w:separator/>
      </w:r>
    </w:p>
  </w:endnote>
  <w:endnote w:type="continuationSeparator" w:id="0">
    <w:p w14:paraId="3322CB4C" w14:textId="77777777" w:rsidR="009E4A3B" w:rsidRDefault="009E4A3B" w:rsidP="00E07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81005" w14:textId="77777777" w:rsidR="009E4A3B" w:rsidRDefault="009E4A3B" w:rsidP="00E0776E">
      <w:pPr>
        <w:spacing w:after="0" w:line="240" w:lineRule="auto"/>
      </w:pPr>
      <w:r>
        <w:separator/>
      </w:r>
    </w:p>
  </w:footnote>
  <w:footnote w:type="continuationSeparator" w:id="0">
    <w:p w14:paraId="25A4397D" w14:textId="77777777" w:rsidR="009E4A3B" w:rsidRDefault="009E4A3B" w:rsidP="00E0776E">
      <w:pPr>
        <w:spacing w:after="0" w:line="240" w:lineRule="auto"/>
      </w:pPr>
      <w:r>
        <w:continuationSeparator/>
      </w:r>
    </w:p>
  </w:footnote>
  <w:footnote w:id="1">
    <w:p w14:paraId="2F976902" w14:textId="56219A33" w:rsidR="00410298" w:rsidRPr="009E7CB3" w:rsidRDefault="00410298">
      <w:pPr>
        <w:pStyle w:val="FootnoteText"/>
        <w:rPr>
          <w:rFonts w:ascii="Tahoma" w:hAnsi="Tahoma" w:cs="Tahoma"/>
        </w:rPr>
      </w:pPr>
      <w:r w:rsidRPr="009E7CB3">
        <w:rPr>
          <w:rStyle w:val="FootnoteReference"/>
          <w:rFonts w:ascii="Tahoma" w:eastAsia="Tahoma" w:hAnsi="Tahoma" w:cs="Tahoma"/>
          <w:lang w:bidi="es-ES"/>
        </w:rPr>
        <w:footnoteRef/>
      </w:r>
      <w:r w:rsidRPr="009E7CB3">
        <w:rPr>
          <w:rFonts w:ascii="Tahoma" w:eastAsia="Tahoma" w:hAnsi="Tahoma" w:cs="Tahoma"/>
          <w:lang w:bidi="es-ES"/>
        </w:rPr>
        <w:t xml:space="preserve"> </w:t>
      </w:r>
      <w:hyperlink r:id="rId1" w:history="1">
        <w:r w:rsidRPr="009E7CB3">
          <w:rPr>
            <w:rStyle w:val="Hyperlink"/>
            <w:rFonts w:ascii="Tahoma" w:eastAsia="Tahoma" w:hAnsi="Tahoma" w:cs="Tahoma"/>
            <w:lang w:bidi="es-ES"/>
          </w:rPr>
          <w:t>http://www.babyhearing.org/hearingamplification/NewbornScreening/index.asp</w:t>
        </w:r>
      </w:hyperlink>
      <w:r w:rsidRPr="009E7CB3">
        <w:rPr>
          <w:rFonts w:ascii="Tahoma" w:eastAsia="Tahoma" w:hAnsi="Tahoma" w:cs="Tahoma"/>
          <w:lang w:bidi="es-ES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E0E5" w14:textId="0BA0B1FE" w:rsidR="00806BA7" w:rsidRPr="00666499" w:rsidRDefault="00806BA7" w:rsidP="00A74489">
    <w:pPr>
      <w:pStyle w:val="Header"/>
      <w:tabs>
        <w:tab w:val="clear" w:pos="9360"/>
        <w:tab w:val="right" w:pos="10800"/>
      </w:tabs>
      <w:spacing w:after="0" w:line="240" w:lineRule="auto"/>
      <w:rPr>
        <w:rFonts w:ascii="Tahoma" w:hAnsi="Tahoma" w:cs="Tahoma"/>
        <w:noProof/>
        <w:sz w:val="20"/>
        <w:szCs w:val="20"/>
      </w:rPr>
    </w:pPr>
    <w:r w:rsidRPr="00666499">
      <w:rPr>
        <w:rFonts w:ascii="Tahoma" w:hAnsi="Tahoma" w:cs="Tahoma"/>
        <w:sz w:val="20"/>
        <w:szCs w:val="20"/>
      </w:rPr>
      <w:t>F-00727</w:t>
    </w:r>
    <w:r w:rsidR="00B70373">
      <w:rPr>
        <w:rFonts w:ascii="Tahoma" w:hAnsi="Tahoma" w:cs="Tahoma"/>
        <w:sz w:val="20"/>
        <w:szCs w:val="20"/>
      </w:rPr>
      <w:t>S</w:t>
    </w:r>
    <w:r w:rsidRPr="00666499">
      <w:rPr>
        <w:rFonts w:ascii="Tahoma" w:hAnsi="Tahoma" w:cs="Tahoma"/>
        <w:sz w:val="20"/>
        <w:szCs w:val="20"/>
      </w:rPr>
      <w:t xml:space="preserve"> (12/2025)</w:t>
    </w:r>
    <w:r w:rsidRPr="00666499">
      <w:rPr>
        <w:rFonts w:ascii="Tahoma" w:hAnsi="Tahoma" w:cs="Tahoma"/>
        <w:sz w:val="20"/>
        <w:szCs w:val="20"/>
      </w:rPr>
      <w:tab/>
    </w:r>
    <w:r w:rsidRPr="00666499">
      <w:rPr>
        <w:rFonts w:ascii="Tahoma" w:hAnsi="Tahoma" w:cs="Tahoma"/>
        <w:sz w:val="20"/>
        <w:szCs w:val="20"/>
      </w:rPr>
      <w:tab/>
      <w:t xml:space="preserve">Page </w:t>
    </w:r>
    <w:r w:rsidR="00A74489" w:rsidRPr="00666499">
      <w:rPr>
        <w:rFonts w:ascii="Tahoma" w:hAnsi="Tahoma" w:cs="Tahoma"/>
        <w:b/>
        <w:bCs/>
        <w:sz w:val="20"/>
        <w:szCs w:val="20"/>
      </w:rPr>
      <w:fldChar w:fldCharType="begin"/>
    </w:r>
    <w:r w:rsidR="00A74489" w:rsidRPr="00666499">
      <w:rPr>
        <w:rFonts w:ascii="Tahoma" w:hAnsi="Tahoma" w:cs="Tahoma"/>
        <w:b/>
        <w:bCs/>
        <w:sz w:val="20"/>
        <w:szCs w:val="20"/>
      </w:rPr>
      <w:instrText xml:space="preserve"> PAGE  \* Arabic  \* MERGEFORMAT </w:instrText>
    </w:r>
    <w:r w:rsidR="00A74489" w:rsidRPr="00666499">
      <w:rPr>
        <w:rFonts w:ascii="Tahoma" w:hAnsi="Tahoma" w:cs="Tahoma"/>
        <w:b/>
        <w:bCs/>
        <w:sz w:val="20"/>
        <w:szCs w:val="20"/>
      </w:rPr>
      <w:fldChar w:fldCharType="separate"/>
    </w:r>
    <w:r w:rsidR="00A74489" w:rsidRPr="00666499">
      <w:rPr>
        <w:rFonts w:ascii="Tahoma" w:hAnsi="Tahoma" w:cs="Tahoma"/>
        <w:b/>
        <w:bCs/>
        <w:noProof/>
        <w:sz w:val="20"/>
        <w:szCs w:val="20"/>
      </w:rPr>
      <w:t>1</w:t>
    </w:r>
    <w:r w:rsidR="00A74489" w:rsidRPr="00666499">
      <w:rPr>
        <w:rFonts w:ascii="Tahoma" w:hAnsi="Tahoma" w:cs="Tahoma"/>
        <w:b/>
        <w:bCs/>
        <w:sz w:val="20"/>
        <w:szCs w:val="20"/>
      </w:rPr>
      <w:fldChar w:fldCharType="end"/>
    </w:r>
    <w:r w:rsidR="00A74489" w:rsidRPr="00666499">
      <w:rPr>
        <w:rFonts w:ascii="Tahoma" w:hAnsi="Tahoma" w:cs="Tahoma"/>
        <w:sz w:val="20"/>
        <w:szCs w:val="20"/>
      </w:rPr>
      <w:t xml:space="preserve"> of </w:t>
    </w:r>
    <w:r w:rsidR="00A74489" w:rsidRPr="00666499">
      <w:rPr>
        <w:rFonts w:ascii="Tahoma" w:hAnsi="Tahoma" w:cs="Tahoma"/>
        <w:b/>
        <w:bCs/>
        <w:sz w:val="20"/>
        <w:szCs w:val="20"/>
      </w:rPr>
      <w:fldChar w:fldCharType="begin"/>
    </w:r>
    <w:r w:rsidR="00A74489" w:rsidRPr="00666499">
      <w:rPr>
        <w:rFonts w:ascii="Tahoma" w:hAnsi="Tahoma" w:cs="Tahoma"/>
        <w:b/>
        <w:bCs/>
        <w:sz w:val="20"/>
        <w:szCs w:val="20"/>
      </w:rPr>
      <w:instrText xml:space="preserve"> NUMPAGES  \* Arabic  \* MERGEFORMAT </w:instrText>
    </w:r>
    <w:r w:rsidR="00A74489" w:rsidRPr="00666499">
      <w:rPr>
        <w:rFonts w:ascii="Tahoma" w:hAnsi="Tahoma" w:cs="Tahoma"/>
        <w:b/>
        <w:bCs/>
        <w:sz w:val="20"/>
        <w:szCs w:val="20"/>
      </w:rPr>
      <w:fldChar w:fldCharType="separate"/>
    </w:r>
    <w:r w:rsidR="00A74489" w:rsidRPr="00666499">
      <w:rPr>
        <w:rFonts w:ascii="Tahoma" w:hAnsi="Tahoma" w:cs="Tahoma"/>
        <w:b/>
        <w:bCs/>
        <w:noProof/>
        <w:sz w:val="20"/>
        <w:szCs w:val="20"/>
      </w:rPr>
      <w:t>2</w:t>
    </w:r>
    <w:r w:rsidR="00A74489" w:rsidRPr="00666499">
      <w:rPr>
        <w:rFonts w:ascii="Tahoma" w:hAnsi="Tahoma" w:cs="Tahoma"/>
        <w:b/>
        <w:bCs/>
        <w:sz w:val="20"/>
        <w:szCs w:val="20"/>
      </w:rPr>
      <w:fldChar w:fldCharType="end"/>
    </w:r>
  </w:p>
  <w:p w14:paraId="36698184" w14:textId="77777777" w:rsidR="00806BA7" w:rsidRPr="006B292D" w:rsidRDefault="00806BA7" w:rsidP="00806BA7">
    <w:pPr>
      <w:pStyle w:val="Header"/>
      <w:spacing w:after="0" w:line="240" w:lineRule="auto"/>
      <w:rPr>
        <w:rFonts w:ascii="Arial" w:hAnsi="Arial" w:cs="Arial"/>
        <w:vanish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zebTMBMxIuptWdnATOnb+9zi2+UxaqZqUlZZjfIYnVFI2eNYDCMcxwQZCJPAnfbsvsKo458PkxfCra0VO8GdQ==" w:salt="UoKX6hST9NEa6SV8im10MA==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52"/>
    <w:rsid w:val="00007D98"/>
    <w:rsid w:val="00011CFF"/>
    <w:rsid w:val="00031E06"/>
    <w:rsid w:val="00043A61"/>
    <w:rsid w:val="000665A6"/>
    <w:rsid w:val="00075AF3"/>
    <w:rsid w:val="00084FB8"/>
    <w:rsid w:val="000A17E6"/>
    <w:rsid w:val="000A54CE"/>
    <w:rsid w:val="000C021B"/>
    <w:rsid w:val="000E1E5F"/>
    <w:rsid w:val="000F7251"/>
    <w:rsid w:val="00101450"/>
    <w:rsid w:val="001077E4"/>
    <w:rsid w:val="00117871"/>
    <w:rsid w:val="00135038"/>
    <w:rsid w:val="00137229"/>
    <w:rsid w:val="00145A73"/>
    <w:rsid w:val="001575AB"/>
    <w:rsid w:val="00162FF9"/>
    <w:rsid w:val="00186095"/>
    <w:rsid w:val="00186E02"/>
    <w:rsid w:val="00191EBA"/>
    <w:rsid w:val="00215674"/>
    <w:rsid w:val="00231C1C"/>
    <w:rsid w:val="0024551E"/>
    <w:rsid w:val="00252BE2"/>
    <w:rsid w:val="0028028D"/>
    <w:rsid w:val="00285AC8"/>
    <w:rsid w:val="00293662"/>
    <w:rsid w:val="002E4ABA"/>
    <w:rsid w:val="00302F24"/>
    <w:rsid w:val="00316D84"/>
    <w:rsid w:val="00321BD1"/>
    <w:rsid w:val="00325834"/>
    <w:rsid w:val="00327F1F"/>
    <w:rsid w:val="003357AD"/>
    <w:rsid w:val="0035352F"/>
    <w:rsid w:val="00363484"/>
    <w:rsid w:val="00381706"/>
    <w:rsid w:val="003954D3"/>
    <w:rsid w:val="003B4A6B"/>
    <w:rsid w:val="003B5C49"/>
    <w:rsid w:val="003C24DB"/>
    <w:rsid w:val="003C2D84"/>
    <w:rsid w:val="003D499D"/>
    <w:rsid w:val="00410298"/>
    <w:rsid w:val="00441967"/>
    <w:rsid w:val="00444A13"/>
    <w:rsid w:val="00486958"/>
    <w:rsid w:val="0049553F"/>
    <w:rsid w:val="004A6A0B"/>
    <w:rsid w:val="004E1ADC"/>
    <w:rsid w:val="00515F54"/>
    <w:rsid w:val="0052666E"/>
    <w:rsid w:val="00530EAA"/>
    <w:rsid w:val="005363D7"/>
    <w:rsid w:val="00546A1F"/>
    <w:rsid w:val="0056592A"/>
    <w:rsid w:val="00597EA6"/>
    <w:rsid w:val="005B10CC"/>
    <w:rsid w:val="005B3556"/>
    <w:rsid w:val="005D651E"/>
    <w:rsid w:val="00654A6E"/>
    <w:rsid w:val="00666499"/>
    <w:rsid w:val="00685B17"/>
    <w:rsid w:val="006B292D"/>
    <w:rsid w:val="006D0D83"/>
    <w:rsid w:val="006D59A8"/>
    <w:rsid w:val="00716DDD"/>
    <w:rsid w:val="00720350"/>
    <w:rsid w:val="007273E5"/>
    <w:rsid w:val="00751C27"/>
    <w:rsid w:val="00780BF3"/>
    <w:rsid w:val="00787BCB"/>
    <w:rsid w:val="007902A8"/>
    <w:rsid w:val="007912B0"/>
    <w:rsid w:val="007A7AA5"/>
    <w:rsid w:val="007F0A2F"/>
    <w:rsid w:val="00806BA7"/>
    <w:rsid w:val="00842D6D"/>
    <w:rsid w:val="008506C2"/>
    <w:rsid w:val="008C293C"/>
    <w:rsid w:val="008E362E"/>
    <w:rsid w:val="00901815"/>
    <w:rsid w:val="00901D99"/>
    <w:rsid w:val="009517B0"/>
    <w:rsid w:val="00951C33"/>
    <w:rsid w:val="00971E3A"/>
    <w:rsid w:val="009809FA"/>
    <w:rsid w:val="009913C0"/>
    <w:rsid w:val="00992F07"/>
    <w:rsid w:val="00994283"/>
    <w:rsid w:val="009C0ED4"/>
    <w:rsid w:val="009C3423"/>
    <w:rsid w:val="009C4B86"/>
    <w:rsid w:val="009C7179"/>
    <w:rsid w:val="009D23E8"/>
    <w:rsid w:val="009E4A3B"/>
    <w:rsid w:val="009E7CB3"/>
    <w:rsid w:val="00A67A49"/>
    <w:rsid w:val="00A715C7"/>
    <w:rsid w:val="00A74489"/>
    <w:rsid w:val="00A81CA9"/>
    <w:rsid w:val="00AA6584"/>
    <w:rsid w:val="00AC688F"/>
    <w:rsid w:val="00AF7D8C"/>
    <w:rsid w:val="00B1483A"/>
    <w:rsid w:val="00B214D2"/>
    <w:rsid w:val="00B34423"/>
    <w:rsid w:val="00B40000"/>
    <w:rsid w:val="00B44761"/>
    <w:rsid w:val="00B70373"/>
    <w:rsid w:val="00B7441C"/>
    <w:rsid w:val="00B95A62"/>
    <w:rsid w:val="00BE554C"/>
    <w:rsid w:val="00BF029B"/>
    <w:rsid w:val="00C31473"/>
    <w:rsid w:val="00C40E3F"/>
    <w:rsid w:val="00C52F52"/>
    <w:rsid w:val="00C62AB2"/>
    <w:rsid w:val="00CB44D0"/>
    <w:rsid w:val="00CC7BF5"/>
    <w:rsid w:val="00CF3CF5"/>
    <w:rsid w:val="00CF4A42"/>
    <w:rsid w:val="00D03524"/>
    <w:rsid w:val="00D04690"/>
    <w:rsid w:val="00D75129"/>
    <w:rsid w:val="00DA1E9D"/>
    <w:rsid w:val="00DA7435"/>
    <w:rsid w:val="00DB046C"/>
    <w:rsid w:val="00E0776E"/>
    <w:rsid w:val="00E20BCC"/>
    <w:rsid w:val="00E251D4"/>
    <w:rsid w:val="00E43977"/>
    <w:rsid w:val="00E7619E"/>
    <w:rsid w:val="00E86F8F"/>
    <w:rsid w:val="00E95F22"/>
    <w:rsid w:val="00EA3454"/>
    <w:rsid w:val="00EC44B6"/>
    <w:rsid w:val="00EC592D"/>
    <w:rsid w:val="00EC655F"/>
    <w:rsid w:val="00EE39C4"/>
    <w:rsid w:val="00EE703F"/>
    <w:rsid w:val="00EF09EB"/>
    <w:rsid w:val="00EF20E6"/>
    <w:rsid w:val="00F17CB4"/>
    <w:rsid w:val="00F30155"/>
    <w:rsid w:val="00F4254F"/>
    <w:rsid w:val="00F825B3"/>
    <w:rsid w:val="00F83895"/>
    <w:rsid w:val="00F94B4E"/>
    <w:rsid w:val="00FA4FB0"/>
    <w:rsid w:val="00FB10CC"/>
    <w:rsid w:val="00FB26EE"/>
    <w:rsid w:val="00FE069E"/>
    <w:rsid w:val="00F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48F4C869"/>
  <w15:docId w15:val="{29E08F29-FB20-4000-88A8-3EE22F0E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0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0BF3"/>
    <w:pPr>
      <w:keepNext/>
      <w:keepLines/>
      <w:spacing w:before="40" w:after="0"/>
      <w:outlineLvl w:val="1"/>
    </w:pPr>
    <w:rPr>
      <w:rFonts w:ascii="Verdana" w:eastAsiaTheme="majorEastAsia" w:hAnsi="Verdana" w:cs="Tahoma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0BF3"/>
    <w:pPr>
      <w:keepNext/>
      <w:keepLines/>
      <w:spacing w:before="40" w:after="0"/>
      <w:outlineLvl w:val="2"/>
    </w:pPr>
    <w:rPr>
      <w:rFonts w:ascii="Verdana" w:eastAsiaTheme="majorEastAsia" w:hAnsi="Verdan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Form1"/>
    <w:basedOn w:val="TableNormal"/>
    <w:uiPriority w:val="59"/>
    <w:rsid w:val="00BF0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0776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77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776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077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0776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776E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327F1F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029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0298"/>
  </w:style>
  <w:style w:type="character" w:styleId="EndnoteReference">
    <w:name w:val="endnote reference"/>
    <w:uiPriority w:val="99"/>
    <w:semiHidden/>
    <w:unhideWhenUsed/>
    <w:rsid w:val="0041029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02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0298"/>
  </w:style>
  <w:style w:type="character" w:styleId="FootnoteReference">
    <w:name w:val="footnote reference"/>
    <w:uiPriority w:val="99"/>
    <w:semiHidden/>
    <w:unhideWhenUsed/>
    <w:rsid w:val="00410298"/>
    <w:rPr>
      <w:vertAlign w:val="superscript"/>
    </w:rPr>
  </w:style>
  <w:style w:type="paragraph" w:customStyle="1" w:styleId="forms">
    <w:name w:val="forms"/>
    <w:basedOn w:val="Header"/>
    <w:rsid w:val="00B7441C"/>
    <w:pPr>
      <w:tabs>
        <w:tab w:val="clear" w:pos="4680"/>
        <w:tab w:val="clear" w:pos="9360"/>
      </w:tabs>
      <w:spacing w:after="0" w:line="240" w:lineRule="auto"/>
    </w:pPr>
    <w:rPr>
      <w:rFonts w:ascii="Arial" w:eastAsia="Times New Roman" w:hAnsi="Arial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B10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0BF3"/>
    <w:rPr>
      <w:rFonts w:ascii="Verdana" w:eastAsiaTheme="majorEastAsia" w:hAnsi="Verdana" w:cs="Tahoma"/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780BF3"/>
    <w:rPr>
      <w:rFonts w:ascii="Verdana" w:eastAsiaTheme="majorEastAsia" w:hAnsi="Verdana" w:cstheme="maj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82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library/collection/F-0072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dhs.wisconsin.gov/newbornscreening/hearing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researchgate.net/profile/Ellen-Rhoade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esp-dhh.wi.gov/outrea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hs.wisconsin.gov/newbornscreening/hearing.htm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byhearing.org/hearingamplification/NewbornScreening/index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8A273-4135-4A83-ACCE-2F689844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Typical Hearing Developmental Milestones</vt:lpstr>
    </vt:vector>
  </TitlesOfParts>
  <Manager>DMS</Manager>
  <Company>WI DHS</Company>
  <LinksUpToDate>false</LinksUpToDate>
  <CharactersWithSpaces>6003</CharactersWithSpaces>
  <SharedDoc>false</SharedDoc>
  <HLinks>
    <vt:vector size="36" baseType="variant">
      <vt:variant>
        <vt:i4>7340066</vt:i4>
      </vt:variant>
      <vt:variant>
        <vt:i4>184</vt:i4>
      </vt:variant>
      <vt:variant>
        <vt:i4>0</vt:i4>
      </vt:variant>
      <vt:variant>
        <vt:i4>5</vt:i4>
      </vt:variant>
      <vt:variant>
        <vt:lpwstr>https://www.dhs.wisconsin.gov/newbornscreening/hearing.htm</vt:lpwstr>
      </vt:variant>
      <vt:variant>
        <vt:lpwstr/>
      </vt:variant>
      <vt:variant>
        <vt:i4>6488117</vt:i4>
      </vt:variant>
      <vt:variant>
        <vt:i4>181</vt:i4>
      </vt:variant>
      <vt:variant>
        <vt:i4>0</vt:i4>
      </vt:variant>
      <vt:variant>
        <vt:i4>5</vt:i4>
      </vt:variant>
      <vt:variant>
        <vt:lpwstr>http://www.auditoryverbaltraining.com/scale.htm</vt:lpwstr>
      </vt:variant>
      <vt:variant>
        <vt:lpwstr/>
      </vt:variant>
      <vt:variant>
        <vt:i4>917598</vt:i4>
      </vt:variant>
      <vt:variant>
        <vt:i4>178</vt:i4>
      </vt:variant>
      <vt:variant>
        <vt:i4>0</vt:i4>
      </vt:variant>
      <vt:variant>
        <vt:i4>5</vt:i4>
      </vt:variant>
      <vt:variant>
        <vt:lpwstr>http://www.wesp-dhh.wi.gov/outreach/</vt:lpwstr>
      </vt:variant>
      <vt:variant>
        <vt:lpwstr/>
      </vt:variant>
      <vt:variant>
        <vt:i4>4915276</vt:i4>
      </vt:variant>
      <vt:variant>
        <vt:i4>175</vt:i4>
      </vt:variant>
      <vt:variant>
        <vt:i4>0</vt:i4>
      </vt:variant>
      <vt:variant>
        <vt:i4>5</vt:i4>
      </vt:variant>
      <vt:variant>
        <vt:lpwstr>http://www.improveehdi.org/wi/early/</vt:lpwstr>
      </vt:variant>
      <vt:variant>
        <vt:lpwstr/>
      </vt:variant>
      <vt:variant>
        <vt:i4>5570635</vt:i4>
      </vt:variant>
      <vt:variant>
        <vt:i4>9</vt:i4>
      </vt:variant>
      <vt:variant>
        <vt:i4>0</vt:i4>
      </vt:variant>
      <vt:variant>
        <vt:i4>5</vt:i4>
      </vt:variant>
      <vt:variant>
        <vt:lpwstr>https://www.dhs.wisconsin.gov/forms/f0/f00726.doc</vt:lpwstr>
      </vt:variant>
      <vt:variant>
        <vt:lpwstr/>
      </vt:variant>
      <vt:variant>
        <vt:i4>6815787</vt:i4>
      </vt:variant>
      <vt:variant>
        <vt:i4>0</vt:i4>
      </vt:variant>
      <vt:variant>
        <vt:i4>0</vt:i4>
      </vt:variant>
      <vt:variant>
        <vt:i4>5</vt:i4>
      </vt:variant>
      <vt:variant>
        <vt:lpwstr>http://www.babyhearing.org/hearingamplification/NewbornScreening/index.asp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Typical Hearing Developmental Milestones</dc:title>
  <dc:creator>Birth to 3</dc:creator>
  <cp:keywords>00727, f-00727, typical, hearing, developmental, milestones, screening, tool, children, birth, to, three, years, of, age, b-3, birth to 3, b3, newborn, results</cp:keywords>
  <cp:lastModifiedBy>Ward, Abigail M - DHS</cp:lastModifiedBy>
  <cp:revision>3</cp:revision>
  <dcterms:created xsi:type="dcterms:W3CDTF">2025-12-29T19:12:00Z</dcterms:created>
  <dcterms:modified xsi:type="dcterms:W3CDTF">2025-12-29T19:12:00Z</dcterms:modified>
</cp:coreProperties>
</file>