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2"/>
        <w:gridCol w:w="1744"/>
        <w:gridCol w:w="774"/>
        <w:gridCol w:w="3000"/>
      </w:tblGrid>
      <w:sdt>
        <w:sdtPr>
          <w:rPr>
            <w:rFonts w:asciiTheme="minorHAnsi" w:hAnsiTheme="minorHAnsi" w:cstheme="minorBidi"/>
            <w:b w:val="0"/>
            <w:sz w:val="20"/>
            <w:szCs w:val="20"/>
          </w:rPr>
          <w:id w:val="1903329719"/>
          <w:lock w:val="contentLocked"/>
          <w:placeholder>
            <w:docPart w:val="DefaultPlaceholder_1082065158"/>
          </w:placeholder>
          <w:group/>
        </w:sdtPr>
        <w:sdtEndPr/>
        <w:sdtContent>
          <w:tr w:rsidR="00F564E9" w14:paraId="69FCBECD" w14:textId="77777777" w:rsidTr="007A38CA">
            <w:trPr>
              <w:trHeight w:val="720"/>
            </w:trPr>
            <w:tc>
              <w:tcPr>
                <w:tcW w:w="528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A35B08" w14:textId="5412AC36" w:rsidR="00F564E9" w:rsidRPr="000266A7" w:rsidRDefault="0052576C" w:rsidP="00F564E9">
                <w:pPr>
                  <w:pStyle w:val="Header"/>
                  <w:rPr>
                    <w:rFonts w:ascii="Tahoma" w:hAnsi="Tahoma" w:cs="Tahoma"/>
                    <w:b w:val="0"/>
                    <w:sz w:val="20"/>
                    <w:szCs w:val="20"/>
                  </w:rPr>
                </w:pPr>
                <w:r w:rsidRPr="000266A7">
                  <w:rPr>
                    <w:rFonts w:ascii="Tahoma" w:hAnsi="Tahoma" w:cs="Tahoma"/>
                    <w:sz w:val="20"/>
                    <w:szCs w:val="20"/>
                  </w:rPr>
                  <w:t xml:space="preserve">Department </w:t>
                </w:r>
                <w:r w:rsidRPr="000266A7">
                  <w:rPr>
                    <w:rFonts w:ascii="Tahoma" w:hAnsi="Tahoma" w:cs="Tahoma"/>
                    <w:sz w:val="20"/>
                    <w:szCs w:val="20"/>
                  </w:rPr>
                  <w:t>o</w:t>
                </w:r>
                <w:r w:rsidRPr="000266A7">
                  <w:rPr>
                    <w:rFonts w:ascii="Tahoma" w:hAnsi="Tahoma" w:cs="Tahoma"/>
                    <w:sz w:val="20"/>
                    <w:szCs w:val="20"/>
                  </w:rPr>
                  <w:t>f Health Services</w:t>
                </w:r>
              </w:p>
              <w:p w14:paraId="7FE833B8" w14:textId="77777777" w:rsidR="006E7424" w:rsidRPr="000266A7" w:rsidRDefault="006E7424" w:rsidP="007E6F51">
                <w:pPr>
                  <w:pStyle w:val="forms"/>
                  <w:tabs>
                    <w:tab w:val="right" w:pos="10710"/>
                  </w:tabs>
                  <w:rPr>
                    <w:rFonts w:ascii="Tahoma" w:hAnsi="Tahoma" w:cs="Tahoma"/>
                    <w:sz w:val="20"/>
                  </w:rPr>
                </w:pPr>
                <w:r w:rsidRPr="000266A7">
                  <w:rPr>
                    <w:rFonts w:ascii="Tahoma" w:hAnsi="Tahoma" w:cs="Tahoma"/>
                    <w:sz w:val="20"/>
                  </w:rPr>
                  <w:t>Division of Medicaid Services</w:t>
                </w:r>
              </w:p>
              <w:p w14:paraId="0A1516C1" w14:textId="583FCF27" w:rsidR="00F564E9" w:rsidRPr="000266A7" w:rsidRDefault="00730847" w:rsidP="009E781A">
                <w:pPr>
                  <w:tabs>
                    <w:tab w:val="left" w:pos="3885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0266A7">
                  <w:rPr>
                    <w:rFonts w:ascii="Tahoma" w:hAnsi="Tahoma" w:cs="Tahoma"/>
                    <w:sz w:val="20"/>
                    <w:szCs w:val="20"/>
                  </w:rPr>
                  <w:t>F-01293D</w:t>
                </w:r>
                <w:r w:rsidR="00AC53E5" w:rsidRPr="000266A7">
                  <w:rPr>
                    <w:rFonts w:ascii="Tahoma" w:hAnsi="Tahoma" w:cs="Tahoma"/>
                    <w:sz w:val="20"/>
                    <w:szCs w:val="20"/>
                  </w:rPr>
                  <w:t xml:space="preserve"> (</w:t>
                </w:r>
                <w:r w:rsidR="0052576C" w:rsidRPr="000266A7">
                  <w:rPr>
                    <w:rFonts w:ascii="Tahoma" w:hAnsi="Tahoma" w:cs="Tahoma"/>
                    <w:sz w:val="20"/>
                    <w:szCs w:val="20"/>
                  </w:rPr>
                  <w:t>12</w:t>
                </w:r>
                <w:r w:rsidR="00BE74A5" w:rsidRPr="000266A7">
                  <w:rPr>
                    <w:rFonts w:ascii="Tahoma" w:hAnsi="Tahoma" w:cs="Tahoma"/>
                    <w:sz w:val="20"/>
                    <w:szCs w:val="20"/>
                  </w:rPr>
                  <w:t>/202</w:t>
                </w:r>
                <w:r w:rsidR="0052576C" w:rsidRPr="000266A7">
                  <w:rPr>
                    <w:rFonts w:ascii="Tahoma" w:hAnsi="Tahoma" w:cs="Tahoma"/>
                    <w:sz w:val="20"/>
                    <w:szCs w:val="20"/>
                  </w:rPr>
                  <w:t>5</w:t>
                </w:r>
                <w:r w:rsidR="00F564E9" w:rsidRPr="000266A7">
                  <w:rPr>
                    <w:rFonts w:ascii="Tahoma" w:hAnsi="Tahoma" w:cs="Tahoma"/>
                    <w:sz w:val="20"/>
                    <w:szCs w:val="20"/>
                  </w:rPr>
                  <w:t>)</w:t>
                </w:r>
              </w:p>
            </w:tc>
            <w:tc>
              <w:tcPr>
                <w:tcW w:w="251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61695CB" w14:textId="77777777" w:rsidR="00F564E9" w:rsidRPr="000266A7" w:rsidRDefault="00F564E9" w:rsidP="000924D2">
                <w:pPr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</w:p>
            </w:tc>
            <w:tc>
              <w:tcPr>
                <w:tcW w:w="300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7D88FB" w14:textId="6C0A0C2A" w:rsidR="00F564E9" w:rsidRPr="000266A7" w:rsidRDefault="0052576C" w:rsidP="00801F21">
                <w:pPr>
                  <w:jc w:val="righ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0266A7">
                  <w:rPr>
                    <w:rFonts w:ascii="Tahoma" w:hAnsi="Tahoma" w:cs="Tahoma"/>
                    <w:b/>
                    <w:sz w:val="20"/>
                    <w:szCs w:val="20"/>
                  </w:rPr>
                  <w:t xml:space="preserve">State </w:t>
                </w:r>
                <w:r w:rsidRPr="000266A7">
                  <w:rPr>
                    <w:rFonts w:ascii="Tahoma" w:hAnsi="Tahoma" w:cs="Tahoma"/>
                    <w:b/>
                    <w:sz w:val="20"/>
                    <w:szCs w:val="20"/>
                  </w:rPr>
                  <w:t>o</w:t>
                </w:r>
                <w:r w:rsidRPr="000266A7">
                  <w:rPr>
                    <w:rFonts w:ascii="Tahoma" w:hAnsi="Tahoma" w:cs="Tahoma"/>
                    <w:b/>
                    <w:sz w:val="20"/>
                    <w:szCs w:val="20"/>
                  </w:rPr>
                  <w:t>f Wisconsin</w:t>
                </w:r>
              </w:p>
            </w:tc>
          </w:tr>
        </w:sdtContent>
      </w:sdt>
      <w:sdt>
        <w:sdtPr>
          <w:rPr>
            <w:rFonts w:ascii="Arial" w:hAnsi="Arial" w:cs="Arial"/>
            <w:b/>
            <w:sz w:val="24"/>
            <w:szCs w:val="24"/>
          </w:rPr>
          <w:id w:val="911969097"/>
          <w:lock w:val="contentLocked"/>
          <w:placeholder>
            <w:docPart w:val="DefaultPlaceholder_1082065158"/>
          </w:placeholder>
          <w:group/>
        </w:sdtPr>
        <w:sdtEndPr/>
        <w:sdtContent>
          <w:tr w:rsidR="00801F21" w14:paraId="073B399A" w14:textId="77777777" w:rsidTr="007A38CA">
            <w:trPr>
              <w:trHeight w:val="576"/>
            </w:trPr>
            <w:tc>
              <w:tcPr>
                <w:tcW w:w="1080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030B277" w14:textId="615242BB" w:rsidR="00801F21" w:rsidRDefault="00BE74A5" w:rsidP="00164BE1">
                <w:pPr>
                  <w:jc w:val="center"/>
                  <w:rPr>
                    <w:rFonts w:ascii="Arial" w:hAnsi="Arial" w:cs="Arial"/>
                    <w:b/>
                    <w:sz w:val="18"/>
                  </w:rPr>
                </w:pPr>
                <w:r w:rsidRPr="0052576C">
                  <w:rPr>
                    <w:rFonts w:ascii="Verdana" w:hAnsi="Verdana" w:cs="Arial"/>
                    <w:b/>
                    <w:sz w:val="24"/>
                    <w:szCs w:val="24"/>
                  </w:rPr>
                  <w:t xml:space="preserve">IRIS </w:t>
                </w:r>
                <w:r w:rsidRPr="0052576C">
                  <w:rPr>
                    <w:rFonts w:ascii="Verdana" w:hAnsi="Verdana" w:cs="Arial"/>
                    <w:b/>
                    <w:sz w:val="24"/>
                    <w:szCs w:val="24"/>
                  </w:rPr>
                  <w:t>Fiscal Employer Agent (</w:t>
                </w:r>
                <w:r w:rsidRPr="0052576C">
                  <w:rPr>
                    <w:rFonts w:ascii="Verdana" w:hAnsi="Verdana" w:cs="Arial"/>
                    <w:b/>
                    <w:sz w:val="24"/>
                    <w:szCs w:val="24"/>
                  </w:rPr>
                  <w:t>FEA</w:t>
                </w:r>
                <w:r w:rsidRPr="0052576C">
                  <w:rPr>
                    <w:rFonts w:ascii="Verdana" w:hAnsi="Verdana" w:cs="Arial"/>
                    <w:b/>
                    <w:sz w:val="24"/>
                    <w:szCs w:val="24"/>
                  </w:rPr>
                  <w:t>) Transfer Checklist</w:t>
                </w:r>
              </w:p>
            </w:tc>
          </w:tr>
        </w:sdtContent>
      </w:sdt>
      <w:sdt>
        <w:sdtPr>
          <w:rPr>
            <w:rFonts w:ascii="Tahoma" w:hAnsi="Tahoma" w:cs="Tahoma"/>
            <w:sz w:val="18"/>
          </w:rPr>
          <w:id w:val="-573126723"/>
          <w:lock w:val="contentLocked"/>
          <w:placeholder>
            <w:docPart w:val="DefaultPlaceholder_1082065158"/>
          </w:placeholder>
          <w:group/>
        </w:sdtPr>
        <w:sdtEndPr/>
        <w:sdtContent>
          <w:tr w:rsidR="005F5452" w14:paraId="37180BEE" w14:textId="77777777" w:rsidTr="007A38CA">
            <w:trPr>
              <w:trHeight w:val="1152"/>
            </w:trPr>
            <w:tc>
              <w:tcPr>
                <w:tcW w:w="1080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61D8F88" w14:textId="3EEB3ADE" w:rsidR="005F5452" w:rsidRPr="0052576C" w:rsidRDefault="00BE74A5" w:rsidP="009C2492">
                <w:pPr>
                  <w:rPr>
                    <w:rFonts w:ascii="Tahoma" w:hAnsi="Tahoma" w:cs="Tahoma"/>
                    <w:sz w:val="18"/>
                  </w:rPr>
                </w:pPr>
                <w:r w:rsidRPr="000266A7">
                  <w:rPr>
                    <w:rFonts w:ascii="Tahoma" w:hAnsi="Tahoma" w:cs="Tahoma"/>
                    <w:b/>
                  </w:rPr>
                  <w:t>Instructions</w:t>
                </w:r>
                <w:r w:rsidR="00E6042C" w:rsidRPr="000266A7">
                  <w:rPr>
                    <w:rFonts w:ascii="Tahoma" w:hAnsi="Tahoma" w:cs="Tahoma"/>
                    <w:b/>
                  </w:rPr>
                  <w:t xml:space="preserve">: </w:t>
                </w:r>
                <w:r w:rsidR="00164BE1" w:rsidRPr="000266A7">
                  <w:rPr>
                    <w:rFonts w:ascii="Tahoma" w:hAnsi="Tahoma" w:cs="Tahoma"/>
                  </w:rPr>
                  <w:t xml:space="preserve">Completion of this form is voluntary and is not required by Wisconsin Statutes. However, the IRIS </w:t>
                </w:r>
                <w:r w:rsidRPr="000266A7">
                  <w:rPr>
                    <w:rFonts w:ascii="Tahoma" w:hAnsi="Tahoma" w:cs="Tahoma"/>
                  </w:rPr>
                  <w:t>p</w:t>
                </w:r>
                <w:r w:rsidR="00164BE1" w:rsidRPr="000266A7">
                  <w:rPr>
                    <w:rFonts w:ascii="Tahoma" w:hAnsi="Tahoma" w:cs="Tahoma"/>
                  </w:rPr>
                  <w:t>rogram requires this form to complete t</w:t>
                </w:r>
                <w:r w:rsidR="009C2492" w:rsidRPr="000266A7">
                  <w:rPr>
                    <w:rFonts w:ascii="Tahoma" w:hAnsi="Tahoma" w:cs="Tahoma"/>
                  </w:rPr>
                  <w:t xml:space="preserve">he FEA transfer process. The IRIS </w:t>
                </w:r>
                <w:r w:rsidRPr="000266A7">
                  <w:rPr>
                    <w:rFonts w:ascii="Tahoma" w:hAnsi="Tahoma" w:cs="Tahoma"/>
                  </w:rPr>
                  <w:t>consultant a</w:t>
                </w:r>
                <w:r w:rsidR="009C2492" w:rsidRPr="000266A7">
                  <w:rPr>
                    <w:rFonts w:ascii="Tahoma" w:hAnsi="Tahoma" w:cs="Tahoma"/>
                  </w:rPr>
                  <w:t>gency (ICA)</w:t>
                </w:r>
                <w:r w:rsidR="00164BE1" w:rsidRPr="000266A7">
                  <w:rPr>
                    <w:rFonts w:ascii="Tahoma" w:hAnsi="Tahoma" w:cs="Tahoma"/>
                  </w:rPr>
                  <w:t xml:space="preserve"> completes this form and will upload the form into </w:t>
                </w:r>
                <w:r w:rsidRPr="000266A7">
                  <w:rPr>
                    <w:rFonts w:ascii="Tahoma" w:hAnsi="Tahoma" w:cs="Tahoma"/>
                  </w:rPr>
                  <w:t>DHS’ enterprise case management system</w:t>
                </w:r>
                <w:r w:rsidR="00164BE1" w:rsidRPr="000266A7">
                  <w:rPr>
                    <w:rFonts w:ascii="Tahoma" w:hAnsi="Tahoma" w:cs="Tahoma"/>
                  </w:rPr>
                  <w:t xml:space="preserve">. The </w:t>
                </w:r>
                <w:r w:rsidR="009C2492" w:rsidRPr="000266A7">
                  <w:rPr>
                    <w:rFonts w:ascii="Tahoma" w:hAnsi="Tahoma" w:cs="Tahoma"/>
                  </w:rPr>
                  <w:t>ICA</w:t>
                </w:r>
                <w:r w:rsidR="00164BE1" w:rsidRPr="000266A7">
                  <w:rPr>
                    <w:rFonts w:ascii="Tahoma" w:hAnsi="Tahoma" w:cs="Tahoma"/>
                  </w:rPr>
                  <w:t xml:space="preserve"> will issue a work request to both the sending and receiving </w:t>
                </w:r>
                <w:r w:rsidRPr="000266A7">
                  <w:rPr>
                    <w:rFonts w:ascii="Tahoma" w:hAnsi="Tahoma" w:cs="Tahoma"/>
                  </w:rPr>
                  <w:t>f</w:t>
                </w:r>
                <w:r w:rsidR="00164BE1" w:rsidRPr="000266A7">
                  <w:rPr>
                    <w:rFonts w:ascii="Tahoma" w:hAnsi="Tahoma" w:cs="Tahoma"/>
                  </w:rPr>
                  <w:t xml:space="preserve">iscal </w:t>
                </w:r>
                <w:r w:rsidRPr="000266A7">
                  <w:rPr>
                    <w:rFonts w:ascii="Tahoma" w:hAnsi="Tahoma" w:cs="Tahoma"/>
                  </w:rPr>
                  <w:t>e</w:t>
                </w:r>
                <w:r w:rsidR="00164BE1" w:rsidRPr="000266A7">
                  <w:rPr>
                    <w:rFonts w:ascii="Tahoma" w:hAnsi="Tahoma" w:cs="Tahoma"/>
                  </w:rPr>
                  <w:t xml:space="preserve">mployer </w:t>
                </w:r>
                <w:r w:rsidRPr="000266A7">
                  <w:rPr>
                    <w:rFonts w:ascii="Tahoma" w:hAnsi="Tahoma" w:cs="Tahoma"/>
                  </w:rPr>
                  <w:t>a</w:t>
                </w:r>
                <w:r w:rsidR="00164BE1" w:rsidRPr="000266A7">
                  <w:rPr>
                    <w:rFonts w:ascii="Tahoma" w:hAnsi="Tahoma" w:cs="Tahoma"/>
                  </w:rPr>
                  <w:t>gent</w:t>
                </w:r>
                <w:r w:rsidR="009C2492" w:rsidRPr="000266A7">
                  <w:rPr>
                    <w:rFonts w:ascii="Tahoma" w:hAnsi="Tahoma" w:cs="Tahoma"/>
                  </w:rPr>
                  <w:t>s</w:t>
                </w:r>
                <w:r w:rsidR="00164BE1" w:rsidRPr="000266A7">
                  <w:rPr>
                    <w:rFonts w:ascii="Tahoma" w:hAnsi="Tahoma" w:cs="Tahoma"/>
                  </w:rPr>
                  <w:t xml:space="preserve"> (FEA) </w:t>
                </w:r>
                <w:r w:rsidR="00FD43B4" w:rsidRPr="000266A7">
                  <w:rPr>
                    <w:rFonts w:ascii="Tahoma" w:hAnsi="Tahoma" w:cs="Tahoma"/>
                  </w:rPr>
                  <w:t xml:space="preserve">within </w:t>
                </w:r>
                <w:r w:rsidRPr="000266A7">
                  <w:rPr>
                    <w:rFonts w:ascii="Tahoma" w:hAnsi="Tahoma" w:cs="Tahoma"/>
                  </w:rPr>
                  <w:t>eight</w:t>
                </w:r>
                <w:r w:rsidR="00164BE1" w:rsidRPr="000266A7">
                  <w:rPr>
                    <w:rFonts w:ascii="Tahoma" w:hAnsi="Tahoma" w:cs="Tahoma"/>
                  </w:rPr>
                  <w:t xml:space="preserve"> days of </w:t>
                </w:r>
                <w:r w:rsidR="009C2492" w:rsidRPr="000266A7">
                  <w:rPr>
                    <w:rFonts w:ascii="Tahoma" w:hAnsi="Tahoma" w:cs="Tahoma"/>
                  </w:rPr>
                  <w:t>signature date on</w:t>
                </w:r>
                <w:r w:rsidR="00A37E58" w:rsidRPr="000266A7">
                  <w:rPr>
                    <w:rFonts w:ascii="Tahoma" w:hAnsi="Tahoma" w:cs="Tahoma"/>
                  </w:rPr>
                  <w:t xml:space="preserve"> the form </w:t>
                </w:r>
                <w:hyperlink r:id="rId8" w:history="1">
                  <w:r w:rsidR="00A37E58" w:rsidRPr="000266A7">
                    <w:rPr>
                      <w:rStyle w:val="Hyperlink"/>
                      <w:rFonts w:ascii="Tahoma" w:hAnsi="Tahoma" w:cs="Tahoma"/>
                    </w:rPr>
                    <w:t>IRIS FEA–Transfer Request or Withdrawal,</w:t>
                  </w:r>
                  <w:r w:rsidR="002A4627" w:rsidRPr="000266A7">
                    <w:rPr>
                      <w:rStyle w:val="Hyperlink"/>
                      <w:rFonts w:ascii="Tahoma" w:hAnsi="Tahoma" w:cs="Tahoma"/>
                    </w:rPr>
                    <w:t xml:space="preserve"> </w:t>
                  </w:r>
                  <w:r w:rsidR="002A4627" w:rsidRPr="000266A7">
                    <w:rPr>
                      <w:rStyle w:val="Hyperlink"/>
                      <w:rFonts w:ascii="Tahoma" w:hAnsi="Tahoma" w:cs="Tahoma"/>
                    </w:rPr>
                    <w:t>F</w:t>
                  </w:r>
                  <w:r w:rsidR="002A4627" w:rsidRPr="000266A7">
                    <w:rPr>
                      <w:rStyle w:val="Hyperlink"/>
                      <w:rFonts w:ascii="Tahoma" w:hAnsi="Tahoma" w:cs="Tahoma"/>
                    </w:rPr>
                    <w:t>-02764</w:t>
                  </w:r>
                </w:hyperlink>
                <w:r w:rsidR="00164BE1" w:rsidRPr="0052576C">
                  <w:rPr>
                    <w:rFonts w:ascii="Tahoma" w:hAnsi="Tahoma" w:cs="Tahoma"/>
                    <w:sz w:val="18"/>
                    <w:szCs w:val="18"/>
                  </w:rPr>
                  <w:t>.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</w:rPr>
          <w:id w:val="-787585743"/>
          <w:lock w:val="contentLocked"/>
          <w:placeholder>
            <w:docPart w:val="DefaultPlaceholder_1082065158"/>
          </w:placeholder>
          <w:group/>
        </w:sdtPr>
        <w:sdtEndPr/>
        <w:sdtContent>
          <w:tr w:rsidR="00861725" w:rsidRPr="00061DF0" w14:paraId="792CDDF6" w14:textId="77777777" w:rsidTr="007A38CA">
            <w:tc>
              <w:tcPr>
                <w:tcW w:w="7026" w:type="dxa"/>
                <w:gridSpan w:val="2"/>
                <w:tcBorders>
                  <w:top w:val="single" w:sz="4" w:space="0" w:color="auto"/>
                  <w:left w:val="nil"/>
                  <w:bottom w:val="nil"/>
                </w:tcBorders>
                <w:vAlign w:val="center"/>
              </w:tcPr>
              <w:p w14:paraId="308E73CB" w14:textId="3AE52DFD" w:rsidR="00861725" w:rsidRPr="00061DF0" w:rsidRDefault="00861725" w:rsidP="00651400">
                <w:pPr>
                  <w:rPr>
                    <w:rFonts w:ascii="Arial" w:hAnsi="Arial" w:cs="Arial"/>
                    <w:sz w:val="18"/>
                  </w:rPr>
                </w:pPr>
                <w:r w:rsidRPr="000266A7">
                  <w:rPr>
                    <w:rFonts w:ascii="Tahoma" w:hAnsi="Tahoma" w:cs="Tahoma"/>
                    <w:szCs w:val="28"/>
                  </w:rPr>
                  <w:t xml:space="preserve">Participant </w:t>
                </w:r>
                <w:r w:rsidR="003E4FB3" w:rsidRPr="000266A7">
                  <w:rPr>
                    <w:rFonts w:ascii="Tahoma" w:hAnsi="Tahoma" w:cs="Tahoma"/>
                    <w:szCs w:val="28"/>
                  </w:rPr>
                  <w:t>n</w:t>
                </w:r>
                <w:r w:rsidRPr="000266A7">
                  <w:rPr>
                    <w:rFonts w:ascii="Tahoma" w:hAnsi="Tahoma" w:cs="Tahoma"/>
                    <w:szCs w:val="28"/>
                  </w:rPr>
                  <w:t>ame</w:t>
                </w:r>
              </w:p>
            </w:tc>
            <w:tc>
              <w:tcPr>
                <w:tcW w:w="3774" w:type="dxa"/>
                <w:gridSpan w:val="2"/>
                <w:tcBorders>
                  <w:top w:val="single" w:sz="4" w:space="0" w:color="auto"/>
                  <w:bottom w:val="nil"/>
                  <w:right w:val="nil"/>
                </w:tcBorders>
                <w:vAlign w:val="center"/>
              </w:tcPr>
              <w:p w14:paraId="63FCED6A" w14:textId="3E0A5D11" w:rsidR="00861725" w:rsidRPr="00061DF0" w:rsidRDefault="00861725" w:rsidP="00651400">
                <w:pPr>
                  <w:rPr>
                    <w:rFonts w:ascii="Arial" w:hAnsi="Arial" w:cs="Arial"/>
                    <w:sz w:val="18"/>
                  </w:rPr>
                </w:pPr>
                <w:r w:rsidRPr="000266A7">
                  <w:rPr>
                    <w:rFonts w:ascii="Tahoma" w:hAnsi="Tahoma" w:cs="Tahoma"/>
                    <w:szCs w:val="28"/>
                  </w:rPr>
                  <w:t>Participant MCI</w:t>
                </w:r>
              </w:p>
            </w:tc>
          </w:tr>
        </w:sdtContent>
      </w:sdt>
      <w:tr w:rsidR="00861725" w:rsidRPr="00861725" w14:paraId="3A60D587" w14:textId="77777777" w:rsidTr="007A38CA">
        <w:trPr>
          <w:trHeight w:val="522"/>
        </w:trPr>
        <w:sdt>
          <w:sdtPr>
            <w:rPr>
              <w:rStyle w:val="FillIn11"/>
            </w:rPr>
            <w:alias w:val="Participant Name"/>
            <w:tag w:val="Participant Name"/>
            <w:id w:val="-701250055"/>
            <w:lock w:val="sdtLocked"/>
            <w:placeholder>
              <w:docPart w:val="C3711F089808487B9457A0E51B2BD356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 w:cs="Times New Roman"/>
            </w:rPr>
          </w:sdtEndPr>
          <w:sdtContent>
            <w:tc>
              <w:tcPr>
                <w:tcW w:w="7026" w:type="dxa"/>
                <w:gridSpan w:val="2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494C1A22" w14:textId="1349C61A" w:rsidR="00861725" w:rsidRPr="00861725" w:rsidRDefault="00DD3B66" w:rsidP="00DD3B66">
                <w:pPr>
                  <w:rPr>
                    <w:rFonts w:ascii="Times New Roman" w:hAnsi="Times New Roman" w:cs="Times New Roman"/>
                  </w:rPr>
                </w:pPr>
                <w:r w:rsidRPr="0052576C">
                  <w:rPr>
                    <w:rStyle w:val="PlaceholderText"/>
                    <w:rFonts w:ascii="Verdana" w:hAnsi="Verdana" w:cs="Times New Roman"/>
                  </w:rPr>
                  <w:t xml:space="preserve">Participant </w:t>
                </w:r>
                <w:r w:rsidR="003E4FB3" w:rsidRPr="0052576C">
                  <w:rPr>
                    <w:rStyle w:val="PlaceholderText"/>
                    <w:rFonts w:ascii="Verdana" w:hAnsi="Verdana" w:cs="Times New Roman"/>
                  </w:rPr>
                  <w:t>n</w:t>
                </w:r>
                <w:r w:rsidRPr="0052576C">
                  <w:rPr>
                    <w:rStyle w:val="PlaceholderText"/>
                    <w:rFonts w:ascii="Verdana" w:hAnsi="Verdana" w:cs="Times New Roman"/>
                  </w:rPr>
                  <w:t>ame</w:t>
                </w:r>
              </w:p>
            </w:tc>
          </w:sdtContent>
        </w:sdt>
        <w:sdt>
          <w:sdtPr>
            <w:rPr>
              <w:rStyle w:val="FillIn11"/>
            </w:rPr>
            <w:alias w:val="Participant MCI"/>
            <w:tag w:val="Participant MCI"/>
            <w:id w:val="-416095861"/>
            <w:lock w:val="sdtLocked"/>
            <w:placeholder>
              <w:docPart w:val="4511B32CBBEC45E883724A9F5B0F03F6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</w:rPr>
          </w:sdtEndPr>
          <w:sdtContent>
            <w:tc>
              <w:tcPr>
                <w:tcW w:w="3774" w:type="dxa"/>
                <w:gridSpan w:val="2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14:paraId="07935642" w14:textId="25C73BDA" w:rsidR="00861725" w:rsidRPr="00861725" w:rsidRDefault="00DD3B66" w:rsidP="00DD3B66">
                <w:pPr>
                  <w:rPr>
                    <w:rFonts w:ascii="Arial" w:hAnsi="Arial" w:cs="Arial"/>
                  </w:rPr>
                </w:pPr>
                <w:r w:rsidRPr="0052576C">
                  <w:rPr>
                    <w:rStyle w:val="PlaceholderText"/>
                    <w:rFonts w:ascii="Verdana" w:hAnsi="Verdana" w:cs="Times New Roman"/>
                  </w:rPr>
                  <w:t>Participant</w:t>
                </w:r>
                <w:r w:rsidR="007207B2" w:rsidRPr="0052576C">
                  <w:rPr>
                    <w:rStyle w:val="PlaceholderText"/>
                    <w:rFonts w:ascii="Verdana" w:hAnsi="Verdana" w:cs="Times New Roman"/>
                  </w:rPr>
                  <w:t xml:space="preserve"> MCI</w:t>
                </w:r>
                <w:r w:rsidRPr="0052576C">
                  <w:rPr>
                    <w:rStyle w:val="PlaceholderText"/>
                    <w:rFonts w:ascii="Verdana" w:hAnsi="Verdana" w:cs="Times New Roman"/>
                  </w:rPr>
                  <w:t xml:space="preserve"> </w:t>
                </w:r>
                <w:r w:rsidR="003E4FB3" w:rsidRPr="0052576C">
                  <w:rPr>
                    <w:rStyle w:val="PlaceholderText"/>
                    <w:rFonts w:ascii="Verdana" w:hAnsi="Verdana" w:cs="Times New Roman"/>
                  </w:rPr>
                  <w:t>n</w:t>
                </w:r>
                <w:r w:rsidRPr="0052576C">
                  <w:rPr>
                    <w:rStyle w:val="PlaceholderText"/>
                    <w:rFonts w:ascii="Verdana" w:hAnsi="Verdana" w:cs="Times New Roman"/>
                  </w:rPr>
                  <w:t>umber</w:t>
                </w:r>
              </w:p>
            </w:tc>
          </w:sdtContent>
        </w:sdt>
      </w:tr>
      <w:tr w:rsidR="00837CB9" w:rsidRPr="00061DF0" w14:paraId="02BC5713" w14:textId="77777777" w:rsidTr="007A38CA">
        <w:tc>
          <w:tcPr>
            <w:tcW w:w="7026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sdt>
            <w:sdtPr>
              <w:rPr>
                <w:rFonts w:ascii="Arial" w:hAnsi="Arial" w:cs="Arial"/>
                <w:sz w:val="18"/>
              </w:rPr>
              <w:id w:val="8635556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14:paraId="2FEC74AF" w14:textId="3962439E" w:rsidR="00837CB9" w:rsidRPr="00061DF0" w:rsidRDefault="00837CB9" w:rsidP="00651400">
                <w:pPr>
                  <w:rPr>
                    <w:rFonts w:ascii="Arial" w:hAnsi="Arial" w:cs="Arial"/>
                    <w:sz w:val="18"/>
                  </w:rPr>
                </w:pPr>
                <w:r w:rsidRPr="000266A7">
                  <w:rPr>
                    <w:rFonts w:ascii="Tahoma" w:hAnsi="Tahoma" w:cs="Tahoma"/>
                    <w:szCs w:val="28"/>
                  </w:rPr>
                  <w:t>Transferring</w:t>
                </w:r>
              </w:p>
            </w:sdtContent>
          </w:sdt>
        </w:tc>
        <w:tc>
          <w:tcPr>
            <w:tcW w:w="3774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sdt>
            <w:sdtPr>
              <w:rPr>
                <w:rFonts w:ascii="Arial" w:hAnsi="Arial" w:cs="Arial"/>
                <w:sz w:val="18"/>
              </w:rPr>
              <w:id w:val="191065596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14:paraId="1D4532D8" w14:textId="496C9BD7" w:rsidR="00837CB9" w:rsidRPr="009C2492" w:rsidRDefault="00837CB9" w:rsidP="002C21B9">
                <w:pPr>
                  <w:rPr>
                    <w:rFonts w:ascii="Arial" w:hAnsi="Arial" w:cs="Arial"/>
                    <w:sz w:val="18"/>
                  </w:rPr>
                </w:pPr>
                <w:r w:rsidRPr="000266A7">
                  <w:rPr>
                    <w:rFonts w:ascii="Tahoma" w:hAnsi="Tahoma" w:cs="Tahoma"/>
                    <w:szCs w:val="28"/>
                  </w:rPr>
                  <w:t xml:space="preserve">Transfer </w:t>
                </w:r>
                <w:r w:rsidR="003E4FB3" w:rsidRPr="000266A7">
                  <w:rPr>
                    <w:rFonts w:ascii="Tahoma" w:hAnsi="Tahoma" w:cs="Tahoma"/>
                    <w:szCs w:val="28"/>
                  </w:rPr>
                  <w:t>e</w:t>
                </w:r>
                <w:r w:rsidRPr="000266A7">
                  <w:rPr>
                    <w:rFonts w:ascii="Tahoma" w:hAnsi="Tahoma" w:cs="Tahoma"/>
                    <w:szCs w:val="28"/>
                  </w:rPr>
                  <w:t xml:space="preserve">ffective </w:t>
                </w:r>
                <w:r w:rsidR="003E4FB3" w:rsidRPr="000266A7">
                  <w:rPr>
                    <w:rFonts w:ascii="Tahoma" w:hAnsi="Tahoma" w:cs="Tahoma"/>
                    <w:szCs w:val="28"/>
                  </w:rPr>
                  <w:t>d</w:t>
                </w:r>
                <w:r w:rsidRPr="000266A7">
                  <w:rPr>
                    <w:rFonts w:ascii="Tahoma" w:hAnsi="Tahoma" w:cs="Tahoma"/>
                    <w:szCs w:val="28"/>
                  </w:rPr>
                  <w:t>ate</w:t>
                </w:r>
                <w:r w:rsidRPr="000266A7">
                  <w:rPr>
                    <w:rStyle w:val="FootnoteReference"/>
                    <w:rFonts w:ascii="Tahoma" w:hAnsi="Tahoma" w:cs="Tahoma"/>
                    <w:szCs w:val="28"/>
                  </w:rPr>
                  <w:footnoteReference w:id="1"/>
                </w:r>
              </w:p>
            </w:sdtContent>
          </w:sdt>
        </w:tc>
      </w:tr>
      <w:tr w:rsidR="00837CB9" w:rsidRPr="00861725" w14:paraId="2242A125" w14:textId="77777777" w:rsidTr="007A38CA">
        <w:trPr>
          <w:trHeight w:val="522"/>
        </w:trPr>
        <w:tc>
          <w:tcPr>
            <w:tcW w:w="7026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E6515C6" w14:textId="66D3EBE5" w:rsidR="007207B2" w:rsidRDefault="0048022F" w:rsidP="00164B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14587605"/>
                <w:lock w:val="contentLocked"/>
                <w:placeholder>
                  <w:docPart w:val="89485FD2F9B54F418EBB4941A513AC9B"/>
                </w:placeholder>
                <w:group/>
              </w:sdtPr>
              <w:sdtEndPr/>
              <w:sdtContent>
                <w:r w:rsidR="00837CB9" w:rsidRPr="000266A7">
                  <w:rPr>
                    <w:rFonts w:ascii="Tahoma" w:hAnsi="Tahoma" w:cs="Tahoma"/>
                    <w:b/>
                    <w:szCs w:val="24"/>
                  </w:rPr>
                  <w:t>From</w:t>
                </w:r>
              </w:sdtContent>
            </w:sdt>
            <w:r w:rsidR="00837CB9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FillIn11"/>
                </w:rPr>
                <w:alias w:val="Current FEA"/>
                <w:tag w:val="Current FEA"/>
                <w:id w:val="2036616894"/>
                <w:placeholder>
                  <w:docPart w:val="E7701FC38EBC48078C3D66503CAD7FBF"/>
                </w:placeholder>
                <w:showingPlcHdr/>
                <w:dropDownList>
                  <w:listItem w:displayText="iLIFE" w:value="iLIFE"/>
                  <w:listItem w:displayText="GT Independence" w:value="GT Independence"/>
                  <w:listItem w:displayText="Premier Financial Management" w:value="Premier Financial Management"/>
                </w:dropDownList>
              </w:sdtPr>
              <w:sdtEndPr>
                <w:rPr>
                  <w:rStyle w:val="DefaultParagraphFont"/>
                  <w:rFonts w:ascii="Arial" w:hAnsi="Arial" w:cs="Arial"/>
                </w:rPr>
              </w:sdtEndPr>
              <w:sdtContent>
                <w:r w:rsidR="007207B2" w:rsidRPr="0052576C">
                  <w:rPr>
                    <w:rStyle w:val="PlaceholderText"/>
                    <w:rFonts w:ascii="Verdana" w:hAnsi="Verdana" w:cs="Times New Roman"/>
                  </w:rPr>
                  <w:t>Current FEA</w:t>
                </w:r>
              </w:sdtContent>
            </w:sdt>
          </w:p>
          <w:p w14:paraId="5701044E" w14:textId="77445EBE" w:rsidR="00837CB9" w:rsidRPr="00861725" w:rsidRDefault="0048022F" w:rsidP="007207B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83287131"/>
                <w:lock w:val="contentLocked"/>
                <w:placeholder>
                  <w:docPart w:val="89485FD2F9B54F418EBB4941A513AC9B"/>
                </w:placeholder>
                <w:group/>
              </w:sdtPr>
              <w:sdtEndPr/>
              <w:sdtContent>
                <w:r w:rsidR="00837CB9" w:rsidRPr="000266A7">
                  <w:rPr>
                    <w:rFonts w:ascii="Tahoma" w:hAnsi="Tahoma" w:cs="Tahoma"/>
                    <w:b/>
                    <w:szCs w:val="24"/>
                  </w:rPr>
                  <w:t>to</w:t>
                </w:r>
              </w:sdtContent>
            </w:sdt>
            <w:r w:rsidR="00837CB9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FillIn11"/>
                </w:rPr>
                <w:alias w:val="Receiving FEA"/>
                <w:tag w:val="Receiving FEA"/>
                <w:id w:val="1922142257"/>
                <w:placeholder>
                  <w:docPart w:val="BDA879B68ADD4546A0C041F729B71C21"/>
                </w:placeholder>
                <w:showingPlcHdr/>
                <w:dropDownList>
                  <w:listItem w:displayText="iLIFE" w:value="iLIFE"/>
                  <w:listItem w:displayText="GT Independence" w:value="GT Independence"/>
                  <w:listItem w:displayText="Premier Financial Management" w:value="Premier Financial Management"/>
                </w:dropDownList>
              </w:sdtPr>
              <w:sdtEndPr>
                <w:rPr>
                  <w:rStyle w:val="DefaultParagraphFont"/>
                  <w:rFonts w:ascii="Arial" w:hAnsi="Arial" w:cs="Arial"/>
                </w:rPr>
              </w:sdtEndPr>
              <w:sdtContent>
                <w:r w:rsidR="007207B2" w:rsidRPr="0052576C">
                  <w:rPr>
                    <w:rStyle w:val="PlaceholderText"/>
                    <w:rFonts w:ascii="Verdana" w:hAnsi="Verdana" w:cs="Times New Roman"/>
                  </w:rPr>
                  <w:t>Receiving FEA</w:t>
                </w:r>
              </w:sdtContent>
            </w:sdt>
          </w:p>
        </w:tc>
        <w:sdt>
          <w:sdtPr>
            <w:rPr>
              <w:rStyle w:val="FillIn11"/>
            </w:rPr>
            <w:id w:val="-1104333141"/>
            <w:placeholder>
              <w:docPart w:val="A738844F3CF04884882FBA86AC8F472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Arial" w:hAnsi="Arial" w:cs="Arial"/>
            </w:rPr>
          </w:sdtEndPr>
          <w:sdtContent>
            <w:tc>
              <w:tcPr>
                <w:tcW w:w="3774" w:type="dxa"/>
                <w:gridSpan w:val="2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14:paraId="5D0EF7BB" w14:textId="43638B92" w:rsidR="00837CB9" w:rsidRPr="009C2492" w:rsidRDefault="00837CB9" w:rsidP="009C2492">
                <w:pPr>
                  <w:rPr>
                    <w:rFonts w:ascii="Arial" w:hAnsi="Arial" w:cs="Arial"/>
                  </w:rPr>
                </w:pPr>
                <w:r w:rsidRPr="0052576C">
                  <w:rPr>
                    <w:rStyle w:val="PlaceholderText"/>
                    <w:rFonts w:ascii="Verdana" w:hAnsi="Verdana" w:cs="Times New Roman"/>
                  </w:rPr>
                  <w:t>Click here to enter a date.</w:t>
                </w:r>
              </w:p>
            </w:tc>
          </w:sdtContent>
        </w:sdt>
      </w:tr>
      <w:tr w:rsidR="007A38CA" w:rsidRPr="00861725" w14:paraId="5413C4B7" w14:textId="77777777" w:rsidTr="007A38CA">
        <w:trPr>
          <w:trHeight w:val="522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CB7350" w14:textId="2CCED022" w:rsidR="007A38CA" w:rsidRPr="000266A7" w:rsidRDefault="0048022F" w:rsidP="007A38CA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Cs w:val="24"/>
                </w:rPr>
                <w:id w:val="8127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8CA" w:rsidRPr="000266A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A38CA" w:rsidRPr="000266A7">
              <w:rPr>
                <w:rFonts w:ascii="Tahoma" w:hAnsi="Tahoma" w:cs="Tahoma"/>
                <w:szCs w:val="24"/>
              </w:rPr>
              <w:t xml:space="preserve"> Yes  </w:t>
            </w:r>
            <w:sdt>
              <w:sdtPr>
                <w:rPr>
                  <w:rFonts w:ascii="Tahoma" w:hAnsi="Tahoma" w:cs="Tahoma"/>
                  <w:szCs w:val="24"/>
                </w:rPr>
                <w:id w:val="120598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8CA" w:rsidRPr="000266A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A38CA" w:rsidRPr="000266A7">
              <w:rPr>
                <w:rFonts w:ascii="Tahoma" w:hAnsi="Tahoma" w:cs="Tahoma"/>
                <w:szCs w:val="24"/>
              </w:rPr>
              <w:t xml:space="preserve">  No Does the Participant use </w:t>
            </w:r>
            <w:proofErr w:type="gramStart"/>
            <w:r w:rsidR="007A38CA" w:rsidRPr="000266A7">
              <w:rPr>
                <w:rFonts w:ascii="Tahoma" w:hAnsi="Tahoma" w:cs="Tahoma"/>
                <w:szCs w:val="24"/>
              </w:rPr>
              <w:t>In</w:t>
            </w:r>
            <w:proofErr w:type="gramEnd"/>
            <w:r w:rsidR="007A38CA" w:rsidRPr="000266A7">
              <w:rPr>
                <w:rFonts w:ascii="Tahoma" w:hAnsi="Tahoma" w:cs="Tahoma"/>
                <w:szCs w:val="24"/>
              </w:rPr>
              <w:t xml:space="preserve">/Out Timesheets for Participant-Hired Workers? </w:t>
            </w:r>
          </w:p>
        </w:tc>
      </w:tr>
      <w:sdt>
        <w:sdtPr>
          <w:rPr>
            <w:rFonts w:ascii="Arial" w:hAnsi="Arial" w:cs="Arial"/>
            <w:b/>
            <w:sz w:val="20"/>
            <w:szCs w:val="20"/>
          </w:rPr>
          <w:id w:val="516583089"/>
          <w:lock w:val="contentLocked"/>
          <w:placeholder>
            <w:docPart w:val="CBE95C248A604B249199BD61AFA9ED7A"/>
          </w:placeholder>
          <w:group/>
        </w:sdtPr>
        <w:sdtEndPr>
          <w:rPr>
            <w:rFonts w:asciiTheme="minorHAnsi" w:hAnsiTheme="minorHAnsi" w:cstheme="minorBidi"/>
            <w:b w:val="0"/>
            <w:sz w:val="22"/>
            <w:szCs w:val="22"/>
          </w:rPr>
        </w:sdtEndPr>
        <w:sdtContent>
          <w:tr w:rsidR="007A38CA" w:rsidRPr="00061DF0" w14:paraId="7BED92D9" w14:textId="77777777" w:rsidTr="007A38CA">
            <w:trPr>
              <w:trHeight w:val="791"/>
            </w:trPr>
            <w:tc>
              <w:tcPr>
                <w:tcW w:w="1080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12CC49B" w14:textId="2683DD97" w:rsidR="007A38CA" w:rsidRPr="000266A7" w:rsidRDefault="0052576C" w:rsidP="007A38CA">
                <w:pPr>
                  <w:spacing w:line="276" w:lineRule="auto"/>
                  <w:ind w:left="835" w:hanging="835"/>
                  <w:rPr>
                    <w:rFonts w:ascii="Tahoma" w:hAnsi="Tahoma" w:cs="Tahoma"/>
                  </w:rPr>
                </w:pPr>
                <w:r w:rsidRPr="000266A7">
                  <w:rPr>
                    <w:rFonts w:ascii="Tahoma" w:hAnsi="Tahoma" w:cs="Tahoma"/>
                    <w:b/>
                  </w:rPr>
                  <w:t>Part</w:t>
                </w:r>
                <w:r w:rsidR="007A38CA" w:rsidRPr="000266A7">
                  <w:rPr>
                    <w:rFonts w:ascii="Tahoma" w:hAnsi="Tahoma" w:cs="Tahoma"/>
                    <w:b/>
                  </w:rPr>
                  <w:t xml:space="preserve"> A: IRIS </w:t>
                </w:r>
                <w:r w:rsidR="003E4FB3" w:rsidRPr="000266A7">
                  <w:rPr>
                    <w:rFonts w:ascii="Tahoma" w:hAnsi="Tahoma" w:cs="Tahoma"/>
                    <w:b/>
                  </w:rPr>
                  <w:t>p</w:t>
                </w:r>
                <w:r w:rsidR="007A38CA" w:rsidRPr="000266A7">
                  <w:rPr>
                    <w:rFonts w:ascii="Tahoma" w:hAnsi="Tahoma" w:cs="Tahoma"/>
                    <w:b/>
                  </w:rPr>
                  <w:t xml:space="preserve">articipants that meet any of the following criteria are </w:t>
                </w:r>
                <w:r w:rsidR="000266A7">
                  <w:rPr>
                    <w:rFonts w:ascii="Tahoma" w:hAnsi="Tahoma" w:cs="Tahoma"/>
                    <w:b/>
                  </w:rPr>
                  <w:t>NOT</w:t>
                </w:r>
                <w:r w:rsidR="007A38CA" w:rsidRPr="000266A7">
                  <w:rPr>
                    <w:rFonts w:ascii="Tahoma" w:hAnsi="Tahoma" w:cs="Tahoma"/>
                    <w:b/>
                  </w:rPr>
                  <w:t xml:space="preserve"> eligible for a FEA </w:t>
                </w:r>
                <w:r w:rsidR="00BE74A5" w:rsidRPr="000266A7">
                  <w:rPr>
                    <w:rFonts w:ascii="Tahoma" w:hAnsi="Tahoma" w:cs="Tahoma"/>
                    <w:b/>
                  </w:rPr>
                  <w:t>t</w:t>
                </w:r>
                <w:r w:rsidR="007A38CA" w:rsidRPr="000266A7">
                  <w:rPr>
                    <w:rFonts w:ascii="Tahoma" w:hAnsi="Tahoma" w:cs="Tahoma"/>
                    <w:b/>
                  </w:rPr>
                  <w:t>ransfer.</w:t>
                </w:r>
                <w:r w:rsidR="007A38CA" w:rsidRPr="000266A7">
                  <w:rPr>
                    <w:rFonts w:ascii="Tahoma" w:hAnsi="Tahoma" w:cs="Tahoma"/>
                  </w:rPr>
                  <w:t xml:space="preserve"> </w:t>
                </w:r>
              </w:p>
              <w:p w14:paraId="74B15FAA" w14:textId="198B7259" w:rsidR="003E4FB3" w:rsidRPr="000266A7" w:rsidRDefault="007A38CA" w:rsidP="003E4FB3">
                <w:pPr>
                  <w:numPr>
                    <w:ilvl w:val="0"/>
                    <w:numId w:val="3"/>
                  </w:numPr>
                  <w:spacing w:line="276" w:lineRule="auto"/>
                  <w:rPr>
                    <w:rFonts w:ascii="Tahoma" w:hAnsi="Tahoma" w:cs="Tahoma"/>
                  </w:rPr>
                </w:pPr>
                <w:r w:rsidRPr="000266A7">
                  <w:rPr>
                    <w:rFonts w:ascii="Tahoma" w:hAnsi="Tahoma" w:cs="Tahoma"/>
                  </w:rPr>
                  <w:t>Check the boxes that apply to characteristics of the transferee. If participant is not eligible, please refer to</w:t>
                </w:r>
                <w:r w:rsidR="003E4FB3" w:rsidRPr="000266A7">
                  <w:rPr>
                    <w:rFonts w:ascii="Tahoma" w:hAnsi="Tahoma" w:cs="Tahoma"/>
                  </w:rPr>
                  <w:t xml:space="preserve"> the IRIS Work Instructions addendum </w:t>
                </w:r>
                <w:hyperlink r:id="rId9" w:history="1">
                  <w:r w:rsidR="003E4FB3" w:rsidRPr="000266A7">
                    <w:rPr>
                      <w:rStyle w:val="Hyperlink"/>
                      <w:rFonts w:ascii="Tahoma" w:hAnsi="Tahoma" w:cs="Tahoma"/>
                    </w:rPr>
                    <w:t>Fiscal Employer Agent Enrollments and Transfers, P-03107 (PDF)</w:t>
                  </w:r>
                </w:hyperlink>
                <w:r w:rsidR="003E4FB3" w:rsidRPr="000266A7">
                  <w:rPr>
                    <w:rFonts w:ascii="Tahoma" w:hAnsi="Tahoma" w:cs="Tahoma"/>
                  </w:rPr>
                  <w:t>.</w:t>
                </w:r>
              </w:p>
              <w:p w14:paraId="5D7F690A" w14:textId="6595B3FB" w:rsidR="007A38CA" w:rsidRPr="00061DF0" w:rsidRDefault="007A38CA" w:rsidP="007A38CA">
                <w:pPr>
                  <w:spacing w:line="276" w:lineRule="auto"/>
                  <w:rPr>
                    <w:rFonts w:ascii="Arial" w:hAnsi="Arial" w:cs="Arial"/>
                    <w:sz w:val="18"/>
                  </w:rPr>
                </w:pPr>
              </w:p>
            </w:tc>
          </w:tr>
        </w:sdtContent>
      </w:sdt>
      <w:tr w:rsidR="007A38CA" w14:paraId="30F18AD0" w14:textId="77777777" w:rsidTr="007A38CA">
        <w:trPr>
          <w:trHeight w:val="2258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279673" w14:textId="49E7A753" w:rsidR="007A38CA" w:rsidRPr="000266A7" w:rsidRDefault="0048022F" w:rsidP="007A38CA">
            <w:pPr>
              <w:spacing w:before="40" w:after="40"/>
              <w:ind w:left="274" w:hanging="274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81409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8CA" w:rsidRPr="000266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38CA" w:rsidRPr="000266A7">
              <w:rPr>
                <w:rFonts w:ascii="Tahoma" w:hAnsi="Tahoma" w:cs="Tahoma"/>
              </w:rPr>
              <w:t xml:space="preserve"> The participant is not current with their Medicaid cost share obligation</w:t>
            </w:r>
            <w:r w:rsidR="003E4FB3" w:rsidRPr="000266A7">
              <w:rPr>
                <w:rFonts w:ascii="Tahoma" w:hAnsi="Tahoma" w:cs="Tahoma"/>
              </w:rPr>
              <w:t>.</w:t>
            </w:r>
            <w:r w:rsidR="007A38CA" w:rsidRPr="000266A7">
              <w:rPr>
                <w:rFonts w:ascii="Tahoma" w:hAnsi="Tahoma" w:cs="Tahoma"/>
              </w:rPr>
              <w:t xml:space="preserve"> (</w:t>
            </w:r>
            <w:r w:rsidR="003E4FB3" w:rsidRPr="000266A7">
              <w:rPr>
                <w:rFonts w:ascii="Tahoma" w:hAnsi="Tahoma" w:cs="Tahoma"/>
              </w:rPr>
              <w:t>A</w:t>
            </w:r>
            <w:r w:rsidR="007A38CA" w:rsidRPr="000266A7">
              <w:rPr>
                <w:rFonts w:ascii="Tahoma" w:hAnsi="Tahoma" w:cs="Tahoma"/>
              </w:rPr>
              <w:t xml:space="preserve"> person with a repayment plan to pay arrears is not considered current</w:t>
            </w:r>
            <w:r w:rsidR="003E4FB3" w:rsidRPr="000266A7">
              <w:rPr>
                <w:rFonts w:ascii="Tahoma" w:hAnsi="Tahoma" w:cs="Tahoma"/>
              </w:rPr>
              <w:t>.</w:t>
            </w:r>
            <w:r w:rsidR="007A38CA" w:rsidRPr="000266A7">
              <w:rPr>
                <w:rFonts w:ascii="Tahoma" w:hAnsi="Tahoma" w:cs="Tahoma"/>
              </w:rPr>
              <w:t xml:space="preserve">) </w:t>
            </w:r>
          </w:p>
          <w:p w14:paraId="5DC3B149" w14:textId="77777777" w:rsidR="007A38CA" w:rsidRPr="000266A7" w:rsidRDefault="0048022F" w:rsidP="007A38CA">
            <w:pPr>
              <w:spacing w:before="40" w:after="40"/>
              <w:ind w:left="274" w:hanging="274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5363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8CA" w:rsidRPr="000266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38CA" w:rsidRPr="000266A7">
              <w:rPr>
                <w:rFonts w:ascii="Tahoma" w:hAnsi="Tahoma" w:cs="Tahoma"/>
              </w:rPr>
              <w:t xml:space="preserve"> The participant is in the process of disenrolling from IRIS, whether voluntary or involuntary. </w:t>
            </w:r>
          </w:p>
          <w:p w14:paraId="377532DC" w14:textId="77777777" w:rsidR="007A38CA" w:rsidRPr="000266A7" w:rsidRDefault="0048022F" w:rsidP="007A38CA">
            <w:pPr>
              <w:spacing w:before="40" w:after="40"/>
              <w:ind w:left="274" w:hanging="274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68055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8CA" w:rsidRPr="000266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38CA" w:rsidRPr="000266A7">
              <w:rPr>
                <w:rFonts w:ascii="Tahoma" w:hAnsi="Tahoma" w:cs="Tahoma"/>
              </w:rPr>
              <w:t xml:space="preserve"> The participant is requesting to transfer to a FEA who has a direct or indirect financial or fiduciary relationship with their current ICA.  </w:t>
            </w:r>
          </w:p>
          <w:p w14:paraId="262CE6A2" w14:textId="77777777" w:rsidR="007A38CA" w:rsidRPr="000266A7" w:rsidRDefault="0048022F" w:rsidP="007A38CA">
            <w:pPr>
              <w:spacing w:before="40" w:after="40"/>
              <w:ind w:left="274" w:hanging="274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53711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8CA" w:rsidRPr="000266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38CA" w:rsidRPr="000266A7">
              <w:rPr>
                <w:rFonts w:ascii="Tahoma" w:hAnsi="Tahoma" w:cs="Tahoma"/>
              </w:rPr>
              <w:t xml:space="preserve"> The participant has already transferred FEAs during a consecutive transfer period.</w:t>
            </w:r>
          </w:p>
          <w:p w14:paraId="23989DFC" w14:textId="52EAD17A" w:rsidR="007A38CA" w:rsidRPr="003A0552" w:rsidRDefault="0048022F" w:rsidP="007A38CA">
            <w:pPr>
              <w:spacing w:before="40" w:after="40"/>
              <w:ind w:left="274" w:hanging="274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Tahoma" w:hAnsi="Tahoma" w:cs="Tahoma"/>
                </w:rPr>
                <w:id w:val="-24850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8CA" w:rsidRPr="000266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38CA" w:rsidRPr="000266A7">
              <w:rPr>
                <w:rFonts w:ascii="Tahoma" w:hAnsi="Tahoma" w:cs="Tahoma"/>
              </w:rPr>
              <w:t xml:space="preserve"> Other—Specify: </w:t>
            </w:r>
            <w:sdt>
              <w:sdtPr>
                <w:rPr>
                  <w:rStyle w:val="FillIn11"/>
                  <w:rFonts w:ascii="Tahoma" w:hAnsi="Tahoma" w:cs="Tahoma"/>
                </w:rPr>
                <w:alias w:val="Other"/>
                <w:tag w:val="Other"/>
                <w:id w:val="1948664581"/>
                <w:lock w:val="sdtLocked"/>
                <w:placeholder>
                  <w:docPart w:val="FC270DB18E1C4081930D576D63AFADB7"/>
                </w:placeholder>
                <w:showingPlcHdr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7A38CA" w:rsidRPr="000266A7">
                  <w:rPr>
                    <w:rStyle w:val="PlaceholderText"/>
                    <w:rFonts w:ascii="Verdana" w:hAnsi="Verdana" w:cs="Tahoma"/>
                  </w:rPr>
                  <w:t xml:space="preserve">Enter </w:t>
                </w:r>
                <w:r w:rsidR="003E4FB3" w:rsidRPr="000266A7">
                  <w:rPr>
                    <w:rStyle w:val="PlaceholderText"/>
                    <w:rFonts w:ascii="Verdana" w:hAnsi="Verdana" w:cs="Tahoma"/>
                  </w:rPr>
                  <w:t>t</w:t>
                </w:r>
                <w:r w:rsidR="007A38CA" w:rsidRPr="000266A7">
                  <w:rPr>
                    <w:rStyle w:val="PlaceholderText"/>
                    <w:rFonts w:ascii="Verdana" w:hAnsi="Verdana" w:cs="Tahoma"/>
                  </w:rPr>
                  <w:t>ext</w:t>
                </w:r>
              </w:sdtContent>
            </w:sdt>
          </w:p>
        </w:tc>
      </w:tr>
      <w:sdt>
        <w:sdtPr>
          <w:rPr>
            <w:rFonts w:ascii="Arial" w:hAnsi="Arial" w:cs="Arial"/>
            <w:b/>
            <w:sz w:val="20"/>
          </w:rPr>
          <w:id w:val="2098987284"/>
          <w:lock w:val="contentLocked"/>
          <w:placeholder>
            <w:docPart w:val="CBE95C248A604B249199BD61AFA9ED7A"/>
          </w:placeholder>
          <w:group/>
        </w:sdtPr>
        <w:sdtEndPr>
          <w:rPr>
            <w:rFonts w:asciiTheme="minorHAnsi" w:hAnsiTheme="minorHAnsi" w:cstheme="minorHAnsi"/>
            <w:b w:val="0"/>
            <w:sz w:val="22"/>
          </w:rPr>
        </w:sdtEndPr>
        <w:sdtContent>
          <w:tr w:rsidR="007A38CA" w:rsidRPr="00061DF0" w14:paraId="0E3962BC" w14:textId="77777777" w:rsidTr="007A38CA">
            <w:trPr>
              <w:trHeight w:val="432"/>
            </w:trPr>
            <w:tc>
              <w:tcPr>
                <w:tcW w:w="10800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1EC888EB" w14:textId="328A3B01" w:rsidR="007A38CA" w:rsidRPr="00061DF0" w:rsidRDefault="0052576C" w:rsidP="007A38CA">
                <w:pPr>
                  <w:ind w:left="835" w:hanging="835"/>
                  <w:rPr>
                    <w:rFonts w:ascii="Arial" w:hAnsi="Arial" w:cs="Arial"/>
                    <w:sz w:val="18"/>
                  </w:rPr>
                </w:pPr>
                <w:r w:rsidRPr="000266A7">
                  <w:rPr>
                    <w:rFonts w:ascii="Tahoma" w:hAnsi="Tahoma" w:cs="Tahoma"/>
                    <w:b/>
                  </w:rPr>
                  <w:t>Part B</w:t>
                </w:r>
                <w:r w:rsidR="007A38CA" w:rsidRPr="000266A7">
                  <w:rPr>
                    <w:rFonts w:ascii="Tahoma" w:hAnsi="Tahoma" w:cs="Tahoma"/>
                    <w:b/>
                  </w:rPr>
                  <w:t xml:space="preserve">. Information </w:t>
                </w:r>
                <w:r w:rsidR="003E4FB3" w:rsidRPr="000266A7">
                  <w:rPr>
                    <w:rFonts w:ascii="Tahoma" w:hAnsi="Tahoma" w:cs="Tahoma"/>
                    <w:b/>
                  </w:rPr>
                  <w:t>c</w:t>
                </w:r>
                <w:r w:rsidR="007A38CA" w:rsidRPr="000266A7">
                  <w:rPr>
                    <w:rFonts w:ascii="Tahoma" w:hAnsi="Tahoma" w:cs="Tahoma"/>
                    <w:b/>
                  </w:rPr>
                  <w:t xml:space="preserve">ompleted </w:t>
                </w:r>
                <w:r w:rsidR="003E4FB3" w:rsidRPr="000266A7">
                  <w:rPr>
                    <w:rFonts w:ascii="Tahoma" w:hAnsi="Tahoma" w:cs="Tahoma"/>
                    <w:b/>
                  </w:rPr>
                  <w:t>b</w:t>
                </w:r>
                <w:r w:rsidR="007A38CA" w:rsidRPr="000266A7">
                  <w:rPr>
                    <w:rFonts w:ascii="Tahoma" w:hAnsi="Tahoma" w:cs="Tahoma"/>
                    <w:b/>
                  </w:rPr>
                  <w:t>y</w:t>
                </w:r>
              </w:p>
            </w:tc>
          </w:tr>
        </w:sdtContent>
      </w:sdt>
      <w:sdt>
        <w:sdtPr>
          <w:rPr>
            <w:rFonts w:ascii="Tahoma" w:hAnsi="Tahoma" w:cs="Tahoma"/>
            <w:b/>
            <w:szCs w:val="28"/>
          </w:rPr>
          <w:id w:val="1785005847"/>
          <w:lock w:val="contentLocked"/>
          <w:placeholder>
            <w:docPart w:val="CBE95C248A604B249199BD61AFA9ED7A"/>
          </w:placeholder>
          <w:group/>
        </w:sdtPr>
        <w:sdtEndPr>
          <w:rPr>
            <w:b w:val="0"/>
          </w:rPr>
        </w:sdtEndPr>
        <w:sdtContent>
          <w:tr w:rsidR="007A38CA" w:rsidRPr="000266A7" w14:paraId="1612CCD4" w14:textId="77777777" w:rsidTr="007A38CA">
            <w:tc>
              <w:tcPr>
                <w:tcW w:w="7026" w:type="dxa"/>
                <w:gridSpan w:val="2"/>
                <w:tcBorders>
                  <w:top w:val="single" w:sz="4" w:space="0" w:color="auto"/>
                  <w:left w:val="nil"/>
                  <w:bottom w:val="nil"/>
                </w:tcBorders>
                <w:vAlign w:val="center"/>
              </w:tcPr>
              <w:p w14:paraId="4A8D8516" w14:textId="3FE8E93E" w:rsidR="007A38CA" w:rsidRPr="000266A7" w:rsidRDefault="007A38CA" w:rsidP="007A38CA">
                <w:pPr>
                  <w:rPr>
                    <w:rFonts w:ascii="Tahoma" w:hAnsi="Tahoma" w:cs="Tahoma"/>
                    <w:szCs w:val="28"/>
                  </w:rPr>
                </w:pPr>
                <w:r w:rsidRPr="000266A7">
                  <w:rPr>
                    <w:rFonts w:ascii="Tahoma" w:hAnsi="Tahoma" w:cs="Tahoma"/>
                    <w:b/>
                    <w:szCs w:val="28"/>
                  </w:rPr>
                  <w:t>N</w:t>
                </w:r>
                <w:r w:rsidR="0052576C" w:rsidRPr="000266A7">
                  <w:rPr>
                    <w:rFonts w:ascii="Tahoma" w:hAnsi="Tahoma" w:cs="Tahoma"/>
                    <w:b/>
                    <w:szCs w:val="28"/>
                  </w:rPr>
                  <w:t>ame</w:t>
                </w:r>
                <w:r w:rsidRPr="000266A7">
                  <w:rPr>
                    <w:rFonts w:ascii="Tahoma" w:hAnsi="Tahoma" w:cs="Tahoma"/>
                    <w:szCs w:val="28"/>
                  </w:rPr>
                  <w:t xml:space="preserve"> — I</w:t>
                </w:r>
                <w:r w:rsidR="003E4FB3" w:rsidRPr="000266A7">
                  <w:rPr>
                    <w:rFonts w:ascii="Tahoma" w:hAnsi="Tahoma" w:cs="Tahoma"/>
                    <w:szCs w:val="28"/>
                  </w:rPr>
                  <w:t>CA</w:t>
                </w:r>
                <w:r w:rsidRPr="000266A7">
                  <w:rPr>
                    <w:rFonts w:ascii="Tahoma" w:hAnsi="Tahoma" w:cs="Tahoma"/>
                    <w:szCs w:val="28"/>
                  </w:rPr>
                  <w:t xml:space="preserve"> and IRIS </w:t>
                </w:r>
                <w:r w:rsidR="003E4FB3" w:rsidRPr="000266A7">
                  <w:rPr>
                    <w:rFonts w:ascii="Tahoma" w:hAnsi="Tahoma" w:cs="Tahoma"/>
                    <w:szCs w:val="28"/>
                  </w:rPr>
                  <w:t>c</w:t>
                </w:r>
                <w:r w:rsidRPr="000266A7">
                  <w:rPr>
                    <w:rFonts w:ascii="Tahoma" w:hAnsi="Tahoma" w:cs="Tahoma"/>
                    <w:szCs w:val="28"/>
                  </w:rPr>
                  <w:t>onsultant</w:t>
                </w:r>
                <w:r w:rsidR="003E4FB3" w:rsidRPr="000266A7">
                  <w:rPr>
                    <w:rFonts w:ascii="Tahoma" w:hAnsi="Tahoma" w:cs="Tahoma"/>
                    <w:szCs w:val="28"/>
                  </w:rPr>
                  <w:t xml:space="preserve"> or s</w:t>
                </w:r>
                <w:r w:rsidRPr="000266A7">
                  <w:rPr>
                    <w:rFonts w:ascii="Tahoma" w:hAnsi="Tahoma" w:cs="Tahoma"/>
                    <w:szCs w:val="28"/>
                  </w:rPr>
                  <w:t xml:space="preserve">taff </w:t>
                </w:r>
                <w:r w:rsidR="003E4FB3" w:rsidRPr="000266A7">
                  <w:rPr>
                    <w:rFonts w:ascii="Tahoma" w:hAnsi="Tahoma" w:cs="Tahoma"/>
                    <w:szCs w:val="28"/>
                  </w:rPr>
                  <w:t>c</w:t>
                </w:r>
                <w:r w:rsidRPr="000266A7">
                  <w:rPr>
                    <w:rFonts w:ascii="Tahoma" w:hAnsi="Tahoma" w:cs="Tahoma"/>
                    <w:szCs w:val="28"/>
                  </w:rPr>
                  <w:t xml:space="preserve">ompleting </w:t>
                </w:r>
                <w:r w:rsidR="003E4FB3" w:rsidRPr="000266A7">
                  <w:rPr>
                    <w:rFonts w:ascii="Tahoma" w:hAnsi="Tahoma" w:cs="Tahoma"/>
                    <w:szCs w:val="28"/>
                  </w:rPr>
                  <w:t>f</w:t>
                </w:r>
                <w:r w:rsidRPr="000266A7">
                  <w:rPr>
                    <w:rFonts w:ascii="Tahoma" w:hAnsi="Tahoma" w:cs="Tahoma"/>
                    <w:szCs w:val="28"/>
                  </w:rPr>
                  <w:t>orm</w:t>
                </w:r>
              </w:p>
            </w:tc>
            <w:tc>
              <w:tcPr>
                <w:tcW w:w="3774" w:type="dxa"/>
                <w:gridSpan w:val="2"/>
                <w:tcBorders>
                  <w:top w:val="single" w:sz="4" w:space="0" w:color="auto"/>
                  <w:bottom w:val="nil"/>
                  <w:right w:val="nil"/>
                </w:tcBorders>
                <w:vAlign w:val="center"/>
              </w:tcPr>
              <w:p w14:paraId="32377F13" w14:textId="39C1B059" w:rsidR="007A38CA" w:rsidRPr="000266A7" w:rsidRDefault="007A38CA" w:rsidP="007A38CA">
                <w:pPr>
                  <w:rPr>
                    <w:rFonts w:ascii="Tahoma" w:hAnsi="Tahoma" w:cs="Tahoma"/>
                    <w:szCs w:val="28"/>
                  </w:rPr>
                </w:pPr>
                <w:r w:rsidRPr="000266A7">
                  <w:rPr>
                    <w:rFonts w:ascii="Tahoma" w:hAnsi="Tahoma" w:cs="Tahoma"/>
                    <w:szCs w:val="28"/>
                  </w:rPr>
                  <w:t xml:space="preserve">Phone </w:t>
                </w:r>
                <w:r w:rsidR="003E4FB3" w:rsidRPr="000266A7">
                  <w:rPr>
                    <w:rFonts w:ascii="Tahoma" w:hAnsi="Tahoma" w:cs="Tahoma"/>
                    <w:szCs w:val="28"/>
                  </w:rPr>
                  <w:t>n</w:t>
                </w:r>
                <w:r w:rsidRPr="000266A7">
                  <w:rPr>
                    <w:rFonts w:ascii="Tahoma" w:hAnsi="Tahoma" w:cs="Tahoma"/>
                    <w:szCs w:val="28"/>
                  </w:rPr>
                  <w:t>umber</w:t>
                </w:r>
              </w:p>
            </w:tc>
          </w:tr>
        </w:sdtContent>
      </w:sdt>
      <w:tr w:rsidR="007A38CA" w14:paraId="06A89030" w14:textId="77777777" w:rsidTr="007A38CA">
        <w:trPr>
          <w:trHeight w:val="576"/>
        </w:trPr>
        <w:sdt>
          <w:sdtPr>
            <w:rPr>
              <w:rStyle w:val="FillIn11"/>
            </w:rPr>
            <w:alias w:val="ICA &amp; IC"/>
            <w:tag w:val="ICA &amp; IC"/>
            <w:id w:val="809763462"/>
            <w:lock w:val="sdtLocked"/>
            <w:placeholder>
              <w:docPart w:val="0CE4E30DB25F4E8E931086FA1189BF7B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sz w:val="18"/>
            </w:rPr>
          </w:sdtEndPr>
          <w:sdtContent>
            <w:tc>
              <w:tcPr>
                <w:tcW w:w="7026" w:type="dxa"/>
                <w:gridSpan w:val="2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6A489B15" w14:textId="30B1B323" w:rsidR="007A38CA" w:rsidRPr="009C2492" w:rsidRDefault="007A38CA" w:rsidP="007A38CA">
                <w:pPr>
                  <w:rPr>
                    <w:rFonts w:ascii="Arial" w:hAnsi="Arial" w:cs="Arial"/>
                    <w:sz w:val="18"/>
                  </w:rPr>
                </w:pPr>
                <w:r w:rsidRPr="0052576C">
                  <w:rPr>
                    <w:rStyle w:val="PlaceholderText"/>
                    <w:rFonts w:ascii="Verdana" w:hAnsi="Verdana" w:cs="Times New Roman"/>
                  </w:rPr>
                  <w:t xml:space="preserve">Enter </w:t>
                </w:r>
                <w:r w:rsidR="003E4FB3" w:rsidRPr="0052576C">
                  <w:rPr>
                    <w:rStyle w:val="PlaceholderText"/>
                    <w:rFonts w:ascii="Verdana" w:hAnsi="Verdana" w:cs="Times New Roman"/>
                  </w:rPr>
                  <w:t>n</w:t>
                </w:r>
                <w:r w:rsidRPr="0052576C">
                  <w:rPr>
                    <w:rStyle w:val="PlaceholderText"/>
                    <w:rFonts w:ascii="Verdana" w:hAnsi="Verdana" w:cs="Times New Roman"/>
                  </w:rPr>
                  <w:t xml:space="preserve">ame of ICA </w:t>
                </w:r>
                <w:r w:rsidR="003E4FB3" w:rsidRPr="0052576C">
                  <w:rPr>
                    <w:rStyle w:val="PlaceholderText"/>
                    <w:rFonts w:ascii="Verdana" w:hAnsi="Verdana" w:cs="Times New Roman"/>
                  </w:rPr>
                  <w:t>and</w:t>
                </w:r>
                <w:r w:rsidRPr="0052576C">
                  <w:rPr>
                    <w:rStyle w:val="PlaceholderText"/>
                    <w:rFonts w:ascii="Verdana" w:hAnsi="Verdana" w:cs="Times New Roman"/>
                  </w:rPr>
                  <w:t xml:space="preserve"> IRIS </w:t>
                </w:r>
                <w:r w:rsidR="003E4FB3" w:rsidRPr="0052576C">
                  <w:rPr>
                    <w:rStyle w:val="PlaceholderText"/>
                    <w:rFonts w:ascii="Verdana" w:hAnsi="Verdana" w:cs="Times New Roman"/>
                  </w:rPr>
                  <w:t>c</w:t>
                </w:r>
                <w:r w:rsidRPr="0052576C">
                  <w:rPr>
                    <w:rStyle w:val="PlaceholderText"/>
                    <w:rFonts w:ascii="Verdana" w:hAnsi="Verdana" w:cs="Times New Roman"/>
                  </w:rPr>
                  <w:t xml:space="preserve">onsultant </w:t>
                </w:r>
                <w:r w:rsidR="003E4FB3" w:rsidRPr="0052576C">
                  <w:rPr>
                    <w:rStyle w:val="PlaceholderText"/>
                    <w:rFonts w:ascii="Verdana" w:hAnsi="Verdana" w:cs="Times New Roman"/>
                  </w:rPr>
                  <w:t>c</w:t>
                </w:r>
                <w:r w:rsidRPr="0052576C">
                  <w:rPr>
                    <w:rStyle w:val="PlaceholderText"/>
                    <w:rFonts w:ascii="Verdana" w:hAnsi="Verdana" w:cs="Times New Roman"/>
                  </w:rPr>
                  <w:t xml:space="preserve">ompleting </w:t>
                </w:r>
                <w:r w:rsidR="003E4FB3" w:rsidRPr="0052576C">
                  <w:rPr>
                    <w:rStyle w:val="PlaceholderText"/>
                    <w:rFonts w:ascii="Verdana" w:hAnsi="Verdana" w:cs="Times New Roman"/>
                  </w:rPr>
                  <w:t>f</w:t>
                </w:r>
                <w:r w:rsidRPr="0052576C">
                  <w:rPr>
                    <w:rStyle w:val="PlaceholderText"/>
                    <w:rFonts w:ascii="Verdana" w:hAnsi="Verdana" w:cs="Times New Roman"/>
                  </w:rPr>
                  <w:t>orm</w:t>
                </w:r>
              </w:p>
            </w:tc>
          </w:sdtContent>
        </w:sdt>
        <w:sdt>
          <w:sdtPr>
            <w:rPr>
              <w:rStyle w:val="FillIn11"/>
            </w:rPr>
            <w:alias w:val="Sending Staff Phone Number"/>
            <w:tag w:val="Sending Staff Phone Number"/>
            <w:id w:val="-1586752509"/>
            <w:lock w:val="sdtLocked"/>
            <w:placeholder>
              <w:docPart w:val="FAC9214C642A4879BD489631F41854C2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sz w:val="18"/>
            </w:rPr>
          </w:sdtEndPr>
          <w:sdtContent>
            <w:tc>
              <w:tcPr>
                <w:tcW w:w="3774" w:type="dxa"/>
                <w:gridSpan w:val="2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14:paraId="7E726C10" w14:textId="3CDF777E" w:rsidR="007A38CA" w:rsidRPr="009C2492" w:rsidRDefault="007A38CA" w:rsidP="007A38CA">
                <w:pPr>
                  <w:rPr>
                    <w:rFonts w:ascii="Arial" w:hAnsi="Arial" w:cs="Arial"/>
                    <w:sz w:val="18"/>
                  </w:rPr>
                </w:pPr>
                <w:r w:rsidRPr="0052576C">
                  <w:rPr>
                    <w:rStyle w:val="PlaceholderText"/>
                    <w:rFonts w:ascii="Verdana" w:hAnsi="Verdana" w:cs="Times New Roman"/>
                  </w:rPr>
                  <w:t xml:space="preserve">Enter </w:t>
                </w:r>
                <w:r w:rsidR="003E4FB3" w:rsidRPr="0052576C">
                  <w:rPr>
                    <w:rStyle w:val="PlaceholderText"/>
                    <w:rFonts w:ascii="Verdana" w:hAnsi="Verdana" w:cs="Times New Roman"/>
                  </w:rPr>
                  <w:t>p</w:t>
                </w:r>
                <w:r w:rsidRPr="0052576C">
                  <w:rPr>
                    <w:rStyle w:val="PlaceholderText"/>
                    <w:rFonts w:ascii="Verdana" w:hAnsi="Verdana" w:cs="Times New Roman"/>
                  </w:rPr>
                  <w:t xml:space="preserve">hone </w:t>
                </w:r>
                <w:r w:rsidR="003E4FB3" w:rsidRPr="0052576C">
                  <w:rPr>
                    <w:rStyle w:val="PlaceholderText"/>
                    <w:rFonts w:ascii="Verdana" w:hAnsi="Verdana" w:cs="Times New Roman"/>
                  </w:rPr>
                  <w:t>n</w:t>
                </w:r>
                <w:r w:rsidRPr="0052576C">
                  <w:rPr>
                    <w:rStyle w:val="PlaceholderText"/>
                    <w:rFonts w:ascii="Verdana" w:hAnsi="Verdana" w:cs="Times New Roman"/>
                  </w:rPr>
                  <w:t>umber</w:t>
                </w:r>
              </w:p>
            </w:tc>
          </w:sdtContent>
        </w:sdt>
      </w:tr>
      <w:sdt>
        <w:sdtPr>
          <w:id w:val="81111315"/>
          <w:lock w:val="contentLocked"/>
          <w:placeholder>
            <w:docPart w:val="CBE95C248A604B249199BD61AFA9ED7A"/>
          </w:placeholder>
          <w:group/>
        </w:sdtPr>
        <w:sdtEndPr/>
        <w:sdtContent>
          <w:tr w:rsidR="007A38CA" w:rsidRPr="00061DF0" w14:paraId="7F6123E7" w14:textId="77777777" w:rsidTr="007A38CA">
            <w:tc>
              <w:tcPr>
                <w:tcW w:w="10800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0BB023FC" w14:textId="3BADD871" w:rsidR="007A38CA" w:rsidRPr="00061DF0" w:rsidRDefault="007A38CA" w:rsidP="007A38CA">
                <w:pPr>
                  <w:rPr>
                    <w:rFonts w:ascii="Arial" w:hAnsi="Arial" w:cs="Arial"/>
                    <w:sz w:val="18"/>
                  </w:rPr>
                </w:pPr>
                <w:r w:rsidRPr="0052576C">
                  <w:rPr>
                    <w:rFonts w:ascii="Tahoma" w:hAnsi="Tahoma" w:cs="Tahoma"/>
                  </w:rPr>
                  <w:t>Email</w:t>
                </w:r>
              </w:p>
            </w:tc>
          </w:tr>
        </w:sdtContent>
      </w:sdt>
      <w:tr w:rsidR="007A38CA" w:rsidRPr="00861725" w14:paraId="6574466B" w14:textId="77777777" w:rsidTr="007A38CA">
        <w:trPr>
          <w:trHeight w:val="522"/>
        </w:trPr>
        <w:sdt>
          <w:sdtPr>
            <w:rPr>
              <w:rStyle w:val="FillIn11"/>
            </w:rPr>
            <w:alias w:val="Sending Staff Email Address"/>
            <w:tag w:val="Sending Staff Email Address"/>
            <w:id w:val="1721783619"/>
            <w:lock w:val="sdtLocked"/>
            <w:placeholder>
              <w:docPart w:val="399B7095A11E4945B02D42E961231C71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</w:rPr>
          </w:sdtEndPr>
          <w:sdtContent>
            <w:tc>
              <w:tcPr>
                <w:tcW w:w="10800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CAB5F4F" w14:textId="135570F9" w:rsidR="007A38CA" w:rsidRPr="00861725" w:rsidRDefault="007A38CA" w:rsidP="007A38CA">
                <w:pPr>
                  <w:rPr>
                    <w:rFonts w:ascii="Arial" w:hAnsi="Arial" w:cs="Arial"/>
                  </w:rPr>
                </w:pPr>
                <w:r w:rsidRPr="0052576C">
                  <w:rPr>
                    <w:rStyle w:val="PlaceholderText"/>
                    <w:rFonts w:ascii="Verdana" w:hAnsi="Verdana" w:cs="Times New Roman"/>
                  </w:rPr>
                  <w:t xml:space="preserve">Enter </w:t>
                </w:r>
                <w:r w:rsidR="003E4FB3" w:rsidRPr="0052576C">
                  <w:rPr>
                    <w:rStyle w:val="PlaceholderText"/>
                    <w:rFonts w:ascii="Verdana" w:hAnsi="Verdana" w:cs="Times New Roman"/>
                  </w:rPr>
                  <w:t>e</w:t>
                </w:r>
                <w:r w:rsidRPr="0052576C">
                  <w:rPr>
                    <w:rStyle w:val="PlaceholderText"/>
                    <w:rFonts w:ascii="Verdana" w:hAnsi="Verdana" w:cs="Times New Roman"/>
                  </w:rPr>
                  <w:t>mail</w:t>
                </w:r>
              </w:p>
            </w:tc>
          </w:sdtContent>
        </w:sdt>
      </w:tr>
    </w:tbl>
    <w:p w14:paraId="38BE6637" w14:textId="77777777" w:rsidR="00DD3866" w:rsidRDefault="00DD3866" w:rsidP="00ED6F66">
      <w:pPr>
        <w:rPr>
          <w:rFonts w:ascii="Arial" w:hAnsi="Arial" w:cs="Arial"/>
          <w:b/>
          <w:sz w:val="24"/>
        </w:rPr>
      </w:pPr>
    </w:p>
    <w:sectPr w:rsidR="00DD3866" w:rsidSect="00801F21">
      <w:head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B57A5" w14:textId="77777777" w:rsidR="005F5452" w:rsidRDefault="005F5452" w:rsidP="00A96537">
      <w:pPr>
        <w:spacing w:after="0" w:line="240" w:lineRule="auto"/>
      </w:pPr>
      <w:r>
        <w:separator/>
      </w:r>
    </w:p>
  </w:endnote>
  <w:endnote w:type="continuationSeparator" w:id="0">
    <w:p w14:paraId="640AB323" w14:textId="77777777" w:rsidR="005F5452" w:rsidRDefault="005F5452" w:rsidP="00A9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422AB" w14:textId="77777777" w:rsidR="005F5452" w:rsidRDefault="005F5452" w:rsidP="00A96537">
      <w:pPr>
        <w:spacing w:after="0" w:line="240" w:lineRule="auto"/>
      </w:pPr>
      <w:r>
        <w:separator/>
      </w:r>
    </w:p>
  </w:footnote>
  <w:footnote w:type="continuationSeparator" w:id="0">
    <w:p w14:paraId="6182E959" w14:textId="77777777" w:rsidR="005F5452" w:rsidRDefault="005F5452" w:rsidP="00A96537">
      <w:pPr>
        <w:spacing w:after="0" w:line="240" w:lineRule="auto"/>
      </w:pPr>
      <w:r>
        <w:continuationSeparator/>
      </w:r>
    </w:p>
  </w:footnote>
  <w:footnote w:id="1">
    <w:p w14:paraId="06BC61B0" w14:textId="6598C578" w:rsidR="00837CB9" w:rsidRPr="002A4627" w:rsidRDefault="00837CB9">
      <w:pPr>
        <w:pStyle w:val="FootnoteText"/>
        <w:rPr>
          <w:rFonts w:ascii="Arial" w:hAnsi="Arial" w:cs="Arial"/>
          <w:sz w:val="18"/>
          <w:szCs w:val="18"/>
        </w:rPr>
      </w:pPr>
      <w:r w:rsidRPr="0052576C">
        <w:rPr>
          <w:rStyle w:val="FootnoteReference"/>
          <w:rFonts w:ascii="Tahoma" w:hAnsi="Tahoma" w:cs="Tahoma"/>
          <w:sz w:val="18"/>
          <w:szCs w:val="18"/>
        </w:rPr>
        <w:footnoteRef/>
      </w:r>
      <w:r w:rsidRPr="0052576C">
        <w:rPr>
          <w:rFonts w:ascii="Tahoma" w:hAnsi="Tahoma" w:cs="Tahoma"/>
          <w:sz w:val="18"/>
          <w:szCs w:val="18"/>
        </w:rPr>
        <w:t xml:space="preserve"> </w:t>
      </w:r>
      <w:r w:rsidRPr="000266A7">
        <w:rPr>
          <w:rFonts w:ascii="Tahoma" w:hAnsi="Tahoma" w:cs="Tahoma"/>
        </w:rPr>
        <w:t>The</w:t>
      </w:r>
      <w:r w:rsidR="002A4627" w:rsidRPr="000266A7">
        <w:rPr>
          <w:rFonts w:ascii="Tahoma" w:hAnsi="Tahoma" w:cs="Tahoma"/>
        </w:rPr>
        <w:t xml:space="preserve"> ICA </w:t>
      </w:r>
      <w:r w:rsidR="007A38CA" w:rsidRPr="000266A7">
        <w:rPr>
          <w:rFonts w:ascii="Tahoma" w:hAnsi="Tahoma" w:cs="Tahoma"/>
        </w:rPr>
        <w:t xml:space="preserve">and ADRC </w:t>
      </w:r>
      <w:r w:rsidR="002A4627" w:rsidRPr="000266A7">
        <w:rPr>
          <w:rFonts w:ascii="Tahoma" w:hAnsi="Tahoma" w:cs="Tahoma"/>
        </w:rPr>
        <w:t>establish</w:t>
      </w:r>
      <w:r w:rsidRPr="000266A7">
        <w:rPr>
          <w:rFonts w:ascii="Tahoma" w:hAnsi="Tahoma" w:cs="Tahoma"/>
        </w:rPr>
        <w:t xml:space="preserve"> the transfer effective date consistent with the </w:t>
      </w:r>
      <w:hyperlink r:id="rId1" w:history="1">
        <w:r w:rsidR="00A37E58" w:rsidRPr="000266A7">
          <w:rPr>
            <w:rStyle w:val="Hyperlink"/>
            <w:rFonts w:ascii="Tahoma" w:hAnsi="Tahoma" w:cs="Tahoma"/>
          </w:rPr>
          <w:t>IRIS FEA Transfer Calendar, P-02239 (PDF)</w:t>
        </w:r>
      </w:hyperlink>
      <w:r w:rsidR="00732C50" w:rsidRPr="000266A7">
        <w:rPr>
          <w:rFonts w:ascii="Tahoma" w:hAnsi="Tahoma" w:cs="Tahoma"/>
        </w:rPr>
        <w:t>.</w:t>
      </w:r>
      <w:r w:rsidR="00732C50" w:rsidRPr="000266A7">
        <w:rPr>
          <w:rFonts w:ascii="Arial" w:hAnsi="Arial" w:cs="Arial"/>
        </w:rPr>
        <w:t xml:space="preserve"> </w:t>
      </w:r>
      <w:r w:rsidRPr="000266A7">
        <w:rPr>
          <w:rFonts w:ascii="Arial" w:hAnsi="Arial" w:cs="Arial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405"/>
    </w:tblGrid>
    <w:tr w:rsidR="00801F21" w14:paraId="7188A20A" w14:textId="77777777" w:rsidTr="00323219">
      <w:tc>
        <w:tcPr>
          <w:tcW w:w="5508" w:type="dxa"/>
        </w:tcPr>
        <w:p w14:paraId="7546CC9D" w14:textId="5148CC87" w:rsidR="00801F21" w:rsidRPr="00A96537" w:rsidRDefault="00801F21" w:rsidP="00F67F07">
          <w:pPr>
            <w:pStyle w:val="Header"/>
            <w:rPr>
              <w:rFonts w:cs="Times New Roman"/>
            </w:rPr>
          </w:pPr>
        </w:p>
      </w:tc>
      <w:tc>
        <w:tcPr>
          <w:tcW w:w="5508" w:type="dxa"/>
        </w:tcPr>
        <w:p w14:paraId="3824A988" w14:textId="77777777" w:rsidR="00801F21" w:rsidRPr="00780624" w:rsidRDefault="00801F21" w:rsidP="00F564E9">
          <w:pPr>
            <w:pStyle w:val="Header"/>
          </w:pPr>
          <w:r w:rsidRPr="00780624">
            <w:t xml:space="preserve">Page </w:t>
          </w:r>
          <w:r w:rsidRPr="00780624">
            <w:fldChar w:fldCharType="begin"/>
          </w:r>
          <w:r w:rsidRPr="00780624">
            <w:instrText xml:space="preserve"> PAGE  \* Arabic  \* MERGEFORMAT </w:instrText>
          </w:r>
          <w:r w:rsidRPr="00780624">
            <w:fldChar w:fldCharType="separate"/>
          </w:r>
          <w:r w:rsidR="007207B2">
            <w:rPr>
              <w:noProof/>
            </w:rPr>
            <w:t>2</w:t>
          </w:r>
          <w:r w:rsidRPr="00780624">
            <w:fldChar w:fldCharType="end"/>
          </w:r>
          <w:r w:rsidRPr="00780624">
            <w:t xml:space="preserve"> of </w:t>
          </w:r>
          <w:fldSimple w:instr=" NUMPAGES  \* Arabic  \* MERGEFORMAT ">
            <w:r w:rsidR="007207B2">
              <w:rPr>
                <w:noProof/>
              </w:rPr>
              <w:t>2</w:t>
            </w:r>
          </w:fldSimple>
        </w:p>
      </w:tc>
    </w:tr>
  </w:tbl>
  <w:p w14:paraId="21BD5F75" w14:textId="77777777" w:rsidR="00A96537" w:rsidRDefault="00A96537" w:rsidP="00F564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56C5"/>
    <w:multiLevelType w:val="hybridMultilevel"/>
    <w:tmpl w:val="BCB4B8EA"/>
    <w:lvl w:ilvl="0" w:tplc="7A08E04E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BE1A1A"/>
    <w:multiLevelType w:val="multilevel"/>
    <w:tmpl w:val="1CF2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F51CDC"/>
    <w:multiLevelType w:val="hybridMultilevel"/>
    <w:tmpl w:val="D3B2E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675039">
    <w:abstractNumId w:val="2"/>
  </w:num>
  <w:num w:numId="2" w16cid:durableId="1031229835">
    <w:abstractNumId w:val="0"/>
  </w:num>
  <w:num w:numId="3" w16cid:durableId="1792505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3RR4j8Q6Nr+P7UYAtpESYkAiLpDr28AblVl8lQFoHVhxcoJpmy2HLdYt4kwlxvvGLVjO0IDPTWXff7dI89d0w==" w:salt="3GxXvIdTFOCDLgQaFV4BQw==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452"/>
    <w:rsid w:val="000230A6"/>
    <w:rsid w:val="0002549F"/>
    <w:rsid w:val="000266A7"/>
    <w:rsid w:val="0004210B"/>
    <w:rsid w:val="0004720B"/>
    <w:rsid w:val="0004782C"/>
    <w:rsid w:val="00052C25"/>
    <w:rsid w:val="00061DF0"/>
    <w:rsid w:val="000668AE"/>
    <w:rsid w:val="00066EB5"/>
    <w:rsid w:val="000924D2"/>
    <w:rsid w:val="000959A5"/>
    <w:rsid w:val="00096EE7"/>
    <w:rsid w:val="000B6FB6"/>
    <w:rsid w:val="000C1259"/>
    <w:rsid w:val="000E28E7"/>
    <w:rsid w:val="000E2F26"/>
    <w:rsid w:val="000F03D6"/>
    <w:rsid w:val="000F15AC"/>
    <w:rsid w:val="0011574B"/>
    <w:rsid w:val="00120AB2"/>
    <w:rsid w:val="0012109A"/>
    <w:rsid w:val="001279BD"/>
    <w:rsid w:val="0013393F"/>
    <w:rsid w:val="00152E6A"/>
    <w:rsid w:val="00163388"/>
    <w:rsid w:val="00164956"/>
    <w:rsid w:val="00164BE1"/>
    <w:rsid w:val="00164DAF"/>
    <w:rsid w:val="001725B4"/>
    <w:rsid w:val="0017379D"/>
    <w:rsid w:val="00173D51"/>
    <w:rsid w:val="00174A5E"/>
    <w:rsid w:val="001A76AE"/>
    <w:rsid w:val="001B489F"/>
    <w:rsid w:val="001B5C88"/>
    <w:rsid w:val="001D52EF"/>
    <w:rsid w:val="001D7413"/>
    <w:rsid w:val="001E01DF"/>
    <w:rsid w:val="001E2720"/>
    <w:rsid w:val="001F029C"/>
    <w:rsid w:val="001F5998"/>
    <w:rsid w:val="002034D9"/>
    <w:rsid w:val="00220F0E"/>
    <w:rsid w:val="00224A5F"/>
    <w:rsid w:val="00227755"/>
    <w:rsid w:val="00247EF7"/>
    <w:rsid w:val="0025551C"/>
    <w:rsid w:val="00255768"/>
    <w:rsid w:val="00261C6D"/>
    <w:rsid w:val="00266526"/>
    <w:rsid w:val="002707CF"/>
    <w:rsid w:val="002717B3"/>
    <w:rsid w:val="002A4627"/>
    <w:rsid w:val="002C0381"/>
    <w:rsid w:val="002C21B9"/>
    <w:rsid w:val="002D0461"/>
    <w:rsid w:val="002F1CFC"/>
    <w:rsid w:val="002F4F5C"/>
    <w:rsid w:val="002F79BF"/>
    <w:rsid w:val="00307A48"/>
    <w:rsid w:val="00311F42"/>
    <w:rsid w:val="00323219"/>
    <w:rsid w:val="003240B3"/>
    <w:rsid w:val="003254E3"/>
    <w:rsid w:val="0032702D"/>
    <w:rsid w:val="00330264"/>
    <w:rsid w:val="003416E8"/>
    <w:rsid w:val="003505D6"/>
    <w:rsid w:val="00361BAA"/>
    <w:rsid w:val="00370D8C"/>
    <w:rsid w:val="00374B92"/>
    <w:rsid w:val="00380FAB"/>
    <w:rsid w:val="00382D26"/>
    <w:rsid w:val="0039065B"/>
    <w:rsid w:val="003912AF"/>
    <w:rsid w:val="00392C90"/>
    <w:rsid w:val="003965E6"/>
    <w:rsid w:val="003A0552"/>
    <w:rsid w:val="003B0339"/>
    <w:rsid w:val="003C742F"/>
    <w:rsid w:val="003D121A"/>
    <w:rsid w:val="003E1E48"/>
    <w:rsid w:val="003E34D9"/>
    <w:rsid w:val="003E4FB3"/>
    <w:rsid w:val="003F56F5"/>
    <w:rsid w:val="0040724F"/>
    <w:rsid w:val="00431085"/>
    <w:rsid w:val="00431EA8"/>
    <w:rsid w:val="00442087"/>
    <w:rsid w:val="004604A2"/>
    <w:rsid w:val="004635E5"/>
    <w:rsid w:val="00466F97"/>
    <w:rsid w:val="0047210B"/>
    <w:rsid w:val="00476731"/>
    <w:rsid w:val="0048022F"/>
    <w:rsid w:val="00480656"/>
    <w:rsid w:val="00487A29"/>
    <w:rsid w:val="004C1629"/>
    <w:rsid w:val="004C3CB0"/>
    <w:rsid w:val="004E0D68"/>
    <w:rsid w:val="004E2ED1"/>
    <w:rsid w:val="004E3732"/>
    <w:rsid w:val="004E45FD"/>
    <w:rsid w:val="004F69AC"/>
    <w:rsid w:val="0050661A"/>
    <w:rsid w:val="005117DC"/>
    <w:rsid w:val="00524E1C"/>
    <w:rsid w:val="0052576C"/>
    <w:rsid w:val="00533457"/>
    <w:rsid w:val="00542076"/>
    <w:rsid w:val="0056490D"/>
    <w:rsid w:val="00565437"/>
    <w:rsid w:val="00571743"/>
    <w:rsid w:val="00574812"/>
    <w:rsid w:val="00581976"/>
    <w:rsid w:val="00582E7D"/>
    <w:rsid w:val="00583614"/>
    <w:rsid w:val="00591277"/>
    <w:rsid w:val="005B4DCA"/>
    <w:rsid w:val="005B6188"/>
    <w:rsid w:val="005D54BD"/>
    <w:rsid w:val="005D6970"/>
    <w:rsid w:val="005D7101"/>
    <w:rsid w:val="005E771F"/>
    <w:rsid w:val="005F5452"/>
    <w:rsid w:val="00602F99"/>
    <w:rsid w:val="00611E9A"/>
    <w:rsid w:val="00621CE2"/>
    <w:rsid w:val="006507CD"/>
    <w:rsid w:val="0066292C"/>
    <w:rsid w:val="00662BFF"/>
    <w:rsid w:val="00666C10"/>
    <w:rsid w:val="006679EB"/>
    <w:rsid w:val="00674275"/>
    <w:rsid w:val="006840B7"/>
    <w:rsid w:val="00696207"/>
    <w:rsid w:val="00697D03"/>
    <w:rsid w:val="006A2E59"/>
    <w:rsid w:val="006B0EAF"/>
    <w:rsid w:val="006C14B6"/>
    <w:rsid w:val="006D19A6"/>
    <w:rsid w:val="006D782F"/>
    <w:rsid w:val="006E5DE5"/>
    <w:rsid w:val="006E7424"/>
    <w:rsid w:val="006F1CD0"/>
    <w:rsid w:val="006F4888"/>
    <w:rsid w:val="007063A0"/>
    <w:rsid w:val="007207B2"/>
    <w:rsid w:val="00730847"/>
    <w:rsid w:val="00732C50"/>
    <w:rsid w:val="0074365D"/>
    <w:rsid w:val="00746BB3"/>
    <w:rsid w:val="007700AC"/>
    <w:rsid w:val="007717E2"/>
    <w:rsid w:val="00784FE6"/>
    <w:rsid w:val="007940E2"/>
    <w:rsid w:val="00797FEC"/>
    <w:rsid w:val="007A2037"/>
    <w:rsid w:val="007A38CA"/>
    <w:rsid w:val="007B3AA5"/>
    <w:rsid w:val="007B5751"/>
    <w:rsid w:val="007D4DC8"/>
    <w:rsid w:val="007E0211"/>
    <w:rsid w:val="00801F21"/>
    <w:rsid w:val="00811C7F"/>
    <w:rsid w:val="00813CBB"/>
    <w:rsid w:val="00837CB9"/>
    <w:rsid w:val="00860C94"/>
    <w:rsid w:val="00861725"/>
    <w:rsid w:val="00873719"/>
    <w:rsid w:val="00874F32"/>
    <w:rsid w:val="00883027"/>
    <w:rsid w:val="00883CA3"/>
    <w:rsid w:val="00884D4D"/>
    <w:rsid w:val="00894EAA"/>
    <w:rsid w:val="008A0B2A"/>
    <w:rsid w:val="008B3755"/>
    <w:rsid w:val="008B657C"/>
    <w:rsid w:val="008C502E"/>
    <w:rsid w:val="008E06E9"/>
    <w:rsid w:val="008E11CD"/>
    <w:rsid w:val="008F2414"/>
    <w:rsid w:val="00900690"/>
    <w:rsid w:val="00902E02"/>
    <w:rsid w:val="009047FF"/>
    <w:rsid w:val="009136B9"/>
    <w:rsid w:val="009261A9"/>
    <w:rsid w:val="00931CCC"/>
    <w:rsid w:val="00933226"/>
    <w:rsid w:val="00940635"/>
    <w:rsid w:val="00942600"/>
    <w:rsid w:val="00942EFE"/>
    <w:rsid w:val="00943675"/>
    <w:rsid w:val="009442CB"/>
    <w:rsid w:val="0094638E"/>
    <w:rsid w:val="009553A8"/>
    <w:rsid w:val="00964A25"/>
    <w:rsid w:val="00964EDC"/>
    <w:rsid w:val="00971B0E"/>
    <w:rsid w:val="0097649F"/>
    <w:rsid w:val="00976611"/>
    <w:rsid w:val="0098510C"/>
    <w:rsid w:val="00994C7C"/>
    <w:rsid w:val="00995DA4"/>
    <w:rsid w:val="009B1041"/>
    <w:rsid w:val="009B36E8"/>
    <w:rsid w:val="009C2492"/>
    <w:rsid w:val="009C3A83"/>
    <w:rsid w:val="009C547A"/>
    <w:rsid w:val="009C707D"/>
    <w:rsid w:val="009D47F5"/>
    <w:rsid w:val="009D633E"/>
    <w:rsid w:val="009E760D"/>
    <w:rsid w:val="009E781A"/>
    <w:rsid w:val="009F6EBD"/>
    <w:rsid w:val="009F7254"/>
    <w:rsid w:val="00A0386C"/>
    <w:rsid w:val="00A042F3"/>
    <w:rsid w:val="00A160D3"/>
    <w:rsid w:val="00A25DBD"/>
    <w:rsid w:val="00A334D1"/>
    <w:rsid w:val="00A36FCF"/>
    <w:rsid w:val="00A37E58"/>
    <w:rsid w:val="00A40011"/>
    <w:rsid w:val="00A411D0"/>
    <w:rsid w:val="00A477C1"/>
    <w:rsid w:val="00A600A4"/>
    <w:rsid w:val="00A66FB4"/>
    <w:rsid w:val="00A85AA1"/>
    <w:rsid w:val="00A87C32"/>
    <w:rsid w:val="00A96537"/>
    <w:rsid w:val="00AB4837"/>
    <w:rsid w:val="00AB6BB2"/>
    <w:rsid w:val="00AC53E5"/>
    <w:rsid w:val="00AF59C9"/>
    <w:rsid w:val="00B028D1"/>
    <w:rsid w:val="00B14995"/>
    <w:rsid w:val="00B27F13"/>
    <w:rsid w:val="00B33CC1"/>
    <w:rsid w:val="00B3610D"/>
    <w:rsid w:val="00B3739A"/>
    <w:rsid w:val="00B376FA"/>
    <w:rsid w:val="00B50744"/>
    <w:rsid w:val="00B5436F"/>
    <w:rsid w:val="00B87262"/>
    <w:rsid w:val="00B91D9C"/>
    <w:rsid w:val="00BA419C"/>
    <w:rsid w:val="00BB1346"/>
    <w:rsid w:val="00BB5B4B"/>
    <w:rsid w:val="00BE74A5"/>
    <w:rsid w:val="00C005D0"/>
    <w:rsid w:val="00C022E8"/>
    <w:rsid w:val="00C15E4E"/>
    <w:rsid w:val="00C2518F"/>
    <w:rsid w:val="00C47CF7"/>
    <w:rsid w:val="00C50DD9"/>
    <w:rsid w:val="00C651F5"/>
    <w:rsid w:val="00C6781B"/>
    <w:rsid w:val="00C8396D"/>
    <w:rsid w:val="00C9091C"/>
    <w:rsid w:val="00CA66DB"/>
    <w:rsid w:val="00CB4107"/>
    <w:rsid w:val="00CC2C0A"/>
    <w:rsid w:val="00CC7855"/>
    <w:rsid w:val="00CD2544"/>
    <w:rsid w:val="00D00141"/>
    <w:rsid w:val="00D012F7"/>
    <w:rsid w:val="00D13CFB"/>
    <w:rsid w:val="00D25090"/>
    <w:rsid w:val="00D271FE"/>
    <w:rsid w:val="00D27BB4"/>
    <w:rsid w:val="00D40C27"/>
    <w:rsid w:val="00D44C79"/>
    <w:rsid w:val="00D563BF"/>
    <w:rsid w:val="00D63C29"/>
    <w:rsid w:val="00D82870"/>
    <w:rsid w:val="00D952FE"/>
    <w:rsid w:val="00DA2F2C"/>
    <w:rsid w:val="00DA701E"/>
    <w:rsid w:val="00DB0E26"/>
    <w:rsid w:val="00DB55E1"/>
    <w:rsid w:val="00DB71D2"/>
    <w:rsid w:val="00DC60B7"/>
    <w:rsid w:val="00DC62A5"/>
    <w:rsid w:val="00DC62B4"/>
    <w:rsid w:val="00DD3866"/>
    <w:rsid w:val="00DD3B66"/>
    <w:rsid w:val="00DD62CD"/>
    <w:rsid w:val="00DE4BE9"/>
    <w:rsid w:val="00DF218B"/>
    <w:rsid w:val="00DF54DA"/>
    <w:rsid w:val="00E0156C"/>
    <w:rsid w:val="00E020B6"/>
    <w:rsid w:val="00E176FA"/>
    <w:rsid w:val="00E279E3"/>
    <w:rsid w:val="00E40F1D"/>
    <w:rsid w:val="00E563E2"/>
    <w:rsid w:val="00E6042C"/>
    <w:rsid w:val="00E6153C"/>
    <w:rsid w:val="00E634EC"/>
    <w:rsid w:val="00E80463"/>
    <w:rsid w:val="00E82580"/>
    <w:rsid w:val="00E86C77"/>
    <w:rsid w:val="00E87701"/>
    <w:rsid w:val="00EB76F7"/>
    <w:rsid w:val="00EC0524"/>
    <w:rsid w:val="00ED6F66"/>
    <w:rsid w:val="00EF103E"/>
    <w:rsid w:val="00EF7333"/>
    <w:rsid w:val="00F17142"/>
    <w:rsid w:val="00F2012D"/>
    <w:rsid w:val="00F23208"/>
    <w:rsid w:val="00F23D54"/>
    <w:rsid w:val="00F254B9"/>
    <w:rsid w:val="00F341A4"/>
    <w:rsid w:val="00F34996"/>
    <w:rsid w:val="00F44454"/>
    <w:rsid w:val="00F46789"/>
    <w:rsid w:val="00F542C1"/>
    <w:rsid w:val="00F564E9"/>
    <w:rsid w:val="00F65A4E"/>
    <w:rsid w:val="00F67F07"/>
    <w:rsid w:val="00F74A4A"/>
    <w:rsid w:val="00F808F3"/>
    <w:rsid w:val="00F92082"/>
    <w:rsid w:val="00F953F0"/>
    <w:rsid w:val="00FA5F44"/>
    <w:rsid w:val="00FB27D8"/>
    <w:rsid w:val="00FB562A"/>
    <w:rsid w:val="00FB7A29"/>
    <w:rsid w:val="00FC0648"/>
    <w:rsid w:val="00FD11D0"/>
    <w:rsid w:val="00FD43B4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439D4266"/>
  <w15:docId w15:val="{35D8BC26-D6CA-460A-99EC-D9B7F78E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6E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416E8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416E8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416E8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3416E8"/>
    <w:pPr>
      <w:keepNext/>
      <w:keepLines/>
      <w:spacing w:before="200" w:after="0"/>
      <w:outlineLvl w:val="3"/>
    </w:pPr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3416E8"/>
    <w:pPr>
      <w:keepNext/>
      <w:keepLines/>
      <w:spacing w:before="200" w:after="0"/>
      <w:outlineLvl w:val="4"/>
    </w:pPr>
    <w:rPr>
      <w:rFonts w:ascii="Times New Roman" w:eastAsiaTheme="majorEastAsia" w:hAnsi="Times New Roman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3416E8"/>
    <w:pPr>
      <w:keepNext/>
      <w:keepLines/>
      <w:spacing w:before="200" w:after="0"/>
      <w:outlineLvl w:val="5"/>
    </w:pPr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unhideWhenUsed/>
    <w:rsid w:val="00F564E9"/>
    <w:pPr>
      <w:tabs>
        <w:tab w:val="center" w:pos="4680"/>
        <w:tab w:val="right" w:pos="9360"/>
      </w:tabs>
      <w:spacing w:after="0" w:line="240" w:lineRule="auto"/>
    </w:pPr>
    <w:rPr>
      <w:rFonts w:ascii="Arial" w:hAnsi="Arial" w:cs="Arial"/>
      <w:b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564E9"/>
    <w:rPr>
      <w:rFonts w:ascii="Arial" w:hAnsi="Arial" w:cs="Arial"/>
      <w:b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41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6E8"/>
  </w:style>
  <w:style w:type="table" w:styleId="TableGrid">
    <w:name w:val="Table Grid"/>
    <w:basedOn w:val="TableNormal"/>
    <w:uiPriority w:val="59"/>
    <w:rsid w:val="00341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6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416E8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6E8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6E8"/>
    <w:rPr>
      <w:rFonts w:ascii="Times New Roman" w:eastAsiaTheme="majorEastAsia" w:hAnsi="Times New Roman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6E8"/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6E8"/>
    <w:rPr>
      <w:rFonts w:ascii="Times New Roman" w:eastAsiaTheme="majorEastAsia" w:hAnsi="Times New Roman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6E8"/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416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16E8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D952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6F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D3B66"/>
    <w:rPr>
      <w:color w:val="808080"/>
    </w:rPr>
  </w:style>
  <w:style w:type="character" w:customStyle="1" w:styleId="FillIn11">
    <w:name w:val="FillIn11"/>
    <w:basedOn w:val="DefaultParagraphFont"/>
    <w:uiPriority w:val="1"/>
    <w:qFormat/>
    <w:rsid w:val="0052576C"/>
    <w:rPr>
      <w:rFonts w:ascii="Verdana" w:hAnsi="Verdana"/>
      <w:sz w:val="22"/>
      <w:u w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0E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0E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0EAF"/>
    <w:rPr>
      <w:vertAlign w:val="superscript"/>
    </w:rPr>
  </w:style>
  <w:style w:type="paragraph" w:customStyle="1" w:styleId="forms">
    <w:name w:val="forms"/>
    <w:basedOn w:val="Header"/>
    <w:rsid w:val="006E7424"/>
    <w:pPr>
      <w:tabs>
        <w:tab w:val="clear" w:pos="4680"/>
        <w:tab w:val="clear" w:pos="9360"/>
      </w:tabs>
    </w:pPr>
    <w:rPr>
      <w:rFonts w:eastAsia="Times New Roman" w:cs="Times New Roman"/>
      <w:b w:val="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4720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A38C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A38C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7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74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74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4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library/collection/f-0276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hs.wisconsin.gov/publications/p03107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hs.wisconsin.gov/publications/p02239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E5BB7-F890-44DA-AC3A-9A329271A249}"/>
      </w:docPartPr>
      <w:docPartBody>
        <w:p w:rsidR="00F848D8" w:rsidRDefault="00597B83">
          <w:r w:rsidRPr="002E679A">
            <w:rPr>
              <w:rStyle w:val="PlaceholderText"/>
            </w:rPr>
            <w:t>Click here to enter text.</w:t>
          </w:r>
        </w:p>
      </w:docPartBody>
    </w:docPart>
    <w:docPart>
      <w:docPartPr>
        <w:name w:val="C3711F089808487B9457A0E51B2BD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551E1-7AC0-43E6-A425-C5BB15DB0BE8}"/>
      </w:docPartPr>
      <w:docPartBody>
        <w:p w:rsidR="00F848D8" w:rsidRDefault="00F152BA" w:rsidP="00F152BA">
          <w:pPr>
            <w:pStyle w:val="C3711F089808487B9457A0E51B2BD3565"/>
          </w:pPr>
          <w:r w:rsidRPr="0052576C">
            <w:rPr>
              <w:rStyle w:val="PlaceholderText"/>
              <w:rFonts w:ascii="Verdana" w:hAnsi="Verdana" w:cs="Times New Roman"/>
            </w:rPr>
            <w:t xml:space="preserve">Participant </w:t>
          </w:r>
          <w:r w:rsidRPr="0052576C">
            <w:rPr>
              <w:rStyle w:val="PlaceholderText"/>
              <w:rFonts w:ascii="Verdana" w:hAnsi="Verdana" w:cs="Times New Roman"/>
            </w:rPr>
            <w:t>n</w:t>
          </w:r>
          <w:r w:rsidRPr="0052576C">
            <w:rPr>
              <w:rStyle w:val="PlaceholderText"/>
              <w:rFonts w:ascii="Verdana" w:hAnsi="Verdana" w:cs="Times New Roman"/>
            </w:rPr>
            <w:t>ame</w:t>
          </w:r>
        </w:p>
      </w:docPartBody>
    </w:docPart>
    <w:docPart>
      <w:docPartPr>
        <w:name w:val="4511B32CBBEC45E883724A9F5B0F0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37B82-62C7-4C08-8CD2-9EF2BF0A850C}"/>
      </w:docPartPr>
      <w:docPartBody>
        <w:p w:rsidR="00F848D8" w:rsidRDefault="00F152BA" w:rsidP="00F152BA">
          <w:pPr>
            <w:pStyle w:val="4511B32CBBEC45E883724A9F5B0F03F65"/>
          </w:pPr>
          <w:r w:rsidRPr="0052576C">
            <w:rPr>
              <w:rStyle w:val="PlaceholderText"/>
              <w:rFonts w:ascii="Verdana" w:hAnsi="Verdana" w:cs="Times New Roman"/>
            </w:rPr>
            <w:t xml:space="preserve">Participant MCI </w:t>
          </w:r>
          <w:r w:rsidRPr="0052576C">
            <w:rPr>
              <w:rStyle w:val="PlaceholderText"/>
              <w:rFonts w:ascii="Verdana" w:hAnsi="Verdana" w:cs="Times New Roman"/>
            </w:rPr>
            <w:t>n</w:t>
          </w:r>
          <w:r w:rsidRPr="0052576C">
            <w:rPr>
              <w:rStyle w:val="PlaceholderText"/>
              <w:rFonts w:ascii="Verdana" w:hAnsi="Verdana" w:cs="Times New Roman"/>
            </w:rPr>
            <w:t>umber</w:t>
          </w:r>
        </w:p>
      </w:docPartBody>
    </w:docPart>
    <w:docPart>
      <w:docPartPr>
        <w:name w:val="89485FD2F9B54F418EBB4941A513A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8C77F-3B65-4182-9316-29E80A37C879}"/>
      </w:docPartPr>
      <w:docPartBody>
        <w:p w:rsidR="008B3A5C" w:rsidRDefault="00BF5C13" w:rsidP="00BF5C13">
          <w:pPr>
            <w:pStyle w:val="89485FD2F9B54F418EBB4941A513AC9B"/>
          </w:pPr>
          <w:r w:rsidRPr="002E679A">
            <w:rPr>
              <w:rStyle w:val="PlaceholderText"/>
            </w:rPr>
            <w:t>Click here to enter text.</w:t>
          </w:r>
        </w:p>
      </w:docPartBody>
    </w:docPart>
    <w:docPart>
      <w:docPartPr>
        <w:name w:val="A738844F3CF04884882FBA86AC8F4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F7FA-A650-4531-9F62-DECCED7B082F}"/>
      </w:docPartPr>
      <w:docPartBody>
        <w:p w:rsidR="008B3A5C" w:rsidRDefault="00F152BA" w:rsidP="00F152BA">
          <w:pPr>
            <w:pStyle w:val="A738844F3CF04884882FBA86AC8F47275"/>
          </w:pPr>
          <w:r w:rsidRPr="0052576C">
            <w:rPr>
              <w:rStyle w:val="PlaceholderText"/>
              <w:rFonts w:ascii="Verdana" w:hAnsi="Verdana" w:cs="Times New Roman"/>
            </w:rPr>
            <w:t>Click here to enter a date.</w:t>
          </w:r>
        </w:p>
      </w:docPartBody>
    </w:docPart>
    <w:docPart>
      <w:docPartPr>
        <w:name w:val="BDA879B68ADD4546A0C041F729B71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8FEF6-C67C-44DB-B7F1-85FF324BC81A}"/>
      </w:docPartPr>
      <w:docPartBody>
        <w:p w:rsidR="001D3663" w:rsidRDefault="00F152BA" w:rsidP="00F152BA">
          <w:pPr>
            <w:pStyle w:val="BDA879B68ADD4546A0C041F729B71C215"/>
          </w:pPr>
          <w:r w:rsidRPr="0052576C">
            <w:rPr>
              <w:rStyle w:val="PlaceholderText"/>
              <w:rFonts w:ascii="Verdana" w:hAnsi="Verdana" w:cs="Times New Roman"/>
            </w:rPr>
            <w:t>Receiving FEA</w:t>
          </w:r>
        </w:p>
      </w:docPartBody>
    </w:docPart>
    <w:docPart>
      <w:docPartPr>
        <w:name w:val="E7701FC38EBC48078C3D66503CAD7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2475D-77A5-4286-B3E3-08B372DF3071}"/>
      </w:docPartPr>
      <w:docPartBody>
        <w:p w:rsidR="001D3663" w:rsidRDefault="00F152BA" w:rsidP="00F152BA">
          <w:pPr>
            <w:pStyle w:val="E7701FC38EBC48078C3D66503CAD7FBF5"/>
          </w:pPr>
          <w:r w:rsidRPr="0052576C">
            <w:rPr>
              <w:rStyle w:val="PlaceholderText"/>
              <w:rFonts w:ascii="Verdana" w:hAnsi="Verdana" w:cs="Times New Roman"/>
            </w:rPr>
            <w:t>Current FEA</w:t>
          </w:r>
        </w:p>
      </w:docPartBody>
    </w:docPart>
    <w:docPart>
      <w:docPartPr>
        <w:name w:val="CBE95C248A604B249199BD61AFA9E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3A3CA-A7BF-4FA1-8125-7DA1F0CDC10C}"/>
      </w:docPartPr>
      <w:docPartBody>
        <w:p w:rsidR="002E3D6E" w:rsidRDefault="00F024D3" w:rsidP="00F024D3">
          <w:pPr>
            <w:pStyle w:val="CBE95C248A604B249199BD61AFA9ED7A"/>
          </w:pPr>
          <w:r w:rsidRPr="002E679A">
            <w:rPr>
              <w:rStyle w:val="PlaceholderText"/>
            </w:rPr>
            <w:t>Click here to enter text.</w:t>
          </w:r>
        </w:p>
      </w:docPartBody>
    </w:docPart>
    <w:docPart>
      <w:docPartPr>
        <w:name w:val="FC270DB18E1C4081930D576D63AFA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484BB-0A17-4546-B5E7-CBCC8BC072B3}"/>
      </w:docPartPr>
      <w:docPartBody>
        <w:p w:rsidR="002E3D6E" w:rsidRDefault="00F152BA" w:rsidP="00F152BA">
          <w:pPr>
            <w:pStyle w:val="FC270DB18E1C4081930D576D63AFADB75"/>
          </w:pPr>
          <w:r w:rsidRPr="000266A7">
            <w:rPr>
              <w:rStyle w:val="PlaceholderText"/>
              <w:rFonts w:ascii="Verdana" w:hAnsi="Verdana" w:cs="Tahoma"/>
            </w:rPr>
            <w:t xml:space="preserve">Enter </w:t>
          </w:r>
          <w:r w:rsidRPr="000266A7">
            <w:rPr>
              <w:rStyle w:val="PlaceholderText"/>
              <w:rFonts w:ascii="Verdana" w:hAnsi="Verdana" w:cs="Tahoma"/>
            </w:rPr>
            <w:t>t</w:t>
          </w:r>
          <w:r w:rsidRPr="000266A7">
            <w:rPr>
              <w:rStyle w:val="PlaceholderText"/>
              <w:rFonts w:ascii="Verdana" w:hAnsi="Verdana" w:cs="Tahoma"/>
            </w:rPr>
            <w:t>ext</w:t>
          </w:r>
        </w:p>
      </w:docPartBody>
    </w:docPart>
    <w:docPart>
      <w:docPartPr>
        <w:name w:val="0CE4E30DB25F4E8E931086FA1189B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03694-6C22-4769-9391-D5A42CBE2E79}"/>
      </w:docPartPr>
      <w:docPartBody>
        <w:p w:rsidR="002E3D6E" w:rsidRDefault="00F152BA" w:rsidP="00F152BA">
          <w:pPr>
            <w:pStyle w:val="0CE4E30DB25F4E8E931086FA1189BF7B5"/>
          </w:pPr>
          <w:r w:rsidRPr="0052576C">
            <w:rPr>
              <w:rStyle w:val="PlaceholderText"/>
              <w:rFonts w:ascii="Verdana" w:hAnsi="Verdana" w:cs="Times New Roman"/>
            </w:rPr>
            <w:t xml:space="preserve">Enter </w:t>
          </w:r>
          <w:r w:rsidRPr="0052576C">
            <w:rPr>
              <w:rStyle w:val="PlaceholderText"/>
              <w:rFonts w:ascii="Verdana" w:hAnsi="Verdana" w:cs="Times New Roman"/>
            </w:rPr>
            <w:t>n</w:t>
          </w:r>
          <w:r w:rsidRPr="0052576C">
            <w:rPr>
              <w:rStyle w:val="PlaceholderText"/>
              <w:rFonts w:ascii="Verdana" w:hAnsi="Verdana" w:cs="Times New Roman"/>
            </w:rPr>
            <w:t xml:space="preserve">ame of ICA </w:t>
          </w:r>
          <w:r w:rsidRPr="0052576C">
            <w:rPr>
              <w:rStyle w:val="PlaceholderText"/>
              <w:rFonts w:ascii="Verdana" w:hAnsi="Verdana" w:cs="Times New Roman"/>
            </w:rPr>
            <w:t>and</w:t>
          </w:r>
          <w:r w:rsidRPr="0052576C">
            <w:rPr>
              <w:rStyle w:val="PlaceholderText"/>
              <w:rFonts w:ascii="Verdana" w:hAnsi="Verdana" w:cs="Times New Roman"/>
            </w:rPr>
            <w:t xml:space="preserve"> IRIS </w:t>
          </w:r>
          <w:r w:rsidRPr="0052576C">
            <w:rPr>
              <w:rStyle w:val="PlaceholderText"/>
              <w:rFonts w:ascii="Verdana" w:hAnsi="Verdana" w:cs="Times New Roman"/>
            </w:rPr>
            <w:t>c</w:t>
          </w:r>
          <w:r w:rsidRPr="0052576C">
            <w:rPr>
              <w:rStyle w:val="PlaceholderText"/>
              <w:rFonts w:ascii="Verdana" w:hAnsi="Verdana" w:cs="Times New Roman"/>
            </w:rPr>
            <w:t xml:space="preserve">onsultant </w:t>
          </w:r>
          <w:r w:rsidRPr="0052576C">
            <w:rPr>
              <w:rStyle w:val="PlaceholderText"/>
              <w:rFonts w:ascii="Verdana" w:hAnsi="Verdana" w:cs="Times New Roman"/>
            </w:rPr>
            <w:t>c</w:t>
          </w:r>
          <w:r w:rsidRPr="0052576C">
            <w:rPr>
              <w:rStyle w:val="PlaceholderText"/>
              <w:rFonts w:ascii="Verdana" w:hAnsi="Verdana" w:cs="Times New Roman"/>
            </w:rPr>
            <w:t xml:space="preserve">ompleting </w:t>
          </w:r>
          <w:r w:rsidRPr="0052576C">
            <w:rPr>
              <w:rStyle w:val="PlaceholderText"/>
              <w:rFonts w:ascii="Verdana" w:hAnsi="Verdana" w:cs="Times New Roman"/>
            </w:rPr>
            <w:t>f</w:t>
          </w:r>
          <w:r w:rsidRPr="0052576C">
            <w:rPr>
              <w:rStyle w:val="PlaceholderText"/>
              <w:rFonts w:ascii="Verdana" w:hAnsi="Verdana" w:cs="Times New Roman"/>
            </w:rPr>
            <w:t>orm</w:t>
          </w:r>
        </w:p>
      </w:docPartBody>
    </w:docPart>
    <w:docPart>
      <w:docPartPr>
        <w:name w:val="FAC9214C642A4879BD489631F418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D424A-8F33-4AD9-8715-94616A6B98A7}"/>
      </w:docPartPr>
      <w:docPartBody>
        <w:p w:rsidR="002E3D6E" w:rsidRDefault="00F152BA" w:rsidP="00F152BA">
          <w:pPr>
            <w:pStyle w:val="FAC9214C642A4879BD489631F41854C25"/>
          </w:pPr>
          <w:r w:rsidRPr="0052576C">
            <w:rPr>
              <w:rStyle w:val="PlaceholderText"/>
              <w:rFonts w:ascii="Verdana" w:hAnsi="Verdana" w:cs="Times New Roman"/>
            </w:rPr>
            <w:t xml:space="preserve">Enter </w:t>
          </w:r>
          <w:r w:rsidRPr="0052576C">
            <w:rPr>
              <w:rStyle w:val="PlaceholderText"/>
              <w:rFonts w:ascii="Verdana" w:hAnsi="Verdana" w:cs="Times New Roman"/>
            </w:rPr>
            <w:t>p</w:t>
          </w:r>
          <w:r w:rsidRPr="0052576C">
            <w:rPr>
              <w:rStyle w:val="PlaceholderText"/>
              <w:rFonts w:ascii="Verdana" w:hAnsi="Verdana" w:cs="Times New Roman"/>
            </w:rPr>
            <w:t xml:space="preserve">hone </w:t>
          </w:r>
          <w:r w:rsidRPr="0052576C">
            <w:rPr>
              <w:rStyle w:val="PlaceholderText"/>
              <w:rFonts w:ascii="Verdana" w:hAnsi="Verdana" w:cs="Times New Roman"/>
            </w:rPr>
            <w:t>n</w:t>
          </w:r>
          <w:r w:rsidRPr="0052576C">
            <w:rPr>
              <w:rStyle w:val="PlaceholderText"/>
              <w:rFonts w:ascii="Verdana" w:hAnsi="Verdana" w:cs="Times New Roman"/>
            </w:rPr>
            <w:t>umber</w:t>
          </w:r>
        </w:p>
      </w:docPartBody>
    </w:docPart>
    <w:docPart>
      <w:docPartPr>
        <w:name w:val="399B7095A11E4945B02D42E961231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E8CBF-1FE5-48A1-B829-EF25C73CBA65}"/>
      </w:docPartPr>
      <w:docPartBody>
        <w:p w:rsidR="002E3D6E" w:rsidRDefault="00F152BA" w:rsidP="00F152BA">
          <w:pPr>
            <w:pStyle w:val="399B7095A11E4945B02D42E961231C715"/>
          </w:pPr>
          <w:r w:rsidRPr="0052576C">
            <w:rPr>
              <w:rStyle w:val="PlaceholderText"/>
              <w:rFonts w:ascii="Verdana" w:hAnsi="Verdana" w:cs="Times New Roman"/>
            </w:rPr>
            <w:t xml:space="preserve">Enter </w:t>
          </w:r>
          <w:r w:rsidRPr="0052576C">
            <w:rPr>
              <w:rStyle w:val="PlaceholderText"/>
              <w:rFonts w:ascii="Verdana" w:hAnsi="Verdana" w:cs="Times New Roman"/>
            </w:rPr>
            <w:t>e</w:t>
          </w:r>
          <w:r w:rsidRPr="0052576C">
            <w:rPr>
              <w:rStyle w:val="PlaceholderText"/>
              <w:rFonts w:ascii="Verdana" w:hAnsi="Verdana" w:cs="Times New Roman"/>
            </w:rPr>
            <w:t>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B83"/>
    <w:rsid w:val="00032712"/>
    <w:rsid w:val="001D3663"/>
    <w:rsid w:val="001F4CB6"/>
    <w:rsid w:val="002B4CEE"/>
    <w:rsid w:val="002E3D6E"/>
    <w:rsid w:val="0031149B"/>
    <w:rsid w:val="00320187"/>
    <w:rsid w:val="00485AC7"/>
    <w:rsid w:val="005256E9"/>
    <w:rsid w:val="00597B83"/>
    <w:rsid w:val="006920E9"/>
    <w:rsid w:val="007A5575"/>
    <w:rsid w:val="007D7C91"/>
    <w:rsid w:val="00803948"/>
    <w:rsid w:val="00880F8E"/>
    <w:rsid w:val="008A0BDA"/>
    <w:rsid w:val="008B3A5C"/>
    <w:rsid w:val="009005C2"/>
    <w:rsid w:val="00931CCC"/>
    <w:rsid w:val="00A926BA"/>
    <w:rsid w:val="00BA7C5F"/>
    <w:rsid w:val="00BC3C49"/>
    <w:rsid w:val="00BF31A1"/>
    <w:rsid w:val="00BF5C13"/>
    <w:rsid w:val="00C661B1"/>
    <w:rsid w:val="00DC60B7"/>
    <w:rsid w:val="00EF5481"/>
    <w:rsid w:val="00F024D3"/>
    <w:rsid w:val="00F102AC"/>
    <w:rsid w:val="00F152BA"/>
    <w:rsid w:val="00F30D80"/>
    <w:rsid w:val="00F8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52BA"/>
    <w:rPr>
      <w:color w:val="808080"/>
    </w:rPr>
  </w:style>
  <w:style w:type="paragraph" w:customStyle="1" w:styleId="89485FD2F9B54F418EBB4941A513AC9B">
    <w:name w:val="89485FD2F9B54F418EBB4941A513AC9B"/>
    <w:rsid w:val="00BF5C13"/>
  </w:style>
  <w:style w:type="paragraph" w:customStyle="1" w:styleId="CBE95C248A604B249199BD61AFA9ED7A">
    <w:name w:val="CBE95C248A604B249199BD61AFA9ED7A"/>
    <w:rsid w:val="00F024D3"/>
    <w:pPr>
      <w:spacing w:after="160" w:line="259" w:lineRule="auto"/>
    </w:pPr>
  </w:style>
  <w:style w:type="paragraph" w:customStyle="1" w:styleId="C3711F089808487B9457A0E51B2BD3561">
    <w:name w:val="C3711F089808487B9457A0E51B2BD3561"/>
    <w:rsid w:val="00F102AC"/>
    <w:rPr>
      <w:rFonts w:eastAsiaTheme="minorHAnsi"/>
    </w:rPr>
  </w:style>
  <w:style w:type="paragraph" w:customStyle="1" w:styleId="4511B32CBBEC45E883724A9F5B0F03F61">
    <w:name w:val="4511B32CBBEC45E883724A9F5B0F03F61"/>
    <w:rsid w:val="00F102AC"/>
    <w:rPr>
      <w:rFonts w:eastAsiaTheme="minorHAnsi"/>
    </w:rPr>
  </w:style>
  <w:style w:type="paragraph" w:customStyle="1" w:styleId="FC270DB18E1C4081930D576D63AFADB71">
    <w:name w:val="FC270DB18E1C4081930D576D63AFADB71"/>
    <w:rsid w:val="00F102AC"/>
    <w:rPr>
      <w:rFonts w:eastAsiaTheme="minorHAnsi"/>
    </w:rPr>
  </w:style>
  <w:style w:type="paragraph" w:customStyle="1" w:styleId="0CE4E30DB25F4E8E931086FA1189BF7B1">
    <w:name w:val="0CE4E30DB25F4E8E931086FA1189BF7B1"/>
    <w:rsid w:val="00F102AC"/>
    <w:rPr>
      <w:rFonts w:eastAsiaTheme="minorHAnsi"/>
    </w:rPr>
  </w:style>
  <w:style w:type="paragraph" w:customStyle="1" w:styleId="FAC9214C642A4879BD489631F41854C21">
    <w:name w:val="FAC9214C642A4879BD489631F41854C21"/>
    <w:rsid w:val="00F102AC"/>
    <w:rPr>
      <w:rFonts w:eastAsiaTheme="minorHAnsi"/>
    </w:rPr>
  </w:style>
  <w:style w:type="paragraph" w:customStyle="1" w:styleId="399B7095A11E4945B02D42E961231C711">
    <w:name w:val="399B7095A11E4945B02D42E961231C711"/>
    <w:rsid w:val="00F102AC"/>
    <w:rPr>
      <w:rFonts w:eastAsiaTheme="minorHAnsi"/>
    </w:rPr>
  </w:style>
  <w:style w:type="paragraph" w:customStyle="1" w:styleId="C3711F089808487B9457A0E51B2BD356">
    <w:name w:val="C3711F089808487B9457A0E51B2BD356"/>
    <w:rsid w:val="00F152BA"/>
    <w:rPr>
      <w:rFonts w:eastAsiaTheme="minorHAnsi"/>
    </w:rPr>
  </w:style>
  <w:style w:type="paragraph" w:customStyle="1" w:styleId="4511B32CBBEC45E883724A9F5B0F03F6">
    <w:name w:val="4511B32CBBEC45E883724A9F5B0F03F6"/>
    <w:rsid w:val="00F152BA"/>
    <w:rPr>
      <w:rFonts w:eastAsiaTheme="minorHAnsi"/>
    </w:rPr>
  </w:style>
  <w:style w:type="paragraph" w:customStyle="1" w:styleId="E7701FC38EBC48078C3D66503CAD7FBF1">
    <w:name w:val="E7701FC38EBC48078C3D66503CAD7FBF1"/>
    <w:rsid w:val="00F152BA"/>
    <w:rPr>
      <w:rFonts w:eastAsiaTheme="minorHAnsi"/>
    </w:rPr>
  </w:style>
  <w:style w:type="paragraph" w:customStyle="1" w:styleId="E7701FC38EBC48078C3D66503CAD7FBF">
    <w:name w:val="E7701FC38EBC48078C3D66503CAD7FBF"/>
    <w:rsid w:val="00F152BA"/>
    <w:rPr>
      <w:rFonts w:eastAsiaTheme="minorHAnsi"/>
    </w:rPr>
  </w:style>
  <w:style w:type="paragraph" w:customStyle="1" w:styleId="BDA879B68ADD4546A0C041F729B71C21">
    <w:name w:val="BDA879B68ADD4546A0C041F729B71C21"/>
    <w:rsid w:val="00F152BA"/>
    <w:rPr>
      <w:rFonts w:eastAsiaTheme="minorHAnsi"/>
    </w:rPr>
  </w:style>
  <w:style w:type="paragraph" w:customStyle="1" w:styleId="A738844F3CF04884882FBA86AC8F4727">
    <w:name w:val="A738844F3CF04884882FBA86AC8F4727"/>
    <w:rsid w:val="00F152BA"/>
    <w:rPr>
      <w:rFonts w:eastAsiaTheme="minorHAnsi"/>
    </w:rPr>
  </w:style>
  <w:style w:type="paragraph" w:customStyle="1" w:styleId="BDA879B68ADD4546A0C041F729B71C211">
    <w:name w:val="BDA879B68ADD4546A0C041F729B71C211"/>
    <w:rsid w:val="00F152BA"/>
    <w:rPr>
      <w:rFonts w:eastAsiaTheme="minorHAnsi"/>
    </w:rPr>
  </w:style>
  <w:style w:type="paragraph" w:customStyle="1" w:styleId="A738844F3CF04884882FBA86AC8F47271">
    <w:name w:val="A738844F3CF04884882FBA86AC8F47271"/>
    <w:rsid w:val="00F152BA"/>
    <w:rPr>
      <w:rFonts w:eastAsiaTheme="minorHAnsi"/>
    </w:rPr>
  </w:style>
  <w:style w:type="paragraph" w:customStyle="1" w:styleId="FC270DB18E1C4081930D576D63AFADB7">
    <w:name w:val="FC270DB18E1C4081930D576D63AFADB7"/>
    <w:rsid w:val="00F152BA"/>
    <w:rPr>
      <w:rFonts w:eastAsiaTheme="minorHAnsi"/>
    </w:rPr>
  </w:style>
  <w:style w:type="paragraph" w:customStyle="1" w:styleId="0CE4E30DB25F4E8E931086FA1189BF7B">
    <w:name w:val="0CE4E30DB25F4E8E931086FA1189BF7B"/>
    <w:rsid w:val="00F152BA"/>
    <w:rPr>
      <w:rFonts w:eastAsiaTheme="minorHAnsi"/>
    </w:rPr>
  </w:style>
  <w:style w:type="paragraph" w:customStyle="1" w:styleId="FAC9214C642A4879BD489631F41854C2">
    <w:name w:val="FAC9214C642A4879BD489631F41854C2"/>
    <w:rsid w:val="00F152BA"/>
    <w:rPr>
      <w:rFonts w:eastAsiaTheme="minorHAnsi"/>
    </w:rPr>
  </w:style>
  <w:style w:type="paragraph" w:customStyle="1" w:styleId="399B7095A11E4945B02D42E961231C71">
    <w:name w:val="399B7095A11E4945B02D42E961231C71"/>
    <w:rsid w:val="00F152BA"/>
    <w:rPr>
      <w:rFonts w:eastAsiaTheme="minorHAnsi"/>
    </w:rPr>
  </w:style>
  <w:style w:type="paragraph" w:customStyle="1" w:styleId="C3711F089808487B9457A0E51B2BD3562">
    <w:name w:val="C3711F089808487B9457A0E51B2BD3562"/>
    <w:rsid w:val="00F152BA"/>
    <w:rPr>
      <w:rFonts w:eastAsiaTheme="minorHAnsi"/>
    </w:rPr>
  </w:style>
  <w:style w:type="paragraph" w:customStyle="1" w:styleId="4511B32CBBEC45E883724A9F5B0F03F62">
    <w:name w:val="4511B32CBBEC45E883724A9F5B0F03F62"/>
    <w:rsid w:val="00F152BA"/>
    <w:rPr>
      <w:rFonts w:eastAsiaTheme="minorHAnsi"/>
    </w:rPr>
  </w:style>
  <w:style w:type="paragraph" w:customStyle="1" w:styleId="E7701FC38EBC48078C3D66503CAD7FBF2">
    <w:name w:val="E7701FC38EBC48078C3D66503CAD7FBF2"/>
    <w:rsid w:val="00F152BA"/>
    <w:rPr>
      <w:rFonts w:eastAsiaTheme="minorHAnsi"/>
    </w:rPr>
  </w:style>
  <w:style w:type="paragraph" w:customStyle="1" w:styleId="BDA879B68ADD4546A0C041F729B71C212">
    <w:name w:val="BDA879B68ADD4546A0C041F729B71C212"/>
    <w:rsid w:val="00F152BA"/>
    <w:rPr>
      <w:rFonts w:eastAsiaTheme="minorHAnsi"/>
    </w:rPr>
  </w:style>
  <w:style w:type="paragraph" w:customStyle="1" w:styleId="A738844F3CF04884882FBA86AC8F47272">
    <w:name w:val="A738844F3CF04884882FBA86AC8F47272"/>
    <w:rsid w:val="00F152BA"/>
    <w:rPr>
      <w:rFonts w:eastAsiaTheme="minorHAnsi"/>
    </w:rPr>
  </w:style>
  <w:style w:type="paragraph" w:customStyle="1" w:styleId="FC270DB18E1C4081930D576D63AFADB72">
    <w:name w:val="FC270DB18E1C4081930D576D63AFADB72"/>
    <w:rsid w:val="00F152BA"/>
    <w:rPr>
      <w:rFonts w:eastAsiaTheme="minorHAnsi"/>
    </w:rPr>
  </w:style>
  <w:style w:type="paragraph" w:customStyle="1" w:styleId="0CE4E30DB25F4E8E931086FA1189BF7B2">
    <w:name w:val="0CE4E30DB25F4E8E931086FA1189BF7B2"/>
    <w:rsid w:val="00F152BA"/>
    <w:rPr>
      <w:rFonts w:eastAsiaTheme="minorHAnsi"/>
    </w:rPr>
  </w:style>
  <w:style w:type="paragraph" w:customStyle="1" w:styleId="FAC9214C642A4879BD489631F41854C22">
    <w:name w:val="FAC9214C642A4879BD489631F41854C22"/>
    <w:rsid w:val="00F152BA"/>
    <w:rPr>
      <w:rFonts w:eastAsiaTheme="minorHAnsi"/>
    </w:rPr>
  </w:style>
  <w:style w:type="paragraph" w:customStyle="1" w:styleId="399B7095A11E4945B02D42E961231C712">
    <w:name w:val="399B7095A11E4945B02D42E961231C712"/>
    <w:rsid w:val="00F152BA"/>
    <w:rPr>
      <w:rFonts w:eastAsiaTheme="minorHAnsi"/>
    </w:rPr>
  </w:style>
  <w:style w:type="paragraph" w:customStyle="1" w:styleId="C3711F089808487B9457A0E51B2BD3563">
    <w:name w:val="C3711F089808487B9457A0E51B2BD3563"/>
    <w:rsid w:val="00F152BA"/>
    <w:rPr>
      <w:rFonts w:eastAsiaTheme="minorHAnsi"/>
    </w:rPr>
  </w:style>
  <w:style w:type="paragraph" w:customStyle="1" w:styleId="4511B32CBBEC45E883724A9F5B0F03F63">
    <w:name w:val="4511B32CBBEC45E883724A9F5B0F03F63"/>
    <w:rsid w:val="00F152BA"/>
    <w:rPr>
      <w:rFonts w:eastAsiaTheme="minorHAnsi"/>
    </w:rPr>
  </w:style>
  <w:style w:type="paragraph" w:customStyle="1" w:styleId="E7701FC38EBC48078C3D66503CAD7FBF3">
    <w:name w:val="E7701FC38EBC48078C3D66503CAD7FBF3"/>
    <w:rsid w:val="00F152BA"/>
    <w:rPr>
      <w:rFonts w:eastAsiaTheme="minorHAnsi"/>
    </w:rPr>
  </w:style>
  <w:style w:type="paragraph" w:customStyle="1" w:styleId="BDA879B68ADD4546A0C041F729B71C213">
    <w:name w:val="BDA879B68ADD4546A0C041F729B71C213"/>
    <w:rsid w:val="00F152BA"/>
    <w:rPr>
      <w:rFonts w:eastAsiaTheme="minorHAnsi"/>
    </w:rPr>
  </w:style>
  <w:style w:type="paragraph" w:customStyle="1" w:styleId="A738844F3CF04884882FBA86AC8F47273">
    <w:name w:val="A738844F3CF04884882FBA86AC8F47273"/>
    <w:rsid w:val="00F152BA"/>
    <w:rPr>
      <w:rFonts w:eastAsiaTheme="minorHAnsi"/>
    </w:rPr>
  </w:style>
  <w:style w:type="paragraph" w:customStyle="1" w:styleId="FC270DB18E1C4081930D576D63AFADB73">
    <w:name w:val="FC270DB18E1C4081930D576D63AFADB73"/>
    <w:rsid w:val="00F152BA"/>
    <w:rPr>
      <w:rFonts w:eastAsiaTheme="minorHAnsi"/>
    </w:rPr>
  </w:style>
  <w:style w:type="paragraph" w:customStyle="1" w:styleId="0CE4E30DB25F4E8E931086FA1189BF7B3">
    <w:name w:val="0CE4E30DB25F4E8E931086FA1189BF7B3"/>
    <w:rsid w:val="00F152BA"/>
    <w:rPr>
      <w:rFonts w:eastAsiaTheme="minorHAnsi"/>
    </w:rPr>
  </w:style>
  <w:style w:type="paragraph" w:customStyle="1" w:styleId="FAC9214C642A4879BD489631F41854C23">
    <w:name w:val="FAC9214C642A4879BD489631F41854C23"/>
    <w:rsid w:val="00F152BA"/>
    <w:rPr>
      <w:rFonts w:eastAsiaTheme="minorHAnsi"/>
    </w:rPr>
  </w:style>
  <w:style w:type="paragraph" w:customStyle="1" w:styleId="399B7095A11E4945B02D42E961231C713">
    <w:name w:val="399B7095A11E4945B02D42E961231C713"/>
    <w:rsid w:val="00F152BA"/>
    <w:rPr>
      <w:rFonts w:eastAsiaTheme="minorHAnsi"/>
    </w:rPr>
  </w:style>
  <w:style w:type="paragraph" w:customStyle="1" w:styleId="C3711F089808487B9457A0E51B2BD3564">
    <w:name w:val="C3711F089808487B9457A0E51B2BD3564"/>
    <w:rsid w:val="00F152BA"/>
    <w:rPr>
      <w:rFonts w:eastAsiaTheme="minorHAnsi"/>
    </w:rPr>
  </w:style>
  <w:style w:type="paragraph" w:customStyle="1" w:styleId="4511B32CBBEC45E883724A9F5B0F03F64">
    <w:name w:val="4511B32CBBEC45E883724A9F5B0F03F64"/>
    <w:rsid w:val="00F152BA"/>
    <w:rPr>
      <w:rFonts w:eastAsiaTheme="minorHAnsi"/>
    </w:rPr>
  </w:style>
  <w:style w:type="paragraph" w:customStyle="1" w:styleId="E7701FC38EBC48078C3D66503CAD7FBF4">
    <w:name w:val="E7701FC38EBC48078C3D66503CAD7FBF4"/>
    <w:rsid w:val="00F152BA"/>
    <w:rPr>
      <w:rFonts w:eastAsiaTheme="minorHAnsi"/>
    </w:rPr>
  </w:style>
  <w:style w:type="paragraph" w:customStyle="1" w:styleId="BDA879B68ADD4546A0C041F729B71C214">
    <w:name w:val="BDA879B68ADD4546A0C041F729B71C214"/>
    <w:rsid w:val="00F152BA"/>
    <w:rPr>
      <w:rFonts w:eastAsiaTheme="minorHAnsi"/>
    </w:rPr>
  </w:style>
  <w:style w:type="paragraph" w:customStyle="1" w:styleId="A738844F3CF04884882FBA86AC8F47274">
    <w:name w:val="A738844F3CF04884882FBA86AC8F47274"/>
    <w:rsid w:val="00F152BA"/>
    <w:rPr>
      <w:rFonts w:eastAsiaTheme="minorHAnsi"/>
    </w:rPr>
  </w:style>
  <w:style w:type="paragraph" w:customStyle="1" w:styleId="FC270DB18E1C4081930D576D63AFADB74">
    <w:name w:val="FC270DB18E1C4081930D576D63AFADB74"/>
    <w:rsid w:val="00F152BA"/>
    <w:rPr>
      <w:rFonts w:eastAsiaTheme="minorHAnsi"/>
    </w:rPr>
  </w:style>
  <w:style w:type="paragraph" w:customStyle="1" w:styleId="0CE4E30DB25F4E8E931086FA1189BF7B4">
    <w:name w:val="0CE4E30DB25F4E8E931086FA1189BF7B4"/>
    <w:rsid w:val="00F152BA"/>
    <w:rPr>
      <w:rFonts w:eastAsiaTheme="minorHAnsi"/>
    </w:rPr>
  </w:style>
  <w:style w:type="paragraph" w:customStyle="1" w:styleId="FAC9214C642A4879BD489631F41854C24">
    <w:name w:val="FAC9214C642A4879BD489631F41854C24"/>
    <w:rsid w:val="00F152BA"/>
    <w:rPr>
      <w:rFonts w:eastAsiaTheme="minorHAnsi"/>
    </w:rPr>
  </w:style>
  <w:style w:type="paragraph" w:customStyle="1" w:styleId="399B7095A11E4945B02D42E961231C714">
    <w:name w:val="399B7095A11E4945B02D42E961231C714"/>
    <w:rsid w:val="00F152BA"/>
    <w:rPr>
      <w:rFonts w:eastAsiaTheme="minorHAnsi"/>
    </w:rPr>
  </w:style>
  <w:style w:type="paragraph" w:customStyle="1" w:styleId="C3711F089808487B9457A0E51B2BD3565">
    <w:name w:val="C3711F089808487B9457A0E51B2BD3565"/>
    <w:rsid w:val="00F152BA"/>
    <w:rPr>
      <w:rFonts w:eastAsiaTheme="minorHAnsi"/>
    </w:rPr>
  </w:style>
  <w:style w:type="paragraph" w:customStyle="1" w:styleId="4511B32CBBEC45E883724A9F5B0F03F65">
    <w:name w:val="4511B32CBBEC45E883724A9F5B0F03F65"/>
    <w:rsid w:val="00F152BA"/>
    <w:rPr>
      <w:rFonts w:eastAsiaTheme="minorHAnsi"/>
    </w:rPr>
  </w:style>
  <w:style w:type="paragraph" w:customStyle="1" w:styleId="E7701FC38EBC48078C3D66503CAD7FBF5">
    <w:name w:val="E7701FC38EBC48078C3D66503CAD7FBF5"/>
    <w:rsid w:val="00F152BA"/>
    <w:rPr>
      <w:rFonts w:eastAsiaTheme="minorHAnsi"/>
    </w:rPr>
  </w:style>
  <w:style w:type="paragraph" w:customStyle="1" w:styleId="BDA879B68ADD4546A0C041F729B71C215">
    <w:name w:val="BDA879B68ADD4546A0C041F729B71C215"/>
    <w:rsid w:val="00F152BA"/>
    <w:rPr>
      <w:rFonts w:eastAsiaTheme="minorHAnsi"/>
    </w:rPr>
  </w:style>
  <w:style w:type="paragraph" w:customStyle="1" w:styleId="A738844F3CF04884882FBA86AC8F47275">
    <w:name w:val="A738844F3CF04884882FBA86AC8F47275"/>
    <w:rsid w:val="00F152BA"/>
    <w:rPr>
      <w:rFonts w:eastAsiaTheme="minorHAnsi"/>
    </w:rPr>
  </w:style>
  <w:style w:type="paragraph" w:customStyle="1" w:styleId="FC270DB18E1C4081930D576D63AFADB75">
    <w:name w:val="FC270DB18E1C4081930D576D63AFADB75"/>
    <w:rsid w:val="00F152BA"/>
    <w:rPr>
      <w:rFonts w:eastAsiaTheme="minorHAnsi"/>
    </w:rPr>
  </w:style>
  <w:style w:type="paragraph" w:customStyle="1" w:styleId="0CE4E30DB25F4E8E931086FA1189BF7B5">
    <w:name w:val="0CE4E30DB25F4E8E931086FA1189BF7B5"/>
    <w:rsid w:val="00F152BA"/>
    <w:rPr>
      <w:rFonts w:eastAsiaTheme="minorHAnsi"/>
    </w:rPr>
  </w:style>
  <w:style w:type="paragraph" w:customStyle="1" w:styleId="FAC9214C642A4879BD489631F41854C25">
    <w:name w:val="FAC9214C642A4879BD489631F41854C25"/>
    <w:rsid w:val="00F152BA"/>
    <w:rPr>
      <w:rFonts w:eastAsiaTheme="minorHAnsi"/>
    </w:rPr>
  </w:style>
  <w:style w:type="paragraph" w:customStyle="1" w:styleId="399B7095A11E4945B02D42E961231C715">
    <w:name w:val="399B7095A11E4945B02D42E961231C715"/>
    <w:rsid w:val="00F152B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E3284-0879-4586-8CDD-D8FA1D10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 Consultant Agency (ICA) Transfer Checklist</vt:lpstr>
    </vt:vector>
  </TitlesOfParts>
  <Manager>DMS</Manager>
  <Company>WI DHS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 Consultant Agency (ICA) Transfer Checklist</dc:title>
  <dc:creator>IRIS</dc:creator>
  <cp:keywords>f-01293d, iris, fiscal, employer, agent, transfer, checklist, fea, 01293d</cp:keywords>
  <cp:lastModifiedBy>Ward, Abigail M - DHS</cp:lastModifiedBy>
  <cp:revision>4</cp:revision>
  <cp:lastPrinted>2016-10-06T17:11:00Z</cp:lastPrinted>
  <dcterms:created xsi:type="dcterms:W3CDTF">2025-12-29T21:02:00Z</dcterms:created>
  <dcterms:modified xsi:type="dcterms:W3CDTF">2025-12-29T21:02:00Z</dcterms:modified>
</cp:coreProperties>
</file>