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1744"/>
        <w:gridCol w:w="774"/>
        <w:gridCol w:w="3000"/>
      </w:tblGrid>
      <w:sdt>
        <w:sdtPr>
          <w:rPr>
            <w:rFonts w:asciiTheme="minorHAnsi" w:hAnsiTheme="minorHAnsi" w:cstheme="minorBidi"/>
            <w:b w:val="0"/>
            <w:sz w:val="22"/>
            <w:szCs w:val="22"/>
          </w:rPr>
          <w:id w:val="1903329719"/>
          <w:lock w:val="contentLocked"/>
          <w:placeholder>
            <w:docPart w:val="DefaultPlaceholder_1082065158"/>
          </w:placeholder>
          <w:group/>
        </w:sdtPr>
        <w:sdtEndPr/>
        <w:sdtContent>
          <w:tr w:rsidR="00F564E9" w14:paraId="69FCBECD" w14:textId="77777777" w:rsidTr="007A38CA">
            <w:trPr>
              <w:trHeight w:val="720"/>
            </w:trPr>
            <w:tc>
              <w:tcPr>
                <w:tcW w:w="52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35B08" w14:textId="77777777" w:rsidR="00F564E9" w:rsidRPr="00F564E9" w:rsidRDefault="00F564E9" w:rsidP="00F564E9">
                <w:pPr>
                  <w:pStyle w:val="Header"/>
                  <w:rPr>
                    <w:b w:val="0"/>
                  </w:rPr>
                </w:pPr>
                <w:r w:rsidRPr="00F564E9">
                  <w:t>DEPARTMENT OF HEALTH SERVICES</w:t>
                </w:r>
              </w:p>
              <w:p w14:paraId="7FE833B8" w14:textId="77777777" w:rsidR="006E7424" w:rsidRDefault="006E7424" w:rsidP="007E6F51">
                <w:pPr>
                  <w:pStyle w:val="forms"/>
                  <w:tabs>
                    <w:tab w:val="right" w:pos="10710"/>
                  </w:tabs>
                </w:pPr>
                <w:r>
                  <w:t>Division of Medicaid Services</w:t>
                </w:r>
              </w:p>
              <w:p w14:paraId="0A1516C1" w14:textId="54D645BC" w:rsidR="00F564E9" w:rsidRPr="00F564E9" w:rsidRDefault="00730847" w:rsidP="009E781A">
                <w:pPr>
                  <w:tabs>
                    <w:tab w:val="left" w:pos="3885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F-01293D</w:t>
                </w:r>
                <w:r w:rsidR="00AC53E5">
                  <w:rPr>
                    <w:rFonts w:ascii="Arial" w:hAnsi="Arial" w:cs="Arial"/>
                    <w:sz w:val="18"/>
                    <w:szCs w:val="18"/>
                  </w:rPr>
                  <w:t xml:space="preserve"> (</w:t>
                </w:r>
                <w:r w:rsidR="003E1E48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="00A40011"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  <w:r w:rsidR="009E781A">
                  <w:rPr>
                    <w:rFonts w:ascii="Arial" w:hAnsi="Arial" w:cs="Arial"/>
                    <w:sz w:val="18"/>
                    <w:szCs w:val="18"/>
                  </w:rPr>
                  <w:t>/202</w:t>
                </w:r>
                <w:r w:rsidR="00A40011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F564E9" w:rsidRPr="00F564E9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25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1695CB" w14:textId="77777777" w:rsidR="00F564E9" w:rsidRPr="00F564E9" w:rsidRDefault="00F564E9" w:rsidP="000924D2">
                <w:pPr>
                  <w:rPr>
                    <w:rFonts w:ascii="Arial" w:hAnsi="Arial" w:cs="Arial"/>
                    <w:b/>
                    <w:color w:val="FF0000"/>
                    <w:sz w:val="52"/>
                    <w:szCs w:val="52"/>
                  </w:rPr>
                </w:pPr>
              </w:p>
            </w:tc>
            <w:tc>
              <w:tcPr>
                <w:tcW w:w="3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7D88FB" w14:textId="77777777" w:rsidR="00F564E9" w:rsidRDefault="00F564E9" w:rsidP="00801F21">
                <w:pPr>
                  <w:jc w:val="right"/>
                  <w:rPr>
                    <w:rFonts w:ascii="Arial" w:hAnsi="Arial" w:cs="Arial"/>
                    <w:b/>
                    <w:sz w:val="18"/>
                  </w:rPr>
                </w:pPr>
                <w:r w:rsidRPr="009B36E8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911969097"/>
          <w:lock w:val="contentLocked"/>
          <w:placeholder>
            <w:docPart w:val="DefaultPlaceholder_1082065158"/>
          </w:placeholder>
          <w:group/>
        </w:sdtPr>
        <w:sdtEndPr/>
        <w:sdtContent>
          <w:tr w:rsidR="00801F21" w14:paraId="073B399A" w14:textId="77777777" w:rsidTr="007A38CA">
            <w:trPr>
              <w:trHeight w:val="576"/>
            </w:trPr>
            <w:tc>
              <w:tcPr>
                <w:tcW w:w="108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30B277" w14:textId="77777777" w:rsidR="00801F21" w:rsidRDefault="00164BE1" w:rsidP="00164BE1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IRIS FISCAL EMPLOYER AGENT (FEA</w:t>
                </w:r>
                <w:r w:rsidR="00861725" w:rsidRPr="00E2470C">
                  <w:rPr>
                    <w:rFonts w:ascii="Arial" w:hAnsi="Arial" w:cs="Arial"/>
                    <w:b/>
                    <w:sz w:val="24"/>
                    <w:szCs w:val="24"/>
                  </w:rPr>
                  <w:t>) TRANSFER CHECKLIST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-573126723"/>
          <w:lock w:val="contentLocked"/>
          <w:placeholder>
            <w:docPart w:val="DefaultPlaceholder_1082065158"/>
          </w:placeholder>
          <w:group/>
        </w:sdtPr>
        <w:sdtEndPr/>
        <w:sdtContent>
          <w:tr w:rsidR="005F5452" w14:paraId="37180BEE" w14:textId="77777777" w:rsidTr="007A38CA">
            <w:trPr>
              <w:trHeight w:val="1152"/>
            </w:trPr>
            <w:tc>
              <w:tcPr>
                <w:tcW w:w="108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1D8F88" w14:textId="77777777" w:rsidR="005F5452" w:rsidRPr="003A0552" w:rsidRDefault="00E6042C" w:rsidP="009C2492">
                <w:pPr>
                  <w:rPr>
                    <w:rFonts w:ascii="Arial" w:hAnsi="Arial" w:cs="Arial"/>
                    <w:sz w:val="18"/>
                  </w:rPr>
                </w:pPr>
                <w:r w:rsidRPr="007207B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INSTRUCTIONS: </w:t>
                </w:r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>Completion of this form is voluntary and is not required by Wisconsin Statutes. However, the IRIS Program requires this form to complete t</w:t>
                </w:r>
                <w:r w:rsidR="009C2492" w:rsidRPr="007207B2">
                  <w:rPr>
                    <w:rFonts w:ascii="Arial" w:hAnsi="Arial" w:cs="Arial"/>
                    <w:sz w:val="18"/>
                    <w:szCs w:val="18"/>
                  </w:rPr>
                  <w:t>he FEA transfer process. The IRIS Consulting Agency (ICA)</w:t>
                </w:r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 xml:space="preserve"> completes this form and will upload the form into WISITS. The </w:t>
                </w:r>
                <w:r w:rsidR="009C2492" w:rsidRPr="007207B2">
                  <w:rPr>
                    <w:rFonts w:ascii="Arial" w:hAnsi="Arial" w:cs="Arial"/>
                    <w:sz w:val="18"/>
                    <w:szCs w:val="18"/>
                  </w:rPr>
                  <w:t>ICA</w:t>
                </w:r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 xml:space="preserve"> will issue a work request to both the sending and receiving Fiscal Employer Agent</w:t>
                </w:r>
                <w:r w:rsidR="009C2492" w:rsidRPr="007207B2"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 xml:space="preserve"> (FEA) </w:t>
                </w:r>
                <w:r w:rsidR="00FD43B4">
                  <w:rPr>
                    <w:rFonts w:ascii="Arial" w:hAnsi="Arial" w:cs="Arial"/>
                    <w:sz w:val="18"/>
                    <w:szCs w:val="18"/>
                  </w:rPr>
                  <w:t>within 8</w:t>
                </w:r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 xml:space="preserve"> days of </w:t>
                </w:r>
                <w:r w:rsidR="009C2492" w:rsidRPr="007207B2">
                  <w:rPr>
                    <w:rFonts w:ascii="Arial" w:hAnsi="Arial" w:cs="Arial"/>
                    <w:sz w:val="18"/>
                    <w:szCs w:val="18"/>
                  </w:rPr>
                  <w:t xml:space="preserve">signature </w:t>
                </w:r>
                <w:r w:rsidR="009C2492" w:rsidRPr="002A4627">
                  <w:rPr>
                    <w:rFonts w:ascii="Arial" w:hAnsi="Arial" w:cs="Arial"/>
                    <w:sz w:val="18"/>
                    <w:szCs w:val="18"/>
                  </w:rPr>
                  <w:t>date on</w:t>
                </w:r>
                <w:r w:rsidR="002A4627" w:rsidRPr="002A462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hyperlink r:id="rId8" w:history="1">
                  <w:r w:rsidR="002A4627" w:rsidRPr="002A4627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F-02764</w:t>
                  </w:r>
                </w:hyperlink>
                <w:r w:rsidR="00164BE1" w:rsidRPr="007207B2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-787585743"/>
          <w:lock w:val="contentLocked"/>
          <w:placeholder>
            <w:docPart w:val="DefaultPlaceholder_1082065158"/>
          </w:placeholder>
          <w:group/>
        </w:sdtPr>
        <w:sdtEndPr/>
        <w:sdtContent>
          <w:tr w:rsidR="00861725" w:rsidRPr="00061DF0" w14:paraId="792CDDF6" w14:textId="77777777" w:rsidTr="007A38CA">
            <w:tc>
              <w:tcPr>
                <w:tcW w:w="7026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308E73CB" w14:textId="77777777" w:rsidR="00861725" w:rsidRPr="00061DF0" w:rsidRDefault="00861725" w:rsidP="00651400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Participant Name</w:t>
                </w:r>
              </w:p>
            </w:tc>
            <w:tc>
              <w:tcPr>
                <w:tcW w:w="3774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63FCED6A" w14:textId="77777777" w:rsidR="00861725" w:rsidRPr="00061DF0" w:rsidRDefault="00861725" w:rsidP="00651400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Participant MCI</w:t>
                </w:r>
              </w:p>
            </w:tc>
          </w:tr>
        </w:sdtContent>
      </w:sdt>
      <w:tr w:rsidR="00861725" w:rsidRPr="00861725" w14:paraId="3A60D587" w14:textId="77777777" w:rsidTr="007A38CA">
        <w:trPr>
          <w:trHeight w:val="522"/>
        </w:trPr>
        <w:sdt>
          <w:sdtPr>
            <w:rPr>
              <w:rStyle w:val="FillIn11"/>
            </w:rPr>
            <w:alias w:val="Participant Name"/>
            <w:tag w:val="Participant Name"/>
            <w:id w:val="-701250055"/>
            <w:lock w:val="sdtLocked"/>
            <w:placeholder>
              <w:docPart w:val="C3711F089808487B9457A0E51B2BD3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02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94C1A22" w14:textId="77777777" w:rsidR="00861725" w:rsidRPr="00861725" w:rsidRDefault="00DD3B66" w:rsidP="00DD3B66">
                <w:pPr>
                  <w:rPr>
                    <w:rFonts w:ascii="Times New Roman" w:hAnsi="Times New Roman" w:cs="Times New Roman"/>
                  </w:rPr>
                </w:pP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>Participant Name</w:t>
                </w:r>
              </w:p>
            </w:tc>
          </w:sdtContent>
        </w:sdt>
        <w:sdt>
          <w:sdtPr>
            <w:rPr>
              <w:rStyle w:val="FillIn11"/>
            </w:rPr>
            <w:alias w:val="Participant MCI"/>
            <w:tag w:val="Participant MCI"/>
            <w:id w:val="-416095861"/>
            <w:lock w:val="sdtLocked"/>
            <w:placeholder>
              <w:docPart w:val="4511B32CBBEC45E883724A9F5B0F03F6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377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07935642" w14:textId="77777777" w:rsidR="00861725" w:rsidRPr="00861725" w:rsidRDefault="00DD3B66" w:rsidP="00DD3B66">
                <w:pPr>
                  <w:rPr>
                    <w:rFonts w:ascii="Arial" w:hAnsi="Arial" w:cs="Arial"/>
                  </w:rPr>
                </w:pP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>Participant</w:t>
                </w:r>
                <w:r w:rsidR="007207B2" w:rsidRPr="007717E2">
                  <w:rPr>
                    <w:rStyle w:val="PlaceholderText"/>
                    <w:rFonts w:ascii="Times New Roman" w:hAnsi="Times New Roman" w:cs="Times New Roman"/>
                  </w:rPr>
                  <w:t xml:space="preserve"> MCI</w:t>
                </w: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 xml:space="preserve"> Number</w:t>
                </w:r>
              </w:p>
            </w:tc>
          </w:sdtContent>
        </w:sdt>
      </w:tr>
      <w:tr w:rsidR="00837CB9" w:rsidRPr="00061DF0" w14:paraId="02BC5713" w14:textId="77777777" w:rsidTr="007A38CA"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63555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FEC74AF" w14:textId="77777777" w:rsidR="00837CB9" w:rsidRPr="00061DF0" w:rsidRDefault="00837CB9" w:rsidP="00651400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Transferring</w:t>
                </w:r>
              </w:p>
            </w:sdtContent>
          </w:sdt>
        </w:tc>
        <w:tc>
          <w:tcPr>
            <w:tcW w:w="377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106559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D4532D8" w14:textId="77777777" w:rsidR="00837CB9" w:rsidRPr="009C2492" w:rsidRDefault="00837CB9" w:rsidP="002C21B9">
                <w:pPr>
                  <w:rPr>
                    <w:rFonts w:ascii="Arial" w:hAnsi="Arial" w:cs="Arial"/>
                    <w:sz w:val="18"/>
                  </w:rPr>
                </w:pPr>
                <w:r w:rsidRPr="009C2492">
                  <w:rPr>
                    <w:rFonts w:ascii="Arial" w:hAnsi="Arial" w:cs="Arial"/>
                    <w:sz w:val="18"/>
                  </w:rPr>
                  <w:t>Transfer Effective Date</w:t>
                </w:r>
                <w:r>
                  <w:rPr>
                    <w:rStyle w:val="FootnoteReference"/>
                    <w:rFonts w:ascii="Arial" w:hAnsi="Arial" w:cs="Arial"/>
                    <w:sz w:val="18"/>
                  </w:rPr>
                  <w:footnoteReference w:id="1"/>
                </w:r>
              </w:p>
            </w:sdtContent>
          </w:sdt>
        </w:tc>
      </w:tr>
      <w:tr w:rsidR="00837CB9" w:rsidRPr="00861725" w14:paraId="2242A125" w14:textId="77777777" w:rsidTr="007A38CA">
        <w:trPr>
          <w:trHeight w:val="522"/>
        </w:trPr>
        <w:tc>
          <w:tcPr>
            <w:tcW w:w="70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6515C6" w14:textId="77777777" w:rsidR="007207B2" w:rsidRDefault="000959A5" w:rsidP="00164B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587605"/>
                <w:lock w:val="contentLocked"/>
                <w:placeholder>
                  <w:docPart w:val="89485FD2F9B54F418EBB4941A513AC9B"/>
                </w:placeholder>
                <w:group/>
              </w:sdtPr>
              <w:sdtEndPr/>
              <w:sdtContent>
                <w:r w:rsidR="00837CB9" w:rsidRPr="007207B2">
                  <w:rPr>
                    <w:rFonts w:ascii="Arial" w:hAnsi="Arial" w:cs="Arial"/>
                    <w:b/>
                    <w:sz w:val="20"/>
                  </w:rPr>
                  <w:t>From</w:t>
                </w:r>
              </w:sdtContent>
            </w:sdt>
            <w:r w:rsidR="00837C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urrent FEA"/>
                <w:tag w:val="Current FEA"/>
                <w:id w:val="2036616894"/>
                <w:placeholder>
                  <w:docPart w:val="E7701FC38EBC48078C3D66503CAD7FBF"/>
                </w:placeholder>
                <w:showingPlcHdr/>
                <w:dropDownList>
                  <w:listItem w:displayText="iLIFE" w:value="iLIFE"/>
                  <w:listItem w:displayText="GT Independence" w:value="GT Independence"/>
                  <w:listItem w:displayText="Premier Financial Management" w:value="Premier Financial Management"/>
                  <w:listItem w:displayText="Outreach Health Services" w:value="Outreach Health Services"/>
                </w:dropDownList>
              </w:sdtPr>
              <w:sdtEndPr/>
              <w:sdtContent>
                <w:r w:rsidR="007207B2" w:rsidRPr="007717E2">
                  <w:rPr>
                    <w:rStyle w:val="PlaceholderText"/>
                    <w:rFonts w:ascii="Times New Roman" w:hAnsi="Times New Roman" w:cs="Times New Roman"/>
                  </w:rPr>
                  <w:t>Current FEA</w:t>
                </w:r>
              </w:sdtContent>
            </w:sdt>
          </w:p>
          <w:p w14:paraId="5701044E" w14:textId="77777777" w:rsidR="00837CB9" w:rsidRPr="00861725" w:rsidRDefault="000959A5" w:rsidP="00720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287131"/>
                <w:lock w:val="contentLocked"/>
                <w:placeholder>
                  <w:docPart w:val="89485FD2F9B54F418EBB4941A513AC9B"/>
                </w:placeholder>
                <w:group/>
              </w:sdtPr>
              <w:sdtEndPr/>
              <w:sdtContent>
                <w:r w:rsidR="00837CB9" w:rsidRPr="007207B2">
                  <w:rPr>
                    <w:rFonts w:ascii="Arial" w:hAnsi="Arial" w:cs="Arial"/>
                    <w:b/>
                    <w:sz w:val="20"/>
                  </w:rPr>
                  <w:t>to</w:t>
                </w:r>
              </w:sdtContent>
            </w:sdt>
            <w:r w:rsidR="00837C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Receiving FEA"/>
                <w:tag w:val="Receiving FEA"/>
                <w:id w:val="1922142257"/>
                <w:placeholder>
                  <w:docPart w:val="BDA879B68ADD4546A0C041F729B71C21"/>
                </w:placeholder>
                <w:showingPlcHdr/>
                <w:dropDownList>
                  <w:listItem w:displayText="iLIFE" w:value="iLIFE"/>
                  <w:listItem w:displayText="GT Independence" w:value="GT Independence"/>
                  <w:listItem w:displayText="Premier Financial Management" w:value="Premier Financial Management"/>
                  <w:listItem w:displayText="Outreach Health Services" w:value="Outreach Health Services"/>
                </w:dropDownList>
              </w:sdtPr>
              <w:sdtEndPr/>
              <w:sdtContent>
                <w:r w:rsidR="007207B2" w:rsidRPr="007717E2">
                  <w:rPr>
                    <w:rStyle w:val="PlaceholderText"/>
                    <w:rFonts w:ascii="Times New Roman" w:hAnsi="Times New Roman" w:cs="Times New Roman"/>
                  </w:rPr>
                  <w:t>Receiving FEA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104333141"/>
            <w:placeholder>
              <w:docPart w:val="A738844F3CF04884882FBA86AC8F4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D0EF7BB" w14:textId="77777777" w:rsidR="00837CB9" w:rsidRPr="009C2492" w:rsidRDefault="00837CB9" w:rsidP="009C2492">
                <w:pPr>
                  <w:rPr>
                    <w:rFonts w:ascii="Arial" w:hAnsi="Arial" w:cs="Arial"/>
                  </w:rPr>
                </w:pP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</w:tr>
      <w:tr w:rsidR="007A38CA" w:rsidRPr="00861725" w14:paraId="5413C4B7" w14:textId="77777777" w:rsidTr="007A38CA">
        <w:trPr>
          <w:trHeight w:val="522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B7350" w14:textId="2CCED022" w:rsidR="007A38CA" w:rsidRDefault="000959A5" w:rsidP="007A38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2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38CA">
              <w:rPr>
                <w:rFonts w:ascii="Arial" w:hAnsi="Arial" w:cs="Arial"/>
                <w:sz w:val="20"/>
              </w:rPr>
              <w:t xml:space="preserve"> Yes </w:t>
            </w:r>
            <w:r w:rsidR="007A38CA" w:rsidRPr="007207B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059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38CA">
              <w:rPr>
                <w:rFonts w:ascii="Arial" w:hAnsi="Arial" w:cs="Arial"/>
                <w:sz w:val="20"/>
              </w:rPr>
              <w:t xml:space="preserve">  No </w:t>
            </w:r>
            <w:r w:rsidR="007A38CA" w:rsidRPr="007207B2">
              <w:rPr>
                <w:rFonts w:ascii="Arial" w:hAnsi="Arial" w:cs="Arial"/>
                <w:sz w:val="20"/>
              </w:rPr>
              <w:t xml:space="preserve">Does the Participant use In/Out Timesheets for Participant-Hired Workers? </w:t>
            </w:r>
          </w:p>
        </w:tc>
      </w:tr>
      <w:sdt>
        <w:sdtPr>
          <w:rPr>
            <w:rFonts w:ascii="Arial" w:hAnsi="Arial" w:cs="Arial"/>
            <w:b/>
            <w:sz w:val="20"/>
            <w:szCs w:val="20"/>
          </w:rPr>
          <w:id w:val="516583089"/>
          <w:lock w:val="contentLocked"/>
          <w:placeholder>
            <w:docPart w:val="CBE95C248A604B249199BD61AFA9ED7A"/>
          </w:placeholder>
          <w:group/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tr w:rsidR="007A38CA" w:rsidRPr="00061DF0" w14:paraId="7BED92D9" w14:textId="77777777" w:rsidTr="007A38CA">
            <w:trPr>
              <w:trHeight w:val="791"/>
            </w:trPr>
            <w:tc>
              <w:tcPr>
                <w:tcW w:w="1080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2CC49B" w14:textId="77777777" w:rsidR="007A38CA" w:rsidRPr="007207B2" w:rsidRDefault="007A38CA" w:rsidP="007A38CA">
                <w:pPr>
                  <w:spacing w:line="276" w:lineRule="auto"/>
                  <w:ind w:left="835" w:hanging="835"/>
                  <w:rPr>
                    <w:rFonts w:ascii="Arial" w:hAnsi="Arial" w:cs="Arial"/>
                    <w:sz w:val="18"/>
                    <w:szCs w:val="18"/>
                  </w:rPr>
                </w:pPr>
                <w:r w:rsidRPr="007207B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PART A: IRIS Participants that meet any of the following criteria are </w:t>
                </w:r>
                <w:r w:rsidRPr="007207B2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not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eligible for a</w:t>
                </w:r>
                <w:r w:rsidRPr="007207B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FEA Transfer.</w:t>
                </w:r>
                <w:r w:rsidRPr="007207B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14:paraId="5D7F690A" w14:textId="33C9492C" w:rsidR="007A38CA" w:rsidRPr="00061DF0" w:rsidRDefault="007A38CA" w:rsidP="007A38CA">
                <w:pPr>
                  <w:spacing w:line="276" w:lineRule="auto"/>
                  <w:rPr>
                    <w:rFonts w:ascii="Arial" w:hAnsi="Arial" w:cs="Arial"/>
                    <w:sz w:val="18"/>
                  </w:rPr>
                </w:pPr>
                <w:r w:rsidRPr="007207B2">
                  <w:rPr>
                    <w:rFonts w:ascii="Arial" w:hAnsi="Arial" w:cs="Arial"/>
                    <w:sz w:val="18"/>
                    <w:szCs w:val="18"/>
                  </w:rPr>
                  <w:t>Check the boxes that apply to characteristics of the transferee. If participant is not eligible, please refer to 6.31 Transferring/Changing Fiscal Employer Agent providers in IRIS Work Instructions (</w:t>
                </w:r>
                <w:hyperlink r:id="rId9" w:history="1">
                  <w:r w:rsidRPr="007207B2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P-00708A</w:t>
                  </w:r>
                </w:hyperlink>
                <w:r w:rsidRPr="007207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and the addendum (</w:t>
                </w:r>
                <w:hyperlink r:id="rId10" w:history="1">
                  <w:r w:rsidRPr="007A38CA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P-03107</w:t>
                  </w:r>
                </w:hyperlink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 w:rsidRPr="007207B2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.</w:t>
                </w:r>
                <w:r w:rsidRPr="00662BFF">
                  <w:rPr>
                    <w:rFonts w:ascii="Arial" w:hAnsi="Arial" w:cs="Arial"/>
                    <w:color w:val="0000FF"/>
                    <w:sz w:val="18"/>
                  </w:rPr>
                  <w:t xml:space="preserve"> </w:t>
                </w:r>
              </w:p>
            </w:tc>
          </w:tr>
        </w:sdtContent>
      </w:sdt>
      <w:tr w:rsidR="007A38CA" w14:paraId="30F18AD0" w14:textId="77777777" w:rsidTr="007A38CA">
        <w:trPr>
          <w:trHeight w:val="2258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79673" w14:textId="77777777" w:rsidR="007A38CA" w:rsidRPr="007207B2" w:rsidRDefault="000959A5" w:rsidP="007A38CA">
            <w:pPr>
              <w:spacing w:before="40" w:after="40"/>
              <w:ind w:left="274" w:hanging="274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140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 w:rsidRPr="007207B2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7A38CA" w:rsidRPr="007207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A38CA">
              <w:rPr>
                <w:rFonts w:ascii="Arial" w:hAnsi="Arial" w:cs="Arial"/>
                <w:sz w:val="20"/>
                <w:szCs w:val="18"/>
              </w:rPr>
              <w:t>The participant</w:t>
            </w:r>
            <w:r w:rsidR="007A38CA" w:rsidRPr="007207B2">
              <w:rPr>
                <w:rFonts w:ascii="Arial" w:hAnsi="Arial" w:cs="Arial"/>
                <w:sz w:val="20"/>
                <w:szCs w:val="18"/>
              </w:rPr>
              <w:t xml:space="preserve"> is not current with their Medicaid cost share obligation (a person with a repayment plan to pay arrears is not considered current). </w:t>
            </w:r>
          </w:p>
          <w:p w14:paraId="5DC3B149" w14:textId="77777777" w:rsidR="007A38CA" w:rsidRDefault="000959A5" w:rsidP="007A38CA">
            <w:pPr>
              <w:spacing w:before="40" w:after="40"/>
              <w:ind w:left="274" w:hanging="274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36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 w:rsidRPr="007207B2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7A38CA">
              <w:rPr>
                <w:rFonts w:ascii="Arial" w:hAnsi="Arial" w:cs="Arial"/>
                <w:sz w:val="20"/>
                <w:szCs w:val="18"/>
              </w:rPr>
              <w:t xml:space="preserve"> The participant</w:t>
            </w:r>
            <w:r w:rsidR="007A38CA" w:rsidRPr="007207B2">
              <w:rPr>
                <w:rFonts w:ascii="Arial" w:hAnsi="Arial" w:cs="Arial"/>
                <w:sz w:val="20"/>
                <w:szCs w:val="18"/>
              </w:rPr>
              <w:t xml:space="preserve"> is in the process of disenrolling from IRIS, whether voluntary or involuntary. </w:t>
            </w:r>
          </w:p>
          <w:p w14:paraId="377532DC" w14:textId="77777777" w:rsidR="007A38CA" w:rsidRPr="002A4627" w:rsidRDefault="000959A5" w:rsidP="007A38CA">
            <w:pPr>
              <w:spacing w:before="40" w:after="40"/>
              <w:ind w:left="274" w:hanging="274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805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 w:rsidRPr="007207B2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7A38CA">
              <w:rPr>
                <w:rFonts w:ascii="Arial" w:hAnsi="Arial" w:cs="Arial"/>
                <w:sz w:val="20"/>
                <w:szCs w:val="18"/>
              </w:rPr>
              <w:t xml:space="preserve"> The participant is requesting to transfer to a FEA who has a direct or indirect financial or fiduciary relationship with </w:t>
            </w:r>
            <w:r w:rsidR="007A38CA" w:rsidRPr="002A4627">
              <w:rPr>
                <w:rFonts w:ascii="Arial" w:hAnsi="Arial" w:cs="Arial"/>
                <w:sz w:val="20"/>
                <w:szCs w:val="18"/>
              </w:rPr>
              <w:t xml:space="preserve">their current ICA.  </w:t>
            </w:r>
          </w:p>
          <w:p w14:paraId="262CE6A2" w14:textId="77777777" w:rsidR="007A38CA" w:rsidRDefault="000959A5" w:rsidP="007A38CA">
            <w:pPr>
              <w:spacing w:before="40" w:after="40"/>
              <w:ind w:left="274" w:hanging="274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371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 w:rsidRPr="002A4627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7A38CA" w:rsidRPr="002A4627">
              <w:rPr>
                <w:rFonts w:ascii="Arial" w:hAnsi="Arial" w:cs="Arial"/>
                <w:sz w:val="20"/>
                <w:szCs w:val="18"/>
              </w:rPr>
              <w:t xml:space="preserve"> The participant has already </w:t>
            </w:r>
            <w:r w:rsidR="007A38CA">
              <w:rPr>
                <w:rFonts w:ascii="Arial" w:hAnsi="Arial" w:cs="Arial"/>
                <w:sz w:val="20"/>
                <w:szCs w:val="18"/>
              </w:rPr>
              <w:t>transferred FEAs during a consecutive transfer period.</w:t>
            </w:r>
          </w:p>
          <w:p w14:paraId="23989DFC" w14:textId="77777777" w:rsidR="007A38CA" w:rsidRPr="003A0552" w:rsidRDefault="000959A5" w:rsidP="007A38CA">
            <w:pPr>
              <w:spacing w:before="40" w:after="40"/>
              <w:ind w:left="274" w:hanging="27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485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CA" w:rsidRPr="007207B2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7A38CA" w:rsidRPr="007207B2">
              <w:rPr>
                <w:rFonts w:ascii="Arial" w:hAnsi="Arial" w:cs="Arial"/>
                <w:sz w:val="20"/>
                <w:szCs w:val="18"/>
              </w:rPr>
              <w:t xml:space="preserve"> Other </w:t>
            </w:r>
            <w:r w:rsidR="007A38CA">
              <w:rPr>
                <w:rFonts w:ascii="Arial" w:hAnsi="Arial" w:cs="Arial"/>
                <w:sz w:val="20"/>
                <w:szCs w:val="18"/>
              </w:rPr>
              <w:t>—</w:t>
            </w:r>
            <w:r w:rsidR="007A38CA" w:rsidRPr="007207B2">
              <w:rPr>
                <w:rFonts w:ascii="Arial" w:hAnsi="Arial" w:cs="Arial"/>
                <w:sz w:val="20"/>
                <w:szCs w:val="18"/>
              </w:rPr>
              <w:t xml:space="preserve"> Specify: </w:t>
            </w:r>
            <w:sdt>
              <w:sdtPr>
                <w:rPr>
                  <w:rStyle w:val="FillIn11"/>
                  <w:rFonts w:ascii="Arial" w:hAnsi="Arial" w:cs="Arial"/>
                  <w:sz w:val="20"/>
                  <w:szCs w:val="18"/>
                </w:rPr>
                <w:alias w:val="Other"/>
                <w:tag w:val="Other"/>
                <w:id w:val="1948664581"/>
                <w:lock w:val="sdtLocked"/>
                <w:placeholder>
                  <w:docPart w:val="FC270DB18E1C4081930D576D63AFA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A38CA" w:rsidRPr="007717E2">
                  <w:rPr>
                    <w:rStyle w:val="PlaceholderText"/>
                    <w:rFonts w:ascii="Times New Roman" w:hAnsi="Times New Roman" w:cs="Times New Roman"/>
                    <w:szCs w:val="18"/>
                  </w:rPr>
                  <w:t>Enter Text</w:t>
                </w:r>
              </w:sdtContent>
            </w:sdt>
          </w:p>
        </w:tc>
      </w:tr>
      <w:sdt>
        <w:sdtPr>
          <w:rPr>
            <w:rFonts w:ascii="Arial" w:hAnsi="Arial" w:cs="Arial"/>
            <w:b/>
            <w:sz w:val="20"/>
          </w:rPr>
          <w:id w:val="2098987284"/>
          <w:lock w:val="contentLocked"/>
          <w:placeholder>
            <w:docPart w:val="CBE95C248A604B249199BD61AFA9ED7A"/>
          </w:placeholder>
          <w:group/>
        </w:sdtPr>
        <w:sdtEndPr>
          <w:rPr>
            <w:rFonts w:asciiTheme="minorHAnsi" w:hAnsiTheme="minorHAnsi" w:cstheme="minorHAnsi"/>
            <w:b w:val="0"/>
            <w:sz w:val="22"/>
          </w:rPr>
        </w:sdtEndPr>
        <w:sdtContent>
          <w:tr w:rsidR="007A38CA" w:rsidRPr="00061DF0" w14:paraId="0E3962BC" w14:textId="77777777" w:rsidTr="007A38CA">
            <w:trPr>
              <w:trHeight w:val="432"/>
            </w:trPr>
            <w:tc>
              <w:tcPr>
                <w:tcW w:w="1080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C888EB" w14:textId="77777777" w:rsidR="007A38CA" w:rsidRPr="00061DF0" w:rsidRDefault="007A38CA" w:rsidP="007A38CA">
                <w:pPr>
                  <w:ind w:left="835" w:hanging="835"/>
                  <w:rPr>
                    <w:rFonts w:ascii="Arial" w:hAnsi="Arial" w:cs="Arial"/>
                    <w:sz w:val="18"/>
                  </w:rPr>
                </w:pPr>
                <w:r w:rsidRPr="007207B2">
                  <w:rPr>
                    <w:rFonts w:ascii="Arial" w:hAnsi="Arial" w:cs="Arial"/>
                    <w:b/>
                    <w:sz w:val="18"/>
                    <w:szCs w:val="18"/>
                  </w:rPr>
                  <w:t>PART B. Information Completed By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</w:rPr>
          <w:id w:val="1785005847"/>
          <w:lock w:val="contentLocked"/>
          <w:placeholder>
            <w:docPart w:val="CBE95C248A604B249199BD61AFA9ED7A"/>
          </w:placeholder>
          <w:group/>
        </w:sdtPr>
        <w:sdtEndPr>
          <w:rPr>
            <w:b w:val="0"/>
          </w:rPr>
        </w:sdtEndPr>
        <w:sdtContent>
          <w:tr w:rsidR="007A38CA" w14:paraId="1612CCD4" w14:textId="77777777" w:rsidTr="007A38CA">
            <w:tc>
              <w:tcPr>
                <w:tcW w:w="7026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4A8D8516" w14:textId="77777777" w:rsidR="007A38CA" w:rsidRPr="009C2492" w:rsidRDefault="007A38CA" w:rsidP="007A38CA">
                <w:pPr>
                  <w:rPr>
                    <w:rFonts w:ascii="Arial" w:hAnsi="Arial" w:cs="Arial"/>
                    <w:sz w:val="18"/>
                  </w:rPr>
                </w:pPr>
                <w:r w:rsidRPr="009C2492">
                  <w:rPr>
                    <w:rFonts w:ascii="Arial" w:hAnsi="Arial" w:cs="Arial"/>
                    <w:b/>
                    <w:sz w:val="18"/>
                  </w:rPr>
                  <w:t>NAME</w:t>
                </w:r>
                <w:r w:rsidRPr="009C2492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>— IRIS Consultant</w:t>
                </w:r>
                <w:r w:rsidRPr="009C2492">
                  <w:rPr>
                    <w:rFonts w:ascii="Arial" w:hAnsi="Arial" w:cs="Arial"/>
                    <w:sz w:val="18"/>
                  </w:rPr>
                  <w:t xml:space="preserve"> Agency </w:t>
                </w:r>
                <w:r>
                  <w:rPr>
                    <w:rFonts w:ascii="Arial" w:hAnsi="Arial" w:cs="Arial"/>
                    <w:sz w:val="18"/>
                  </w:rPr>
                  <w:t xml:space="preserve">and </w:t>
                </w:r>
                <w:r w:rsidRPr="009C2492">
                  <w:rPr>
                    <w:rFonts w:ascii="Arial" w:hAnsi="Arial" w:cs="Arial"/>
                    <w:sz w:val="18"/>
                  </w:rPr>
                  <w:t>IRIS Consultant</w:t>
                </w:r>
                <w:r>
                  <w:rPr>
                    <w:rFonts w:ascii="Arial" w:hAnsi="Arial" w:cs="Arial"/>
                    <w:sz w:val="18"/>
                  </w:rPr>
                  <w:t>/Staff Completing Form</w:t>
                </w:r>
              </w:p>
            </w:tc>
            <w:tc>
              <w:tcPr>
                <w:tcW w:w="3774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2377F13" w14:textId="77777777" w:rsidR="007A38CA" w:rsidRPr="009C2492" w:rsidRDefault="007A38CA" w:rsidP="007A38CA">
                <w:pPr>
                  <w:rPr>
                    <w:rFonts w:ascii="Arial" w:hAnsi="Arial" w:cs="Arial"/>
                    <w:sz w:val="18"/>
                  </w:rPr>
                </w:pPr>
                <w:r w:rsidRPr="009C2492">
                  <w:rPr>
                    <w:rFonts w:ascii="Arial" w:hAnsi="Arial" w:cs="Arial"/>
                    <w:sz w:val="18"/>
                  </w:rPr>
                  <w:t>Phone Number</w:t>
                </w:r>
              </w:p>
            </w:tc>
          </w:tr>
        </w:sdtContent>
      </w:sdt>
      <w:tr w:rsidR="007A38CA" w14:paraId="06A89030" w14:textId="77777777" w:rsidTr="007A38CA">
        <w:trPr>
          <w:trHeight w:val="576"/>
        </w:trPr>
        <w:sdt>
          <w:sdtPr>
            <w:rPr>
              <w:rStyle w:val="FillIn11"/>
            </w:rPr>
            <w:alias w:val="ICA &amp; IC"/>
            <w:tag w:val="ICA &amp; IC"/>
            <w:id w:val="809763462"/>
            <w:lock w:val="sdtLocked"/>
            <w:placeholder>
              <w:docPart w:val="0CE4E30DB25F4E8E931086FA1189BF7B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18"/>
            </w:rPr>
          </w:sdtEndPr>
          <w:sdtContent>
            <w:tc>
              <w:tcPr>
                <w:tcW w:w="702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6A489B15" w14:textId="77777777" w:rsidR="007A38CA" w:rsidRPr="009C2492" w:rsidRDefault="007A38CA" w:rsidP="007A38CA">
                <w:pPr>
                  <w:rPr>
                    <w:rFonts w:ascii="Arial" w:hAnsi="Arial" w:cs="Arial"/>
                    <w:sz w:val="18"/>
                  </w:rPr>
                </w:pP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>Enter Name of ICA &amp; IRIS Consultant Completing Form</w:t>
                </w:r>
              </w:p>
            </w:tc>
          </w:sdtContent>
        </w:sdt>
        <w:sdt>
          <w:sdtPr>
            <w:rPr>
              <w:rStyle w:val="FillIn11"/>
            </w:rPr>
            <w:alias w:val="Sending Staff Phone Number"/>
            <w:tag w:val="Sending Staff Phone Number"/>
            <w:id w:val="-1586752509"/>
            <w:lock w:val="sdtLocked"/>
            <w:placeholder>
              <w:docPart w:val="FAC9214C642A4879BD489631F41854C2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18"/>
            </w:rPr>
          </w:sdtEndPr>
          <w:sdtContent>
            <w:tc>
              <w:tcPr>
                <w:tcW w:w="377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7E726C10" w14:textId="77777777" w:rsidR="007A38CA" w:rsidRPr="009C2492" w:rsidRDefault="007A38CA" w:rsidP="007A38CA">
                <w:pPr>
                  <w:rPr>
                    <w:rFonts w:ascii="Arial" w:hAnsi="Arial" w:cs="Arial"/>
                    <w:sz w:val="18"/>
                  </w:rPr>
                </w:pPr>
                <w:r w:rsidRPr="007717E2">
                  <w:rPr>
                    <w:rStyle w:val="PlaceholderText"/>
                    <w:rFonts w:ascii="Times New Roman" w:hAnsi="Times New Roman" w:cs="Times New Roman"/>
                  </w:rPr>
                  <w:t>Enter Phone Number</w:t>
                </w:r>
              </w:p>
            </w:tc>
          </w:sdtContent>
        </w:sdt>
      </w:tr>
      <w:sdt>
        <w:sdtPr>
          <w:id w:val="81111315"/>
          <w:lock w:val="contentLocked"/>
          <w:placeholder>
            <w:docPart w:val="CBE95C248A604B249199BD61AFA9ED7A"/>
          </w:placeholder>
          <w:group/>
        </w:sdtPr>
        <w:sdtEndPr/>
        <w:sdtContent>
          <w:tr w:rsidR="007A38CA" w:rsidRPr="00061DF0" w14:paraId="7F6123E7" w14:textId="77777777" w:rsidTr="007A38CA">
            <w:tc>
              <w:tcPr>
                <w:tcW w:w="1080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B023FC" w14:textId="77777777" w:rsidR="007A38CA" w:rsidRPr="00061DF0" w:rsidRDefault="007A38CA" w:rsidP="007A38CA">
                <w:pPr>
                  <w:rPr>
                    <w:rFonts w:ascii="Arial" w:hAnsi="Arial" w:cs="Arial"/>
                    <w:sz w:val="18"/>
                  </w:rPr>
                </w:pPr>
                <w:r>
                  <w:t>Email</w:t>
                </w:r>
              </w:p>
            </w:tc>
          </w:tr>
        </w:sdtContent>
      </w:sdt>
      <w:tr w:rsidR="007A38CA" w:rsidRPr="00861725" w14:paraId="6574466B" w14:textId="77777777" w:rsidTr="007A38CA">
        <w:trPr>
          <w:trHeight w:val="522"/>
        </w:trPr>
        <w:sdt>
          <w:sdtPr>
            <w:rPr>
              <w:rStyle w:val="FillIn11"/>
            </w:rPr>
            <w:alias w:val="Sending Staff Email Address"/>
            <w:tag w:val="Sending Staff Email Address"/>
            <w:id w:val="1721783619"/>
            <w:lock w:val="sdtLocked"/>
            <w:placeholder>
              <w:docPart w:val="399B7095A11E4945B02D42E961231C71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108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AB5F4F" w14:textId="77777777" w:rsidR="007A38CA" w:rsidRPr="00861725" w:rsidRDefault="007A38CA" w:rsidP="007A38C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Enter Email</w:t>
                </w:r>
              </w:p>
            </w:tc>
          </w:sdtContent>
        </w:sdt>
      </w:tr>
    </w:tbl>
    <w:p w14:paraId="38BE6637" w14:textId="77777777" w:rsidR="00DD3866" w:rsidRDefault="00DD3866" w:rsidP="00ED6F66">
      <w:pPr>
        <w:rPr>
          <w:rFonts w:ascii="Arial" w:hAnsi="Arial" w:cs="Arial"/>
          <w:b/>
          <w:sz w:val="24"/>
        </w:rPr>
      </w:pPr>
    </w:p>
    <w:sectPr w:rsidR="00DD3866" w:rsidSect="00801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57A5" w14:textId="77777777" w:rsidR="005F5452" w:rsidRDefault="005F5452" w:rsidP="00A96537">
      <w:pPr>
        <w:spacing w:after="0" w:line="240" w:lineRule="auto"/>
      </w:pPr>
      <w:r>
        <w:separator/>
      </w:r>
    </w:p>
  </w:endnote>
  <w:endnote w:type="continuationSeparator" w:id="0">
    <w:p w14:paraId="640AB323" w14:textId="77777777" w:rsidR="005F5452" w:rsidRDefault="005F545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D971" w14:textId="77777777" w:rsidR="00732C50" w:rsidRDefault="00732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393C" w14:textId="77777777" w:rsidR="00732C50" w:rsidRDefault="00732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0681" w14:textId="77777777" w:rsidR="00732C50" w:rsidRDefault="0073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2AB" w14:textId="77777777" w:rsidR="005F5452" w:rsidRDefault="005F5452" w:rsidP="00A96537">
      <w:pPr>
        <w:spacing w:after="0" w:line="240" w:lineRule="auto"/>
      </w:pPr>
      <w:r>
        <w:separator/>
      </w:r>
    </w:p>
  </w:footnote>
  <w:footnote w:type="continuationSeparator" w:id="0">
    <w:p w14:paraId="6182E959" w14:textId="77777777" w:rsidR="005F5452" w:rsidRDefault="005F5452" w:rsidP="00A96537">
      <w:pPr>
        <w:spacing w:after="0" w:line="240" w:lineRule="auto"/>
      </w:pPr>
      <w:r>
        <w:continuationSeparator/>
      </w:r>
    </w:p>
  </w:footnote>
  <w:footnote w:id="1">
    <w:p w14:paraId="06BC61B0" w14:textId="12D739B1" w:rsidR="00837CB9" w:rsidRPr="002A4627" w:rsidRDefault="00837CB9">
      <w:pPr>
        <w:pStyle w:val="FootnoteText"/>
        <w:rPr>
          <w:rFonts w:ascii="Arial" w:hAnsi="Arial" w:cs="Arial"/>
          <w:sz w:val="18"/>
          <w:szCs w:val="18"/>
        </w:rPr>
      </w:pPr>
      <w:r w:rsidRPr="002A4627">
        <w:rPr>
          <w:rStyle w:val="FootnoteReference"/>
          <w:rFonts w:ascii="Arial" w:hAnsi="Arial" w:cs="Arial"/>
          <w:sz w:val="18"/>
          <w:szCs w:val="18"/>
        </w:rPr>
        <w:footnoteRef/>
      </w:r>
      <w:r w:rsidRPr="002A4627">
        <w:rPr>
          <w:rFonts w:ascii="Arial" w:hAnsi="Arial" w:cs="Arial"/>
          <w:sz w:val="18"/>
          <w:szCs w:val="18"/>
        </w:rPr>
        <w:t xml:space="preserve"> The</w:t>
      </w:r>
      <w:r w:rsidR="002A4627">
        <w:rPr>
          <w:rFonts w:ascii="Arial" w:hAnsi="Arial" w:cs="Arial"/>
          <w:sz w:val="18"/>
          <w:szCs w:val="18"/>
        </w:rPr>
        <w:t xml:space="preserve"> ICA </w:t>
      </w:r>
      <w:r w:rsidR="007A38CA">
        <w:rPr>
          <w:rFonts w:ascii="Arial" w:hAnsi="Arial" w:cs="Arial"/>
          <w:sz w:val="18"/>
          <w:szCs w:val="18"/>
        </w:rPr>
        <w:t xml:space="preserve">and ADRC </w:t>
      </w:r>
      <w:r w:rsidR="002A4627">
        <w:rPr>
          <w:rFonts w:ascii="Arial" w:hAnsi="Arial" w:cs="Arial"/>
          <w:sz w:val="18"/>
          <w:szCs w:val="18"/>
        </w:rPr>
        <w:t>establish</w:t>
      </w:r>
      <w:r w:rsidRPr="002A4627">
        <w:rPr>
          <w:rFonts w:ascii="Arial" w:hAnsi="Arial" w:cs="Arial"/>
          <w:sz w:val="18"/>
          <w:szCs w:val="18"/>
        </w:rPr>
        <w:t xml:space="preserve"> the transfer effective date consistent with the IRIS </w:t>
      </w:r>
      <w:r w:rsidR="00732C50" w:rsidRPr="002A4627">
        <w:rPr>
          <w:rFonts w:ascii="Arial" w:hAnsi="Arial" w:cs="Arial"/>
          <w:sz w:val="18"/>
          <w:szCs w:val="18"/>
        </w:rPr>
        <w:t xml:space="preserve">FEA </w:t>
      </w:r>
      <w:r w:rsidR="002A4627">
        <w:rPr>
          <w:rFonts w:ascii="Arial" w:hAnsi="Arial" w:cs="Arial"/>
          <w:sz w:val="18"/>
          <w:szCs w:val="18"/>
        </w:rPr>
        <w:t>Transfer Calendar (</w:t>
      </w:r>
      <w:hyperlink r:id="rId1" w:history="1">
        <w:r w:rsidR="002A4627" w:rsidRPr="002A4627">
          <w:rPr>
            <w:rStyle w:val="Hyperlink"/>
            <w:rFonts w:ascii="Arial" w:hAnsi="Arial" w:cs="Arial"/>
            <w:sz w:val="18"/>
            <w:szCs w:val="18"/>
          </w:rPr>
          <w:t>P-02239</w:t>
        </w:r>
      </w:hyperlink>
      <w:r w:rsidR="002A4627">
        <w:rPr>
          <w:rFonts w:ascii="Arial" w:hAnsi="Arial" w:cs="Arial"/>
          <w:sz w:val="18"/>
          <w:szCs w:val="18"/>
        </w:rPr>
        <w:t>)</w:t>
      </w:r>
      <w:r w:rsidR="00732C50" w:rsidRPr="002A4627">
        <w:rPr>
          <w:rFonts w:ascii="Arial" w:hAnsi="Arial" w:cs="Arial"/>
          <w:sz w:val="18"/>
          <w:szCs w:val="18"/>
        </w:rPr>
        <w:t xml:space="preserve">. </w:t>
      </w:r>
      <w:r w:rsidRPr="002A4627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A31" w14:textId="77777777" w:rsidR="00732C50" w:rsidRDefault="00732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4"/>
      <w:gridCol w:w="5396"/>
    </w:tblGrid>
    <w:tr w:rsidR="00801F21" w14:paraId="7188A20A" w14:textId="77777777" w:rsidTr="00323219">
      <w:tc>
        <w:tcPr>
          <w:tcW w:w="5508" w:type="dxa"/>
        </w:tcPr>
        <w:p w14:paraId="7546CC9D" w14:textId="77777777" w:rsidR="00801F21" w:rsidRPr="00A96537" w:rsidRDefault="00801F21" w:rsidP="00F67F07">
          <w:pPr>
            <w:pStyle w:val="Header"/>
            <w:rPr>
              <w:rFonts w:cs="Times New Roman"/>
            </w:rPr>
          </w:pPr>
          <w:r>
            <w:t>F-</w:t>
          </w:r>
          <w:r w:rsidR="00F67F07">
            <w:t>XXXXX</w:t>
          </w:r>
          <w:r w:rsidR="00732C50">
            <w:t xml:space="preserve">  (10/2016)</w:t>
          </w:r>
        </w:p>
      </w:tc>
      <w:tc>
        <w:tcPr>
          <w:tcW w:w="5508" w:type="dxa"/>
        </w:tcPr>
        <w:p w14:paraId="3824A988" w14:textId="77777777" w:rsidR="00801F21" w:rsidRPr="00780624" w:rsidRDefault="00801F21" w:rsidP="00F564E9">
          <w:pPr>
            <w:pStyle w:val="Header"/>
          </w:pPr>
          <w:r w:rsidRPr="00780624">
            <w:t xml:space="preserve">Page </w:t>
          </w:r>
          <w:r w:rsidRPr="00780624">
            <w:fldChar w:fldCharType="begin"/>
          </w:r>
          <w:r w:rsidRPr="00780624">
            <w:instrText xml:space="preserve"> PAGE  \* Arabic  \* MERGEFORMAT </w:instrText>
          </w:r>
          <w:r w:rsidRPr="00780624">
            <w:fldChar w:fldCharType="separate"/>
          </w:r>
          <w:r w:rsidR="007207B2">
            <w:rPr>
              <w:noProof/>
            </w:rPr>
            <w:t>2</w:t>
          </w:r>
          <w:r w:rsidRPr="00780624">
            <w:fldChar w:fldCharType="end"/>
          </w:r>
          <w:r w:rsidRPr="00780624">
            <w:t xml:space="preserve"> of </w:t>
          </w:r>
          <w:r w:rsidR="000959A5">
            <w:fldChar w:fldCharType="begin"/>
          </w:r>
          <w:r w:rsidR="000959A5">
            <w:instrText xml:space="preserve"> NUMPAGES  \* Arabic  \* MERGEFORMAT </w:instrText>
          </w:r>
          <w:r w:rsidR="000959A5">
            <w:fldChar w:fldCharType="separate"/>
          </w:r>
          <w:r w:rsidR="007207B2">
            <w:rPr>
              <w:noProof/>
            </w:rPr>
            <w:t>2</w:t>
          </w:r>
          <w:r w:rsidR="000959A5">
            <w:rPr>
              <w:noProof/>
            </w:rPr>
            <w:fldChar w:fldCharType="end"/>
          </w:r>
        </w:p>
      </w:tc>
    </w:tr>
  </w:tbl>
  <w:p w14:paraId="21BD5F75" w14:textId="77777777" w:rsidR="00A96537" w:rsidRDefault="00A96537" w:rsidP="00F56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FF3" w14:textId="77777777" w:rsidR="00732C50" w:rsidRDefault="0073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6C5"/>
    <w:multiLevelType w:val="hybridMultilevel"/>
    <w:tmpl w:val="BCB4B8EA"/>
    <w:lvl w:ilvl="0" w:tplc="7A08E04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F51CDC"/>
    <w:multiLevelType w:val="hybridMultilevel"/>
    <w:tmpl w:val="D3B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75039">
    <w:abstractNumId w:val="1"/>
  </w:num>
  <w:num w:numId="2" w16cid:durableId="103122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52"/>
    <w:rsid w:val="000230A6"/>
    <w:rsid w:val="0002549F"/>
    <w:rsid w:val="0004210B"/>
    <w:rsid w:val="0004720B"/>
    <w:rsid w:val="0004782C"/>
    <w:rsid w:val="00052C25"/>
    <w:rsid w:val="00061DF0"/>
    <w:rsid w:val="000668AE"/>
    <w:rsid w:val="00066EB5"/>
    <w:rsid w:val="000924D2"/>
    <w:rsid w:val="000959A5"/>
    <w:rsid w:val="00096EE7"/>
    <w:rsid w:val="000B6FB6"/>
    <w:rsid w:val="000C1259"/>
    <w:rsid w:val="000E28E7"/>
    <w:rsid w:val="000E2F26"/>
    <w:rsid w:val="000F03D6"/>
    <w:rsid w:val="000F15AC"/>
    <w:rsid w:val="0011574B"/>
    <w:rsid w:val="00120AB2"/>
    <w:rsid w:val="0012109A"/>
    <w:rsid w:val="001279BD"/>
    <w:rsid w:val="0013393F"/>
    <w:rsid w:val="00152E6A"/>
    <w:rsid w:val="00163388"/>
    <w:rsid w:val="00164956"/>
    <w:rsid w:val="00164BE1"/>
    <w:rsid w:val="00164DAF"/>
    <w:rsid w:val="001725B4"/>
    <w:rsid w:val="0017379D"/>
    <w:rsid w:val="00173D51"/>
    <w:rsid w:val="001A76AE"/>
    <w:rsid w:val="001B489F"/>
    <w:rsid w:val="001B5C88"/>
    <w:rsid w:val="001D52EF"/>
    <w:rsid w:val="001D7413"/>
    <w:rsid w:val="001E01DF"/>
    <w:rsid w:val="001E2720"/>
    <w:rsid w:val="001F029C"/>
    <w:rsid w:val="001F5998"/>
    <w:rsid w:val="002034D9"/>
    <w:rsid w:val="00220F0E"/>
    <w:rsid w:val="00224A5F"/>
    <w:rsid w:val="00227755"/>
    <w:rsid w:val="00247EF7"/>
    <w:rsid w:val="0025551C"/>
    <w:rsid w:val="00255768"/>
    <w:rsid w:val="00261C6D"/>
    <w:rsid w:val="00266526"/>
    <w:rsid w:val="002707CF"/>
    <w:rsid w:val="002717B3"/>
    <w:rsid w:val="002A4627"/>
    <w:rsid w:val="002C0381"/>
    <w:rsid w:val="002C21B9"/>
    <w:rsid w:val="002D0461"/>
    <w:rsid w:val="002F1CFC"/>
    <w:rsid w:val="002F4F5C"/>
    <w:rsid w:val="002F79BF"/>
    <w:rsid w:val="00307A48"/>
    <w:rsid w:val="00311F42"/>
    <w:rsid w:val="00323219"/>
    <w:rsid w:val="003240B3"/>
    <w:rsid w:val="003254E3"/>
    <w:rsid w:val="0032702D"/>
    <w:rsid w:val="00330264"/>
    <w:rsid w:val="003416E8"/>
    <w:rsid w:val="003505D6"/>
    <w:rsid w:val="00361BAA"/>
    <w:rsid w:val="00370D8C"/>
    <w:rsid w:val="00374B92"/>
    <w:rsid w:val="00380FAB"/>
    <w:rsid w:val="00382D26"/>
    <w:rsid w:val="0039065B"/>
    <w:rsid w:val="003912AF"/>
    <w:rsid w:val="00392C90"/>
    <w:rsid w:val="003965E6"/>
    <w:rsid w:val="003A0552"/>
    <w:rsid w:val="003B0339"/>
    <w:rsid w:val="003C742F"/>
    <w:rsid w:val="003D121A"/>
    <w:rsid w:val="003E1E48"/>
    <w:rsid w:val="003E34D9"/>
    <w:rsid w:val="003F56F5"/>
    <w:rsid w:val="0040724F"/>
    <w:rsid w:val="00431085"/>
    <w:rsid w:val="00431EA8"/>
    <w:rsid w:val="00442087"/>
    <w:rsid w:val="004604A2"/>
    <w:rsid w:val="004635E5"/>
    <w:rsid w:val="00466F97"/>
    <w:rsid w:val="0047210B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117DC"/>
    <w:rsid w:val="00524E1C"/>
    <w:rsid w:val="00533457"/>
    <w:rsid w:val="00542076"/>
    <w:rsid w:val="0056490D"/>
    <w:rsid w:val="00565437"/>
    <w:rsid w:val="00571743"/>
    <w:rsid w:val="00574812"/>
    <w:rsid w:val="00581976"/>
    <w:rsid w:val="00582E7D"/>
    <w:rsid w:val="00583614"/>
    <w:rsid w:val="00591277"/>
    <w:rsid w:val="005B6188"/>
    <w:rsid w:val="005D54BD"/>
    <w:rsid w:val="005D6970"/>
    <w:rsid w:val="005D7101"/>
    <w:rsid w:val="005E771F"/>
    <w:rsid w:val="005F5452"/>
    <w:rsid w:val="00602F99"/>
    <w:rsid w:val="00611E9A"/>
    <w:rsid w:val="00621CE2"/>
    <w:rsid w:val="006507CD"/>
    <w:rsid w:val="0066292C"/>
    <w:rsid w:val="00662BFF"/>
    <w:rsid w:val="00666C10"/>
    <w:rsid w:val="006679EB"/>
    <w:rsid w:val="00674275"/>
    <w:rsid w:val="006840B7"/>
    <w:rsid w:val="00696207"/>
    <w:rsid w:val="00697D03"/>
    <w:rsid w:val="006A2E59"/>
    <w:rsid w:val="006B0EAF"/>
    <w:rsid w:val="006C14B6"/>
    <w:rsid w:val="006D19A6"/>
    <w:rsid w:val="006D782F"/>
    <w:rsid w:val="006E5DE5"/>
    <w:rsid w:val="006E7424"/>
    <w:rsid w:val="006F1CD0"/>
    <w:rsid w:val="006F4888"/>
    <w:rsid w:val="007063A0"/>
    <w:rsid w:val="007207B2"/>
    <w:rsid w:val="00730847"/>
    <w:rsid w:val="00732C50"/>
    <w:rsid w:val="0074365D"/>
    <w:rsid w:val="00746BB3"/>
    <w:rsid w:val="007700AC"/>
    <w:rsid w:val="007717E2"/>
    <w:rsid w:val="00784FE6"/>
    <w:rsid w:val="007940E2"/>
    <w:rsid w:val="00797FEC"/>
    <w:rsid w:val="007A2037"/>
    <w:rsid w:val="007A38CA"/>
    <w:rsid w:val="007B3AA5"/>
    <w:rsid w:val="007B5751"/>
    <w:rsid w:val="007D4DC8"/>
    <w:rsid w:val="007E0211"/>
    <w:rsid w:val="00801F21"/>
    <w:rsid w:val="00811C7F"/>
    <w:rsid w:val="00813CBB"/>
    <w:rsid w:val="00837CB9"/>
    <w:rsid w:val="00860C94"/>
    <w:rsid w:val="00861725"/>
    <w:rsid w:val="00873719"/>
    <w:rsid w:val="00874F32"/>
    <w:rsid w:val="00883027"/>
    <w:rsid w:val="00883CA3"/>
    <w:rsid w:val="00884D4D"/>
    <w:rsid w:val="00894EAA"/>
    <w:rsid w:val="008A0B2A"/>
    <w:rsid w:val="008B3755"/>
    <w:rsid w:val="008B657C"/>
    <w:rsid w:val="008C502E"/>
    <w:rsid w:val="008E06E9"/>
    <w:rsid w:val="008E11CD"/>
    <w:rsid w:val="008F2414"/>
    <w:rsid w:val="00900690"/>
    <w:rsid w:val="00902E02"/>
    <w:rsid w:val="009047F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7649F"/>
    <w:rsid w:val="00976611"/>
    <w:rsid w:val="0098510C"/>
    <w:rsid w:val="00994C7C"/>
    <w:rsid w:val="00995DA4"/>
    <w:rsid w:val="009B1041"/>
    <w:rsid w:val="009B36E8"/>
    <w:rsid w:val="009C2492"/>
    <w:rsid w:val="009C3A83"/>
    <w:rsid w:val="009C547A"/>
    <w:rsid w:val="009C707D"/>
    <w:rsid w:val="009D47F5"/>
    <w:rsid w:val="009D633E"/>
    <w:rsid w:val="009E760D"/>
    <w:rsid w:val="009E781A"/>
    <w:rsid w:val="009F6EBD"/>
    <w:rsid w:val="009F7254"/>
    <w:rsid w:val="00A0386C"/>
    <w:rsid w:val="00A160D3"/>
    <w:rsid w:val="00A25DBD"/>
    <w:rsid w:val="00A334D1"/>
    <w:rsid w:val="00A36FCF"/>
    <w:rsid w:val="00A40011"/>
    <w:rsid w:val="00A411D0"/>
    <w:rsid w:val="00A477C1"/>
    <w:rsid w:val="00A600A4"/>
    <w:rsid w:val="00A66FB4"/>
    <w:rsid w:val="00A85AA1"/>
    <w:rsid w:val="00A87C32"/>
    <w:rsid w:val="00A96537"/>
    <w:rsid w:val="00AB4837"/>
    <w:rsid w:val="00AB6BB2"/>
    <w:rsid w:val="00AC53E5"/>
    <w:rsid w:val="00AF59C9"/>
    <w:rsid w:val="00B028D1"/>
    <w:rsid w:val="00B14995"/>
    <w:rsid w:val="00B27F13"/>
    <w:rsid w:val="00B33CC1"/>
    <w:rsid w:val="00B3610D"/>
    <w:rsid w:val="00B3739A"/>
    <w:rsid w:val="00B376FA"/>
    <w:rsid w:val="00B50744"/>
    <w:rsid w:val="00B5436F"/>
    <w:rsid w:val="00B87262"/>
    <w:rsid w:val="00B91D9C"/>
    <w:rsid w:val="00BA419C"/>
    <w:rsid w:val="00BB1346"/>
    <w:rsid w:val="00BB5B4B"/>
    <w:rsid w:val="00C005D0"/>
    <w:rsid w:val="00C022E8"/>
    <w:rsid w:val="00C15E4E"/>
    <w:rsid w:val="00C2518F"/>
    <w:rsid w:val="00C47CF7"/>
    <w:rsid w:val="00C50DD9"/>
    <w:rsid w:val="00C651F5"/>
    <w:rsid w:val="00C6781B"/>
    <w:rsid w:val="00C8396D"/>
    <w:rsid w:val="00C9091C"/>
    <w:rsid w:val="00CA66DB"/>
    <w:rsid w:val="00CB4107"/>
    <w:rsid w:val="00CC2C0A"/>
    <w:rsid w:val="00CC7855"/>
    <w:rsid w:val="00CD2544"/>
    <w:rsid w:val="00D00141"/>
    <w:rsid w:val="00D012F7"/>
    <w:rsid w:val="00D25090"/>
    <w:rsid w:val="00D271FE"/>
    <w:rsid w:val="00D27BB4"/>
    <w:rsid w:val="00D40C27"/>
    <w:rsid w:val="00D44C79"/>
    <w:rsid w:val="00D563BF"/>
    <w:rsid w:val="00D63C29"/>
    <w:rsid w:val="00D82870"/>
    <w:rsid w:val="00D952FE"/>
    <w:rsid w:val="00DA2F2C"/>
    <w:rsid w:val="00DA701E"/>
    <w:rsid w:val="00DB55E1"/>
    <w:rsid w:val="00DB71D2"/>
    <w:rsid w:val="00DC62A5"/>
    <w:rsid w:val="00DC62B4"/>
    <w:rsid w:val="00DD3866"/>
    <w:rsid w:val="00DD3B66"/>
    <w:rsid w:val="00DD62CD"/>
    <w:rsid w:val="00DE4BE9"/>
    <w:rsid w:val="00DF218B"/>
    <w:rsid w:val="00DF54DA"/>
    <w:rsid w:val="00E0156C"/>
    <w:rsid w:val="00E020B6"/>
    <w:rsid w:val="00E176FA"/>
    <w:rsid w:val="00E279E3"/>
    <w:rsid w:val="00E40F1D"/>
    <w:rsid w:val="00E563E2"/>
    <w:rsid w:val="00E6042C"/>
    <w:rsid w:val="00E6153C"/>
    <w:rsid w:val="00E634EC"/>
    <w:rsid w:val="00E80463"/>
    <w:rsid w:val="00E82580"/>
    <w:rsid w:val="00E86C77"/>
    <w:rsid w:val="00E87701"/>
    <w:rsid w:val="00EB76F7"/>
    <w:rsid w:val="00EC0524"/>
    <w:rsid w:val="00ED6F66"/>
    <w:rsid w:val="00EF103E"/>
    <w:rsid w:val="00EF7333"/>
    <w:rsid w:val="00F17142"/>
    <w:rsid w:val="00F2012D"/>
    <w:rsid w:val="00F23208"/>
    <w:rsid w:val="00F23D54"/>
    <w:rsid w:val="00F254B9"/>
    <w:rsid w:val="00F341A4"/>
    <w:rsid w:val="00F34996"/>
    <w:rsid w:val="00F44454"/>
    <w:rsid w:val="00F46789"/>
    <w:rsid w:val="00F542C1"/>
    <w:rsid w:val="00F564E9"/>
    <w:rsid w:val="00F65A4E"/>
    <w:rsid w:val="00F67F07"/>
    <w:rsid w:val="00F808F3"/>
    <w:rsid w:val="00F92082"/>
    <w:rsid w:val="00F953F0"/>
    <w:rsid w:val="00FA5F44"/>
    <w:rsid w:val="00FB27D8"/>
    <w:rsid w:val="00FB562A"/>
    <w:rsid w:val="00FB7A29"/>
    <w:rsid w:val="00FC0648"/>
    <w:rsid w:val="00FD11D0"/>
    <w:rsid w:val="00FD43B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39D4266"/>
  <w15:docId w15:val="{35D8BC26-D6CA-460A-99EC-D9B7F78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6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16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416E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6E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416E8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416E8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F564E9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64E9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E8"/>
  </w:style>
  <w:style w:type="table" w:styleId="TableGrid">
    <w:name w:val="Table Grid"/>
    <w:basedOn w:val="TableNormal"/>
    <w:uiPriority w:val="59"/>
    <w:rsid w:val="0034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16E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6E8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6E8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6E8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4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6E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5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B66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DD3B66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EAF"/>
    <w:rPr>
      <w:vertAlign w:val="superscript"/>
    </w:rPr>
  </w:style>
  <w:style w:type="paragraph" w:customStyle="1" w:styleId="forms">
    <w:name w:val="forms"/>
    <w:basedOn w:val="Header"/>
    <w:rsid w:val="006E7424"/>
    <w:pPr>
      <w:tabs>
        <w:tab w:val="clear" w:pos="4680"/>
        <w:tab w:val="clear" w:pos="9360"/>
      </w:tabs>
    </w:pPr>
    <w:rPr>
      <w:rFonts w:eastAsia="Times New Roman" w:cs="Times New Roman"/>
      <w:b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2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8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02764.ht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hs.wisconsin.gov/publications/p0310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publications/p0/p00708a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hs.wisconsin.gov/publications/p0223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5BB7-F890-44DA-AC3A-9A329271A249}"/>
      </w:docPartPr>
      <w:docPartBody>
        <w:p w:rsidR="00F848D8" w:rsidRDefault="00597B83">
          <w:r w:rsidRPr="002E679A">
            <w:rPr>
              <w:rStyle w:val="PlaceholderText"/>
            </w:rPr>
            <w:t>Click here to enter text.</w:t>
          </w:r>
        </w:p>
      </w:docPartBody>
    </w:docPart>
    <w:docPart>
      <w:docPartPr>
        <w:name w:val="C3711F089808487B9457A0E51B2B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51E1-7AC0-43E6-A425-C5BB15DB0BE8}"/>
      </w:docPartPr>
      <w:docPartBody>
        <w:p w:rsidR="00F848D8" w:rsidRDefault="002E3D6E" w:rsidP="002E3D6E">
          <w:pPr>
            <w:pStyle w:val="C3711F089808487B9457A0E51B2BD356"/>
          </w:pPr>
          <w:r w:rsidRPr="007717E2">
            <w:rPr>
              <w:rStyle w:val="PlaceholderText"/>
              <w:rFonts w:ascii="Times New Roman" w:hAnsi="Times New Roman" w:cs="Times New Roman"/>
            </w:rPr>
            <w:t>Participant Name</w:t>
          </w:r>
        </w:p>
      </w:docPartBody>
    </w:docPart>
    <w:docPart>
      <w:docPartPr>
        <w:name w:val="4511B32CBBEC45E883724A9F5B0F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7B82-62C7-4C08-8CD2-9EF2BF0A850C}"/>
      </w:docPartPr>
      <w:docPartBody>
        <w:p w:rsidR="00F848D8" w:rsidRDefault="002E3D6E" w:rsidP="002E3D6E">
          <w:pPr>
            <w:pStyle w:val="4511B32CBBEC45E883724A9F5B0F03F6"/>
          </w:pPr>
          <w:r w:rsidRPr="007717E2">
            <w:rPr>
              <w:rStyle w:val="PlaceholderText"/>
              <w:rFonts w:ascii="Times New Roman" w:hAnsi="Times New Roman" w:cs="Times New Roman"/>
            </w:rPr>
            <w:t>Participant MCI Number</w:t>
          </w:r>
        </w:p>
      </w:docPartBody>
    </w:docPart>
    <w:docPart>
      <w:docPartPr>
        <w:name w:val="89485FD2F9B54F418EBB4941A513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C77F-3B65-4182-9316-29E80A37C879}"/>
      </w:docPartPr>
      <w:docPartBody>
        <w:p w:rsidR="008B3A5C" w:rsidRDefault="00BF5C13" w:rsidP="00BF5C13">
          <w:pPr>
            <w:pStyle w:val="89485FD2F9B54F418EBB4941A513AC9B"/>
          </w:pPr>
          <w:r w:rsidRPr="002E679A">
            <w:rPr>
              <w:rStyle w:val="PlaceholderText"/>
            </w:rPr>
            <w:t>Click here to enter text.</w:t>
          </w:r>
        </w:p>
      </w:docPartBody>
    </w:docPart>
    <w:docPart>
      <w:docPartPr>
        <w:name w:val="A738844F3CF04884882FBA86AC8F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F7FA-A650-4531-9F62-DECCED7B082F}"/>
      </w:docPartPr>
      <w:docPartBody>
        <w:p w:rsidR="008B3A5C" w:rsidRDefault="002E3D6E" w:rsidP="002E3D6E">
          <w:pPr>
            <w:pStyle w:val="A738844F3CF04884882FBA86AC8F4727"/>
          </w:pPr>
          <w:r w:rsidRPr="007717E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BDA879B68ADD4546A0C041F729B7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FEF6-C67C-44DB-B7F1-85FF324BC81A}"/>
      </w:docPartPr>
      <w:docPartBody>
        <w:p w:rsidR="001D3663" w:rsidRDefault="002E3D6E" w:rsidP="002E3D6E">
          <w:pPr>
            <w:pStyle w:val="BDA879B68ADD4546A0C041F729B71C21"/>
          </w:pPr>
          <w:r w:rsidRPr="007717E2">
            <w:rPr>
              <w:rStyle w:val="PlaceholderText"/>
              <w:rFonts w:ascii="Times New Roman" w:hAnsi="Times New Roman" w:cs="Times New Roman"/>
            </w:rPr>
            <w:t>Receiving FEA</w:t>
          </w:r>
        </w:p>
      </w:docPartBody>
    </w:docPart>
    <w:docPart>
      <w:docPartPr>
        <w:name w:val="E7701FC38EBC48078C3D66503CAD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475D-77A5-4286-B3E3-08B372DF3071}"/>
      </w:docPartPr>
      <w:docPartBody>
        <w:p w:rsidR="001D3663" w:rsidRDefault="002E3D6E" w:rsidP="002E3D6E">
          <w:pPr>
            <w:pStyle w:val="E7701FC38EBC48078C3D66503CAD7FBF"/>
          </w:pPr>
          <w:r w:rsidRPr="007717E2">
            <w:rPr>
              <w:rStyle w:val="PlaceholderText"/>
              <w:rFonts w:ascii="Times New Roman" w:hAnsi="Times New Roman" w:cs="Times New Roman"/>
            </w:rPr>
            <w:t>Current FEA</w:t>
          </w:r>
        </w:p>
      </w:docPartBody>
    </w:docPart>
    <w:docPart>
      <w:docPartPr>
        <w:name w:val="CBE95C248A604B249199BD61AFA9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A3CA-A7BF-4FA1-8125-7DA1F0CDC10C}"/>
      </w:docPartPr>
      <w:docPartBody>
        <w:p w:rsidR="002E3D6E" w:rsidRDefault="00F024D3" w:rsidP="00F024D3">
          <w:pPr>
            <w:pStyle w:val="CBE95C248A604B249199BD61AFA9ED7A"/>
          </w:pPr>
          <w:r w:rsidRPr="002E679A">
            <w:rPr>
              <w:rStyle w:val="PlaceholderText"/>
            </w:rPr>
            <w:t>Click here to enter text.</w:t>
          </w:r>
        </w:p>
      </w:docPartBody>
    </w:docPart>
    <w:docPart>
      <w:docPartPr>
        <w:name w:val="FC270DB18E1C4081930D576D63AF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84BB-0A17-4546-B5E7-CBCC8BC072B3}"/>
      </w:docPartPr>
      <w:docPartBody>
        <w:p w:rsidR="002E3D6E" w:rsidRDefault="002E3D6E" w:rsidP="002E3D6E">
          <w:pPr>
            <w:pStyle w:val="FC270DB18E1C4081930D576D63AFADB7"/>
          </w:pPr>
          <w:r w:rsidRPr="007717E2">
            <w:rPr>
              <w:rStyle w:val="PlaceholderText"/>
              <w:rFonts w:ascii="Times New Roman" w:hAnsi="Times New Roman" w:cs="Times New Roman"/>
              <w:szCs w:val="18"/>
            </w:rPr>
            <w:t>Enter Text</w:t>
          </w:r>
        </w:p>
      </w:docPartBody>
    </w:docPart>
    <w:docPart>
      <w:docPartPr>
        <w:name w:val="0CE4E30DB25F4E8E931086FA1189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3694-6C22-4769-9391-D5A42CBE2E79}"/>
      </w:docPartPr>
      <w:docPartBody>
        <w:p w:rsidR="002E3D6E" w:rsidRDefault="002E3D6E" w:rsidP="002E3D6E">
          <w:pPr>
            <w:pStyle w:val="0CE4E30DB25F4E8E931086FA1189BF7B"/>
          </w:pPr>
          <w:r w:rsidRPr="007717E2">
            <w:rPr>
              <w:rStyle w:val="PlaceholderText"/>
              <w:rFonts w:ascii="Times New Roman" w:hAnsi="Times New Roman" w:cs="Times New Roman"/>
            </w:rPr>
            <w:t>Enter Name of ICA &amp; IRIS Consultant Completing Form</w:t>
          </w:r>
        </w:p>
      </w:docPartBody>
    </w:docPart>
    <w:docPart>
      <w:docPartPr>
        <w:name w:val="FAC9214C642A4879BD489631F418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424A-8F33-4AD9-8715-94616A6B98A7}"/>
      </w:docPartPr>
      <w:docPartBody>
        <w:p w:rsidR="002E3D6E" w:rsidRDefault="002E3D6E" w:rsidP="002E3D6E">
          <w:pPr>
            <w:pStyle w:val="FAC9214C642A4879BD489631F41854C2"/>
          </w:pPr>
          <w:r w:rsidRPr="007717E2">
            <w:rPr>
              <w:rStyle w:val="PlaceholderText"/>
              <w:rFonts w:ascii="Times New Roman" w:hAnsi="Times New Roman" w:cs="Times New Roman"/>
            </w:rPr>
            <w:t>Enter Phone Number</w:t>
          </w:r>
        </w:p>
      </w:docPartBody>
    </w:docPart>
    <w:docPart>
      <w:docPartPr>
        <w:name w:val="399B7095A11E4945B02D42E96123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8CBF-1FE5-48A1-B829-EF25C73CBA65}"/>
      </w:docPartPr>
      <w:docPartBody>
        <w:p w:rsidR="002E3D6E" w:rsidRDefault="002E3D6E" w:rsidP="002E3D6E">
          <w:pPr>
            <w:pStyle w:val="399B7095A11E4945B02D42E961231C71"/>
          </w:pPr>
          <w:r>
            <w:rPr>
              <w:rStyle w:val="PlaceholderText"/>
              <w:rFonts w:ascii="Times New Roman" w:hAnsi="Times New Roman" w:cs="Times New Roman"/>
            </w:rPr>
            <w:t>Enter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83"/>
    <w:rsid w:val="00032712"/>
    <w:rsid w:val="001D3663"/>
    <w:rsid w:val="001F4CB6"/>
    <w:rsid w:val="002B4CEE"/>
    <w:rsid w:val="002E3D6E"/>
    <w:rsid w:val="0031149B"/>
    <w:rsid w:val="00320187"/>
    <w:rsid w:val="00485AC7"/>
    <w:rsid w:val="005256E9"/>
    <w:rsid w:val="00597B83"/>
    <w:rsid w:val="006920E9"/>
    <w:rsid w:val="007A5575"/>
    <w:rsid w:val="00803948"/>
    <w:rsid w:val="00880F8E"/>
    <w:rsid w:val="008A0BDA"/>
    <w:rsid w:val="008B3A5C"/>
    <w:rsid w:val="009005C2"/>
    <w:rsid w:val="00A926BA"/>
    <w:rsid w:val="00BA7C5F"/>
    <w:rsid w:val="00BC3C49"/>
    <w:rsid w:val="00BF31A1"/>
    <w:rsid w:val="00BF5C13"/>
    <w:rsid w:val="00C661B1"/>
    <w:rsid w:val="00EF5481"/>
    <w:rsid w:val="00F024D3"/>
    <w:rsid w:val="00F30D80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D6E"/>
    <w:rPr>
      <w:color w:val="808080"/>
    </w:rPr>
  </w:style>
  <w:style w:type="paragraph" w:customStyle="1" w:styleId="C3711F089808487B9457A0E51B2BD356">
    <w:name w:val="C3711F089808487B9457A0E51B2BD356"/>
    <w:rsid w:val="002E3D6E"/>
    <w:rPr>
      <w:rFonts w:eastAsiaTheme="minorHAnsi"/>
    </w:rPr>
  </w:style>
  <w:style w:type="paragraph" w:customStyle="1" w:styleId="4511B32CBBEC45E883724A9F5B0F03F6">
    <w:name w:val="4511B32CBBEC45E883724A9F5B0F03F6"/>
    <w:rsid w:val="002E3D6E"/>
    <w:rPr>
      <w:rFonts w:eastAsiaTheme="minorHAnsi"/>
    </w:rPr>
  </w:style>
  <w:style w:type="paragraph" w:customStyle="1" w:styleId="E7701FC38EBC48078C3D66503CAD7FBF">
    <w:name w:val="E7701FC38EBC48078C3D66503CAD7FBF"/>
    <w:rsid w:val="002E3D6E"/>
    <w:rPr>
      <w:rFonts w:eastAsiaTheme="minorHAnsi"/>
    </w:rPr>
  </w:style>
  <w:style w:type="paragraph" w:customStyle="1" w:styleId="BDA879B68ADD4546A0C041F729B71C21">
    <w:name w:val="BDA879B68ADD4546A0C041F729B71C21"/>
    <w:rsid w:val="002E3D6E"/>
    <w:rPr>
      <w:rFonts w:eastAsiaTheme="minorHAnsi"/>
    </w:rPr>
  </w:style>
  <w:style w:type="paragraph" w:customStyle="1" w:styleId="A738844F3CF04884882FBA86AC8F4727">
    <w:name w:val="A738844F3CF04884882FBA86AC8F4727"/>
    <w:rsid w:val="002E3D6E"/>
    <w:rPr>
      <w:rFonts w:eastAsiaTheme="minorHAnsi"/>
    </w:rPr>
  </w:style>
  <w:style w:type="paragraph" w:customStyle="1" w:styleId="FC270DB18E1C4081930D576D63AFADB7">
    <w:name w:val="FC270DB18E1C4081930D576D63AFADB7"/>
    <w:rsid w:val="002E3D6E"/>
    <w:rPr>
      <w:rFonts w:eastAsiaTheme="minorHAnsi"/>
    </w:rPr>
  </w:style>
  <w:style w:type="paragraph" w:customStyle="1" w:styleId="0CE4E30DB25F4E8E931086FA1189BF7B">
    <w:name w:val="0CE4E30DB25F4E8E931086FA1189BF7B"/>
    <w:rsid w:val="002E3D6E"/>
    <w:rPr>
      <w:rFonts w:eastAsiaTheme="minorHAnsi"/>
    </w:rPr>
  </w:style>
  <w:style w:type="paragraph" w:customStyle="1" w:styleId="FAC9214C642A4879BD489631F41854C2">
    <w:name w:val="FAC9214C642A4879BD489631F41854C2"/>
    <w:rsid w:val="002E3D6E"/>
    <w:rPr>
      <w:rFonts w:eastAsiaTheme="minorHAnsi"/>
    </w:rPr>
  </w:style>
  <w:style w:type="paragraph" w:customStyle="1" w:styleId="399B7095A11E4945B02D42E961231C71">
    <w:name w:val="399B7095A11E4945B02D42E961231C71"/>
    <w:rsid w:val="002E3D6E"/>
    <w:rPr>
      <w:rFonts w:eastAsiaTheme="minorHAnsi"/>
    </w:rPr>
  </w:style>
  <w:style w:type="paragraph" w:customStyle="1" w:styleId="89485FD2F9B54F418EBB4941A513AC9B">
    <w:name w:val="89485FD2F9B54F418EBB4941A513AC9B"/>
    <w:rsid w:val="00BF5C13"/>
  </w:style>
  <w:style w:type="paragraph" w:customStyle="1" w:styleId="CBE95C248A604B249199BD61AFA9ED7A">
    <w:name w:val="CBE95C248A604B249199BD61AFA9ED7A"/>
    <w:rsid w:val="00F024D3"/>
    <w:pPr>
      <w:spacing w:after="160" w:line="259" w:lineRule="auto"/>
    </w:pPr>
  </w:style>
  <w:style w:type="paragraph" w:customStyle="1" w:styleId="C3711F089808487B9457A0E51B2BD3564">
    <w:name w:val="C3711F089808487B9457A0E51B2BD3564"/>
    <w:rsid w:val="00F024D3"/>
    <w:rPr>
      <w:rFonts w:eastAsiaTheme="minorHAnsi"/>
    </w:rPr>
  </w:style>
  <w:style w:type="paragraph" w:customStyle="1" w:styleId="4511B32CBBEC45E883724A9F5B0F03F64">
    <w:name w:val="4511B32CBBEC45E883724A9F5B0F03F64"/>
    <w:rsid w:val="00F024D3"/>
    <w:rPr>
      <w:rFonts w:eastAsiaTheme="minorHAnsi"/>
    </w:rPr>
  </w:style>
  <w:style w:type="paragraph" w:customStyle="1" w:styleId="E7701FC38EBC48078C3D66503CAD7FBF1">
    <w:name w:val="E7701FC38EBC48078C3D66503CAD7FBF1"/>
    <w:rsid w:val="00F024D3"/>
    <w:rPr>
      <w:rFonts w:eastAsiaTheme="minorHAnsi"/>
    </w:rPr>
  </w:style>
  <w:style w:type="paragraph" w:customStyle="1" w:styleId="BDA879B68ADD4546A0C041F729B71C211">
    <w:name w:val="BDA879B68ADD4546A0C041F729B71C211"/>
    <w:rsid w:val="00F024D3"/>
    <w:rPr>
      <w:rFonts w:eastAsiaTheme="minorHAnsi"/>
    </w:rPr>
  </w:style>
  <w:style w:type="paragraph" w:customStyle="1" w:styleId="A738844F3CF04884882FBA86AC8F47271">
    <w:name w:val="A738844F3CF04884882FBA86AC8F47271"/>
    <w:rsid w:val="00F024D3"/>
    <w:rPr>
      <w:rFonts w:eastAsiaTheme="minorHAnsi"/>
    </w:rPr>
  </w:style>
  <w:style w:type="paragraph" w:customStyle="1" w:styleId="FC270DB18E1C4081930D576D63AFADB71">
    <w:name w:val="FC270DB18E1C4081930D576D63AFADB71"/>
    <w:rsid w:val="00F024D3"/>
    <w:rPr>
      <w:rFonts w:eastAsiaTheme="minorHAnsi"/>
    </w:rPr>
  </w:style>
  <w:style w:type="paragraph" w:customStyle="1" w:styleId="0CE4E30DB25F4E8E931086FA1189BF7B1">
    <w:name w:val="0CE4E30DB25F4E8E931086FA1189BF7B1"/>
    <w:rsid w:val="00F024D3"/>
    <w:rPr>
      <w:rFonts w:eastAsiaTheme="minorHAnsi"/>
    </w:rPr>
  </w:style>
  <w:style w:type="paragraph" w:customStyle="1" w:styleId="FAC9214C642A4879BD489631F41854C21">
    <w:name w:val="FAC9214C642A4879BD489631F41854C21"/>
    <w:rsid w:val="00F024D3"/>
    <w:rPr>
      <w:rFonts w:eastAsiaTheme="minorHAnsi"/>
    </w:rPr>
  </w:style>
  <w:style w:type="paragraph" w:customStyle="1" w:styleId="399B7095A11E4945B02D42E961231C711">
    <w:name w:val="399B7095A11E4945B02D42E961231C711"/>
    <w:rsid w:val="00F024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3284-0879-4586-8CDD-D8FA1D1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Consultant Agency (ICA) Transfer Checklist</vt:lpstr>
    </vt:vector>
  </TitlesOfParts>
  <Manager>DMS</Manager>
  <Company>WI DHS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Consultant Agency (ICA) Transfer Checklist</dc:title>
  <dc:creator>IRIS</dc:creator>
  <cp:keywords>f-01293d, iris, fiscal, employer, agent, transfer, checklist, fea, 01293d</cp:keywords>
  <cp:lastModifiedBy>Grulke-Rueter, Wayne J - DHS</cp:lastModifiedBy>
  <cp:revision>2</cp:revision>
  <cp:lastPrinted>2016-10-06T17:11:00Z</cp:lastPrinted>
  <dcterms:created xsi:type="dcterms:W3CDTF">2023-04-10T16:10:00Z</dcterms:created>
  <dcterms:modified xsi:type="dcterms:W3CDTF">2023-04-10T16:10:00Z</dcterms:modified>
</cp:coreProperties>
</file>