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15" w:rsidRDefault="00814C15" w:rsidP="00FB672C">
      <w:pPr>
        <w:shd w:val="clear" w:color="auto" w:fill="FFFFFF"/>
        <w:tabs>
          <w:tab w:val="left" w:pos="252"/>
          <w:tab w:val="center" w:pos="4680"/>
        </w:tabs>
        <w:ind w:left="360" w:hanging="360"/>
        <w:jc w:val="center"/>
        <w:rPr>
          <w:rFonts w:ascii="Arial" w:hAnsi="Arial" w:cs="Arial"/>
          <w:b/>
          <w:color w:val="212121"/>
          <w:lang w:val="es-ES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239"/>
        <w:tblW w:w="10800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814C15" w:rsidRPr="00E0674C" w:rsidTr="008555F1">
        <w:trPr>
          <w:trHeight w:val="293"/>
        </w:trPr>
        <w:tc>
          <w:tcPr>
            <w:tcW w:w="5400" w:type="dxa"/>
          </w:tcPr>
          <w:p w:rsidR="00814C15" w:rsidRPr="00E0674C" w:rsidRDefault="00814C15" w:rsidP="00C1551F">
            <w:pPr>
              <w:autoSpaceDE w:val="0"/>
              <w:autoSpaceDN w:val="0"/>
              <w:adjustRightInd w:val="0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E0674C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 xml:space="preserve">DEPARTMENT OF HEALTH SERVICES </w:t>
            </w:r>
          </w:p>
          <w:p w:rsidR="00814C15" w:rsidRPr="00E0674C" w:rsidRDefault="008555F1" w:rsidP="00C1551F">
            <w:pPr>
              <w:autoSpaceDE w:val="0"/>
              <w:autoSpaceDN w:val="0"/>
              <w:adjustRightInd w:val="0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Division of Public Health</w:t>
            </w:r>
          </w:p>
          <w:p w:rsidR="00814C15" w:rsidRPr="00E0674C" w:rsidRDefault="00814C15" w:rsidP="00C1551F">
            <w:pPr>
              <w:autoSpaceDE w:val="0"/>
              <w:autoSpaceDN w:val="0"/>
              <w:adjustRightInd w:val="0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E0674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F-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01398S (10/2014)</w:t>
            </w:r>
          </w:p>
        </w:tc>
        <w:tc>
          <w:tcPr>
            <w:tcW w:w="5400" w:type="dxa"/>
          </w:tcPr>
          <w:p w:rsidR="00814C15" w:rsidRPr="00E0674C" w:rsidRDefault="00814C15" w:rsidP="008555F1">
            <w:pPr>
              <w:autoSpaceDE w:val="0"/>
              <w:autoSpaceDN w:val="0"/>
              <w:adjustRightInd w:val="0"/>
              <w:jc w:val="right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E0674C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 xml:space="preserve">STATE OF WISCONSIN </w:t>
            </w:r>
          </w:p>
          <w:p w:rsidR="00814C15" w:rsidRPr="00E0674C" w:rsidRDefault="00814C15" w:rsidP="008555F1">
            <w:pPr>
              <w:tabs>
                <w:tab w:val="left" w:pos="636"/>
                <w:tab w:val="right" w:pos="5184"/>
              </w:tabs>
              <w:autoSpaceDE w:val="0"/>
              <w:autoSpaceDN w:val="0"/>
              <w:adjustRightInd w:val="0"/>
              <w:jc w:val="right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E0674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Burea</w:t>
            </w:r>
            <w:r w:rsidR="008555F1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u of Community Health Promotion</w:t>
            </w:r>
          </w:p>
          <w:p w:rsidR="00814C15" w:rsidRPr="00E0674C" w:rsidRDefault="00814C15" w:rsidP="008555F1">
            <w:pPr>
              <w:autoSpaceDE w:val="0"/>
              <w:autoSpaceDN w:val="0"/>
              <w:adjustRightInd w:val="0"/>
              <w:jc w:val="right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E0674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Chronic Disease Prevention &amp; Cancer Control Section </w:t>
            </w:r>
          </w:p>
        </w:tc>
      </w:tr>
    </w:tbl>
    <w:p w:rsidR="00312C31" w:rsidRPr="00FB672C" w:rsidRDefault="00EA3EBA" w:rsidP="00FB672C">
      <w:pPr>
        <w:shd w:val="clear" w:color="auto" w:fill="FFFFFF"/>
        <w:tabs>
          <w:tab w:val="left" w:pos="252"/>
          <w:tab w:val="center" w:pos="4680"/>
        </w:tabs>
        <w:ind w:left="360" w:hanging="360"/>
        <w:jc w:val="center"/>
        <w:rPr>
          <w:rFonts w:ascii="Arial" w:hAnsi="Arial" w:cs="Arial"/>
          <w:b/>
          <w:color w:val="212121"/>
          <w:lang w:val="es-ES"/>
        </w:rPr>
      </w:pPr>
      <w:r w:rsidRPr="00FB672C">
        <w:rPr>
          <w:rFonts w:ascii="Arial" w:hAnsi="Arial" w:cs="Arial"/>
          <w:b/>
          <w:color w:val="212121"/>
          <w:lang w:val="es-ES"/>
        </w:rPr>
        <w:t xml:space="preserve">ACUERDO </w:t>
      </w:r>
      <w:r w:rsidR="00DE4BA0" w:rsidRPr="00FB672C">
        <w:rPr>
          <w:rFonts w:ascii="Arial" w:hAnsi="Arial" w:cs="Arial"/>
          <w:b/>
          <w:color w:val="212121"/>
          <w:lang w:val="es-ES"/>
        </w:rPr>
        <w:t>DE</w:t>
      </w:r>
      <w:r w:rsidRPr="00FB672C">
        <w:rPr>
          <w:rFonts w:ascii="Arial" w:hAnsi="Arial" w:cs="Arial"/>
          <w:b/>
          <w:color w:val="212121"/>
          <w:lang w:val="es-ES"/>
        </w:rPr>
        <w:t xml:space="preserve"> MONITOR</w:t>
      </w:r>
      <w:r w:rsidR="00DE4BA0" w:rsidRPr="00FB672C">
        <w:rPr>
          <w:rFonts w:ascii="Arial" w:hAnsi="Arial" w:cs="Arial"/>
          <w:b/>
          <w:color w:val="212121"/>
          <w:lang w:val="es-ES"/>
        </w:rPr>
        <w:t>IZACIÓN</w:t>
      </w:r>
      <w:r w:rsidRPr="00FB672C">
        <w:rPr>
          <w:rFonts w:ascii="Arial" w:hAnsi="Arial" w:cs="Arial"/>
          <w:b/>
          <w:color w:val="212121"/>
          <w:lang w:val="es-ES"/>
        </w:rPr>
        <w:t xml:space="preserve"> DE PRESIÓN</w:t>
      </w:r>
      <w:r w:rsidR="00DE4BA0" w:rsidRPr="00FB672C">
        <w:rPr>
          <w:rFonts w:ascii="Arial" w:hAnsi="Arial" w:cs="Arial"/>
          <w:b/>
          <w:color w:val="212121"/>
          <w:lang w:val="es-ES"/>
        </w:rPr>
        <w:t xml:space="preserve"> ARTERIAL EN CASA </w:t>
      </w:r>
    </w:p>
    <w:p w:rsidR="00EA3EBA" w:rsidRPr="00FB672C" w:rsidRDefault="00DE4BA0" w:rsidP="00FB672C">
      <w:pPr>
        <w:shd w:val="clear" w:color="auto" w:fill="FFFFFF"/>
        <w:tabs>
          <w:tab w:val="left" w:pos="252"/>
          <w:tab w:val="center" w:pos="4680"/>
        </w:tabs>
        <w:ind w:left="360" w:hanging="360"/>
        <w:jc w:val="center"/>
        <w:rPr>
          <w:rFonts w:ascii="Arial" w:hAnsi="Arial" w:cs="Arial"/>
          <w:b/>
          <w:color w:val="212121"/>
        </w:rPr>
      </w:pPr>
      <w:r w:rsidRPr="00FB672C">
        <w:rPr>
          <w:rFonts w:ascii="Arial" w:hAnsi="Arial" w:cs="Arial"/>
          <w:b/>
          <w:color w:val="212121"/>
        </w:rPr>
        <w:t xml:space="preserve">PARA CLIENTES EN EL WISEWOMAN PROGRAM </w:t>
      </w:r>
    </w:p>
    <w:p w:rsidR="00F127E5" w:rsidRPr="00DE4BA0" w:rsidRDefault="000913EE" w:rsidP="0025397E">
      <w:pPr>
        <w:shd w:val="clear" w:color="auto" w:fill="FFFFFF"/>
        <w:tabs>
          <w:tab w:val="left" w:pos="252"/>
          <w:tab w:val="center" w:pos="4680"/>
        </w:tabs>
        <w:spacing w:line="360" w:lineRule="auto"/>
        <w:ind w:left="360" w:hanging="360"/>
        <w:jc w:val="center"/>
        <w:rPr>
          <w:rFonts w:ascii="Arial" w:hAnsi="Arial" w:cs="Arial"/>
          <w:b/>
          <w:color w:val="212121"/>
          <w:sz w:val="18"/>
          <w:szCs w:val="18"/>
        </w:rPr>
      </w:pPr>
      <w:r w:rsidRPr="00312C31">
        <w:rPr>
          <w:rFonts w:ascii="Arial" w:hAnsi="Arial" w:cs="Arial"/>
          <w:b/>
          <w:color w:val="212121"/>
          <w:sz w:val="18"/>
          <w:szCs w:val="18"/>
        </w:rPr>
        <w:t>WISEWOMAN</w:t>
      </w:r>
      <w:r w:rsidR="00F127E5" w:rsidRPr="00312C31">
        <w:rPr>
          <w:rFonts w:ascii="Arial" w:hAnsi="Arial" w:cs="Arial"/>
          <w:b/>
          <w:color w:val="212121"/>
          <w:sz w:val="18"/>
          <w:szCs w:val="18"/>
        </w:rPr>
        <w:t xml:space="preserve"> CLIENT HOME BLOOD PRESSURE MONITORING AGREEMENT</w:t>
      </w:r>
    </w:p>
    <w:p w:rsidR="00EC7900" w:rsidRDefault="00EC7900" w:rsidP="00FB672C">
      <w:pPr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2"/>
          <w:szCs w:val="22"/>
          <w:lang w:val="es-ES"/>
        </w:rPr>
      </w:pPr>
    </w:p>
    <w:p w:rsidR="00E0674C" w:rsidRPr="00312C31" w:rsidRDefault="000670DE" w:rsidP="00FB672C">
      <w:pPr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2"/>
          <w:szCs w:val="22"/>
          <w:lang w:val="es-ES"/>
        </w:rPr>
      </w:pPr>
      <w:r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El </w:t>
      </w:r>
      <w:r w:rsidR="00E0674C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WISEWOMAN </w:t>
      </w:r>
      <w:proofErr w:type="spellStart"/>
      <w:r w:rsidR="00E0674C" w:rsidRPr="00312C31">
        <w:rPr>
          <w:rFonts w:ascii="Arial" w:hAnsi="Arial" w:cs="Arial"/>
          <w:color w:val="212121"/>
          <w:sz w:val="22"/>
          <w:szCs w:val="22"/>
          <w:lang w:val="es-ES_tradnl"/>
        </w:rPr>
        <w:t>Program</w:t>
      </w:r>
      <w:proofErr w:type="spellEnd"/>
      <w:r w:rsidR="00E0674C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 </w:t>
      </w:r>
      <w:r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de Wisconsin 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>le pro</w:t>
      </w:r>
      <w:r w:rsidRPr="00312C31">
        <w:rPr>
          <w:rFonts w:ascii="Arial" w:hAnsi="Arial" w:cs="Arial"/>
          <w:color w:val="212121"/>
          <w:sz w:val="22"/>
          <w:szCs w:val="22"/>
          <w:lang w:val="es-ES"/>
        </w:rPr>
        <w:t>porciona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 </w:t>
      </w:r>
      <w:r w:rsidRPr="00312C31">
        <w:rPr>
          <w:rFonts w:ascii="Arial" w:hAnsi="Arial" w:cs="Arial"/>
          <w:color w:val="212121"/>
          <w:sz w:val="22"/>
          <w:szCs w:val="22"/>
          <w:lang w:val="es-ES"/>
        </w:rPr>
        <w:t>un equipo para la monitorización de la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 presión arterial </w:t>
      </w:r>
      <w:r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a ningún 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costo </w:t>
      </w:r>
      <w:r w:rsidRPr="00312C31">
        <w:rPr>
          <w:rFonts w:ascii="Arial" w:hAnsi="Arial" w:cs="Arial"/>
          <w:color w:val="212121"/>
          <w:sz w:val="22"/>
          <w:szCs w:val="22"/>
          <w:lang w:val="es-ES"/>
        </w:rPr>
        <w:t>para usted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. </w:t>
      </w:r>
      <w:r w:rsidR="00C56E68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El monitor le ayudará a seguir su presión arterial </w:t>
      </w:r>
      <w:r w:rsidR="00E27AB8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en un transcurso de </w:t>
      </w:r>
      <w:r w:rsidR="00C56E68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tiempo con el fin de </w:t>
      </w:r>
      <w:r w:rsidR="00E27AB8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que </w:t>
      </w:r>
      <w:r w:rsidR="00C56E68" w:rsidRPr="00312C31">
        <w:rPr>
          <w:rFonts w:ascii="Arial" w:hAnsi="Arial" w:cs="Arial"/>
          <w:sz w:val="22"/>
          <w:szCs w:val="22"/>
          <w:lang w:val="es-ES"/>
        </w:rPr>
        <w:t>ten</w:t>
      </w:r>
      <w:r w:rsidR="00E27AB8" w:rsidRPr="00312C31">
        <w:rPr>
          <w:rFonts w:ascii="Arial" w:hAnsi="Arial" w:cs="Arial"/>
          <w:sz w:val="22"/>
          <w:szCs w:val="22"/>
          <w:lang w:val="es-ES"/>
        </w:rPr>
        <w:t>ga</w:t>
      </w:r>
      <w:r w:rsidR="00C56E68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 su presión arterial bajo control. </w:t>
      </w:r>
      <w:r w:rsidR="00DD75BD" w:rsidRPr="00312C31">
        <w:rPr>
          <w:rFonts w:ascii="Arial" w:hAnsi="Arial" w:cs="Arial"/>
          <w:color w:val="212121"/>
          <w:sz w:val="22"/>
          <w:szCs w:val="22"/>
          <w:lang w:val="es-ES"/>
        </w:rPr>
        <w:t>Al a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>cepta</w:t>
      </w:r>
      <w:r w:rsidR="00DD75BD" w:rsidRPr="00312C31">
        <w:rPr>
          <w:rFonts w:ascii="Arial" w:hAnsi="Arial" w:cs="Arial"/>
          <w:color w:val="212121"/>
          <w:sz w:val="22"/>
          <w:szCs w:val="22"/>
          <w:lang w:val="es-ES"/>
        </w:rPr>
        <w:t>r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 el </w:t>
      </w:r>
      <w:r w:rsidR="00DD75BD" w:rsidRPr="00312C31">
        <w:rPr>
          <w:rFonts w:ascii="Arial" w:hAnsi="Arial" w:cs="Arial"/>
          <w:color w:val="212121"/>
          <w:sz w:val="22"/>
          <w:szCs w:val="22"/>
          <w:lang w:val="es-ES"/>
        </w:rPr>
        <w:t>m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onitor de presión arterial </w:t>
      </w:r>
      <w:r w:rsidR="00DD75BD" w:rsidRPr="00312C31">
        <w:rPr>
          <w:rFonts w:ascii="Arial" w:hAnsi="Arial" w:cs="Arial"/>
          <w:color w:val="212121"/>
          <w:sz w:val="22"/>
          <w:szCs w:val="22"/>
          <w:lang w:val="es-ES"/>
        </w:rPr>
        <w:t>en casa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, debe entender y </w:t>
      </w:r>
      <w:r w:rsidR="00DD75BD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estar 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de acuerdo </w:t>
      </w:r>
      <w:r w:rsidR="00DD75BD" w:rsidRPr="00312C31">
        <w:rPr>
          <w:rFonts w:ascii="Arial" w:hAnsi="Arial" w:cs="Arial"/>
          <w:color w:val="212121"/>
          <w:sz w:val="22"/>
          <w:szCs w:val="22"/>
          <w:lang w:val="es-ES"/>
        </w:rPr>
        <w:t>con</w:t>
      </w:r>
      <w:r w:rsidR="00D32E32" w:rsidRPr="00312C31">
        <w:rPr>
          <w:rFonts w:ascii="Arial" w:hAnsi="Arial" w:cs="Arial"/>
          <w:color w:val="212121"/>
          <w:sz w:val="22"/>
          <w:szCs w:val="22"/>
          <w:lang w:val="es-ES"/>
        </w:rPr>
        <w:t xml:space="preserve"> lo siguiente.</w:t>
      </w:r>
    </w:p>
    <w:p w:rsidR="00C56E68" w:rsidRPr="00312C31" w:rsidRDefault="00C56E68" w:rsidP="00C56E68">
      <w:p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z w:val="22"/>
          <w:szCs w:val="22"/>
          <w:lang w:val="es-ES"/>
        </w:rPr>
      </w:pPr>
    </w:p>
    <w:p w:rsidR="00FE7ECF" w:rsidRDefault="00C56E68" w:rsidP="00FE7ECF">
      <w:pPr>
        <w:numPr>
          <w:ilvl w:val="0"/>
          <w:numId w:val="11"/>
        </w:numPr>
        <w:spacing w:before="40" w:after="40" w:line="276" w:lineRule="auto"/>
        <w:rPr>
          <w:rFonts w:ascii="Arial" w:eastAsia="Gulim" w:hAnsi="Arial" w:cs="Arial"/>
          <w:sz w:val="22"/>
          <w:szCs w:val="22"/>
        </w:rPr>
      </w:pPr>
      <w:r w:rsidRPr="00312C31">
        <w:rPr>
          <w:rFonts w:ascii="Arial" w:eastAsia="Gulim" w:hAnsi="Arial" w:cs="Arial"/>
          <w:b/>
          <w:sz w:val="22"/>
          <w:szCs w:val="22"/>
        </w:rPr>
        <w:t xml:space="preserve">Se </w:t>
      </w:r>
      <w:proofErr w:type="spellStart"/>
      <w:r w:rsidRPr="00312C31">
        <w:rPr>
          <w:rFonts w:ascii="Arial" w:eastAsia="Gulim" w:hAnsi="Arial" w:cs="Arial"/>
          <w:b/>
          <w:sz w:val="22"/>
          <w:szCs w:val="22"/>
        </w:rPr>
        <w:t>espera</w:t>
      </w:r>
      <w:proofErr w:type="spellEnd"/>
      <w:r w:rsidRPr="00312C31">
        <w:rPr>
          <w:rFonts w:ascii="Arial" w:eastAsia="Gulim" w:hAnsi="Arial" w:cs="Arial"/>
          <w:b/>
          <w:sz w:val="22"/>
          <w:szCs w:val="22"/>
        </w:rPr>
        <w:t xml:space="preserve"> </w:t>
      </w:r>
      <w:proofErr w:type="spellStart"/>
      <w:r w:rsidRPr="00312C31">
        <w:rPr>
          <w:rFonts w:ascii="Arial" w:eastAsia="Gulim" w:hAnsi="Arial" w:cs="Arial"/>
          <w:b/>
          <w:sz w:val="22"/>
          <w:szCs w:val="22"/>
        </w:rPr>
        <w:t>que</w:t>
      </w:r>
      <w:proofErr w:type="spellEnd"/>
      <w:r w:rsidRPr="00312C31">
        <w:rPr>
          <w:rFonts w:ascii="Arial" w:eastAsia="Gulim" w:hAnsi="Arial" w:cs="Arial"/>
          <w:b/>
          <w:sz w:val="22"/>
          <w:szCs w:val="22"/>
        </w:rPr>
        <w:t xml:space="preserve"> </w:t>
      </w:r>
      <w:proofErr w:type="spellStart"/>
      <w:r w:rsidRPr="00312C31">
        <w:rPr>
          <w:rFonts w:ascii="Arial" w:eastAsia="Gulim" w:hAnsi="Arial" w:cs="Arial"/>
          <w:b/>
          <w:sz w:val="22"/>
          <w:szCs w:val="22"/>
        </w:rPr>
        <w:t>yo</w:t>
      </w:r>
      <w:proofErr w:type="spellEnd"/>
      <w:r w:rsidR="00984352" w:rsidRPr="00312C31">
        <w:rPr>
          <w:rFonts w:ascii="Arial" w:eastAsia="Gulim" w:hAnsi="Arial" w:cs="Arial"/>
          <w:sz w:val="22"/>
          <w:szCs w:val="22"/>
        </w:rPr>
        <w:t>:</w:t>
      </w:r>
    </w:p>
    <w:p w:rsidR="00C56E68" w:rsidRPr="00FE7ECF" w:rsidRDefault="00C56E68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>Se</w:t>
      </w:r>
      <w:r w:rsidR="00BC2EA8" w:rsidRPr="00FE7ECF">
        <w:rPr>
          <w:rFonts w:ascii="Arial" w:eastAsia="Gulim" w:hAnsi="Arial" w:cs="Arial"/>
          <w:sz w:val="22"/>
          <w:szCs w:val="22"/>
          <w:lang w:val="es-ES"/>
        </w:rPr>
        <w:t>a instrui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do sobre cómo usar el monitor y las técnicas apropiadas para tomar la presión arterial en casa </w:t>
      </w:r>
    </w:p>
    <w:p w:rsidR="00BC2EA8" w:rsidRPr="00FE7ECF" w:rsidRDefault="00400E84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>M</w:t>
      </w:r>
      <w:r w:rsidR="00BC2EA8" w:rsidRPr="00FE7ECF">
        <w:rPr>
          <w:rFonts w:ascii="Arial" w:eastAsia="Gulim" w:hAnsi="Arial" w:cs="Arial"/>
          <w:sz w:val="22"/>
          <w:szCs w:val="22"/>
          <w:lang w:val="es-ES"/>
        </w:rPr>
        <w:t>e tome la presión arterial en casa según las indicaciones de mi proveedor de cuidado médico</w:t>
      </w:r>
    </w:p>
    <w:p w:rsidR="00984352" w:rsidRPr="00FE7ECF" w:rsidRDefault="00BC2EA8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>Registre todos mis resultados</w:t>
      </w:r>
      <w:r w:rsidR="002E55E0" w:rsidRPr="00FE7ECF">
        <w:rPr>
          <w:rFonts w:ascii="Arial" w:eastAsia="Gulim" w:hAnsi="Arial" w:cs="Arial"/>
          <w:sz w:val="22"/>
          <w:szCs w:val="22"/>
          <w:lang w:val="es-ES"/>
        </w:rPr>
        <w:t xml:space="preserve"> (</w:t>
      </w:r>
      <w:proofErr w:type="spellStart"/>
      <w:r w:rsidR="00312C31" w:rsidRPr="00FE7ECF">
        <w:rPr>
          <w:rFonts w:ascii="Arial" w:eastAsia="Gulim" w:hAnsi="Arial" w:cs="Arial"/>
          <w:sz w:val="22"/>
          <w:szCs w:val="22"/>
          <w:lang w:val="es-ES"/>
        </w:rPr>
        <w:t>readings</w:t>
      </w:r>
      <w:proofErr w:type="spellEnd"/>
      <w:r w:rsidR="002E55E0" w:rsidRPr="00FE7ECF">
        <w:rPr>
          <w:rFonts w:ascii="Arial" w:eastAsia="Gulim" w:hAnsi="Arial" w:cs="Arial"/>
          <w:sz w:val="22"/>
          <w:szCs w:val="22"/>
          <w:lang w:val="es-ES"/>
        </w:rPr>
        <w:t>)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 de presión arterial </w:t>
      </w:r>
    </w:p>
    <w:p w:rsidR="00FE7ECF" w:rsidRPr="00FE7ECF" w:rsidRDefault="00400E84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>Comparta todos mis resultados de presión arterial con mi proveedor de cuidado médico.</w:t>
      </w:r>
    </w:p>
    <w:p w:rsidR="00400E84" w:rsidRPr="00FE7ECF" w:rsidRDefault="00400E84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Vaya a todas las visitas de seguimiento </w:t>
      </w:r>
      <w:r w:rsidR="00A11217" w:rsidRPr="00FE7ECF">
        <w:rPr>
          <w:rFonts w:ascii="Arial" w:eastAsia="Gulim" w:hAnsi="Arial" w:cs="Arial"/>
          <w:sz w:val="22"/>
          <w:szCs w:val="22"/>
          <w:lang w:val="es-ES"/>
        </w:rPr>
        <w:t xml:space="preserve">en el consultorio médico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y/o a todas las secciones </w:t>
      </w:r>
      <w:r w:rsidR="00743883" w:rsidRPr="00FE7ECF">
        <w:rPr>
          <w:rFonts w:ascii="Arial" w:eastAsia="Gulim" w:hAnsi="Arial" w:cs="Arial"/>
          <w:sz w:val="22"/>
          <w:szCs w:val="22"/>
          <w:lang w:val="es-ES"/>
        </w:rPr>
        <w:t xml:space="preserve">médicas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de manejo de la presión arterial </w:t>
      </w:r>
    </w:p>
    <w:p w:rsidR="00392876" w:rsidRPr="00FE7ECF" w:rsidRDefault="00B10E00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Siga </w:t>
      </w:r>
      <w:r w:rsidR="00392876" w:rsidRPr="00FE7ECF">
        <w:rPr>
          <w:rFonts w:ascii="Arial" w:eastAsia="Gulim" w:hAnsi="Arial" w:cs="Arial"/>
          <w:sz w:val="22"/>
          <w:szCs w:val="22"/>
          <w:lang w:val="es-ES"/>
        </w:rPr>
        <w:t xml:space="preserve">las recomendaciones de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una alimentación saludable y actividad física </w:t>
      </w:r>
    </w:p>
    <w:p w:rsidR="00984352" w:rsidRPr="00FE7ECF" w:rsidRDefault="00392876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>Pare o reduzca el uso de productos de tabaco si actualmente fumo</w:t>
      </w:r>
    </w:p>
    <w:p w:rsidR="00392876" w:rsidRPr="00FE7ECF" w:rsidRDefault="00392876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Guarde el monitor de presión arterial en un lugar seguro en casa </w:t>
      </w:r>
    </w:p>
    <w:p w:rsidR="00392876" w:rsidRPr="00FE7ECF" w:rsidRDefault="00392876" w:rsidP="00FE7ECF">
      <w:pPr>
        <w:pStyle w:val="ListParagraph"/>
        <w:numPr>
          <w:ilvl w:val="0"/>
          <w:numId w:val="13"/>
        </w:numPr>
        <w:spacing w:before="40" w:after="40"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Lleve el monitor a mis visitas al consultorio para que el proveedor pueda revisarlo </w:t>
      </w:r>
      <w:r w:rsidR="005312DA" w:rsidRPr="00FE7ECF">
        <w:rPr>
          <w:rFonts w:ascii="Arial" w:eastAsia="Gulim" w:hAnsi="Arial" w:cs="Arial"/>
          <w:sz w:val="22"/>
          <w:szCs w:val="22"/>
          <w:lang w:val="es-ES"/>
        </w:rPr>
        <w:t xml:space="preserve">y ver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que funcione con exactitud </w:t>
      </w:r>
    </w:p>
    <w:p w:rsidR="005720CF" w:rsidRPr="00312C31" w:rsidRDefault="005720CF" w:rsidP="00FE7ECF">
      <w:pPr>
        <w:spacing w:line="360" w:lineRule="auto"/>
        <w:rPr>
          <w:rFonts w:ascii="Arial" w:eastAsia="Gulim" w:hAnsi="Arial" w:cs="Arial"/>
          <w:sz w:val="22"/>
          <w:szCs w:val="22"/>
          <w:lang w:val="es-ES"/>
        </w:rPr>
      </w:pPr>
    </w:p>
    <w:p w:rsidR="00984352" w:rsidRPr="00FE7ECF" w:rsidRDefault="005312DA" w:rsidP="00A35586">
      <w:pPr>
        <w:numPr>
          <w:ilvl w:val="0"/>
          <w:numId w:val="11"/>
        </w:numPr>
        <w:spacing w:line="360" w:lineRule="auto"/>
        <w:rPr>
          <w:rFonts w:ascii="Arial" w:eastAsia="Gulim" w:hAnsi="Arial" w:cs="Arial"/>
          <w:sz w:val="22"/>
          <w:szCs w:val="22"/>
        </w:rPr>
      </w:pPr>
      <w:proofErr w:type="spellStart"/>
      <w:r w:rsidRPr="00312C31">
        <w:rPr>
          <w:rFonts w:ascii="Arial" w:eastAsia="Gulim" w:hAnsi="Arial" w:cs="Arial"/>
          <w:b/>
          <w:sz w:val="22"/>
          <w:szCs w:val="22"/>
        </w:rPr>
        <w:t>Entiendo</w:t>
      </w:r>
      <w:proofErr w:type="spellEnd"/>
      <w:r w:rsidRPr="00312C31">
        <w:rPr>
          <w:rFonts w:ascii="Arial" w:eastAsia="Gulim" w:hAnsi="Arial" w:cs="Arial"/>
          <w:b/>
          <w:sz w:val="22"/>
          <w:szCs w:val="22"/>
        </w:rPr>
        <w:t xml:space="preserve"> </w:t>
      </w:r>
      <w:proofErr w:type="spellStart"/>
      <w:r w:rsidRPr="00312C31">
        <w:rPr>
          <w:rFonts w:ascii="Arial" w:eastAsia="Gulim" w:hAnsi="Arial" w:cs="Arial"/>
          <w:b/>
          <w:sz w:val="22"/>
          <w:szCs w:val="22"/>
        </w:rPr>
        <w:t>que</w:t>
      </w:r>
      <w:proofErr w:type="spellEnd"/>
      <w:r w:rsidR="00A35586" w:rsidRPr="00312C31">
        <w:rPr>
          <w:rFonts w:ascii="Arial" w:eastAsia="Gulim" w:hAnsi="Arial" w:cs="Arial"/>
          <w:b/>
          <w:sz w:val="22"/>
          <w:szCs w:val="22"/>
        </w:rPr>
        <w:t>:</w:t>
      </w:r>
    </w:p>
    <w:p w:rsidR="005312DA" w:rsidRPr="00FE7ECF" w:rsidRDefault="005312DA" w:rsidP="00FE7ECF">
      <w:pPr>
        <w:pStyle w:val="ListParagraph"/>
        <w:numPr>
          <w:ilvl w:val="0"/>
          <w:numId w:val="14"/>
        </w:numPr>
        <w:spacing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Tomar mi presión arterial en casa puede ayudarme a tener y mantener mi presión arterial bajo control </w:t>
      </w:r>
    </w:p>
    <w:p w:rsidR="005312DA" w:rsidRPr="00FE7ECF" w:rsidRDefault="005312DA" w:rsidP="00FE7ECF">
      <w:pPr>
        <w:pStyle w:val="ListParagraph"/>
        <w:numPr>
          <w:ilvl w:val="0"/>
          <w:numId w:val="14"/>
        </w:numPr>
        <w:spacing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>Que tod</w:t>
      </w:r>
      <w:r w:rsidR="00A8632F" w:rsidRPr="00FE7ECF">
        <w:rPr>
          <w:rFonts w:ascii="Arial" w:eastAsia="Gulim" w:hAnsi="Arial" w:cs="Arial"/>
          <w:sz w:val="22"/>
          <w:szCs w:val="22"/>
          <w:lang w:val="es-ES"/>
        </w:rPr>
        <w:t>o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s mis </w:t>
      </w:r>
      <w:r w:rsidR="00A8632F" w:rsidRPr="00FE7ECF">
        <w:rPr>
          <w:rFonts w:ascii="Arial" w:eastAsia="Gulim" w:hAnsi="Arial" w:cs="Arial"/>
          <w:sz w:val="22"/>
          <w:szCs w:val="22"/>
          <w:lang w:val="es-ES"/>
        </w:rPr>
        <w:t xml:space="preserve">resultados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de la presión arterial serán compartidos con el proveedor de WISEWOMAN y </w:t>
      </w:r>
      <w:r w:rsidR="00A8632F" w:rsidRPr="00FE7ECF">
        <w:rPr>
          <w:rFonts w:ascii="Arial" w:eastAsia="Gulim" w:hAnsi="Arial" w:cs="Arial"/>
          <w:sz w:val="22"/>
          <w:szCs w:val="22"/>
          <w:lang w:val="es-ES"/>
        </w:rPr>
        <w:t xml:space="preserve">se mantendrán de forma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confidencial </w:t>
      </w:r>
    </w:p>
    <w:p w:rsidR="00A8632F" w:rsidRPr="00FE7ECF" w:rsidRDefault="00A8632F" w:rsidP="00FE7ECF">
      <w:pPr>
        <w:pStyle w:val="ListParagraph"/>
        <w:numPr>
          <w:ilvl w:val="0"/>
          <w:numId w:val="14"/>
        </w:numPr>
        <w:spacing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Que mis resultados de la presión arterial sólo se utilizarán para el manejo del caso y </w:t>
      </w:r>
      <w:r w:rsidR="001B11B7" w:rsidRPr="00FE7ECF">
        <w:rPr>
          <w:rFonts w:ascii="Arial" w:eastAsia="Gulim" w:hAnsi="Arial" w:cs="Arial"/>
          <w:sz w:val="22"/>
          <w:szCs w:val="22"/>
          <w:lang w:val="es-ES"/>
        </w:rPr>
        <w:t xml:space="preserve">la </w:t>
      </w: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administración del programa </w:t>
      </w:r>
    </w:p>
    <w:p w:rsidR="001E17A5" w:rsidRPr="00FE7ECF" w:rsidRDefault="00F33483" w:rsidP="00FE7ECF">
      <w:pPr>
        <w:pStyle w:val="ListParagraph"/>
        <w:numPr>
          <w:ilvl w:val="0"/>
          <w:numId w:val="14"/>
        </w:numPr>
        <w:spacing w:line="276" w:lineRule="auto"/>
        <w:rPr>
          <w:rFonts w:ascii="Arial" w:eastAsia="Gulim" w:hAnsi="Arial" w:cs="Arial"/>
          <w:sz w:val="22"/>
          <w:szCs w:val="22"/>
          <w:lang w:val="es-ES_tradnl"/>
        </w:rPr>
      </w:pPr>
      <w:r w:rsidRPr="00FE7ECF">
        <w:rPr>
          <w:rFonts w:ascii="Arial" w:eastAsia="Gulim" w:hAnsi="Arial" w:cs="Arial"/>
          <w:sz w:val="22"/>
          <w:szCs w:val="22"/>
          <w:lang w:val="es-ES_tradnl"/>
        </w:rPr>
        <w:t xml:space="preserve">Que no hay ningún costo para mí por el monitor de presión arterial </w:t>
      </w:r>
    </w:p>
    <w:p w:rsidR="00F33483" w:rsidRPr="00FE7ECF" w:rsidRDefault="00F33483" w:rsidP="00FE7ECF">
      <w:pPr>
        <w:pStyle w:val="ListParagraph"/>
        <w:numPr>
          <w:ilvl w:val="0"/>
          <w:numId w:val="14"/>
        </w:numPr>
        <w:spacing w:line="276" w:lineRule="auto"/>
        <w:rPr>
          <w:rFonts w:ascii="Arial" w:eastAsia="Gulim" w:hAnsi="Arial" w:cs="Arial"/>
          <w:sz w:val="22"/>
          <w:szCs w:val="22"/>
          <w:lang w:val="es-ES"/>
        </w:rPr>
      </w:pPr>
      <w:r w:rsidRPr="00FE7ECF">
        <w:rPr>
          <w:rFonts w:ascii="Arial" w:eastAsia="Gulim" w:hAnsi="Arial" w:cs="Arial"/>
          <w:sz w:val="22"/>
          <w:szCs w:val="22"/>
          <w:lang w:val="es-ES"/>
        </w:rPr>
        <w:t xml:space="preserve">Debo hacer si el resultado(s) (lectura) de mi presión arterial es demasiado alto o demasiado bajo </w:t>
      </w:r>
    </w:p>
    <w:p w:rsidR="00F127E5" w:rsidRPr="00312C31" w:rsidRDefault="00F127E5">
      <w:pPr>
        <w:rPr>
          <w:rFonts w:ascii="Arial" w:eastAsia="Gulim" w:hAnsi="Arial" w:cs="Arial"/>
          <w:sz w:val="22"/>
          <w:szCs w:val="22"/>
          <w:lang w:val="es-ES_tradnl"/>
        </w:rPr>
      </w:pPr>
    </w:p>
    <w:p w:rsidR="00373E0E" w:rsidRDefault="00F33483" w:rsidP="002E2F6A">
      <w:pPr>
        <w:rPr>
          <w:rFonts w:ascii="Arial" w:eastAsia="Gulim" w:hAnsi="Arial" w:cs="Arial"/>
          <w:sz w:val="22"/>
          <w:szCs w:val="22"/>
          <w:lang w:val="es-ES"/>
        </w:rPr>
      </w:pPr>
      <w:r w:rsidRPr="00F33483">
        <w:rPr>
          <w:rFonts w:ascii="Arial" w:eastAsia="Gulim" w:hAnsi="Arial" w:cs="Arial"/>
          <w:sz w:val="22"/>
          <w:szCs w:val="22"/>
          <w:lang w:val="es-ES"/>
        </w:rPr>
        <w:t>He leído, entiendo, y estoy de acuerdo con todos los puntos enumerados anteriormente,</w:t>
      </w:r>
    </w:p>
    <w:p w:rsidR="00814C15" w:rsidRDefault="00814C15" w:rsidP="002E2F6A">
      <w:pPr>
        <w:rPr>
          <w:rFonts w:ascii="Arial" w:eastAsia="Gulim" w:hAnsi="Arial" w:cs="Arial"/>
          <w:sz w:val="22"/>
          <w:szCs w:val="22"/>
          <w:lang w:val="es-ES"/>
        </w:rPr>
      </w:pPr>
    </w:p>
    <w:tbl>
      <w:tblPr>
        <w:tblW w:w="11340" w:type="dxa"/>
        <w:tblInd w:w="-88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1890"/>
        <w:gridCol w:w="3960"/>
      </w:tblGrid>
      <w:tr w:rsidR="00814C15" w:rsidRPr="00312C31" w:rsidTr="00FE7ECF">
        <w:trPr>
          <w:trHeight w:val="720"/>
        </w:trPr>
        <w:tc>
          <w:tcPr>
            <w:tcW w:w="5490" w:type="dxa"/>
          </w:tcPr>
          <w:p w:rsidR="00814C15" w:rsidRPr="00DA7797" w:rsidRDefault="00814C15" w:rsidP="00FE7EC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FIRMA</w:t>
            </w:r>
            <w:r w:rsidR="00EC7900">
              <w:rPr>
                <w:b/>
                <w:bCs/>
                <w:sz w:val="22"/>
                <w:szCs w:val="22"/>
              </w:rPr>
              <w:t xml:space="preserve"> </w:t>
            </w:r>
            <w:r w:rsidRPr="00DA7797">
              <w:rPr>
                <w:b/>
                <w:bCs/>
                <w:sz w:val="22"/>
                <w:szCs w:val="22"/>
              </w:rPr>
              <w:t xml:space="preserve"> </w:t>
            </w:r>
            <w:r w:rsidRPr="00DA7797">
              <w:rPr>
                <w:sz w:val="22"/>
                <w:szCs w:val="22"/>
              </w:rPr>
              <w:t xml:space="preserve">– </w:t>
            </w:r>
            <w:r w:rsidR="00EC7900">
              <w:rPr>
                <w:sz w:val="22"/>
                <w:szCs w:val="22"/>
              </w:rPr>
              <w:t xml:space="preserve"> </w:t>
            </w:r>
            <w:r w:rsidRPr="00831E98">
              <w:rPr>
                <w:sz w:val="22"/>
                <w:szCs w:val="22"/>
                <w:lang w:val="es-ES"/>
              </w:rPr>
              <w:t>Cliente</w:t>
            </w:r>
          </w:p>
        </w:tc>
        <w:tc>
          <w:tcPr>
            <w:tcW w:w="1890" w:type="dxa"/>
          </w:tcPr>
          <w:p w:rsidR="00814C15" w:rsidRPr="00DA7797" w:rsidRDefault="00814C15" w:rsidP="00C1551F">
            <w:pPr>
              <w:pStyle w:val="Default"/>
              <w:ind w:right="-19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>
              <w:rPr>
                <w:sz w:val="22"/>
                <w:szCs w:val="22"/>
              </w:rPr>
              <w:t xml:space="preserve"> de la firma</w:t>
            </w:r>
            <w:r w:rsidRPr="00DA77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</w:tcPr>
          <w:p w:rsidR="00814C15" w:rsidRPr="00DA7E96" w:rsidRDefault="00814C15" w:rsidP="00C1551F">
            <w:pPr>
              <w:pStyle w:val="Default"/>
              <w:rPr>
                <w:sz w:val="22"/>
                <w:szCs w:val="22"/>
                <w:lang w:val="es-ES"/>
              </w:rPr>
            </w:pPr>
            <w:r w:rsidRPr="00DA7E96">
              <w:rPr>
                <w:sz w:val="22"/>
                <w:szCs w:val="22"/>
                <w:lang w:val="es-ES"/>
              </w:rPr>
              <w:t>Número de Identificación del Cliente</w:t>
            </w:r>
          </w:p>
        </w:tc>
      </w:tr>
      <w:tr w:rsidR="00814C15" w:rsidRPr="00312C31" w:rsidTr="00FE7ECF">
        <w:trPr>
          <w:trHeight w:val="720"/>
        </w:trPr>
        <w:tc>
          <w:tcPr>
            <w:tcW w:w="5490" w:type="dxa"/>
          </w:tcPr>
          <w:p w:rsidR="00814C15" w:rsidRPr="00DA7E96" w:rsidRDefault="00814C15" w:rsidP="00C1551F">
            <w:pPr>
              <w:pStyle w:val="Default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SIGNATURE</w:t>
            </w:r>
            <w:r w:rsidRPr="00DA7E96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EC7900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DA7E96">
              <w:rPr>
                <w:sz w:val="22"/>
                <w:szCs w:val="22"/>
                <w:lang w:val="es-ES"/>
              </w:rPr>
              <w:t xml:space="preserve">–  WISEWOMAN </w:t>
            </w:r>
            <w:proofErr w:type="spellStart"/>
            <w:r>
              <w:rPr>
                <w:sz w:val="22"/>
                <w:szCs w:val="22"/>
                <w:lang w:val="es-ES"/>
              </w:rPr>
              <w:t>Clinical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Provider</w:t>
            </w:r>
            <w:proofErr w:type="spellEnd"/>
          </w:p>
        </w:tc>
        <w:tc>
          <w:tcPr>
            <w:tcW w:w="1890" w:type="dxa"/>
          </w:tcPr>
          <w:p w:rsidR="00814C15" w:rsidRPr="00DA7797" w:rsidRDefault="00814C15" w:rsidP="00C155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signed</w:t>
            </w:r>
            <w:r w:rsidRPr="00DA77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</w:tcPr>
          <w:p w:rsidR="00814C15" w:rsidRPr="00DA7E96" w:rsidRDefault="00FE7ECF" w:rsidP="00FE7ECF">
            <w:pPr>
              <w:pStyle w:val="Default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Print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Name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of </w:t>
            </w:r>
            <w:proofErr w:type="spellStart"/>
            <w:r w:rsidR="00814C15">
              <w:rPr>
                <w:sz w:val="22"/>
                <w:szCs w:val="22"/>
                <w:lang w:val="es-ES"/>
              </w:rPr>
              <w:t>Provider</w:t>
            </w:r>
            <w:proofErr w:type="spellEnd"/>
          </w:p>
        </w:tc>
      </w:tr>
    </w:tbl>
    <w:p w:rsidR="00875BB1" w:rsidRPr="00DA7E96" w:rsidRDefault="00875BB1" w:rsidP="00FE7ECF">
      <w:pPr>
        <w:rPr>
          <w:rFonts w:ascii="Arial" w:eastAsia="Gulim" w:hAnsi="Arial" w:cs="Arial"/>
          <w:sz w:val="22"/>
          <w:szCs w:val="22"/>
          <w:lang w:val="es-ES"/>
        </w:rPr>
      </w:pPr>
    </w:p>
    <w:sectPr w:rsidR="00875BB1" w:rsidRPr="00DA7E96" w:rsidSect="00814C15">
      <w:footerReference w:type="default" r:id="rId8"/>
      <w:pgSz w:w="12240" w:h="15840"/>
      <w:pgMar w:top="446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1F" w:rsidRDefault="0051751F">
      <w:r>
        <w:separator/>
      </w:r>
    </w:p>
  </w:endnote>
  <w:endnote w:type="continuationSeparator" w:id="0">
    <w:p w:rsidR="0051751F" w:rsidRDefault="0051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82" w:rsidRPr="00F571C0" w:rsidRDefault="00FB672C" w:rsidP="00F127E5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36576" distB="36576" distL="36576" distR="36576" simplePos="0" relativeHeight="251659264" behindDoc="0" locked="0" layoutInCell="1" allowOverlap="1" wp14:anchorId="04EF5EC3" wp14:editId="6E131B87">
          <wp:simplePos x="0" y="0"/>
          <wp:positionH relativeFrom="column">
            <wp:posOffset>506730</wp:posOffset>
          </wp:positionH>
          <wp:positionV relativeFrom="paragraph">
            <wp:posOffset>9283700</wp:posOffset>
          </wp:positionV>
          <wp:extent cx="2254885" cy="4114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88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36576" distB="36576" distL="36576" distR="36576" simplePos="0" relativeHeight="251658240" behindDoc="0" locked="0" layoutInCell="1" allowOverlap="1" wp14:anchorId="6E140F30" wp14:editId="12979C1A">
          <wp:simplePos x="0" y="0"/>
          <wp:positionH relativeFrom="column">
            <wp:posOffset>1706245</wp:posOffset>
          </wp:positionH>
          <wp:positionV relativeFrom="paragraph">
            <wp:posOffset>4233545</wp:posOffset>
          </wp:positionV>
          <wp:extent cx="2254885" cy="4114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88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36576" distB="36576" distL="36576" distR="36576" simplePos="0" relativeHeight="251657216" behindDoc="0" locked="0" layoutInCell="1" allowOverlap="1" wp14:anchorId="5D4C4811" wp14:editId="52759DF9">
          <wp:simplePos x="0" y="0"/>
          <wp:positionH relativeFrom="column">
            <wp:posOffset>1706245</wp:posOffset>
          </wp:positionH>
          <wp:positionV relativeFrom="paragraph">
            <wp:posOffset>4233545</wp:posOffset>
          </wp:positionV>
          <wp:extent cx="2254885" cy="4114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88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36576" distB="36576" distL="36576" distR="36576" simplePos="0" relativeHeight="251656192" behindDoc="0" locked="0" layoutInCell="1" allowOverlap="1" wp14:anchorId="053A4595" wp14:editId="278C1CBA">
          <wp:simplePos x="0" y="0"/>
          <wp:positionH relativeFrom="column">
            <wp:posOffset>1706245</wp:posOffset>
          </wp:positionH>
          <wp:positionV relativeFrom="paragraph">
            <wp:posOffset>4233545</wp:posOffset>
          </wp:positionV>
          <wp:extent cx="2254885" cy="41148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88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1F" w:rsidRDefault="0051751F">
      <w:r>
        <w:separator/>
      </w:r>
    </w:p>
  </w:footnote>
  <w:footnote w:type="continuationSeparator" w:id="0">
    <w:p w:rsidR="0051751F" w:rsidRDefault="0051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603"/>
    <w:multiLevelType w:val="hybridMultilevel"/>
    <w:tmpl w:val="B1C0A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0A34"/>
    <w:multiLevelType w:val="hybridMultilevel"/>
    <w:tmpl w:val="8DC6797C"/>
    <w:lvl w:ilvl="0" w:tplc="E76222E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E3997"/>
    <w:multiLevelType w:val="hybridMultilevel"/>
    <w:tmpl w:val="39FCF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9278ED"/>
    <w:multiLevelType w:val="hybridMultilevel"/>
    <w:tmpl w:val="44165946"/>
    <w:lvl w:ilvl="0" w:tplc="37562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B00283"/>
    <w:multiLevelType w:val="hybridMultilevel"/>
    <w:tmpl w:val="2384C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06A36"/>
    <w:multiLevelType w:val="hybridMultilevel"/>
    <w:tmpl w:val="C00060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EDD4B73"/>
    <w:multiLevelType w:val="hybridMultilevel"/>
    <w:tmpl w:val="5BA40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B33E8"/>
    <w:multiLevelType w:val="hybridMultilevel"/>
    <w:tmpl w:val="2838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C6CC1"/>
    <w:multiLevelType w:val="hybridMultilevel"/>
    <w:tmpl w:val="D488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B1E0B"/>
    <w:multiLevelType w:val="hybridMultilevel"/>
    <w:tmpl w:val="A5425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03905"/>
    <w:multiLevelType w:val="hybridMultilevel"/>
    <w:tmpl w:val="4F76F248"/>
    <w:lvl w:ilvl="0" w:tplc="68A275F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276D43"/>
    <w:multiLevelType w:val="hybridMultilevel"/>
    <w:tmpl w:val="CCD821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8214EFB"/>
    <w:multiLevelType w:val="hybridMultilevel"/>
    <w:tmpl w:val="8E946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602C5"/>
    <w:multiLevelType w:val="hybridMultilevel"/>
    <w:tmpl w:val="DC3A2CB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"/>
  </w:num>
  <w:num w:numId="9">
    <w:abstractNumId w:val="13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ebM6l4wEw8+aeHk4wUegtlLtRE=" w:salt="QTd2o7+5BbGfeiDR9mlBX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14"/>
    <w:rsid w:val="00003839"/>
    <w:rsid w:val="000248C5"/>
    <w:rsid w:val="00025355"/>
    <w:rsid w:val="00025528"/>
    <w:rsid w:val="000665BB"/>
    <w:rsid w:val="000670DE"/>
    <w:rsid w:val="00085A87"/>
    <w:rsid w:val="00085C17"/>
    <w:rsid w:val="000913EE"/>
    <w:rsid w:val="00093D23"/>
    <w:rsid w:val="000B798C"/>
    <w:rsid w:val="000E06C8"/>
    <w:rsid w:val="000E39F2"/>
    <w:rsid w:val="000F3A56"/>
    <w:rsid w:val="000F6C06"/>
    <w:rsid w:val="00101589"/>
    <w:rsid w:val="00107902"/>
    <w:rsid w:val="001545B3"/>
    <w:rsid w:val="00166ED4"/>
    <w:rsid w:val="00172C46"/>
    <w:rsid w:val="0018386F"/>
    <w:rsid w:val="00184590"/>
    <w:rsid w:val="0019611A"/>
    <w:rsid w:val="001A26EF"/>
    <w:rsid w:val="001B11B7"/>
    <w:rsid w:val="001C5621"/>
    <w:rsid w:val="001D6DAA"/>
    <w:rsid w:val="001E17A5"/>
    <w:rsid w:val="001E2AFA"/>
    <w:rsid w:val="001F5CFA"/>
    <w:rsid w:val="001F68DE"/>
    <w:rsid w:val="00214509"/>
    <w:rsid w:val="002152A4"/>
    <w:rsid w:val="0022524C"/>
    <w:rsid w:val="0023620C"/>
    <w:rsid w:val="0023669F"/>
    <w:rsid w:val="0025356D"/>
    <w:rsid w:val="0025397E"/>
    <w:rsid w:val="00257660"/>
    <w:rsid w:val="00270863"/>
    <w:rsid w:val="00277341"/>
    <w:rsid w:val="00277506"/>
    <w:rsid w:val="002879B9"/>
    <w:rsid w:val="002A0B03"/>
    <w:rsid w:val="002A7F4B"/>
    <w:rsid w:val="002D1D31"/>
    <w:rsid w:val="002D4833"/>
    <w:rsid w:val="002E2F6A"/>
    <w:rsid w:val="002E5259"/>
    <w:rsid w:val="002E55E0"/>
    <w:rsid w:val="00302E83"/>
    <w:rsid w:val="0030563D"/>
    <w:rsid w:val="00312C31"/>
    <w:rsid w:val="003201F7"/>
    <w:rsid w:val="00326A51"/>
    <w:rsid w:val="00346753"/>
    <w:rsid w:val="00346F67"/>
    <w:rsid w:val="00354D91"/>
    <w:rsid w:val="0035585F"/>
    <w:rsid w:val="00357AEF"/>
    <w:rsid w:val="00360CF4"/>
    <w:rsid w:val="00373E0E"/>
    <w:rsid w:val="00377825"/>
    <w:rsid w:val="00377937"/>
    <w:rsid w:val="00387AD8"/>
    <w:rsid w:val="00392876"/>
    <w:rsid w:val="003C2427"/>
    <w:rsid w:val="003D1D8F"/>
    <w:rsid w:val="003E65A6"/>
    <w:rsid w:val="003F795E"/>
    <w:rsid w:val="00400E84"/>
    <w:rsid w:val="0040359F"/>
    <w:rsid w:val="00403DFA"/>
    <w:rsid w:val="00411959"/>
    <w:rsid w:val="00425126"/>
    <w:rsid w:val="0043072C"/>
    <w:rsid w:val="00442DBB"/>
    <w:rsid w:val="00447EA9"/>
    <w:rsid w:val="00452C51"/>
    <w:rsid w:val="0046483E"/>
    <w:rsid w:val="00471B81"/>
    <w:rsid w:val="0047538F"/>
    <w:rsid w:val="004818DD"/>
    <w:rsid w:val="00490B3D"/>
    <w:rsid w:val="004A2464"/>
    <w:rsid w:val="004A72E8"/>
    <w:rsid w:val="004B03BE"/>
    <w:rsid w:val="004F2E1D"/>
    <w:rsid w:val="004F7923"/>
    <w:rsid w:val="00500593"/>
    <w:rsid w:val="00516AA5"/>
    <w:rsid w:val="0051751F"/>
    <w:rsid w:val="005312DA"/>
    <w:rsid w:val="00531A4C"/>
    <w:rsid w:val="005378F3"/>
    <w:rsid w:val="00551358"/>
    <w:rsid w:val="00552A88"/>
    <w:rsid w:val="0056248F"/>
    <w:rsid w:val="00570C70"/>
    <w:rsid w:val="005720CF"/>
    <w:rsid w:val="0057737D"/>
    <w:rsid w:val="00594FD3"/>
    <w:rsid w:val="005A108B"/>
    <w:rsid w:val="005B1BD6"/>
    <w:rsid w:val="005D77BA"/>
    <w:rsid w:val="005E18AD"/>
    <w:rsid w:val="00621ECE"/>
    <w:rsid w:val="0062468C"/>
    <w:rsid w:val="00633B63"/>
    <w:rsid w:val="0067022B"/>
    <w:rsid w:val="00695E17"/>
    <w:rsid w:val="006A1FB6"/>
    <w:rsid w:val="006A6782"/>
    <w:rsid w:val="006A74D0"/>
    <w:rsid w:val="006C2548"/>
    <w:rsid w:val="006C46F3"/>
    <w:rsid w:val="006D2D89"/>
    <w:rsid w:val="006E1026"/>
    <w:rsid w:val="006F53D2"/>
    <w:rsid w:val="006F5870"/>
    <w:rsid w:val="006F64C2"/>
    <w:rsid w:val="00723B78"/>
    <w:rsid w:val="00742547"/>
    <w:rsid w:val="00743883"/>
    <w:rsid w:val="00753A82"/>
    <w:rsid w:val="00756C2F"/>
    <w:rsid w:val="00756F2D"/>
    <w:rsid w:val="007577C8"/>
    <w:rsid w:val="00790A05"/>
    <w:rsid w:val="007A1304"/>
    <w:rsid w:val="007A1EA8"/>
    <w:rsid w:val="007B36F9"/>
    <w:rsid w:val="007D2C30"/>
    <w:rsid w:val="007D6180"/>
    <w:rsid w:val="007D67A2"/>
    <w:rsid w:val="007D69DE"/>
    <w:rsid w:val="008012B7"/>
    <w:rsid w:val="00807C74"/>
    <w:rsid w:val="008119EA"/>
    <w:rsid w:val="00814C15"/>
    <w:rsid w:val="00814E84"/>
    <w:rsid w:val="0081652C"/>
    <w:rsid w:val="00826366"/>
    <w:rsid w:val="00831E98"/>
    <w:rsid w:val="00843775"/>
    <w:rsid w:val="00851400"/>
    <w:rsid w:val="008517D0"/>
    <w:rsid w:val="00852DA1"/>
    <w:rsid w:val="008555F1"/>
    <w:rsid w:val="00872A17"/>
    <w:rsid w:val="00875BB1"/>
    <w:rsid w:val="008D293B"/>
    <w:rsid w:val="008E3A17"/>
    <w:rsid w:val="00911298"/>
    <w:rsid w:val="00930508"/>
    <w:rsid w:val="00930BD2"/>
    <w:rsid w:val="009448B2"/>
    <w:rsid w:val="00984352"/>
    <w:rsid w:val="009C5ED4"/>
    <w:rsid w:val="009D7E60"/>
    <w:rsid w:val="009E3C3E"/>
    <w:rsid w:val="009F35B8"/>
    <w:rsid w:val="009F5F68"/>
    <w:rsid w:val="009F618A"/>
    <w:rsid w:val="00A02383"/>
    <w:rsid w:val="00A11217"/>
    <w:rsid w:val="00A246D5"/>
    <w:rsid w:val="00A3060F"/>
    <w:rsid w:val="00A31206"/>
    <w:rsid w:val="00A35586"/>
    <w:rsid w:val="00A3646E"/>
    <w:rsid w:val="00A41D79"/>
    <w:rsid w:val="00A51F11"/>
    <w:rsid w:val="00A6283D"/>
    <w:rsid w:val="00A63B50"/>
    <w:rsid w:val="00A64024"/>
    <w:rsid w:val="00A75FF9"/>
    <w:rsid w:val="00A8032C"/>
    <w:rsid w:val="00A8632F"/>
    <w:rsid w:val="00AC511E"/>
    <w:rsid w:val="00AC5143"/>
    <w:rsid w:val="00B005F2"/>
    <w:rsid w:val="00B10E00"/>
    <w:rsid w:val="00B1392F"/>
    <w:rsid w:val="00B35961"/>
    <w:rsid w:val="00B4754E"/>
    <w:rsid w:val="00B568BD"/>
    <w:rsid w:val="00B91ADE"/>
    <w:rsid w:val="00B92663"/>
    <w:rsid w:val="00BA07A7"/>
    <w:rsid w:val="00BA2017"/>
    <w:rsid w:val="00BB0326"/>
    <w:rsid w:val="00BB774C"/>
    <w:rsid w:val="00BC2EA8"/>
    <w:rsid w:val="00BF36AB"/>
    <w:rsid w:val="00C0516D"/>
    <w:rsid w:val="00C12A33"/>
    <w:rsid w:val="00C12D3E"/>
    <w:rsid w:val="00C35AB1"/>
    <w:rsid w:val="00C36370"/>
    <w:rsid w:val="00C56E68"/>
    <w:rsid w:val="00C571A3"/>
    <w:rsid w:val="00C60DB9"/>
    <w:rsid w:val="00C87A2F"/>
    <w:rsid w:val="00C93533"/>
    <w:rsid w:val="00CA2309"/>
    <w:rsid w:val="00CA3FBA"/>
    <w:rsid w:val="00CB3143"/>
    <w:rsid w:val="00CB714A"/>
    <w:rsid w:val="00CC0F1B"/>
    <w:rsid w:val="00CC2F45"/>
    <w:rsid w:val="00CC5181"/>
    <w:rsid w:val="00D017A0"/>
    <w:rsid w:val="00D03BF5"/>
    <w:rsid w:val="00D14F93"/>
    <w:rsid w:val="00D20166"/>
    <w:rsid w:val="00D219D5"/>
    <w:rsid w:val="00D2771A"/>
    <w:rsid w:val="00D30ED1"/>
    <w:rsid w:val="00D30FC9"/>
    <w:rsid w:val="00D32E32"/>
    <w:rsid w:val="00D50031"/>
    <w:rsid w:val="00D54C3D"/>
    <w:rsid w:val="00D6153D"/>
    <w:rsid w:val="00D827A1"/>
    <w:rsid w:val="00D84363"/>
    <w:rsid w:val="00DA1F04"/>
    <w:rsid w:val="00DA531E"/>
    <w:rsid w:val="00DA7797"/>
    <w:rsid w:val="00DA7E96"/>
    <w:rsid w:val="00DC578C"/>
    <w:rsid w:val="00DD75BD"/>
    <w:rsid w:val="00DE4BA0"/>
    <w:rsid w:val="00DF767B"/>
    <w:rsid w:val="00DF7D3D"/>
    <w:rsid w:val="00E01174"/>
    <w:rsid w:val="00E0674C"/>
    <w:rsid w:val="00E14974"/>
    <w:rsid w:val="00E23B25"/>
    <w:rsid w:val="00E2587C"/>
    <w:rsid w:val="00E27AB8"/>
    <w:rsid w:val="00E441F9"/>
    <w:rsid w:val="00E52A43"/>
    <w:rsid w:val="00E61559"/>
    <w:rsid w:val="00E6664B"/>
    <w:rsid w:val="00EA3EBA"/>
    <w:rsid w:val="00EB75B3"/>
    <w:rsid w:val="00EC7900"/>
    <w:rsid w:val="00EF60C7"/>
    <w:rsid w:val="00F01F0B"/>
    <w:rsid w:val="00F05B0F"/>
    <w:rsid w:val="00F127E5"/>
    <w:rsid w:val="00F258CB"/>
    <w:rsid w:val="00F33483"/>
    <w:rsid w:val="00F47D85"/>
    <w:rsid w:val="00F571C0"/>
    <w:rsid w:val="00F62462"/>
    <w:rsid w:val="00F627C0"/>
    <w:rsid w:val="00F63407"/>
    <w:rsid w:val="00F6634A"/>
    <w:rsid w:val="00F80502"/>
    <w:rsid w:val="00FA0187"/>
    <w:rsid w:val="00FA2FF6"/>
    <w:rsid w:val="00FA3054"/>
    <w:rsid w:val="00FA3914"/>
    <w:rsid w:val="00FB0DCA"/>
    <w:rsid w:val="00FB672C"/>
    <w:rsid w:val="00FC537D"/>
    <w:rsid w:val="00FD1949"/>
    <w:rsid w:val="00FE03B1"/>
    <w:rsid w:val="00FE24D3"/>
    <w:rsid w:val="00FE7ECF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46F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C0C0C0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15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61559"/>
    <w:rPr>
      <w:sz w:val="16"/>
      <w:szCs w:val="16"/>
    </w:rPr>
  </w:style>
  <w:style w:type="paragraph" w:styleId="CommentText">
    <w:name w:val="annotation text"/>
    <w:basedOn w:val="Normal"/>
    <w:semiHidden/>
    <w:rsid w:val="00E615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1559"/>
    <w:rPr>
      <w:b/>
      <w:bCs/>
    </w:rPr>
  </w:style>
  <w:style w:type="paragraph" w:styleId="Title">
    <w:name w:val="Title"/>
    <w:basedOn w:val="Normal"/>
    <w:qFormat/>
    <w:rsid w:val="00346F67"/>
    <w:pPr>
      <w:jc w:val="center"/>
    </w:pPr>
    <w:rPr>
      <w:rFonts w:ascii="Arial" w:hAnsi="Arial" w:cs="Arial"/>
      <w:b/>
      <w:bCs/>
      <w:sz w:val="28"/>
    </w:rPr>
  </w:style>
  <w:style w:type="character" w:styleId="Strong">
    <w:name w:val="Strong"/>
    <w:qFormat/>
    <w:rsid w:val="00FF3606"/>
    <w:rPr>
      <w:b/>
      <w:bCs/>
    </w:rPr>
  </w:style>
  <w:style w:type="paragraph" w:styleId="ListParagraph">
    <w:name w:val="List Paragraph"/>
    <w:basedOn w:val="Normal"/>
    <w:uiPriority w:val="34"/>
    <w:qFormat/>
    <w:rsid w:val="000B798C"/>
    <w:pPr>
      <w:ind w:left="720"/>
    </w:pPr>
  </w:style>
  <w:style w:type="paragraph" w:customStyle="1" w:styleId="Default">
    <w:name w:val="Default"/>
    <w:rsid w:val="00756C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F127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46F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C0C0C0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15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61559"/>
    <w:rPr>
      <w:sz w:val="16"/>
      <w:szCs w:val="16"/>
    </w:rPr>
  </w:style>
  <w:style w:type="paragraph" w:styleId="CommentText">
    <w:name w:val="annotation text"/>
    <w:basedOn w:val="Normal"/>
    <w:semiHidden/>
    <w:rsid w:val="00E615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1559"/>
    <w:rPr>
      <w:b/>
      <w:bCs/>
    </w:rPr>
  </w:style>
  <w:style w:type="paragraph" w:styleId="Title">
    <w:name w:val="Title"/>
    <w:basedOn w:val="Normal"/>
    <w:qFormat/>
    <w:rsid w:val="00346F67"/>
    <w:pPr>
      <w:jc w:val="center"/>
    </w:pPr>
    <w:rPr>
      <w:rFonts w:ascii="Arial" w:hAnsi="Arial" w:cs="Arial"/>
      <w:b/>
      <w:bCs/>
      <w:sz w:val="28"/>
    </w:rPr>
  </w:style>
  <w:style w:type="character" w:styleId="Strong">
    <w:name w:val="Strong"/>
    <w:qFormat/>
    <w:rsid w:val="00FF3606"/>
    <w:rPr>
      <w:b/>
      <w:bCs/>
    </w:rPr>
  </w:style>
  <w:style w:type="paragraph" w:styleId="ListParagraph">
    <w:name w:val="List Paragraph"/>
    <w:basedOn w:val="Normal"/>
    <w:uiPriority w:val="34"/>
    <w:qFormat/>
    <w:rsid w:val="000B798C"/>
    <w:pPr>
      <w:ind w:left="720"/>
    </w:pPr>
  </w:style>
  <w:style w:type="paragraph" w:customStyle="1" w:styleId="Default">
    <w:name w:val="Default"/>
    <w:rsid w:val="00756C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F12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Informed Consent</vt:lpstr>
    </vt:vector>
  </TitlesOfParts>
  <Company>Adopted from the State of Michigan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Informed Consent - Spanish</dc:title>
  <dc:creator>FerryP;mbrown@wwhf.org</dc:creator>
  <cp:keywords>Wisconsin WISEWOMAN Program, consent form</cp:keywords>
  <cp:lastModifiedBy>Caputo, Cristina L</cp:lastModifiedBy>
  <cp:revision>2</cp:revision>
  <cp:lastPrinted>2014-10-08T19:32:00Z</cp:lastPrinted>
  <dcterms:created xsi:type="dcterms:W3CDTF">2015-01-05T18:18:00Z</dcterms:created>
  <dcterms:modified xsi:type="dcterms:W3CDTF">2015-01-05T18:18:00Z</dcterms:modified>
</cp:coreProperties>
</file>