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7273" w14:textId="77777777" w:rsidR="00191E21" w:rsidRPr="00520922" w:rsidRDefault="00191E21" w:rsidP="001C2E94">
      <w:pPr>
        <w:jc w:val="center"/>
        <w:rPr>
          <w:rFonts w:ascii="Saysettha OT" w:eastAsia="Times New Roman" w:hAnsi="Saysettha OT" w:cs="Saysettha OT"/>
          <w:b/>
        </w:rPr>
      </w:pPr>
      <w:r w:rsidRPr="00520922">
        <w:rPr>
          <w:rFonts w:ascii="Saysettha OT" w:hAnsi="Saysettha OT" w:cs="Saysettha OT"/>
          <w:b/>
        </w:rPr>
        <w:t>[MCO Letterhead]</w:t>
      </w:r>
    </w:p>
    <w:p w14:paraId="5C937274" w14:textId="77777777" w:rsidR="00191E21" w:rsidRPr="00520922" w:rsidRDefault="00191E21" w:rsidP="00191E21">
      <w:pPr>
        <w:jc w:val="center"/>
        <w:rPr>
          <w:rFonts w:ascii="Saysettha OT" w:eastAsia="Times New Roman" w:hAnsi="Saysettha OT" w:cs="Saysettha OT"/>
          <w:b/>
        </w:rPr>
      </w:pPr>
      <w:r w:rsidRPr="00520922">
        <w:rPr>
          <w:rFonts w:ascii="Saysettha OT" w:hAnsi="Saysettha OT" w:cs="Saysettha OT"/>
          <w:b/>
        </w:rPr>
        <w:t>[Template for Notice of Change in Level of Care]</w:t>
      </w:r>
    </w:p>
    <w:p w14:paraId="5C937275" w14:textId="77777777" w:rsidR="001C2E94" w:rsidRPr="00520922" w:rsidRDefault="001C2E94" w:rsidP="001C2E94">
      <w:pPr>
        <w:rPr>
          <w:rFonts w:ascii="Saysettha OT" w:eastAsia="Times New Roman" w:hAnsi="Saysettha OT" w:cs="Saysettha OT"/>
        </w:rPr>
      </w:pPr>
    </w:p>
    <w:p w14:paraId="5C937276" w14:textId="77777777" w:rsidR="001126DE" w:rsidRPr="00520922" w:rsidRDefault="001126DE" w:rsidP="001C2E94">
      <w:pPr>
        <w:rPr>
          <w:rFonts w:ascii="Saysettha OT" w:eastAsia="Times New Roman" w:hAnsi="Saysettha OT" w:cs="Saysettha OT"/>
          <w:cs/>
          <w:lang w:bidi="lo-LA"/>
        </w:rPr>
        <w:sectPr w:rsidR="001126DE" w:rsidRPr="00520922" w:rsidSect="009A292E">
          <w:footerReference w:type="first" r:id="rId8"/>
          <w:pgSz w:w="12240" w:h="15840" w:code="1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14:paraId="5C937277" w14:textId="77777777" w:rsidR="001C2E94" w:rsidRPr="00520922" w:rsidRDefault="001C2E94" w:rsidP="001C2E94">
      <w:pPr>
        <w:rPr>
          <w:rFonts w:ascii="Saysettha OT" w:eastAsia="Times New Roman" w:hAnsi="Saysettha OT" w:cs="Saysettha OT"/>
        </w:rPr>
      </w:pPr>
    </w:p>
    <w:p w14:paraId="5C937278" w14:textId="77777777" w:rsidR="001C2E94" w:rsidRPr="00520922" w:rsidRDefault="001C2E94" w:rsidP="001C2E94">
      <w:pPr>
        <w:rPr>
          <w:rFonts w:ascii="Saysettha OT" w:eastAsia="Times New Roman" w:hAnsi="Saysettha OT" w:cs="Saysettha OT"/>
        </w:rPr>
      </w:pPr>
    </w:p>
    <w:p w14:paraId="5C937279" w14:textId="77777777" w:rsidR="001C2E94" w:rsidRPr="00520922" w:rsidRDefault="001126DE" w:rsidP="001C2E94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1"/>
            <w:enabled/>
            <w:calcOnExit w:val="0"/>
            <w:textInput>
              <w:default w:val="&lt;&lt;Date mailed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&lt;&lt;Date mailed&gt;&gt;</w:t>
      </w:r>
      <w:r w:rsidRPr="00520922">
        <w:rPr>
          <w:rFonts w:ascii="Saysettha OT" w:eastAsia="Times New Roman" w:hAnsi="Saysettha OT" w:cs="Saysettha OT"/>
        </w:rPr>
        <w:fldChar w:fldCharType="end"/>
      </w:r>
    </w:p>
    <w:p w14:paraId="5C93727A" w14:textId="77777777" w:rsidR="001C2E94" w:rsidRPr="00520922" w:rsidRDefault="001C2E94" w:rsidP="001C2E94">
      <w:pPr>
        <w:rPr>
          <w:rFonts w:ascii="Saysettha OT" w:eastAsia="Times New Roman" w:hAnsi="Saysettha OT" w:cs="Saysettha OT"/>
        </w:rPr>
      </w:pPr>
    </w:p>
    <w:p w14:paraId="5C93727B" w14:textId="420CFF2B" w:rsidR="001C2E94" w:rsidRPr="00520922" w:rsidRDefault="003B3D5A" w:rsidP="001C2E94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>
          <w:ffData>
            <w:name w:val="Text2"/>
            <w:enabled/>
            <w:calcOnExit/>
            <w:textInput>
              <w:default w:val="&lt;&lt;Member’s name&gt;&gt;"/>
            </w:textInput>
          </w:ffData>
        </w:fldChar>
      </w:r>
      <w:bookmarkStart w:id="0" w:name="Text2"/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eastAsia="Times New Roman" w:hAnsi="Saysettha OT" w:cs="Saysettha OT"/>
          <w:noProof/>
        </w:rPr>
        <w:t>&lt;&lt;Member’s name&gt;&gt;</w:t>
      </w:r>
      <w:r w:rsidRPr="00520922">
        <w:rPr>
          <w:rFonts w:ascii="Saysettha OT" w:eastAsia="Times New Roman" w:hAnsi="Saysettha OT" w:cs="Saysettha OT"/>
        </w:rPr>
        <w:fldChar w:fldCharType="end"/>
      </w:r>
      <w:bookmarkEnd w:id="0"/>
    </w:p>
    <w:p w14:paraId="5C93727C" w14:textId="77777777" w:rsidR="001C2E94" w:rsidRPr="00520922" w:rsidRDefault="001126DE" w:rsidP="001C2E94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3"/>
            <w:enabled/>
            <w:calcOnExit w:val="0"/>
            <w:textInput>
              <w:default w:val="&lt;&lt;Street address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&lt;&lt;Street address&gt;&gt;</w:t>
      </w:r>
      <w:r w:rsidRPr="00520922">
        <w:rPr>
          <w:rFonts w:ascii="Saysettha OT" w:eastAsia="Times New Roman" w:hAnsi="Saysettha OT" w:cs="Saysettha OT"/>
        </w:rPr>
        <w:fldChar w:fldCharType="end"/>
      </w:r>
    </w:p>
    <w:p w14:paraId="5C93727D" w14:textId="77777777" w:rsidR="001C2E94" w:rsidRPr="00520922" w:rsidRDefault="001126DE" w:rsidP="001C2E94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4"/>
            <w:enabled/>
            <w:calcOnExit w:val="0"/>
            <w:textInput>
              <w:default w:val="&lt;&lt;City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&lt;&lt;City&gt;&gt;</w:t>
      </w:r>
      <w:r w:rsidRPr="00520922">
        <w:rPr>
          <w:rFonts w:ascii="Saysettha OT" w:eastAsia="Times New Roman" w:hAnsi="Saysettha OT" w:cs="Saysettha OT"/>
        </w:rPr>
        <w:fldChar w:fldCharType="end"/>
      </w:r>
      <w:r w:rsidR="001C2E94" w:rsidRPr="00520922">
        <w:rPr>
          <w:rFonts w:ascii="Saysettha OT" w:hAnsi="Saysettha OT" w:cs="Saysettha OT"/>
        </w:rPr>
        <w:t xml:space="preserve"> </w:t>
      </w: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5"/>
            <w:enabled/>
            <w:calcOnExit w:val="0"/>
            <w:textInput>
              <w:default w:val="&lt;&lt;State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&lt;&lt;State&gt;&gt;</w:t>
      </w:r>
      <w:r w:rsidRPr="00520922">
        <w:rPr>
          <w:rFonts w:ascii="Saysettha OT" w:eastAsia="Times New Roman" w:hAnsi="Saysettha OT" w:cs="Saysettha OT"/>
        </w:rPr>
        <w:fldChar w:fldCharType="end"/>
      </w:r>
      <w:r w:rsidR="001C2E94" w:rsidRPr="00520922">
        <w:rPr>
          <w:rFonts w:ascii="Saysettha OT" w:hAnsi="Saysettha OT" w:cs="Saysettha OT"/>
        </w:rPr>
        <w:t xml:space="preserve">  </w:t>
      </w: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6"/>
            <w:enabled/>
            <w:calcOnExit w:val="0"/>
            <w:textInput>
              <w:default w:val="&lt;&lt;Zip Code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&lt;&lt;Zip Code&gt;&gt;</w:t>
      </w:r>
      <w:r w:rsidRPr="00520922">
        <w:rPr>
          <w:rFonts w:ascii="Saysettha OT" w:eastAsia="Times New Roman" w:hAnsi="Saysettha OT" w:cs="Saysettha OT"/>
        </w:rPr>
        <w:fldChar w:fldCharType="end"/>
      </w:r>
    </w:p>
    <w:p w14:paraId="5C93727E" w14:textId="77777777" w:rsidR="001C2E94" w:rsidRPr="00520922" w:rsidRDefault="001C2E94" w:rsidP="001C2E94">
      <w:pPr>
        <w:rPr>
          <w:rFonts w:ascii="Saysettha OT" w:eastAsia="Times New Roman" w:hAnsi="Saysettha OT" w:cs="Saysettha OT"/>
        </w:rPr>
      </w:pPr>
    </w:p>
    <w:p w14:paraId="5E2BD35A" w14:textId="77777777" w:rsidR="00597317" w:rsidRPr="00520922" w:rsidRDefault="00597317" w:rsidP="00597317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>ເລື່ອງ: ລະດັບການເບິ່ງແຍງດູແລຂອງທ່ານໄດ້ປ່ຽນແປງແລ້ວ</w:t>
      </w:r>
    </w:p>
    <w:p w14:paraId="5258051A" w14:textId="77777777" w:rsidR="00597317" w:rsidRPr="00520922" w:rsidRDefault="00597317" w:rsidP="00597317">
      <w:pPr>
        <w:rPr>
          <w:rFonts w:ascii="Saysettha OT" w:eastAsia="Times New Roman" w:hAnsi="Saysettha OT" w:cs="Saysettha OT"/>
        </w:rPr>
      </w:pPr>
    </w:p>
    <w:p w14:paraId="5C93727F" w14:textId="29839658" w:rsidR="001C2E94" w:rsidRPr="00520922" w:rsidRDefault="00597317" w:rsidP="00597317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 xml:space="preserve">ທ່ານ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Text2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&lt;&lt;Member’s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CD71C1" w:rsidRPr="00520922">
        <w:rPr>
          <w:rFonts w:ascii="Saysettha OT" w:hAnsi="Saysettha OT" w:cs="Saysettha OT"/>
        </w:rPr>
        <w:t>:</w:t>
      </w:r>
    </w:p>
    <w:p w14:paraId="5C937280" w14:textId="77777777" w:rsidR="001C2E94" w:rsidRPr="00520922" w:rsidRDefault="001C2E94" w:rsidP="001C2E94">
      <w:pPr>
        <w:rPr>
          <w:rFonts w:ascii="Saysettha OT" w:eastAsia="Times New Roman" w:hAnsi="Saysettha OT" w:cs="Saysettha OT"/>
        </w:rPr>
      </w:pPr>
    </w:p>
    <w:p w14:paraId="5C937281" w14:textId="3D19137E" w:rsidR="00571D26" w:rsidRPr="00520922" w:rsidRDefault="00571D26" w:rsidP="00331057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>ໜັງສືສະບັບນີ້ແຈ້ງໃຫ້ທ່ານຊາບວ່າໄດ້ມີການປ່ຽນແປງໃນລະດັບການເບິ່ງແຍງດູແລຂອງທ່ານ. ລະດັບການເບິ່ງແຍງດູແລຂອງທ່ານແມ່ນການປະ</w:t>
      </w:r>
      <w:r w:rsidR="00945F21" w:rsidRPr="00520922">
        <w:rPr>
          <w:rFonts w:ascii="Saysettha OT" w:hAnsi="Saysettha OT" w:cs="Saysettha OT" w:hint="cs"/>
          <w:rtl/>
        </w:rPr>
        <w:t>ເ</w:t>
      </w:r>
      <w:r w:rsidRPr="00520922">
        <w:rPr>
          <w:rFonts w:ascii="Saysettha OT" w:hAnsi="Saysettha OT" w:cs="Saysettha OT"/>
        </w:rPr>
        <w:t xml:space="preserve">ມີນວ່າ ທ່ານຕ້ອງການຄວາມຊ່ວຍເຫຼືອເທົ່າໃດ ເພື່ອດຳເນີນກິດຈະກຳການດຳລົງຊີວິດປະຈຳວັນ. </w:t>
      </w:r>
      <w:r w:rsidR="003B3D5A" w:rsidRPr="00520922">
        <w:rPr>
          <w:rFonts w:ascii="Saysettha OT" w:eastAsia="Times New Roman" w:hAnsi="Saysettha OT" w:cs="Saysettha OT"/>
        </w:rPr>
        <w:fldChar w:fldCharType="begin">
          <w:ffData>
            <w:name w:val="Text7"/>
            <w:enabled/>
            <w:calcOnExit/>
            <w:textInput>
              <w:default w:val="&lt;&lt;MCO Name&gt;&gt;"/>
            </w:textInput>
          </w:ffData>
        </w:fldChar>
      </w:r>
      <w:bookmarkStart w:id="1" w:name="Text7"/>
      <w:r w:rsidR="003B3D5A" w:rsidRPr="00520922">
        <w:rPr>
          <w:rFonts w:ascii="Saysettha OT" w:eastAsia="Times New Roman" w:hAnsi="Saysettha OT" w:cs="Saysettha OT"/>
        </w:rPr>
        <w:instrText xml:space="preserve"> FORMTEXT </w:instrText>
      </w:r>
      <w:r w:rsidR="003B3D5A" w:rsidRPr="00520922">
        <w:rPr>
          <w:rFonts w:ascii="Saysettha OT" w:eastAsia="Times New Roman" w:hAnsi="Saysettha OT" w:cs="Saysettha OT"/>
        </w:rPr>
      </w:r>
      <w:r w:rsidR="003B3D5A" w:rsidRPr="00520922">
        <w:rPr>
          <w:rFonts w:ascii="Saysettha OT" w:eastAsia="Times New Roman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eastAsia="Times New Roman" w:hAnsi="Saysettha OT" w:cs="Saysettha OT"/>
        </w:rPr>
        <w:fldChar w:fldCharType="end"/>
      </w:r>
      <w:bookmarkEnd w:id="1"/>
      <w:r w:rsidRPr="00520922">
        <w:rPr>
          <w:rFonts w:ascii="Saysettha OT" w:hAnsi="Saysettha OT" w:cs="Saysettha OT"/>
        </w:rPr>
        <w:t xml:space="preserve"> ໃຊ້ເຄື່ອງມືທີ່ເອີ້ນວ່າ Long Term Care Functional Screen ເພື່ອກວດເບິ່ງລະດັບການເບິ່ງແຍງດູແລຂອງທ່ານປີລະຄັ້ງ ຫຼື ເມື່ອໃດກໍ່ຕາມທີ່ສະພາບຂອງທ່ານປ່ຽນແປງ.</w:t>
      </w:r>
    </w:p>
    <w:p w14:paraId="5C937282" w14:textId="77777777" w:rsidR="00571D26" w:rsidRPr="00520922" w:rsidRDefault="00571D26" w:rsidP="001C2E94">
      <w:pPr>
        <w:rPr>
          <w:rFonts w:ascii="Saysettha OT" w:eastAsia="Times New Roman" w:hAnsi="Saysettha OT" w:cs="Saysettha OT"/>
        </w:rPr>
      </w:pPr>
    </w:p>
    <w:p w14:paraId="151479E1" w14:textId="196ACDFE" w:rsidR="00597317" w:rsidRPr="00520922" w:rsidRDefault="00597317" w:rsidP="00597317">
      <w:pPr>
        <w:rPr>
          <w:rFonts w:ascii="Saysettha OT" w:eastAsia="Times New Roman" w:hAnsi="Saysettha OT" w:cs="Saysettha OT"/>
          <w:b/>
        </w:rPr>
      </w:pPr>
      <w:r w:rsidRPr="00520922">
        <w:rPr>
          <w:rFonts w:ascii="Saysettha OT" w:hAnsi="Saysettha OT" w:cs="Saysettha OT"/>
          <w:b/>
        </w:rPr>
        <w:t>ລະດັບການເບິ່ງແຍງດູແລຂອງທ່ານໄດ້ປ່ຽນແປງຈາກລະດັບ</w:t>
      </w:r>
      <w:r w:rsidR="00945F21" w:rsidRPr="00520922">
        <w:rPr>
          <w:rFonts w:ascii="Saysettha OT" w:hAnsi="Saysettha OT" w:cs="Saysettha OT" w:hint="cs"/>
          <w:bCs/>
          <w:rtl/>
        </w:rPr>
        <w:t>ບ້ານ​ພັກ​ຄົນ​ຊະ​ລາ</w:t>
      </w:r>
      <w:r w:rsidRPr="00520922">
        <w:rPr>
          <w:rFonts w:ascii="Saysettha OT" w:hAnsi="Saysettha OT" w:cs="Saysettha OT"/>
          <w:b/>
        </w:rPr>
        <w:t xml:space="preserve"> (Nursing Home Level) ໄປສູ່ລະດັບທີ່ບໍ່ແມ່ນ</w:t>
      </w:r>
      <w:r w:rsidR="00945F21" w:rsidRPr="00520922">
        <w:rPr>
          <w:rFonts w:ascii="Saysettha OT" w:hAnsi="Saysettha OT" w:cs="Saysettha OT" w:hint="cs"/>
          <w:bCs/>
          <w:rtl/>
        </w:rPr>
        <w:t>ບ້ານ​ພັກ​ຄົນ​ຊະ​ລາ</w:t>
      </w:r>
      <w:r w:rsidRPr="00520922">
        <w:rPr>
          <w:rFonts w:ascii="Saysettha OT" w:hAnsi="Saysettha OT" w:cs="Saysettha OT"/>
          <w:b/>
        </w:rPr>
        <w:t xml:space="preserve"> (Non-Nursing Home Level)</w:t>
      </w:r>
    </w:p>
    <w:p w14:paraId="4D94792A" w14:textId="70ACC7C5" w:rsidR="00597317" w:rsidRPr="00520922" w:rsidRDefault="00597317" w:rsidP="00597317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 xml:space="preserve">ພວກເຮົາໄດ້ກວດເບິ່ງລະດັບການເບິ່ງແຍງດູແລຂອງທ່ານໃນວັນທີ </w:t>
      </w:r>
      <w:r w:rsidRPr="00520922">
        <w:rPr>
          <w:rFonts w:ascii="Saysettha OT" w:eastAsia="Times New Roman" w:hAnsi="Saysettha OT" w:cs="Saysettha OT"/>
        </w:rPr>
        <w:fldChar w:fldCharType="begin">
          <w:ffData>
            <w:name w:val="Text20"/>
            <w:enabled/>
            <w:calcOnExit w:val="0"/>
            <w:textInput>
              <w:default w:val="&lt;&lt;Insert determination date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&lt;&lt;Insert determination date&gt;&gt;</w:t>
      </w:r>
      <w:r w:rsidRPr="00520922">
        <w:rPr>
          <w:rFonts w:ascii="Saysettha OT" w:eastAsia="Times New Roman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 ແລະ ໄດ້ກຳນົດວ່າ ທ່ານບໍ່ມີເງື່ອນໄຂຄົບຕາມການເບິ່ງແຍງດູແລໃນລະດັບ</w:t>
      </w:r>
      <w:r w:rsidR="00945F21" w:rsidRPr="00520922">
        <w:rPr>
          <w:rFonts w:ascii="Saysettha OT" w:hAnsi="Saysettha OT" w:cs="Saysettha OT" w:hint="cs"/>
          <w:b/>
          <w:rtl/>
        </w:rPr>
        <w:t>ບ້ານ​ພັກ​ຄົນ​ຊະ​ລາ</w:t>
      </w:r>
      <w:r w:rsidRPr="00520922">
        <w:rPr>
          <w:rFonts w:ascii="Saysettha OT" w:hAnsi="Saysettha OT" w:cs="Saysettha OT"/>
        </w:rPr>
        <w:t xml:space="preserve"> ແຕ່ຍັງມີ</w:t>
      </w:r>
      <w:r w:rsidRPr="00520922">
        <w:rPr>
          <w:rFonts w:ascii="Saysettha OT" w:hAnsi="Saysettha OT" w:cs="Saysettha OT"/>
          <w:rtl/>
        </w:rPr>
        <w:t xml:space="preserve"> </w:t>
      </w:r>
      <w:r w:rsidRPr="00520922">
        <w:rPr>
          <w:rFonts w:ascii="Saysettha OT" w:hAnsi="Saysettha OT" w:cs="Saysettha OT"/>
        </w:rPr>
        <w:t>ສິດໄດ້ຮັບ Family Care Program (ໂຄງການເບິ່ງແຍງດູແລຄອບຄົວ) ຢູ່ໃນການເບິ່ງແຍງດູແລລະ</w:t>
      </w:r>
      <w:r w:rsidRPr="00520922">
        <w:rPr>
          <w:rFonts w:ascii="Saysettha OT" w:hAnsi="Saysettha OT" w:cs="Saysettha OT"/>
          <w:rtl/>
        </w:rPr>
        <w:t xml:space="preserve"> </w:t>
      </w:r>
      <w:r w:rsidRPr="00520922">
        <w:rPr>
          <w:rFonts w:ascii="Saysettha OT" w:hAnsi="Saysettha OT" w:cs="Saysettha OT"/>
        </w:rPr>
        <w:t>ດັບທີ່ບໍ່ແມ່ນ</w:t>
      </w:r>
      <w:r w:rsidR="00945F21" w:rsidRPr="00520922">
        <w:rPr>
          <w:rFonts w:ascii="Saysettha OT" w:hAnsi="Saysettha OT" w:cs="Saysettha OT" w:hint="cs"/>
          <w:b/>
          <w:rtl/>
        </w:rPr>
        <w:t>ບ້ານ​ພັກ​ຄົນ​ຊະ​ລາ</w:t>
      </w:r>
      <w:r w:rsidRPr="00520922">
        <w:rPr>
          <w:rFonts w:ascii="Saysettha OT" w:hAnsi="Saysettha OT" w:cs="Saysettha OT"/>
        </w:rPr>
        <w:t xml:space="preserve">. </w:t>
      </w:r>
    </w:p>
    <w:p w14:paraId="5C937284" w14:textId="77777777" w:rsidR="00A201BF" w:rsidRPr="00520922" w:rsidRDefault="00A201BF" w:rsidP="001C2E94">
      <w:pPr>
        <w:rPr>
          <w:rFonts w:ascii="Saysettha OT" w:eastAsia="Times New Roman" w:hAnsi="Saysettha OT" w:cs="Saysettha OT"/>
        </w:rPr>
      </w:pPr>
    </w:p>
    <w:p w14:paraId="5C937285" w14:textId="4769D8B2" w:rsidR="00571D26" w:rsidRPr="00520922" w:rsidRDefault="00571D26" w:rsidP="00440D23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 xml:space="preserve">ມີຜົນນຳໃຊ້ຕັ້ງແຕ່ </w:t>
      </w:r>
      <w:r w:rsidR="001126DE"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9"/>
            <w:enabled/>
            <w:calcOnExit w:val="0"/>
            <w:textInput>
              <w:default w:val="&lt;&lt;effective date&gt;&gt;"/>
            </w:textInput>
          </w:ffData>
        </w:fldChar>
      </w:r>
      <w:r w:rsidR="001126DE" w:rsidRPr="00520922">
        <w:rPr>
          <w:rFonts w:ascii="Saysettha OT" w:eastAsia="Times New Roman" w:hAnsi="Saysettha OT" w:cs="Saysettha OT"/>
        </w:rPr>
        <w:instrText xml:space="preserve"> FORMTEXT </w:instrText>
      </w:r>
      <w:r w:rsidR="001126DE" w:rsidRPr="00520922">
        <w:rPr>
          <w:rFonts w:ascii="Saysettha OT" w:eastAsia="Times New Roman" w:hAnsi="Saysettha OT" w:cs="Saysettha OT"/>
        </w:rPr>
      </w:r>
      <w:r w:rsidR="001126DE" w:rsidRPr="00520922">
        <w:rPr>
          <w:rFonts w:ascii="Saysettha OT" w:eastAsia="Times New Roman" w:hAnsi="Saysettha OT" w:cs="Saysettha OT"/>
        </w:rPr>
        <w:fldChar w:fldCharType="separate"/>
      </w:r>
      <w:r w:rsidR="001126DE" w:rsidRPr="00520922">
        <w:rPr>
          <w:rFonts w:ascii="Saysettha OT" w:hAnsi="Saysettha OT" w:cs="Saysettha OT"/>
        </w:rPr>
        <w:t>&lt;&lt;effective date&gt;&gt;</w:t>
      </w:r>
      <w:r w:rsidR="001126DE" w:rsidRPr="00520922">
        <w:rPr>
          <w:rFonts w:ascii="Saysettha OT" w:eastAsia="Times New Roman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, ທ່ານຈະມີການເຂົ້າເຖິງການບໍລິການລະດັບການເບິ່ງແຍງດູແລທີ່ບໍ່ແມ່ນບ້ານພັກຄົນຊະລາຂອງ Family </w:t>
      </w:r>
      <w:r w:rsidRPr="00520922">
        <w:rPr>
          <w:rFonts w:ascii="Saysettha OT" w:hAnsi="Saysettha OT" w:cs="Saysettha OT"/>
        </w:rPr>
        <w:lastRenderedPageBreak/>
        <w:t xml:space="preserve">Care Program. ກະລຸນາເບິ່ງໜ້າ </w:t>
      </w:r>
      <w:r w:rsidR="001126DE"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8"/>
            <w:enabled/>
            <w:calcOnExit w:val="0"/>
            <w:textInput>
              <w:default w:val="&lt;&lt;insert page number&gt;&gt;"/>
            </w:textInput>
          </w:ffData>
        </w:fldChar>
      </w:r>
      <w:r w:rsidR="001126DE" w:rsidRPr="00520922">
        <w:rPr>
          <w:rFonts w:ascii="Saysettha OT" w:eastAsia="Times New Roman" w:hAnsi="Saysettha OT" w:cs="Saysettha OT"/>
        </w:rPr>
        <w:instrText xml:space="preserve"> FORMTEXT </w:instrText>
      </w:r>
      <w:r w:rsidR="001126DE" w:rsidRPr="00520922">
        <w:rPr>
          <w:rFonts w:ascii="Saysettha OT" w:eastAsia="Times New Roman" w:hAnsi="Saysettha OT" w:cs="Saysettha OT"/>
        </w:rPr>
      </w:r>
      <w:r w:rsidR="001126DE" w:rsidRPr="00520922">
        <w:rPr>
          <w:rFonts w:ascii="Saysettha OT" w:eastAsia="Times New Roman" w:hAnsi="Saysettha OT" w:cs="Saysettha OT"/>
        </w:rPr>
        <w:fldChar w:fldCharType="separate"/>
      </w:r>
      <w:r w:rsidR="001126DE" w:rsidRPr="00520922">
        <w:rPr>
          <w:rFonts w:ascii="Saysettha OT" w:hAnsi="Saysettha OT" w:cs="Saysettha OT"/>
        </w:rPr>
        <w:t>&lt;&lt;insert page number&gt;&gt;</w:t>
      </w:r>
      <w:r w:rsidR="001126DE" w:rsidRPr="00520922">
        <w:rPr>
          <w:rFonts w:ascii="Saysettha OT" w:eastAsia="Times New Roman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 ຢູ່ໃນປຶ້ມຄູ່ມືສະມາຊິກຂອງທ່ານສຳລັບລາຍຊື່ຂອງການບໍລິການທີ່ມີໃຫ້ແກ່ສະມາຊິກຢູ່ທີ່ລະດັບການເບິ່ງແ</w:t>
      </w:r>
      <w:r w:rsidR="00945F21" w:rsidRPr="00520922">
        <w:rPr>
          <w:rFonts w:ascii="Saysettha OT" w:hAnsi="Saysettha OT" w:cs="Saysettha OT" w:hint="cs"/>
          <w:rtl/>
        </w:rPr>
        <w:t>ຍ</w:t>
      </w:r>
      <w:r w:rsidRPr="00520922">
        <w:rPr>
          <w:rFonts w:ascii="Saysettha OT" w:hAnsi="Saysettha OT" w:cs="Saysettha OT"/>
        </w:rPr>
        <w:t xml:space="preserve">ງດູແລທີ່ບໍ່ແມ່ນບ້ານພັກຄົນຊະລາ. </w:t>
      </w:r>
    </w:p>
    <w:p w14:paraId="5C937286" w14:textId="77777777" w:rsidR="00571D26" w:rsidRPr="00520922" w:rsidRDefault="00571D26" w:rsidP="001C2E94">
      <w:pPr>
        <w:rPr>
          <w:rFonts w:ascii="Saysettha OT" w:eastAsia="Times New Roman" w:hAnsi="Saysettha OT" w:cs="Saysettha OT"/>
        </w:rPr>
      </w:pPr>
    </w:p>
    <w:p w14:paraId="75A7B963" w14:textId="776C49D2" w:rsidR="00283E8B" w:rsidRPr="00520922" w:rsidRDefault="003A2A90" w:rsidP="001C2E94">
      <w:pPr>
        <w:rPr>
          <w:rFonts w:ascii="Saysettha OT" w:eastAsia="Times New Roman" w:hAnsi="Saysettha OT" w:cs="Saysettha OT"/>
          <w:b/>
          <w:cs/>
          <w:lang w:bidi="lo-LA"/>
        </w:rPr>
      </w:pPr>
      <w:r w:rsidRPr="00520922">
        <w:rPr>
          <w:rFonts w:ascii="Saysettha OT" w:hAnsi="Saysettha OT" w:cs="Saysettha OT"/>
          <w:b/>
        </w:rPr>
        <w:t>ການທົບທວນການມີສິດໄດ້ຮັບ Medicaid</w:t>
      </w:r>
    </w:p>
    <w:p w14:paraId="5C937287" w14:textId="281650B9" w:rsidR="00571D26" w:rsidRPr="00520922" w:rsidRDefault="00571D26" w:rsidP="001C2E94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 xml:space="preserve">ການປ່ຽນແປງຢູ່ໃນລະດັບການເບິ່ງແຍງດູແລຂອງທ່ານຈະເຮັດໃຫ້ມີການທົບທວນເບິ່ງການມີສິດໄດ້ຮັບ </w:t>
      </w:r>
      <w:r w:rsidR="00A201BF" w:rsidRPr="00520922">
        <w:rPr>
          <w:rFonts w:ascii="Saysettha OT" w:hAnsi="Saysettha OT" w:cs="Saysettha OT"/>
        </w:rPr>
        <w:t>Medicaid</w:t>
      </w:r>
      <w:r w:rsidRPr="00520922">
        <w:rPr>
          <w:rFonts w:ascii="Saysettha OT" w:hAnsi="Saysettha OT" w:cs="Saysettha OT"/>
        </w:rPr>
        <w:t xml:space="preserve"> (MA, Title 19) ຂອງທ່ານໂດຍອັດຕະໂນມັດ. ການທົບທວນນີ້ສາມາດມີຜົນຕໍ່ການປ່ຽນແປງການມີສິດໄດ້ຮັບຂອງທ່ານ. ຖ້າທ່ານມີຄຳຖາມກ່ຽວກັບ</w:t>
      </w:r>
      <w:r w:rsidRPr="00520922">
        <w:rPr>
          <w:rFonts w:ascii="Saysettha OT" w:hAnsi="Saysettha OT" w:cs="Saysettha OT"/>
          <w:color w:val="7030A0"/>
        </w:rPr>
        <w:t xml:space="preserve"> </w:t>
      </w:r>
      <w:r w:rsidR="00FB186C" w:rsidRPr="00520922">
        <w:rPr>
          <w:rFonts w:ascii="Saysettha OT" w:hAnsi="Saysettha OT" w:cs="Saysettha OT"/>
        </w:rPr>
        <w:t>Medicaid</w:t>
      </w:r>
      <w:r w:rsidRPr="00520922">
        <w:rPr>
          <w:rFonts w:ascii="Saysettha OT" w:hAnsi="Saysettha OT" w:cs="Saysettha OT"/>
        </w:rPr>
        <w:t xml:space="preserve">, ຕິດຕໍ່ໜ່ວຍງານບຳລຸງຮັກສາລາຍຮັບຂອງທ່ານທີ່ </w:t>
      </w:r>
      <w:r w:rsidR="001126DE"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10"/>
            <w:enabled/>
            <w:calcOnExit w:val="0"/>
            <w:textInput>
              <w:default w:val="&lt;&lt;Insert Telephone Number&gt;&gt;"/>
            </w:textInput>
          </w:ffData>
        </w:fldChar>
      </w:r>
      <w:r w:rsidR="001126DE" w:rsidRPr="00520922">
        <w:rPr>
          <w:rFonts w:ascii="Saysettha OT" w:eastAsia="Times New Roman" w:hAnsi="Saysettha OT" w:cs="Saysettha OT"/>
        </w:rPr>
        <w:instrText xml:space="preserve"> FORMTEXT </w:instrText>
      </w:r>
      <w:r w:rsidR="001126DE" w:rsidRPr="00520922">
        <w:rPr>
          <w:rFonts w:ascii="Saysettha OT" w:eastAsia="Times New Roman" w:hAnsi="Saysettha OT" w:cs="Saysettha OT"/>
        </w:rPr>
      </w:r>
      <w:r w:rsidR="001126DE" w:rsidRPr="00520922">
        <w:rPr>
          <w:rFonts w:ascii="Saysettha OT" w:eastAsia="Times New Roman" w:hAnsi="Saysettha OT" w:cs="Saysettha OT"/>
        </w:rPr>
        <w:fldChar w:fldCharType="separate"/>
      </w:r>
      <w:r w:rsidR="001126DE" w:rsidRPr="00520922">
        <w:rPr>
          <w:rFonts w:ascii="Saysettha OT" w:hAnsi="Saysettha OT" w:cs="Saysettha OT"/>
        </w:rPr>
        <w:t>&lt;&lt;Insert Telephone Number&gt;&gt;</w:t>
      </w:r>
      <w:r w:rsidR="001126DE" w:rsidRPr="00520922">
        <w:rPr>
          <w:rFonts w:ascii="Saysettha OT" w:eastAsia="Times New Roman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>.</w:t>
      </w:r>
    </w:p>
    <w:p w14:paraId="5C937288" w14:textId="77777777" w:rsidR="00571D26" w:rsidRPr="00520922" w:rsidRDefault="00571D26" w:rsidP="001C2E94">
      <w:pPr>
        <w:rPr>
          <w:rFonts w:ascii="Saysettha OT" w:eastAsia="Times New Roman" w:hAnsi="Saysettha OT" w:cs="Saysettha OT"/>
        </w:rPr>
      </w:pPr>
    </w:p>
    <w:p w14:paraId="2A9BA913" w14:textId="09D2A744" w:rsidR="00283E8B" w:rsidRPr="00520922" w:rsidRDefault="00283E8B" w:rsidP="00440D23">
      <w:pPr>
        <w:rPr>
          <w:rFonts w:ascii="Saysettha OT" w:eastAsia="Times New Roman" w:hAnsi="Saysettha OT" w:cs="Saysettha OT"/>
          <w:b/>
        </w:rPr>
      </w:pPr>
      <w:r w:rsidRPr="00520922">
        <w:rPr>
          <w:rFonts w:ascii="Saysettha OT" w:hAnsi="Saysettha OT" w:cs="Saysettha OT"/>
          <w:b/>
        </w:rPr>
        <w:t>ຈະເຮັດແນວໃດ ຖ້າທ່ານບໍ່ເຫັນດີ</w:t>
      </w:r>
    </w:p>
    <w:p w14:paraId="5C937289" w14:textId="382B7AEC" w:rsidR="00571D26" w:rsidRPr="00520922" w:rsidRDefault="00571D26" w:rsidP="00331057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 xml:space="preserve">ຖ້າທ່ານຄິດວ່າຜົນຂອງ Long Term Care Functional Screen ຜິດພາດ, ທ່ານສາມາດຂໍໃຫ້ມີການກວດຄັດກອງທາງດ້ານໜ້າທີ່ໃໝ່ໄດ້. ເພື່ອຂໍການກວດຄັດກອງໃໝ່, ຕິດຕໍ່ຜູ້ນຳພາ </w:t>
      </w:r>
      <w:r w:rsidR="001126DE"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11"/>
            <w:enabled/>
            <w:calcOnExit w:val="0"/>
            <w:textInput>
              <w:default w:val="&lt;&lt;Screen Lead Name&gt;&gt;"/>
            </w:textInput>
          </w:ffData>
        </w:fldChar>
      </w:r>
      <w:r w:rsidR="001126DE" w:rsidRPr="00520922">
        <w:rPr>
          <w:rFonts w:ascii="Saysettha OT" w:eastAsia="Times New Roman" w:hAnsi="Saysettha OT" w:cs="Saysettha OT"/>
        </w:rPr>
        <w:instrText xml:space="preserve"> FORMTEXT </w:instrText>
      </w:r>
      <w:r w:rsidR="001126DE" w:rsidRPr="00520922">
        <w:rPr>
          <w:rFonts w:ascii="Saysettha OT" w:eastAsia="Times New Roman" w:hAnsi="Saysettha OT" w:cs="Saysettha OT"/>
        </w:rPr>
      </w:r>
      <w:r w:rsidR="001126DE" w:rsidRPr="00520922">
        <w:rPr>
          <w:rFonts w:ascii="Saysettha OT" w:eastAsia="Times New Roman" w:hAnsi="Saysettha OT" w:cs="Saysettha OT"/>
        </w:rPr>
        <w:fldChar w:fldCharType="separate"/>
      </w:r>
      <w:r w:rsidR="001126DE" w:rsidRPr="00520922">
        <w:rPr>
          <w:rFonts w:ascii="Saysettha OT" w:hAnsi="Saysettha OT" w:cs="Saysettha OT"/>
        </w:rPr>
        <w:t>&lt;&lt;Screen Lead Name&gt;&gt;</w:t>
      </w:r>
      <w:r w:rsidR="001126DE" w:rsidRPr="00520922">
        <w:rPr>
          <w:rFonts w:ascii="Saysettha OT" w:eastAsia="Times New Roman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, </w:t>
      </w:r>
      <w:r w:rsidR="006F2095" w:rsidRPr="00520922">
        <w:rPr>
          <w:rFonts w:ascii="Saysettha OT" w:hAnsi="Saysettha OT" w:cs="Saysettha OT"/>
          <w:color w:val="7030A0"/>
        </w:rPr>
        <w:t xml:space="preserve"> </w:t>
      </w:r>
      <w:r w:rsidR="009A5A0F" w:rsidRPr="00520922">
        <w:rPr>
          <w:rFonts w:ascii="Saysettha OT" w:hAnsi="Saysettha OT" w:cs="Saysettha OT"/>
        </w:rPr>
        <w:t>Long Term Care Functional Screen</w:t>
      </w:r>
      <w:r w:rsidRPr="00520922">
        <w:rPr>
          <w:rFonts w:ascii="Saysettha OT" w:hAnsi="Saysettha OT" w:cs="Saysettha OT"/>
        </w:rPr>
        <w:t xml:space="preserve"> ຂອງ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ທີ່ເບີ </w:t>
      </w:r>
      <w:r w:rsidR="001126DE"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12"/>
            <w:enabled/>
            <w:calcOnExit w:val="0"/>
            <w:textInput>
              <w:default w:val="&lt;&lt;Insert Telephone Number&gt;&gt;"/>
            </w:textInput>
          </w:ffData>
        </w:fldChar>
      </w:r>
      <w:r w:rsidR="001126DE" w:rsidRPr="00520922">
        <w:rPr>
          <w:rFonts w:ascii="Saysettha OT" w:eastAsia="Times New Roman" w:hAnsi="Saysettha OT" w:cs="Saysettha OT"/>
        </w:rPr>
        <w:instrText xml:space="preserve"> FORMTEXT </w:instrText>
      </w:r>
      <w:r w:rsidR="001126DE" w:rsidRPr="00520922">
        <w:rPr>
          <w:rFonts w:ascii="Saysettha OT" w:eastAsia="Times New Roman" w:hAnsi="Saysettha OT" w:cs="Saysettha OT"/>
        </w:rPr>
      </w:r>
      <w:r w:rsidR="001126DE" w:rsidRPr="00520922">
        <w:rPr>
          <w:rFonts w:ascii="Saysettha OT" w:eastAsia="Times New Roman" w:hAnsi="Saysettha OT" w:cs="Saysettha OT"/>
        </w:rPr>
        <w:fldChar w:fldCharType="separate"/>
      </w:r>
      <w:r w:rsidR="001126DE" w:rsidRPr="00520922">
        <w:rPr>
          <w:rFonts w:ascii="Saysettha OT" w:hAnsi="Saysettha OT" w:cs="Saysettha OT"/>
        </w:rPr>
        <w:t>&lt;&lt;Insert Telephone Number&gt;&gt;</w:t>
      </w:r>
      <w:r w:rsidR="001126DE" w:rsidRPr="00520922">
        <w:rPr>
          <w:rFonts w:ascii="Saysettha OT" w:eastAsia="Times New Roman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>.</w:t>
      </w:r>
    </w:p>
    <w:p w14:paraId="5C93728A" w14:textId="77777777" w:rsidR="009A5A0F" w:rsidRPr="00520922" w:rsidRDefault="009A5A0F" w:rsidP="001C2E94">
      <w:pPr>
        <w:rPr>
          <w:rFonts w:ascii="Saysettha OT" w:eastAsia="Times New Roman" w:hAnsi="Saysettha OT" w:cs="Saysettha OT"/>
        </w:rPr>
      </w:pPr>
    </w:p>
    <w:p w14:paraId="5C93728B" w14:textId="6D0DF4EA" w:rsidR="009A5A0F" w:rsidRPr="00520922" w:rsidRDefault="009A5A0F" w:rsidP="001C2E94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>ຖ້າຜົນໄດ້ຮັບການກວດຄັດກອງທາງດ້ານໜ້າທີ່ໃໝ່ກຳນົດລະດັບການເບິ່ງແຍງດູແລບໍ່ແມ່ນບ້ານພັກຄົນຊະລາ ຫຼື ທ່ານບໍ່ຂໍໃຫ້ມີການກວດຄັດກອງທາງດ້ານໜ້າທີ່ໃໝ່, ທ່ານມີສິດຂໍອຸທອນໄດ້. ຄຳແນະນຳກ່ຽວກັບວິທີອຸທອນຄຳຕັດສິນນີ້ເລີ່ມຕົ້ນຢູ່ໜ້າສາມ.</w:t>
      </w:r>
    </w:p>
    <w:p w14:paraId="4C18A527" w14:textId="77777777" w:rsidR="00DD4119" w:rsidRPr="00520922" w:rsidRDefault="00DD4119" w:rsidP="00DD4119">
      <w:pPr>
        <w:rPr>
          <w:rFonts w:ascii="Saysettha OT" w:eastAsia="Times New Roman" w:hAnsi="Saysettha OT" w:cs="Saysettha OT"/>
        </w:rPr>
      </w:pPr>
    </w:p>
    <w:p w14:paraId="1FA3CB9A" w14:textId="06FF92AF" w:rsidR="00DD4119" w:rsidRPr="00520922" w:rsidRDefault="00DD4119" w:rsidP="00DD4119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>ພວກເຮົາຈະສົ່ງແຈ້ງການໃຫ້ທ່ານ ຖ້າຈະມີການປ່ຽນແປງໃດໜຶ່ງຢູ່ໃນການບໍລິການທີ່ທ່ານໄດ້ຮັບທີ່ເປັນຜົນ</w:t>
      </w:r>
      <w:r w:rsidR="00945F21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ຂອງການປ່ຽນແປງຢູ່ໃນລະດັບການເບິ່ງແຍງດູແລຂອງທ່ານ. ທ່ານອາດຈະມີໂອກາດອຸທອນການປ່ຽນແປງໃດໜຶ່ງເຫຼົ່ານັ້ນ.</w:t>
      </w:r>
    </w:p>
    <w:p w14:paraId="69C68346" w14:textId="77777777" w:rsidR="00DD4119" w:rsidRPr="00520922" w:rsidRDefault="00DD4119" w:rsidP="00DD4119">
      <w:pPr>
        <w:rPr>
          <w:rFonts w:ascii="Saysettha OT" w:eastAsia="Times New Roman" w:hAnsi="Saysettha OT" w:cs="Saysettha OT"/>
        </w:rPr>
      </w:pPr>
    </w:p>
    <w:p w14:paraId="5837F1D8" w14:textId="77777777" w:rsidR="00597317" w:rsidRPr="00520922" w:rsidRDefault="00597317" w:rsidP="00597317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 xml:space="preserve">ຖ້າສຸຂະພາບ ຫຼື ສະພາບຂອງທ່ານປ່ຽນແປງຢູ່ໃນອະນາຄົດ, ກະລຸນາຕິດຕໍ່ </w:t>
      </w:r>
      <w:r w:rsidRPr="00520922">
        <w:rPr>
          <w:rFonts w:ascii="Saysettha OT" w:eastAsia="Times New Roman" w:hAnsi="Saysettha OT" w:cs="Saysettha OT"/>
        </w:rPr>
        <w:fldChar w:fldCharType="begin">
          <w:ffData>
            <w:name w:val="Text21"/>
            <w:enabled/>
            <w:calcOnExit w:val="0"/>
            <w:textInput>
              <w:default w:val="&lt;&lt;Enter name and phone number of contact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&lt;&lt;Enter name and phone number of contact&gt;&gt;</w:t>
      </w:r>
      <w:r w:rsidRPr="00520922">
        <w:rPr>
          <w:rFonts w:ascii="Saysettha OT" w:eastAsia="Times New Roman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 ເພື່ອຂໍກວດໃໝ່. </w:t>
      </w: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15"/>
            <w:enabled/>
            <w:calcOnExit w:val="0"/>
            <w:textInput>
              <w:default w:val="&lt;&lt;Enter name/title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&lt;&lt;Enter name/title&gt;&gt;</w:t>
      </w:r>
      <w:r w:rsidRPr="00520922">
        <w:rPr>
          <w:rFonts w:ascii="Saysettha OT" w:eastAsia="Times New Roman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 ຈະລົມກັບທ່ານກ່ຽວກັບ</w:t>
      </w:r>
      <w:r w:rsidRPr="00520922">
        <w:rPr>
          <w:rFonts w:ascii="Saysettha OT" w:hAnsi="Saysettha OT" w:cs="Saysettha OT"/>
          <w:rtl/>
        </w:rPr>
        <w:t xml:space="preserve"> </w:t>
      </w:r>
      <w:r w:rsidRPr="00520922">
        <w:rPr>
          <w:rFonts w:ascii="Saysettha OT" w:hAnsi="Saysettha OT" w:cs="Saysettha OT"/>
        </w:rPr>
        <w:t>ຜົນກະທົບໃດໜຶ່ງຂອງການປ່ຽນແປງນີ້.</w:t>
      </w:r>
    </w:p>
    <w:p w14:paraId="7545BD70" w14:textId="77777777" w:rsidR="00597317" w:rsidRPr="00520922" w:rsidRDefault="00597317" w:rsidP="00597317">
      <w:pPr>
        <w:rPr>
          <w:rFonts w:ascii="Saysettha OT" w:eastAsia="Times New Roman" w:hAnsi="Saysettha OT" w:cs="Saysettha OT"/>
        </w:rPr>
      </w:pPr>
    </w:p>
    <w:p w14:paraId="0F8166F4" w14:textId="77777777" w:rsidR="00597317" w:rsidRPr="00520922" w:rsidRDefault="00597317" w:rsidP="00617CA0">
      <w:pPr>
        <w:pageBreakBefore/>
        <w:rPr>
          <w:rFonts w:ascii="Saysettha OT" w:eastAsia="Times New Roman" w:hAnsi="Saysettha OT" w:cs="Saysettha OT"/>
          <w:b/>
        </w:rPr>
      </w:pPr>
      <w:r w:rsidRPr="00520922">
        <w:rPr>
          <w:rFonts w:ascii="Saysettha OT" w:hAnsi="Saysettha OT" w:cs="Saysettha OT"/>
          <w:b/>
        </w:rPr>
        <w:lastRenderedPageBreak/>
        <w:t>ມີຄຳຖາມກ່ຽວກັບໜັງສືນີ້ບໍ?</w:t>
      </w:r>
    </w:p>
    <w:p w14:paraId="72575C74" w14:textId="77777777" w:rsidR="00597317" w:rsidRPr="00520922" w:rsidRDefault="00597317" w:rsidP="00597317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 xml:space="preserve">ຖ້າທ່ານມີຄຳຖາມກ່ຽວກັບໜັງສືນີ້, ກະລຸນາຕິດຕໍ່ </w:t>
      </w: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18"/>
            <w:enabled/>
            <w:calcOnExit w:val="0"/>
            <w:textInput>
              <w:default w:val="&lt;&lt;Enter name of contacts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&lt;&lt;Enter name of contacts&gt;&gt;</w:t>
      </w:r>
      <w:r w:rsidRPr="00520922">
        <w:rPr>
          <w:rFonts w:ascii="Saysettha OT" w:eastAsia="Times New Roman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 ຕາມເບີເຮັດເປັນ</w:t>
      </w:r>
      <w:r w:rsidRPr="00520922">
        <w:rPr>
          <w:rFonts w:ascii="Saysettha OT" w:hAnsi="Saysettha OT" w:cs="Saysettha OT"/>
          <w:rtl/>
        </w:rPr>
        <w:t xml:space="preserve"> </w:t>
      </w:r>
      <w:r w:rsidRPr="00520922">
        <w:rPr>
          <w:rFonts w:ascii="Saysettha OT" w:hAnsi="Saysettha OT" w:cs="Saysettha OT"/>
        </w:rPr>
        <w:t>ລາຍການໄວ້ຢູ່ລຸ່ມນີ້.</w:t>
      </w:r>
    </w:p>
    <w:p w14:paraId="1C82C8BA" w14:textId="77777777" w:rsidR="00597317" w:rsidRPr="00520922" w:rsidRDefault="00597317" w:rsidP="00597317">
      <w:pPr>
        <w:rPr>
          <w:rFonts w:ascii="Saysettha OT" w:eastAsia="Times New Roman" w:hAnsi="Saysettha OT" w:cs="Saysettha OT"/>
        </w:rPr>
      </w:pPr>
    </w:p>
    <w:p w14:paraId="605B4157" w14:textId="77777777" w:rsidR="00597317" w:rsidRPr="00520922" w:rsidRDefault="00597317" w:rsidP="00597317">
      <w:pPr>
        <w:rPr>
          <w:rFonts w:ascii="Saysettha OT" w:eastAsia="Times New Roman" w:hAnsi="Saysettha OT" w:cs="Saysettha OT"/>
        </w:rPr>
      </w:pPr>
      <w:r w:rsidRPr="00520922">
        <w:rPr>
          <w:rFonts w:ascii="Saysettha OT" w:hAnsi="Saysettha OT" w:cs="Saysettha OT"/>
        </w:rPr>
        <w:t>ທີມງານເບິ່ງແຍງດູແລ</w:t>
      </w:r>
    </w:p>
    <w:p w14:paraId="02C300DE" w14:textId="77777777" w:rsidR="00DD4119" w:rsidRPr="00520922" w:rsidRDefault="00DD4119" w:rsidP="00DD4119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16"/>
            <w:enabled/>
            <w:calcOnExit w:val="0"/>
            <w:textInput>
              <w:default w:val="&lt;&lt;Nurse Name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&lt;&lt;Nurse Name&gt;&gt;</w:t>
      </w:r>
      <w:r w:rsidRPr="00520922">
        <w:rPr>
          <w:rFonts w:ascii="Saysettha OT" w:eastAsia="Times New Roman" w:hAnsi="Saysettha OT" w:cs="Saysettha OT"/>
        </w:rPr>
        <w:fldChar w:fldCharType="end"/>
      </w:r>
    </w:p>
    <w:p w14:paraId="0E04FDBF" w14:textId="77777777" w:rsidR="00DD4119" w:rsidRPr="00520922" w:rsidRDefault="00DD4119" w:rsidP="00DD4119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17"/>
            <w:enabled/>
            <w:calcOnExit w:val="0"/>
            <w:textInput>
              <w:default w:val="&lt;&lt;Nurse Title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&lt;&lt;Nurse Title&gt;&gt;</w:t>
      </w:r>
      <w:r w:rsidRPr="00520922">
        <w:rPr>
          <w:rFonts w:ascii="Saysettha OT" w:eastAsia="Times New Roman" w:hAnsi="Saysettha OT" w:cs="Saysettha OT"/>
        </w:rPr>
        <w:fldChar w:fldCharType="end"/>
      </w:r>
    </w:p>
    <w:p w14:paraId="70874B99" w14:textId="77777777" w:rsidR="00DD4119" w:rsidRPr="00520922" w:rsidRDefault="00DD4119" w:rsidP="00DD4119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Text19"/>
            <w:enabled/>
            <w:calcOnExit w:val="0"/>
            <w:textInput>
              <w:default w:val="&lt;&lt;Nurse Phone Number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&lt;&lt;Nurse Phone Number&gt;&gt;</w:t>
      </w:r>
      <w:r w:rsidRPr="00520922">
        <w:rPr>
          <w:rFonts w:ascii="Saysettha OT" w:eastAsia="Times New Roman" w:hAnsi="Saysettha OT" w:cs="Saysettha OT"/>
        </w:rPr>
        <w:fldChar w:fldCharType="end"/>
      </w:r>
    </w:p>
    <w:p w14:paraId="116C1ACE" w14:textId="77777777" w:rsidR="00DD4119" w:rsidRPr="00520922" w:rsidRDefault="00DD4119" w:rsidP="00DD4119">
      <w:pPr>
        <w:rPr>
          <w:rFonts w:ascii="Saysettha OT" w:eastAsia="Times New Roman" w:hAnsi="Saysettha OT" w:cs="Saysettha OT"/>
        </w:rPr>
      </w:pPr>
    </w:p>
    <w:p w14:paraId="7B4D0BCD" w14:textId="77777777" w:rsidR="00DD4119" w:rsidRPr="00520922" w:rsidRDefault="00DD4119" w:rsidP="00DD4119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"/>
            <w:enabled/>
            <w:calcOnExit w:val="0"/>
            <w:textInput>
              <w:default w:val="&lt;&lt;SW Name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&lt;&lt;SW Name&gt;&gt;</w:t>
      </w:r>
      <w:r w:rsidRPr="00520922">
        <w:rPr>
          <w:rFonts w:ascii="Saysettha OT" w:eastAsia="Times New Roman" w:hAnsi="Saysettha OT" w:cs="Saysettha OT"/>
        </w:rPr>
        <w:fldChar w:fldCharType="end"/>
      </w:r>
    </w:p>
    <w:p w14:paraId="55CAB5CD" w14:textId="77777777" w:rsidR="00DD4119" w:rsidRPr="00520922" w:rsidRDefault="00DD4119" w:rsidP="00DD4119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"/>
            <w:enabled/>
            <w:calcOnExit w:val="0"/>
            <w:textInput>
              <w:default w:val="&lt;&lt;SW Title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&lt;&lt;SW Title&gt;&gt;</w:t>
      </w:r>
      <w:r w:rsidRPr="00520922">
        <w:rPr>
          <w:rFonts w:ascii="Saysettha OT" w:eastAsia="Times New Roman" w:hAnsi="Saysettha OT" w:cs="Saysettha OT"/>
        </w:rPr>
        <w:fldChar w:fldCharType="end"/>
      </w:r>
    </w:p>
    <w:p w14:paraId="4230DBD6" w14:textId="16BE1965" w:rsidR="003D53AE" w:rsidRPr="00520922" w:rsidRDefault="00DD4119" w:rsidP="001C2E94">
      <w:pPr>
        <w:rPr>
          <w:rFonts w:ascii="Saysettha OT" w:eastAsia="Times New Roman" w:hAnsi="Saysettha OT" w:cs="Saysettha OT"/>
        </w:rPr>
      </w:pPr>
      <w:r w:rsidRPr="00520922">
        <w:rPr>
          <w:rFonts w:ascii="Saysettha OT" w:eastAsia="Times New Roman" w:hAnsi="Saysettha OT" w:cs="Saysettha OT"/>
        </w:rPr>
        <w:fldChar w:fldCharType="begin" w:fldLock="1">
          <w:ffData>
            <w:name w:val=""/>
            <w:enabled/>
            <w:calcOnExit w:val="0"/>
            <w:textInput>
              <w:default w:val="&lt;&lt;SW Phone Number&gt;&gt;"/>
            </w:textInput>
          </w:ffData>
        </w:fldChar>
      </w:r>
      <w:r w:rsidRPr="00520922">
        <w:rPr>
          <w:rFonts w:ascii="Saysettha OT" w:eastAsia="Times New Roman" w:hAnsi="Saysettha OT" w:cs="Saysettha OT"/>
        </w:rPr>
        <w:instrText xml:space="preserve"> FORMTEXT </w:instrText>
      </w:r>
      <w:r w:rsidRPr="00520922">
        <w:rPr>
          <w:rFonts w:ascii="Saysettha OT" w:eastAsia="Times New Roman" w:hAnsi="Saysettha OT" w:cs="Saysettha OT"/>
        </w:rPr>
      </w:r>
      <w:r w:rsidRPr="00520922">
        <w:rPr>
          <w:rFonts w:ascii="Saysettha OT" w:eastAsia="Times New Roman" w:hAnsi="Saysettha OT" w:cs="Saysettha OT"/>
        </w:rPr>
        <w:fldChar w:fldCharType="separate"/>
      </w:r>
      <w:r w:rsidRPr="00520922">
        <w:rPr>
          <w:rFonts w:ascii="Saysettha OT" w:hAnsi="Saysettha OT" w:cs="Saysettha OT"/>
        </w:rPr>
        <w:t>&lt;&lt;SW Phone Number&gt;&gt;</w:t>
      </w:r>
      <w:r w:rsidRPr="00520922">
        <w:rPr>
          <w:rFonts w:ascii="Saysettha OT" w:eastAsia="Times New Roman" w:hAnsi="Saysettha OT" w:cs="Saysettha OT"/>
        </w:rPr>
        <w:fldChar w:fldCharType="end"/>
      </w:r>
    </w:p>
    <w:p w14:paraId="2563A184" w14:textId="0871D4A2" w:rsidR="009A5A0F" w:rsidRPr="00520922" w:rsidRDefault="009A5A0F" w:rsidP="00962EC8">
      <w:pPr>
        <w:ind w:left="720"/>
        <w:rPr>
          <w:rFonts w:ascii="Saysettha OT" w:eastAsia="Times New Roman" w:hAnsi="Saysettha OT" w:cs="Saysettha OT"/>
        </w:rPr>
      </w:pPr>
    </w:p>
    <w:p w14:paraId="3537B699" w14:textId="109B2ED6" w:rsidR="007525F9" w:rsidRPr="00520922" w:rsidRDefault="007525F9">
      <w:pPr>
        <w:rPr>
          <w:rFonts w:ascii="Saysettha OT" w:eastAsia="Times New Roman" w:hAnsi="Saysettha OT" w:cs="Saysettha OT"/>
        </w:rPr>
      </w:pPr>
    </w:p>
    <w:p w14:paraId="7802EB2E" w14:textId="77777777" w:rsidR="004D2864" w:rsidRPr="00520922" w:rsidRDefault="004D2864">
      <w:pPr>
        <w:rPr>
          <w:rFonts w:ascii="Saysettha OT" w:hAnsi="Saysettha OT" w:cs="Saysettha OT"/>
          <w:b/>
          <w:sz w:val="28"/>
          <w:szCs w:val="28"/>
        </w:rPr>
      </w:pPr>
      <w:r w:rsidRPr="00520922">
        <w:rPr>
          <w:rFonts w:ascii="Saysettha OT" w:hAnsi="Saysettha OT" w:cs="Saysettha OT"/>
          <w:b/>
          <w:sz w:val="28"/>
          <w:szCs w:val="28"/>
        </w:rPr>
        <w:br w:type="page"/>
      </w:r>
    </w:p>
    <w:p w14:paraId="3FB71051" w14:textId="2AA0DB1F" w:rsidR="004D2864" w:rsidRPr="00520922" w:rsidRDefault="004D2864" w:rsidP="009E23DD">
      <w:pPr>
        <w:rPr>
          <w:rFonts w:ascii="Saysettha OT" w:hAnsi="Saysettha OT" w:cs="Saysettha OT"/>
          <w:b/>
          <w:sz w:val="28"/>
          <w:szCs w:val="28"/>
        </w:rPr>
      </w:pPr>
      <w:r w:rsidRPr="00520922">
        <w:rPr>
          <w:rFonts w:ascii="Saysettha OT" w:hAnsi="Saysettha OT" w:cs="Saysettha OT"/>
          <w:b/>
          <w:sz w:val="28"/>
        </w:rPr>
        <w:lastRenderedPageBreak/>
        <w:t>ສິດໃນການຮ້ອງຂໍອຸທອນ</w:t>
      </w:r>
    </w:p>
    <w:p w14:paraId="7C66D117" w14:textId="77777777" w:rsidR="004D2864" w:rsidRPr="00520922" w:rsidRDefault="004D2864" w:rsidP="009E23DD">
      <w:pPr>
        <w:rPr>
          <w:rFonts w:ascii="Saysettha OT" w:hAnsi="Saysettha OT" w:cs="Saysettha OT"/>
          <w:b/>
          <w:sz w:val="28"/>
          <w:szCs w:val="28"/>
        </w:rPr>
      </w:pPr>
    </w:p>
    <w:p w14:paraId="6CF9C5D8" w14:textId="77777777" w:rsidR="004D2864" w:rsidRPr="00520922" w:rsidRDefault="004D2864" w:rsidP="009E23DD">
      <w:pPr>
        <w:pStyle w:val="ListParagraph"/>
        <w:numPr>
          <w:ilvl w:val="0"/>
          <w:numId w:val="3"/>
        </w:numPr>
        <w:spacing w:after="60"/>
        <w:contextualSpacing w:val="0"/>
        <w:rPr>
          <w:rFonts w:ascii="Saysettha OT" w:hAnsi="Saysettha OT" w:cs="Saysettha OT"/>
          <w:b/>
          <w:sz w:val="28"/>
        </w:rPr>
      </w:pPr>
      <w:r w:rsidRPr="00520922">
        <w:rPr>
          <w:rFonts w:ascii="Saysettha OT" w:hAnsi="Saysettha OT" w:cs="Saysettha OT"/>
          <w:b/>
          <w:sz w:val="28"/>
        </w:rPr>
        <w:t xml:space="preserve">ວິທີການຍື່ນອຸທອນການຕັດສິນນີ້ </w:t>
      </w:r>
    </w:p>
    <w:p w14:paraId="4527E82E" w14:textId="13DB8796" w:rsidR="004D2864" w:rsidRPr="00520922" w:rsidRDefault="004D2864" w:rsidP="009E23DD">
      <w:pPr>
        <w:spacing w:after="60"/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>ຖ້າຫາກທ່ານບໍ່ເຫັນດີກັບການຕັດສິນນີ້, ຂຽນໜັງສື, ໂທ, ແຟັກ ຫຼື ສົ່ງອີເມວ:</w:t>
      </w:r>
    </w:p>
    <w:p w14:paraId="67ED50DE" w14:textId="77777777" w:rsidR="00553F4D" w:rsidRPr="00520922" w:rsidRDefault="00553F4D" w:rsidP="009E23DD">
      <w:pPr>
        <w:spacing w:after="60"/>
        <w:ind w:left="360"/>
        <w:rPr>
          <w:rFonts w:ascii="Saysettha OT" w:hAnsi="Saysettha OT" w:cs="Saysettha OT"/>
        </w:rPr>
      </w:pPr>
    </w:p>
    <w:p w14:paraId="2702F82A" w14:textId="7717781D" w:rsidR="004D2864" w:rsidRPr="00520922" w:rsidRDefault="003B3D5A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fldChar w:fldCharType="begin"/>
      </w:r>
      <w:r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Pr="00520922">
        <w:rPr>
          <w:rFonts w:ascii="Saysettha OT" w:hAnsi="Saysettha OT" w:cs="Saysettha OT"/>
        </w:rPr>
        <w:fldChar w:fldCharType="separate"/>
      </w:r>
      <w:r w:rsidRPr="00520922">
        <w:rPr>
          <w:rFonts w:ascii="Saysettha OT" w:eastAsia="Times New Roman" w:hAnsi="Saysettha OT" w:cs="Saysettha OT"/>
          <w:noProof/>
        </w:rPr>
        <w:t>&lt;&lt;MCO Name&gt;&gt;</w:t>
      </w:r>
      <w:r w:rsidRPr="00520922">
        <w:rPr>
          <w:rFonts w:ascii="Saysettha OT" w:hAnsi="Saysettha OT" w:cs="Saysettha OT"/>
        </w:rPr>
        <w:fldChar w:fldCharType="end"/>
      </w:r>
    </w:p>
    <w:p w14:paraId="37F739BA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fldChar w:fldCharType="begin">
          <w:ffData>
            <w:name w:val="Text31"/>
            <w:enabled/>
            <w:calcOnExit w:val="0"/>
            <w:textInput>
              <w:default w:val="MCO address"/>
            </w:textInput>
          </w:ffData>
        </w:fldChar>
      </w:r>
      <w:r w:rsidRPr="00520922">
        <w:rPr>
          <w:rFonts w:ascii="Saysettha OT" w:hAnsi="Saysettha OT" w:cs="Saysettha OT"/>
        </w:rPr>
        <w:instrText xml:space="preserve"> FORMTEXT </w:instrText>
      </w:r>
      <w:r w:rsidRPr="00520922">
        <w:rPr>
          <w:rFonts w:ascii="Saysettha OT" w:hAnsi="Saysettha OT" w:cs="Saysettha OT"/>
        </w:rPr>
      </w:r>
      <w:r w:rsidRPr="00520922">
        <w:rPr>
          <w:rFonts w:ascii="Saysettha OT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MCO address</w:t>
      </w:r>
      <w:r w:rsidRPr="00520922">
        <w:rPr>
          <w:rFonts w:ascii="Saysettha OT" w:hAnsi="Saysettha OT" w:cs="Saysettha OT"/>
        </w:rPr>
        <w:fldChar w:fldCharType="end"/>
      </w:r>
    </w:p>
    <w:p w14:paraId="226E5F93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fldChar w:fldCharType="begin">
          <w:ffData>
            <w:name w:val="Text30"/>
            <w:enabled/>
            <w:calcOnExit w:val="0"/>
            <w:textInput>
              <w:default w:val="appropriate contact phone number"/>
            </w:textInput>
          </w:ffData>
        </w:fldChar>
      </w:r>
      <w:r w:rsidRPr="00520922">
        <w:rPr>
          <w:rFonts w:ascii="Saysettha OT" w:hAnsi="Saysettha OT" w:cs="Saysettha OT"/>
        </w:rPr>
        <w:instrText xml:space="preserve"> FORMTEXT </w:instrText>
      </w:r>
      <w:r w:rsidRPr="00520922">
        <w:rPr>
          <w:rFonts w:ascii="Saysettha OT" w:hAnsi="Saysettha OT" w:cs="Saysettha OT"/>
        </w:rPr>
      </w:r>
      <w:r w:rsidRPr="00520922">
        <w:rPr>
          <w:rFonts w:ascii="Saysettha OT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appropriate contact phone number</w:t>
      </w:r>
      <w:r w:rsidRPr="00520922">
        <w:rPr>
          <w:rFonts w:ascii="Saysettha OT" w:hAnsi="Saysettha OT" w:cs="Saysettha OT"/>
        </w:rPr>
        <w:fldChar w:fldCharType="end"/>
      </w:r>
    </w:p>
    <w:p w14:paraId="7F555D6B" w14:textId="77777777" w:rsidR="004D2864" w:rsidRPr="00520922" w:rsidRDefault="004D2864" w:rsidP="009E23DD">
      <w:pPr>
        <w:ind w:left="360"/>
        <w:rPr>
          <w:rFonts w:ascii="Saysettha OT" w:eastAsiaTheme="minorHAnsi" w:hAnsi="Saysettha OT" w:cs="Saysettha OT"/>
        </w:rPr>
      </w:pPr>
      <w:r w:rsidRPr="00520922">
        <w:rPr>
          <w:rFonts w:ascii="Saysettha OT" w:eastAsiaTheme="minorHAnsi" w:hAnsi="Saysettha OT" w:cs="Saysettha OT"/>
        </w:rPr>
        <w:fldChar w:fldCharType="begin">
          <w:ffData>
            <w:name w:val=""/>
            <w:enabled/>
            <w:calcOnExit w:val="0"/>
            <w:textInput>
              <w:default w:val="appropriate fax number"/>
            </w:textInput>
          </w:ffData>
        </w:fldChar>
      </w:r>
      <w:r w:rsidRPr="00520922">
        <w:rPr>
          <w:rFonts w:ascii="Saysettha OT" w:eastAsiaTheme="minorHAnsi" w:hAnsi="Saysettha OT" w:cs="Saysettha OT"/>
        </w:rPr>
        <w:instrText xml:space="preserve"> FORMTEXT </w:instrText>
      </w:r>
      <w:r w:rsidRPr="00520922">
        <w:rPr>
          <w:rFonts w:ascii="Saysettha OT" w:eastAsiaTheme="minorHAnsi" w:hAnsi="Saysettha OT" w:cs="Saysettha OT"/>
        </w:rPr>
      </w:r>
      <w:r w:rsidRPr="00520922">
        <w:rPr>
          <w:rFonts w:ascii="Saysettha OT" w:eastAsiaTheme="minorHAnsi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appropriate fax number</w:t>
      </w:r>
      <w:r w:rsidRPr="00520922">
        <w:rPr>
          <w:rFonts w:ascii="Saysettha OT" w:eastAsiaTheme="minorHAnsi" w:hAnsi="Saysettha OT" w:cs="Saysettha OT"/>
        </w:rPr>
        <w:fldChar w:fldCharType="end"/>
      </w:r>
    </w:p>
    <w:p w14:paraId="08EDDBF8" w14:textId="77777777" w:rsidR="004D2864" w:rsidRPr="00520922" w:rsidRDefault="004D2864" w:rsidP="009E23DD">
      <w:pPr>
        <w:ind w:left="360"/>
        <w:rPr>
          <w:rFonts w:ascii="Saysettha OT" w:eastAsiaTheme="minorHAnsi" w:hAnsi="Saysettha OT" w:cs="Saysettha OT"/>
        </w:rPr>
      </w:pPr>
      <w:r w:rsidRPr="00520922">
        <w:rPr>
          <w:rFonts w:ascii="Saysettha OT" w:eastAsiaTheme="minorHAnsi" w:hAnsi="Saysettha OT" w:cs="Saysettha OT"/>
        </w:rPr>
        <w:fldChar w:fldCharType="begin">
          <w:ffData>
            <w:name w:val="Text30"/>
            <w:enabled/>
            <w:calcOnExit w:val="0"/>
            <w:textInput>
              <w:default w:val="appropriate email address"/>
            </w:textInput>
          </w:ffData>
        </w:fldChar>
      </w:r>
      <w:r w:rsidRPr="00520922">
        <w:rPr>
          <w:rFonts w:ascii="Saysettha OT" w:eastAsiaTheme="minorHAnsi" w:hAnsi="Saysettha OT" w:cs="Saysettha OT"/>
        </w:rPr>
        <w:instrText xml:space="preserve"> FORMTEXT </w:instrText>
      </w:r>
      <w:r w:rsidRPr="00520922">
        <w:rPr>
          <w:rFonts w:ascii="Saysettha OT" w:eastAsiaTheme="minorHAnsi" w:hAnsi="Saysettha OT" w:cs="Saysettha OT"/>
        </w:rPr>
      </w:r>
      <w:r w:rsidRPr="00520922">
        <w:rPr>
          <w:rFonts w:ascii="Saysettha OT" w:eastAsiaTheme="minorHAnsi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appropriate email address</w:t>
      </w:r>
      <w:r w:rsidRPr="00520922">
        <w:rPr>
          <w:rFonts w:ascii="Saysettha OT" w:eastAsiaTheme="minorHAnsi" w:hAnsi="Saysettha OT" w:cs="Saysettha OT"/>
        </w:rPr>
        <w:fldChar w:fldCharType="end"/>
      </w:r>
    </w:p>
    <w:p w14:paraId="281C6394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</w:p>
    <w:p w14:paraId="6424FE3A" w14:textId="271BDAC3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 xml:space="preserve">ທ່ານສາມາດເອົາແບບຟອມການຮ້ອງຂໍອຸທອນທາງອອນລາຍທີ່ </w:t>
      </w:r>
      <w:hyperlink r:id="rId9" w:history="1">
        <w:r w:rsidRPr="00520922">
          <w:rPr>
            <w:rStyle w:val="Hyperlink"/>
            <w:rFonts w:ascii="Saysettha OT" w:hAnsi="Saysettha OT" w:cs="Saysettha OT"/>
          </w:rPr>
          <w:t>www.dhs.wisconsin.gov/familycare/mcoappeal.htm</w:t>
        </w:r>
      </w:hyperlink>
      <w:r w:rsidRPr="00520922">
        <w:rPr>
          <w:rFonts w:ascii="Saysettha OT" w:hAnsi="Saysettha OT" w:cs="Saysettha OT"/>
        </w:rPr>
        <w:t xml:space="preserve"> ຫຼື ໂດຍການໂທຫາໜຶ່ງໃນຕົວແທນອົງການ ombudsman ເອກະລາດທີ່ມີລາຍຊື່ຢູ່ທາງທ້າຍຂອງແຈ້ງການສະບັບນີ້.</w:t>
      </w:r>
    </w:p>
    <w:p w14:paraId="7A39F2A0" w14:textId="77777777" w:rsidR="004D2864" w:rsidRPr="00520922" w:rsidRDefault="004D2864" w:rsidP="009E23DD">
      <w:pPr>
        <w:ind w:left="360"/>
        <w:rPr>
          <w:rFonts w:ascii="Saysettha OT" w:hAnsi="Saysettha OT" w:cs="Saysettha OT"/>
          <w:b/>
          <w:bCs/>
        </w:rPr>
      </w:pPr>
    </w:p>
    <w:p w14:paraId="1C1DD21F" w14:textId="0DED26B9" w:rsidR="004D2864" w:rsidRPr="00520922" w:rsidRDefault="004D2864" w:rsidP="004D41C0">
      <w:pPr>
        <w:ind w:left="360"/>
        <w:rPr>
          <w:rFonts w:ascii="Saysettha OT" w:hAnsi="Saysettha OT" w:cs="Saysettha OT"/>
          <w:b/>
          <w:bCs/>
        </w:rPr>
      </w:pPr>
      <w:r w:rsidRPr="00520922">
        <w:rPr>
          <w:rFonts w:ascii="Saysettha OT" w:hAnsi="Saysettha OT" w:cs="Saysettha OT"/>
          <w:b/>
        </w:rPr>
        <w:t>ຕິດຂັດແຈ້ງການສະບັບສຳເນົານີ້ກັບແບບຟອມ ຫຼື ໜັງສືການຮ້ອງຂໍທີ່</w:t>
      </w:r>
      <w:r w:rsidR="00945F21" w:rsidRPr="00520922">
        <w:rPr>
          <w:rFonts w:ascii="Saysettha OT" w:hAnsi="Saysettha OT" w:cs="Saysettha OT" w:hint="cs"/>
          <w:bCs/>
          <w:rtl/>
        </w:rPr>
        <w:t>ປະ​ກອບ</w:t>
      </w:r>
      <w:r w:rsidRPr="00520922">
        <w:rPr>
          <w:rFonts w:ascii="Saysettha OT" w:hAnsi="Saysettha OT" w:cs="Saysettha OT"/>
          <w:b/>
        </w:rPr>
        <w:t xml:space="preserve">ສຳເລັດແລ້ວ. </w:t>
      </w:r>
    </w:p>
    <w:p w14:paraId="5B61233E" w14:textId="77777777" w:rsidR="004D2864" w:rsidRPr="00520922" w:rsidRDefault="004D2864" w:rsidP="004D41C0">
      <w:pPr>
        <w:ind w:left="360"/>
        <w:rPr>
          <w:rFonts w:ascii="Saysettha OT" w:hAnsi="Saysettha OT" w:cs="Saysettha OT"/>
          <w:b/>
          <w:bCs/>
        </w:rPr>
      </w:pPr>
    </w:p>
    <w:p w14:paraId="3F12BB9D" w14:textId="77777777" w:rsidR="004D2864" w:rsidRPr="00520922" w:rsidRDefault="004D2864" w:rsidP="009E23DD">
      <w:pPr>
        <w:pStyle w:val="ListParagraph"/>
        <w:numPr>
          <w:ilvl w:val="0"/>
          <w:numId w:val="3"/>
        </w:numPr>
        <w:spacing w:after="60"/>
        <w:contextualSpacing w:val="0"/>
        <w:rPr>
          <w:rFonts w:ascii="Saysettha OT" w:hAnsi="Saysettha OT" w:cs="Saysettha OT"/>
          <w:b/>
          <w:bCs/>
          <w:sz w:val="28"/>
        </w:rPr>
      </w:pPr>
      <w:r w:rsidRPr="00520922">
        <w:rPr>
          <w:rFonts w:ascii="Saysettha OT" w:hAnsi="Saysettha OT" w:cs="Saysettha OT"/>
          <w:b/>
          <w:sz w:val="28"/>
        </w:rPr>
        <w:t>ຄະນະກຳມະການຮ້ອງທຸກ ແລະ ການອຸທອນ (Grievance and Appeal Committee)</w:t>
      </w:r>
    </w:p>
    <w:p w14:paraId="4CB45365" w14:textId="5D77B7D7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 xml:space="preserve">ຫຼັງຈາກ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ໄດ້ຮັບຄຳຮ້ອງຂໍຈາກທ່ານ, ພວກເຮົາຈະເລີ່ມການປະຊຸມກັບຄະນະກຳມະການຮ້ອງທຸກ ແລະ ການອຸທອນຂອງພວກເຮົາ. ຄະນະກຳມະການນີ້ໄດ້ປະກອບຂຶ້ນຈາກຕົວແທນຂອງ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ແລະ ຢ່າງໜ້ອຍໜຶ່ງຄົນແມ່ນຜູ້ທີ່ກຳລັງໃຊ້ບໍລິການຂອງພວກເຮົາ (ຫຼື ເປັນຕົວແທານຂອງບາງຄົນທີ່ກຳລັງໃຊ້). </w:t>
      </w:r>
    </w:p>
    <w:p w14:paraId="3CF02FF8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</w:p>
    <w:p w14:paraId="656D149C" w14:textId="55A3AE51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>ທ່ານມີສິດທີ່ຈະປະກົດຕົວດ້ວຍຕົນເອງ ຖ້າຫາກທ່ານເລືອກ. ທ່ານອາດຈະເອົາທະນາຍຄວາມ, ໝູ່, ສະມາຊິກຄອບຄົວ  ຫຼື ພະຍານມານຳ. ນອກນັ້ນທ່ານອາດຈະສະແດງຫຼັກຖານ ແລະ ຄຳໃຫ້ການຕໍ່ກັບ</w:t>
      </w:r>
      <w:r w:rsidR="00945F21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ຄະນະກຳມະການນີ້.</w:t>
      </w:r>
    </w:p>
    <w:p w14:paraId="24BC8482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</w:p>
    <w:p w14:paraId="6F342EEA" w14:textId="10A9BE42" w:rsidR="004D2864" w:rsidRPr="00520922" w:rsidRDefault="004D2864" w:rsidP="004D41C0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lastRenderedPageBreak/>
        <w:t>ທ່ານຈະໄດ້ຮັບຄຳຕັດສິນເປັນລາຍລັກອັກສອນໃນຂັ້ນອຸທອນຂອງທ່ານ. ຖ້າຫາກທ່ານບໍ່ເຫັນດີກັບຄຳຕັດ</w:t>
      </w:r>
      <w:r w:rsidR="00945F21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ສິນຂອງຄະນະກຳມະການຮ້ອງທຸກ ແລະ ການອຸທອນ, ທ່ານສາມາດຮ້ອງຂໍການໄຕ່ສວນທີ່ເປັນທຳຂອງ</w:t>
      </w:r>
      <w:r w:rsidR="00945F21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ລັດໄດ້. ເບິ່ງຂໍ້ທີ 6 ສຳລັບຂໍ້ມູນເພີ່ມເຕີມ.</w:t>
      </w:r>
    </w:p>
    <w:p w14:paraId="3B2B8589" w14:textId="77777777" w:rsidR="004D2864" w:rsidRPr="00520922" w:rsidRDefault="004D2864" w:rsidP="004D41C0">
      <w:pPr>
        <w:ind w:left="360"/>
        <w:rPr>
          <w:rFonts w:ascii="Saysettha OT" w:hAnsi="Saysettha OT" w:cs="Saysettha OT"/>
        </w:rPr>
      </w:pPr>
    </w:p>
    <w:p w14:paraId="3FF8AFFC" w14:textId="77777777" w:rsidR="004D2864" w:rsidRPr="00520922" w:rsidRDefault="004D2864" w:rsidP="009E23DD">
      <w:pPr>
        <w:pStyle w:val="ListParagraph"/>
        <w:numPr>
          <w:ilvl w:val="0"/>
          <w:numId w:val="3"/>
        </w:numPr>
        <w:spacing w:after="60"/>
        <w:contextualSpacing w:val="0"/>
        <w:rPr>
          <w:rFonts w:ascii="Saysettha OT" w:hAnsi="Saysettha OT" w:cs="Saysettha OT"/>
          <w:b/>
          <w:bCs/>
          <w:sz w:val="28"/>
        </w:rPr>
      </w:pPr>
      <w:r w:rsidRPr="00520922">
        <w:rPr>
          <w:rFonts w:ascii="Saysettha OT" w:hAnsi="Saysettha OT" w:cs="Saysettha OT"/>
          <w:b/>
          <w:sz w:val="28"/>
        </w:rPr>
        <w:t>ການສືບຕໍ່ການບໍລິການ</w:t>
      </w:r>
    </w:p>
    <w:p w14:paraId="42841C75" w14:textId="6972BF21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 xml:space="preserve">ຖ້າທ່ານກຳລັງໄດ້ຮັບເງິນຊົດເຊີຍຢູ່ ແລະ ທ່ານຂໍການອຸທອນກ່ອນເງິນຊົດເຊີຍຂອງທ່ານປ່ຽນແປງ, ທ່ານສາມາດສືບຕໍ່ໄດ້ຮັບເງິນຊົດເຊີຍດຽວກັນນັ້ນຈົນກ່ວາຄະນະກຳມະການຮ້ອງທຸກ ແລະ ການອຸທອນ (Grievance and Appeal Committee) </w:t>
      </w:r>
      <w:r w:rsidR="00945F21" w:rsidRPr="00520922">
        <w:rPr>
          <w:rFonts w:ascii="Saysettha OT" w:hAnsi="Saysettha OT" w:cs="Saysettha OT" w:hint="cs"/>
          <w:rtl/>
        </w:rPr>
        <w:t>ໄ</w:t>
      </w:r>
      <w:r w:rsidRPr="00520922">
        <w:rPr>
          <w:rFonts w:ascii="Saysettha OT" w:hAnsi="Saysettha OT" w:cs="Saysettha OT"/>
        </w:rPr>
        <w:t xml:space="preserve">ດ້ຕັດສິນການຂໍອຸທອນຂອງທ່ານ. </w:t>
      </w:r>
    </w:p>
    <w:p w14:paraId="61447A09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</w:p>
    <w:p w14:paraId="1B0A9AB1" w14:textId="53157845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 xml:space="preserve">ຖ້າຫາກທ່ານຕ້ອງການຮັກສາເງິນຊົດເຊີຍໃນລະຫວ່າງການອຸທອນຂອງທ່ານ, </w:t>
      </w:r>
      <w:r w:rsidRPr="00520922">
        <w:rPr>
          <w:rFonts w:ascii="Saysettha OT" w:hAnsi="Saysettha OT" w:cs="Saysettha OT"/>
          <w:b/>
        </w:rPr>
        <w:t>ຕ້ອງໄດ້ສົ່ງ</w:t>
      </w:r>
      <w:r w:rsidR="00945F21" w:rsidRPr="00520922">
        <w:rPr>
          <w:rFonts w:ascii="Saysettha OT" w:hAnsi="Saysettha OT" w:cs="Saysettha OT"/>
          <w:b/>
        </w:rPr>
        <w:t>ຄຳຮ້ອງຂໍຂອງທ່ານ</w:t>
      </w:r>
      <w:r w:rsidRPr="00520922">
        <w:rPr>
          <w:rFonts w:ascii="Saysettha OT" w:hAnsi="Saysettha OT" w:cs="Saysettha OT"/>
          <w:b/>
        </w:rPr>
        <w:t>, ແຟັກ ຫຼຶ ສົ່ງອີເມວ</w:t>
      </w:r>
      <w:r w:rsidR="00945F21" w:rsidRPr="00520922">
        <w:rPr>
          <w:rFonts w:ascii="Saysettha OT" w:hAnsi="Saysettha OT" w:cs="Saysettha OT" w:hint="cs"/>
          <w:bCs/>
          <w:rtl/>
        </w:rPr>
        <w:t>ໄປ</w:t>
      </w:r>
      <w:r w:rsidRPr="00520922">
        <w:rPr>
          <w:rFonts w:ascii="Saysettha OT" w:hAnsi="Saysettha OT" w:cs="Saysettha OT"/>
          <w:b/>
        </w:rPr>
        <w:t xml:space="preserve">ໃນ ຫຼື ກ່ອນ </w:t>
      </w:r>
      <w:r w:rsidRPr="00520922">
        <w:rPr>
          <w:rFonts w:ascii="Saysettha OT" w:hAnsi="Saysettha OT" w:cs="Saysettha OT"/>
          <w:b/>
          <w:bCs/>
        </w:rPr>
        <w:fldChar w:fldCharType="begin">
          <w:ffData>
            <w:name w:val="Text33"/>
            <w:enabled/>
            <w:calcOnExit/>
            <w:textInput>
              <w:default w:val="[insert effective date of intended action]"/>
            </w:textInput>
          </w:ffData>
        </w:fldChar>
      </w:r>
      <w:r w:rsidRPr="00520922">
        <w:rPr>
          <w:rFonts w:ascii="Saysettha OT" w:hAnsi="Saysettha OT" w:cs="Saysettha OT"/>
          <w:b/>
          <w:bCs/>
        </w:rPr>
        <w:instrText xml:space="preserve"> FORMTEXT </w:instrText>
      </w:r>
      <w:r w:rsidRPr="00520922">
        <w:rPr>
          <w:rFonts w:ascii="Saysettha OT" w:hAnsi="Saysettha OT" w:cs="Saysettha OT"/>
          <w:b/>
          <w:bCs/>
        </w:rPr>
      </w:r>
      <w:r w:rsidRPr="00520922">
        <w:rPr>
          <w:rFonts w:ascii="Saysettha OT" w:hAnsi="Saysettha OT" w:cs="Saysettha OT"/>
          <w:b/>
          <w:bCs/>
        </w:rPr>
        <w:fldChar w:fldCharType="separate"/>
      </w:r>
      <w:r w:rsidRPr="00520922">
        <w:rPr>
          <w:rFonts w:ascii="Saysettha OT" w:hAnsi="Saysettha OT" w:cs="Saysettha OT"/>
          <w:b/>
          <w:bCs/>
          <w:noProof/>
        </w:rPr>
        <w:t xml:space="preserve">[insert effective date of intended action] </w:t>
      </w:r>
      <w:r w:rsidRPr="00520922">
        <w:rPr>
          <w:rFonts w:ascii="Saysettha OT" w:hAnsi="Saysettha OT" w:cs="Saysettha OT"/>
          <w:b/>
          <w:bCs/>
        </w:rPr>
        <w:fldChar w:fldCharType="end"/>
      </w:r>
      <w:r w:rsidRPr="00520922">
        <w:rPr>
          <w:rFonts w:ascii="Saysettha OT" w:hAnsi="Saysettha OT" w:cs="Saysettha OT"/>
        </w:rPr>
        <w:t xml:space="preserve">. </w:t>
      </w:r>
    </w:p>
    <w:p w14:paraId="00DD2F9A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</w:p>
    <w:p w14:paraId="4077DC5F" w14:textId="54D4A419" w:rsidR="004D2864" w:rsidRPr="00520922" w:rsidRDefault="004D2864" w:rsidP="004D41C0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 xml:space="preserve">ຖ້າຫາກຄະນະກຳມະການຮ້ອງທຸກ ແລະ ການອຸທອນຕັດສິນວ່າ ຄຳຕັດສິນຂອງ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ຖືກຕ້ອງ, ທ່ານອາດຈະຕ້ອງໄດ້ຈ່າຍເງິນຊົດເຊີຍເພີ່ມເຕີມທີ່ທ່ານໄດ້ຮັບໃນໄລຍະທີ່ທ່ານໄດ້ຂໍການອຸທອນ ແລະ ໃນໄລຍະທີ່ຄະນະກຳມະການຮ້ອງທຸກ ແລະ ການອຸທອນກຳລັງເຮັດການຕັດສິນນັ້ນຄືນ. ເຖິງແນວໃດກໍ່ຕາມ, ຖ້າມັນຈະເຮັດໃຫ້ທ່ານມີພາລະທາງດ້ານການເງິນຫຼາຍ, ທ່ານອາດຈະບໍ່ຈຳເປັນ</w:t>
      </w:r>
      <w:r w:rsidR="00945F21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ຕ້ອງຈ່າຍຄ່ານີ້ຄືນ.</w:t>
      </w:r>
    </w:p>
    <w:p w14:paraId="5B97AFD6" w14:textId="77777777" w:rsidR="004D2864" w:rsidRPr="00520922" w:rsidRDefault="004D2864" w:rsidP="004D41C0">
      <w:pPr>
        <w:ind w:left="360"/>
        <w:rPr>
          <w:rFonts w:ascii="Saysettha OT" w:hAnsi="Saysettha OT" w:cs="Saysettha OT"/>
        </w:rPr>
      </w:pPr>
    </w:p>
    <w:p w14:paraId="514DEF8B" w14:textId="7CA8299F" w:rsidR="004D2864" w:rsidRPr="00520922" w:rsidRDefault="004D2864" w:rsidP="009E23DD">
      <w:pPr>
        <w:pStyle w:val="ListParagraph"/>
        <w:numPr>
          <w:ilvl w:val="0"/>
          <w:numId w:val="3"/>
        </w:numPr>
        <w:spacing w:after="60"/>
        <w:contextualSpacing w:val="0"/>
        <w:rPr>
          <w:rFonts w:ascii="Saysettha OT" w:hAnsi="Saysettha OT" w:cs="Saysettha OT"/>
          <w:b/>
          <w:bCs/>
          <w:sz w:val="28"/>
        </w:rPr>
      </w:pPr>
      <w:r w:rsidRPr="00520922">
        <w:rPr>
          <w:rFonts w:ascii="Saysettha OT" w:hAnsi="Saysettha OT" w:cs="Saysettha OT"/>
          <w:b/>
          <w:sz w:val="28"/>
        </w:rPr>
        <w:t xml:space="preserve">ກຳນົດເວລາການຍື່ນຂໍອຸທອນຂອງທ່ານກັບ </w:t>
      </w:r>
      <w:r w:rsidR="003B3D5A" w:rsidRPr="005211F9">
        <w:rPr>
          <w:rFonts w:ascii="Saysettha OT" w:hAnsi="Saysettha OT" w:cs="Saysettha OT"/>
          <w:b/>
          <w:sz w:val="28"/>
          <w:szCs w:val="28"/>
        </w:rPr>
        <w:fldChar w:fldCharType="begin"/>
      </w:r>
      <w:r w:rsidR="003B3D5A" w:rsidRPr="005211F9">
        <w:rPr>
          <w:rFonts w:ascii="Saysettha OT" w:hAnsi="Saysettha OT" w:cs="Saysettha OT"/>
          <w:b/>
          <w:sz w:val="28"/>
          <w:szCs w:val="28"/>
        </w:rPr>
        <w:instrText xml:space="preserve"> REF  Text7 </w:instrText>
      </w:r>
      <w:r w:rsidR="00520922" w:rsidRPr="005211F9">
        <w:rPr>
          <w:rFonts w:ascii="Saysettha OT" w:hAnsi="Saysettha OT" w:cs="Saysettha OT"/>
          <w:b/>
          <w:sz w:val="28"/>
          <w:szCs w:val="28"/>
        </w:rPr>
        <w:instrText xml:space="preserve"> \* MERGEFORMAT </w:instrText>
      </w:r>
      <w:r w:rsidR="003B3D5A" w:rsidRPr="005211F9">
        <w:rPr>
          <w:rFonts w:ascii="Saysettha OT" w:hAnsi="Saysettha OT" w:cs="Saysettha OT"/>
          <w:b/>
          <w:sz w:val="28"/>
          <w:szCs w:val="28"/>
        </w:rPr>
        <w:fldChar w:fldCharType="separate"/>
      </w:r>
      <w:r w:rsidR="003B3D5A" w:rsidRPr="005211F9">
        <w:rPr>
          <w:rFonts w:ascii="Saysettha OT" w:eastAsia="Times New Roman" w:hAnsi="Saysettha OT" w:cs="Saysettha OT"/>
          <w:b/>
          <w:noProof/>
          <w:sz w:val="28"/>
          <w:szCs w:val="28"/>
        </w:rPr>
        <w:t>&lt;&lt;MCO Name&gt;&gt;</w:t>
      </w:r>
      <w:r w:rsidR="003B3D5A" w:rsidRPr="005211F9">
        <w:rPr>
          <w:rFonts w:ascii="Saysettha OT" w:hAnsi="Saysettha OT" w:cs="Saysettha OT"/>
          <w:b/>
          <w:sz w:val="28"/>
          <w:szCs w:val="28"/>
        </w:rPr>
        <w:fldChar w:fldCharType="end"/>
      </w:r>
    </w:p>
    <w:p w14:paraId="35EB944B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>ທ່ານຄວນຈະຍື່ນການຂໍອຸທອນຂອງທ່ານໃຫ້ໄວເທົ່າທີ່ຈະໄວໄດ້.</w:t>
      </w:r>
    </w:p>
    <w:p w14:paraId="29A4D132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</w:p>
    <w:p w14:paraId="32FA3DBC" w14:textId="5A51B118" w:rsidR="004D2864" w:rsidRPr="00520922" w:rsidRDefault="004D2864" w:rsidP="004D41C0">
      <w:pPr>
        <w:ind w:left="360"/>
        <w:rPr>
          <w:rFonts w:ascii="Saysettha OT" w:hAnsi="Saysettha OT" w:cs="Saysettha OT"/>
          <w:b/>
        </w:rPr>
      </w:pPr>
      <w:r w:rsidRPr="00520922">
        <w:rPr>
          <w:rFonts w:ascii="Saysettha OT" w:hAnsi="Saysettha OT" w:cs="Saysettha OT"/>
        </w:rPr>
        <w:t xml:space="preserve">ຄຳອຸທອນຂອງທ່ານເຖິງ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ຕ້ອງມີກາຈ້ຳໄປສະນີ, ສົ່ງແຟັກ ຫຼື ອີເມວ </w:t>
      </w:r>
      <w:r w:rsidRPr="00520922">
        <w:rPr>
          <w:rFonts w:ascii="Saysettha OT" w:hAnsi="Saysettha OT" w:cs="Saysettha OT"/>
          <w:b/>
        </w:rPr>
        <w:t>ພາຍໃນ ຫຼື ກ່ອນ</w:t>
      </w:r>
      <w:r w:rsidR="006F2095" w:rsidRPr="00520922">
        <w:rPr>
          <w:rFonts w:ascii="Saysettha OT" w:hAnsi="Saysettha OT" w:cs="Saysettha OT"/>
          <w:color w:val="7030A0"/>
        </w:rPr>
        <w:t xml:space="preserve"> </w:t>
      </w:r>
      <w:r w:rsidRPr="00520922">
        <w:rPr>
          <w:rFonts w:ascii="Saysettha OT" w:hAnsi="Saysettha OT" w:cs="Saysettha OT"/>
          <w:b/>
        </w:rPr>
        <w:fldChar w:fldCharType="begin">
          <w:ffData>
            <w:name w:val="Text39"/>
            <w:enabled/>
            <w:calcOnExit w:val="0"/>
            <w:textInput>
              <w:default w:val="insert date that is the mailing date + 60 calendar days"/>
            </w:textInput>
          </w:ffData>
        </w:fldChar>
      </w:r>
      <w:r w:rsidRPr="00520922">
        <w:rPr>
          <w:rFonts w:ascii="Saysettha OT" w:hAnsi="Saysettha OT" w:cs="Saysettha OT"/>
          <w:b/>
        </w:rPr>
        <w:instrText xml:space="preserve"> FORMTEXT </w:instrText>
      </w:r>
      <w:r w:rsidRPr="00520922">
        <w:rPr>
          <w:rFonts w:ascii="Saysettha OT" w:hAnsi="Saysettha OT" w:cs="Saysettha OT"/>
          <w:b/>
        </w:rPr>
      </w:r>
      <w:r w:rsidRPr="00520922">
        <w:rPr>
          <w:rFonts w:ascii="Saysettha OT" w:hAnsi="Saysettha OT" w:cs="Saysettha OT"/>
          <w:b/>
        </w:rPr>
        <w:fldChar w:fldCharType="separate"/>
      </w:r>
      <w:bookmarkStart w:id="2" w:name="_GoBack"/>
      <w:r w:rsidRPr="00520922">
        <w:rPr>
          <w:rFonts w:ascii="Saysettha OT" w:hAnsi="Saysettha OT" w:cs="Saysettha OT"/>
          <w:b/>
          <w:noProof/>
        </w:rPr>
        <w:t>insert date that is the mailing date + 60 calendar days</w:t>
      </w:r>
      <w:bookmarkEnd w:id="2"/>
      <w:r w:rsidRPr="00520922">
        <w:rPr>
          <w:rFonts w:ascii="Saysettha OT" w:hAnsi="Saysettha OT" w:cs="Saysettha OT"/>
          <w:b/>
        </w:rPr>
        <w:fldChar w:fldCharType="end"/>
      </w:r>
      <w:r w:rsidRPr="00520922">
        <w:rPr>
          <w:rFonts w:ascii="Saysettha OT" w:hAnsi="Saysettha OT" w:cs="Saysettha OT"/>
        </w:rPr>
        <w:t xml:space="preserve">. </w:t>
      </w:r>
      <w:r w:rsidRPr="00520922">
        <w:rPr>
          <w:rFonts w:ascii="Saysettha OT" w:hAnsi="Saysettha OT" w:cs="Saysettha OT"/>
          <w:b/>
          <w:bCs/>
        </w:rPr>
        <w:t xml:space="preserve"> ສິ່ງສຳຄັນ</w:t>
      </w:r>
      <w:r w:rsidRPr="00520922">
        <w:rPr>
          <w:rFonts w:ascii="Saysettha OT" w:hAnsi="Saysettha OT" w:cs="Saysettha OT"/>
        </w:rPr>
        <w:t xml:space="preserve">: ຖ້າຫາກທ່ານຕ້ອງການໃຫ້ເງິນຊົດເຊີຍຂອງທ່ານສືບຕໍ່ໃນລະຫວ່າງການອຸທອນ, ການອຸທອນຂອງທ່ານຕ້ອງຖືກສົ່ງ, ແຟັກ, ສົ່ງອີເມວ </w:t>
      </w:r>
      <w:r w:rsidRPr="00520922">
        <w:rPr>
          <w:rFonts w:ascii="Saysettha OT" w:hAnsi="Saysettha OT" w:cs="Saysettha OT"/>
          <w:b/>
        </w:rPr>
        <w:t>ພາຍໃນ ຫຼື ກ່ອນ</w:t>
      </w:r>
      <w:r w:rsidR="006F2095" w:rsidRPr="00520922">
        <w:rPr>
          <w:rFonts w:ascii="Saysettha OT" w:hAnsi="Saysettha OT" w:cs="Saysettha OT"/>
          <w:color w:val="7030A0"/>
        </w:rPr>
        <w:t xml:space="preserve"> </w:t>
      </w:r>
      <w:r w:rsidRPr="00520922">
        <w:rPr>
          <w:rFonts w:ascii="Saysettha OT" w:hAnsi="Saysettha OT" w:cs="Saysettha OT"/>
          <w:b/>
        </w:rPr>
        <w:fldChar w:fldCharType="begin">
          <w:ffData>
            <w:name w:val="Text40"/>
            <w:enabled/>
            <w:calcOnExit w:val="0"/>
            <w:textInput>
              <w:default w:val="insert effective date of intended action"/>
            </w:textInput>
          </w:ffData>
        </w:fldChar>
      </w:r>
      <w:r w:rsidRPr="00520922">
        <w:rPr>
          <w:rFonts w:ascii="Saysettha OT" w:hAnsi="Saysettha OT" w:cs="Saysettha OT"/>
          <w:b/>
        </w:rPr>
        <w:instrText xml:space="preserve"> FORMTEXT </w:instrText>
      </w:r>
      <w:r w:rsidRPr="00520922">
        <w:rPr>
          <w:rFonts w:ascii="Saysettha OT" w:hAnsi="Saysettha OT" w:cs="Saysettha OT"/>
          <w:b/>
        </w:rPr>
      </w:r>
      <w:r w:rsidRPr="00520922">
        <w:rPr>
          <w:rFonts w:ascii="Saysettha OT" w:hAnsi="Saysettha OT" w:cs="Saysettha OT"/>
          <w:b/>
        </w:rPr>
        <w:fldChar w:fldCharType="separate"/>
      </w:r>
      <w:r w:rsidRPr="00520922">
        <w:rPr>
          <w:rFonts w:ascii="Saysettha OT" w:hAnsi="Saysettha OT" w:cs="Saysettha OT"/>
          <w:b/>
          <w:noProof/>
        </w:rPr>
        <w:t>insert effective date of intended action</w:t>
      </w:r>
      <w:r w:rsidRPr="00520922">
        <w:rPr>
          <w:rFonts w:ascii="Saysettha OT" w:hAnsi="Saysettha OT" w:cs="Saysettha OT"/>
          <w:b/>
        </w:rPr>
        <w:fldChar w:fldCharType="end"/>
      </w:r>
      <w:r w:rsidRPr="00520922">
        <w:rPr>
          <w:rFonts w:ascii="Saysettha OT" w:hAnsi="Saysettha OT" w:cs="Saysettha OT"/>
          <w:b/>
        </w:rPr>
        <w:t>.</w:t>
      </w:r>
    </w:p>
    <w:p w14:paraId="45309D2B" w14:textId="77777777" w:rsidR="004D2864" w:rsidRPr="00520922" w:rsidRDefault="004D2864" w:rsidP="004D41C0">
      <w:pPr>
        <w:ind w:left="360"/>
        <w:rPr>
          <w:rFonts w:ascii="Saysettha OT" w:hAnsi="Saysettha OT" w:cs="Saysettha OT"/>
        </w:rPr>
      </w:pPr>
    </w:p>
    <w:p w14:paraId="451F3594" w14:textId="0B03DB23" w:rsidR="004D2864" w:rsidRPr="00520922" w:rsidRDefault="004D2864" w:rsidP="009E23DD">
      <w:pPr>
        <w:pStyle w:val="ListParagraph"/>
        <w:numPr>
          <w:ilvl w:val="0"/>
          <w:numId w:val="3"/>
        </w:numPr>
        <w:spacing w:after="60"/>
        <w:contextualSpacing w:val="0"/>
        <w:rPr>
          <w:rFonts w:ascii="Saysettha OT" w:hAnsi="Saysettha OT" w:cs="Saysettha OT"/>
          <w:b/>
          <w:bCs/>
          <w:sz w:val="28"/>
        </w:rPr>
      </w:pPr>
      <w:r w:rsidRPr="00520922">
        <w:rPr>
          <w:rFonts w:ascii="Saysettha OT" w:hAnsi="Saysettha OT" w:cs="Saysettha OT"/>
          <w:b/>
          <w:sz w:val="28"/>
        </w:rPr>
        <w:t>ເລັ່ງການຂໍອຸທອນຂອງທ່ານກັບ</w:t>
      </w:r>
      <w:r w:rsidRPr="00AC4D6E">
        <w:rPr>
          <w:rFonts w:ascii="Saysettha OT" w:hAnsi="Saysettha OT" w:cs="Saysettha OT"/>
          <w:b/>
          <w:sz w:val="28"/>
          <w:szCs w:val="28"/>
        </w:rPr>
        <w:t xml:space="preserve"> </w:t>
      </w:r>
      <w:r w:rsidR="003B3D5A" w:rsidRPr="00AC4D6E">
        <w:rPr>
          <w:rFonts w:ascii="Saysettha OT" w:hAnsi="Saysettha OT" w:cs="Saysettha OT"/>
          <w:b/>
          <w:sz w:val="28"/>
          <w:szCs w:val="28"/>
        </w:rPr>
        <w:fldChar w:fldCharType="begin"/>
      </w:r>
      <w:r w:rsidR="003B3D5A" w:rsidRPr="00AC4D6E">
        <w:rPr>
          <w:rFonts w:ascii="Saysettha OT" w:hAnsi="Saysettha OT" w:cs="Saysettha OT"/>
          <w:b/>
          <w:sz w:val="28"/>
          <w:szCs w:val="28"/>
        </w:rPr>
        <w:instrText xml:space="preserve"> REF  Text7 </w:instrText>
      </w:r>
      <w:r w:rsidR="00520922" w:rsidRPr="00AC4D6E">
        <w:rPr>
          <w:rFonts w:ascii="Saysettha OT" w:hAnsi="Saysettha OT" w:cs="Saysettha OT"/>
          <w:b/>
          <w:sz w:val="28"/>
          <w:szCs w:val="28"/>
        </w:rPr>
        <w:instrText xml:space="preserve"> \* MERGEFORMAT </w:instrText>
      </w:r>
      <w:r w:rsidR="003B3D5A" w:rsidRPr="00AC4D6E">
        <w:rPr>
          <w:rFonts w:ascii="Saysettha OT" w:hAnsi="Saysettha OT" w:cs="Saysettha OT"/>
          <w:b/>
          <w:sz w:val="28"/>
          <w:szCs w:val="28"/>
        </w:rPr>
        <w:fldChar w:fldCharType="separate"/>
      </w:r>
      <w:r w:rsidR="003B3D5A" w:rsidRPr="00AC4D6E">
        <w:rPr>
          <w:rFonts w:ascii="Saysettha OT" w:eastAsia="Times New Roman" w:hAnsi="Saysettha OT" w:cs="Saysettha OT"/>
          <w:b/>
          <w:noProof/>
          <w:sz w:val="28"/>
          <w:szCs w:val="28"/>
        </w:rPr>
        <w:t>&lt;&lt;MCO Name&gt;&gt;</w:t>
      </w:r>
      <w:r w:rsidR="003B3D5A" w:rsidRPr="00AC4D6E">
        <w:rPr>
          <w:rFonts w:ascii="Saysettha OT" w:hAnsi="Saysettha OT" w:cs="Saysettha OT"/>
          <w:b/>
          <w:sz w:val="28"/>
          <w:szCs w:val="28"/>
        </w:rPr>
        <w:fldChar w:fldCharType="end"/>
      </w:r>
    </w:p>
    <w:p w14:paraId="59575843" w14:textId="4F77FC03" w:rsidR="004D2864" w:rsidRPr="00520922" w:rsidRDefault="004D2864" w:rsidP="004D41C0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lastRenderedPageBreak/>
        <w:t xml:space="preserve">ທ່ານອາດຈະຂໍໃຫ້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ເລັ່ງການຂໍອຸທອນຂອງທ່ານໄດ້. ຖ້າຫາກ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ຕັດສິນວ່າການໃຊ້ໄລຍະເວລາຕາມມາດຕະຖານສາມາດເປັນອັນຕະລາຍຮ້າຍແຮງຕໍ່ກັບສຸຂະພາບ ຫຼື ຄວາມສາມາດຂອງທ່ານທີ່ຈະໃຊ້ຊີວິດປະຈຳວັນ, ພວກເຮົາຈະເຮັດການອຸທອນໃຫ້ໄວຂຶ້ນເຊິ່ງເອີ້ນວ່າ “ການຂໍອຸທອນແບບເລັ່ງລັດ.” ນີ້ໝາຍຄວາມວ່າທ່ານຈະໄດ້ຮັບຄຳຕັດສິນກໍລະນີຂອງທ່ານພາຍໃນ 72 ຊົ່ວໂມງຂອງການຮ້ອງຂໍຂອງທ່ານ. ຖ້າຫາກທ່ານຕ້ອງການຮຽນຮູ້ເພີ່ມເຕີມກ່ຽວກັບການຂໍອຸທອນແບບເລັ່ງລັດ, ຕິດຕໍ່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ທີ່ເບີ</w:t>
      </w:r>
      <w:r w:rsidR="006F2095" w:rsidRPr="00520922">
        <w:rPr>
          <w:rFonts w:ascii="Saysettha OT" w:hAnsi="Saysettha OT" w:cs="Saysettha OT"/>
          <w:color w:val="7030A0"/>
        </w:rPr>
        <w:t xml:space="preserve"> </w:t>
      </w:r>
      <w:r w:rsidRPr="00520922">
        <w:rPr>
          <w:rFonts w:ascii="Saysettha OT" w:hAnsi="Saysettha OT" w:cs="Saysettha OT"/>
        </w:rPr>
        <w:fldChar w:fldCharType="begin">
          <w:ffData>
            <w:name w:val="Text34"/>
            <w:enabled/>
            <w:calcOnExit w:val="0"/>
            <w:textInput>
              <w:default w:val="MCO phone number"/>
            </w:textInput>
          </w:ffData>
        </w:fldChar>
      </w:r>
      <w:r w:rsidRPr="00520922">
        <w:rPr>
          <w:rFonts w:ascii="Saysettha OT" w:hAnsi="Saysettha OT" w:cs="Saysettha OT"/>
        </w:rPr>
        <w:instrText xml:space="preserve"> FORMTEXT </w:instrText>
      </w:r>
      <w:r w:rsidRPr="00520922">
        <w:rPr>
          <w:rFonts w:ascii="Saysettha OT" w:hAnsi="Saysettha OT" w:cs="Saysettha OT"/>
        </w:rPr>
      </w:r>
      <w:r w:rsidRPr="00520922">
        <w:rPr>
          <w:rFonts w:ascii="Saysettha OT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MCO phone number</w:t>
      </w:r>
      <w:r w:rsidRPr="00520922">
        <w:rPr>
          <w:rFonts w:ascii="Saysettha OT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>.</w:t>
      </w:r>
    </w:p>
    <w:p w14:paraId="62B2A6A3" w14:textId="77777777" w:rsidR="004D2864" w:rsidRPr="00520922" w:rsidRDefault="004D2864" w:rsidP="004D41C0">
      <w:pPr>
        <w:ind w:left="360"/>
        <w:rPr>
          <w:rFonts w:ascii="Saysettha OT" w:hAnsi="Saysettha OT" w:cs="Saysettha OT"/>
        </w:rPr>
      </w:pPr>
    </w:p>
    <w:p w14:paraId="06E1F8F5" w14:textId="77777777" w:rsidR="004D2864" w:rsidRPr="00520922" w:rsidRDefault="004D2864" w:rsidP="004D41C0">
      <w:pPr>
        <w:pStyle w:val="ListParagraph"/>
        <w:numPr>
          <w:ilvl w:val="0"/>
          <w:numId w:val="3"/>
        </w:numPr>
        <w:spacing w:after="60"/>
        <w:contextualSpacing w:val="0"/>
        <w:rPr>
          <w:rFonts w:ascii="Saysettha OT" w:hAnsi="Saysettha OT" w:cs="Saysettha OT"/>
          <w:b/>
          <w:bCs/>
          <w:sz w:val="28"/>
        </w:rPr>
      </w:pPr>
      <w:r w:rsidRPr="00520922">
        <w:rPr>
          <w:rFonts w:ascii="Saysettha OT" w:hAnsi="Saysettha OT" w:cs="Saysettha OT"/>
          <w:b/>
          <w:sz w:val="28"/>
        </w:rPr>
        <w:t>ການໄຕ່ສວນທີ່ເປັນທຳຂອງລັດ</w:t>
      </w:r>
    </w:p>
    <w:p w14:paraId="261870B9" w14:textId="7507E57E" w:rsidR="004D2864" w:rsidRPr="00520922" w:rsidRDefault="004D2864" w:rsidP="009E23DD">
      <w:pPr>
        <w:pStyle w:val="ListParagraph"/>
        <w:ind w:left="360"/>
        <w:contextualSpacing w:val="0"/>
        <w:rPr>
          <w:rFonts w:ascii="Saysettha OT" w:hAnsi="Saysettha OT" w:cs="Saysettha OT"/>
          <w:b/>
          <w:bCs/>
        </w:rPr>
      </w:pPr>
      <w:r w:rsidRPr="00520922">
        <w:rPr>
          <w:rFonts w:ascii="Saysettha OT" w:hAnsi="Saysettha OT" w:cs="Saysettha OT"/>
        </w:rPr>
        <w:t>ທ່ານມີສິດທີ່ຈະຮ້ອງຂໍການໄຕ່ສວນທີ່ເປັນທຳຂອງລັດຖ້າຫາກທ່ານບໍ່ເຫັນດີກັບຄຳຕັດສິນຂອງຄະນະກຳ</w:t>
      </w:r>
      <w:r w:rsidR="00721579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ມະການຮ້ອງທຸກ ແລະ ການອຸທອນຕໍ່ກັບການຂໍອຸທອນຂອງທ່ານ. </w:t>
      </w:r>
    </w:p>
    <w:p w14:paraId="12A93902" w14:textId="77777777" w:rsidR="004D2864" w:rsidRPr="00520922" w:rsidRDefault="004D2864" w:rsidP="009E23DD">
      <w:pPr>
        <w:rPr>
          <w:rFonts w:ascii="Saysettha OT" w:hAnsi="Saysettha OT" w:cs="Saysettha OT"/>
          <w:bCs/>
        </w:rPr>
      </w:pPr>
    </w:p>
    <w:p w14:paraId="00FCC65D" w14:textId="1734A8DE" w:rsidR="004D2864" w:rsidRPr="00520922" w:rsidRDefault="004D2864" w:rsidP="009E23DD">
      <w:pPr>
        <w:ind w:left="360"/>
        <w:rPr>
          <w:rFonts w:ascii="Saysettha OT" w:hAnsi="Saysettha OT" w:cs="Saysettha OT"/>
          <w:bCs/>
        </w:rPr>
      </w:pPr>
      <w:r w:rsidRPr="00520922">
        <w:rPr>
          <w:rFonts w:ascii="Saysettha OT" w:hAnsi="Saysettha OT" w:cs="Saysettha OT"/>
        </w:rPr>
        <w:t>ຖ້າທ່ານຂໍການໄຕ່ສວນທີ່ເປັນທຳຂອງລັດ, ທ່ານຈະມີການໄຕ່ສວນກັບຜູ້ພິພາກສາກົດໝາຍການປົກຄອງ</w:t>
      </w:r>
      <w:r w:rsidR="00721579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ເອກະລາດ </w:t>
      </w:r>
      <w:r w:rsidRPr="00520922">
        <w:rPr>
          <w:rFonts w:ascii="Saysettha OT" w:hAnsi="Saysettha OT" w:cs="Saysettha OT"/>
          <w:bCs/>
        </w:rPr>
        <w:t>Administrative Law Judge (ALJ)</w:t>
      </w:r>
      <w:r w:rsidR="006F2095" w:rsidRPr="00520922">
        <w:rPr>
          <w:rFonts w:ascii="Saysettha OT" w:hAnsi="Saysettha OT" w:cs="Saysettha OT"/>
          <w:color w:val="7030A0"/>
        </w:rPr>
        <w:t xml:space="preserve"> </w:t>
      </w:r>
      <w:r w:rsidRPr="00520922">
        <w:rPr>
          <w:rFonts w:ascii="Saysettha OT" w:hAnsi="Saysettha OT" w:cs="Saysettha OT"/>
        </w:rPr>
        <w:t>. ທ່ານອາດຈະເອົາທະນາຍຄວາມ, ໝູ່, ສະມາ</w:t>
      </w:r>
      <w:r w:rsidR="00721579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ຊິກຄອບຄົວ  ຫຼື ພະຍານມານຳ. ນອກນັ້ນທ່ານອາດຈະສະແດງຫຼັກຖານ ແລະ ຄຳໃຫ້ການຢູ່ໃນການ</w:t>
      </w:r>
      <w:r w:rsidR="00721579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ໄຕ່ສວນໄດ້. </w:t>
      </w:r>
    </w:p>
    <w:p w14:paraId="7C529FF2" w14:textId="490BD33C" w:rsidR="004D2864" w:rsidRPr="00520922" w:rsidRDefault="004D2864" w:rsidP="009E23DD">
      <w:pPr>
        <w:pStyle w:val="ListParagraph"/>
        <w:ind w:left="432"/>
        <w:contextualSpacing w:val="0"/>
        <w:rPr>
          <w:rFonts w:ascii="Saysettha OT" w:eastAsiaTheme="minorHAnsi" w:hAnsi="Saysettha OT" w:cs="Saysettha OT"/>
        </w:rPr>
      </w:pPr>
      <w:r w:rsidRPr="00520922">
        <w:rPr>
          <w:rFonts w:ascii="Saysettha OT" w:hAnsi="Saysettha OT" w:cs="Saysettha OT"/>
        </w:rPr>
        <w:t xml:space="preserve">ຜູ້ຊ່ຽວຊານດ້ານສິດທິຂອງສະມາຊິກຂອງ </w:t>
      </w:r>
      <w:r w:rsidRPr="00520922">
        <w:rPr>
          <w:rFonts w:ascii="Saysettha OT" w:hAnsi="Saysettha OT" w:cs="Saysettha OT"/>
          <w:bCs/>
        </w:rPr>
        <w:cr/>
      </w:r>
      <w:r w:rsidR="003B3D5A" w:rsidRPr="00520922">
        <w:rPr>
          <w:rFonts w:ascii="Saysettha OT" w:hAnsi="Saysettha OT" w:cs="Saysettha OT"/>
          <w:bCs/>
        </w:rPr>
        <w:fldChar w:fldCharType="begin"/>
      </w:r>
      <w:r w:rsidR="003B3D5A" w:rsidRPr="00520922">
        <w:rPr>
          <w:rFonts w:ascii="Saysettha OT" w:hAnsi="Saysettha OT" w:cs="Saysettha OT"/>
          <w:bCs/>
        </w:rPr>
        <w:instrText xml:space="preserve"> REF  Text7 </w:instrText>
      </w:r>
      <w:r w:rsidR="00520922">
        <w:rPr>
          <w:rFonts w:ascii="Saysettha OT" w:hAnsi="Saysettha OT" w:cs="Saysettha OT"/>
          <w:bCs/>
        </w:rPr>
        <w:instrText xml:space="preserve"> \* MERGEFORMAT </w:instrText>
      </w:r>
      <w:r w:rsidR="003B3D5A" w:rsidRPr="00520922">
        <w:rPr>
          <w:rFonts w:ascii="Saysettha OT" w:hAnsi="Saysettha OT" w:cs="Saysettha OT"/>
          <w:bCs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  <w:bCs/>
        </w:rPr>
        <w:fldChar w:fldCharType="end"/>
      </w:r>
      <w:r w:rsidRPr="00520922">
        <w:rPr>
          <w:rFonts w:ascii="Saysettha OT" w:hAnsi="Saysettha OT" w:cs="Saysettha OT"/>
        </w:rPr>
        <w:t xml:space="preserve"> ສາມາດຊ່ວຍທ່ານໃນການຍື່ນຄຳຮ້ອງຂໍການໄຕ່ສວນທີ່ເປັນທຳໄດ້. ເພື່ອຕິດຕໍ່ກັບຜູ້ຊ່ຽວຊານດ້ານສິດທິຂອງສະມາຊິກ, ໂທ </w:t>
      </w:r>
      <w:r w:rsidRPr="00520922">
        <w:rPr>
          <w:rFonts w:ascii="Saysettha OT" w:eastAsiaTheme="minorHAnsi" w:hAnsi="Saysettha OT" w:cs="Saysettha OT"/>
        </w:rPr>
        <w:fldChar w:fldCharType="begin">
          <w:ffData>
            <w:name w:val="Text38"/>
            <w:enabled/>
            <w:calcOnExit w:val="0"/>
            <w:textInput>
              <w:default w:val="Member Rights Specialist phone number"/>
            </w:textInput>
          </w:ffData>
        </w:fldChar>
      </w:r>
      <w:r w:rsidRPr="00520922">
        <w:rPr>
          <w:rFonts w:ascii="Saysettha OT" w:eastAsiaTheme="minorHAnsi" w:hAnsi="Saysettha OT" w:cs="Saysettha OT"/>
        </w:rPr>
        <w:instrText xml:space="preserve"> FORMTEXT </w:instrText>
      </w:r>
      <w:r w:rsidRPr="00520922">
        <w:rPr>
          <w:rFonts w:ascii="Saysettha OT" w:eastAsiaTheme="minorHAnsi" w:hAnsi="Saysettha OT" w:cs="Saysettha OT"/>
        </w:rPr>
      </w:r>
      <w:r w:rsidRPr="00520922">
        <w:rPr>
          <w:rFonts w:ascii="Saysettha OT" w:eastAsiaTheme="minorHAnsi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Member Rights Specialist phone number</w:t>
      </w:r>
      <w:r w:rsidRPr="00520922">
        <w:rPr>
          <w:rFonts w:ascii="Saysettha OT" w:eastAsiaTheme="minorHAnsi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. ນອກນັ້ນທ່ານຍັງສາມາດເອົາແບບຟອມການໄຕ່ສວນໄດ້ຈາກໜຶ່ງໃນອົງການ </w:t>
      </w:r>
      <w:r w:rsidRPr="00520922">
        <w:rPr>
          <w:rFonts w:ascii="Saysettha OT" w:hAnsi="Saysettha OT" w:cs="Saysettha OT"/>
          <w:bCs/>
        </w:rPr>
        <w:t>ombudsman</w:t>
      </w:r>
      <w:r w:rsidRPr="00520922">
        <w:rPr>
          <w:rFonts w:ascii="Saysettha OT" w:hAnsi="Saysettha OT" w:cs="Saysettha OT"/>
        </w:rPr>
        <w:t xml:space="preserve"> ເອກະລາດທີ່ມີລາຍຊື່ຢູ່ໃນທາງທ້າຍຂອງແຈ້ງການນີ້ ຫຼື ທາງອອນລາຍທີ່ </w:t>
      </w:r>
      <w:hyperlink r:id="rId10" w:history="1">
        <w:r w:rsidRPr="00520922">
          <w:rPr>
            <w:rStyle w:val="Hyperlink"/>
            <w:rFonts w:ascii="Saysettha OT" w:hAnsi="Saysettha OT" w:cs="Saysettha OT"/>
          </w:rPr>
          <w:t>www.dhs.wisconsin.gov/library/f-00236.htm</w:t>
        </w:r>
      </w:hyperlink>
      <w:r w:rsidRPr="00520922">
        <w:rPr>
          <w:rFonts w:ascii="Saysettha OT" w:hAnsi="Saysettha OT" w:cs="Saysettha OT"/>
        </w:rPr>
        <w:t>.</w:t>
      </w:r>
    </w:p>
    <w:p w14:paraId="08CEEFAB" w14:textId="77777777" w:rsidR="004D2864" w:rsidRPr="00520922" w:rsidRDefault="004D2864" w:rsidP="009E23DD">
      <w:pPr>
        <w:ind w:left="360"/>
        <w:rPr>
          <w:rFonts w:ascii="Saysettha OT" w:hAnsi="Saysettha OT" w:cs="Saysettha OT"/>
          <w:bCs/>
        </w:rPr>
      </w:pPr>
    </w:p>
    <w:p w14:paraId="05CD2F98" w14:textId="77777777" w:rsidR="004D2864" w:rsidRPr="00520922" w:rsidRDefault="004D2864" w:rsidP="004D41C0">
      <w:pPr>
        <w:spacing w:after="60"/>
        <w:ind w:left="360"/>
        <w:rPr>
          <w:rFonts w:ascii="Saysettha OT" w:hAnsi="Saysettha OT" w:cs="Saysettha OT"/>
          <w:bCs/>
        </w:rPr>
      </w:pPr>
      <w:r w:rsidRPr="00520922">
        <w:rPr>
          <w:rFonts w:ascii="Saysettha OT" w:hAnsi="Saysettha OT" w:cs="Saysettha OT"/>
        </w:rPr>
        <w:t xml:space="preserve">ສົ່ງໃບຄຳຮ້ອງທີ່ປະກອບຄົບຖ້ວນແລ້ວ ຫຼື ໜັງສືຂໍການໄຕ່ສວນ ແລະ ສຳເນົາແຈ້ງການນີ້ໄປຫາ: </w:t>
      </w:r>
    </w:p>
    <w:p w14:paraId="2BA77DBD" w14:textId="77777777" w:rsidR="004D2864" w:rsidRPr="00520922" w:rsidRDefault="004D2864" w:rsidP="009E23DD">
      <w:pPr>
        <w:ind w:left="720"/>
        <w:rPr>
          <w:rFonts w:ascii="Saysettha OT" w:hAnsi="Saysettha OT" w:cs="Saysettha OT"/>
          <w:bCs/>
        </w:rPr>
      </w:pPr>
      <w:r w:rsidRPr="00520922">
        <w:rPr>
          <w:rFonts w:ascii="Saysettha OT" w:hAnsi="Saysettha OT" w:cs="Saysettha OT"/>
          <w:bCs/>
        </w:rPr>
        <w:t>Family Care Request for Fair Hearing</w:t>
      </w:r>
    </w:p>
    <w:p w14:paraId="538F72E2" w14:textId="77777777" w:rsidR="004D2864" w:rsidRPr="00520922" w:rsidRDefault="004D2864" w:rsidP="009E23DD">
      <w:pPr>
        <w:ind w:left="720"/>
        <w:rPr>
          <w:rFonts w:ascii="Saysettha OT" w:hAnsi="Saysettha OT" w:cs="Saysettha OT"/>
          <w:bCs/>
        </w:rPr>
      </w:pPr>
      <w:r w:rsidRPr="00520922">
        <w:rPr>
          <w:rFonts w:ascii="Saysettha OT" w:hAnsi="Saysettha OT" w:cs="Saysettha OT"/>
          <w:bCs/>
        </w:rPr>
        <w:t>Wisconsin Division of Hearings and Appeals</w:t>
      </w:r>
    </w:p>
    <w:p w14:paraId="41371CEC" w14:textId="77777777" w:rsidR="004D2864" w:rsidRPr="00520922" w:rsidRDefault="004D2864" w:rsidP="009E23DD">
      <w:pPr>
        <w:ind w:left="720"/>
        <w:rPr>
          <w:rFonts w:ascii="Saysettha OT" w:hAnsi="Saysettha OT" w:cs="Saysettha OT"/>
          <w:bCs/>
        </w:rPr>
      </w:pPr>
      <w:r w:rsidRPr="00520922">
        <w:rPr>
          <w:rFonts w:ascii="Saysettha OT" w:hAnsi="Saysettha OT" w:cs="Saysettha OT"/>
          <w:bCs/>
        </w:rPr>
        <w:t>PO Box 7875</w:t>
      </w:r>
    </w:p>
    <w:p w14:paraId="7A5D54E2" w14:textId="77777777" w:rsidR="004D2864" w:rsidRPr="00520922" w:rsidRDefault="004D2864" w:rsidP="009E23DD">
      <w:pPr>
        <w:ind w:left="720"/>
        <w:rPr>
          <w:rFonts w:ascii="Saysettha OT" w:hAnsi="Saysettha OT" w:cs="Saysettha OT"/>
          <w:bCs/>
        </w:rPr>
      </w:pPr>
      <w:r w:rsidRPr="00520922">
        <w:rPr>
          <w:rFonts w:ascii="Saysettha OT" w:hAnsi="Saysettha OT" w:cs="Saysettha OT"/>
          <w:bCs/>
        </w:rPr>
        <w:t>Madison, WI  53707-7875</w:t>
      </w:r>
    </w:p>
    <w:p w14:paraId="698E696B" w14:textId="77777777" w:rsidR="004D2864" w:rsidRPr="00520922" w:rsidRDefault="004D2864" w:rsidP="009E23DD">
      <w:pPr>
        <w:ind w:left="720"/>
        <w:rPr>
          <w:rFonts w:ascii="Saysettha OT" w:hAnsi="Saysettha OT" w:cs="Saysettha OT"/>
          <w:bCs/>
        </w:rPr>
      </w:pPr>
      <w:r w:rsidRPr="00520922">
        <w:rPr>
          <w:rFonts w:ascii="Saysettha OT" w:hAnsi="Saysettha OT" w:cs="Saysettha OT"/>
        </w:rPr>
        <w:t xml:space="preserve">ແຟັກ: </w:t>
      </w:r>
      <w:r w:rsidRPr="00520922">
        <w:rPr>
          <w:rFonts w:ascii="Saysettha OT" w:hAnsi="Saysettha OT" w:cs="Saysettha OT"/>
          <w:bCs/>
        </w:rPr>
        <w:t>608-264-9885</w:t>
      </w:r>
    </w:p>
    <w:p w14:paraId="176F2FE0" w14:textId="77777777" w:rsidR="004D2864" w:rsidRPr="00520922" w:rsidRDefault="004D2864" w:rsidP="009E23DD">
      <w:pPr>
        <w:ind w:left="360"/>
        <w:rPr>
          <w:rFonts w:ascii="Saysettha OT" w:hAnsi="Saysettha OT" w:cs="Saysettha OT"/>
          <w:bCs/>
        </w:rPr>
      </w:pPr>
    </w:p>
    <w:p w14:paraId="1F8C5D79" w14:textId="65B37DF6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  <w:b/>
        </w:rPr>
        <w:t xml:space="preserve">ໝາຍເຫດສຳຄັນ: </w:t>
      </w:r>
      <w:r w:rsidRPr="00520922">
        <w:rPr>
          <w:rFonts w:ascii="Saysettha OT" w:hAnsi="Saysettha OT" w:cs="Saysettha OT"/>
        </w:rPr>
        <w:t>ທ່ານບໍ່ສາມາດຂໍການໄຕ່ສວນທີ່ເປັນທຳຂອງລັດ</w:t>
      </w:r>
      <w:r w:rsidR="0005786A" w:rsidRPr="00520922">
        <w:rPr>
          <w:rFonts w:ascii="Saysettha OT" w:hAnsi="Saysettha OT" w:cs="Saysettha OT" w:hint="cs"/>
          <w:rtl/>
        </w:rPr>
        <w:t>ໄດ້</w:t>
      </w:r>
      <w:r w:rsidRPr="00520922">
        <w:rPr>
          <w:rFonts w:ascii="Saysettha OT" w:hAnsi="Saysettha OT" w:cs="Saysettha OT"/>
        </w:rPr>
        <w:t>ຈົນກວ່າທ່ານໄດ້ຮັບຄຳຕັດສິນຈາກຄະນະກຳມະການ</w:t>
      </w:r>
      <w:r w:rsidR="0005786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ຮ້ອງທຸກ ແລະ ການອຸທອນຕໍ່ກັບການຂໍອຸທອນຂອງທ່ານ ຫຼື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ບໍ່ສາມາດສົ່ງການ</w:t>
      </w:r>
      <w:r w:rsidR="0005786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ຕັດສິນເປັນລາຍລັກອັກສອນໃຫ້ທ່ານພາຍໃນ 30 ວັນຕາມເວລາປະຕິທິນນັບຈາກການໄດ້ຮັບການອຸ</w:t>
      </w:r>
      <w:r w:rsidR="0005786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ທອນຂອງທ່ານ. </w:t>
      </w:r>
    </w:p>
    <w:p w14:paraId="66EAAE2A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</w:p>
    <w:p w14:paraId="54287ED6" w14:textId="31F4260D" w:rsidR="004D2864" w:rsidRPr="00520922" w:rsidRDefault="004D2864" w:rsidP="004D41C0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>ທ່ານມີເວລາຕາມປະຕິທິນ 90 ວັນຫຼັງຈາກທີ່ທ່ານໄດ້ຮັບຄຳຕັດສິນເປັນລາຍລັກອັກສອນຂອງຄະນະກຳ</w:t>
      </w:r>
      <w:r w:rsidR="0005786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ມະການຮ້ອງທຸກ ແລະ ການອຸທອນຕໍ່ກັບການຂໍອຸທອນຂອງທ່ານເພື່ອຂໍການໄຕ່ສວນທີ່ເປັນທຳ. ຖ້າຫາກ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ບໍ່ສາມາດສົ່ງການຕັດສິນເປັນລາຍລັກອັກສອນໃຫ້ທ່ານພາຍໃນ 30 ວັນຕາມເວ</w:t>
      </w:r>
      <w:r w:rsidR="0005786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ລາປະຕິທິນນັບຈາກການໄດ້ຮັບການອຸທອນຂອງທ່ານ, ໄລຍະ 90 ວັນເລີ່ມຈາກໄລຍະການສິ້ນສຸດ 30 ວັນທາງປະຕິທິນ. </w:t>
      </w:r>
    </w:p>
    <w:p w14:paraId="4A65F072" w14:textId="77777777" w:rsidR="004D2864" w:rsidRPr="00520922" w:rsidRDefault="004D2864" w:rsidP="004D41C0">
      <w:pPr>
        <w:ind w:left="360"/>
        <w:rPr>
          <w:rFonts w:ascii="Saysettha OT" w:hAnsi="Saysettha OT" w:cs="Saysettha OT"/>
        </w:rPr>
      </w:pPr>
    </w:p>
    <w:p w14:paraId="3096C211" w14:textId="77777777" w:rsidR="004D2864" w:rsidRPr="00520922" w:rsidRDefault="004D2864" w:rsidP="009E23DD">
      <w:pPr>
        <w:pStyle w:val="ListParagraph"/>
        <w:numPr>
          <w:ilvl w:val="0"/>
          <w:numId w:val="3"/>
        </w:numPr>
        <w:spacing w:after="60"/>
        <w:contextualSpacing w:val="0"/>
        <w:rPr>
          <w:rFonts w:ascii="Saysettha OT" w:hAnsi="Saysettha OT" w:cs="Saysettha OT"/>
          <w:b/>
          <w:bCs/>
          <w:sz w:val="28"/>
        </w:rPr>
      </w:pPr>
      <w:r w:rsidRPr="00520922">
        <w:rPr>
          <w:rFonts w:ascii="Saysettha OT" w:hAnsi="Saysettha OT" w:cs="Saysettha OT"/>
          <w:b/>
          <w:sz w:val="28"/>
        </w:rPr>
        <w:t>ໃຜສາມາດຊ່ວຍທ່ານໃຫ້ເຂົ້າໃຈແຈ້ງການນີ້ ແລະ ສິດທິຂອງທ່ານ?</w:t>
      </w:r>
    </w:p>
    <w:p w14:paraId="229FD65A" w14:textId="7E6498D6" w:rsidR="004D2864" w:rsidRPr="00520922" w:rsidRDefault="004D2864" w:rsidP="009E23DD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 xml:space="preserve">ຜູ້ຊ່ຽວຊານສິດທິສະມາຊິກຂອງ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="003B3D5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ສາມາດແຈ້ງສິດຂອງທ່ານໃຫ້ທ່ານຮູ້, ພະຍາຍາມ</w:t>
      </w:r>
      <w:r w:rsidR="0005786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ແກ້ຂໍ້ຂ້ອງໃຈຂອງທ່ານບໍ່ເປັນທາງການ ແລະ ຊ່ວຍທ່ານໃນການຍື່ນອຸທອນ. ຜູ້ຊ່ຽວຊານສິດທິສະມາຊິກ</w:t>
      </w:r>
      <w:r w:rsidR="0005786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  <w:b/>
        </w:rPr>
        <w:t>ບໍ່ສາມາດ</w:t>
      </w:r>
      <w:r w:rsidRPr="00520922">
        <w:rPr>
          <w:rFonts w:ascii="Saysettha OT" w:hAnsi="Saysettha OT" w:cs="Saysettha OT"/>
        </w:rPr>
        <w:t>ເປັນຕົວແທນທ່ານຢູ່ໃນການປະຊຸມກັບຄະນະກຳມະການຮ້ອງທຸກ ແລະ ອຸທອນຂອງພວກເຮົາ ຫຼື ຢູ່ໃນການໄຕ່ສວນທີ່ເປັນທຳຂອງລັດໄດ້. ເພື່ອຕິດຕໍ່ກັບຊ່ຽວຊານດ້ານສິດທິຂອງສະມາຊິກ, ໂທ</w:t>
      </w:r>
      <w:r w:rsidR="006F2095" w:rsidRPr="00520922">
        <w:rPr>
          <w:rFonts w:ascii="Saysettha OT" w:hAnsi="Saysettha OT" w:cs="Saysettha OT"/>
          <w:color w:val="7030A0"/>
        </w:rPr>
        <w:t xml:space="preserve"> </w:t>
      </w:r>
      <w:r w:rsidRPr="00520922">
        <w:rPr>
          <w:rFonts w:ascii="Saysettha OT" w:hAnsi="Saysettha OT" w:cs="Saysettha OT"/>
        </w:rPr>
        <w:fldChar w:fldCharType="begin">
          <w:ffData>
            <w:name w:val="Text41"/>
            <w:enabled/>
            <w:calcOnExit w:val="0"/>
            <w:textInput>
              <w:default w:val="MCO phone number"/>
            </w:textInput>
          </w:ffData>
        </w:fldChar>
      </w:r>
      <w:r w:rsidRPr="00520922">
        <w:rPr>
          <w:rFonts w:ascii="Saysettha OT" w:hAnsi="Saysettha OT" w:cs="Saysettha OT"/>
        </w:rPr>
        <w:instrText xml:space="preserve"> FORMTEXT </w:instrText>
      </w:r>
      <w:r w:rsidRPr="00520922">
        <w:rPr>
          <w:rFonts w:ascii="Saysettha OT" w:hAnsi="Saysettha OT" w:cs="Saysettha OT"/>
        </w:rPr>
      </w:r>
      <w:r w:rsidRPr="00520922">
        <w:rPr>
          <w:rFonts w:ascii="Saysettha OT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MCO phone number</w:t>
      </w:r>
      <w:r w:rsidRPr="00520922">
        <w:rPr>
          <w:rFonts w:ascii="Saysettha OT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. </w:t>
      </w:r>
    </w:p>
    <w:p w14:paraId="68EEFBCE" w14:textId="77777777" w:rsidR="004D2864" w:rsidRPr="00520922" w:rsidRDefault="004D2864" w:rsidP="009E23DD">
      <w:pPr>
        <w:ind w:left="360"/>
        <w:rPr>
          <w:rFonts w:ascii="Saysettha OT" w:hAnsi="Saysettha OT" w:cs="Saysettha OT"/>
        </w:rPr>
      </w:pPr>
    </w:p>
    <w:p w14:paraId="333F081F" w14:textId="73937D71" w:rsidR="004D2864" w:rsidRPr="00520922" w:rsidRDefault="004D2864" w:rsidP="004D41C0">
      <w:pPr>
        <w:ind w:left="36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>ບຸກຄົນທີ່ໄດ້ຮັບການບໍລິການ</w:t>
      </w:r>
      <w:r w:rsidRPr="00520922">
        <w:rPr>
          <w:rFonts w:ascii="Saysettha OT" w:hAnsi="Saysettha OT" w:cs="Saysettha OT"/>
          <w:color w:val="7030A0"/>
        </w:rPr>
        <w:t xml:space="preserve"> </w:t>
      </w:r>
      <w:r w:rsidRPr="00520922">
        <w:rPr>
          <w:rFonts w:ascii="Saysettha OT" w:hAnsi="Saysettha OT" w:cs="Saysettha OT"/>
        </w:rPr>
        <w:t xml:space="preserve">Family Care ສາມາດໄດ້ຮັບການຊ່ວຍເຫຼືອບໍ່ເສຍຄ່າຈາກ </w:t>
      </w:r>
      <w:r w:rsidRPr="00520922">
        <w:rPr>
          <w:rFonts w:ascii="Saysettha OT" w:hAnsi="Saysettha OT" w:cs="Saysettha OT"/>
          <w:b/>
          <w:bCs/>
        </w:rPr>
        <w:t xml:space="preserve"> ombudsman</w:t>
      </w:r>
      <w:r w:rsidRPr="00520922">
        <w:rPr>
          <w:rFonts w:ascii="Saysettha OT" w:hAnsi="Saysettha OT" w:cs="Saysettha OT"/>
        </w:rPr>
        <w:t xml:space="preserve"> ເອກະລາດ. ອົງການຕໍ່ໄປນີ້ໃຫ້ການສະໜັບສະໜູນສະມາຊິກ Family Care:</w:t>
      </w:r>
    </w:p>
    <w:p w14:paraId="2DEAA131" w14:textId="77777777" w:rsidR="004D2864" w:rsidRPr="00520922" w:rsidRDefault="004D2864" w:rsidP="004D41C0">
      <w:pPr>
        <w:ind w:left="360"/>
        <w:rPr>
          <w:rFonts w:ascii="Saysettha OT" w:hAnsi="Saysettha OT" w:cs="Saysettha OT"/>
        </w:rPr>
      </w:pPr>
    </w:p>
    <w:p w14:paraId="14275186" w14:textId="77777777" w:rsidR="004D2864" w:rsidRPr="00520922" w:rsidRDefault="004D2864" w:rsidP="009E23DD">
      <w:pPr>
        <w:ind w:firstLine="1080"/>
        <w:rPr>
          <w:rFonts w:ascii="Saysettha OT" w:hAnsi="Saysettha OT" w:cs="Saysettha OT"/>
          <w:b/>
          <w:bCs/>
        </w:rPr>
      </w:pPr>
      <w:r w:rsidRPr="00520922">
        <w:rPr>
          <w:rFonts w:ascii="Saysettha OT" w:hAnsi="Saysettha OT" w:cs="Saysettha OT"/>
          <w:b/>
        </w:rPr>
        <w:t>ສຳລັບສະມາຊິກອາຍຸ 18 ຫາ 59 ປີ:</w:t>
      </w:r>
    </w:p>
    <w:p w14:paraId="436F475D" w14:textId="77777777" w:rsidR="004D2864" w:rsidRPr="00520922" w:rsidRDefault="004D2864" w:rsidP="009E23DD">
      <w:pPr>
        <w:ind w:firstLine="108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 xml:space="preserve">Disability Rights Wisconsin </w:t>
      </w:r>
    </w:p>
    <w:p w14:paraId="1F1191C7" w14:textId="77777777" w:rsidR="004D2864" w:rsidRPr="00520922" w:rsidRDefault="004D2864" w:rsidP="009E23DD">
      <w:pPr>
        <w:ind w:firstLine="108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>ໂທບໍ່ເສຍຄ່າ: 800-928-8778</w:t>
      </w:r>
    </w:p>
    <w:p w14:paraId="001254B7" w14:textId="3624788D" w:rsidR="004D2864" w:rsidRPr="00520922" w:rsidRDefault="004D2864" w:rsidP="009E23DD">
      <w:pPr>
        <w:ind w:firstLine="108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>TTY   711</w:t>
      </w:r>
    </w:p>
    <w:p w14:paraId="30317CE2" w14:textId="77777777" w:rsidR="00553F4D" w:rsidRPr="00520922" w:rsidRDefault="00553F4D" w:rsidP="009E23DD">
      <w:pPr>
        <w:ind w:firstLine="1080"/>
        <w:rPr>
          <w:rFonts w:ascii="Saysettha OT" w:hAnsi="Saysettha OT" w:cs="Saysettha OT"/>
        </w:rPr>
      </w:pPr>
    </w:p>
    <w:p w14:paraId="5A48A6A7" w14:textId="77777777" w:rsidR="004D2864" w:rsidRPr="00520922" w:rsidRDefault="004D2864" w:rsidP="00617CA0">
      <w:pPr>
        <w:pageBreakBefore/>
        <w:ind w:firstLine="1080"/>
        <w:rPr>
          <w:rFonts w:ascii="Saysettha OT" w:hAnsi="Saysettha OT" w:cs="Saysettha OT"/>
          <w:b/>
          <w:bCs/>
        </w:rPr>
      </w:pPr>
      <w:r w:rsidRPr="00520922">
        <w:rPr>
          <w:rFonts w:ascii="Saysettha OT" w:hAnsi="Saysettha OT" w:cs="Saysettha OT"/>
          <w:b/>
        </w:rPr>
        <w:lastRenderedPageBreak/>
        <w:t>ສຳລັບສະມາຊິກອາຍຸ 60 ປີຂຶ້ນໄປ:</w:t>
      </w:r>
    </w:p>
    <w:p w14:paraId="302E3B06" w14:textId="77777777" w:rsidR="004D2864" w:rsidRPr="00520922" w:rsidRDefault="004D2864" w:rsidP="009E23DD">
      <w:pPr>
        <w:ind w:firstLine="108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 xml:space="preserve">Wisconsin Board on Aging and Long Term Care </w:t>
      </w:r>
    </w:p>
    <w:p w14:paraId="789B1AEF" w14:textId="77777777" w:rsidR="004D2864" w:rsidRPr="00520922" w:rsidRDefault="004D2864" w:rsidP="009E23DD">
      <w:pPr>
        <w:ind w:firstLine="108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>ໂທບໍ່ເສຍຄ່າ: 800-815-0015</w:t>
      </w:r>
    </w:p>
    <w:p w14:paraId="71654725" w14:textId="666A14E1" w:rsidR="004D2864" w:rsidRPr="00520922" w:rsidRDefault="004D2864" w:rsidP="009E23DD">
      <w:pPr>
        <w:ind w:firstLine="108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</w:rPr>
        <w:t>TTY  711</w:t>
      </w:r>
    </w:p>
    <w:p w14:paraId="0EAFFB1F" w14:textId="77777777" w:rsidR="00E4490E" w:rsidRPr="00520922" w:rsidRDefault="00E4490E" w:rsidP="009E23DD">
      <w:pPr>
        <w:ind w:firstLine="1080"/>
        <w:rPr>
          <w:rFonts w:ascii="Saysettha OT" w:hAnsi="Saysettha OT" w:cs="Saysettha OT"/>
        </w:rPr>
      </w:pPr>
    </w:p>
    <w:p w14:paraId="2796C76F" w14:textId="77777777" w:rsidR="004D2864" w:rsidRPr="00520922" w:rsidRDefault="004D2864" w:rsidP="009E23DD">
      <w:pPr>
        <w:ind w:firstLine="1080"/>
        <w:rPr>
          <w:rFonts w:ascii="Saysettha OT" w:hAnsi="Saysettha OT" w:cs="Saysettha OT"/>
        </w:rPr>
      </w:pPr>
    </w:p>
    <w:p w14:paraId="55674E40" w14:textId="77777777" w:rsidR="004D2864" w:rsidRPr="00520922" w:rsidRDefault="004D2864" w:rsidP="009E23DD">
      <w:pPr>
        <w:pStyle w:val="ListParagraph"/>
        <w:numPr>
          <w:ilvl w:val="0"/>
          <w:numId w:val="3"/>
        </w:numPr>
        <w:spacing w:after="60"/>
        <w:contextualSpacing w:val="0"/>
        <w:rPr>
          <w:rFonts w:ascii="Saysettha OT" w:hAnsi="Saysettha OT" w:cs="Saysettha OT"/>
        </w:rPr>
      </w:pPr>
      <w:r w:rsidRPr="00520922">
        <w:rPr>
          <w:rFonts w:ascii="Saysettha OT" w:hAnsi="Saysettha OT" w:cs="Saysettha OT"/>
          <w:b/>
          <w:sz w:val="28"/>
        </w:rPr>
        <w:t>ສຳເນົາສຳນວນຄະດີຂອງທ່ານ</w:t>
      </w:r>
      <w:r w:rsidRPr="00520922">
        <w:rPr>
          <w:rFonts w:ascii="Saysettha OT" w:hAnsi="Saysettha OT" w:cs="Saysettha OT"/>
        </w:rPr>
        <w:t xml:space="preserve"> </w:t>
      </w:r>
    </w:p>
    <w:p w14:paraId="7731D82B" w14:textId="74483AF5" w:rsidR="004D2864" w:rsidRPr="00520922" w:rsidRDefault="004D2864" w:rsidP="0065607E">
      <w:pPr>
        <w:rPr>
          <w:rFonts w:ascii="Saysettha OT" w:hAnsi="Saysettha OT" w:cs="Saysettha OT"/>
          <w:b/>
          <w:sz w:val="28"/>
          <w:szCs w:val="28"/>
        </w:rPr>
      </w:pPr>
      <w:r w:rsidRPr="00520922">
        <w:rPr>
          <w:rFonts w:ascii="Saysettha OT" w:hAnsi="Saysettha OT" w:cs="Saysettha OT"/>
        </w:rPr>
        <w:t>ທ່ານມີສິດໄດ້ຮັບສຳເນົາຂໍ້ມູນຢູ່ໃນແຟ້ມຄະດີຂອງທ່ານກ່ຽວຂ້ອງກັບຄຳຕັດສິນນີ້ໂດຍບໍ່ເສຍຄ່າ. ຂໍ້ມູນໝາຍ</w:t>
      </w:r>
      <w:r w:rsidR="0005786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>ເຖິງເອກະສານ, ບັນທຶກທາງການແພດທັງໝົດ ແລະ ເອກະສານອື່ນໆທີ່ກ່ຽວຂ້ອງກັບຄຳຕັດສິນນີ້. ຖ້າຫາກ</w:t>
      </w:r>
      <w:r w:rsidR="0005786A" w:rsidRPr="00520922">
        <w:rPr>
          <w:rFonts w:ascii="Saysettha OT" w:hAnsi="Saysettha OT" w:cstheme="minorBidi" w:hint="cs"/>
          <w:rtl/>
        </w:rPr>
        <w:t xml:space="preserve"> </w:t>
      </w:r>
      <w:r w:rsidRPr="00520922">
        <w:rPr>
          <w:rFonts w:ascii="Saysettha OT" w:hAnsi="Saysettha OT" w:cs="Saysettha OT"/>
        </w:rPr>
        <w:t xml:space="preserve">ທ່ານຕັດສິນໃຈທີ່ຈະຍື່ນອຸທອນຄຳຕັດສິນນີ້, ທ່ານມີສິດໃນຂໍ້ມູນໃໝ່ ຫຼື ເພີ່ມເຕີມທີ່ </w:t>
      </w:r>
      <w:r w:rsidR="003B3D5A" w:rsidRPr="00520922">
        <w:rPr>
          <w:rFonts w:ascii="Saysettha OT" w:hAnsi="Saysettha OT" w:cs="Saysettha OT"/>
        </w:rPr>
        <w:fldChar w:fldCharType="begin"/>
      </w:r>
      <w:r w:rsidR="003B3D5A" w:rsidRPr="00520922">
        <w:rPr>
          <w:rFonts w:ascii="Saysettha OT" w:hAnsi="Saysettha OT" w:cs="Saysettha OT"/>
        </w:rPr>
        <w:instrText xml:space="preserve"> REF  Text7 </w:instrText>
      </w:r>
      <w:r w:rsidR="00520922">
        <w:rPr>
          <w:rFonts w:ascii="Saysettha OT" w:hAnsi="Saysettha OT" w:cs="Saysettha OT"/>
        </w:rPr>
        <w:instrText xml:space="preserve"> \* MERGEFORMAT </w:instrText>
      </w:r>
      <w:r w:rsidR="003B3D5A" w:rsidRPr="00520922">
        <w:rPr>
          <w:rFonts w:ascii="Saysettha OT" w:hAnsi="Saysettha OT" w:cs="Saysettha OT"/>
        </w:rPr>
        <w:fldChar w:fldCharType="separate"/>
      </w:r>
      <w:r w:rsidR="003B3D5A" w:rsidRPr="00520922">
        <w:rPr>
          <w:rFonts w:ascii="Saysettha OT" w:eastAsia="Times New Roman" w:hAnsi="Saysettha OT" w:cs="Saysettha OT"/>
          <w:noProof/>
        </w:rPr>
        <w:t>&lt;&lt;MCO Name&gt;&gt;</w:t>
      </w:r>
      <w:r w:rsidR="003B3D5A" w:rsidRPr="00520922">
        <w:rPr>
          <w:rFonts w:ascii="Saysettha OT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ໄດ້ເກັບເອົາໃນລະຫວ່າງການຂໍອຸທອນຂອງທ່ານ. ເພື່ອຂໍສຳເນົາສຳນວນຄະດີຂອງທ່ານ, ຕິດຕໍ່ </w:t>
      </w:r>
      <w:r w:rsidRPr="00520922">
        <w:rPr>
          <w:rFonts w:ascii="Saysettha OT" w:hAnsi="Saysettha OT" w:cs="Saysettha OT"/>
        </w:rPr>
        <w:fldChar w:fldCharType="begin">
          <w:ffData>
            <w:name w:val="Text27"/>
            <w:enabled/>
            <w:calcOnExit w:val="0"/>
            <w:textInput>
              <w:default w:val="appropriate contact"/>
            </w:textInput>
          </w:ffData>
        </w:fldChar>
      </w:r>
      <w:r w:rsidRPr="00520922">
        <w:rPr>
          <w:rFonts w:ascii="Saysettha OT" w:hAnsi="Saysettha OT" w:cs="Saysettha OT"/>
        </w:rPr>
        <w:instrText xml:space="preserve"> FORMTEXT </w:instrText>
      </w:r>
      <w:r w:rsidRPr="00520922">
        <w:rPr>
          <w:rFonts w:ascii="Saysettha OT" w:hAnsi="Saysettha OT" w:cs="Saysettha OT"/>
        </w:rPr>
      </w:r>
      <w:r w:rsidRPr="00520922">
        <w:rPr>
          <w:rFonts w:ascii="Saysettha OT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appropriate contact</w:t>
      </w:r>
      <w:r w:rsidRPr="00520922">
        <w:rPr>
          <w:rFonts w:ascii="Saysettha OT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 xml:space="preserve"> ທີ່ເບີ </w:t>
      </w:r>
      <w:r w:rsidRPr="00520922">
        <w:rPr>
          <w:rFonts w:ascii="Saysettha OT" w:hAnsi="Saysettha OT" w:cs="Saysettha OT"/>
        </w:rPr>
        <w:fldChar w:fldCharType="begin">
          <w:ffData>
            <w:name w:val="Text28"/>
            <w:enabled/>
            <w:calcOnExit w:val="0"/>
            <w:textInput>
              <w:default w:val="phone number"/>
            </w:textInput>
          </w:ffData>
        </w:fldChar>
      </w:r>
      <w:r w:rsidRPr="00520922">
        <w:rPr>
          <w:rFonts w:ascii="Saysettha OT" w:hAnsi="Saysettha OT" w:cs="Saysettha OT"/>
        </w:rPr>
        <w:instrText xml:space="preserve"> FORMTEXT </w:instrText>
      </w:r>
      <w:r w:rsidRPr="00520922">
        <w:rPr>
          <w:rFonts w:ascii="Saysettha OT" w:hAnsi="Saysettha OT" w:cs="Saysettha OT"/>
        </w:rPr>
      </w:r>
      <w:r w:rsidRPr="00520922">
        <w:rPr>
          <w:rFonts w:ascii="Saysettha OT" w:hAnsi="Saysettha OT" w:cs="Saysettha OT"/>
        </w:rPr>
        <w:fldChar w:fldCharType="separate"/>
      </w:r>
      <w:r w:rsidRPr="00520922">
        <w:rPr>
          <w:rFonts w:ascii="Saysettha OT" w:hAnsi="Saysettha OT" w:cs="Saysettha OT"/>
          <w:noProof/>
        </w:rPr>
        <w:t>phone number</w:t>
      </w:r>
      <w:r w:rsidRPr="00520922">
        <w:rPr>
          <w:rFonts w:ascii="Saysettha OT" w:hAnsi="Saysettha OT" w:cs="Saysettha OT"/>
        </w:rPr>
        <w:fldChar w:fldCharType="end"/>
      </w:r>
      <w:r w:rsidRPr="00520922">
        <w:rPr>
          <w:rFonts w:ascii="Saysettha OT" w:hAnsi="Saysettha OT" w:cs="Saysettha OT"/>
        </w:rPr>
        <w:t>.</w:t>
      </w:r>
    </w:p>
    <w:p w14:paraId="5C93728C" w14:textId="0645AF96" w:rsidR="00833093" w:rsidRPr="00520922" w:rsidRDefault="00833093" w:rsidP="001C2E94">
      <w:pPr>
        <w:rPr>
          <w:rFonts w:ascii="Saysettha OT" w:eastAsia="Times New Roman" w:hAnsi="Saysettha OT" w:cs="Saysettha OT"/>
        </w:rPr>
      </w:pPr>
    </w:p>
    <w:p w14:paraId="5C9372CE" w14:textId="77777777" w:rsidR="00CA4D65" w:rsidRPr="00945F21" w:rsidRDefault="00CA4D65" w:rsidP="00FC6A0D">
      <w:pPr>
        <w:rPr>
          <w:rFonts w:ascii="Saysettha OT" w:eastAsia="Times New Roman" w:hAnsi="Saysettha OT" w:cs="Saysettha OT"/>
        </w:rPr>
      </w:pPr>
    </w:p>
    <w:sectPr w:rsidR="00CA4D65" w:rsidRPr="00945F21" w:rsidSect="00945F21">
      <w:footerReference w:type="default" r:id="rId11"/>
      <w:type w:val="continuous"/>
      <w:pgSz w:w="12240" w:h="15840" w:code="1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377A5" w14:textId="77777777" w:rsidR="00854568" w:rsidRDefault="00854568" w:rsidP="00762A72">
      <w:r>
        <w:separator/>
      </w:r>
    </w:p>
  </w:endnote>
  <w:endnote w:type="continuationSeparator" w:id="0">
    <w:p w14:paraId="2996BB49" w14:textId="77777777" w:rsidR="00854568" w:rsidRDefault="00854568" w:rsidP="0076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E231" w14:textId="67C515BC" w:rsidR="009A292E" w:rsidRPr="00BC2835" w:rsidRDefault="009A292E" w:rsidP="009A292E">
    <w:pPr>
      <w:pStyle w:val="Footer"/>
      <w:rPr>
        <w:vanish/>
      </w:rPr>
    </w:pPr>
    <w:r w:rsidRPr="00617CA0">
      <w:rPr>
        <w:vanish/>
        <w:sz w:val="20"/>
        <w:szCs w:val="20"/>
        <w:highlight w:val="lightGray"/>
      </w:rPr>
      <w:t>F-01590</w:t>
    </w:r>
    <w:r w:rsidR="00617CA0" w:rsidRPr="00617CA0">
      <w:rPr>
        <w:rFonts w:hint="cs"/>
        <w:vanish/>
        <w:sz w:val="20"/>
        <w:szCs w:val="20"/>
        <w:highlight w:val="lightGray"/>
        <w:rtl/>
      </w:rPr>
      <w:t>L</w:t>
    </w:r>
    <w:r w:rsidRPr="00617CA0">
      <w:rPr>
        <w:vanish/>
        <w:sz w:val="20"/>
        <w:szCs w:val="20"/>
        <w:highlight w:val="lightGray"/>
      </w:rPr>
      <w:t xml:space="preserve"> (02/2</w:t>
    </w:r>
    <w:r>
      <w:rPr>
        <w:vanish/>
        <w:sz w:val="20"/>
        <w:highlight w:val="lightGray"/>
      </w:rPr>
      <w:t>020)</w:t>
    </w:r>
  </w:p>
  <w:p w14:paraId="362E8740" w14:textId="77777777" w:rsidR="009A292E" w:rsidRPr="009A292E" w:rsidRDefault="009A292E" w:rsidP="009A2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936209"/>
      <w:docPartObj>
        <w:docPartGallery w:val="Page Numbers (Bottom of Page)"/>
        <w:docPartUnique/>
      </w:docPartObj>
    </w:sdtPr>
    <w:sdtEndPr/>
    <w:sdtContent>
      <w:p w14:paraId="4892D0C2" w14:textId="7A2D2BF4" w:rsidR="009A292E" w:rsidRPr="009A292E" w:rsidRDefault="009A292E" w:rsidP="009A292E">
        <w:pPr>
          <w:pStyle w:val="Footer"/>
          <w:jc w:val="center"/>
        </w:pPr>
        <w:r w:rsidRPr="009A292E">
          <w:fldChar w:fldCharType="begin"/>
        </w:r>
        <w:r w:rsidRPr="009A292E">
          <w:instrText xml:space="preserve"> PAGE   \* MERGEFORMAT </w:instrText>
        </w:r>
        <w:r w:rsidRPr="009A292E">
          <w:fldChar w:fldCharType="separate"/>
        </w:r>
        <w:r w:rsidR="005211F9">
          <w:rPr>
            <w:noProof/>
          </w:rPr>
          <w:t>5</w:t>
        </w:r>
        <w:r w:rsidRPr="009A292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8EAE8" w14:textId="77777777" w:rsidR="00854568" w:rsidRDefault="00854568" w:rsidP="00762A72">
      <w:r>
        <w:separator/>
      </w:r>
    </w:p>
  </w:footnote>
  <w:footnote w:type="continuationSeparator" w:id="0">
    <w:p w14:paraId="66FDC6B6" w14:textId="77777777" w:rsidR="00854568" w:rsidRDefault="00854568" w:rsidP="0076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BF"/>
    <w:multiLevelType w:val="hybridMultilevel"/>
    <w:tmpl w:val="F488A744"/>
    <w:lvl w:ilvl="0" w:tplc="4E14A68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71F97"/>
    <w:multiLevelType w:val="hybridMultilevel"/>
    <w:tmpl w:val="4BC2DA54"/>
    <w:lvl w:ilvl="0" w:tplc="4A90F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644C0"/>
    <w:multiLevelType w:val="hybridMultilevel"/>
    <w:tmpl w:val="1D70916E"/>
    <w:lvl w:ilvl="0" w:tplc="B8D07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6w+9LSjwI0yPJyimGs5xsHGt/H5tzySJTK/9UAaSTwvSM1HlNktkKtxb41ZlihSimdLPZ0jAX3gW224Cp3zpw==" w:salt="91xz2JBYPYLEh4g3gmNi0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4"/>
    <w:rsid w:val="0000585C"/>
    <w:rsid w:val="00055D8E"/>
    <w:rsid w:val="0005786A"/>
    <w:rsid w:val="00064444"/>
    <w:rsid w:val="00065323"/>
    <w:rsid w:val="00066143"/>
    <w:rsid w:val="000E2180"/>
    <w:rsid w:val="00104110"/>
    <w:rsid w:val="0010491A"/>
    <w:rsid w:val="00105F02"/>
    <w:rsid w:val="001126DE"/>
    <w:rsid w:val="00124AD1"/>
    <w:rsid w:val="0013319C"/>
    <w:rsid w:val="001444E4"/>
    <w:rsid w:val="00144773"/>
    <w:rsid w:val="00191E21"/>
    <w:rsid w:val="001A5F0B"/>
    <w:rsid w:val="001B516C"/>
    <w:rsid w:val="001C2E94"/>
    <w:rsid w:val="001E48F2"/>
    <w:rsid w:val="001F28D8"/>
    <w:rsid w:val="001F3193"/>
    <w:rsid w:val="001F3BE9"/>
    <w:rsid w:val="002109AD"/>
    <w:rsid w:val="002118FA"/>
    <w:rsid w:val="0023185A"/>
    <w:rsid w:val="002435C4"/>
    <w:rsid w:val="00270AEA"/>
    <w:rsid w:val="00283E8B"/>
    <w:rsid w:val="00285606"/>
    <w:rsid w:val="0028613E"/>
    <w:rsid w:val="002873A7"/>
    <w:rsid w:val="002A6BEC"/>
    <w:rsid w:val="002B241D"/>
    <w:rsid w:val="002B7A6F"/>
    <w:rsid w:val="002D1275"/>
    <w:rsid w:val="002E5A41"/>
    <w:rsid w:val="002F4915"/>
    <w:rsid w:val="002F66A4"/>
    <w:rsid w:val="00303C01"/>
    <w:rsid w:val="00310A58"/>
    <w:rsid w:val="00320434"/>
    <w:rsid w:val="00331057"/>
    <w:rsid w:val="00385C73"/>
    <w:rsid w:val="00397A8B"/>
    <w:rsid w:val="003A2A90"/>
    <w:rsid w:val="003A4A06"/>
    <w:rsid w:val="003A4F2E"/>
    <w:rsid w:val="003B3D5A"/>
    <w:rsid w:val="003D0647"/>
    <w:rsid w:val="003D364C"/>
    <w:rsid w:val="003D48F7"/>
    <w:rsid w:val="003D53AE"/>
    <w:rsid w:val="003E2070"/>
    <w:rsid w:val="003F2B46"/>
    <w:rsid w:val="003F770A"/>
    <w:rsid w:val="00424AD8"/>
    <w:rsid w:val="00424E5C"/>
    <w:rsid w:val="00440D23"/>
    <w:rsid w:val="004607DF"/>
    <w:rsid w:val="00463BAE"/>
    <w:rsid w:val="0047526A"/>
    <w:rsid w:val="00477AF6"/>
    <w:rsid w:val="004812D1"/>
    <w:rsid w:val="004A044F"/>
    <w:rsid w:val="004B3226"/>
    <w:rsid w:val="004B47D3"/>
    <w:rsid w:val="004D2864"/>
    <w:rsid w:val="004D41C0"/>
    <w:rsid w:val="004D4A05"/>
    <w:rsid w:val="004E5F36"/>
    <w:rsid w:val="004E7638"/>
    <w:rsid w:val="005077F0"/>
    <w:rsid w:val="0051300E"/>
    <w:rsid w:val="005130C1"/>
    <w:rsid w:val="00520922"/>
    <w:rsid w:val="005211F9"/>
    <w:rsid w:val="00527114"/>
    <w:rsid w:val="00541684"/>
    <w:rsid w:val="005478E9"/>
    <w:rsid w:val="00553F4D"/>
    <w:rsid w:val="00571D26"/>
    <w:rsid w:val="00582794"/>
    <w:rsid w:val="005943FB"/>
    <w:rsid w:val="00597317"/>
    <w:rsid w:val="005B619F"/>
    <w:rsid w:val="005C6D8A"/>
    <w:rsid w:val="005E3E1F"/>
    <w:rsid w:val="005F1EBE"/>
    <w:rsid w:val="00602C8B"/>
    <w:rsid w:val="006032ED"/>
    <w:rsid w:val="00617CA0"/>
    <w:rsid w:val="006459A5"/>
    <w:rsid w:val="0065607E"/>
    <w:rsid w:val="006766E5"/>
    <w:rsid w:val="00681BFF"/>
    <w:rsid w:val="0068283B"/>
    <w:rsid w:val="00684AD2"/>
    <w:rsid w:val="006A0711"/>
    <w:rsid w:val="006A1DDF"/>
    <w:rsid w:val="006B19E4"/>
    <w:rsid w:val="006D390D"/>
    <w:rsid w:val="006D7BD8"/>
    <w:rsid w:val="006D7C8E"/>
    <w:rsid w:val="006F2095"/>
    <w:rsid w:val="006F4121"/>
    <w:rsid w:val="00701578"/>
    <w:rsid w:val="00721579"/>
    <w:rsid w:val="00730242"/>
    <w:rsid w:val="00731B79"/>
    <w:rsid w:val="007525F9"/>
    <w:rsid w:val="00762A72"/>
    <w:rsid w:val="00772D54"/>
    <w:rsid w:val="00793592"/>
    <w:rsid w:val="00793996"/>
    <w:rsid w:val="007A3BFB"/>
    <w:rsid w:val="007C05B0"/>
    <w:rsid w:val="00816C33"/>
    <w:rsid w:val="00821F8E"/>
    <w:rsid w:val="00827C8A"/>
    <w:rsid w:val="00833093"/>
    <w:rsid w:val="00846647"/>
    <w:rsid w:val="008474FF"/>
    <w:rsid w:val="00850E63"/>
    <w:rsid w:val="00853495"/>
    <w:rsid w:val="00854568"/>
    <w:rsid w:val="0087555E"/>
    <w:rsid w:val="008861C9"/>
    <w:rsid w:val="008A6830"/>
    <w:rsid w:val="008E14CD"/>
    <w:rsid w:val="008E5EC0"/>
    <w:rsid w:val="00912B7B"/>
    <w:rsid w:val="00913CC5"/>
    <w:rsid w:val="009247E0"/>
    <w:rsid w:val="00945F21"/>
    <w:rsid w:val="00962EC8"/>
    <w:rsid w:val="009A292E"/>
    <w:rsid w:val="009A5A0F"/>
    <w:rsid w:val="009D66DD"/>
    <w:rsid w:val="009E23DD"/>
    <w:rsid w:val="009E6CDB"/>
    <w:rsid w:val="009E7386"/>
    <w:rsid w:val="00A201BF"/>
    <w:rsid w:val="00A33D72"/>
    <w:rsid w:val="00AB11B7"/>
    <w:rsid w:val="00AC21A2"/>
    <w:rsid w:val="00AC4D6E"/>
    <w:rsid w:val="00B000C0"/>
    <w:rsid w:val="00B0251E"/>
    <w:rsid w:val="00B1246D"/>
    <w:rsid w:val="00B12FBD"/>
    <w:rsid w:val="00B17E9F"/>
    <w:rsid w:val="00B267F3"/>
    <w:rsid w:val="00B3360C"/>
    <w:rsid w:val="00B37163"/>
    <w:rsid w:val="00B54869"/>
    <w:rsid w:val="00B570DC"/>
    <w:rsid w:val="00B57A80"/>
    <w:rsid w:val="00B604C4"/>
    <w:rsid w:val="00B62EDD"/>
    <w:rsid w:val="00B74450"/>
    <w:rsid w:val="00BC2835"/>
    <w:rsid w:val="00BC33A7"/>
    <w:rsid w:val="00BC6225"/>
    <w:rsid w:val="00BF5613"/>
    <w:rsid w:val="00BF653B"/>
    <w:rsid w:val="00C0160B"/>
    <w:rsid w:val="00C060F3"/>
    <w:rsid w:val="00C17952"/>
    <w:rsid w:val="00C269BD"/>
    <w:rsid w:val="00C3118B"/>
    <w:rsid w:val="00C37B7B"/>
    <w:rsid w:val="00C52C4D"/>
    <w:rsid w:val="00C61CEC"/>
    <w:rsid w:val="00CA4D65"/>
    <w:rsid w:val="00CB00E7"/>
    <w:rsid w:val="00CC0173"/>
    <w:rsid w:val="00CC0632"/>
    <w:rsid w:val="00CD71C1"/>
    <w:rsid w:val="00CF7695"/>
    <w:rsid w:val="00D201EE"/>
    <w:rsid w:val="00D27C60"/>
    <w:rsid w:val="00D33BC3"/>
    <w:rsid w:val="00D46521"/>
    <w:rsid w:val="00D64FF1"/>
    <w:rsid w:val="00D86265"/>
    <w:rsid w:val="00DC79FD"/>
    <w:rsid w:val="00DC7E63"/>
    <w:rsid w:val="00DD4119"/>
    <w:rsid w:val="00E02EB0"/>
    <w:rsid w:val="00E1476B"/>
    <w:rsid w:val="00E1717F"/>
    <w:rsid w:val="00E21019"/>
    <w:rsid w:val="00E30015"/>
    <w:rsid w:val="00E4490E"/>
    <w:rsid w:val="00E66CFE"/>
    <w:rsid w:val="00E832A0"/>
    <w:rsid w:val="00E949E1"/>
    <w:rsid w:val="00EB43C8"/>
    <w:rsid w:val="00EE4012"/>
    <w:rsid w:val="00F00888"/>
    <w:rsid w:val="00F00B5E"/>
    <w:rsid w:val="00F06839"/>
    <w:rsid w:val="00F2609C"/>
    <w:rsid w:val="00F7220D"/>
    <w:rsid w:val="00F94708"/>
    <w:rsid w:val="00FA26CB"/>
    <w:rsid w:val="00FB186C"/>
    <w:rsid w:val="00FB25DD"/>
    <w:rsid w:val="00FC28CB"/>
    <w:rsid w:val="00FC6A0D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937273"/>
  <w15:docId w15:val="{91921B07-80DC-4DE6-AEB1-9A5758EE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o-L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94"/>
  </w:style>
  <w:style w:type="paragraph" w:styleId="Header">
    <w:name w:val="header"/>
    <w:basedOn w:val="Normal"/>
    <w:link w:val="HeaderChar"/>
    <w:uiPriority w:val="99"/>
    <w:unhideWhenUsed/>
    <w:rsid w:val="00762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A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B6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4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4C4"/>
    <w:rPr>
      <w:b/>
      <w:bCs/>
    </w:rPr>
  </w:style>
  <w:style w:type="paragraph" w:styleId="Revision">
    <w:name w:val="Revision"/>
    <w:hidden/>
    <w:uiPriority w:val="99"/>
    <w:semiHidden/>
    <w:rsid w:val="00B604C4"/>
    <w:rPr>
      <w:sz w:val="24"/>
      <w:szCs w:val="24"/>
    </w:rPr>
  </w:style>
  <w:style w:type="table" w:styleId="TableGrid">
    <w:name w:val="Table Grid"/>
    <w:basedOn w:val="TableNormal"/>
    <w:uiPriority w:val="59"/>
    <w:rsid w:val="00C2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dhs.wisconsin.gov/library/f-0023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wisconsin.gov/familycare/mcoappe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4EB7-8A81-46CD-8D75-3FA7CD66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MCO Letter-Notice of Change in Level of Care</vt:lpstr>
    </vt:vector>
  </TitlesOfParts>
  <Company>DHS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MCO Letter-Notice of Change in Level of Care</dc:title>
  <dc:subject>Family Care, Partnership and PACE</dc:subject>
  <dc:creator>DHS</dc:creator>
  <cp:keywords>f01590, f-01590, mco, letter, notice, of, change, in, level, of, care, template, model, division of long term care, dltc, wisconsin, department of health services, dhs, health service, form, forms, family care, partnership, pace, mco, managed care organization, dltc, division of long term care</cp:keywords>
  <cp:lastModifiedBy>Pritchard, James B</cp:lastModifiedBy>
  <cp:revision>7</cp:revision>
  <cp:lastPrinted>2019-09-05T19:14:00Z</cp:lastPrinted>
  <dcterms:created xsi:type="dcterms:W3CDTF">2020-06-05T00:06:00Z</dcterms:created>
  <dcterms:modified xsi:type="dcterms:W3CDTF">2020-06-10T19:47:00Z</dcterms:modified>
</cp:coreProperties>
</file>