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2772986B"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9504DB">
        <w:rPr>
          <w:rFonts w:cs="Tahoma"/>
          <w:sz w:val="20"/>
          <w:szCs w:val="20"/>
        </w:rPr>
        <w:t>Public Health</w:t>
      </w:r>
      <w:r w:rsidRPr="00A4784C">
        <w:rPr>
          <w:rFonts w:cs="Tahoma"/>
          <w:sz w:val="20"/>
          <w:szCs w:val="20"/>
        </w:rPr>
        <w:tab/>
        <w:t>Wis. Admin</w:t>
      </w:r>
      <w:r w:rsidR="003F6D78">
        <w:rPr>
          <w:rFonts w:cs="Tahoma"/>
          <w:sz w:val="20"/>
          <w:szCs w:val="20"/>
        </w:rPr>
        <w:t>.</w:t>
      </w:r>
      <w:r w:rsidRPr="00A4784C">
        <w:rPr>
          <w:rFonts w:cs="Tahoma"/>
          <w:sz w:val="20"/>
          <w:szCs w:val="20"/>
        </w:rPr>
        <w:t xml:space="preserve"> Code </w:t>
      </w:r>
      <w:proofErr w:type="spellStart"/>
      <w:r w:rsidRPr="00A4784C">
        <w:rPr>
          <w:rFonts w:cs="Tahoma"/>
          <w:sz w:val="20"/>
          <w:szCs w:val="20"/>
        </w:rPr>
        <w:t>ch.</w:t>
      </w:r>
      <w:proofErr w:type="spellEnd"/>
      <w:r w:rsidRPr="00A4784C">
        <w:rPr>
          <w:rFonts w:cs="Tahoma"/>
          <w:sz w:val="20"/>
          <w:szCs w:val="20"/>
        </w:rPr>
        <w:t xml:space="preserve"> </w:t>
      </w:r>
      <w:r w:rsidR="003F6D78">
        <w:rPr>
          <w:rFonts w:cs="Tahoma"/>
          <w:sz w:val="20"/>
          <w:szCs w:val="20"/>
        </w:rPr>
        <w:t>DHS 110.07(1)(c)</w:t>
      </w:r>
      <w:r w:rsidR="008E6F86">
        <w:rPr>
          <w:rFonts w:cs="Tahoma"/>
          <w:sz w:val="20"/>
          <w:szCs w:val="20"/>
        </w:rPr>
        <w:t>2</w:t>
      </w:r>
    </w:p>
    <w:p w14:paraId="1C4779A0" w14:textId="5F03E493" w:rsidR="00A32E1C" w:rsidRPr="007B76EA" w:rsidRDefault="005F63BF" w:rsidP="004D153B">
      <w:pPr>
        <w:tabs>
          <w:tab w:val="right" w:pos="10800"/>
        </w:tabs>
        <w:spacing w:after="0" w:line="240" w:lineRule="auto"/>
        <w:contextualSpacing/>
      </w:pPr>
      <w:r w:rsidRPr="00A4784C">
        <w:rPr>
          <w:rFonts w:cs="Tahoma"/>
          <w:sz w:val="20"/>
          <w:szCs w:val="20"/>
        </w:rPr>
        <w:t>F-</w:t>
      </w:r>
      <w:r w:rsidR="009504DB">
        <w:rPr>
          <w:rFonts w:cs="Tahoma"/>
          <w:sz w:val="20"/>
          <w:szCs w:val="20"/>
        </w:rPr>
        <w:t>0193</w:t>
      </w:r>
      <w:r w:rsidR="008E6F86">
        <w:rPr>
          <w:rFonts w:cs="Tahoma"/>
          <w:sz w:val="20"/>
          <w:szCs w:val="20"/>
        </w:rPr>
        <w:t>3</w:t>
      </w:r>
      <w:r w:rsidRPr="00A4784C">
        <w:rPr>
          <w:rFonts w:cs="Tahoma"/>
          <w:sz w:val="20"/>
          <w:szCs w:val="20"/>
        </w:rPr>
        <w:t xml:space="preserve"> (</w:t>
      </w:r>
      <w:r w:rsidR="009504DB">
        <w:rPr>
          <w:rFonts w:cs="Tahoma"/>
          <w:sz w:val="20"/>
          <w:szCs w:val="20"/>
        </w:rPr>
        <w:t>0</w:t>
      </w:r>
      <w:r w:rsidR="002F5F18">
        <w:rPr>
          <w:rFonts w:cs="Tahoma"/>
          <w:sz w:val="20"/>
          <w:szCs w:val="20"/>
        </w:rPr>
        <w:t>8</w:t>
      </w:r>
      <w:r w:rsidRPr="00A4784C">
        <w:rPr>
          <w:rFonts w:cs="Tahoma"/>
          <w:sz w:val="20"/>
          <w:szCs w:val="20"/>
        </w:rPr>
        <w:t>/</w:t>
      </w:r>
      <w:r w:rsidR="009504DB">
        <w:rPr>
          <w:rFonts w:cs="Tahoma"/>
          <w:sz w:val="20"/>
          <w:szCs w:val="20"/>
        </w:rPr>
        <w:t>2025</w:t>
      </w:r>
      <w:r w:rsidRPr="00A4784C">
        <w:rPr>
          <w:rFonts w:cs="Tahoma"/>
          <w:sz w:val="20"/>
          <w:szCs w:val="20"/>
        </w:rPr>
        <w:t>)</w:t>
      </w:r>
      <w:r w:rsidRPr="00A4784C">
        <w:rPr>
          <w:rFonts w:cs="Tahoma"/>
          <w:sz w:val="20"/>
          <w:szCs w:val="20"/>
        </w:rPr>
        <w:tab/>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E30E2D">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E30E2D">
        <w:rPr>
          <w:rFonts w:cs="Tahoma"/>
          <w:noProof/>
          <w:sz w:val="20"/>
          <w:szCs w:val="20"/>
        </w:rPr>
        <w:t>2</w:t>
      </w:r>
      <w:r w:rsidR="005139E1">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112308A5" w:rsidR="00ED3457" w:rsidRPr="005F63BF" w:rsidRDefault="009504DB" w:rsidP="004D153B">
      <w:pPr>
        <w:pStyle w:val="Heading1"/>
      </w:pPr>
      <w:r>
        <w:t>Wisconsin EMS Continuing Education Record</w:t>
      </w:r>
      <w:r>
        <w:br/>
        <w:t xml:space="preserve">Emergency Medical </w:t>
      </w:r>
      <w:r w:rsidR="00DF44C5">
        <w:t>Technician</w:t>
      </w:r>
      <w:r>
        <w:t xml:space="preserve"> Refresher Requirements</w:t>
      </w:r>
      <w:r>
        <w:br/>
      </w:r>
      <w:hyperlink r:id="rId10" w:history="1">
        <w:r w:rsidRPr="009504DB">
          <w:rPr>
            <w:rStyle w:val="Hyperlink"/>
            <w:b w:val="0"/>
            <w:bCs/>
          </w:rPr>
          <w:t>2026–2029 Certification Renewal</w:t>
        </w:r>
      </w:hyperlink>
    </w:p>
    <w:p w14:paraId="4F954BE0" w14:textId="77777777" w:rsidR="00ED3457" w:rsidRDefault="00ED3457" w:rsidP="004D153B">
      <w:pPr>
        <w:spacing w:after="0" w:line="240" w:lineRule="auto"/>
        <w:contextualSpacing/>
        <w:rPr>
          <w:rFonts w:ascii="Verdana" w:eastAsia="Calibri" w:hAnsi="Verdana" w:cs="Tahoma"/>
          <w:bCs/>
          <w:kern w:val="0"/>
          <w14:ligatures w14:val="none"/>
        </w:rPr>
      </w:pPr>
    </w:p>
    <w:tbl>
      <w:tblPr>
        <w:tblStyle w:val="TableGrid"/>
        <w:tblW w:w="0" w:type="auto"/>
        <w:tblLook w:val="0420" w:firstRow="1" w:lastRow="0" w:firstColumn="0" w:lastColumn="0" w:noHBand="0" w:noVBand="1"/>
      </w:tblPr>
      <w:tblGrid>
        <w:gridCol w:w="5125"/>
        <w:gridCol w:w="5665"/>
      </w:tblGrid>
      <w:tr w:rsidR="00D82686" w:rsidRPr="000522CF" w14:paraId="60F1713B" w14:textId="77777777" w:rsidTr="002A498A">
        <w:trPr>
          <w:trHeight w:val="288"/>
        </w:trPr>
        <w:tc>
          <w:tcPr>
            <w:tcW w:w="5125" w:type="dxa"/>
            <w:shd w:val="clear" w:color="auto" w:fill="D9D9D9" w:themeFill="background1" w:themeFillShade="D9"/>
            <w:vAlign w:val="center"/>
          </w:tcPr>
          <w:p w14:paraId="49213FB5" w14:textId="77777777" w:rsidR="00D82686" w:rsidRPr="00EC0A0C" w:rsidRDefault="00D82686" w:rsidP="002A498A">
            <w:pPr>
              <w:contextualSpacing/>
              <w:rPr>
                <w:rFonts w:eastAsia="Calibri" w:cs="Tahoma"/>
                <w:bCs/>
              </w:rPr>
            </w:pPr>
            <w:r w:rsidRPr="00EC0A0C">
              <w:rPr>
                <w:rFonts w:eastAsia="Calibri" w:cs="Tahoma"/>
                <w:b/>
              </w:rPr>
              <w:t>Name</w:t>
            </w:r>
          </w:p>
        </w:tc>
        <w:tc>
          <w:tcPr>
            <w:tcW w:w="5665" w:type="dxa"/>
            <w:shd w:val="clear" w:color="auto" w:fill="D9D9D9" w:themeFill="background1" w:themeFillShade="D9"/>
            <w:vAlign w:val="center"/>
          </w:tcPr>
          <w:p w14:paraId="1B95E7FC" w14:textId="3E806409" w:rsidR="00D82686" w:rsidRPr="00EC0A0C" w:rsidRDefault="007A0DFD" w:rsidP="002A498A">
            <w:pPr>
              <w:contextualSpacing/>
              <w:rPr>
                <w:rFonts w:eastAsia="Calibri" w:cs="Tahoma"/>
                <w:bCs/>
              </w:rPr>
            </w:pPr>
            <w:r>
              <w:rPr>
                <w:rFonts w:eastAsia="Calibri" w:cs="Tahoma"/>
                <w:b/>
              </w:rPr>
              <w:t>License</w:t>
            </w:r>
            <w:r w:rsidR="00D82686" w:rsidRPr="00EC0A0C">
              <w:rPr>
                <w:rFonts w:eastAsia="Calibri" w:cs="Tahoma"/>
                <w:b/>
              </w:rPr>
              <w:t xml:space="preserve"> </w:t>
            </w:r>
            <w:r w:rsidR="002F5F18">
              <w:rPr>
                <w:rFonts w:eastAsia="Calibri" w:cs="Tahoma"/>
                <w:b/>
              </w:rPr>
              <w:t>n</w:t>
            </w:r>
            <w:r w:rsidR="00D82686" w:rsidRPr="00EC0A0C">
              <w:rPr>
                <w:rFonts w:eastAsia="Calibri" w:cs="Tahoma"/>
                <w:b/>
              </w:rPr>
              <w:t>umber</w:t>
            </w:r>
          </w:p>
        </w:tc>
      </w:tr>
      <w:tr w:rsidR="00D82686" w:rsidRPr="000522CF" w14:paraId="7FEE6EE0" w14:textId="77777777" w:rsidTr="002A498A">
        <w:trPr>
          <w:trHeight w:val="360"/>
        </w:trPr>
        <w:tc>
          <w:tcPr>
            <w:tcW w:w="5125" w:type="dxa"/>
            <w:vAlign w:val="center"/>
          </w:tcPr>
          <w:p w14:paraId="2991D79A" w14:textId="77777777" w:rsidR="00D82686" w:rsidRPr="002F5F18" w:rsidRDefault="00D82686"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5665" w:type="dxa"/>
            <w:vAlign w:val="center"/>
          </w:tcPr>
          <w:p w14:paraId="5B08E963" w14:textId="77777777" w:rsidR="00D82686" w:rsidRPr="002F5F18" w:rsidRDefault="00D82686"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1156C71C" w14:textId="77777777" w:rsidR="00D82686" w:rsidRPr="00BF5898" w:rsidRDefault="00D82686" w:rsidP="004D153B">
      <w:pPr>
        <w:spacing w:after="0" w:line="240" w:lineRule="auto"/>
        <w:contextualSpacing/>
        <w:rPr>
          <w:rFonts w:ascii="Verdana" w:eastAsia="Calibri" w:hAnsi="Verdana" w:cs="Tahoma"/>
          <w:bCs/>
          <w:kern w:val="0"/>
          <w14:ligatures w14:val="none"/>
        </w:rPr>
      </w:pPr>
    </w:p>
    <w:p w14:paraId="61972F77" w14:textId="5C8B3495" w:rsidR="009504DB" w:rsidRPr="009504DB" w:rsidRDefault="44E5A679" w:rsidP="009504DB">
      <w:pPr>
        <w:spacing w:after="0" w:line="240" w:lineRule="auto"/>
        <w:rPr>
          <w:rFonts w:eastAsia="Tahoma" w:cs="Tahoma"/>
        </w:rPr>
      </w:pPr>
      <w:r w:rsidRPr="00F16742">
        <w:rPr>
          <w:rStyle w:val="Heading2Char"/>
        </w:rPr>
        <w:t>Instructions:</w:t>
      </w:r>
      <w:r w:rsidRPr="000522CF">
        <w:rPr>
          <w:rFonts w:eastAsia="Tahoma" w:cs="Tahoma"/>
        </w:rPr>
        <w:t xml:space="preserve"> </w:t>
      </w:r>
      <w:r w:rsidR="004A7EA2" w:rsidRPr="004A7EA2">
        <w:rPr>
          <w:rFonts w:eastAsia="Tahoma" w:cs="Tahoma"/>
        </w:rPr>
        <w:t xml:space="preserve">This form is authorized under </w:t>
      </w:r>
      <w:hyperlink r:id="rId11" w:history="1">
        <w:r w:rsidR="001715D8" w:rsidRPr="001715D8">
          <w:rPr>
            <w:rStyle w:val="Hyperlink"/>
            <w:rFonts w:eastAsia="Tahoma" w:cs="Tahoma"/>
          </w:rPr>
          <w:t>Wis.</w:t>
        </w:r>
        <w:r w:rsidR="004A7EA2" w:rsidRPr="001715D8">
          <w:rPr>
            <w:rStyle w:val="Hyperlink"/>
            <w:rFonts w:eastAsia="Tahoma" w:cs="Tahoma"/>
          </w:rPr>
          <w:t xml:space="preserve"> </w:t>
        </w:r>
        <w:r w:rsidR="001715D8" w:rsidRPr="001715D8">
          <w:rPr>
            <w:rStyle w:val="Hyperlink"/>
            <w:rFonts w:eastAsia="Tahoma" w:cs="Tahoma"/>
          </w:rPr>
          <w:t>Admin.</w:t>
        </w:r>
        <w:r w:rsidR="004A7EA2" w:rsidRPr="001715D8">
          <w:rPr>
            <w:rStyle w:val="Hyperlink"/>
            <w:rFonts w:eastAsia="Tahoma" w:cs="Tahoma"/>
          </w:rPr>
          <w:t xml:space="preserve"> Code </w:t>
        </w:r>
        <w:proofErr w:type="spellStart"/>
        <w:r w:rsidR="00B85F0C">
          <w:rPr>
            <w:rStyle w:val="Hyperlink"/>
            <w:rFonts w:eastAsia="Tahoma" w:cs="Tahoma"/>
          </w:rPr>
          <w:t>ch.</w:t>
        </w:r>
        <w:proofErr w:type="spellEnd"/>
        <w:r w:rsidR="00B85F0C">
          <w:rPr>
            <w:rStyle w:val="Hyperlink"/>
            <w:rFonts w:eastAsia="Tahoma" w:cs="Tahoma"/>
          </w:rPr>
          <w:t xml:space="preserve"> </w:t>
        </w:r>
        <w:r w:rsidR="004A7EA2" w:rsidRPr="001715D8">
          <w:rPr>
            <w:rStyle w:val="Hyperlink"/>
            <w:rFonts w:eastAsia="Tahoma" w:cs="Tahoma"/>
          </w:rPr>
          <w:t>DHS 110.07(1)(c)2</w:t>
        </w:r>
      </w:hyperlink>
      <w:r w:rsidR="004A7EA2" w:rsidRPr="004A7EA2">
        <w:rPr>
          <w:rFonts w:eastAsia="Tahoma" w:cs="Tahoma"/>
        </w:rPr>
        <w:t xml:space="preserve">, which describes the refresher training requirements for emergency medical technician (EMTs). Under </w:t>
      </w:r>
      <w:r w:rsidR="001715D8">
        <w:rPr>
          <w:rFonts w:eastAsia="Tahoma" w:cs="Tahoma"/>
        </w:rPr>
        <w:t>Wis.</w:t>
      </w:r>
      <w:r w:rsidR="004A7EA2" w:rsidRPr="004A7EA2">
        <w:rPr>
          <w:rFonts w:eastAsia="Tahoma" w:cs="Tahoma"/>
        </w:rPr>
        <w:t xml:space="preserve"> </w:t>
      </w:r>
      <w:r w:rsidR="001715D8">
        <w:rPr>
          <w:rFonts w:eastAsia="Tahoma" w:cs="Tahoma"/>
        </w:rPr>
        <w:t>Admin.</w:t>
      </w:r>
      <w:r w:rsidR="004A7EA2" w:rsidRPr="004A7EA2">
        <w:rPr>
          <w:rFonts w:eastAsia="Tahoma" w:cs="Tahoma"/>
        </w:rPr>
        <w:t xml:space="preserve"> Code DHS 110.07(1)(c)2, an EMT satisfies the refresher training requirements if “[t]he individual has completed a 40-hour EMT refresher course based on the Wisconsin EMT curriculum or 40 hours continuing education that is based on the Wisconsin EMT curriculum and covers the subject areas identified by the department. The training shall be obtained during the triennium for which the current license expires. Recertification through examination by the NREMT during this period may be used to fulfill the refresher course requirement under this paragraph.”</w:t>
      </w:r>
    </w:p>
    <w:p w14:paraId="0004C658" w14:textId="77777777" w:rsidR="009504DB" w:rsidRPr="009504DB" w:rsidRDefault="009504DB" w:rsidP="009504DB">
      <w:pPr>
        <w:spacing w:after="0" w:line="240" w:lineRule="auto"/>
        <w:rPr>
          <w:rFonts w:eastAsia="Tahoma" w:cs="Tahoma"/>
        </w:rPr>
      </w:pPr>
    </w:p>
    <w:p w14:paraId="0FF3CAC7" w14:textId="150E4AF9" w:rsidR="009504DB" w:rsidRDefault="004A7EA2" w:rsidP="009504DB">
      <w:pPr>
        <w:spacing w:after="0" w:line="240" w:lineRule="auto"/>
        <w:rPr>
          <w:rFonts w:eastAsia="Tahoma" w:cs="Tahoma"/>
        </w:rPr>
      </w:pPr>
      <w:r w:rsidRPr="004A7EA2">
        <w:rPr>
          <w:rFonts w:eastAsia="Tahoma" w:cs="Tahoma"/>
        </w:rPr>
        <w:t xml:space="preserve">This form is a tool to assist EMT licensure renewal using the </w:t>
      </w:r>
      <w:hyperlink r:id="rId12" w:history="1">
        <w:r w:rsidRPr="001715D8">
          <w:rPr>
            <w:rStyle w:val="Hyperlink"/>
            <w:rFonts w:eastAsia="Tahoma" w:cs="Tahoma"/>
          </w:rPr>
          <w:t>Emergency Medical Technician National Continued Competency Program (NCCP)</w:t>
        </w:r>
      </w:hyperlink>
      <w:r w:rsidRPr="004A7EA2">
        <w:rPr>
          <w:rFonts w:eastAsia="Tahoma" w:cs="Tahoma"/>
        </w:rPr>
        <w:t xml:space="preserve"> or Flexible Refresher option for renewal of a Wisconsin EMS EMT license.</w:t>
      </w:r>
    </w:p>
    <w:p w14:paraId="103111F4" w14:textId="77777777" w:rsidR="004A7EA2" w:rsidRPr="009504DB" w:rsidRDefault="004A7EA2" w:rsidP="009504DB">
      <w:pPr>
        <w:spacing w:after="0" w:line="240" w:lineRule="auto"/>
        <w:rPr>
          <w:rFonts w:eastAsia="Tahoma" w:cs="Tahoma"/>
        </w:rPr>
      </w:pPr>
    </w:p>
    <w:p w14:paraId="056FB981" w14:textId="0DF0023D" w:rsidR="009504DB" w:rsidRDefault="004A7EA2" w:rsidP="009504DB">
      <w:pPr>
        <w:spacing w:after="0" w:line="240" w:lineRule="auto"/>
        <w:rPr>
          <w:rFonts w:eastAsia="Tahoma" w:cs="Tahoma"/>
        </w:rPr>
      </w:pPr>
      <w:r w:rsidRPr="004A7EA2">
        <w:rPr>
          <w:rFonts w:eastAsia="Tahoma" w:cs="Tahoma"/>
        </w:rPr>
        <w:t>E-Licensing system. The signed and completed document is the equivalent of a course completion certificate for the EMT refresher. To use this form, you must be a currently licensed EMT with a license that expires on June 30, 2026, and credentialed to the service provider signing the form.</w:t>
      </w:r>
    </w:p>
    <w:p w14:paraId="5299187D" w14:textId="77777777" w:rsidR="004A7EA2" w:rsidRPr="009504DB" w:rsidRDefault="004A7EA2" w:rsidP="009504DB">
      <w:pPr>
        <w:spacing w:after="0" w:line="240" w:lineRule="auto"/>
        <w:rPr>
          <w:rFonts w:eastAsia="Tahoma" w:cs="Tahoma"/>
        </w:rPr>
      </w:pPr>
    </w:p>
    <w:p w14:paraId="59FAA20C" w14:textId="77777777" w:rsidR="004A7EA2" w:rsidRDefault="004A7EA2" w:rsidP="004A7EA2">
      <w:pPr>
        <w:spacing w:after="0"/>
        <w:rPr>
          <w:rFonts w:eastAsia="Tahoma" w:cs="Tahoma"/>
        </w:rPr>
      </w:pPr>
      <w:r w:rsidRPr="004A7EA2">
        <w:rPr>
          <w:rFonts w:eastAsia="Tahoma" w:cs="Tahoma"/>
        </w:rPr>
        <w:t>For the 2026–2029 license renewal triennial, all education requirements must be completed between July 1, 2023, and June 30, 2026.</w:t>
      </w:r>
    </w:p>
    <w:p w14:paraId="2AFD8439" w14:textId="77777777" w:rsidR="004A7EA2" w:rsidRDefault="004A7EA2" w:rsidP="004A7EA2">
      <w:pPr>
        <w:spacing w:after="0"/>
        <w:rPr>
          <w:rFonts w:eastAsia="Calibri" w:cs="Tahoma"/>
          <w:bCs/>
          <w:kern w:val="0"/>
          <w14:ligatures w14:val="none"/>
        </w:rPr>
      </w:pPr>
    </w:p>
    <w:p w14:paraId="674BB9A8" w14:textId="6D452225" w:rsidR="004A7EA2" w:rsidRPr="004A7EA2" w:rsidRDefault="004A7EA2" w:rsidP="004A7EA2">
      <w:pPr>
        <w:spacing w:after="0"/>
        <w:rPr>
          <w:rFonts w:eastAsia="Calibri" w:cs="Tahoma"/>
          <w:bCs/>
          <w:kern w:val="0"/>
          <w14:ligatures w14:val="none"/>
        </w:rPr>
      </w:pPr>
      <w:r w:rsidRPr="004A7EA2">
        <w:rPr>
          <w:rFonts w:eastAsia="Calibri" w:cs="Tahoma"/>
          <w:bCs/>
          <w:kern w:val="0"/>
          <w14:ligatures w14:val="none"/>
        </w:rPr>
        <w:t xml:space="preserve">Wisconsin EMTs seeking to renew their licensure for the triennial licensing period must meet </w:t>
      </w:r>
      <w:hyperlink r:id="rId13" w:history="1">
        <w:r w:rsidR="001715D8">
          <w:rPr>
            <w:rStyle w:val="Hyperlink"/>
            <w:rFonts w:eastAsia="Calibri" w:cs="Tahoma"/>
            <w:bCs/>
            <w:kern w:val="0"/>
            <w14:ligatures w14:val="none"/>
          </w:rPr>
          <w:t xml:space="preserve">Wis. Admin. Code </w:t>
        </w:r>
        <w:proofErr w:type="spellStart"/>
        <w:r w:rsidR="00B85F0C">
          <w:rPr>
            <w:rStyle w:val="Hyperlink"/>
            <w:rFonts w:eastAsia="Calibri" w:cs="Tahoma"/>
            <w:bCs/>
            <w:kern w:val="0"/>
            <w14:ligatures w14:val="none"/>
          </w:rPr>
          <w:t>ch.</w:t>
        </w:r>
        <w:proofErr w:type="spellEnd"/>
        <w:r w:rsidR="00B85F0C">
          <w:rPr>
            <w:rStyle w:val="Hyperlink"/>
            <w:rFonts w:eastAsia="Calibri" w:cs="Tahoma"/>
            <w:bCs/>
            <w:kern w:val="0"/>
            <w14:ligatures w14:val="none"/>
          </w:rPr>
          <w:t xml:space="preserve"> </w:t>
        </w:r>
        <w:r w:rsidR="001715D8">
          <w:rPr>
            <w:rStyle w:val="Hyperlink"/>
            <w:rFonts w:eastAsia="Calibri" w:cs="Tahoma"/>
            <w:bCs/>
            <w:kern w:val="0"/>
            <w14:ligatures w14:val="none"/>
          </w:rPr>
          <w:t>DHS 110.07(1)</w:t>
        </w:r>
      </w:hyperlink>
      <w:r w:rsidRPr="004A7EA2">
        <w:rPr>
          <w:rFonts w:eastAsia="Calibri" w:cs="Tahoma"/>
          <w:bCs/>
          <w:kern w:val="0"/>
          <w14:ligatures w14:val="none"/>
        </w:rPr>
        <w:t xml:space="preserve"> requirements. Courses that cannot be applied towards renewal requirements include: </w:t>
      </w:r>
    </w:p>
    <w:p w14:paraId="5F1E600F" w14:textId="1EBF4EC2" w:rsidR="004A7EA2" w:rsidRPr="004A7EA2" w:rsidRDefault="004A7EA2" w:rsidP="004A7EA2">
      <w:pPr>
        <w:pStyle w:val="ListParagraph"/>
        <w:numPr>
          <w:ilvl w:val="0"/>
          <w:numId w:val="8"/>
        </w:numPr>
        <w:spacing w:after="0"/>
        <w:rPr>
          <w:rFonts w:eastAsia="Calibri" w:cs="Tahoma"/>
          <w:bCs/>
          <w:kern w:val="0"/>
          <w14:ligatures w14:val="none"/>
        </w:rPr>
      </w:pPr>
      <w:r w:rsidRPr="004A7EA2">
        <w:rPr>
          <w:rFonts w:eastAsia="Calibri" w:cs="Tahoma"/>
          <w:bCs/>
          <w:kern w:val="0"/>
          <w14:ligatures w14:val="none"/>
        </w:rPr>
        <w:t>Duplicate courses.</w:t>
      </w:r>
    </w:p>
    <w:p w14:paraId="2B580D39" w14:textId="5056A8D8" w:rsidR="004A7EA2" w:rsidRPr="004A7EA2" w:rsidRDefault="004A7EA2" w:rsidP="004A7EA2">
      <w:pPr>
        <w:pStyle w:val="ListParagraph"/>
        <w:numPr>
          <w:ilvl w:val="0"/>
          <w:numId w:val="8"/>
        </w:numPr>
        <w:spacing w:after="0"/>
        <w:rPr>
          <w:rFonts w:eastAsia="Calibri" w:cs="Tahoma"/>
          <w:bCs/>
          <w:kern w:val="0"/>
          <w14:ligatures w14:val="none"/>
        </w:rPr>
      </w:pPr>
      <w:r w:rsidRPr="004A7EA2">
        <w:rPr>
          <w:rFonts w:eastAsia="Calibri" w:cs="Tahoma"/>
          <w:bCs/>
          <w:kern w:val="0"/>
          <w14:ligatures w14:val="none"/>
        </w:rPr>
        <w:t>Clinical rotations.</w:t>
      </w:r>
    </w:p>
    <w:p w14:paraId="6BFFFB27" w14:textId="2A2C4FA3" w:rsidR="004A7EA2" w:rsidRPr="004A7EA2" w:rsidRDefault="004A7EA2" w:rsidP="004A7EA2">
      <w:pPr>
        <w:pStyle w:val="ListParagraph"/>
        <w:numPr>
          <w:ilvl w:val="0"/>
          <w:numId w:val="8"/>
        </w:numPr>
        <w:spacing w:after="0"/>
        <w:rPr>
          <w:rFonts w:eastAsia="Calibri" w:cs="Tahoma"/>
          <w:bCs/>
          <w:kern w:val="0"/>
          <w14:ligatures w14:val="none"/>
        </w:rPr>
      </w:pPr>
      <w:r w:rsidRPr="004A7EA2">
        <w:rPr>
          <w:rFonts w:eastAsia="Calibri" w:cs="Tahoma"/>
          <w:bCs/>
          <w:kern w:val="0"/>
          <w14:ligatures w14:val="none"/>
        </w:rPr>
        <w:t>Instructor courses.</w:t>
      </w:r>
    </w:p>
    <w:p w14:paraId="5652F0E4" w14:textId="610AE9C4" w:rsidR="004A7EA2" w:rsidRPr="004A7EA2" w:rsidRDefault="004A7EA2" w:rsidP="004A7EA2">
      <w:pPr>
        <w:pStyle w:val="ListParagraph"/>
        <w:numPr>
          <w:ilvl w:val="0"/>
          <w:numId w:val="8"/>
        </w:numPr>
        <w:spacing w:after="0"/>
        <w:rPr>
          <w:rFonts w:eastAsia="Calibri" w:cs="Tahoma"/>
          <w:bCs/>
          <w:kern w:val="0"/>
          <w14:ligatures w14:val="none"/>
        </w:rPr>
      </w:pPr>
      <w:r w:rsidRPr="004A7EA2">
        <w:rPr>
          <w:rFonts w:eastAsia="Calibri" w:cs="Tahoma"/>
          <w:bCs/>
          <w:kern w:val="0"/>
          <w14:ligatures w14:val="none"/>
        </w:rPr>
        <w:t>Management and leadership courses.</w:t>
      </w:r>
    </w:p>
    <w:p w14:paraId="46F0400E" w14:textId="5F057710" w:rsidR="004A7EA2" w:rsidRPr="004A7EA2" w:rsidRDefault="004A7EA2" w:rsidP="004A7EA2">
      <w:pPr>
        <w:pStyle w:val="ListParagraph"/>
        <w:numPr>
          <w:ilvl w:val="0"/>
          <w:numId w:val="8"/>
        </w:numPr>
        <w:spacing w:after="0"/>
        <w:rPr>
          <w:rFonts w:eastAsia="Calibri" w:cs="Tahoma"/>
          <w:bCs/>
          <w:kern w:val="0"/>
          <w14:ligatures w14:val="none"/>
        </w:rPr>
      </w:pPr>
      <w:r w:rsidRPr="004A7EA2">
        <w:rPr>
          <w:rFonts w:eastAsia="Calibri" w:cs="Tahoma"/>
          <w:bCs/>
          <w:kern w:val="0"/>
          <w14:ligatures w14:val="none"/>
        </w:rPr>
        <w:t>Performance of duty.</w:t>
      </w:r>
    </w:p>
    <w:p w14:paraId="09D64224" w14:textId="0997E8A9" w:rsidR="004A7EA2" w:rsidRPr="004A7EA2" w:rsidRDefault="004A7EA2" w:rsidP="004A7EA2">
      <w:pPr>
        <w:pStyle w:val="ListParagraph"/>
        <w:numPr>
          <w:ilvl w:val="0"/>
          <w:numId w:val="8"/>
        </w:numPr>
        <w:spacing w:after="0"/>
        <w:rPr>
          <w:rFonts w:eastAsia="Calibri" w:cs="Tahoma"/>
          <w:bCs/>
          <w:kern w:val="0"/>
          <w14:ligatures w14:val="none"/>
        </w:rPr>
      </w:pPr>
      <w:r w:rsidRPr="004A7EA2">
        <w:rPr>
          <w:rFonts w:eastAsia="Calibri" w:cs="Tahoma"/>
          <w:bCs/>
          <w:kern w:val="0"/>
          <w14:ligatures w14:val="none"/>
        </w:rPr>
        <w:t>Preceptor hours.</w:t>
      </w:r>
    </w:p>
    <w:p w14:paraId="7BB40583" w14:textId="15370CC5" w:rsidR="004A7EA2" w:rsidRPr="004A7EA2" w:rsidRDefault="004A7EA2" w:rsidP="004A7EA2">
      <w:pPr>
        <w:pStyle w:val="ListParagraph"/>
        <w:numPr>
          <w:ilvl w:val="0"/>
          <w:numId w:val="8"/>
        </w:numPr>
        <w:spacing w:after="0"/>
        <w:rPr>
          <w:rFonts w:eastAsia="Calibri" w:cs="Tahoma"/>
          <w:bCs/>
          <w:kern w:val="0"/>
          <w14:ligatures w14:val="none"/>
        </w:rPr>
      </w:pPr>
      <w:r w:rsidRPr="004A7EA2">
        <w:rPr>
          <w:rFonts w:eastAsia="Calibri" w:cs="Tahoma"/>
          <w:bCs/>
          <w:kern w:val="0"/>
          <w14:ligatures w14:val="none"/>
        </w:rPr>
        <w:t>Serving as a skill examiner.</w:t>
      </w:r>
    </w:p>
    <w:p w14:paraId="444479C3" w14:textId="6E2DC7ED" w:rsidR="004A7EA2" w:rsidRPr="004A7EA2" w:rsidRDefault="004A7EA2" w:rsidP="004A7EA2">
      <w:pPr>
        <w:pStyle w:val="ListParagraph"/>
        <w:numPr>
          <w:ilvl w:val="0"/>
          <w:numId w:val="8"/>
        </w:numPr>
        <w:spacing w:after="0"/>
        <w:rPr>
          <w:rFonts w:eastAsia="Calibri" w:cs="Tahoma"/>
          <w:bCs/>
          <w:kern w:val="0"/>
          <w14:ligatures w14:val="none"/>
        </w:rPr>
      </w:pPr>
      <w:r w:rsidRPr="004A7EA2">
        <w:rPr>
          <w:rFonts w:eastAsia="Calibri" w:cs="Tahoma"/>
          <w:bCs/>
          <w:kern w:val="0"/>
          <w14:ligatures w14:val="none"/>
        </w:rPr>
        <w:t xml:space="preserve">Service time on agencies. </w:t>
      </w:r>
    </w:p>
    <w:p w14:paraId="11FFFB65" w14:textId="77777777" w:rsidR="004A7EA2" w:rsidRPr="004A7EA2" w:rsidRDefault="004A7EA2" w:rsidP="004A7EA2">
      <w:pPr>
        <w:spacing w:after="0"/>
        <w:rPr>
          <w:rFonts w:eastAsia="Calibri" w:cs="Tahoma"/>
          <w:bCs/>
          <w:kern w:val="0"/>
          <w14:ligatures w14:val="none"/>
        </w:rPr>
      </w:pPr>
    </w:p>
    <w:p w14:paraId="25553BBC" w14:textId="245C0518" w:rsidR="00D82686" w:rsidRDefault="004A7EA2" w:rsidP="004A7EA2">
      <w:pPr>
        <w:spacing w:after="0"/>
        <w:rPr>
          <w:rFonts w:eastAsia="Calibri" w:cs="Tahoma"/>
          <w:bCs/>
          <w:kern w:val="0"/>
          <w14:ligatures w14:val="none"/>
        </w:rPr>
      </w:pPr>
      <w:r w:rsidRPr="004A7EA2">
        <w:rPr>
          <w:rFonts w:eastAsia="Calibri" w:cs="Tahoma"/>
          <w:bCs/>
          <w:kern w:val="0"/>
          <w14:ligatures w14:val="none"/>
        </w:rPr>
        <w:t>On the following pages, document the 40 hours of continuing education needed to renew that meet the suggested course requirements below. Add additional sheets if necessary.</w:t>
      </w:r>
      <w:r w:rsidR="00D82686">
        <w:rPr>
          <w:rFonts w:eastAsia="Calibri" w:cs="Tahoma"/>
          <w:bCs/>
          <w:kern w:val="0"/>
          <w14:ligatures w14:val="none"/>
        </w:rPr>
        <w:br w:type="page"/>
      </w:r>
    </w:p>
    <w:tbl>
      <w:tblPr>
        <w:tblStyle w:val="TableGrid"/>
        <w:tblpPr w:leftFromText="180" w:rightFromText="180" w:vertAnchor="page" w:horzAnchor="margin" w:tblpXSpec="center" w:tblpY="748"/>
        <w:tblW w:w="8545" w:type="dxa"/>
        <w:tblLook w:val="0420" w:firstRow="1" w:lastRow="0" w:firstColumn="0" w:lastColumn="0" w:noHBand="0" w:noVBand="1"/>
      </w:tblPr>
      <w:tblGrid>
        <w:gridCol w:w="4405"/>
        <w:gridCol w:w="4140"/>
      </w:tblGrid>
      <w:tr w:rsidR="00D82686" w:rsidRPr="00EC0A0C" w14:paraId="53BE93AA" w14:textId="77777777" w:rsidTr="002A498A">
        <w:trPr>
          <w:trHeight w:val="288"/>
        </w:trPr>
        <w:tc>
          <w:tcPr>
            <w:tcW w:w="4405" w:type="dxa"/>
            <w:shd w:val="clear" w:color="auto" w:fill="D9D9D9" w:themeFill="background1" w:themeFillShade="D9"/>
            <w:vAlign w:val="center"/>
          </w:tcPr>
          <w:p w14:paraId="17AA3D20" w14:textId="77777777" w:rsidR="00D82686" w:rsidRPr="00EC0A0C" w:rsidRDefault="00D82686" w:rsidP="002A498A">
            <w:pPr>
              <w:contextualSpacing/>
              <w:rPr>
                <w:rFonts w:eastAsia="Calibri" w:cs="Tahoma"/>
                <w:b/>
              </w:rPr>
            </w:pPr>
            <w:r w:rsidRPr="00EC0A0C">
              <w:rPr>
                <w:rFonts w:eastAsia="Calibri" w:cs="Tahoma"/>
                <w:b/>
              </w:rPr>
              <w:lastRenderedPageBreak/>
              <w:t>Name</w:t>
            </w:r>
          </w:p>
        </w:tc>
        <w:tc>
          <w:tcPr>
            <w:tcW w:w="4140" w:type="dxa"/>
            <w:shd w:val="clear" w:color="auto" w:fill="D9D9D9" w:themeFill="background1" w:themeFillShade="D9"/>
            <w:vAlign w:val="center"/>
          </w:tcPr>
          <w:p w14:paraId="78F7C146" w14:textId="0B6D5A56" w:rsidR="00D82686" w:rsidRPr="00EC0A0C" w:rsidRDefault="007A0DFD" w:rsidP="002A498A">
            <w:pPr>
              <w:contextualSpacing/>
              <w:rPr>
                <w:rFonts w:eastAsia="Calibri" w:cs="Tahoma"/>
                <w:b/>
              </w:rPr>
            </w:pPr>
            <w:r>
              <w:rPr>
                <w:rFonts w:eastAsia="Calibri" w:cs="Tahoma"/>
                <w:b/>
              </w:rPr>
              <w:t>License</w:t>
            </w:r>
            <w:r w:rsidR="00D82686" w:rsidRPr="00EC0A0C">
              <w:rPr>
                <w:rFonts w:eastAsia="Calibri" w:cs="Tahoma"/>
                <w:b/>
              </w:rPr>
              <w:t xml:space="preserve"> </w:t>
            </w:r>
            <w:r w:rsidR="002F5F18">
              <w:rPr>
                <w:rFonts w:eastAsia="Calibri" w:cs="Tahoma"/>
                <w:b/>
              </w:rPr>
              <w:t>n</w:t>
            </w:r>
            <w:r w:rsidR="00D82686" w:rsidRPr="00EC0A0C">
              <w:rPr>
                <w:rFonts w:eastAsia="Calibri" w:cs="Tahoma"/>
                <w:b/>
              </w:rPr>
              <w:t>umber</w:t>
            </w:r>
          </w:p>
        </w:tc>
      </w:tr>
      <w:tr w:rsidR="00D82686" w:rsidRPr="00EC0A0C" w14:paraId="170E81B1" w14:textId="77777777" w:rsidTr="002A498A">
        <w:trPr>
          <w:trHeight w:val="360"/>
        </w:trPr>
        <w:tc>
          <w:tcPr>
            <w:tcW w:w="4405" w:type="dxa"/>
            <w:vAlign w:val="center"/>
          </w:tcPr>
          <w:p w14:paraId="5133B6B3" w14:textId="77777777" w:rsidR="00D82686" w:rsidRPr="002F5F18" w:rsidRDefault="00D82686"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4140" w:type="dxa"/>
            <w:vAlign w:val="center"/>
          </w:tcPr>
          <w:p w14:paraId="47F4D7FB" w14:textId="77777777" w:rsidR="00D82686" w:rsidRPr="002F5F18" w:rsidRDefault="00D82686"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3D4FA6C9" w14:textId="77777777" w:rsidR="00897894" w:rsidRDefault="00897894" w:rsidP="00403604">
      <w:pPr>
        <w:spacing w:after="0"/>
        <w:rPr>
          <w:rFonts w:eastAsia="Calibri" w:cs="Tahoma"/>
          <w:b/>
          <w:kern w:val="0"/>
          <w14:ligatures w14:val="none"/>
        </w:rPr>
      </w:pPr>
    </w:p>
    <w:p w14:paraId="3E0D7890" w14:textId="77777777" w:rsidR="00B85F0C" w:rsidRPr="00EC0A0C" w:rsidRDefault="00B85F0C" w:rsidP="00403604">
      <w:pPr>
        <w:spacing w:after="0"/>
        <w:rPr>
          <w:rFonts w:eastAsia="Calibri" w:cs="Tahoma"/>
          <w:b/>
          <w:kern w:val="0"/>
          <w14:ligatures w14:val="none"/>
        </w:rPr>
      </w:pPr>
    </w:p>
    <w:tbl>
      <w:tblPr>
        <w:tblStyle w:val="TableGrid"/>
        <w:tblpPr w:leftFromText="180" w:rightFromText="180" w:vertAnchor="text" w:tblpY="1"/>
        <w:tblOverlap w:val="never"/>
        <w:tblW w:w="0" w:type="auto"/>
        <w:tblLook w:val="04A0" w:firstRow="1" w:lastRow="0" w:firstColumn="1" w:lastColumn="0" w:noHBand="0" w:noVBand="1"/>
      </w:tblPr>
      <w:tblGrid>
        <w:gridCol w:w="6205"/>
        <w:gridCol w:w="3600"/>
        <w:gridCol w:w="985"/>
      </w:tblGrid>
      <w:tr w:rsidR="00B85F0C" w:rsidRPr="00EC0A0C" w14:paraId="72A07CBE" w14:textId="77777777" w:rsidTr="002739B2">
        <w:trPr>
          <w:trHeight w:val="288"/>
        </w:trPr>
        <w:tc>
          <w:tcPr>
            <w:tcW w:w="6205" w:type="dxa"/>
            <w:shd w:val="clear" w:color="auto" w:fill="D9D9D9" w:themeFill="background1" w:themeFillShade="D9"/>
            <w:vAlign w:val="center"/>
          </w:tcPr>
          <w:p w14:paraId="1D7C3DA8" w14:textId="0C10D070" w:rsidR="00B85F0C" w:rsidRPr="00EC0A0C" w:rsidRDefault="00B85F0C" w:rsidP="002739B2">
            <w:pPr>
              <w:contextualSpacing/>
              <w:rPr>
                <w:rFonts w:eastAsia="Calibri" w:cs="Tahoma"/>
                <w:b/>
              </w:rPr>
            </w:pPr>
            <w:r w:rsidRPr="00EC0A0C">
              <w:rPr>
                <w:rFonts w:eastAsia="Calibri" w:cs="Tahoma"/>
                <w:b/>
              </w:rPr>
              <w:t>Topic/</w:t>
            </w:r>
            <w:r w:rsidR="002F5F18">
              <w:rPr>
                <w:rFonts w:eastAsia="Calibri" w:cs="Tahoma"/>
                <w:b/>
              </w:rPr>
              <w:t>c</w:t>
            </w:r>
            <w:r w:rsidRPr="00EC0A0C">
              <w:rPr>
                <w:rFonts w:eastAsia="Calibri" w:cs="Tahoma"/>
                <w:b/>
              </w:rPr>
              <w:t xml:space="preserve">ourse </w:t>
            </w:r>
            <w:r w:rsidR="002F5F18">
              <w:rPr>
                <w:rFonts w:eastAsia="Calibri" w:cs="Tahoma"/>
                <w:b/>
              </w:rPr>
              <w:t>n</w:t>
            </w:r>
            <w:r w:rsidRPr="00EC0A0C">
              <w:rPr>
                <w:rFonts w:eastAsia="Calibri" w:cs="Tahoma"/>
                <w:b/>
              </w:rPr>
              <w:t>ame</w:t>
            </w:r>
          </w:p>
        </w:tc>
        <w:tc>
          <w:tcPr>
            <w:tcW w:w="3600" w:type="dxa"/>
            <w:shd w:val="clear" w:color="auto" w:fill="D9D9D9" w:themeFill="background1" w:themeFillShade="D9"/>
            <w:vAlign w:val="center"/>
          </w:tcPr>
          <w:p w14:paraId="425613EC" w14:textId="67703EE0" w:rsidR="00B85F0C" w:rsidRPr="00EC0A0C" w:rsidRDefault="00B85F0C" w:rsidP="002739B2">
            <w:pPr>
              <w:contextualSpacing/>
              <w:jc w:val="center"/>
              <w:rPr>
                <w:rFonts w:eastAsia="Calibri" w:cs="Tahoma"/>
                <w:bCs/>
              </w:rPr>
            </w:pPr>
            <w:r w:rsidRPr="00EC0A0C">
              <w:rPr>
                <w:rFonts w:eastAsia="Calibri" w:cs="Tahoma"/>
                <w:b/>
              </w:rPr>
              <w:t xml:space="preserve">Date of </w:t>
            </w:r>
            <w:r w:rsidR="002F5F18">
              <w:rPr>
                <w:rFonts w:eastAsia="Calibri" w:cs="Tahoma"/>
                <w:b/>
              </w:rPr>
              <w:t>c</w:t>
            </w:r>
            <w:r w:rsidRPr="00EC0A0C">
              <w:rPr>
                <w:rFonts w:eastAsia="Calibri" w:cs="Tahoma"/>
                <w:b/>
              </w:rPr>
              <w:t>ompletion</w:t>
            </w:r>
            <w:r w:rsidRPr="00EC0A0C">
              <w:rPr>
                <w:rFonts w:eastAsia="Calibri" w:cs="Tahoma"/>
                <w:bCs/>
              </w:rPr>
              <w:br/>
              <w:t>July 1, 2023–June 30, 2026</w:t>
            </w:r>
          </w:p>
        </w:tc>
        <w:tc>
          <w:tcPr>
            <w:tcW w:w="985" w:type="dxa"/>
            <w:shd w:val="clear" w:color="auto" w:fill="D9D9D9" w:themeFill="background1" w:themeFillShade="D9"/>
            <w:vAlign w:val="center"/>
          </w:tcPr>
          <w:p w14:paraId="7B471FEB" w14:textId="77777777" w:rsidR="00B85F0C" w:rsidRPr="00EC0A0C" w:rsidRDefault="00B85F0C" w:rsidP="002739B2">
            <w:pPr>
              <w:contextualSpacing/>
              <w:jc w:val="center"/>
              <w:rPr>
                <w:rFonts w:eastAsia="Calibri" w:cs="Tahoma"/>
                <w:b/>
              </w:rPr>
            </w:pPr>
            <w:r w:rsidRPr="00EC0A0C">
              <w:rPr>
                <w:rFonts w:eastAsia="Calibri" w:cs="Tahoma"/>
                <w:b/>
              </w:rPr>
              <w:t>Hours</w:t>
            </w:r>
          </w:p>
        </w:tc>
      </w:tr>
    </w:tbl>
    <w:p w14:paraId="5A97756B" w14:textId="77777777" w:rsidR="00D82686" w:rsidRPr="00EC0A0C" w:rsidRDefault="00D82686" w:rsidP="00403604">
      <w:pPr>
        <w:spacing w:after="0"/>
        <w:rPr>
          <w:rFonts w:eastAsia="Calibri" w:cs="Tahoma"/>
          <w:b/>
          <w:kern w:val="0"/>
          <w14:ligatures w14:val="none"/>
        </w:rPr>
      </w:pPr>
    </w:p>
    <w:tbl>
      <w:tblPr>
        <w:tblStyle w:val="TableGrid"/>
        <w:tblW w:w="0" w:type="auto"/>
        <w:tblLook w:val="0420" w:firstRow="1" w:lastRow="0" w:firstColumn="0" w:lastColumn="0" w:noHBand="0" w:noVBand="1"/>
      </w:tblPr>
      <w:tblGrid>
        <w:gridCol w:w="6205"/>
        <w:gridCol w:w="3600"/>
        <w:gridCol w:w="985"/>
      </w:tblGrid>
      <w:tr w:rsidR="006D114E" w:rsidRPr="00EC0A0C" w14:paraId="09BEC4B9" w14:textId="77777777" w:rsidTr="006D114E">
        <w:trPr>
          <w:trHeight w:val="288"/>
        </w:trPr>
        <w:tc>
          <w:tcPr>
            <w:tcW w:w="6205" w:type="dxa"/>
            <w:vAlign w:val="center"/>
          </w:tcPr>
          <w:p w14:paraId="384D4FA3" w14:textId="2C45B313" w:rsidR="006D114E" w:rsidRPr="00EC0A0C" w:rsidRDefault="006D114E" w:rsidP="002A498A">
            <w:pPr>
              <w:contextualSpacing/>
              <w:rPr>
                <w:rFonts w:eastAsia="Calibri" w:cs="Tahoma"/>
                <w:b/>
              </w:rPr>
            </w:pPr>
            <w:r w:rsidRPr="00EC0A0C">
              <w:rPr>
                <w:rFonts w:eastAsia="Calibri" w:cs="Tahoma"/>
                <w:b/>
              </w:rPr>
              <w:t>CPR</w:t>
            </w:r>
          </w:p>
        </w:tc>
        <w:tc>
          <w:tcPr>
            <w:tcW w:w="3600" w:type="dxa"/>
            <w:vAlign w:val="center"/>
          </w:tcPr>
          <w:p w14:paraId="08F4EA66" w14:textId="77777777" w:rsidR="006D114E" w:rsidRPr="002F5F18" w:rsidRDefault="006D114E"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36D0F7CA" w14:textId="4E14AD1D" w:rsidR="006D114E" w:rsidRPr="002F5F18" w:rsidRDefault="006D114E"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0E27C4E3" w14:textId="77777777" w:rsidR="006D114E" w:rsidRPr="00EC0A0C" w:rsidRDefault="006D114E" w:rsidP="004D153B">
      <w:pPr>
        <w:spacing w:after="0" w:line="240" w:lineRule="auto"/>
        <w:contextualSpacing/>
        <w:rPr>
          <w:rFonts w:eastAsia="Calibri" w:cs="Tahoma"/>
          <w:bCs/>
          <w:kern w:val="0"/>
          <w14:ligatures w14:val="none"/>
        </w:rPr>
      </w:pPr>
    </w:p>
    <w:tbl>
      <w:tblPr>
        <w:tblStyle w:val="TableGrid"/>
        <w:tblW w:w="0" w:type="auto"/>
        <w:tblLook w:val="0420" w:firstRow="1" w:lastRow="0" w:firstColumn="0" w:lastColumn="0" w:noHBand="0" w:noVBand="1"/>
      </w:tblPr>
      <w:tblGrid>
        <w:gridCol w:w="6205"/>
        <w:gridCol w:w="3600"/>
        <w:gridCol w:w="985"/>
      </w:tblGrid>
      <w:tr w:rsidR="009504DB" w:rsidRPr="007E6AE8" w14:paraId="068B5E3D" w14:textId="77777777" w:rsidTr="006D114E">
        <w:trPr>
          <w:trHeight w:val="288"/>
        </w:trPr>
        <w:tc>
          <w:tcPr>
            <w:tcW w:w="6205" w:type="dxa"/>
            <w:vAlign w:val="center"/>
          </w:tcPr>
          <w:p w14:paraId="04728474" w14:textId="33AD3F65" w:rsidR="009504DB" w:rsidRPr="007E6AE8" w:rsidRDefault="009504DB" w:rsidP="009504DB">
            <w:pPr>
              <w:contextualSpacing/>
              <w:rPr>
                <w:rFonts w:eastAsia="Calibri" w:cs="Tahoma"/>
                <w:b/>
              </w:rPr>
            </w:pPr>
            <w:r w:rsidRPr="007E6AE8">
              <w:rPr>
                <w:rFonts w:eastAsia="Calibri" w:cs="Tahoma"/>
                <w:b/>
              </w:rPr>
              <w:t>Airway, Respiration and Ventilation</w:t>
            </w:r>
          </w:p>
        </w:tc>
        <w:tc>
          <w:tcPr>
            <w:tcW w:w="3600" w:type="dxa"/>
            <w:vAlign w:val="center"/>
          </w:tcPr>
          <w:p w14:paraId="384FFA55" w14:textId="483DEE8E" w:rsidR="009504DB" w:rsidRPr="002F5F18" w:rsidRDefault="009504DB" w:rsidP="009504DB">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6F435E73" w14:textId="5BF8605D" w:rsidR="009504DB" w:rsidRPr="007E6AE8" w:rsidRDefault="009504DB" w:rsidP="009504DB">
            <w:pPr>
              <w:contextualSpacing/>
              <w:rPr>
                <w:rFonts w:eastAsia="Calibri" w:cs="Tahoma"/>
                <w:b/>
              </w:rPr>
            </w:pPr>
            <w:r w:rsidRPr="007E6AE8">
              <w:rPr>
                <w:rFonts w:eastAsia="Calibri" w:cs="Tahoma"/>
                <w:b/>
              </w:rPr>
              <w:t>1.</w:t>
            </w:r>
            <w:r w:rsidR="00301DA4">
              <w:rPr>
                <w:rFonts w:eastAsia="Calibri" w:cs="Tahoma"/>
                <w:b/>
              </w:rPr>
              <w:t>5</w:t>
            </w:r>
          </w:p>
        </w:tc>
      </w:tr>
      <w:tr w:rsidR="009504DB" w:rsidRPr="007E6AE8" w14:paraId="45AA3E0E" w14:textId="77777777" w:rsidTr="002A498A">
        <w:trPr>
          <w:trHeight w:val="360"/>
        </w:trPr>
        <w:tc>
          <w:tcPr>
            <w:tcW w:w="10790" w:type="dxa"/>
            <w:gridSpan w:val="3"/>
            <w:vAlign w:val="center"/>
          </w:tcPr>
          <w:p w14:paraId="6053705F" w14:textId="03E658F3" w:rsidR="009504DB" w:rsidRPr="007E6AE8" w:rsidRDefault="009504DB" w:rsidP="009504DB">
            <w:pPr>
              <w:contextualSpacing/>
              <w:rPr>
                <w:rFonts w:eastAsia="Calibri" w:cs="Tahoma"/>
              </w:rPr>
            </w:pPr>
            <w:r w:rsidRPr="007E6AE8">
              <w:rPr>
                <w:rFonts w:eastAsia="Calibri" w:cs="Tahoma"/>
              </w:rPr>
              <w:t>Suggested course(s):</w:t>
            </w:r>
          </w:p>
          <w:p w14:paraId="7C0AD901" w14:textId="3EA56605" w:rsidR="009504DB" w:rsidRPr="007E6AE8" w:rsidRDefault="009504DB" w:rsidP="000D4A53">
            <w:pPr>
              <w:pStyle w:val="ListParagraph"/>
              <w:numPr>
                <w:ilvl w:val="0"/>
                <w:numId w:val="5"/>
              </w:numPr>
              <w:rPr>
                <w:rFonts w:eastAsia="Calibri" w:cs="Tahoma"/>
              </w:rPr>
            </w:pPr>
            <w:r w:rsidRPr="007E6AE8">
              <w:rPr>
                <w:rFonts w:eastAsia="Calibri" w:cs="Tahoma"/>
              </w:rPr>
              <w:t>Ventilation—</w:t>
            </w:r>
            <w:r w:rsidR="00301DA4">
              <w:rPr>
                <w:rFonts w:eastAsia="Calibri" w:cs="Tahoma"/>
              </w:rPr>
              <w:t>1.0</w:t>
            </w:r>
            <w:r w:rsidRPr="007E6AE8">
              <w:rPr>
                <w:rFonts w:eastAsia="Calibri" w:cs="Tahoma"/>
              </w:rPr>
              <w:t xml:space="preserve"> hours</w:t>
            </w:r>
          </w:p>
          <w:p w14:paraId="755F294C" w14:textId="0C2FE93B" w:rsidR="000D4A53" w:rsidRPr="007E6AE8" w:rsidRDefault="009504DB" w:rsidP="00FC4B8C">
            <w:pPr>
              <w:pStyle w:val="ListParagraph"/>
              <w:numPr>
                <w:ilvl w:val="0"/>
                <w:numId w:val="5"/>
              </w:numPr>
              <w:spacing w:after="160"/>
              <w:rPr>
                <w:rFonts w:eastAsia="Calibri" w:cs="Tahoma"/>
              </w:rPr>
            </w:pPr>
            <w:r w:rsidRPr="007E6AE8">
              <w:rPr>
                <w:rFonts w:eastAsia="Calibri" w:cs="Tahoma"/>
              </w:rPr>
              <w:t>Oxygenation—0.5 hours</w:t>
            </w:r>
          </w:p>
          <w:p w14:paraId="5A568E9F" w14:textId="16C44DB8" w:rsidR="009504DB" w:rsidRPr="007E6AE8" w:rsidRDefault="009504DB" w:rsidP="009504DB">
            <w:pPr>
              <w:contextualSpacing/>
              <w:rPr>
                <w:rFonts w:eastAsia="Calibri" w:cs="Tahoma"/>
                <w:b/>
                <w:bCs/>
              </w:rPr>
            </w:pPr>
            <w:r w:rsidRPr="007E6AE8">
              <w:rPr>
                <w:rFonts w:eastAsia="Calibri" w:cs="Tahoma"/>
                <w:b/>
                <w:bCs/>
              </w:rPr>
              <w:t>List actual course(s) taken below:</w:t>
            </w:r>
          </w:p>
        </w:tc>
      </w:tr>
      <w:tr w:rsidR="009504DB" w:rsidRPr="007E6AE8" w14:paraId="77B13C8A" w14:textId="77777777" w:rsidTr="006D114E">
        <w:trPr>
          <w:trHeight w:val="360"/>
        </w:trPr>
        <w:tc>
          <w:tcPr>
            <w:tcW w:w="6205" w:type="dxa"/>
            <w:vAlign w:val="center"/>
          </w:tcPr>
          <w:p w14:paraId="38C479CC" w14:textId="77AB23E7" w:rsidR="009504DB" w:rsidRPr="002F5F18" w:rsidRDefault="009504DB" w:rsidP="009504DB">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64816524" w14:textId="77777777" w:rsidR="009504DB" w:rsidRPr="002F5F18" w:rsidRDefault="009504DB" w:rsidP="009504DB">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531214B5" w14:textId="77777777" w:rsidR="009504DB" w:rsidRPr="002F5F18" w:rsidRDefault="009504DB" w:rsidP="009504DB">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9504DB" w:rsidRPr="007E6AE8" w14:paraId="0A03F8A1" w14:textId="77777777" w:rsidTr="006D114E">
        <w:trPr>
          <w:trHeight w:val="360"/>
        </w:trPr>
        <w:tc>
          <w:tcPr>
            <w:tcW w:w="6205" w:type="dxa"/>
            <w:vAlign w:val="center"/>
          </w:tcPr>
          <w:p w14:paraId="656C83B3" w14:textId="799F85A4" w:rsidR="009504DB" w:rsidRPr="002F5F18" w:rsidRDefault="009504DB" w:rsidP="009504DB">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0F0556C0" w14:textId="77777777" w:rsidR="009504DB" w:rsidRPr="002F5F18" w:rsidRDefault="009504DB" w:rsidP="009504DB">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5ADDCCBB" w14:textId="77777777" w:rsidR="009504DB" w:rsidRPr="002F5F18" w:rsidRDefault="009504DB" w:rsidP="009504DB">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9504DB" w:rsidRPr="007E6AE8" w14:paraId="3D3E2FD9" w14:textId="77777777" w:rsidTr="006D114E">
        <w:trPr>
          <w:trHeight w:val="360"/>
        </w:trPr>
        <w:tc>
          <w:tcPr>
            <w:tcW w:w="6205" w:type="dxa"/>
            <w:vAlign w:val="center"/>
          </w:tcPr>
          <w:p w14:paraId="5565F208" w14:textId="099AE3D7" w:rsidR="009504DB" w:rsidRPr="002F5F18" w:rsidRDefault="009504DB" w:rsidP="009504DB">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430309ED" w14:textId="77777777" w:rsidR="009504DB" w:rsidRPr="002F5F18" w:rsidRDefault="009504DB" w:rsidP="009504DB">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66A0ADF3" w14:textId="77777777" w:rsidR="009504DB" w:rsidRPr="002F5F18" w:rsidRDefault="009504DB" w:rsidP="009504DB">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9504DB" w:rsidRPr="007E6AE8" w14:paraId="16049C0D" w14:textId="77777777" w:rsidTr="006D114E">
        <w:trPr>
          <w:trHeight w:val="360"/>
        </w:trPr>
        <w:tc>
          <w:tcPr>
            <w:tcW w:w="6205" w:type="dxa"/>
            <w:vAlign w:val="center"/>
          </w:tcPr>
          <w:p w14:paraId="5264C083" w14:textId="6532231E" w:rsidR="009504DB" w:rsidRPr="002F5F18" w:rsidRDefault="009504DB" w:rsidP="009504DB">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7E3A34C2" w14:textId="4F7A2A90" w:rsidR="009504DB" w:rsidRPr="002F5F18" w:rsidRDefault="009504DB" w:rsidP="009504DB">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1A06E825" w14:textId="1CBFA909" w:rsidR="009504DB" w:rsidRPr="002F5F18" w:rsidRDefault="009504DB" w:rsidP="009504DB">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9504DB" w:rsidRPr="007E6AE8" w14:paraId="55B63FFF" w14:textId="77777777" w:rsidTr="006D114E">
        <w:trPr>
          <w:trHeight w:val="360"/>
        </w:trPr>
        <w:tc>
          <w:tcPr>
            <w:tcW w:w="6205" w:type="dxa"/>
            <w:vAlign w:val="center"/>
          </w:tcPr>
          <w:p w14:paraId="145C3F9D" w14:textId="7FC4861F" w:rsidR="009504DB" w:rsidRPr="002F5F18" w:rsidRDefault="009504DB" w:rsidP="009504DB">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3201242E" w14:textId="315A5AE2" w:rsidR="009504DB" w:rsidRPr="002F5F18" w:rsidRDefault="009504DB" w:rsidP="009504DB">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70D5D0C0" w14:textId="725D613F" w:rsidR="009504DB" w:rsidRPr="002F5F18" w:rsidRDefault="009504DB" w:rsidP="009504DB">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9504DB" w:rsidRPr="007E6AE8" w14:paraId="44F06C77" w14:textId="77777777" w:rsidTr="006D114E">
        <w:trPr>
          <w:trHeight w:val="360"/>
        </w:trPr>
        <w:tc>
          <w:tcPr>
            <w:tcW w:w="6205" w:type="dxa"/>
            <w:vAlign w:val="center"/>
          </w:tcPr>
          <w:p w14:paraId="7FC7C843" w14:textId="0368A33A" w:rsidR="009504DB" w:rsidRPr="002F5F18" w:rsidRDefault="009504DB" w:rsidP="009504DB">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2E5AB2EB" w14:textId="604AACEE" w:rsidR="009504DB" w:rsidRPr="002F5F18" w:rsidRDefault="009504DB" w:rsidP="009504DB">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688EAF85" w14:textId="2BD8FD87" w:rsidR="009504DB" w:rsidRPr="002F5F18" w:rsidRDefault="009504DB" w:rsidP="009504DB">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13637A87" w14:textId="77777777" w:rsidR="009504DB" w:rsidRPr="007E6AE8" w:rsidRDefault="009504DB" w:rsidP="004D153B">
      <w:pPr>
        <w:spacing w:after="0" w:line="240" w:lineRule="auto"/>
        <w:contextualSpacing/>
        <w:rPr>
          <w:rFonts w:eastAsia="Calibri" w:cs="Tahoma"/>
          <w:b/>
          <w:kern w:val="0"/>
          <w14:ligatures w14:val="none"/>
        </w:rPr>
      </w:pPr>
    </w:p>
    <w:tbl>
      <w:tblPr>
        <w:tblStyle w:val="TableGrid"/>
        <w:tblW w:w="0" w:type="auto"/>
        <w:tblLook w:val="0420" w:firstRow="1" w:lastRow="0" w:firstColumn="0" w:lastColumn="0" w:noHBand="0" w:noVBand="1"/>
      </w:tblPr>
      <w:tblGrid>
        <w:gridCol w:w="6205"/>
        <w:gridCol w:w="3600"/>
        <w:gridCol w:w="985"/>
      </w:tblGrid>
      <w:tr w:rsidR="000D4A53" w:rsidRPr="007E6AE8" w14:paraId="04881B31" w14:textId="77777777" w:rsidTr="006D114E">
        <w:trPr>
          <w:trHeight w:val="288"/>
        </w:trPr>
        <w:tc>
          <w:tcPr>
            <w:tcW w:w="6205" w:type="dxa"/>
            <w:vAlign w:val="center"/>
          </w:tcPr>
          <w:p w14:paraId="0CACB7C4" w14:textId="21C08A71" w:rsidR="000D4A53" w:rsidRPr="007E6AE8" w:rsidRDefault="000D4A53" w:rsidP="002A498A">
            <w:pPr>
              <w:contextualSpacing/>
              <w:rPr>
                <w:rFonts w:eastAsia="Calibri" w:cs="Tahoma"/>
                <w:b/>
              </w:rPr>
            </w:pPr>
            <w:r w:rsidRPr="007E6AE8">
              <w:rPr>
                <w:rFonts w:eastAsia="Calibri" w:cs="Tahoma"/>
                <w:b/>
              </w:rPr>
              <w:t>Cardiovascular</w:t>
            </w:r>
          </w:p>
        </w:tc>
        <w:tc>
          <w:tcPr>
            <w:tcW w:w="3600" w:type="dxa"/>
            <w:vAlign w:val="center"/>
          </w:tcPr>
          <w:p w14:paraId="5912A1C2" w14:textId="77777777" w:rsidR="000D4A53" w:rsidRPr="002F5F18" w:rsidRDefault="000D4A53"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3AD47B39" w14:textId="05C4C2B7" w:rsidR="000D4A53" w:rsidRPr="007E6AE8" w:rsidRDefault="00301DA4" w:rsidP="002A498A">
            <w:pPr>
              <w:contextualSpacing/>
              <w:rPr>
                <w:rFonts w:eastAsia="Calibri" w:cs="Tahoma"/>
                <w:b/>
              </w:rPr>
            </w:pPr>
            <w:r>
              <w:rPr>
                <w:rFonts w:eastAsia="Calibri" w:cs="Tahoma"/>
                <w:b/>
              </w:rPr>
              <w:t>6.0</w:t>
            </w:r>
          </w:p>
        </w:tc>
      </w:tr>
      <w:tr w:rsidR="000D4A53" w:rsidRPr="007E6AE8" w14:paraId="724B90DF" w14:textId="77777777" w:rsidTr="002A498A">
        <w:trPr>
          <w:trHeight w:val="360"/>
        </w:trPr>
        <w:tc>
          <w:tcPr>
            <w:tcW w:w="10790" w:type="dxa"/>
            <w:gridSpan w:val="3"/>
            <w:vAlign w:val="center"/>
          </w:tcPr>
          <w:p w14:paraId="7487E656" w14:textId="77777777" w:rsidR="000D4A53" w:rsidRPr="007E6AE8" w:rsidRDefault="000D4A53" w:rsidP="002A498A">
            <w:pPr>
              <w:contextualSpacing/>
              <w:rPr>
                <w:rFonts w:eastAsia="Calibri" w:cs="Tahoma"/>
              </w:rPr>
            </w:pPr>
            <w:r w:rsidRPr="007E6AE8">
              <w:rPr>
                <w:rFonts w:eastAsia="Calibri" w:cs="Tahoma"/>
              </w:rPr>
              <w:t>Suggested course(s):</w:t>
            </w:r>
          </w:p>
          <w:p w14:paraId="767E9D09" w14:textId="29046038" w:rsidR="000D4A53" w:rsidRDefault="000D4A53" w:rsidP="000D4A53">
            <w:pPr>
              <w:pStyle w:val="ListParagraph"/>
              <w:numPr>
                <w:ilvl w:val="0"/>
                <w:numId w:val="3"/>
              </w:numPr>
              <w:rPr>
                <w:rFonts w:eastAsia="Calibri" w:cs="Tahoma"/>
              </w:rPr>
            </w:pPr>
            <w:r w:rsidRPr="007E6AE8">
              <w:rPr>
                <w:rFonts w:eastAsia="Calibri" w:cs="Tahoma"/>
              </w:rPr>
              <w:t>Post-Resuscitation Care—0.5 hours</w:t>
            </w:r>
          </w:p>
          <w:p w14:paraId="76293CC4" w14:textId="2276AD3B" w:rsidR="00301DA4" w:rsidRPr="007E6AE8" w:rsidRDefault="00301DA4" w:rsidP="000D4A53">
            <w:pPr>
              <w:pStyle w:val="ListParagraph"/>
              <w:numPr>
                <w:ilvl w:val="0"/>
                <w:numId w:val="3"/>
              </w:numPr>
              <w:rPr>
                <w:rFonts w:eastAsia="Calibri" w:cs="Tahoma"/>
              </w:rPr>
            </w:pPr>
            <w:r>
              <w:rPr>
                <w:rFonts w:eastAsia="Calibri" w:cs="Tahoma"/>
              </w:rPr>
              <w:t>Ventricular Assist Devices—0.5 hours</w:t>
            </w:r>
          </w:p>
          <w:p w14:paraId="725B5462" w14:textId="3B61B705" w:rsidR="000D4A53" w:rsidRPr="007E6AE8" w:rsidRDefault="000D4A53" w:rsidP="000D4A53">
            <w:pPr>
              <w:pStyle w:val="ListParagraph"/>
              <w:numPr>
                <w:ilvl w:val="0"/>
                <w:numId w:val="3"/>
              </w:numPr>
              <w:rPr>
                <w:rFonts w:eastAsia="Calibri" w:cs="Tahoma"/>
              </w:rPr>
            </w:pPr>
            <w:r w:rsidRPr="007E6AE8">
              <w:rPr>
                <w:rFonts w:eastAsia="Calibri" w:cs="Tahoma"/>
              </w:rPr>
              <w:t>Stroke—</w:t>
            </w:r>
            <w:r w:rsidR="00301DA4">
              <w:rPr>
                <w:rFonts w:eastAsia="Calibri" w:cs="Tahoma"/>
              </w:rPr>
              <w:t>1.0</w:t>
            </w:r>
            <w:r w:rsidRPr="007E6AE8">
              <w:rPr>
                <w:rFonts w:eastAsia="Calibri" w:cs="Tahoma"/>
              </w:rPr>
              <w:t xml:space="preserve"> hour</w:t>
            </w:r>
          </w:p>
          <w:p w14:paraId="34C12605" w14:textId="54ABDD33" w:rsidR="000D4A53" w:rsidRPr="007E6AE8" w:rsidRDefault="000D4A53" w:rsidP="000D4A53">
            <w:pPr>
              <w:pStyle w:val="ListParagraph"/>
              <w:numPr>
                <w:ilvl w:val="0"/>
                <w:numId w:val="3"/>
              </w:numPr>
              <w:rPr>
                <w:rFonts w:eastAsia="Calibri" w:cs="Tahoma"/>
              </w:rPr>
            </w:pPr>
            <w:r w:rsidRPr="007E6AE8">
              <w:rPr>
                <w:rFonts w:eastAsia="Calibri" w:cs="Tahoma"/>
              </w:rPr>
              <w:t>Cardiac Arrest—</w:t>
            </w:r>
            <w:r w:rsidR="00301DA4">
              <w:rPr>
                <w:rFonts w:eastAsia="Calibri" w:cs="Tahoma"/>
              </w:rPr>
              <w:t>2.0</w:t>
            </w:r>
            <w:r w:rsidRPr="007E6AE8">
              <w:rPr>
                <w:rFonts w:eastAsia="Calibri" w:cs="Tahoma"/>
              </w:rPr>
              <w:t xml:space="preserve"> hour</w:t>
            </w:r>
          </w:p>
          <w:p w14:paraId="0EE24782" w14:textId="3E655B49" w:rsidR="000D4A53" w:rsidRPr="007E6AE8" w:rsidRDefault="000D4A53" w:rsidP="00FC4B8C">
            <w:pPr>
              <w:pStyle w:val="ListParagraph"/>
              <w:numPr>
                <w:ilvl w:val="0"/>
                <w:numId w:val="3"/>
              </w:numPr>
              <w:spacing w:after="160"/>
              <w:rPr>
                <w:rFonts w:eastAsia="Calibri" w:cs="Tahoma"/>
              </w:rPr>
            </w:pPr>
            <w:r w:rsidRPr="007E6AE8">
              <w:rPr>
                <w:rFonts w:eastAsia="Calibri" w:cs="Tahoma"/>
              </w:rPr>
              <w:t>Pediatric Cardiac Arrest—</w:t>
            </w:r>
            <w:r w:rsidR="00301DA4">
              <w:rPr>
                <w:rFonts w:eastAsia="Calibri" w:cs="Tahoma"/>
              </w:rPr>
              <w:t>2</w:t>
            </w:r>
            <w:r w:rsidRPr="007E6AE8">
              <w:rPr>
                <w:rFonts w:eastAsia="Calibri" w:cs="Tahoma"/>
              </w:rPr>
              <w:t>.0 hours</w:t>
            </w:r>
          </w:p>
          <w:p w14:paraId="19DDEFF7" w14:textId="77777777" w:rsidR="000D4A53" w:rsidRPr="007E6AE8" w:rsidRDefault="000D4A53" w:rsidP="002A498A">
            <w:pPr>
              <w:contextualSpacing/>
              <w:rPr>
                <w:rFonts w:eastAsia="Calibri" w:cs="Tahoma"/>
                <w:b/>
                <w:bCs/>
              </w:rPr>
            </w:pPr>
            <w:r w:rsidRPr="007E6AE8">
              <w:rPr>
                <w:rFonts w:eastAsia="Calibri" w:cs="Tahoma"/>
                <w:b/>
                <w:bCs/>
              </w:rPr>
              <w:t>List actual course(s) taken below:</w:t>
            </w:r>
          </w:p>
        </w:tc>
      </w:tr>
      <w:tr w:rsidR="000D4A53" w:rsidRPr="007E6AE8" w14:paraId="69ECC0B2" w14:textId="77777777" w:rsidTr="006D114E">
        <w:trPr>
          <w:trHeight w:val="360"/>
        </w:trPr>
        <w:tc>
          <w:tcPr>
            <w:tcW w:w="6205" w:type="dxa"/>
            <w:vAlign w:val="center"/>
          </w:tcPr>
          <w:p w14:paraId="5801B96A" w14:textId="77777777" w:rsidR="000D4A53" w:rsidRPr="002F5F18" w:rsidRDefault="000D4A53"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553301D5" w14:textId="77777777" w:rsidR="000D4A53" w:rsidRPr="002F5F18" w:rsidRDefault="000D4A53"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20DA188E" w14:textId="77777777" w:rsidR="000D4A53" w:rsidRPr="002F5F18" w:rsidRDefault="000D4A53"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0D4A53" w:rsidRPr="007E6AE8" w14:paraId="76F70BEA" w14:textId="77777777" w:rsidTr="006D114E">
        <w:trPr>
          <w:trHeight w:val="360"/>
        </w:trPr>
        <w:tc>
          <w:tcPr>
            <w:tcW w:w="6205" w:type="dxa"/>
            <w:vAlign w:val="center"/>
          </w:tcPr>
          <w:p w14:paraId="3AA966F3" w14:textId="77777777" w:rsidR="000D4A53" w:rsidRPr="002F5F18" w:rsidRDefault="000D4A53"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0FDF3C8A" w14:textId="77777777" w:rsidR="000D4A53" w:rsidRPr="002F5F18" w:rsidRDefault="000D4A53"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02223FD2" w14:textId="77777777" w:rsidR="000D4A53" w:rsidRPr="002F5F18" w:rsidRDefault="000D4A53"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0D4A53" w:rsidRPr="007E6AE8" w14:paraId="725286E2" w14:textId="77777777" w:rsidTr="006D114E">
        <w:trPr>
          <w:trHeight w:val="360"/>
        </w:trPr>
        <w:tc>
          <w:tcPr>
            <w:tcW w:w="6205" w:type="dxa"/>
            <w:vAlign w:val="center"/>
          </w:tcPr>
          <w:p w14:paraId="7E910BCA" w14:textId="77777777" w:rsidR="000D4A53" w:rsidRPr="002F5F18" w:rsidRDefault="000D4A53"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1D7E3800" w14:textId="77777777" w:rsidR="000D4A53" w:rsidRPr="002F5F18" w:rsidRDefault="000D4A53"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0E3715F8" w14:textId="77777777" w:rsidR="000D4A53" w:rsidRPr="002F5F18" w:rsidRDefault="000D4A53"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0D4A53" w:rsidRPr="007E6AE8" w14:paraId="3FDE2DBE" w14:textId="77777777" w:rsidTr="006D114E">
        <w:trPr>
          <w:trHeight w:val="360"/>
        </w:trPr>
        <w:tc>
          <w:tcPr>
            <w:tcW w:w="6205" w:type="dxa"/>
            <w:vAlign w:val="center"/>
          </w:tcPr>
          <w:p w14:paraId="630D8A5B" w14:textId="77777777" w:rsidR="000D4A53" w:rsidRPr="002F5F18" w:rsidRDefault="000D4A53"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1981A173" w14:textId="77777777" w:rsidR="000D4A53" w:rsidRPr="002F5F18" w:rsidRDefault="000D4A53"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1D1B6AD5" w14:textId="77777777" w:rsidR="000D4A53" w:rsidRPr="002F5F18" w:rsidRDefault="000D4A53"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0D4A53" w:rsidRPr="007E6AE8" w14:paraId="28D5F1F6" w14:textId="77777777" w:rsidTr="006D114E">
        <w:trPr>
          <w:trHeight w:val="360"/>
        </w:trPr>
        <w:tc>
          <w:tcPr>
            <w:tcW w:w="6205" w:type="dxa"/>
            <w:vAlign w:val="center"/>
          </w:tcPr>
          <w:p w14:paraId="498DACFC" w14:textId="77777777" w:rsidR="000D4A53" w:rsidRPr="002F5F18" w:rsidRDefault="000D4A53"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5B322D04" w14:textId="77777777" w:rsidR="000D4A53" w:rsidRPr="002F5F18" w:rsidRDefault="000D4A53"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2EF5DAC1" w14:textId="77777777" w:rsidR="000D4A53" w:rsidRPr="002F5F18" w:rsidRDefault="000D4A53"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0D4A53" w:rsidRPr="007E6AE8" w14:paraId="54039B61" w14:textId="77777777" w:rsidTr="006D114E">
        <w:trPr>
          <w:trHeight w:val="360"/>
        </w:trPr>
        <w:tc>
          <w:tcPr>
            <w:tcW w:w="6205" w:type="dxa"/>
            <w:vAlign w:val="center"/>
          </w:tcPr>
          <w:p w14:paraId="32B027A9" w14:textId="77777777" w:rsidR="000D4A53" w:rsidRPr="002F5F18" w:rsidRDefault="000D4A53"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2AEE4833" w14:textId="77777777" w:rsidR="000D4A53" w:rsidRPr="002F5F18" w:rsidRDefault="000D4A53"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1254A326" w14:textId="77777777" w:rsidR="000D4A53" w:rsidRPr="002F5F18" w:rsidRDefault="000D4A53"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2E97B5D2" w14:textId="77777777" w:rsidR="00ED3457" w:rsidRPr="007E6AE8" w:rsidRDefault="00ED3457" w:rsidP="004D153B">
      <w:pPr>
        <w:spacing w:after="0" w:line="240" w:lineRule="auto"/>
        <w:contextualSpacing/>
        <w:rPr>
          <w:rFonts w:eastAsia="Calibri" w:cs="Tahoma"/>
          <w:b/>
          <w:kern w:val="0"/>
          <w:u w:val="single"/>
          <w14:ligatures w14:val="none"/>
        </w:rPr>
      </w:pPr>
    </w:p>
    <w:tbl>
      <w:tblPr>
        <w:tblStyle w:val="TableGrid"/>
        <w:tblpPr w:leftFromText="180" w:rightFromText="180" w:vertAnchor="text" w:tblpY="1"/>
        <w:tblOverlap w:val="never"/>
        <w:tblW w:w="0" w:type="auto"/>
        <w:tblLook w:val="0420" w:firstRow="1" w:lastRow="0" w:firstColumn="0" w:lastColumn="0" w:noHBand="0" w:noVBand="1"/>
      </w:tblPr>
      <w:tblGrid>
        <w:gridCol w:w="6205"/>
        <w:gridCol w:w="3600"/>
        <w:gridCol w:w="985"/>
      </w:tblGrid>
      <w:tr w:rsidR="000D4A53" w:rsidRPr="007E6AE8" w14:paraId="3911C823" w14:textId="77777777" w:rsidTr="006A4927">
        <w:trPr>
          <w:trHeight w:val="288"/>
        </w:trPr>
        <w:tc>
          <w:tcPr>
            <w:tcW w:w="6205" w:type="dxa"/>
            <w:vAlign w:val="center"/>
          </w:tcPr>
          <w:p w14:paraId="1F05D7D5" w14:textId="48B27185" w:rsidR="000D4A53" w:rsidRPr="007E6AE8" w:rsidRDefault="000D4A53" w:rsidP="006A4927">
            <w:pPr>
              <w:contextualSpacing/>
              <w:rPr>
                <w:rFonts w:eastAsia="Calibri" w:cs="Tahoma"/>
                <w:b/>
              </w:rPr>
            </w:pPr>
            <w:r w:rsidRPr="007E6AE8">
              <w:rPr>
                <w:rFonts w:eastAsia="Calibri" w:cs="Tahoma"/>
                <w:b/>
              </w:rPr>
              <w:t>Trauma</w:t>
            </w:r>
          </w:p>
        </w:tc>
        <w:tc>
          <w:tcPr>
            <w:tcW w:w="3600" w:type="dxa"/>
            <w:vAlign w:val="center"/>
          </w:tcPr>
          <w:p w14:paraId="3E35D9D9" w14:textId="77777777" w:rsidR="000D4A53" w:rsidRPr="002F5F18" w:rsidRDefault="000D4A53" w:rsidP="006A4927">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32F34102" w14:textId="0EAE085C" w:rsidR="000D4A53" w:rsidRPr="007E6AE8" w:rsidRDefault="007034DE" w:rsidP="006A4927">
            <w:pPr>
              <w:contextualSpacing/>
              <w:rPr>
                <w:rFonts w:eastAsia="Calibri" w:cs="Tahoma"/>
                <w:b/>
              </w:rPr>
            </w:pPr>
            <w:r>
              <w:rPr>
                <w:rFonts w:eastAsia="Calibri" w:cs="Tahoma"/>
                <w:b/>
              </w:rPr>
              <w:t>1</w:t>
            </w:r>
            <w:r w:rsidR="000D4A53" w:rsidRPr="007E6AE8">
              <w:rPr>
                <w:rFonts w:eastAsia="Calibri" w:cs="Tahoma"/>
                <w:b/>
              </w:rPr>
              <w:t>.5</w:t>
            </w:r>
          </w:p>
        </w:tc>
      </w:tr>
      <w:tr w:rsidR="000D4A53" w:rsidRPr="007E6AE8" w14:paraId="3A916219" w14:textId="77777777" w:rsidTr="006A4927">
        <w:trPr>
          <w:trHeight w:val="360"/>
        </w:trPr>
        <w:tc>
          <w:tcPr>
            <w:tcW w:w="10790" w:type="dxa"/>
            <w:gridSpan w:val="3"/>
            <w:vAlign w:val="center"/>
          </w:tcPr>
          <w:p w14:paraId="7A37BB75" w14:textId="77777777" w:rsidR="000D4A53" w:rsidRPr="007E6AE8" w:rsidRDefault="000D4A53" w:rsidP="007034DE">
            <w:pPr>
              <w:contextualSpacing/>
              <w:rPr>
                <w:rFonts w:eastAsia="Calibri" w:cs="Tahoma"/>
              </w:rPr>
            </w:pPr>
            <w:r w:rsidRPr="007E6AE8">
              <w:rPr>
                <w:rFonts w:eastAsia="Calibri" w:cs="Tahoma"/>
              </w:rPr>
              <w:t>Suggested course(s):</w:t>
            </w:r>
          </w:p>
          <w:p w14:paraId="55FA5C05" w14:textId="77777777" w:rsidR="007034DE" w:rsidRPr="007034DE" w:rsidRDefault="007034DE" w:rsidP="007034DE">
            <w:pPr>
              <w:pStyle w:val="ListParagraph"/>
              <w:numPr>
                <w:ilvl w:val="0"/>
                <w:numId w:val="3"/>
              </w:numPr>
              <w:spacing w:after="160"/>
              <w:rPr>
                <w:rFonts w:eastAsia="Calibri" w:cs="Tahoma"/>
              </w:rPr>
            </w:pPr>
            <w:r w:rsidRPr="007034DE">
              <w:rPr>
                <w:rFonts w:eastAsia="Calibri" w:cs="Tahoma"/>
              </w:rPr>
              <w:t xml:space="preserve">Trauma Triage—0.5 hours </w:t>
            </w:r>
          </w:p>
          <w:p w14:paraId="1F56947C" w14:textId="77777777" w:rsidR="007034DE" w:rsidRDefault="007034DE" w:rsidP="007034DE">
            <w:pPr>
              <w:pStyle w:val="ListParagraph"/>
              <w:numPr>
                <w:ilvl w:val="0"/>
                <w:numId w:val="3"/>
              </w:numPr>
              <w:spacing w:after="160"/>
              <w:rPr>
                <w:rFonts w:eastAsia="Calibri" w:cs="Tahoma"/>
              </w:rPr>
            </w:pPr>
            <w:r w:rsidRPr="007034DE">
              <w:rPr>
                <w:rFonts w:eastAsia="Calibri" w:cs="Tahoma"/>
              </w:rPr>
              <w:t>Central Nervous System (CNS) Injury—0.5 hours</w:t>
            </w:r>
          </w:p>
          <w:p w14:paraId="12CDD9A3" w14:textId="0B9CF458" w:rsidR="007034DE" w:rsidRPr="007034DE" w:rsidRDefault="007034DE" w:rsidP="007034DE">
            <w:pPr>
              <w:pStyle w:val="ListParagraph"/>
              <w:numPr>
                <w:ilvl w:val="0"/>
                <w:numId w:val="3"/>
              </w:numPr>
              <w:spacing w:after="160"/>
              <w:rPr>
                <w:rFonts w:eastAsia="Calibri" w:cs="Tahoma"/>
              </w:rPr>
            </w:pPr>
            <w:r w:rsidRPr="007034DE">
              <w:rPr>
                <w:rFonts w:eastAsia="Calibri" w:cs="Tahoma"/>
              </w:rPr>
              <w:t>Hemorrhage Control—0.5 hours</w:t>
            </w:r>
            <w:r w:rsidRPr="007034DE">
              <w:rPr>
                <w:rFonts w:eastAsia="Calibri" w:cs="Tahoma"/>
                <w:b/>
                <w:bCs/>
              </w:rPr>
              <w:t xml:space="preserve"> </w:t>
            </w:r>
          </w:p>
          <w:p w14:paraId="753CDA58" w14:textId="7E22EBBE" w:rsidR="000D4A53" w:rsidRPr="007034DE" w:rsidRDefault="000D4A53" w:rsidP="007034DE">
            <w:pPr>
              <w:contextualSpacing/>
              <w:rPr>
                <w:rFonts w:eastAsia="Calibri" w:cs="Tahoma"/>
                <w:b/>
                <w:bCs/>
              </w:rPr>
            </w:pPr>
            <w:r w:rsidRPr="007034DE">
              <w:rPr>
                <w:rFonts w:eastAsia="Calibri" w:cs="Tahoma"/>
                <w:b/>
                <w:bCs/>
              </w:rPr>
              <w:t>List actual course(s) taken below:</w:t>
            </w:r>
          </w:p>
        </w:tc>
      </w:tr>
      <w:tr w:rsidR="000D4A53" w:rsidRPr="007E6AE8" w14:paraId="6B02B165" w14:textId="77777777" w:rsidTr="006A4927">
        <w:trPr>
          <w:trHeight w:val="360"/>
        </w:trPr>
        <w:tc>
          <w:tcPr>
            <w:tcW w:w="6205" w:type="dxa"/>
            <w:vAlign w:val="center"/>
          </w:tcPr>
          <w:p w14:paraId="766D23EF" w14:textId="77777777" w:rsidR="000D4A53" w:rsidRPr="002F5F18" w:rsidRDefault="000D4A53" w:rsidP="006A4927">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54087345" w14:textId="77777777" w:rsidR="000D4A53" w:rsidRPr="002F5F18" w:rsidRDefault="000D4A53" w:rsidP="006A4927">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633B0A30" w14:textId="77777777" w:rsidR="000D4A53" w:rsidRPr="002F5F18" w:rsidRDefault="000D4A53" w:rsidP="006A4927">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0D4A53" w:rsidRPr="007E6AE8" w14:paraId="607005D9" w14:textId="77777777" w:rsidTr="006A4927">
        <w:trPr>
          <w:trHeight w:val="360"/>
        </w:trPr>
        <w:tc>
          <w:tcPr>
            <w:tcW w:w="6205" w:type="dxa"/>
            <w:vAlign w:val="center"/>
          </w:tcPr>
          <w:p w14:paraId="615C675A" w14:textId="77777777" w:rsidR="000D4A53" w:rsidRPr="002F5F18" w:rsidRDefault="000D4A53" w:rsidP="006A4927">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30F5C4AF" w14:textId="77777777" w:rsidR="000D4A53" w:rsidRPr="002F5F18" w:rsidRDefault="000D4A53" w:rsidP="006A4927">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5F873102" w14:textId="77777777" w:rsidR="000D4A53" w:rsidRPr="002F5F18" w:rsidRDefault="000D4A53" w:rsidP="006A4927">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0D4A53" w:rsidRPr="007E6AE8" w14:paraId="0AA6C51E" w14:textId="77777777" w:rsidTr="006A4927">
        <w:trPr>
          <w:trHeight w:val="360"/>
        </w:trPr>
        <w:tc>
          <w:tcPr>
            <w:tcW w:w="6205" w:type="dxa"/>
            <w:vAlign w:val="center"/>
          </w:tcPr>
          <w:p w14:paraId="449D33CB" w14:textId="77777777" w:rsidR="000D4A53" w:rsidRPr="002F5F18" w:rsidRDefault="000D4A53" w:rsidP="006A4927">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5DD8C40B" w14:textId="77777777" w:rsidR="000D4A53" w:rsidRPr="002F5F18" w:rsidRDefault="000D4A53" w:rsidP="006A4927">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5FE5B6E8" w14:textId="77777777" w:rsidR="000D4A53" w:rsidRPr="002F5F18" w:rsidRDefault="000D4A53" w:rsidP="006A4927">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1DCC4351" w14:textId="2C137081" w:rsidR="00897894" w:rsidRPr="00897894" w:rsidRDefault="00897894">
      <w:pPr>
        <w:rPr>
          <w:sz w:val="2"/>
          <w:szCs w:val="2"/>
        </w:rPr>
      </w:pPr>
    </w:p>
    <w:tbl>
      <w:tblPr>
        <w:tblStyle w:val="TableGrid"/>
        <w:tblpPr w:leftFromText="180" w:rightFromText="180" w:vertAnchor="page" w:horzAnchor="margin" w:tblpXSpec="center" w:tblpY="748"/>
        <w:tblW w:w="8545" w:type="dxa"/>
        <w:tblLook w:val="0420" w:firstRow="1" w:lastRow="0" w:firstColumn="0" w:lastColumn="0" w:noHBand="0" w:noVBand="1"/>
      </w:tblPr>
      <w:tblGrid>
        <w:gridCol w:w="4405"/>
        <w:gridCol w:w="4140"/>
      </w:tblGrid>
      <w:tr w:rsidR="00897894" w:rsidRPr="00EC0A0C" w14:paraId="0A7E4763" w14:textId="77777777" w:rsidTr="00D82686">
        <w:trPr>
          <w:trHeight w:val="288"/>
        </w:trPr>
        <w:tc>
          <w:tcPr>
            <w:tcW w:w="4405" w:type="dxa"/>
            <w:shd w:val="clear" w:color="auto" w:fill="D9D9D9" w:themeFill="background1" w:themeFillShade="D9"/>
            <w:vAlign w:val="center"/>
          </w:tcPr>
          <w:p w14:paraId="403F4B46" w14:textId="77777777" w:rsidR="00897894" w:rsidRPr="00EC0A0C" w:rsidRDefault="00897894" w:rsidP="002A498A">
            <w:pPr>
              <w:contextualSpacing/>
              <w:rPr>
                <w:rFonts w:eastAsia="Calibri" w:cs="Tahoma"/>
                <w:b/>
              </w:rPr>
            </w:pPr>
            <w:r w:rsidRPr="00EC0A0C">
              <w:rPr>
                <w:rFonts w:eastAsia="Calibri" w:cs="Tahoma"/>
                <w:b/>
              </w:rPr>
              <w:lastRenderedPageBreak/>
              <w:t>Name</w:t>
            </w:r>
          </w:p>
        </w:tc>
        <w:tc>
          <w:tcPr>
            <w:tcW w:w="4140" w:type="dxa"/>
            <w:shd w:val="clear" w:color="auto" w:fill="D9D9D9" w:themeFill="background1" w:themeFillShade="D9"/>
            <w:vAlign w:val="center"/>
          </w:tcPr>
          <w:p w14:paraId="573795E5" w14:textId="0A20B083" w:rsidR="00897894" w:rsidRPr="00EC0A0C" w:rsidRDefault="007A0DFD" w:rsidP="002A498A">
            <w:pPr>
              <w:contextualSpacing/>
              <w:rPr>
                <w:rFonts w:eastAsia="Calibri" w:cs="Tahoma"/>
                <w:b/>
              </w:rPr>
            </w:pPr>
            <w:r>
              <w:rPr>
                <w:rFonts w:eastAsia="Calibri" w:cs="Tahoma"/>
                <w:b/>
              </w:rPr>
              <w:t>License</w:t>
            </w:r>
            <w:r w:rsidR="00897894" w:rsidRPr="00EC0A0C">
              <w:rPr>
                <w:rFonts w:eastAsia="Calibri" w:cs="Tahoma"/>
                <w:b/>
              </w:rPr>
              <w:t xml:space="preserve"> </w:t>
            </w:r>
            <w:r w:rsidR="002F5F18">
              <w:rPr>
                <w:rFonts w:eastAsia="Calibri" w:cs="Tahoma"/>
                <w:b/>
              </w:rPr>
              <w:t>n</w:t>
            </w:r>
            <w:r w:rsidR="00897894" w:rsidRPr="00EC0A0C">
              <w:rPr>
                <w:rFonts w:eastAsia="Calibri" w:cs="Tahoma"/>
                <w:b/>
              </w:rPr>
              <w:t>umber</w:t>
            </w:r>
          </w:p>
        </w:tc>
      </w:tr>
      <w:tr w:rsidR="00897894" w:rsidRPr="00EC0A0C" w14:paraId="74278B2F" w14:textId="77777777" w:rsidTr="00D82686">
        <w:trPr>
          <w:trHeight w:val="360"/>
        </w:trPr>
        <w:tc>
          <w:tcPr>
            <w:tcW w:w="4405" w:type="dxa"/>
            <w:vAlign w:val="center"/>
          </w:tcPr>
          <w:p w14:paraId="29856899" w14:textId="77777777" w:rsidR="00897894" w:rsidRPr="002F5F18" w:rsidRDefault="00897894"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4140" w:type="dxa"/>
            <w:vAlign w:val="center"/>
          </w:tcPr>
          <w:p w14:paraId="7E0A81EE" w14:textId="77777777" w:rsidR="00897894" w:rsidRPr="002F5F18" w:rsidRDefault="00897894"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164F807C" w14:textId="77777777" w:rsidR="00897894" w:rsidRDefault="00897894" w:rsidP="00897894">
      <w:pPr>
        <w:spacing w:after="0"/>
        <w:rPr>
          <w:rFonts w:cs="Tahoma"/>
        </w:rPr>
      </w:pPr>
    </w:p>
    <w:p w14:paraId="2F21DDC1" w14:textId="77777777" w:rsidR="00B85F0C" w:rsidRPr="00EC0A0C" w:rsidRDefault="00B85F0C" w:rsidP="00897894">
      <w:pPr>
        <w:spacing w:after="0"/>
        <w:rPr>
          <w:rFonts w:cs="Tahoma"/>
        </w:rPr>
      </w:pPr>
    </w:p>
    <w:tbl>
      <w:tblPr>
        <w:tblStyle w:val="TableGrid"/>
        <w:tblpPr w:leftFromText="180" w:rightFromText="180" w:vertAnchor="text" w:tblpY="1"/>
        <w:tblOverlap w:val="never"/>
        <w:tblW w:w="0" w:type="auto"/>
        <w:tblLook w:val="04A0" w:firstRow="1" w:lastRow="0" w:firstColumn="1" w:lastColumn="0" w:noHBand="0" w:noVBand="1"/>
      </w:tblPr>
      <w:tblGrid>
        <w:gridCol w:w="6205"/>
        <w:gridCol w:w="3600"/>
        <w:gridCol w:w="985"/>
      </w:tblGrid>
      <w:tr w:rsidR="00B85F0C" w:rsidRPr="00EC0A0C" w14:paraId="427F427D" w14:textId="77777777" w:rsidTr="002739B2">
        <w:trPr>
          <w:trHeight w:val="288"/>
        </w:trPr>
        <w:tc>
          <w:tcPr>
            <w:tcW w:w="6205" w:type="dxa"/>
            <w:shd w:val="clear" w:color="auto" w:fill="D9D9D9" w:themeFill="background1" w:themeFillShade="D9"/>
            <w:vAlign w:val="center"/>
          </w:tcPr>
          <w:p w14:paraId="674D7D82" w14:textId="2D81E8CE" w:rsidR="00B85F0C" w:rsidRPr="00EC0A0C" w:rsidRDefault="00B85F0C" w:rsidP="002739B2">
            <w:pPr>
              <w:contextualSpacing/>
              <w:rPr>
                <w:rFonts w:eastAsia="Calibri" w:cs="Tahoma"/>
                <w:b/>
              </w:rPr>
            </w:pPr>
            <w:r w:rsidRPr="00EC0A0C">
              <w:rPr>
                <w:rFonts w:eastAsia="Calibri" w:cs="Tahoma"/>
                <w:b/>
              </w:rPr>
              <w:t>Topic/</w:t>
            </w:r>
            <w:r w:rsidR="002F5F18">
              <w:rPr>
                <w:rFonts w:eastAsia="Calibri" w:cs="Tahoma"/>
                <w:b/>
              </w:rPr>
              <w:t>c</w:t>
            </w:r>
            <w:r w:rsidRPr="00EC0A0C">
              <w:rPr>
                <w:rFonts w:eastAsia="Calibri" w:cs="Tahoma"/>
                <w:b/>
              </w:rPr>
              <w:t xml:space="preserve">ourse </w:t>
            </w:r>
            <w:r w:rsidR="002F5F18">
              <w:rPr>
                <w:rFonts w:eastAsia="Calibri" w:cs="Tahoma"/>
                <w:b/>
              </w:rPr>
              <w:t>n</w:t>
            </w:r>
            <w:r w:rsidRPr="00EC0A0C">
              <w:rPr>
                <w:rFonts w:eastAsia="Calibri" w:cs="Tahoma"/>
                <w:b/>
              </w:rPr>
              <w:t>ame</w:t>
            </w:r>
          </w:p>
        </w:tc>
        <w:tc>
          <w:tcPr>
            <w:tcW w:w="3600" w:type="dxa"/>
            <w:shd w:val="clear" w:color="auto" w:fill="D9D9D9" w:themeFill="background1" w:themeFillShade="D9"/>
            <w:vAlign w:val="center"/>
          </w:tcPr>
          <w:p w14:paraId="22D4E0D6" w14:textId="2E0DD328" w:rsidR="00B85F0C" w:rsidRPr="00EC0A0C" w:rsidRDefault="00B85F0C" w:rsidP="002739B2">
            <w:pPr>
              <w:contextualSpacing/>
              <w:jc w:val="center"/>
              <w:rPr>
                <w:rFonts w:eastAsia="Calibri" w:cs="Tahoma"/>
                <w:bCs/>
              </w:rPr>
            </w:pPr>
            <w:r w:rsidRPr="00EC0A0C">
              <w:rPr>
                <w:rFonts w:eastAsia="Calibri" w:cs="Tahoma"/>
                <w:b/>
              </w:rPr>
              <w:t xml:space="preserve">Date of </w:t>
            </w:r>
            <w:r w:rsidR="002F5F18">
              <w:rPr>
                <w:rFonts w:eastAsia="Calibri" w:cs="Tahoma"/>
                <w:b/>
              </w:rPr>
              <w:t>c</w:t>
            </w:r>
            <w:r w:rsidRPr="00EC0A0C">
              <w:rPr>
                <w:rFonts w:eastAsia="Calibri" w:cs="Tahoma"/>
                <w:b/>
              </w:rPr>
              <w:t>ompletion</w:t>
            </w:r>
            <w:r w:rsidRPr="00EC0A0C">
              <w:rPr>
                <w:rFonts w:eastAsia="Calibri" w:cs="Tahoma"/>
                <w:bCs/>
              </w:rPr>
              <w:br/>
              <w:t>July 1, 2023–June 30, 2026</w:t>
            </w:r>
          </w:p>
        </w:tc>
        <w:tc>
          <w:tcPr>
            <w:tcW w:w="985" w:type="dxa"/>
            <w:shd w:val="clear" w:color="auto" w:fill="D9D9D9" w:themeFill="background1" w:themeFillShade="D9"/>
            <w:vAlign w:val="center"/>
          </w:tcPr>
          <w:p w14:paraId="5BC227D7" w14:textId="77777777" w:rsidR="00B85F0C" w:rsidRPr="00EC0A0C" w:rsidRDefault="00B85F0C" w:rsidP="002739B2">
            <w:pPr>
              <w:contextualSpacing/>
              <w:jc w:val="center"/>
              <w:rPr>
                <w:rFonts w:eastAsia="Calibri" w:cs="Tahoma"/>
                <w:b/>
              </w:rPr>
            </w:pPr>
            <w:r w:rsidRPr="00EC0A0C">
              <w:rPr>
                <w:rFonts w:eastAsia="Calibri" w:cs="Tahoma"/>
                <w:b/>
              </w:rPr>
              <w:t>Hours</w:t>
            </w:r>
          </w:p>
        </w:tc>
      </w:tr>
    </w:tbl>
    <w:p w14:paraId="55E4D6C6" w14:textId="77777777" w:rsidR="00897894" w:rsidRPr="00EC0A0C" w:rsidRDefault="00897894" w:rsidP="00897894">
      <w:pPr>
        <w:spacing w:after="0"/>
        <w:rPr>
          <w:rFonts w:cs="Tahoma"/>
        </w:rPr>
      </w:pPr>
    </w:p>
    <w:tbl>
      <w:tblPr>
        <w:tblStyle w:val="TableGrid"/>
        <w:tblpPr w:leftFromText="180" w:rightFromText="180" w:vertAnchor="text" w:tblpY="1"/>
        <w:tblOverlap w:val="never"/>
        <w:tblW w:w="0" w:type="auto"/>
        <w:tblLook w:val="04A0" w:firstRow="1" w:lastRow="0" w:firstColumn="1" w:lastColumn="0" w:noHBand="0" w:noVBand="1"/>
      </w:tblPr>
      <w:tblGrid>
        <w:gridCol w:w="6205"/>
        <w:gridCol w:w="3600"/>
        <w:gridCol w:w="985"/>
      </w:tblGrid>
      <w:tr w:rsidR="007E6AE8" w:rsidRPr="00EC0A0C" w14:paraId="61FFD84B" w14:textId="77777777" w:rsidTr="006A4927">
        <w:trPr>
          <w:trHeight w:val="288"/>
        </w:trPr>
        <w:tc>
          <w:tcPr>
            <w:tcW w:w="6205" w:type="dxa"/>
            <w:tcBorders>
              <w:bottom w:val="single" w:sz="4" w:space="0" w:color="auto"/>
            </w:tcBorders>
          </w:tcPr>
          <w:p w14:paraId="267F047E" w14:textId="2E0F7E49" w:rsidR="007E6AE8" w:rsidRPr="00EC0A0C" w:rsidRDefault="007E6AE8" w:rsidP="006A4927">
            <w:pPr>
              <w:contextualSpacing/>
              <w:rPr>
                <w:rFonts w:eastAsia="Calibri" w:cs="Tahoma"/>
                <w:b/>
              </w:rPr>
            </w:pPr>
            <w:r w:rsidRPr="00EC0A0C">
              <w:rPr>
                <w:rFonts w:eastAsia="Calibri" w:cs="Tahoma"/>
                <w:b/>
              </w:rPr>
              <w:t>Medical</w:t>
            </w:r>
          </w:p>
        </w:tc>
        <w:tc>
          <w:tcPr>
            <w:tcW w:w="3600" w:type="dxa"/>
          </w:tcPr>
          <w:p w14:paraId="71DC2F9C" w14:textId="77777777" w:rsidR="007E6AE8" w:rsidRPr="002F5F18" w:rsidRDefault="007E6AE8" w:rsidP="006A4927">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tcPr>
          <w:p w14:paraId="271B6BB5" w14:textId="106C48A8" w:rsidR="007E6AE8" w:rsidRPr="00EC0A0C" w:rsidRDefault="00942E4E" w:rsidP="006A4927">
            <w:pPr>
              <w:contextualSpacing/>
              <w:rPr>
                <w:rFonts w:eastAsia="Calibri" w:cs="Tahoma"/>
                <w:b/>
              </w:rPr>
            </w:pPr>
            <w:r>
              <w:rPr>
                <w:rFonts w:eastAsia="Calibri" w:cs="Tahoma"/>
                <w:b/>
              </w:rPr>
              <w:t>6</w:t>
            </w:r>
            <w:r w:rsidR="007E6AE8" w:rsidRPr="00EC0A0C">
              <w:rPr>
                <w:rFonts w:eastAsia="Calibri" w:cs="Tahoma"/>
                <w:b/>
              </w:rPr>
              <w:t>.0</w:t>
            </w:r>
          </w:p>
        </w:tc>
      </w:tr>
      <w:tr w:rsidR="006A4927" w:rsidRPr="00EC0A0C" w14:paraId="27FE251A" w14:textId="77777777" w:rsidTr="006A4927">
        <w:trPr>
          <w:trHeight w:val="360"/>
        </w:trPr>
        <w:tc>
          <w:tcPr>
            <w:tcW w:w="10790" w:type="dxa"/>
            <w:gridSpan w:val="3"/>
            <w:tcBorders>
              <w:top w:val="single" w:sz="4" w:space="0" w:color="auto"/>
            </w:tcBorders>
          </w:tcPr>
          <w:p w14:paraId="2F199169" w14:textId="77777777" w:rsidR="006A4927" w:rsidRPr="00EC0A0C" w:rsidRDefault="006A4927" w:rsidP="006A4927">
            <w:pPr>
              <w:contextualSpacing/>
              <w:rPr>
                <w:rFonts w:eastAsia="Calibri" w:cs="Tahoma"/>
              </w:rPr>
            </w:pPr>
            <w:r w:rsidRPr="00EC0A0C">
              <w:rPr>
                <w:rFonts w:eastAsia="Calibri" w:cs="Tahoma"/>
              </w:rPr>
              <w:t>Suggested course(s):</w:t>
            </w:r>
          </w:p>
          <w:p w14:paraId="74AD2B6C" w14:textId="77777777" w:rsidR="00942E4E" w:rsidRPr="00942E4E" w:rsidRDefault="00942E4E" w:rsidP="00942E4E">
            <w:pPr>
              <w:pStyle w:val="ListParagraph"/>
              <w:numPr>
                <w:ilvl w:val="0"/>
                <w:numId w:val="5"/>
              </w:numPr>
              <w:rPr>
                <w:rFonts w:eastAsia="Calibri" w:cs="Tahoma"/>
              </w:rPr>
            </w:pPr>
            <w:r w:rsidRPr="00942E4E">
              <w:rPr>
                <w:rFonts w:eastAsia="Calibri" w:cs="Tahoma"/>
              </w:rPr>
              <w:t>Special Healthcare Needs—1.5 hours</w:t>
            </w:r>
          </w:p>
          <w:p w14:paraId="3267B496" w14:textId="77777777" w:rsidR="00942E4E" w:rsidRPr="00942E4E" w:rsidRDefault="00942E4E" w:rsidP="00942E4E">
            <w:pPr>
              <w:pStyle w:val="ListParagraph"/>
              <w:numPr>
                <w:ilvl w:val="0"/>
                <w:numId w:val="5"/>
              </w:numPr>
              <w:rPr>
                <w:rFonts w:eastAsia="Calibri" w:cs="Tahoma"/>
              </w:rPr>
            </w:pPr>
            <w:r w:rsidRPr="00942E4E">
              <w:rPr>
                <w:rFonts w:eastAsia="Calibri" w:cs="Tahoma"/>
              </w:rPr>
              <w:t>Obstetrics Emergency—0.5 hours</w:t>
            </w:r>
          </w:p>
          <w:p w14:paraId="4F87BD20" w14:textId="77777777" w:rsidR="00942E4E" w:rsidRPr="00942E4E" w:rsidRDefault="00942E4E" w:rsidP="00942E4E">
            <w:pPr>
              <w:pStyle w:val="ListParagraph"/>
              <w:numPr>
                <w:ilvl w:val="0"/>
                <w:numId w:val="5"/>
              </w:numPr>
              <w:rPr>
                <w:rFonts w:eastAsia="Calibri" w:cs="Tahoma"/>
              </w:rPr>
            </w:pPr>
            <w:r w:rsidRPr="00942E4E">
              <w:rPr>
                <w:rFonts w:eastAsia="Calibri" w:cs="Tahoma"/>
              </w:rPr>
              <w:t>Infectious Diseases—0.5 hours</w:t>
            </w:r>
          </w:p>
          <w:p w14:paraId="256F5E47" w14:textId="77777777" w:rsidR="00942E4E" w:rsidRPr="00942E4E" w:rsidRDefault="00942E4E" w:rsidP="00942E4E">
            <w:pPr>
              <w:pStyle w:val="ListParagraph"/>
              <w:numPr>
                <w:ilvl w:val="0"/>
                <w:numId w:val="5"/>
              </w:numPr>
              <w:rPr>
                <w:rFonts w:eastAsia="Calibri" w:cs="Tahoma"/>
              </w:rPr>
            </w:pPr>
            <w:r w:rsidRPr="00942E4E">
              <w:rPr>
                <w:rFonts w:eastAsia="Calibri" w:cs="Tahoma"/>
              </w:rPr>
              <w:t>Pain Management—0.5 hours</w:t>
            </w:r>
          </w:p>
          <w:p w14:paraId="3C80819D" w14:textId="77777777" w:rsidR="00942E4E" w:rsidRPr="00942E4E" w:rsidRDefault="00942E4E" w:rsidP="00942E4E">
            <w:pPr>
              <w:pStyle w:val="ListParagraph"/>
              <w:numPr>
                <w:ilvl w:val="0"/>
                <w:numId w:val="5"/>
              </w:numPr>
              <w:rPr>
                <w:rFonts w:eastAsia="Calibri" w:cs="Tahoma"/>
              </w:rPr>
            </w:pPr>
            <w:r w:rsidRPr="00942E4E">
              <w:rPr>
                <w:rFonts w:eastAsia="Calibri" w:cs="Tahoma"/>
              </w:rPr>
              <w:t>Psychiatric and Behavioral Emergencies—0.5 hours</w:t>
            </w:r>
          </w:p>
          <w:p w14:paraId="28F94A3D" w14:textId="77777777" w:rsidR="00942E4E" w:rsidRPr="00942E4E" w:rsidRDefault="00942E4E" w:rsidP="00942E4E">
            <w:pPr>
              <w:pStyle w:val="ListParagraph"/>
              <w:numPr>
                <w:ilvl w:val="0"/>
                <w:numId w:val="5"/>
              </w:numPr>
              <w:rPr>
                <w:rFonts w:eastAsia="Calibri" w:cs="Tahoma"/>
              </w:rPr>
            </w:pPr>
            <w:r w:rsidRPr="00942E4E">
              <w:rPr>
                <w:rFonts w:eastAsia="Calibri" w:cs="Tahoma"/>
              </w:rPr>
              <w:t>Toxicological Emergencies Opioids—0.5 hours</w:t>
            </w:r>
          </w:p>
          <w:p w14:paraId="7EA1D6B4" w14:textId="77777777" w:rsidR="00942E4E" w:rsidRPr="00942E4E" w:rsidRDefault="00942E4E" w:rsidP="00942E4E">
            <w:pPr>
              <w:pStyle w:val="ListParagraph"/>
              <w:numPr>
                <w:ilvl w:val="0"/>
                <w:numId w:val="5"/>
              </w:numPr>
              <w:rPr>
                <w:rFonts w:eastAsia="Calibri" w:cs="Tahoma"/>
              </w:rPr>
            </w:pPr>
            <w:r w:rsidRPr="00942E4E">
              <w:rPr>
                <w:rFonts w:eastAsia="Calibri" w:cs="Tahoma"/>
              </w:rPr>
              <w:t>Neurological Emergencies Seizures—0.5 hours</w:t>
            </w:r>
          </w:p>
          <w:p w14:paraId="5365B4B8" w14:textId="6257A1AF" w:rsidR="006A4927" w:rsidRPr="00942E4E" w:rsidRDefault="00942E4E" w:rsidP="00942E4E">
            <w:pPr>
              <w:pStyle w:val="ListParagraph"/>
              <w:numPr>
                <w:ilvl w:val="0"/>
                <w:numId w:val="5"/>
              </w:numPr>
              <w:rPr>
                <w:rFonts w:eastAsia="Calibri" w:cs="Tahoma"/>
              </w:rPr>
            </w:pPr>
            <w:r w:rsidRPr="00942E4E">
              <w:rPr>
                <w:rFonts w:eastAsia="Calibri" w:cs="Tahoma"/>
              </w:rPr>
              <w:t>Endocrine Diabetes—1.0 hours</w:t>
            </w:r>
          </w:p>
          <w:p w14:paraId="3979F5C2" w14:textId="7FD2E68F" w:rsidR="006A4927" w:rsidRPr="00EC0A0C" w:rsidRDefault="006A4927" w:rsidP="006A4927">
            <w:pPr>
              <w:pStyle w:val="ListParagraph"/>
              <w:numPr>
                <w:ilvl w:val="0"/>
                <w:numId w:val="5"/>
              </w:numPr>
              <w:spacing w:after="160"/>
              <w:rPr>
                <w:rFonts w:eastAsia="Calibri" w:cs="Tahoma"/>
              </w:rPr>
            </w:pPr>
            <w:r w:rsidRPr="00EC0A0C">
              <w:rPr>
                <w:rFonts w:eastAsia="Calibri" w:cs="Tahoma"/>
              </w:rPr>
              <w:t>Immunological Diseases—0.5 hours</w:t>
            </w:r>
          </w:p>
          <w:p w14:paraId="16D5ED52" w14:textId="77777777" w:rsidR="006A4927" w:rsidRPr="00EC0A0C" w:rsidRDefault="006A4927" w:rsidP="006A4927">
            <w:pPr>
              <w:contextualSpacing/>
              <w:rPr>
                <w:rFonts w:eastAsia="Calibri" w:cs="Tahoma"/>
                <w:b/>
                <w:bCs/>
              </w:rPr>
            </w:pPr>
            <w:r w:rsidRPr="00EC0A0C">
              <w:rPr>
                <w:rFonts w:eastAsia="Calibri" w:cs="Tahoma"/>
                <w:b/>
                <w:bCs/>
              </w:rPr>
              <w:t>List actual course(s) taken below:</w:t>
            </w:r>
          </w:p>
        </w:tc>
      </w:tr>
      <w:tr w:rsidR="007E6AE8" w:rsidRPr="00EC0A0C" w14:paraId="6CA06B46" w14:textId="77777777" w:rsidTr="002F5F18">
        <w:trPr>
          <w:trHeight w:val="360"/>
        </w:trPr>
        <w:tc>
          <w:tcPr>
            <w:tcW w:w="6205" w:type="dxa"/>
            <w:vAlign w:val="center"/>
          </w:tcPr>
          <w:p w14:paraId="5BE226C4" w14:textId="77777777" w:rsidR="007E6AE8" w:rsidRPr="002F5F18" w:rsidRDefault="007E6AE8"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0DF6229E" w14:textId="77777777" w:rsidR="007E6AE8" w:rsidRPr="002F5F18" w:rsidRDefault="007E6AE8"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369AD314" w14:textId="77777777" w:rsidR="007E6AE8" w:rsidRPr="002F5F18" w:rsidRDefault="007E6AE8"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491DE14F" w14:textId="77777777" w:rsidTr="002F5F18">
        <w:trPr>
          <w:trHeight w:val="360"/>
        </w:trPr>
        <w:tc>
          <w:tcPr>
            <w:tcW w:w="6205" w:type="dxa"/>
            <w:vAlign w:val="center"/>
          </w:tcPr>
          <w:p w14:paraId="6140416E" w14:textId="77777777" w:rsidR="007E6AE8" w:rsidRPr="002F5F18" w:rsidRDefault="007E6AE8"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791B1377" w14:textId="77777777" w:rsidR="007E6AE8" w:rsidRPr="002F5F18" w:rsidRDefault="007E6AE8"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1EC6BBC3" w14:textId="77777777" w:rsidR="007E6AE8" w:rsidRPr="002F5F18" w:rsidRDefault="007E6AE8"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11D54059" w14:textId="77777777" w:rsidTr="002F5F18">
        <w:trPr>
          <w:trHeight w:val="360"/>
        </w:trPr>
        <w:tc>
          <w:tcPr>
            <w:tcW w:w="6205" w:type="dxa"/>
            <w:vAlign w:val="center"/>
          </w:tcPr>
          <w:p w14:paraId="1A5979C1" w14:textId="77777777" w:rsidR="007E6AE8" w:rsidRPr="002F5F18" w:rsidRDefault="007E6AE8"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75A0A3B9" w14:textId="77777777" w:rsidR="007E6AE8" w:rsidRPr="002F5F18" w:rsidRDefault="007E6AE8"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2EB5DC68" w14:textId="77777777" w:rsidR="007E6AE8" w:rsidRPr="002F5F18" w:rsidRDefault="007E6AE8"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460EDA31" w14:textId="77777777" w:rsidTr="002F5F18">
        <w:trPr>
          <w:trHeight w:val="360"/>
        </w:trPr>
        <w:tc>
          <w:tcPr>
            <w:tcW w:w="6205" w:type="dxa"/>
            <w:vAlign w:val="center"/>
          </w:tcPr>
          <w:p w14:paraId="3D126382" w14:textId="77777777" w:rsidR="007E6AE8" w:rsidRPr="002F5F18" w:rsidRDefault="007E6AE8"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05804F84" w14:textId="77777777" w:rsidR="007E6AE8" w:rsidRPr="002F5F18" w:rsidRDefault="007E6AE8"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267733E7" w14:textId="77777777" w:rsidR="007E6AE8" w:rsidRPr="002F5F18" w:rsidRDefault="007E6AE8"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21B7CD03" w14:textId="77777777" w:rsidTr="002F5F18">
        <w:trPr>
          <w:trHeight w:val="360"/>
        </w:trPr>
        <w:tc>
          <w:tcPr>
            <w:tcW w:w="6205" w:type="dxa"/>
            <w:vAlign w:val="center"/>
          </w:tcPr>
          <w:p w14:paraId="42D56942" w14:textId="77777777" w:rsidR="007E6AE8" w:rsidRPr="002F5F18" w:rsidRDefault="007E6AE8"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1033F28E" w14:textId="77777777" w:rsidR="007E6AE8" w:rsidRPr="002F5F18" w:rsidRDefault="007E6AE8"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33ECE271" w14:textId="77777777" w:rsidR="007E6AE8" w:rsidRPr="002F5F18" w:rsidRDefault="007E6AE8"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42C89F18" w14:textId="77777777" w:rsidTr="002F5F18">
        <w:trPr>
          <w:trHeight w:val="360"/>
        </w:trPr>
        <w:tc>
          <w:tcPr>
            <w:tcW w:w="6205" w:type="dxa"/>
            <w:vAlign w:val="center"/>
          </w:tcPr>
          <w:p w14:paraId="2340BC44" w14:textId="77777777" w:rsidR="007E6AE8" w:rsidRPr="002F5F18" w:rsidRDefault="007E6AE8"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05833DD2" w14:textId="77777777" w:rsidR="007E6AE8" w:rsidRPr="002F5F18" w:rsidRDefault="007E6AE8"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16E74ED9" w14:textId="77777777" w:rsidR="007E6AE8" w:rsidRPr="002F5F18" w:rsidRDefault="007E6AE8"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1A4E3DF6" w14:textId="7E98C1AC" w:rsidR="00010210" w:rsidRPr="00EC0A0C" w:rsidRDefault="00010210" w:rsidP="004D153B">
      <w:pPr>
        <w:tabs>
          <w:tab w:val="left" w:pos="10620"/>
        </w:tabs>
        <w:spacing w:after="0" w:line="240" w:lineRule="auto"/>
        <w:contextualSpacing/>
        <w:rPr>
          <w:rFonts w:eastAsia="Calibri" w:cs="Tahoma"/>
        </w:rPr>
      </w:pPr>
    </w:p>
    <w:tbl>
      <w:tblPr>
        <w:tblStyle w:val="TableGrid"/>
        <w:tblW w:w="0" w:type="auto"/>
        <w:tblLook w:val="0420" w:firstRow="1" w:lastRow="0" w:firstColumn="0" w:lastColumn="0" w:noHBand="0" w:noVBand="1"/>
      </w:tblPr>
      <w:tblGrid>
        <w:gridCol w:w="6205"/>
        <w:gridCol w:w="3600"/>
        <w:gridCol w:w="985"/>
      </w:tblGrid>
      <w:tr w:rsidR="007E6AE8" w:rsidRPr="00EC0A0C" w14:paraId="07B9F32F" w14:textId="77777777" w:rsidTr="002A498A">
        <w:trPr>
          <w:trHeight w:val="288"/>
        </w:trPr>
        <w:tc>
          <w:tcPr>
            <w:tcW w:w="6205" w:type="dxa"/>
            <w:vAlign w:val="center"/>
          </w:tcPr>
          <w:p w14:paraId="51B8A604" w14:textId="26E6878C" w:rsidR="007E6AE8" w:rsidRPr="00EC0A0C" w:rsidRDefault="007E6AE8" w:rsidP="002A498A">
            <w:pPr>
              <w:contextualSpacing/>
              <w:rPr>
                <w:rFonts w:eastAsia="Calibri" w:cs="Tahoma"/>
                <w:b/>
              </w:rPr>
            </w:pPr>
            <w:r w:rsidRPr="00EC0A0C">
              <w:rPr>
                <w:rFonts w:eastAsia="Calibri" w:cs="Tahoma"/>
                <w:b/>
              </w:rPr>
              <w:t>Operations</w:t>
            </w:r>
          </w:p>
        </w:tc>
        <w:tc>
          <w:tcPr>
            <w:tcW w:w="3600" w:type="dxa"/>
            <w:vAlign w:val="center"/>
          </w:tcPr>
          <w:p w14:paraId="33C5D79F"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47EDC561" w14:textId="4CA2DCFE" w:rsidR="007E6AE8" w:rsidRPr="00EC0A0C" w:rsidRDefault="00942E4E" w:rsidP="002A498A">
            <w:pPr>
              <w:contextualSpacing/>
              <w:rPr>
                <w:rFonts w:eastAsia="Calibri" w:cs="Tahoma"/>
                <w:b/>
              </w:rPr>
            </w:pPr>
            <w:r>
              <w:rPr>
                <w:rFonts w:eastAsia="Calibri" w:cs="Tahoma"/>
                <w:b/>
              </w:rPr>
              <w:t>5</w:t>
            </w:r>
            <w:r w:rsidR="007E6AE8" w:rsidRPr="00EC0A0C">
              <w:rPr>
                <w:rFonts w:eastAsia="Calibri" w:cs="Tahoma"/>
                <w:b/>
              </w:rPr>
              <w:t>.0</w:t>
            </w:r>
          </w:p>
        </w:tc>
      </w:tr>
      <w:tr w:rsidR="007E6AE8" w:rsidRPr="00EC0A0C" w14:paraId="17C743F9" w14:textId="77777777" w:rsidTr="002A498A">
        <w:trPr>
          <w:trHeight w:val="360"/>
        </w:trPr>
        <w:tc>
          <w:tcPr>
            <w:tcW w:w="10790" w:type="dxa"/>
            <w:gridSpan w:val="3"/>
            <w:vAlign w:val="center"/>
          </w:tcPr>
          <w:p w14:paraId="03B2F67E" w14:textId="77777777" w:rsidR="007E6AE8" w:rsidRPr="00EC0A0C" w:rsidRDefault="007E6AE8" w:rsidP="002A498A">
            <w:pPr>
              <w:contextualSpacing/>
              <w:rPr>
                <w:rFonts w:eastAsia="Calibri" w:cs="Tahoma"/>
              </w:rPr>
            </w:pPr>
            <w:r w:rsidRPr="00EC0A0C">
              <w:rPr>
                <w:rFonts w:eastAsia="Calibri" w:cs="Tahoma"/>
              </w:rPr>
              <w:t>Suggested course(s):</w:t>
            </w:r>
          </w:p>
          <w:p w14:paraId="6E472ABE" w14:textId="77777777" w:rsidR="00B85F0C" w:rsidRPr="00B85F0C" w:rsidRDefault="00B85F0C" w:rsidP="00B85F0C">
            <w:pPr>
              <w:pStyle w:val="ListParagraph"/>
              <w:numPr>
                <w:ilvl w:val="0"/>
                <w:numId w:val="3"/>
              </w:numPr>
              <w:rPr>
                <w:rFonts w:eastAsia="Calibri" w:cs="Tahoma"/>
              </w:rPr>
            </w:pPr>
            <w:r w:rsidRPr="00B85F0C">
              <w:rPr>
                <w:rFonts w:eastAsia="Calibri" w:cs="Tahoma"/>
              </w:rPr>
              <w:t>At-Risk Populations—0.5 hours</w:t>
            </w:r>
          </w:p>
          <w:p w14:paraId="3B3FA32D" w14:textId="77777777" w:rsidR="00B85F0C" w:rsidRPr="00B85F0C" w:rsidRDefault="00B85F0C" w:rsidP="00B85F0C">
            <w:pPr>
              <w:pStyle w:val="ListParagraph"/>
              <w:numPr>
                <w:ilvl w:val="0"/>
                <w:numId w:val="3"/>
              </w:numPr>
              <w:rPr>
                <w:rFonts w:eastAsia="Calibri" w:cs="Tahoma"/>
              </w:rPr>
            </w:pPr>
            <w:r w:rsidRPr="00B85F0C">
              <w:rPr>
                <w:rFonts w:eastAsia="Calibri" w:cs="Tahoma"/>
              </w:rPr>
              <w:t>Ambulance Safety—0.5 hours</w:t>
            </w:r>
          </w:p>
          <w:p w14:paraId="1363BB69" w14:textId="49DC5FAB" w:rsidR="00B85F0C" w:rsidRPr="00B85F0C" w:rsidRDefault="001D7837" w:rsidP="00B85F0C">
            <w:pPr>
              <w:pStyle w:val="ListParagraph"/>
              <w:numPr>
                <w:ilvl w:val="0"/>
                <w:numId w:val="3"/>
              </w:numPr>
              <w:rPr>
                <w:rFonts w:eastAsia="Calibri" w:cs="Tahoma"/>
              </w:rPr>
            </w:pPr>
            <w:r w:rsidRPr="00EC0A0C">
              <w:rPr>
                <w:rFonts w:eastAsia="Calibri" w:cs="Tahoma"/>
              </w:rPr>
              <w:t>Field Triage Disaster/Multiple Casualty Incidents (MCIs)</w:t>
            </w:r>
            <w:r w:rsidR="00B85F0C" w:rsidRPr="00B85F0C">
              <w:rPr>
                <w:rFonts w:eastAsia="Calibri" w:cs="Tahoma"/>
              </w:rPr>
              <w:t>—0.5 hours</w:t>
            </w:r>
          </w:p>
          <w:p w14:paraId="74195840" w14:textId="77777777" w:rsidR="00B85F0C" w:rsidRPr="00B85F0C" w:rsidRDefault="00B85F0C" w:rsidP="00B85F0C">
            <w:pPr>
              <w:pStyle w:val="ListParagraph"/>
              <w:numPr>
                <w:ilvl w:val="0"/>
                <w:numId w:val="3"/>
              </w:numPr>
              <w:rPr>
                <w:rFonts w:eastAsia="Calibri" w:cs="Tahoma"/>
              </w:rPr>
            </w:pPr>
            <w:r w:rsidRPr="00B85F0C">
              <w:rPr>
                <w:rFonts w:eastAsia="Calibri" w:cs="Tahoma"/>
              </w:rPr>
              <w:t>EMS Provider Hygiene, Safety, and Vaccinations—0.5 hours</w:t>
            </w:r>
          </w:p>
          <w:p w14:paraId="0B5B766E" w14:textId="77777777" w:rsidR="00B85F0C" w:rsidRPr="00B85F0C" w:rsidRDefault="00B85F0C" w:rsidP="00B85F0C">
            <w:pPr>
              <w:pStyle w:val="ListParagraph"/>
              <w:numPr>
                <w:ilvl w:val="0"/>
                <w:numId w:val="3"/>
              </w:numPr>
              <w:rPr>
                <w:rFonts w:eastAsia="Calibri" w:cs="Tahoma"/>
              </w:rPr>
            </w:pPr>
            <w:r w:rsidRPr="00B85F0C">
              <w:rPr>
                <w:rFonts w:eastAsia="Calibri" w:cs="Tahoma"/>
              </w:rPr>
              <w:t>EMS Culture of Safety—0.5 hours</w:t>
            </w:r>
          </w:p>
          <w:p w14:paraId="4EDB1215" w14:textId="77777777" w:rsidR="00B85F0C" w:rsidRPr="00B85F0C" w:rsidRDefault="00B85F0C" w:rsidP="00B85F0C">
            <w:pPr>
              <w:pStyle w:val="ListParagraph"/>
              <w:numPr>
                <w:ilvl w:val="0"/>
                <w:numId w:val="3"/>
              </w:numPr>
              <w:rPr>
                <w:rFonts w:eastAsia="Calibri" w:cs="Tahoma"/>
              </w:rPr>
            </w:pPr>
            <w:r w:rsidRPr="00B85F0C">
              <w:rPr>
                <w:rFonts w:eastAsia="Calibri" w:cs="Tahoma"/>
              </w:rPr>
              <w:t>Pediatric Transport—0.5 hours</w:t>
            </w:r>
          </w:p>
          <w:p w14:paraId="45518B57" w14:textId="77777777" w:rsidR="00B85F0C" w:rsidRPr="00B85F0C" w:rsidRDefault="00B85F0C" w:rsidP="00B85F0C">
            <w:pPr>
              <w:pStyle w:val="ListParagraph"/>
              <w:numPr>
                <w:ilvl w:val="0"/>
                <w:numId w:val="3"/>
              </w:numPr>
              <w:rPr>
                <w:rFonts w:eastAsia="Calibri" w:cs="Tahoma"/>
              </w:rPr>
            </w:pPr>
            <w:r w:rsidRPr="00B85F0C">
              <w:rPr>
                <w:rFonts w:eastAsia="Calibri" w:cs="Tahoma"/>
              </w:rPr>
              <w:t>Crew Resource Management—1.0 hours</w:t>
            </w:r>
          </w:p>
          <w:p w14:paraId="645B6F08" w14:textId="77777777" w:rsidR="00B85F0C" w:rsidRPr="00B85F0C" w:rsidRDefault="00B85F0C" w:rsidP="00B85F0C">
            <w:pPr>
              <w:pStyle w:val="ListParagraph"/>
              <w:numPr>
                <w:ilvl w:val="0"/>
                <w:numId w:val="3"/>
              </w:numPr>
              <w:rPr>
                <w:rFonts w:eastAsia="Calibri" w:cs="Tahoma"/>
              </w:rPr>
            </w:pPr>
            <w:r w:rsidRPr="00B85F0C">
              <w:rPr>
                <w:rFonts w:eastAsia="Calibri" w:cs="Tahoma"/>
              </w:rPr>
              <w:t>EMS Research—0.5 hours</w:t>
            </w:r>
          </w:p>
          <w:p w14:paraId="288E78A5" w14:textId="6BD54635" w:rsidR="007E6AE8" w:rsidRPr="00EC0A0C" w:rsidRDefault="00B85F0C" w:rsidP="00B85F0C">
            <w:pPr>
              <w:pStyle w:val="ListParagraph"/>
              <w:numPr>
                <w:ilvl w:val="0"/>
                <w:numId w:val="3"/>
              </w:numPr>
              <w:spacing w:after="160"/>
              <w:rPr>
                <w:rFonts w:eastAsia="Calibri" w:cs="Tahoma"/>
              </w:rPr>
            </w:pPr>
            <w:r w:rsidRPr="00B85F0C">
              <w:rPr>
                <w:rFonts w:eastAsia="Calibri" w:cs="Tahoma"/>
              </w:rPr>
              <w:t>Evidence</w:t>
            </w:r>
            <w:r>
              <w:rPr>
                <w:rFonts w:eastAsia="Calibri" w:cs="Tahoma"/>
              </w:rPr>
              <w:t>-</w:t>
            </w:r>
            <w:r w:rsidRPr="00B85F0C">
              <w:rPr>
                <w:rFonts w:eastAsia="Calibri" w:cs="Tahoma"/>
              </w:rPr>
              <w:t>Based Guidelines—0.5 hours</w:t>
            </w:r>
          </w:p>
          <w:p w14:paraId="7CB71C58" w14:textId="77777777" w:rsidR="007E6AE8" w:rsidRPr="00EC0A0C" w:rsidRDefault="007E6AE8" w:rsidP="002A498A">
            <w:pPr>
              <w:contextualSpacing/>
              <w:rPr>
                <w:rFonts w:eastAsia="Calibri" w:cs="Tahoma"/>
                <w:b/>
                <w:bCs/>
              </w:rPr>
            </w:pPr>
            <w:r w:rsidRPr="00EC0A0C">
              <w:rPr>
                <w:rFonts w:eastAsia="Calibri" w:cs="Tahoma"/>
                <w:b/>
                <w:bCs/>
              </w:rPr>
              <w:t>List actual course(s) taken below:</w:t>
            </w:r>
          </w:p>
        </w:tc>
      </w:tr>
      <w:tr w:rsidR="007E6AE8" w:rsidRPr="00EC0A0C" w14:paraId="1EBC8670" w14:textId="77777777" w:rsidTr="002A498A">
        <w:trPr>
          <w:trHeight w:val="360"/>
        </w:trPr>
        <w:tc>
          <w:tcPr>
            <w:tcW w:w="6205" w:type="dxa"/>
            <w:vAlign w:val="center"/>
          </w:tcPr>
          <w:p w14:paraId="52875F6D"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2E64CCBD"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6C0F36F7"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3A46EB66" w14:textId="77777777" w:rsidTr="002A498A">
        <w:trPr>
          <w:trHeight w:val="360"/>
        </w:trPr>
        <w:tc>
          <w:tcPr>
            <w:tcW w:w="6205" w:type="dxa"/>
            <w:vAlign w:val="center"/>
          </w:tcPr>
          <w:p w14:paraId="417E2EF5"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20DC56A8"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3FF522DA"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3B37D3EE" w14:textId="77777777" w:rsidTr="002A498A">
        <w:trPr>
          <w:trHeight w:val="360"/>
        </w:trPr>
        <w:tc>
          <w:tcPr>
            <w:tcW w:w="6205" w:type="dxa"/>
            <w:vAlign w:val="center"/>
          </w:tcPr>
          <w:p w14:paraId="4DC1789A"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123C8FE7"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3869503C"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35CDBDBA" w14:textId="77777777" w:rsidTr="002A498A">
        <w:trPr>
          <w:trHeight w:val="360"/>
        </w:trPr>
        <w:tc>
          <w:tcPr>
            <w:tcW w:w="6205" w:type="dxa"/>
            <w:vAlign w:val="center"/>
          </w:tcPr>
          <w:p w14:paraId="67CA2BE6"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5202F99C"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572EB474"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14DFE51C" w14:textId="77777777" w:rsidTr="002A498A">
        <w:trPr>
          <w:trHeight w:val="360"/>
        </w:trPr>
        <w:tc>
          <w:tcPr>
            <w:tcW w:w="6205" w:type="dxa"/>
            <w:vAlign w:val="center"/>
          </w:tcPr>
          <w:p w14:paraId="30F45E84"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29DAAE8B"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4566D400"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0EB146D6" w14:textId="77777777" w:rsidTr="002A498A">
        <w:trPr>
          <w:trHeight w:val="360"/>
        </w:trPr>
        <w:tc>
          <w:tcPr>
            <w:tcW w:w="6205" w:type="dxa"/>
            <w:vAlign w:val="center"/>
          </w:tcPr>
          <w:p w14:paraId="6C65263B"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7F789513"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4FFBEC9E"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526DDA02" w14:textId="77777777" w:rsidTr="002A498A">
        <w:trPr>
          <w:trHeight w:val="360"/>
        </w:trPr>
        <w:tc>
          <w:tcPr>
            <w:tcW w:w="6205" w:type="dxa"/>
            <w:vAlign w:val="center"/>
          </w:tcPr>
          <w:p w14:paraId="2B5AB247" w14:textId="08927504" w:rsidR="00B85F0C" w:rsidRPr="002F5F18" w:rsidRDefault="00B85F0C" w:rsidP="00B85F0C">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517629BB" w14:textId="759FBF17" w:rsidR="00B85F0C" w:rsidRPr="002F5F18" w:rsidRDefault="00B85F0C" w:rsidP="00B85F0C">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3D2BBFE7" w14:textId="0C72CEBE" w:rsidR="00B85F0C" w:rsidRPr="002F5F18" w:rsidRDefault="00B85F0C" w:rsidP="00B85F0C">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07D83C2B" w14:textId="77777777" w:rsidTr="002A498A">
        <w:trPr>
          <w:trHeight w:val="360"/>
        </w:trPr>
        <w:tc>
          <w:tcPr>
            <w:tcW w:w="6205" w:type="dxa"/>
            <w:vAlign w:val="center"/>
          </w:tcPr>
          <w:p w14:paraId="45FF8B64" w14:textId="2B720C64" w:rsidR="00B85F0C" w:rsidRPr="002F5F18" w:rsidRDefault="00B85F0C" w:rsidP="00B85F0C">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7793558A" w14:textId="5152291A" w:rsidR="00B85F0C" w:rsidRPr="002F5F18" w:rsidRDefault="00B85F0C" w:rsidP="00B85F0C">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6A4583A5" w14:textId="57FF9CF1" w:rsidR="00B85F0C" w:rsidRPr="002F5F18" w:rsidRDefault="00B85F0C" w:rsidP="00B85F0C">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03B5D80E" w14:textId="5E616765" w:rsidR="007162C5" w:rsidRDefault="007162C5" w:rsidP="00B85F0C">
      <w:pPr>
        <w:spacing w:after="0"/>
        <w:rPr>
          <w:rFonts w:eastAsia="Calibri" w:cs="Tahoma"/>
        </w:rPr>
      </w:pPr>
    </w:p>
    <w:p w14:paraId="5F919605" w14:textId="77777777" w:rsidR="00B85F0C" w:rsidRDefault="00B85F0C" w:rsidP="00B85F0C">
      <w:pPr>
        <w:spacing w:after="0"/>
        <w:rPr>
          <w:rFonts w:eastAsia="Calibri" w:cs="Tahoma"/>
        </w:rPr>
      </w:pPr>
    </w:p>
    <w:tbl>
      <w:tblPr>
        <w:tblStyle w:val="TableGrid"/>
        <w:tblpPr w:leftFromText="180" w:rightFromText="180" w:vertAnchor="page" w:horzAnchor="margin" w:tblpXSpec="center" w:tblpY="748"/>
        <w:tblW w:w="8545" w:type="dxa"/>
        <w:tblLook w:val="0420" w:firstRow="1" w:lastRow="0" w:firstColumn="0" w:lastColumn="0" w:noHBand="0" w:noVBand="1"/>
      </w:tblPr>
      <w:tblGrid>
        <w:gridCol w:w="4405"/>
        <w:gridCol w:w="4140"/>
      </w:tblGrid>
      <w:tr w:rsidR="007162C5" w:rsidRPr="00EC0A0C" w14:paraId="53C6CCD4" w14:textId="77777777">
        <w:trPr>
          <w:trHeight w:val="288"/>
        </w:trPr>
        <w:tc>
          <w:tcPr>
            <w:tcW w:w="4405" w:type="dxa"/>
            <w:shd w:val="clear" w:color="auto" w:fill="D9D9D9" w:themeFill="background1" w:themeFillShade="D9"/>
            <w:vAlign w:val="center"/>
          </w:tcPr>
          <w:p w14:paraId="722E338D" w14:textId="77777777" w:rsidR="007162C5" w:rsidRPr="00EC0A0C" w:rsidRDefault="007162C5">
            <w:pPr>
              <w:contextualSpacing/>
              <w:rPr>
                <w:rFonts w:eastAsia="Calibri" w:cs="Tahoma"/>
                <w:b/>
              </w:rPr>
            </w:pPr>
            <w:r w:rsidRPr="00EC0A0C">
              <w:rPr>
                <w:rFonts w:eastAsia="Calibri" w:cs="Tahoma"/>
                <w:b/>
              </w:rPr>
              <w:t>Name</w:t>
            </w:r>
          </w:p>
        </w:tc>
        <w:tc>
          <w:tcPr>
            <w:tcW w:w="4140" w:type="dxa"/>
            <w:shd w:val="clear" w:color="auto" w:fill="D9D9D9" w:themeFill="background1" w:themeFillShade="D9"/>
            <w:vAlign w:val="center"/>
          </w:tcPr>
          <w:p w14:paraId="717C9757" w14:textId="4C8054A0" w:rsidR="007162C5" w:rsidRPr="00EC0A0C" w:rsidRDefault="007A0DFD">
            <w:pPr>
              <w:contextualSpacing/>
              <w:rPr>
                <w:rFonts w:eastAsia="Calibri" w:cs="Tahoma"/>
                <w:b/>
              </w:rPr>
            </w:pPr>
            <w:r>
              <w:rPr>
                <w:rFonts w:eastAsia="Calibri" w:cs="Tahoma"/>
                <w:b/>
              </w:rPr>
              <w:t>License</w:t>
            </w:r>
            <w:r w:rsidR="007162C5" w:rsidRPr="00EC0A0C">
              <w:rPr>
                <w:rFonts w:eastAsia="Calibri" w:cs="Tahoma"/>
                <w:b/>
              </w:rPr>
              <w:t xml:space="preserve"> </w:t>
            </w:r>
            <w:r w:rsidR="002F5F18">
              <w:rPr>
                <w:rFonts w:eastAsia="Calibri" w:cs="Tahoma"/>
                <w:b/>
              </w:rPr>
              <w:t>n</w:t>
            </w:r>
            <w:r w:rsidR="007162C5" w:rsidRPr="00EC0A0C">
              <w:rPr>
                <w:rFonts w:eastAsia="Calibri" w:cs="Tahoma"/>
                <w:b/>
              </w:rPr>
              <w:t>umber</w:t>
            </w:r>
          </w:p>
        </w:tc>
      </w:tr>
      <w:tr w:rsidR="007162C5" w:rsidRPr="00EC0A0C" w14:paraId="755094A5" w14:textId="77777777">
        <w:trPr>
          <w:trHeight w:val="360"/>
        </w:trPr>
        <w:tc>
          <w:tcPr>
            <w:tcW w:w="4405" w:type="dxa"/>
            <w:vAlign w:val="center"/>
          </w:tcPr>
          <w:p w14:paraId="0CACD455" w14:textId="77777777" w:rsidR="007162C5" w:rsidRPr="002F5F18" w:rsidRDefault="007162C5">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4140" w:type="dxa"/>
            <w:vAlign w:val="center"/>
          </w:tcPr>
          <w:p w14:paraId="5D5A8942" w14:textId="77777777" w:rsidR="007162C5" w:rsidRPr="002F5F18" w:rsidRDefault="007162C5">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tbl>
      <w:tblPr>
        <w:tblStyle w:val="TableGrid"/>
        <w:tblpPr w:leftFromText="180" w:rightFromText="180" w:vertAnchor="text" w:tblpY="1"/>
        <w:tblOverlap w:val="never"/>
        <w:tblW w:w="0" w:type="auto"/>
        <w:tblLook w:val="04A0" w:firstRow="1" w:lastRow="0" w:firstColumn="1" w:lastColumn="0" w:noHBand="0" w:noVBand="1"/>
      </w:tblPr>
      <w:tblGrid>
        <w:gridCol w:w="6205"/>
        <w:gridCol w:w="3600"/>
        <w:gridCol w:w="985"/>
      </w:tblGrid>
      <w:tr w:rsidR="00B85F0C" w:rsidRPr="00EC0A0C" w14:paraId="49976E6C" w14:textId="77777777" w:rsidTr="002739B2">
        <w:trPr>
          <w:trHeight w:val="288"/>
        </w:trPr>
        <w:tc>
          <w:tcPr>
            <w:tcW w:w="6205" w:type="dxa"/>
            <w:shd w:val="clear" w:color="auto" w:fill="D9D9D9" w:themeFill="background1" w:themeFillShade="D9"/>
            <w:vAlign w:val="center"/>
          </w:tcPr>
          <w:p w14:paraId="41450031" w14:textId="120532DF" w:rsidR="00B85F0C" w:rsidRPr="00EC0A0C" w:rsidRDefault="00B85F0C" w:rsidP="002739B2">
            <w:pPr>
              <w:contextualSpacing/>
              <w:rPr>
                <w:rFonts w:eastAsia="Calibri" w:cs="Tahoma"/>
                <w:b/>
              </w:rPr>
            </w:pPr>
            <w:r w:rsidRPr="00EC0A0C">
              <w:rPr>
                <w:rFonts w:eastAsia="Calibri" w:cs="Tahoma"/>
                <w:b/>
              </w:rPr>
              <w:t>Topic/</w:t>
            </w:r>
            <w:r w:rsidR="002F5F18">
              <w:rPr>
                <w:rFonts w:eastAsia="Calibri" w:cs="Tahoma"/>
                <w:b/>
              </w:rPr>
              <w:t>c</w:t>
            </w:r>
            <w:r w:rsidRPr="00EC0A0C">
              <w:rPr>
                <w:rFonts w:eastAsia="Calibri" w:cs="Tahoma"/>
                <w:b/>
              </w:rPr>
              <w:t xml:space="preserve">ourse </w:t>
            </w:r>
            <w:r w:rsidR="002F5F18">
              <w:rPr>
                <w:rFonts w:eastAsia="Calibri" w:cs="Tahoma"/>
                <w:b/>
              </w:rPr>
              <w:t>n</w:t>
            </w:r>
            <w:r w:rsidRPr="00EC0A0C">
              <w:rPr>
                <w:rFonts w:eastAsia="Calibri" w:cs="Tahoma"/>
                <w:b/>
              </w:rPr>
              <w:t>ame</w:t>
            </w:r>
          </w:p>
        </w:tc>
        <w:tc>
          <w:tcPr>
            <w:tcW w:w="3600" w:type="dxa"/>
            <w:shd w:val="clear" w:color="auto" w:fill="D9D9D9" w:themeFill="background1" w:themeFillShade="D9"/>
            <w:vAlign w:val="center"/>
          </w:tcPr>
          <w:p w14:paraId="0F2531CB" w14:textId="1F5AFDAD" w:rsidR="00B85F0C" w:rsidRPr="00EC0A0C" w:rsidRDefault="00B85F0C" w:rsidP="002739B2">
            <w:pPr>
              <w:contextualSpacing/>
              <w:jc w:val="center"/>
              <w:rPr>
                <w:rFonts w:eastAsia="Calibri" w:cs="Tahoma"/>
                <w:bCs/>
              </w:rPr>
            </w:pPr>
            <w:r w:rsidRPr="00EC0A0C">
              <w:rPr>
                <w:rFonts w:eastAsia="Calibri" w:cs="Tahoma"/>
                <w:b/>
              </w:rPr>
              <w:t xml:space="preserve">Date of </w:t>
            </w:r>
            <w:r w:rsidR="002F5F18">
              <w:rPr>
                <w:rFonts w:eastAsia="Calibri" w:cs="Tahoma"/>
                <w:b/>
              </w:rPr>
              <w:t>c</w:t>
            </w:r>
            <w:r w:rsidRPr="00EC0A0C">
              <w:rPr>
                <w:rFonts w:eastAsia="Calibri" w:cs="Tahoma"/>
                <w:b/>
              </w:rPr>
              <w:t>ompletion</w:t>
            </w:r>
            <w:r w:rsidRPr="00EC0A0C">
              <w:rPr>
                <w:rFonts w:eastAsia="Calibri" w:cs="Tahoma"/>
                <w:bCs/>
              </w:rPr>
              <w:br/>
              <w:t>July 1, 2023–June 30, 2026</w:t>
            </w:r>
          </w:p>
        </w:tc>
        <w:tc>
          <w:tcPr>
            <w:tcW w:w="985" w:type="dxa"/>
            <w:shd w:val="clear" w:color="auto" w:fill="D9D9D9" w:themeFill="background1" w:themeFillShade="D9"/>
            <w:vAlign w:val="center"/>
          </w:tcPr>
          <w:p w14:paraId="20F3F1FE" w14:textId="77777777" w:rsidR="00B85F0C" w:rsidRPr="00EC0A0C" w:rsidRDefault="00B85F0C" w:rsidP="002739B2">
            <w:pPr>
              <w:contextualSpacing/>
              <w:jc w:val="center"/>
              <w:rPr>
                <w:rFonts w:eastAsia="Calibri" w:cs="Tahoma"/>
                <w:b/>
              </w:rPr>
            </w:pPr>
            <w:r w:rsidRPr="00EC0A0C">
              <w:rPr>
                <w:rFonts w:eastAsia="Calibri" w:cs="Tahoma"/>
                <w:b/>
              </w:rPr>
              <w:t>Hours</w:t>
            </w:r>
          </w:p>
        </w:tc>
      </w:tr>
    </w:tbl>
    <w:p w14:paraId="170501F4" w14:textId="77777777" w:rsidR="007162C5" w:rsidRPr="00EC0A0C" w:rsidRDefault="007162C5" w:rsidP="004D153B">
      <w:pPr>
        <w:tabs>
          <w:tab w:val="left" w:pos="10620"/>
        </w:tabs>
        <w:spacing w:after="0" w:line="240" w:lineRule="auto"/>
        <w:contextualSpacing/>
        <w:rPr>
          <w:rFonts w:eastAsia="Calibri" w:cs="Tahoma"/>
        </w:rPr>
      </w:pPr>
    </w:p>
    <w:tbl>
      <w:tblPr>
        <w:tblStyle w:val="TableGrid"/>
        <w:tblW w:w="0" w:type="auto"/>
        <w:tblLook w:val="0420" w:firstRow="1" w:lastRow="0" w:firstColumn="0" w:lastColumn="0" w:noHBand="0" w:noVBand="1"/>
      </w:tblPr>
      <w:tblGrid>
        <w:gridCol w:w="6205"/>
        <w:gridCol w:w="3600"/>
        <w:gridCol w:w="985"/>
      </w:tblGrid>
      <w:tr w:rsidR="007E6AE8" w:rsidRPr="00EC0A0C" w14:paraId="13FC9442" w14:textId="77777777" w:rsidTr="002A498A">
        <w:trPr>
          <w:trHeight w:val="288"/>
        </w:trPr>
        <w:tc>
          <w:tcPr>
            <w:tcW w:w="6205" w:type="dxa"/>
            <w:vAlign w:val="center"/>
          </w:tcPr>
          <w:p w14:paraId="446E6654" w14:textId="65026238" w:rsidR="007E6AE8" w:rsidRPr="00EC0A0C" w:rsidRDefault="007E6AE8" w:rsidP="002A498A">
            <w:pPr>
              <w:contextualSpacing/>
              <w:rPr>
                <w:rFonts w:eastAsia="Calibri" w:cs="Tahoma"/>
                <w:b/>
              </w:rPr>
            </w:pPr>
            <w:hyperlink r:id="rId14" w:history="1">
              <w:r w:rsidRPr="00EC0A0C">
                <w:rPr>
                  <w:rStyle w:val="Hyperlink"/>
                  <w:rFonts w:eastAsia="Calibri" w:cs="Tahoma"/>
                  <w:b/>
                </w:rPr>
                <w:t>Weapons of Mass Destruction/Preparedness</w:t>
              </w:r>
            </w:hyperlink>
          </w:p>
        </w:tc>
        <w:tc>
          <w:tcPr>
            <w:tcW w:w="3600" w:type="dxa"/>
            <w:vAlign w:val="center"/>
          </w:tcPr>
          <w:p w14:paraId="5A5876DC"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0ED4C7AB" w14:textId="48D94D81" w:rsidR="007E6AE8" w:rsidRPr="00EC0A0C" w:rsidRDefault="007E6AE8" w:rsidP="002A498A">
            <w:pPr>
              <w:contextualSpacing/>
              <w:rPr>
                <w:rFonts w:eastAsia="Calibri" w:cs="Tahoma"/>
                <w:b/>
              </w:rPr>
            </w:pPr>
            <w:r w:rsidRPr="00EC0A0C">
              <w:rPr>
                <w:rFonts w:eastAsia="Calibri" w:cs="Tahoma"/>
                <w:b/>
              </w:rPr>
              <w:t>2.0</w:t>
            </w:r>
          </w:p>
        </w:tc>
      </w:tr>
      <w:tr w:rsidR="007E6AE8" w:rsidRPr="00EC0A0C" w14:paraId="2A0AE104" w14:textId="77777777" w:rsidTr="002A498A">
        <w:trPr>
          <w:trHeight w:val="360"/>
        </w:trPr>
        <w:tc>
          <w:tcPr>
            <w:tcW w:w="6205" w:type="dxa"/>
            <w:vAlign w:val="center"/>
          </w:tcPr>
          <w:p w14:paraId="49A72F92"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2DD8C603"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70312FFD"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13ADE2BF" w14:textId="77777777" w:rsidTr="002A498A">
        <w:trPr>
          <w:trHeight w:val="360"/>
        </w:trPr>
        <w:tc>
          <w:tcPr>
            <w:tcW w:w="6205" w:type="dxa"/>
            <w:vAlign w:val="center"/>
          </w:tcPr>
          <w:p w14:paraId="7E6723B3"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55D194A5"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64405947"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0751534B" w14:textId="77777777" w:rsidTr="002A498A">
        <w:trPr>
          <w:trHeight w:val="360"/>
        </w:trPr>
        <w:tc>
          <w:tcPr>
            <w:tcW w:w="6205" w:type="dxa"/>
            <w:vAlign w:val="center"/>
          </w:tcPr>
          <w:p w14:paraId="10E066B9"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0BD17691"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7DBE445B" w14:textId="77777777" w:rsidR="007E6AE8" w:rsidRPr="002F5F18" w:rsidRDefault="007E6AE8" w:rsidP="002A498A">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4D048B3F" w14:textId="77777777" w:rsidTr="002A498A">
        <w:trPr>
          <w:trHeight w:val="360"/>
        </w:trPr>
        <w:tc>
          <w:tcPr>
            <w:tcW w:w="6205" w:type="dxa"/>
            <w:vAlign w:val="center"/>
          </w:tcPr>
          <w:p w14:paraId="55F51E04"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378D5B04"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44E980F2"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2801F420" w14:textId="77777777" w:rsidTr="002A498A">
        <w:trPr>
          <w:trHeight w:val="360"/>
        </w:trPr>
        <w:tc>
          <w:tcPr>
            <w:tcW w:w="6205" w:type="dxa"/>
            <w:vAlign w:val="center"/>
          </w:tcPr>
          <w:p w14:paraId="425EC6BB"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48FABB6A"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55F4B649"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7E6AE8" w:rsidRPr="00EC0A0C" w14:paraId="7889DA8D" w14:textId="77777777" w:rsidTr="002A498A">
        <w:trPr>
          <w:trHeight w:val="360"/>
        </w:trPr>
        <w:tc>
          <w:tcPr>
            <w:tcW w:w="6205" w:type="dxa"/>
            <w:vAlign w:val="center"/>
          </w:tcPr>
          <w:p w14:paraId="6DFF2EC9"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71B2D9F1"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755FD561" w14:textId="77777777" w:rsidR="007E6AE8" w:rsidRPr="002F5F18" w:rsidRDefault="007E6AE8" w:rsidP="002A498A">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4DA011A6" w14:textId="77777777" w:rsidR="00F302DC" w:rsidRPr="00EC0A0C" w:rsidRDefault="00F302DC" w:rsidP="00F302DC">
      <w:pPr>
        <w:spacing w:after="0"/>
        <w:rPr>
          <w:rFonts w:eastAsia="Calibri" w:cs="Tahoma"/>
          <w:b/>
          <w:bCs/>
        </w:rPr>
      </w:pPr>
    </w:p>
    <w:tbl>
      <w:tblPr>
        <w:tblStyle w:val="TableGrid"/>
        <w:tblpPr w:leftFromText="180" w:rightFromText="180" w:vertAnchor="text" w:tblpY="1"/>
        <w:tblOverlap w:val="never"/>
        <w:tblW w:w="0" w:type="auto"/>
        <w:tblLook w:val="04A0" w:firstRow="1" w:lastRow="0" w:firstColumn="1" w:lastColumn="0" w:noHBand="0" w:noVBand="1"/>
      </w:tblPr>
      <w:tblGrid>
        <w:gridCol w:w="6205"/>
        <w:gridCol w:w="3600"/>
        <w:gridCol w:w="985"/>
      </w:tblGrid>
      <w:tr w:rsidR="00F4793E" w:rsidRPr="00EC0A0C" w14:paraId="1122820B" w14:textId="77777777" w:rsidTr="002F5F18">
        <w:trPr>
          <w:trHeight w:val="288"/>
        </w:trPr>
        <w:tc>
          <w:tcPr>
            <w:tcW w:w="6205" w:type="dxa"/>
            <w:tcBorders>
              <w:bottom w:val="single" w:sz="4" w:space="0" w:color="auto"/>
            </w:tcBorders>
          </w:tcPr>
          <w:p w14:paraId="02DE46E8" w14:textId="6FC180BE" w:rsidR="00F4793E" w:rsidRPr="00EC0A0C" w:rsidRDefault="00F4793E" w:rsidP="002A498A">
            <w:pPr>
              <w:contextualSpacing/>
              <w:rPr>
                <w:rFonts w:eastAsia="Calibri" w:cs="Tahoma"/>
                <w:b/>
              </w:rPr>
            </w:pPr>
            <w:r w:rsidRPr="00EC0A0C">
              <w:rPr>
                <w:rFonts w:eastAsia="Calibri" w:cs="Tahoma"/>
                <w:b/>
              </w:rPr>
              <w:t>Service-</w:t>
            </w:r>
            <w:r w:rsidR="002F5F18" w:rsidRPr="00EC0A0C">
              <w:rPr>
                <w:rFonts w:eastAsia="Calibri" w:cs="Tahoma"/>
                <w:b/>
              </w:rPr>
              <w:t>based specific education</w:t>
            </w:r>
          </w:p>
        </w:tc>
        <w:tc>
          <w:tcPr>
            <w:tcW w:w="3600" w:type="dxa"/>
            <w:vAlign w:val="center"/>
          </w:tcPr>
          <w:p w14:paraId="2452E3D0" w14:textId="77777777" w:rsidR="00F4793E" w:rsidRPr="002F5F18" w:rsidRDefault="00F4793E"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tcPr>
          <w:p w14:paraId="1AFA5884" w14:textId="373240DA" w:rsidR="00F4793E" w:rsidRPr="00EC0A0C" w:rsidRDefault="00B85F0C" w:rsidP="002A498A">
            <w:pPr>
              <w:contextualSpacing/>
              <w:rPr>
                <w:rFonts w:eastAsia="Calibri" w:cs="Tahoma"/>
                <w:b/>
              </w:rPr>
            </w:pPr>
            <w:r>
              <w:rPr>
                <w:rFonts w:eastAsia="Calibri" w:cs="Tahoma"/>
                <w:b/>
              </w:rPr>
              <w:t>18</w:t>
            </w:r>
            <w:r w:rsidR="00F4793E" w:rsidRPr="00EC0A0C">
              <w:rPr>
                <w:rFonts w:eastAsia="Calibri" w:cs="Tahoma"/>
                <w:b/>
              </w:rPr>
              <w:t>.0</w:t>
            </w:r>
          </w:p>
        </w:tc>
      </w:tr>
      <w:tr w:rsidR="00F4793E" w:rsidRPr="00EC0A0C" w14:paraId="793D2F65" w14:textId="77777777" w:rsidTr="002A498A">
        <w:trPr>
          <w:trHeight w:val="288"/>
        </w:trPr>
        <w:tc>
          <w:tcPr>
            <w:tcW w:w="10790" w:type="dxa"/>
            <w:gridSpan w:val="3"/>
            <w:tcBorders>
              <w:bottom w:val="single" w:sz="4" w:space="0" w:color="auto"/>
            </w:tcBorders>
          </w:tcPr>
          <w:p w14:paraId="46C038B5" w14:textId="3A2A430D" w:rsidR="00F4793E" w:rsidRPr="00EC0A0C" w:rsidRDefault="004B3467" w:rsidP="00F4793E">
            <w:pPr>
              <w:spacing w:after="160"/>
              <w:rPr>
                <w:rFonts w:cs="Tahoma"/>
              </w:rPr>
            </w:pPr>
            <w:r w:rsidRPr="004B3467">
              <w:rPr>
                <w:rFonts w:cs="Tahoma"/>
              </w:rPr>
              <w:t>The service-based specific education component requires 18 hours of education. The requirements are developed at either the local EMS level or may be specified by the State EMS Office, or service level administrators (for example, training officers, service directors or medical directors)</w:t>
            </w:r>
            <w:r w:rsidR="0054177B" w:rsidRPr="00EC0A0C">
              <w:rPr>
                <w:rFonts w:cs="Tahoma"/>
              </w:rPr>
              <w:t>.</w:t>
            </w:r>
          </w:p>
          <w:p w14:paraId="54667256" w14:textId="2B90CC30" w:rsidR="00F4793E" w:rsidRPr="00EC0A0C" w:rsidRDefault="0054177B" w:rsidP="00F4793E">
            <w:pPr>
              <w:pStyle w:val="NoSpacing"/>
              <w:rPr>
                <w:rFonts w:cs="Tahoma"/>
                <w:b/>
                <w:bCs/>
              </w:rPr>
            </w:pPr>
            <w:r w:rsidRPr="00EC0A0C">
              <w:rPr>
                <w:rFonts w:cs="Tahoma"/>
                <w:b/>
                <w:bCs/>
              </w:rPr>
              <w:t>List actual course(s) taken below:</w:t>
            </w:r>
          </w:p>
        </w:tc>
      </w:tr>
      <w:tr w:rsidR="00F4793E" w:rsidRPr="00EC0A0C" w14:paraId="0F38387B" w14:textId="77777777" w:rsidTr="002F5F18">
        <w:trPr>
          <w:trHeight w:val="360"/>
        </w:trPr>
        <w:tc>
          <w:tcPr>
            <w:tcW w:w="6205" w:type="dxa"/>
            <w:vAlign w:val="center"/>
          </w:tcPr>
          <w:p w14:paraId="0FEDAFDB" w14:textId="77777777" w:rsidR="00F4793E" w:rsidRPr="002F5F18" w:rsidRDefault="00F4793E"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2C802094" w14:textId="77777777" w:rsidR="00F4793E" w:rsidRPr="002F5F18" w:rsidRDefault="00F4793E"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4A6E9433" w14:textId="77777777" w:rsidR="00F4793E" w:rsidRPr="002F5F18" w:rsidRDefault="00F4793E"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F4793E" w:rsidRPr="00EC0A0C" w14:paraId="0FCA229B" w14:textId="77777777" w:rsidTr="002F5F18">
        <w:trPr>
          <w:trHeight w:val="360"/>
        </w:trPr>
        <w:tc>
          <w:tcPr>
            <w:tcW w:w="6205" w:type="dxa"/>
            <w:vAlign w:val="center"/>
          </w:tcPr>
          <w:p w14:paraId="7ADB72E3" w14:textId="77777777" w:rsidR="00F4793E" w:rsidRPr="002F5F18" w:rsidRDefault="00F4793E"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4FD3751C" w14:textId="77777777" w:rsidR="00F4793E" w:rsidRPr="002F5F18" w:rsidRDefault="00F4793E"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7E409CBE" w14:textId="77777777" w:rsidR="00F4793E" w:rsidRPr="002F5F18" w:rsidRDefault="00F4793E"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F4793E" w:rsidRPr="00EC0A0C" w14:paraId="25999723" w14:textId="77777777" w:rsidTr="002F5F18">
        <w:trPr>
          <w:trHeight w:val="360"/>
        </w:trPr>
        <w:tc>
          <w:tcPr>
            <w:tcW w:w="6205" w:type="dxa"/>
            <w:vAlign w:val="center"/>
          </w:tcPr>
          <w:p w14:paraId="589E5844" w14:textId="77777777" w:rsidR="00F4793E" w:rsidRPr="002F5F18" w:rsidRDefault="00F4793E"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4DAD1F3D" w14:textId="77777777" w:rsidR="00F4793E" w:rsidRPr="002F5F18" w:rsidRDefault="00F4793E"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05944EA4" w14:textId="77777777" w:rsidR="00F4793E" w:rsidRPr="002F5F18" w:rsidRDefault="00F4793E" w:rsidP="002F5F18">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F4793E" w:rsidRPr="00EC0A0C" w14:paraId="0E0BB2FB" w14:textId="77777777" w:rsidTr="002F5F18">
        <w:trPr>
          <w:trHeight w:val="360"/>
        </w:trPr>
        <w:tc>
          <w:tcPr>
            <w:tcW w:w="6205" w:type="dxa"/>
            <w:vAlign w:val="center"/>
          </w:tcPr>
          <w:p w14:paraId="1047DDFA" w14:textId="77777777" w:rsidR="00F4793E" w:rsidRPr="002F5F18" w:rsidRDefault="00F4793E"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301B8581" w14:textId="77777777" w:rsidR="00F4793E" w:rsidRPr="002F5F18" w:rsidRDefault="00F4793E"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2ADD7CDB" w14:textId="77777777" w:rsidR="00F4793E" w:rsidRPr="002F5F18" w:rsidRDefault="00F4793E"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F4793E" w:rsidRPr="00EC0A0C" w14:paraId="77633004" w14:textId="77777777" w:rsidTr="002F5F18">
        <w:trPr>
          <w:trHeight w:val="360"/>
        </w:trPr>
        <w:tc>
          <w:tcPr>
            <w:tcW w:w="6205" w:type="dxa"/>
            <w:vAlign w:val="center"/>
          </w:tcPr>
          <w:p w14:paraId="71DDFD5B" w14:textId="77777777" w:rsidR="00F4793E" w:rsidRPr="002F5F18" w:rsidRDefault="00F4793E"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6C4D7269" w14:textId="77777777" w:rsidR="00F4793E" w:rsidRPr="002F5F18" w:rsidRDefault="00F4793E"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722B04C7" w14:textId="77777777" w:rsidR="00F4793E" w:rsidRPr="002F5F18" w:rsidRDefault="00F4793E"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F4793E" w:rsidRPr="00EC0A0C" w14:paraId="2E344CC7" w14:textId="77777777" w:rsidTr="002F5F18">
        <w:trPr>
          <w:trHeight w:val="360"/>
        </w:trPr>
        <w:tc>
          <w:tcPr>
            <w:tcW w:w="6205" w:type="dxa"/>
            <w:vAlign w:val="center"/>
          </w:tcPr>
          <w:p w14:paraId="3335EEAF" w14:textId="77777777" w:rsidR="00F4793E" w:rsidRPr="002F5F18" w:rsidRDefault="00F4793E"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37127256" w14:textId="77777777" w:rsidR="00F4793E" w:rsidRPr="002F5F18" w:rsidRDefault="00F4793E"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59B92103" w14:textId="77777777" w:rsidR="00F4793E" w:rsidRPr="002F5F18" w:rsidRDefault="00F4793E"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4B26FD7B" w14:textId="77777777" w:rsidTr="002F5F18">
        <w:trPr>
          <w:trHeight w:val="360"/>
        </w:trPr>
        <w:tc>
          <w:tcPr>
            <w:tcW w:w="6205" w:type="dxa"/>
            <w:vAlign w:val="center"/>
          </w:tcPr>
          <w:p w14:paraId="5C9B360D" w14:textId="2F635904"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49756564" w14:textId="115AACF2"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37BF90E9" w14:textId="5EA9861F"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29AAC030" w14:textId="77777777" w:rsidTr="002F5F18">
        <w:trPr>
          <w:trHeight w:val="360"/>
        </w:trPr>
        <w:tc>
          <w:tcPr>
            <w:tcW w:w="6205" w:type="dxa"/>
            <w:vAlign w:val="center"/>
          </w:tcPr>
          <w:p w14:paraId="2F17A5A7" w14:textId="288B34AC"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393ABF86" w14:textId="7F70630D"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1DD258F0" w14:textId="1594EF3F"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08DABF77" w14:textId="77777777" w:rsidTr="002F5F18">
        <w:trPr>
          <w:trHeight w:val="360"/>
        </w:trPr>
        <w:tc>
          <w:tcPr>
            <w:tcW w:w="6205" w:type="dxa"/>
            <w:vAlign w:val="center"/>
          </w:tcPr>
          <w:p w14:paraId="19E0F906" w14:textId="0DAB11BE"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66BE1D44" w14:textId="76D44EEE"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26759B7D" w14:textId="49E50768"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0C904D9E" w14:textId="77777777" w:rsidTr="002F5F18">
        <w:trPr>
          <w:trHeight w:val="360"/>
        </w:trPr>
        <w:tc>
          <w:tcPr>
            <w:tcW w:w="6205" w:type="dxa"/>
            <w:vAlign w:val="center"/>
          </w:tcPr>
          <w:p w14:paraId="5E6154D8" w14:textId="7259FFDD"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5700D110" w14:textId="01B9AE63"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5561308C" w14:textId="4B63AB0F"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4FC26EF0" w14:textId="77777777" w:rsidTr="002F5F18">
        <w:trPr>
          <w:trHeight w:val="360"/>
        </w:trPr>
        <w:tc>
          <w:tcPr>
            <w:tcW w:w="6205" w:type="dxa"/>
            <w:vAlign w:val="center"/>
          </w:tcPr>
          <w:p w14:paraId="3A6486BF" w14:textId="49A646E7"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3D921C96" w14:textId="0AFADE58"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295F801C" w14:textId="553081F3"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1F0C11F4" w14:textId="77777777" w:rsidTr="002F5F18">
        <w:trPr>
          <w:trHeight w:val="360"/>
        </w:trPr>
        <w:tc>
          <w:tcPr>
            <w:tcW w:w="6205" w:type="dxa"/>
            <w:vAlign w:val="center"/>
          </w:tcPr>
          <w:p w14:paraId="429A46EC" w14:textId="40F63905"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339FA9EC" w14:textId="40F64451"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0F468294" w14:textId="42A7A68D"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53C488C4" w14:textId="77777777" w:rsidTr="002F5F18">
        <w:trPr>
          <w:trHeight w:val="360"/>
        </w:trPr>
        <w:tc>
          <w:tcPr>
            <w:tcW w:w="6205" w:type="dxa"/>
            <w:vAlign w:val="center"/>
          </w:tcPr>
          <w:p w14:paraId="79042C8E" w14:textId="34AD41DF"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302E4D01" w14:textId="75C4C8E6"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7B4CFE4B" w14:textId="195C04EF"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4D1460FC" w14:textId="77777777" w:rsidTr="002F5F18">
        <w:trPr>
          <w:trHeight w:val="360"/>
        </w:trPr>
        <w:tc>
          <w:tcPr>
            <w:tcW w:w="6205" w:type="dxa"/>
            <w:vAlign w:val="center"/>
          </w:tcPr>
          <w:p w14:paraId="61BB4030" w14:textId="7A361585"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679A5791" w14:textId="07E48136"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271E3643" w14:textId="643DABB0"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11AAE740" w14:textId="77777777" w:rsidTr="002F5F18">
        <w:trPr>
          <w:trHeight w:val="360"/>
        </w:trPr>
        <w:tc>
          <w:tcPr>
            <w:tcW w:w="6205" w:type="dxa"/>
            <w:vAlign w:val="center"/>
          </w:tcPr>
          <w:p w14:paraId="02DE67CB" w14:textId="2CF06C2F"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29407A0A" w14:textId="1E731A79"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29969A51" w14:textId="40CB4DCD"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33416315" w14:textId="77777777" w:rsidTr="002F5F18">
        <w:trPr>
          <w:trHeight w:val="360"/>
        </w:trPr>
        <w:tc>
          <w:tcPr>
            <w:tcW w:w="6205" w:type="dxa"/>
            <w:vAlign w:val="center"/>
          </w:tcPr>
          <w:p w14:paraId="786BFCBA" w14:textId="52749401"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61CB6FF8" w14:textId="5D5EBEBB"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5493556F" w14:textId="16C7FA02"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32E604A6" w14:textId="77777777" w:rsidTr="002F5F18">
        <w:trPr>
          <w:trHeight w:val="360"/>
        </w:trPr>
        <w:tc>
          <w:tcPr>
            <w:tcW w:w="6205" w:type="dxa"/>
            <w:vAlign w:val="center"/>
          </w:tcPr>
          <w:p w14:paraId="7B0FBA22" w14:textId="10CECBB0"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2564B280" w14:textId="6868D1D0"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23208DA0" w14:textId="1845FF38"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03837C35" w14:textId="77777777" w:rsidTr="002F5F18">
        <w:trPr>
          <w:trHeight w:val="360"/>
        </w:trPr>
        <w:tc>
          <w:tcPr>
            <w:tcW w:w="6205" w:type="dxa"/>
            <w:vAlign w:val="center"/>
          </w:tcPr>
          <w:p w14:paraId="1FFEE365" w14:textId="505CB4F9"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10665710" w14:textId="0F97A60D"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4126AB39" w14:textId="47CA0249"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2F51F981" w14:textId="77777777" w:rsidTr="002F5F18">
        <w:trPr>
          <w:trHeight w:val="360"/>
        </w:trPr>
        <w:tc>
          <w:tcPr>
            <w:tcW w:w="6205" w:type="dxa"/>
            <w:vAlign w:val="center"/>
          </w:tcPr>
          <w:p w14:paraId="368D95D6" w14:textId="2BC681E3"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70B9F0C8" w14:textId="7971B35C"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285711C8" w14:textId="19FABEB8"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31BD2159" w14:textId="77777777" w:rsidTr="002F5F18">
        <w:trPr>
          <w:trHeight w:val="360"/>
        </w:trPr>
        <w:tc>
          <w:tcPr>
            <w:tcW w:w="6205" w:type="dxa"/>
            <w:vAlign w:val="center"/>
          </w:tcPr>
          <w:p w14:paraId="453190BC" w14:textId="43735AB5"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198A42F5" w14:textId="3B6B9EA2"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68376F7E" w14:textId="2AB16E44"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06C3B210" w14:textId="77777777" w:rsidTr="002F5F18">
        <w:trPr>
          <w:trHeight w:val="360"/>
        </w:trPr>
        <w:tc>
          <w:tcPr>
            <w:tcW w:w="6205" w:type="dxa"/>
            <w:vAlign w:val="center"/>
          </w:tcPr>
          <w:p w14:paraId="1FC0BA20" w14:textId="73DFF021"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3FB11EF6" w14:textId="710C227D"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08FDAC32" w14:textId="79940307"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r w:rsidR="00B85F0C" w:rsidRPr="00EC0A0C" w14:paraId="2D2FE253" w14:textId="77777777" w:rsidTr="002F5F18">
        <w:trPr>
          <w:trHeight w:val="360"/>
        </w:trPr>
        <w:tc>
          <w:tcPr>
            <w:tcW w:w="6205" w:type="dxa"/>
            <w:vAlign w:val="center"/>
          </w:tcPr>
          <w:p w14:paraId="4E83B05C" w14:textId="3E4519DB"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3600" w:type="dxa"/>
            <w:vAlign w:val="center"/>
          </w:tcPr>
          <w:p w14:paraId="2D119150" w14:textId="7BFDB933"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985" w:type="dxa"/>
            <w:vAlign w:val="center"/>
          </w:tcPr>
          <w:p w14:paraId="16008661" w14:textId="4FB6E724" w:rsidR="00B85F0C" w:rsidRPr="002F5F18" w:rsidRDefault="00B85F0C" w:rsidP="002F5F18">
            <w:pPr>
              <w:contextualSpacing/>
              <w:rPr>
                <w:rFonts w:ascii="Verdana" w:eastAsia="Calibri" w:hAnsi="Verdana" w:cs="Tahoma"/>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5840BE8F" w14:textId="77777777" w:rsidR="00B85F0C" w:rsidRDefault="00B85F0C" w:rsidP="00353EBE">
      <w:pPr>
        <w:tabs>
          <w:tab w:val="left" w:pos="10620"/>
        </w:tabs>
        <w:spacing w:after="0" w:line="240" w:lineRule="auto"/>
        <w:contextualSpacing/>
        <w:rPr>
          <w:rFonts w:eastAsia="Calibri" w:cs="Tahoma"/>
        </w:rPr>
      </w:pPr>
    </w:p>
    <w:tbl>
      <w:tblPr>
        <w:tblStyle w:val="TableGrid"/>
        <w:tblpPr w:leftFromText="180" w:rightFromText="180" w:vertAnchor="page" w:horzAnchor="margin" w:tblpXSpec="center" w:tblpY="748"/>
        <w:tblW w:w="8545" w:type="dxa"/>
        <w:tblLook w:val="0420" w:firstRow="1" w:lastRow="0" w:firstColumn="0" w:lastColumn="0" w:noHBand="0" w:noVBand="1"/>
      </w:tblPr>
      <w:tblGrid>
        <w:gridCol w:w="4405"/>
        <w:gridCol w:w="4140"/>
      </w:tblGrid>
      <w:tr w:rsidR="00B85F0C" w:rsidRPr="00EC0A0C" w14:paraId="0FCB81BF" w14:textId="77777777" w:rsidTr="002739B2">
        <w:trPr>
          <w:trHeight w:val="288"/>
        </w:trPr>
        <w:tc>
          <w:tcPr>
            <w:tcW w:w="4405" w:type="dxa"/>
            <w:shd w:val="clear" w:color="auto" w:fill="D9D9D9" w:themeFill="background1" w:themeFillShade="D9"/>
            <w:vAlign w:val="center"/>
          </w:tcPr>
          <w:p w14:paraId="650F4B74" w14:textId="77777777" w:rsidR="00B85F0C" w:rsidRPr="00EC0A0C" w:rsidRDefault="00B85F0C" w:rsidP="002739B2">
            <w:pPr>
              <w:contextualSpacing/>
              <w:rPr>
                <w:rFonts w:eastAsia="Calibri" w:cs="Tahoma"/>
                <w:b/>
              </w:rPr>
            </w:pPr>
            <w:r w:rsidRPr="00EC0A0C">
              <w:rPr>
                <w:rFonts w:eastAsia="Calibri" w:cs="Tahoma"/>
                <w:b/>
              </w:rPr>
              <w:t>Name</w:t>
            </w:r>
          </w:p>
        </w:tc>
        <w:tc>
          <w:tcPr>
            <w:tcW w:w="4140" w:type="dxa"/>
            <w:shd w:val="clear" w:color="auto" w:fill="D9D9D9" w:themeFill="background1" w:themeFillShade="D9"/>
            <w:vAlign w:val="center"/>
          </w:tcPr>
          <w:p w14:paraId="16CE9F8C" w14:textId="2655FA73" w:rsidR="00B85F0C" w:rsidRPr="00EC0A0C" w:rsidRDefault="007A0DFD" w:rsidP="002739B2">
            <w:pPr>
              <w:contextualSpacing/>
              <w:rPr>
                <w:rFonts w:eastAsia="Calibri" w:cs="Tahoma"/>
                <w:b/>
              </w:rPr>
            </w:pPr>
            <w:r>
              <w:rPr>
                <w:rFonts w:eastAsia="Calibri" w:cs="Tahoma"/>
                <w:b/>
              </w:rPr>
              <w:t>License</w:t>
            </w:r>
            <w:r w:rsidR="00B85F0C" w:rsidRPr="00EC0A0C">
              <w:rPr>
                <w:rFonts w:eastAsia="Calibri" w:cs="Tahoma"/>
                <w:b/>
              </w:rPr>
              <w:t xml:space="preserve"> </w:t>
            </w:r>
            <w:r w:rsidR="002F5F18">
              <w:rPr>
                <w:rFonts w:eastAsia="Calibri" w:cs="Tahoma"/>
                <w:b/>
              </w:rPr>
              <w:t>n</w:t>
            </w:r>
            <w:r w:rsidR="00B85F0C" w:rsidRPr="00EC0A0C">
              <w:rPr>
                <w:rFonts w:eastAsia="Calibri" w:cs="Tahoma"/>
                <w:b/>
              </w:rPr>
              <w:t>umber</w:t>
            </w:r>
          </w:p>
        </w:tc>
      </w:tr>
      <w:tr w:rsidR="00B85F0C" w:rsidRPr="00EC0A0C" w14:paraId="59DC3EAF" w14:textId="77777777" w:rsidTr="002739B2">
        <w:trPr>
          <w:trHeight w:val="360"/>
        </w:trPr>
        <w:tc>
          <w:tcPr>
            <w:tcW w:w="4405" w:type="dxa"/>
            <w:vAlign w:val="center"/>
          </w:tcPr>
          <w:p w14:paraId="0D3D4598" w14:textId="77777777" w:rsidR="00B85F0C" w:rsidRPr="002F5F18" w:rsidRDefault="00B85F0C" w:rsidP="002739B2">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c>
          <w:tcPr>
            <w:tcW w:w="4140" w:type="dxa"/>
            <w:vAlign w:val="center"/>
          </w:tcPr>
          <w:p w14:paraId="02A39D75" w14:textId="77777777" w:rsidR="00B85F0C" w:rsidRPr="002F5F18" w:rsidRDefault="00B85F0C" w:rsidP="002739B2">
            <w:pPr>
              <w:contextualSpacing/>
              <w:rPr>
                <w:rFonts w:ascii="Verdana" w:eastAsia="Calibri" w:hAnsi="Verdana" w:cs="Tahoma"/>
                <w:bCs/>
              </w:rPr>
            </w:pPr>
            <w:r w:rsidRPr="002F5F18">
              <w:rPr>
                <w:rFonts w:ascii="Verdana" w:eastAsia="Calibri" w:hAnsi="Verdana" w:cs="Tahoma"/>
              </w:rPr>
              <w:fldChar w:fldCharType="begin">
                <w:ffData>
                  <w:name w:val="Text5"/>
                  <w:enabled/>
                  <w:calcOnExit w:val="0"/>
                  <w:textInput/>
                </w:ffData>
              </w:fldChar>
            </w:r>
            <w:r w:rsidRPr="002F5F18">
              <w:rPr>
                <w:rFonts w:ascii="Verdana" w:eastAsia="Calibri" w:hAnsi="Verdana" w:cs="Tahoma"/>
              </w:rPr>
              <w:instrText xml:space="preserve"> FORMTEXT </w:instrText>
            </w:r>
            <w:r w:rsidRPr="002F5F18">
              <w:rPr>
                <w:rFonts w:ascii="Verdana" w:eastAsia="Calibri" w:hAnsi="Verdana" w:cs="Tahoma"/>
              </w:rPr>
            </w:r>
            <w:r w:rsidRPr="002F5F18">
              <w:rPr>
                <w:rFonts w:ascii="Verdana" w:eastAsia="Calibri" w:hAnsi="Verdana" w:cs="Tahoma"/>
              </w:rPr>
              <w:fldChar w:fldCharType="separate"/>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noProof/>
              </w:rPr>
              <w:t> </w:t>
            </w:r>
            <w:r w:rsidRPr="002F5F18">
              <w:rPr>
                <w:rFonts w:ascii="Verdana" w:eastAsia="Calibri" w:hAnsi="Verdana" w:cs="Tahoma"/>
              </w:rPr>
              <w:fldChar w:fldCharType="end"/>
            </w:r>
          </w:p>
        </w:tc>
      </w:tr>
    </w:tbl>
    <w:p w14:paraId="61B9681D" w14:textId="77777777" w:rsidR="00B74162" w:rsidRDefault="00B74162" w:rsidP="00353EBE">
      <w:pPr>
        <w:tabs>
          <w:tab w:val="left" w:pos="10620"/>
        </w:tabs>
        <w:spacing w:after="0" w:line="240" w:lineRule="auto"/>
        <w:contextualSpacing/>
        <w:rPr>
          <w:rFonts w:eastAsia="Calibri" w:cs="Tahoma"/>
        </w:rPr>
      </w:pPr>
    </w:p>
    <w:p w14:paraId="06013EA2" w14:textId="4548F638" w:rsidR="00B85F0C" w:rsidRPr="00B85F0C" w:rsidRDefault="00DE155F" w:rsidP="00B85F0C">
      <w:pPr>
        <w:tabs>
          <w:tab w:val="left" w:pos="10620"/>
        </w:tabs>
        <w:spacing w:after="0" w:line="240" w:lineRule="auto"/>
        <w:contextualSpacing/>
        <w:rPr>
          <w:rFonts w:eastAsia="Calibri" w:cs="Tahoma"/>
        </w:rPr>
      </w:pPr>
      <w:r w:rsidRPr="00DE155F">
        <w:rPr>
          <w:rFonts w:eastAsia="Calibri" w:cs="Tahoma"/>
        </w:rPr>
        <w:t>The Department of Health Services, EMS Section will be conducting audits of the renewal process. If you are selected for an audit, you must provide all requested, required documentation. Failure to provide the requested, required documentation will result in the suspension or revocation of your EMS practitioner license under</w:t>
      </w:r>
      <w:r w:rsidR="00B85F0C" w:rsidRPr="00B85F0C">
        <w:rPr>
          <w:rFonts w:eastAsia="Calibri" w:cs="Tahoma"/>
        </w:rPr>
        <w:t xml:space="preserve"> </w:t>
      </w:r>
      <w:hyperlink r:id="rId15" w:history="1">
        <w:r w:rsidR="00B85F0C" w:rsidRPr="00B85F0C">
          <w:rPr>
            <w:rStyle w:val="Hyperlink"/>
            <w:rFonts w:eastAsia="Calibri" w:cs="Tahoma"/>
          </w:rPr>
          <w:t xml:space="preserve">Wis. Admin. Code </w:t>
        </w:r>
        <w:proofErr w:type="spellStart"/>
        <w:r w:rsidR="002371FA">
          <w:rPr>
            <w:rStyle w:val="Hyperlink"/>
            <w:rFonts w:eastAsia="Calibri" w:cs="Tahoma"/>
          </w:rPr>
          <w:t>ch.</w:t>
        </w:r>
        <w:proofErr w:type="spellEnd"/>
        <w:r w:rsidR="002371FA">
          <w:rPr>
            <w:rStyle w:val="Hyperlink"/>
            <w:rFonts w:eastAsia="Calibri" w:cs="Tahoma"/>
          </w:rPr>
          <w:t xml:space="preserve"> </w:t>
        </w:r>
        <w:r w:rsidR="00B85F0C" w:rsidRPr="00B85F0C">
          <w:rPr>
            <w:rStyle w:val="Hyperlink"/>
            <w:rFonts w:eastAsia="Calibri" w:cs="Tahoma"/>
          </w:rPr>
          <w:t>DHS 110.58</w:t>
        </w:r>
      </w:hyperlink>
      <w:r w:rsidR="00B85F0C" w:rsidRPr="00B85F0C">
        <w:rPr>
          <w:rFonts w:eastAsia="Calibri" w:cs="Tahoma"/>
        </w:rPr>
        <w:t>.</w:t>
      </w:r>
    </w:p>
    <w:p w14:paraId="78CC7EFA" w14:textId="77777777" w:rsidR="00B85F0C" w:rsidRPr="00B85F0C" w:rsidRDefault="00B85F0C" w:rsidP="00B85F0C">
      <w:pPr>
        <w:tabs>
          <w:tab w:val="left" w:pos="10620"/>
        </w:tabs>
        <w:spacing w:after="0" w:line="240" w:lineRule="auto"/>
        <w:contextualSpacing/>
        <w:rPr>
          <w:rFonts w:eastAsia="Calibri" w:cs="Tahoma"/>
        </w:rPr>
      </w:pPr>
    </w:p>
    <w:p w14:paraId="58E1DB1E" w14:textId="58302A84" w:rsidR="00353EBE" w:rsidRDefault="00B85F0C" w:rsidP="00B85F0C">
      <w:pPr>
        <w:tabs>
          <w:tab w:val="left" w:pos="10620"/>
        </w:tabs>
        <w:spacing w:after="0" w:line="240" w:lineRule="auto"/>
        <w:contextualSpacing/>
        <w:rPr>
          <w:rFonts w:eastAsia="Calibri" w:cs="Tahoma"/>
        </w:rPr>
      </w:pPr>
      <w:r w:rsidRPr="00B85F0C">
        <w:rPr>
          <w:rFonts w:eastAsia="Calibri" w:cs="Tahoma"/>
        </w:rPr>
        <w:t>Indicated by the signatures below, I certify that I have completed all the above continuing education requirements with the service provider I am credentialed with and that I have maintained documentation, as required.</w:t>
      </w:r>
    </w:p>
    <w:p w14:paraId="2D86C25C" w14:textId="77777777" w:rsidR="00B74162" w:rsidRDefault="00B74162" w:rsidP="00B85F0C">
      <w:pPr>
        <w:tabs>
          <w:tab w:val="left" w:pos="10620"/>
        </w:tabs>
        <w:spacing w:after="0" w:line="240" w:lineRule="auto"/>
        <w:contextualSpacing/>
        <w:rPr>
          <w:rFonts w:eastAsia="Calibri" w:cs="Tahoma"/>
        </w:rPr>
      </w:pPr>
    </w:p>
    <w:p w14:paraId="0E22A63B" w14:textId="77777777" w:rsidR="00F149EC" w:rsidRPr="00353EBE" w:rsidRDefault="00F149EC" w:rsidP="00353EBE">
      <w:pPr>
        <w:tabs>
          <w:tab w:val="left" w:pos="10620"/>
        </w:tabs>
        <w:spacing w:after="0" w:line="240" w:lineRule="auto"/>
        <w:contextualSpacing/>
        <w:rPr>
          <w:rFonts w:eastAsia="Calibri" w:cs="Tahoma"/>
        </w:rPr>
      </w:pPr>
    </w:p>
    <w:p w14:paraId="77D581F1" w14:textId="113147BF" w:rsidR="002B7A59" w:rsidRPr="000522CF" w:rsidRDefault="002B7A59" w:rsidP="00353EBE">
      <w:pPr>
        <w:tabs>
          <w:tab w:val="left" w:pos="10620"/>
        </w:tabs>
        <w:spacing w:after="0" w:line="240" w:lineRule="auto"/>
        <w:contextualSpacing/>
        <w:rPr>
          <w:rFonts w:eastAsia="Calibri" w:cs="Tahoma"/>
          <w:u w:val="single"/>
        </w:rPr>
      </w:pPr>
      <w:r w:rsidRPr="000522CF">
        <w:rPr>
          <w:rFonts w:eastAsia="Calibri" w:cs="Tahoma"/>
          <w:b/>
          <w:bCs/>
        </w:rPr>
        <w:t>Signature</w:t>
      </w:r>
      <w:r w:rsidR="00353EBE">
        <w:rPr>
          <w:rFonts w:eastAsia="Calibri" w:cs="Tahoma"/>
          <w:b/>
          <w:bCs/>
        </w:rPr>
        <w:t xml:space="preserve"> </w:t>
      </w:r>
      <w:r w:rsidRPr="000522CF">
        <w:rPr>
          <w:rFonts w:eastAsia="Calibri" w:cs="Tahoma"/>
        </w:rPr>
        <w:t>—</w:t>
      </w:r>
      <w:r w:rsidR="00353EBE">
        <w:rPr>
          <w:rFonts w:eastAsia="Calibri" w:cs="Tahoma"/>
        </w:rPr>
        <w:t xml:space="preserve"> Applicant</w:t>
      </w:r>
      <w:r w:rsidRPr="000522CF">
        <w:rPr>
          <w:rFonts w:eastAsia="Calibri" w:cs="Tahoma"/>
        </w:rPr>
        <w:t xml:space="preserve">: </w:t>
      </w:r>
      <w:r w:rsidRPr="000522CF">
        <w:rPr>
          <w:rFonts w:eastAsia="Calibri" w:cs="Tahoma"/>
          <w:u w:val="single"/>
        </w:rPr>
        <w:tab/>
      </w:r>
    </w:p>
    <w:p w14:paraId="48FC177D" w14:textId="77777777" w:rsidR="00010210" w:rsidRDefault="00010210" w:rsidP="004D153B">
      <w:pPr>
        <w:tabs>
          <w:tab w:val="left" w:pos="7200"/>
          <w:tab w:val="left" w:pos="10620"/>
        </w:tabs>
        <w:spacing w:after="0" w:line="240" w:lineRule="auto"/>
        <w:contextualSpacing/>
        <w:rPr>
          <w:rFonts w:eastAsia="Calibri" w:cs="Tahoma"/>
        </w:rPr>
      </w:pPr>
    </w:p>
    <w:p w14:paraId="516F86E3" w14:textId="77777777" w:rsidR="00353EBE" w:rsidRPr="000522CF" w:rsidRDefault="00353EBE" w:rsidP="004D153B">
      <w:pPr>
        <w:tabs>
          <w:tab w:val="left" w:pos="7200"/>
          <w:tab w:val="left" w:pos="10620"/>
        </w:tabs>
        <w:spacing w:after="0" w:line="240" w:lineRule="auto"/>
        <w:contextualSpacing/>
        <w:rPr>
          <w:rFonts w:eastAsia="Calibri" w:cs="Tahoma"/>
        </w:rPr>
      </w:pPr>
    </w:p>
    <w:p w14:paraId="4E867764" w14:textId="0E38A07C" w:rsidR="00ED3457" w:rsidRDefault="002B7A59" w:rsidP="004D153B">
      <w:pPr>
        <w:tabs>
          <w:tab w:val="left" w:pos="7200"/>
          <w:tab w:val="left" w:pos="10620"/>
        </w:tabs>
        <w:spacing w:after="0" w:line="240" w:lineRule="auto"/>
        <w:contextualSpacing/>
        <w:rPr>
          <w:rFonts w:eastAsia="Calibri" w:cs="Tahoma"/>
          <w:u w:val="single"/>
        </w:rPr>
      </w:pPr>
      <w:r w:rsidRPr="000522CF">
        <w:rPr>
          <w:rFonts w:eastAsia="Calibri" w:cs="Tahoma"/>
        </w:rPr>
        <w:t xml:space="preserve">Name — </w:t>
      </w:r>
      <w:r w:rsidR="00353EBE">
        <w:rPr>
          <w:rFonts w:eastAsia="Calibri" w:cs="Tahoma"/>
        </w:rPr>
        <w:t xml:space="preserve">Applicant </w:t>
      </w:r>
      <w:r w:rsidRPr="000522CF">
        <w:rPr>
          <w:rFonts w:eastAsia="Calibri" w:cs="Tahoma"/>
        </w:rPr>
        <w:t xml:space="preserve">(printed): </w:t>
      </w:r>
      <w:r w:rsidRPr="000522CF">
        <w:rPr>
          <w:rFonts w:eastAsia="Calibri" w:cs="Tahoma"/>
          <w:u w:val="single"/>
        </w:rPr>
        <w:tab/>
      </w:r>
      <w:r w:rsidRPr="000522CF">
        <w:rPr>
          <w:rFonts w:eastAsia="Calibri" w:cs="Tahoma"/>
        </w:rPr>
        <w:t xml:space="preserve"> Date </w:t>
      </w:r>
      <w:r w:rsidR="008851CD">
        <w:rPr>
          <w:rFonts w:eastAsia="Calibri" w:cs="Tahoma"/>
        </w:rPr>
        <w:t>s</w:t>
      </w:r>
      <w:r w:rsidRPr="000522CF">
        <w:rPr>
          <w:rFonts w:eastAsia="Calibri" w:cs="Tahoma"/>
        </w:rPr>
        <w:t>igned:</w:t>
      </w:r>
      <w:r w:rsidRPr="002F5F18">
        <w:rPr>
          <w:rFonts w:eastAsia="Calibri" w:cs="Tahoma"/>
        </w:rPr>
        <w:t xml:space="preserve"> </w:t>
      </w:r>
      <w:r w:rsidRPr="000522CF">
        <w:rPr>
          <w:rFonts w:eastAsia="Calibri" w:cs="Tahoma"/>
          <w:u w:val="single"/>
        </w:rPr>
        <w:tab/>
      </w:r>
    </w:p>
    <w:p w14:paraId="4AB78D51" w14:textId="77777777" w:rsidR="005139E1" w:rsidRDefault="005139E1" w:rsidP="004D153B">
      <w:pPr>
        <w:tabs>
          <w:tab w:val="left" w:pos="7200"/>
          <w:tab w:val="left" w:pos="10620"/>
        </w:tabs>
        <w:spacing w:after="0" w:line="240" w:lineRule="auto"/>
        <w:contextualSpacing/>
        <w:rPr>
          <w:rFonts w:ascii="Verdana" w:eastAsia="Calibri" w:hAnsi="Verdana" w:cs="Tahoma"/>
          <w:bCs/>
          <w:kern w:val="0"/>
          <w:u w:val="single"/>
          <w14:ligatures w14:val="none"/>
        </w:rPr>
      </w:pPr>
    </w:p>
    <w:p w14:paraId="2580109F" w14:textId="77777777" w:rsidR="00353EBE" w:rsidRDefault="00353EBE" w:rsidP="004D153B">
      <w:pPr>
        <w:tabs>
          <w:tab w:val="left" w:pos="7200"/>
          <w:tab w:val="left" w:pos="10620"/>
        </w:tabs>
        <w:spacing w:after="0" w:line="240" w:lineRule="auto"/>
        <w:contextualSpacing/>
        <w:rPr>
          <w:rFonts w:ascii="Verdana" w:eastAsia="Calibri" w:hAnsi="Verdana" w:cs="Tahoma"/>
          <w:bCs/>
          <w:kern w:val="0"/>
          <w:u w:val="single"/>
          <w14:ligatures w14:val="none"/>
        </w:rPr>
      </w:pPr>
    </w:p>
    <w:p w14:paraId="791BC213" w14:textId="4B3C3B31" w:rsidR="00353EBE" w:rsidRPr="000522CF" w:rsidRDefault="00353EBE" w:rsidP="00353EBE">
      <w:pPr>
        <w:tabs>
          <w:tab w:val="left" w:pos="10620"/>
        </w:tabs>
        <w:spacing w:after="0" w:line="240" w:lineRule="auto"/>
        <w:contextualSpacing/>
        <w:rPr>
          <w:rFonts w:eastAsia="Calibri" w:cs="Tahoma"/>
          <w:u w:val="single"/>
        </w:rPr>
      </w:pPr>
      <w:r w:rsidRPr="000522CF">
        <w:rPr>
          <w:rFonts w:eastAsia="Calibri" w:cs="Tahoma"/>
          <w:b/>
          <w:bCs/>
        </w:rPr>
        <w:t>Signature</w:t>
      </w:r>
      <w:r>
        <w:rPr>
          <w:rFonts w:eastAsia="Calibri" w:cs="Tahoma"/>
          <w:b/>
          <w:bCs/>
        </w:rPr>
        <w:t xml:space="preserve"> </w:t>
      </w:r>
      <w:r w:rsidRPr="000522CF">
        <w:rPr>
          <w:rFonts w:eastAsia="Calibri" w:cs="Tahoma"/>
        </w:rPr>
        <w:t>—</w:t>
      </w:r>
      <w:r>
        <w:rPr>
          <w:rFonts w:eastAsia="Calibri" w:cs="Tahoma"/>
        </w:rPr>
        <w:t xml:space="preserve"> Service Director</w:t>
      </w:r>
      <w:r w:rsidRPr="000522CF">
        <w:rPr>
          <w:rFonts w:eastAsia="Calibri" w:cs="Tahoma"/>
        </w:rPr>
        <w:t xml:space="preserve">: </w:t>
      </w:r>
      <w:r w:rsidRPr="000522CF">
        <w:rPr>
          <w:rFonts w:eastAsia="Calibri" w:cs="Tahoma"/>
          <w:u w:val="single"/>
        </w:rPr>
        <w:tab/>
      </w:r>
    </w:p>
    <w:p w14:paraId="38F1446B" w14:textId="77777777" w:rsidR="00353EBE" w:rsidRDefault="00353EBE" w:rsidP="00353EBE">
      <w:pPr>
        <w:tabs>
          <w:tab w:val="left" w:pos="7200"/>
          <w:tab w:val="left" w:pos="10620"/>
        </w:tabs>
        <w:spacing w:after="0" w:line="240" w:lineRule="auto"/>
        <w:contextualSpacing/>
        <w:rPr>
          <w:rFonts w:eastAsia="Calibri" w:cs="Tahoma"/>
        </w:rPr>
      </w:pPr>
    </w:p>
    <w:p w14:paraId="1ADA9DE8" w14:textId="77777777" w:rsidR="00353EBE" w:rsidRPr="000522CF" w:rsidRDefault="00353EBE" w:rsidP="00353EBE">
      <w:pPr>
        <w:tabs>
          <w:tab w:val="left" w:pos="7200"/>
          <w:tab w:val="left" w:pos="10620"/>
        </w:tabs>
        <w:spacing w:after="0" w:line="240" w:lineRule="auto"/>
        <w:contextualSpacing/>
        <w:rPr>
          <w:rFonts w:eastAsia="Calibri" w:cs="Tahoma"/>
        </w:rPr>
      </w:pPr>
    </w:p>
    <w:p w14:paraId="4FE88960" w14:textId="22881315" w:rsidR="00353EBE" w:rsidRDefault="00353EBE" w:rsidP="00353EBE">
      <w:pPr>
        <w:tabs>
          <w:tab w:val="left" w:pos="7200"/>
          <w:tab w:val="left" w:pos="10620"/>
        </w:tabs>
        <w:spacing w:after="0" w:line="240" w:lineRule="auto"/>
        <w:contextualSpacing/>
        <w:rPr>
          <w:rFonts w:eastAsia="Calibri" w:cs="Tahoma"/>
          <w:u w:val="single"/>
        </w:rPr>
      </w:pPr>
      <w:r w:rsidRPr="000522CF">
        <w:rPr>
          <w:rFonts w:eastAsia="Calibri" w:cs="Tahoma"/>
        </w:rPr>
        <w:t xml:space="preserve">Name — </w:t>
      </w:r>
      <w:r>
        <w:rPr>
          <w:rFonts w:eastAsia="Calibri" w:cs="Tahoma"/>
        </w:rPr>
        <w:t xml:space="preserve">Service Director </w:t>
      </w:r>
      <w:r w:rsidRPr="000522CF">
        <w:rPr>
          <w:rFonts w:eastAsia="Calibri" w:cs="Tahoma"/>
        </w:rPr>
        <w:t xml:space="preserve">(printed): </w:t>
      </w:r>
      <w:r w:rsidRPr="000522CF">
        <w:rPr>
          <w:rFonts w:eastAsia="Calibri" w:cs="Tahoma"/>
          <w:u w:val="single"/>
        </w:rPr>
        <w:tab/>
      </w:r>
      <w:r w:rsidRPr="000522CF">
        <w:rPr>
          <w:rFonts w:eastAsia="Calibri" w:cs="Tahoma"/>
        </w:rPr>
        <w:t xml:space="preserve"> Date </w:t>
      </w:r>
      <w:r>
        <w:rPr>
          <w:rFonts w:eastAsia="Calibri" w:cs="Tahoma"/>
        </w:rPr>
        <w:t>s</w:t>
      </w:r>
      <w:r w:rsidRPr="000522CF">
        <w:rPr>
          <w:rFonts w:eastAsia="Calibri" w:cs="Tahoma"/>
        </w:rPr>
        <w:t>igned:</w:t>
      </w:r>
      <w:r w:rsidRPr="002F5F18">
        <w:rPr>
          <w:rFonts w:eastAsia="Calibri" w:cs="Tahoma"/>
        </w:rPr>
        <w:t xml:space="preserve"> </w:t>
      </w:r>
      <w:r w:rsidRPr="000522CF">
        <w:rPr>
          <w:rFonts w:eastAsia="Calibri" w:cs="Tahoma"/>
          <w:u w:val="single"/>
        </w:rPr>
        <w:tab/>
      </w:r>
    </w:p>
    <w:p w14:paraId="26EAF547" w14:textId="77777777" w:rsidR="00353EBE" w:rsidRDefault="00353EBE" w:rsidP="00353EBE">
      <w:pPr>
        <w:tabs>
          <w:tab w:val="left" w:pos="7200"/>
          <w:tab w:val="left" w:pos="10620"/>
        </w:tabs>
        <w:spacing w:after="0" w:line="240" w:lineRule="auto"/>
        <w:contextualSpacing/>
        <w:rPr>
          <w:rFonts w:ascii="Verdana" w:eastAsia="Calibri" w:hAnsi="Verdana" w:cs="Tahoma"/>
          <w:bCs/>
          <w:kern w:val="0"/>
          <w:u w:val="single"/>
          <w14:ligatures w14:val="none"/>
        </w:rPr>
      </w:pPr>
    </w:p>
    <w:p w14:paraId="375A9B8E" w14:textId="77777777" w:rsidR="00353EBE" w:rsidRPr="000522CF" w:rsidRDefault="00353EBE" w:rsidP="00353EBE">
      <w:pPr>
        <w:tabs>
          <w:tab w:val="left" w:pos="7200"/>
          <w:tab w:val="left" w:pos="10620"/>
        </w:tabs>
        <w:spacing w:after="0" w:line="240" w:lineRule="auto"/>
        <w:contextualSpacing/>
        <w:rPr>
          <w:rFonts w:ascii="Verdana" w:eastAsia="Calibri" w:hAnsi="Verdana" w:cs="Tahoma"/>
          <w:bCs/>
          <w:kern w:val="0"/>
          <w:u w:val="single"/>
          <w14:ligatures w14:val="none"/>
        </w:rPr>
      </w:pPr>
    </w:p>
    <w:p w14:paraId="131FDAD7" w14:textId="692BD00A" w:rsidR="00353EBE" w:rsidRPr="000522CF" w:rsidRDefault="00353EBE" w:rsidP="00353EBE">
      <w:pPr>
        <w:tabs>
          <w:tab w:val="left" w:pos="10620"/>
        </w:tabs>
        <w:spacing w:after="0" w:line="240" w:lineRule="auto"/>
        <w:contextualSpacing/>
        <w:rPr>
          <w:rFonts w:eastAsia="Calibri" w:cs="Tahoma"/>
          <w:u w:val="single"/>
        </w:rPr>
      </w:pPr>
      <w:r w:rsidRPr="000522CF">
        <w:rPr>
          <w:rFonts w:eastAsia="Calibri" w:cs="Tahoma"/>
          <w:b/>
          <w:bCs/>
        </w:rPr>
        <w:t>Signature</w:t>
      </w:r>
      <w:r>
        <w:rPr>
          <w:rFonts w:eastAsia="Calibri" w:cs="Tahoma"/>
          <w:b/>
          <w:bCs/>
        </w:rPr>
        <w:t xml:space="preserve"> </w:t>
      </w:r>
      <w:r w:rsidRPr="000522CF">
        <w:rPr>
          <w:rFonts w:eastAsia="Calibri" w:cs="Tahoma"/>
        </w:rPr>
        <w:t>—</w:t>
      </w:r>
      <w:r>
        <w:rPr>
          <w:rFonts w:eastAsia="Calibri" w:cs="Tahoma"/>
        </w:rPr>
        <w:t xml:space="preserve"> Service Medical Director</w:t>
      </w:r>
      <w:r w:rsidRPr="000522CF">
        <w:rPr>
          <w:rFonts w:eastAsia="Calibri" w:cs="Tahoma"/>
        </w:rPr>
        <w:t xml:space="preserve">: </w:t>
      </w:r>
      <w:r w:rsidRPr="000522CF">
        <w:rPr>
          <w:rFonts w:eastAsia="Calibri" w:cs="Tahoma"/>
          <w:u w:val="single"/>
        </w:rPr>
        <w:tab/>
      </w:r>
    </w:p>
    <w:p w14:paraId="481B26B9" w14:textId="77777777" w:rsidR="00353EBE" w:rsidRDefault="00353EBE" w:rsidP="00353EBE">
      <w:pPr>
        <w:tabs>
          <w:tab w:val="left" w:pos="7200"/>
          <w:tab w:val="left" w:pos="10620"/>
        </w:tabs>
        <w:spacing w:after="0" w:line="240" w:lineRule="auto"/>
        <w:contextualSpacing/>
        <w:rPr>
          <w:rFonts w:eastAsia="Calibri" w:cs="Tahoma"/>
        </w:rPr>
      </w:pPr>
    </w:p>
    <w:p w14:paraId="54A95F06" w14:textId="77777777" w:rsidR="00353EBE" w:rsidRPr="000522CF" w:rsidRDefault="00353EBE" w:rsidP="00353EBE">
      <w:pPr>
        <w:tabs>
          <w:tab w:val="left" w:pos="7200"/>
          <w:tab w:val="left" w:pos="10620"/>
        </w:tabs>
        <w:spacing w:after="0" w:line="240" w:lineRule="auto"/>
        <w:contextualSpacing/>
        <w:rPr>
          <w:rFonts w:eastAsia="Calibri" w:cs="Tahoma"/>
        </w:rPr>
      </w:pPr>
    </w:p>
    <w:p w14:paraId="541D0A2A" w14:textId="2CC02D2F" w:rsidR="00353EBE" w:rsidRPr="00353EBE" w:rsidRDefault="00353EBE" w:rsidP="00353EBE">
      <w:pPr>
        <w:tabs>
          <w:tab w:val="left" w:pos="7200"/>
          <w:tab w:val="left" w:pos="10620"/>
        </w:tabs>
        <w:spacing w:after="0" w:line="240" w:lineRule="auto"/>
        <w:contextualSpacing/>
        <w:rPr>
          <w:rFonts w:ascii="Verdana" w:eastAsia="Calibri" w:hAnsi="Verdana" w:cs="Tahoma"/>
          <w:b/>
          <w:kern w:val="0"/>
          <w:u w:val="single"/>
          <w14:ligatures w14:val="none"/>
        </w:rPr>
      </w:pPr>
      <w:r w:rsidRPr="000522CF">
        <w:rPr>
          <w:rFonts w:eastAsia="Calibri" w:cs="Tahoma"/>
        </w:rPr>
        <w:t xml:space="preserve">Name — </w:t>
      </w:r>
      <w:r>
        <w:rPr>
          <w:rFonts w:eastAsia="Calibri" w:cs="Tahoma"/>
        </w:rPr>
        <w:t xml:space="preserve">Service Medical Director </w:t>
      </w:r>
      <w:r w:rsidRPr="000522CF">
        <w:rPr>
          <w:rFonts w:eastAsia="Calibri" w:cs="Tahoma"/>
        </w:rPr>
        <w:t xml:space="preserve">(printed): </w:t>
      </w:r>
      <w:r w:rsidRPr="000522CF">
        <w:rPr>
          <w:rFonts w:eastAsia="Calibri" w:cs="Tahoma"/>
          <w:u w:val="single"/>
        </w:rPr>
        <w:tab/>
      </w:r>
      <w:r w:rsidRPr="000522CF">
        <w:rPr>
          <w:rFonts w:eastAsia="Calibri" w:cs="Tahoma"/>
        </w:rPr>
        <w:t xml:space="preserve"> Date </w:t>
      </w:r>
      <w:r>
        <w:rPr>
          <w:rFonts w:eastAsia="Calibri" w:cs="Tahoma"/>
        </w:rPr>
        <w:t>s</w:t>
      </w:r>
      <w:r w:rsidRPr="000522CF">
        <w:rPr>
          <w:rFonts w:eastAsia="Calibri" w:cs="Tahoma"/>
        </w:rPr>
        <w:t>igned:</w:t>
      </w:r>
      <w:r w:rsidRPr="002F5F18">
        <w:rPr>
          <w:rFonts w:eastAsia="Calibri" w:cs="Tahoma"/>
        </w:rPr>
        <w:t xml:space="preserve"> </w:t>
      </w:r>
      <w:r w:rsidRPr="000522CF">
        <w:rPr>
          <w:rFonts w:eastAsia="Calibri" w:cs="Tahoma"/>
          <w:u w:val="single"/>
        </w:rPr>
        <w:tab/>
      </w:r>
    </w:p>
    <w:sectPr w:rsidR="00353EBE" w:rsidRPr="00353EBE" w:rsidSect="00ED4FFC">
      <w:headerReference w:type="defaul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D3B3" w14:textId="77777777" w:rsidR="00F72784" w:rsidRDefault="00F72784" w:rsidP="00ED4FFC">
      <w:pPr>
        <w:spacing w:after="0" w:line="240" w:lineRule="auto"/>
      </w:pPr>
      <w:r>
        <w:separator/>
      </w:r>
    </w:p>
  </w:endnote>
  <w:endnote w:type="continuationSeparator" w:id="0">
    <w:p w14:paraId="47DE171D" w14:textId="77777777" w:rsidR="00F72784" w:rsidRDefault="00F72784" w:rsidP="00ED4FFC">
      <w:pPr>
        <w:spacing w:after="0" w:line="240" w:lineRule="auto"/>
      </w:pPr>
      <w:r>
        <w:continuationSeparator/>
      </w:r>
    </w:p>
  </w:endnote>
  <w:endnote w:type="continuationNotice" w:id="1">
    <w:p w14:paraId="0D4674D9" w14:textId="77777777" w:rsidR="00F72784" w:rsidRDefault="00F72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E5C6" w14:textId="77777777" w:rsidR="00F72784" w:rsidRDefault="00F72784" w:rsidP="00ED4FFC">
      <w:pPr>
        <w:spacing w:after="0" w:line="240" w:lineRule="auto"/>
      </w:pPr>
      <w:r>
        <w:separator/>
      </w:r>
    </w:p>
  </w:footnote>
  <w:footnote w:type="continuationSeparator" w:id="0">
    <w:p w14:paraId="10E4911F" w14:textId="77777777" w:rsidR="00F72784" w:rsidRDefault="00F72784" w:rsidP="00ED4FFC">
      <w:pPr>
        <w:spacing w:after="0" w:line="240" w:lineRule="auto"/>
      </w:pPr>
      <w:r>
        <w:continuationSeparator/>
      </w:r>
    </w:p>
  </w:footnote>
  <w:footnote w:type="continuationNotice" w:id="1">
    <w:p w14:paraId="3373A791" w14:textId="77777777" w:rsidR="00F72784" w:rsidRDefault="00F727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0971D747"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7E6AE8">
      <w:rPr>
        <w:rFonts w:cs="Tahoma"/>
        <w:sz w:val="20"/>
        <w:szCs w:val="20"/>
      </w:rPr>
      <w:t>0193</w:t>
    </w:r>
    <w:r w:rsidR="006540BE">
      <w:rPr>
        <w:rFonts w:cs="Tahoma"/>
        <w:sz w:val="20"/>
        <w:szCs w:val="20"/>
      </w:rPr>
      <w:t>3</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16CA"/>
    <w:multiLevelType w:val="hybridMultilevel"/>
    <w:tmpl w:val="000C22F0"/>
    <w:lvl w:ilvl="0" w:tplc="6C1CD040">
      <w:numFmt w:val="bullet"/>
      <w:lvlText w:val="•"/>
      <w:lvlJc w:val="left"/>
      <w:pPr>
        <w:ind w:left="1440" w:hanging="720"/>
      </w:pPr>
      <w:rPr>
        <w:rFonts w:ascii="Verdana" w:eastAsia="Calibri"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9E5928"/>
    <w:multiLevelType w:val="hybridMultilevel"/>
    <w:tmpl w:val="292E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C6252"/>
    <w:multiLevelType w:val="hybridMultilevel"/>
    <w:tmpl w:val="4266A204"/>
    <w:lvl w:ilvl="0" w:tplc="6C1CD040">
      <w:numFmt w:val="bullet"/>
      <w:lvlText w:val="•"/>
      <w:lvlJc w:val="left"/>
      <w:pPr>
        <w:ind w:left="1080" w:hanging="720"/>
      </w:pPr>
      <w:rPr>
        <w:rFonts w:ascii="Verdana" w:eastAsia="Calibri"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37B0E"/>
    <w:multiLevelType w:val="hybridMultilevel"/>
    <w:tmpl w:val="2886228C"/>
    <w:lvl w:ilvl="0" w:tplc="6D3059A2">
      <w:numFmt w:val="bullet"/>
      <w:lvlText w:val="•"/>
      <w:lvlJc w:val="left"/>
      <w:pPr>
        <w:ind w:left="1080" w:hanging="72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D6D12"/>
    <w:multiLevelType w:val="hybridMultilevel"/>
    <w:tmpl w:val="49F81DE2"/>
    <w:lvl w:ilvl="0" w:tplc="6C1CD040">
      <w:numFmt w:val="bullet"/>
      <w:lvlText w:val="•"/>
      <w:lvlJc w:val="left"/>
      <w:pPr>
        <w:ind w:left="1080" w:hanging="720"/>
      </w:pPr>
      <w:rPr>
        <w:rFonts w:ascii="Verdana" w:eastAsia="Calibri"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6621B"/>
    <w:multiLevelType w:val="hybridMultilevel"/>
    <w:tmpl w:val="EAE0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086175"/>
    <w:multiLevelType w:val="hybridMultilevel"/>
    <w:tmpl w:val="C4A6C046"/>
    <w:lvl w:ilvl="0" w:tplc="6C1CD040">
      <w:numFmt w:val="bullet"/>
      <w:lvlText w:val="•"/>
      <w:lvlJc w:val="left"/>
      <w:pPr>
        <w:ind w:left="1080" w:hanging="720"/>
      </w:pPr>
      <w:rPr>
        <w:rFonts w:ascii="Verdana" w:eastAsia="Calibri"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7"/>
  </w:num>
  <w:num w:numId="2" w16cid:durableId="920798935">
    <w:abstractNumId w:val="5"/>
  </w:num>
  <w:num w:numId="3" w16cid:durableId="1936744395">
    <w:abstractNumId w:val="6"/>
  </w:num>
  <w:num w:numId="4" w16cid:durableId="1291782919">
    <w:abstractNumId w:val="2"/>
  </w:num>
  <w:num w:numId="5" w16cid:durableId="106123069">
    <w:abstractNumId w:val="4"/>
  </w:num>
  <w:num w:numId="6" w16cid:durableId="515119275">
    <w:abstractNumId w:val="0"/>
  </w:num>
  <w:num w:numId="7" w16cid:durableId="1066222163">
    <w:abstractNumId w:val="1"/>
  </w:num>
  <w:num w:numId="8" w16cid:durableId="1963612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AEErwtHLYgR2ygJ08P8Es8lq2dGmAY++emERtLcmhidO771iMDpV0dMMbI+4uhVuXZYGhZVaeuLN9xcx3wdyQ==" w:salt="xDSOSslrzAKM6rP7WZuH9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753C"/>
    <w:rsid w:val="000D2D90"/>
    <w:rsid w:val="000D4A53"/>
    <w:rsid w:val="000F46E0"/>
    <w:rsid w:val="00161C8F"/>
    <w:rsid w:val="00165653"/>
    <w:rsid w:val="001715D8"/>
    <w:rsid w:val="00172AC5"/>
    <w:rsid w:val="001D7837"/>
    <w:rsid w:val="001E4783"/>
    <w:rsid w:val="00224607"/>
    <w:rsid w:val="002371FA"/>
    <w:rsid w:val="00241032"/>
    <w:rsid w:val="00272128"/>
    <w:rsid w:val="002A498A"/>
    <w:rsid w:val="002B7A59"/>
    <w:rsid w:val="002D3756"/>
    <w:rsid w:val="002F2BFF"/>
    <w:rsid w:val="002F4ED9"/>
    <w:rsid w:val="002F5F18"/>
    <w:rsid w:val="00301DA4"/>
    <w:rsid w:val="003354DF"/>
    <w:rsid w:val="00353EBE"/>
    <w:rsid w:val="00383B01"/>
    <w:rsid w:val="003D01CF"/>
    <w:rsid w:val="003F6D78"/>
    <w:rsid w:val="0040085A"/>
    <w:rsid w:val="004018AB"/>
    <w:rsid w:val="00403604"/>
    <w:rsid w:val="00414CAE"/>
    <w:rsid w:val="00425DB2"/>
    <w:rsid w:val="004503A1"/>
    <w:rsid w:val="00475685"/>
    <w:rsid w:val="004941DD"/>
    <w:rsid w:val="004A7EA2"/>
    <w:rsid w:val="004B3467"/>
    <w:rsid w:val="004C337E"/>
    <w:rsid w:val="004D153B"/>
    <w:rsid w:val="005139E1"/>
    <w:rsid w:val="00522A3D"/>
    <w:rsid w:val="0054177B"/>
    <w:rsid w:val="00554D78"/>
    <w:rsid w:val="005F095B"/>
    <w:rsid w:val="005F63BF"/>
    <w:rsid w:val="00600583"/>
    <w:rsid w:val="006540BE"/>
    <w:rsid w:val="00684B13"/>
    <w:rsid w:val="006A4927"/>
    <w:rsid w:val="006C648B"/>
    <w:rsid w:val="006D114E"/>
    <w:rsid w:val="006D150B"/>
    <w:rsid w:val="006D2BA2"/>
    <w:rsid w:val="007034DE"/>
    <w:rsid w:val="007162C5"/>
    <w:rsid w:val="00727844"/>
    <w:rsid w:val="007328AA"/>
    <w:rsid w:val="00791417"/>
    <w:rsid w:val="007A0DFD"/>
    <w:rsid w:val="007A320B"/>
    <w:rsid w:val="007B76EA"/>
    <w:rsid w:val="007C29EC"/>
    <w:rsid w:val="007E2A51"/>
    <w:rsid w:val="007E693C"/>
    <w:rsid w:val="007E6AE8"/>
    <w:rsid w:val="0081562E"/>
    <w:rsid w:val="0082243C"/>
    <w:rsid w:val="008276E4"/>
    <w:rsid w:val="008708B1"/>
    <w:rsid w:val="008851CD"/>
    <w:rsid w:val="00897894"/>
    <w:rsid w:val="008E6F86"/>
    <w:rsid w:val="00942E4E"/>
    <w:rsid w:val="009504DB"/>
    <w:rsid w:val="00953F98"/>
    <w:rsid w:val="0098280E"/>
    <w:rsid w:val="009A655C"/>
    <w:rsid w:val="009C2CDD"/>
    <w:rsid w:val="009F3924"/>
    <w:rsid w:val="00A01CB6"/>
    <w:rsid w:val="00A32E1C"/>
    <w:rsid w:val="00A4784C"/>
    <w:rsid w:val="00A55202"/>
    <w:rsid w:val="00A77A84"/>
    <w:rsid w:val="00A81039"/>
    <w:rsid w:val="00A82281"/>
    <w:rsid w:val="00A9422B"/>
    <w:rsid w:val="00AD593F"/>
    <w:rsid w:val="00AF528E"/>
    <w:rsid w:val="00B06106"/>
    <w:rsid w:val="00B0698C"/>
    <w:rsid w:val="00B12C84"/>
    <w:rsid w:val="00B37AC7"/>
    <w:rsid w:val="00B4743D"/>
    <w:rsid w:val="00B74162"/>
    <w:rsid w:val="00B85F0C"/>
    <w:rsid w:val="00BB5F58"/>
    <w:rsid w:val="00BC66AB"/>
    <w:rsid w:val="00BC7A7B"/>
    <w:rsid w:val="00BD3AEB"/>
    <w:rsid w:val="00BF5898"/>
    <w:rsid w:val="00C06BB7"/>
    <w:rsid w:val="00C33D96"/>
    <w:rsid w:val="00C94AFA"/>
    <w:rsid w:val="00CA093D"/>
    <w:rsid w:val="00D05C21"/>
    <w:rsid w:val="00D6330C"/>
    <w:rsid w:val="00D8136B"/>
    <w:rsid w:val="00D82686"/>
    <w:rsid w:val="00D976DC"/>
    <w:rsid w:val="00DA5D5D"/>
    <w:rsid w:val="00DC5F6A"/>
    <w:rsid w:val="00DD1416"/>
    <w:rsid w:val="00DE155F"/>
    <w:rsid w:val="00DF44C5"/>
    <w:rsid w:val="00DF585E"/>
    <w:rsid w:val="00E26AD1"/>
    <w:rsid w:val="00E30E2D"/>
    <w:rsid w:val="00E62B24"/>
    <w:rsid w:val="00EC0A0C"/>
    <w:rsid w:val="00ED3457"/>
    <w:rsid w:val="00ED4FFC"/>
    <w:rsid w:val="00EE747D"/>
    <w:rsid w:val="00F05871"/>
    <w:rsid w:val="00F149EC"/>
    <w:rsid w:val="00F16742"/>
    <w:rsid w:val="00F21C87"/>
    <w:rsid w:val="00F302DC"/>
    <w:rsid w:val="00F4256C"/>
    <w:rsid w:val="00F4793E"/>
    <w:rsid w:val="00F72784"/>
    <w:rsid w:val="00FA3088"/>
    <w:rsid w:val="00FC4B8C"/>
    <w:rsid w:val="00FD4AE1"/>
    <w:rsid w:val="00FE502A"/>
    <w:rsid w:val="00FF10A1"/>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33A1C53D-EC5D-46FA-9899-95D1F8B0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styleId="PlaceholderText">
    <w:name w:val="Placeholder Text"/>
    <w:basedOn w:val="DefaultParagraphFont"/>
    <w:uiPriority w:val="99"/>
    <w:semiHidden/>
    <w:rsid w:val="00897894"/>
    <w:rPr>
      <w:color w:val="666666"/>
    </w:rPr>
  </w:style>
  <w:style w:type="paragraph" w:styleId="NoSpacing">
    <w:name w:val="No Spacing"/>
    <w:uiPriority w:val="1"/>
    <w:qFormat/>
    <w:rsid w:val="00F4793E"/>
    <w:pPr>
      <w:spacing w:after="0" w:line="240" w:lineRule="auto"/>
    </w:pPr>
    <w:rPr>
      <w:rFonts w:ascii="Tahoma" w:hAnsi="Tahoma"/>
    </w:rPr>
  </w:style>
  <w:style w:type="character" w:styleId="FollowedHyperlink">
    <w:name w:val="FollowedHyperlink"/>
    <w:basedOn w:val="DefaultParagraphFont"/>
    <w:uiPriority w:val="99"/>
    <w:semiHidden/>
    <w:unhideWhenUsed/>
    <w:rsid w:val="008E6F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cs.legis.wisconsin.gov/code/admin_code/dhs/110/110/II/07/1/c/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remt.org/EMT/Recertifi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s.legis.wisconsin.gov/code/admin_code/dhs/110/110/II/07/1/c/2" TargetMode="External"/><Relationship Id="rId5" Type="http://schemas.openxmlformats.org/officeDocument/2006/relationships/styles" Target="styles.xml"/><Relationship Id="rId15" Type="http://schemas.openxmlformats.org/officeDocument/2006/relationships/hyperlink" Target="http://docs.legis.wisconsin.gov/code/admin_code/dhs/110/110/V/58" TargetMode="External"/><Relationship Id="rId10" Type="http://schemas.openxmlformats.org/officeDocument/2006/relationships/hyperlink" Target="https://www.dhs.wisconsin.gov/ems/licensing/renewal.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hs.wisconsin.gov/ems/training/wmdcour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CD221-2896-40CF-AFC6-777674E1FC56}">
  <ds:schemaRefs>
    <ds:schemaRef ds:uri="http://purl.org/dc/elements/1.1/"/>
    <ds:schemaRef ds:uri="http://purl.org/dc/dcmitype/"/>
    <ds:schemaRef ds:uri="http://schemas.microsoft.com/office/infopath/2007/PartnerControls"/>
    <ds:schemaRef ds:uri="4b4cbcfa-11ca-4d11-b8e7-1395ee73ba8a"/>
    <ds:schemaRef ds:uri="http://purl.org/dc/terms/"/>
    <ds:schemaRef ds:uri="http://schemas.microsoft.com/office/2006/documentManagement/types"/>
    <ds:schemaRef ds:uri="http://schemas.openxmlformats.org/package/2006/metadata/core-properties"/>
    <ds:schemaRef ds:uri="ffb8514c-f004-4108-b0a7-1d79a26672c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EMS Continuing Education Record Emergency Medical Technician Refresher Requirements</dc:title>
  <dc:subject/>
  <dc:creator>DHS@wigov.onmicrosoft.com</dc:creator>
  <cp:keywords/>
  <dc:description/>
  <cp:lastModifiedBy>Ward, Abigail M - DHS</cp:lastModifiedBy>
  <cp:revision>3</cp:revision>
  <dcterms:created xsi:type="dcterms:W3CDTF">2025-08-20T15:19:00Z</dcterms:created>
  <dcterms:modified xsi:type="dcterms:W3CDTF">2025-08-20T15:22:00Z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