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Layout w:type="fixed"/>
        <w:tblLook w:val="04A0" w:firstRow="1" w:lastRow="0" w:firstColumn="1" w:lastColumn="0" w:noHBand="0" w:noVBand="1"/>
      </w:tblPr>
      <w:tblGrid>
        <w:gridCol w:w="558"/>
        <w:gridCol w:w="804"/>
        <w:gridCol w:w="6"/>
        <w:gridCol w:w="18"/>
        <w:gridCol w:w="522"/>
        <w:gridCol w:w="2070"/>
        <w:gridCol w:w="1566"/>
        <w:gridCol w:w="324"/>
        <w:gridCol w:w="900"/>
        <w:gridCol w:w="810"/>
        <w:gridCol w:w="810"/>
        <w:gridCol w:w="450"/>
        <w:gridCol w:w="1962"/>
      </w:tblGrid>
      <w:tr w:rsidR="00D06983" w:rsidRPr="00592662" w14:paraId="4A1F84B5" w14:textId="77777777" w:rsidTr="00BF28EC">
        <w:tc>
          <w:tcPr>
            <w:tcW w:w="5868" w:type="dxa"/>
            <w:gridSpan w:val="8"/>
            <w:tcBorders>
              <w:top w:val="nil"/>
              <w:left w:val="nil"/>
              <w:bottom w:val="nil"/>
              <w:right w:val="nil"/>
            </w:tcBorders>
            <w:shd w:val="clear" w:color="auto" w:fill="auto"/>
          </w:tcPr>
          <w:p w14:paraId="426F625D" w14:textId="77777777" w:rsidR="00D06983" w:rsidRPr="00D06983" w:rsidRDefault="00D06983" w:rsidP="00590DEE">
            <w:pPr>
              <w:tabs>
                <w:tab w:val="left" w:pos="360"/>
                <w:tab w:val="left" w:pos="720"/>
              </w:tabs>
              <w:rPr>
                <w:rFonts w:ascii="Arial" w:eastAsiaTheme="minorHAnsi" w:hAnsi="Arial" w:cs="Arial"/>
                <w:b/>
                <w:sz w:val="18"/>
                <w:szCs w:val="18"/>
              </w:rPr>
            </w:pPr>
            <w:r w:rsidRPr="00D06983">
              <w:rPr>
                <w:rFonts w:ascii="Arial" w:eastAsiaTheme="minorHAnsi" w:hAnsi="Arial" w:cs="Arial"/>
                <w:b/>
                <w:sz w:val="18"/>
                <w:szCs w:val="18"/>
              </w:rPr>
              <w:t>DEPARTMENT OF HEALTH SERVICES</w:t>
            </w:r>
          </w:p>
          <w:p w14:paraId="461D5D8E" w14:textId="77777777" w:rsidR="00D06983" w:rsidRDefault="00D06983" w:rsidP="00590DEE">
            <w:pPr>
              <w:tabs>
                <w:tab w:val="left" w:pos="360"/>
                <w:tab w:val="left" w:pos="720"/>
              </w:tabs>
              <w:rPr>
                <w:rFonts w:ascii="Arial" w:eastAsiaTheme="minorHAnsi" w:hAnsi="Arial" w:cs="Arial"/>
                <w:sz w:val="18"/>
                <w:szCs w:val="18"/>
              </w:rPr>
            </w:pPr>
            <w:r>
              <w:rPr>
                <w:rFonts w:ascii="Arial" w:eastAsiaTheme="minorHAnsi" w:hAnsi="Arial" w:cs="Arial"/>
                <w:sz w:val="18"/>
                <w:szCs w:val="18"/>
              </w:rPr>
              <w:t>Division of Quality Assurance</w:t>
            </w:r>
          </w:p>
          <w:p w14:paraId="6F9AED45" w14:textId="4EBC4D16" w:rsidR="00D06983" w:rsidRPr="00592662" w:rsidRDefault="00BE1029" w:rsidP="00BD2A75">
            <w:pPr>
              <w:tabs>
                <w:tab w:val="left" w:pos="360"/>
                <w:tab w:val="left" w:pos="720"/>
              </w:tabs>
              <w:rPr>
                <w:rFonts w:ascii="Arial" w:eastAsiaTheme="minorHAnsi" w:hAnsi="Arial" w:cs="Arial"/>
                <w:sz w:val="18"/>
                <w:szCs w:val="18"/>
              </w:rPr>
            </w:pPr>
            <w:r>
              <w:rPr>
                <w:rFonts w:ascii="Arial" w:eastAsiaTheme="minorHAnsi" w:hAnsi="Arial" w:cs="Arial"/>
                <w:sz w:val="18"/>
                <w:szCs w:val="18"/>
              </w:rPr>
              <w:t>F-02108 (</w:t>
            </w:r>
            <w:r w:rsidR="00BD2A75">
              <w:rPr>
                <w:rFonts w:ascii="Arial" w:eastAsiaTheme="minorHAnsi" w:hAnsi="Arial" w:cs="Arial"/>
                <w:sz w:val="18"/>
                <w:szCs w:val="18"/>
              </w:rPr>
              <w:t>0</w:t>
            </w:r>
            <w:r w:rsidR="008F3785">
              <w:rPr>
                <w:rFonts w:ascii="Arial" w:eastAsiaTheme="minorHAnsi" w:hAnsi="Arial" w:cs="Arial"/>
                <w:sz w:val="18"/>
                <w:szCs w:val="18"/>
              </w:rPr>
              <w:t>1/2024</w:t>
            </w:r>
            <w:r>
              <w:rPr>
                <w:rFonts w:ascii="Arial" w:eastAsiaTheme="minorHAnsi" w:hAnsi="Arial" w:cs="Arial"/>
                <w:sz w:val="18"/>
                <w:szCs w:val="18"/>
              </w:rPr>
              <w:t>)</w:t>
            </w:r>
          </w:p>
        </w:tc>
        <w:tc>
          <w:tcPr>
            <w:tcW w:w="4932" w:type="dxa"/>
            <w:gridSpan w:val="5"/>
            <w:tcBorders>
              <w:top w:val="nil"/>
              <w:left w:val="nil"/>
              <w:bottom w:val="nil"/>
              <w:right w:val="nil"/>
            </w:tcBorders>
            <w:shd w:val="clear" w:color="auto" w:fill="auto"/>
          </w:tcPr>
          <w:p w14:paraId="258D645B" w14:textId="77777777" w:rsidR="00D06983" w:rsidRPr="00D06983" w:rsidRDefault="00D06983" w:rsidP="00D06983">
            <w:pPr>
              <w:tabs>
                <w:tab w:val="left" w:pos="360"/>
                <w:tab w:val="left" w:pos="720"/>
              </w:tabs>
              <w:jc w:val="right"/>
              <w:rPr>
                <w:rFonts w:ascii="Arial" w:eastAsiaTheme="minorHAnsi" w:hAnsi="Arial" w:cs="Arial"/>
                <w:b/>
                <w:sz w:val="18"/>
                <w:szCs w:val="18"/>
              </w:rPr>
            </w:pPr>
            <w:r w:rsidRPr="00D06983">
              <w:rPr>
                <w:rFonts w:ascii="Arial" w:eastAsiaTheme="minorHAnsi" w:hAnsi="Arial" w:cs="Arial"/>
                <w:b/>
                <w:sz w:val="18"/>
                <w:szCs w:val="18"/>
              </w:rPr>
              <w:t>STATE OF WISCONSIN</w:t>
            </w:r>
          </w:p>
          <w:p w14:paraId="3C4FCD4D" w14:textId="77777777" w:rsidR="00D06983" w:rsidRDefault="00D06983" w:rsidP="00D06983">
            <w:pPr>
              <w:tabs>
                <w:tab w:val="left" w:pos="360"/>
                <w:tab w:val="left" w:pos="720"/>
              </w:tabs>
              <w:jc w:val="right"/>
              <w:rPr>
                <w:rFonts w:ascii="Arial" w:eastAsiaTheme="minorHAnsi" w:hAnsi="Arial" w:cs="Arial"/>
                <w:sz w:val="18"/>
                <w:szCs w:val="18"/>
              </w:rPr>
            </w:pPr>
            <w:r>
              <w:rPr>
                <w:rFonts w:ascii="Arial" w:eastAsiaTheme="minorHAnsi" w:hAnsi="Arial" w:cs="Arial"/>
                <w:sz w:val="18"/>
                <w:szCs w:val="18"/>
              </w:rPr>
              <w:t xml:space="preserve">Wis. Admin. Code </w:t>
            </w:r>
            <w:proofErr w:type="spellStart"/>
            <w:r>
              <w:rPr>
                <w:rFonts w:ascii="Arial" w:eastAsiaTheme="minorHAnsi" w:hAnsi="Arial" w:cs="Arial"/>
                <w:sz w:val="18"/>
                <w:szCs w:val="18"/>
              </w:rPr>
              <w:t>ch.</w:t>
            </w:r>
            <w:proofErr w:type="spellEnd"/>
            <w:r>
              <w:rPr>
                <w:rFonts w:ascii="Arial" w:eastAsiaTheme="minorHAnsi" w:hAnsi="Arial" w:cs="Arial"/>
                <w:sz w:val="18"/>
                <w:szCs w:val="18"/>
              </w:rPr>
              <w:t xml:space="preserve"> DHS </w:t>
            </w:r>
            <w:r w:rsidR="00CA51B1">
              <w:rPr>
                <w:rFonts w:ascii="Arial" w:eastAsiaTheme="minorHAnsi" w:hAnsi="Arial" w:cs="Arial"/>
                <w:sz w:val="18"/>
                <w:szCs w:val="18"/>
              </w:rPr>
              <w:t>88</w:t>
            </w:r>
          </w:p>
          <w:p w14:paraId="5C83DF6F" w14:textId="1FC0E947" w:rsidR="00D06983" w:rsidRPr="00592662" w:rsidRDefault="00D06983" w:rsidP="004D795E">
            <w:pPr>
              <w:tabs>
                <w:tab w:val="left" w:pos="360"/>
                <w:tab w:val="left" w:pos="720"/>
              </w:tabs>
              <w:jc w:val="right"/>
              <w:rPr>
                <w:rFonts w:ascii="Arial" w:eastAsiaTheme="minorHAnsi" w:hAnsi="Arial" w:cs="Arial"/>
                <w:sz w:val="18"/>
                <w:szCs w:val="18"/>
              </w:rPr>
            </w:pPr>
            <w:r>
              <w:rPr>
                <w:rFonts w:ascii="Arial" w:eastAsiaTheme="minorHAnsi" w:hAnsi="Arial" w:cs="Arial"/>
                <w:sz w:val="18"/>
                <w:szCs w:val="18"/>
              </w:rPr>
              <w:t xml:space="preserve">Page </w:t>
            </w:r>
            <w:r w:rsidRPr="00D06983">
              <w:rPr>
                <w:rFonts w:ascii="Arial" w:eastAsiaTheme="minorHAnsi" w:hAnsi="Arial" w:cs="Arial"/>
                <w:sz w:val="18"/>
                <w:szCs w:val="18"/>
              </w:rPr>
              <w:fldChar w:fldCharType="begin"/>
            </w:r>
            <w:r w:rsidRPr="00D06983">
              <w:rPr>
                <w:rFonts w:ascii="Arial" w:eastAsiaTheme="minorHAnsi" w:hAnsi="Arial" w:cs="Arial"/>
                <w:sz w:val="18"/>
                <w:szCs w:val="18"/>
              </w:rPr>
              <w:instrText xml:space="preserve"> PAGE   \* MERGEFORMAT </w:instrText>
            </w:r>
            <w:r w:rsidRPr="00D06983">
              <w:rPr>
                <w:rFonts w:ascii="Arial" w:eastAsiaTheme="minorHAnsi" w:hAnsi="Arial" w:cs="Arial"/>
                <w:sz w:val="18"/>
                <w:szCs w:val="18"/>
              </w:rPr>
              <w:fldChar w:fldCharType="separate"/>
            </w:r>
            <w:r w:rsidR="008F3785">
              <w:rPr>
                <w:rFonts w:ascii="Arial" w:eastAsiaTheme="minorHAnsi" w:hAnsi="Arial" w:cs="Arial"/>
                <w:noProof/>
                <w:sz w:val="18"/>
                <w:szCs w:val="18"/>
              </w:rPr>
              <w:t>1</w:t>
            </w:r>
            <w:r w:rsidRPr="00D06983">
              <w:rPr>
                <w:rFonts w:ascii="Arial" w:eastAsiaTheme="minorHAnsi" w:hAnsi="Arial" w:cs="Arial"/>
                <w:noProof/>
                <w:sz w:val="18"/>
                <w:szCs w:val="18"/>
              </w:rPr>
              <w:fldChar w:fldCharType="end"/>
            </w:r>
            <w:r>
              <w:rPr>
                <w:rFonts w:ascii="Arial" w:eastAsiaTheme="minorHAnsi" w:hAnsi="Arial" w:cs="Arial"/>
                <w:noProof/>
                <w:sz w:val="18"/>
                <w:szCs w:val="18"/>
              </w:rPr>
              <w:t xml:space="preserve"> of </w:t>
            </w:r>
            <w:r w:rsidR="004D795E">
              <w:rPr>
                <w:rFonts w:ascii="Arial" w:eastAsiaTheme="minorHAnsi" w:hAnsi="Arial" w:cs="Arial"/>
                <w:noProof/>
                <w:sz w:val="18"/>
                <w:szCs w:val="18"/>
              </w:rPr>
              <w:fldChar w:fldCharType="begin"/>
            </w:r>
            <w:r w:rsidR="004D795E">
              <w:rPr>
                <w:rFonts w:ascii="Arial" w:eastAsiaTheme="minorHAnsi" w:hAnsi="Arial" w:cs="Arial"/>
                <w:noProof/>
                <w:sz w:val="18"/>
                <w:szCs w:val="18"/>
              </w:rPr>
              <w:instrText xml:space="preserve"> NUMPAGES   \* MERGEFORMAT </w:instrText>
            </w:r>
            <w:r w:rsidR="004D795E">
              <w:rPr>
                <w:rFonts w:ascii="Arial" w:eastAsiaTheme="minorHAnsi" w:hAnsi="Arial" w:cs="Arial"/>
                <w:noProof/>
                <w:sz w:val="18"/>
                <w:szCs w:val="18"/>
              </w:rPr>
              <w:fldChar w:fldCharType="separate"/>
            </w:r>
            <w:r w:rsidR="008F3785">
              <w:rPr>
                <w:rFonts w:ascii="Arial" w:eastAsiaTheme="minorHAnsi" w:hAnsi="Arial" w:cs="Arial"/>
                <w:noProof/>
                <w:sz w:val="18"/>
                <w:szCs w:val="18"/>
              </w:rPr>
              <w:t>4</w:t>
            </w:r>
            <w:r w:rsidR="004D795E">
              <w:rPr>
                <w:rFonts w:ascii="Arial" w:eastAsiaTheme="minorHAnsi" w:hAnsi="Arial" w:cs="Arial"/>
                <w:noProof/>
                <w:sz w:val="18"/>
                <w:szCs w:val="18"/>
              </w:rPr>
              <w:fldChar w:fldCharType="end"/>
            </w:r>
          </w:p>
        </w:tc>
      </w:tr>
      <w:tr w:rsidR="00D06983" w:rsidRPr="00592662" w14:paraId="1FD0B66D" w14:textId="77777777" w:rsidTr="00BF28EC">
        <w:trPr>
          <w:trHeight w:val="729"/>
        </w:trPr>
        <w:tc>
          <w:tcPr>
            <w:tcW w:w="10800" w:type="dxa"/>
            <w:gridSpan w:val="13"/>
            <w:tcBorders>
              <w:top w:val="nil"/>
              <w:left w:val="nil"/>
              <w:bottom w:val="nil"/>
              <w:right w:val="nil"/>
            </w:tcBorders>
            <w:shd w:val="clear" w:color="auto" w:fill="auto"/>
            <w:vAlign w:val="center"/>
          </w:tcPr>
          <w:p w14:paraId="3632F65C" w14:textId="77777777" w:rsidR="005829BE" w:rsidRPr="00E60459" w:rsidRDefault="00CA51B1" w:rsidP="005829BE">
            <w:pPr>
              <w:tabs>
                <w:tab w:val="left" w:pos="-900"/>
                <w:tab w:val="right" w:pos="10800"/>
              </w:tabs>
              <w:suppressAutoHyphens/>
              <w:spacing w:after="60"/>
              <w:jc w:val="center"/>
              <w:rPr>
                <w:rFonts w:ascii="Arial" w:hAnsi="Arial" w:cs="Arial"/>
                <w:b/>
                <w:sz w:val="24"/>
                <w:szCs w:val="24"/>
              </w:rPr>
            </w:pPr>
            <w:r>
              <w:rPr>
                <w:rFonts w:ascii="Arial" w:hAnsi="Arial" w:cs="Arial"/>
                <w:b/>
                <w:sz w:val="24"/>
                <w:szCs w:val="24"/>
              </w:rPr>
              <w:t>ADULT FAMILY HOME (AFH)</w:t>
            </w:r>
          </w:p>
          <w:p w14:paraId="5C2202C2" w14:textId="77777777" w:rsidR="00D06983" w:rsidRPr="00E60459" w:rsidRDefault="00D06983" w:rsidP="004D795E">
            <w:pPr>
              <w:tabs>
                <w:tab w:val="left" w:pos="-900"/>
                <w:tab w:val="right" w:pos="10800"/>
              </w:tabs>
              <w:suppressAutoHyphens/>
              <w:jc w:val="center"/>
              <w:rPr>
                <w:rFonts w:ascii="Arial" w:eastAsiaTheme="minorHAnsi" w:hAnsi="Arial" w:cs="Arial"/>
                <w:sz w:val="18"/>
                <w:szCs w:val="18"/>
                <w:highlight w:val="yellow"/>
              </w:rPr>
            </w:pPr>
            <w:r w:rsidRPr="00E60459">
              <w:rPr>
                <w:rFonts w:ascii="Arial" w:hAnsi="Arial" w:cs="Arial"/>
                <w:b/>
                <w:sz w:val="24"/>
                <w:szCs w:val="24"/>
              </w:rPr>
              <w:t>APPLICANT COMPLIANCE STATEMENT</w:t>
            </w:r>
          </w:p>
        </w:tc>
      </w:tr>
      <w:tr w:rsidR="00D06983" w:rsidRPr="00592662" w14:paraId="72FCDB45" w14:textId="77777777" w:rsidTr="00BF28EC">
        <w:trPr>
          <w:trHeight w:val="3959"/>
        </w:trPr>
        <w:tc>
          <w:tcPr>
            <w:tcW w:w="10800" w:type="dxa"/>
            <w:gridSpan w:val="13"/>
            <w:tcBorders>
              <w:top w:val="nil"/>
              <w:left w:val="nil"/>
              <w:bottom w:val="single" w:sz="4" w:space="0" w:color="auto"/>
              <w:right w:val="nil"/>
            </w:tcBorders>
            <w:shd w:val="clear" w:color="auto" w:fill="auto"/>
          </w:tcPr>
          <w:p w14:paraId="24F3474B" w14:textId="77777777" w:rsidR="00D06983" w:rsidRPr="00CA51B1" w:rsidRDefault="00CA51B1" w:rsidP="00AA1BA3">
            <w:pPr>
              <w:spacing w:after="180"/>
              <w:rPr>
                <w:rFonts w:ascii="Arial" w:hAnsi="Arial" w:cs="Arial"/>
                <w:sz w:val="18"/>
                <w:szCs w:val="18"/>
              </w:rPr>
            </w:pPr>
            <w:r w:rsidRPr="00CA51B1">
              <w:rPr>
                <w:rFonts w:ascii="Arial" w:hAnsi="Arial" w:cs="Arial"/>
                <w:sz w:val="18"/>
                <w:szCs w:val="18"/>
              </w:rPr>
              <w:t xml:space="preserve">Prior </w:t>
            </w:r>
            <w:r>
              <w:rPr>
                <w:rFonts w:ascii="Arial" w:hAnsi="Arial" w:cs="Arial"/>
                <w:sz w:val="18"/>
                <w:szCs w:val="18"/>
              </w:rPr>
              <w:t xml:space="preserve">to a surveyor coming to the adult family home to inspect the home, the applicant must ensure each item identified below is in compliance with Wis. Admin. Code </w:t>
            </w:r>
            <w:proofErr w:type="spellStart"/>
            <w:r>
              <w:rPr>
                <w:rFonts w:ascii="Arial" w:hAnsi="Arial" w:cs="Arial"/>
                <w:sz w:val="18"/>
                <w:szCs w:val="18"/>
              </w:rPr>
              <w:t>ch.</w:t>
            </w:r>
            <w:proofErr w:type="spellEnd"/>
            <w:r>
              <w:rPr>
                <w:rFonts w:ascii="Arial" w:hAnsi="Arial" w:cs="Arial"/>
                <w:sz w:val="18"/>
                <w:szCs w:val="18"/>
              </w:rPr>
              <w:t xml:space="preserve"> DHS 88 requirements.</w:t>
            </w:r>
          </w:p>
          <w:p w14:paraId="2402DDF7" w14:textId="77777777" w:rsidR="00D06983" w:rsidRPr="00E60459" w:rsidRDefault="00D06983" w:rsidP="00AA1BA3">
            <w:pPr>
              <w:spacing w:after="180"/>
              <w:rPr>
                <w:rFonts w:ascii="Arial" w:hAnsi="Arial" w:cs="Arial"/>
                <w:sz w:val="18"/>
                <w:szCs w:val="18"/>
              </w:rPr>
            </w:pPr>
            <w:r w:rsidRPr="00E60459">
              <w:rPr>
                <w:rFonts w:ascii="Arial" w:hAnsi="Arial" w:cs="Arial"/>
                <w:b/>
                <w:sz w:val="18"/>
                <w:szCs w:val="18"/>
              </w:rPr>
              <w:t>Disclaimer:</w:t>
            </w:r>
            <w:r w:rsidRPr="00E60459">
              <w:rPr>
                <w:rFonts w:ascii="Arial" w:hAnsi="Arial" w:cs="Arial"/>
                <w:sz w:val="18"/>
                <w:szCs w:val="18"/>
              </w:rPr>
              <w:t xml:space="preserve"> The statements in this document paraphrase the cited administrative rules. Refer to the language of the Wisconsin Administrative Code for the exact wording of the cited rules. This list should not be considered all-</w:t>
            </w:r>
            <w:r w:rsidR="0052525A" w:rsidRPr="00E60459">
              <w:rPr>
                <w:rFonts w:ascii="Arial" w:hAnsi="Arial" w:cs="Arial"/>
                <w:sz w:val="18"/>
                <w:szCs w:val="18"/>
              </w:rPr>
              <w:t xml:space="preserve">inclusive. </w:t>
            </w:r>
            <w:r w:rsidRPr="00E60459">
              <w:rPr>
                <w:rFonts w:ascii="Arial" w:hAnsi="Arial" w:cs="Arial"/>
                <w:sz w:val="18"/>
                <w:szCs w:val="18"/>
              </w:rPr>
              <w:t>The applicant is responsible for knowing and meeting all requirements.</w:t>
            </w:r>
          </w:p>
          <w:p w14:paraId="1D0A1EC8" w14:textId="77777777" w:rsidR="00D06983" w:rsidRPr="00E60459" w:rsidRDefault="00D06983" w:rsidP="00AA1BA3">
            <w:pPr>
              <w:spacing w:after="180"/>
              <w:rPr>
                <w:rFonts w:ascii="Arial" w:eastAsiaTheme="minorHAnsi" w:hAnsi="Arial" w:cs="Arial"/>
                <w:sz w:val="18"/>
                <w:szCs w:val="18"/>
              </w:rPr>
            </w:pPr>
            <w:r w:rsidRPr="00E60459">
              <w:rPr>
                <w:rFonts w:ascii="Arial" w:eastAsiaTheme="minorHAnsi" w:hAnsi="Arial" w:cs="Arial"/>
                <w:sz w:val="18"/>
                <w:szCs w:val="18"/>
              </w:rPr>
              <w:t>By submitting this signed and completed form, the applicant is attesting that this facility is in substantial compliance and ready for an onsite review of regulatory compliance. Applicants who are unsure as to the compliance status of their facility are encouraged to consult an experienced professional to assist with the completion of this form. Failure to demonstrate substantial compliance within 48 hours of the initial, onsite visit may re</w:t>
            </w:r>
            <w:r w:rsidR="00105757">
              <w:rPr>
                <w:rFonts w:ascii="Arial" w:eastAsiaTheme="minorHAnsi" w:hAnsi="Arial" w:cs="Arial"/>
                <w:sz w:val="18"/>
                <w:szCs w:val="18"/>
              </w:rPr>
              <w:t>sult in a denial of licensure.</w:t>
            </w:r>
          </w:p>
          <w:p w14:paraId="284B8E2A" w14:textId="77777777" w:rsidR="00D06983" w:rsidRPr="00E60459" w:rsidRDefault="00D06983" w:rsidP="002F10FD">
            <w:pPr>
              <w:spacing w:after="180"/>
              <w:rPr>
                <w:rFonts w:ascii="Arial" w:eastAsiaTheme="minorHAnsi" w:hAnsi="Arial" w:cs="Arial"/>
                <w:sz w:val="18"/>
                <w:szCs w:val="18"/>
              </w:rPr>
            </w:pPr>
            <w:r w:rsidRPr="00E60459">
              <w:rPr>
                <w:rFonts w:ascii="Arial" w:eastAsiaTheme="minorHAnsi" w:hAnsi="Arial" w:cs="Arial"/>
                <w:b/>
                <w:sz w:val="18"/>
                <w:szCs w:val="18"/>
              </w:rPr>
              <w:t>The onsite licensing visit will not be scheduled until this signed and completed compliance document is received.</w:t>
            </w:r>
          </w:p>
          <w:p w14:paraId="75999AE0" w14:textId="77777777" w:rsidR="00D06983" w:rsidRPr="00E60459" w:rsidRDefault="00D06983" w:rsidP="00D06983">
            <w:pPr>
              <w:rPr>
                <w:rFonts w:ascii="Arial" w:hAnsi="Arial" w:cs="Arial"/>
                <w:b/>
                <w:sz w:val="18"/>
                <w:szCs w:val="18"/>
                <w:lang w:val="en"/>
              </w:rPr>
            </w:pPr>
            <w:r w:rsidRPr="00E60459">
              <w:rPr>
                <w:rFonts w:ascii="Arial" w:eastAsiaTheme="minorHAnsi" w:hAnsi="Arial" w:cs="Arial"/>
                <w:sz w:val="18"/>
                <w:szCs w:val="18"/>
              </w:rPr>
              <w:t xml:space="preserve">Mail this fully completed form to:  </w:t>
            </w:r>
            <w:r w:rsidRPr="00E60459">
              <w:rPr>
                <w:rFonts w:ascii="Arial" w:hAnsi="Arial" w:cs="Arial"/>
                <w:b/>
                <w:sz w:val="18"/>
                <w:szCs w:val="18"/>
                <w:lang w:val="en"/>
              </w:rPr>
              <w:t>Division of Quality Assurance</w:t>
            </w:r>
          </w:p>
          <w:p w14:paraId="20D7775E" w14:textId="77777777" w:rsidR="00D06983" w:rsidRPr="00E60459" w:rsidRDefault="0052525A" w:rsidP="0052525A">
            <w:pPr>
              <w:pStyle w:val="NoSpacing"/>
              <w:tabs>
                <w:tab w:val="left" w:pos="2700"/>
              </w:tabs>
              <w:ind w:left="1440" w:hanging="720"/>
              <w:rPr>
                <w:rFonts w:ascii="Arial" w:hAnsi="Arial" w:cs="Arial"/>
                <w:b/>
                <w:sz w:val="18"/>
                <w:szCs w:val="18"/>
                <w:lang w:val="en"/>
              </w:rPr>
            </w:pPr>
            <w:r w:rsidRPr="00E60459">
              <w:rPr>
                <w:rFonts w:ascii="Arial" w:hAnsi="Arial" w:cs="Arial"/>
                <w:b/>
                <w:sz w:val="18"/>
                <w:szCs w:val="18"/>
                <w:lang w:val="en"/>
              </w:rPr>
              <w:tab/>
            </w:r>
            <w:r w:rsidRPr="00E60459">
              <w:rPr>
                <w:rFonts w:ascii="Arial" w:hAnsi="Arial" w:cs="Arial"/>
                <w:b/>
                <w:sz w:val="18"/>
                <w:szCs w:val="18"/>
                <w:lang w:val="en"/>
              </w:rPr>
              <w:tab/>
            </w:r>
            <w:r w:rsidR="00D06983" w:rsidRPr="00E60459">
              <w:rPr>
                <w:rFonts w:ascii="Arial" w:hAnsi="Arial" w:cs="Arial"/>
                <w:b/>
                <w:sz w:val="18"/>
                <w:szCs w:val="18"/>
                <w:lang w:val="en"/>
              </w:rPr>
              <w:t>Attention:  Licensing Associates</w:t>
            </w:r>
          </w:p>
          <w:p w14:paraId="050B0B86" w14:textId="77777777" w:rsidR="00D06983" w:rsidRPr="00E60459" w:rsidRDefault="0052525A" w:rsidP="0052525A">
            <w:pPr>
              <w:pStyle w:val="NoSpacing"/>
              <w:tabs>
                <w:tab w:val="left" w:pos="2700"/>
              </w:tabs>
              <w:ind w:left="1440" w:hanging="720"/>
              <w:rPr>
                <w:rFonts w:ascii="Arial" w:hAnsi="Arial" w:cs="Arial"/>
                <w:b/>
                <w:sz w:val="18"/>
                <w:szCs w:val="18"/>
                <w:lang w:val="en"/>
              </w:rPr>
            </w:pPr>
            <w:r w:rsidRPr="00E60459">
              <w:rPr>
                <w:rFonts w:ascii="Arial" w:hAnsi="Arial" w:cs="Arial"/>
                <w:b/>
                <w:sz w:val="18"/>
                <w:szCs w:val="18"/>
                <w:lang w:val="en"/>
              </w:rPr>
              <w:tab/>
            </w:r>
            <w:r w:rsidRPr="00E60459">
              <w:rPr>
                <w:rFonts w:ascii="Arial" w:hAnsi="Arial" w:cs="Arial"/>
                <w:b/>
                <w:sz w:val="18"/>
                <w:szCs w:val="18"/>
                <w:lang w:val="en"/>
              </w:rPr>
              <w:tab/>
            </w:r>
            <w:r w:rsidR="00BD2A75">
              <w:rPr>
                <w:rFonts w:ascii="Arial" w:hAnsi="Arial" w:cs="Arial"/>
                <w:b/>
                <w:sz w:val="18"/>
                <w:szCs w:val="18"/>
                <w:lang w:val="en"/>
              </w:rPr>
              <w:t>200 North Jefferson Street, Suite 501</w:t>
            </w:r>
          </w:p>
          <w:p w14:paraId="13C5B3E7" w14:textId="77777777" w:rsidR="00D06983" w:rsidRPr="00E60459" w:rsidRDefault="0052525A" w:rsidP="0052525A">
            <w:pPr>
              <w:pStyle w:val="NoSpacing"/>
              <w:tabs>
                <w:tab w:val="left" w:pos="2700"/>
              </w:tabs>
              <w:spacing w:after="180"/>
              <w:ind w:left="1440" w:hanging="720"/>
              <w:rPr>
                <w:rFonts w:ascii="Arial" w:hAnsi="Arial" w:cs="Arial"/>
                <w:b/>
                <w:sz w:val="18"/>
                <w:szCs w:val="18"/>
                <w:lang w:val="en"/>
              </w:rPr>
            </w:pPr>
            <w:r w:rsidRPr="00E60459">
              <w:rPr>
                <w:rFonts w:ascii="Arial" w:hAnsi="Arial" w:cs="Arial"/>
                <w:b/>
                <w:sz w:val="18"/>
                <w:szCs w:val="18"/>
                <w:lang w:val="en"/>
              </w:rPr>
              <w:tab/>
            </w:r>
            <w:r w:rsidRPr="00E60459">
              <w:rPr>
                <w:rFonts w:ascii="Arial" w:hAnsi="Arial" w:cs="Arial"/>
                <w:b/>
                <w:sz w:val="18"/>
                <w:szCs w:val="18"/>
                <w:lang w:val="en"/>
              </w:rPr>
              <w:tab/>
            </w:r>
            <w:r w:rsidR="00BD2A75">
              <w:rPr>
                <w:rFonts w:ascii="Arial" w:hAnsi="Arial" w:cs="Arial"/>
                <w:b/>
                <w:sz w:val="18"/>
                <w:szCs w:val="18"/>
                <w:lang w:val="en"/>
              </w:rPr>
              <w:t>Green Bay, WI  54301</w:t>
            </w:r>
          </w:p>
          <w:p w14:paraId="22935C71" w14:textId="77777777" w:rsidR="002F10FD" w:rsidRPr="00E60459" w:rsidRDefault="002F10FD" w:rsidP="002F10FD">
            <w:pPr>
              <w:rPr>
                <w:rFonts w:ascii="Arial" w:hAnsi="Arial"/>
              </w:rPr>
            </w:pPr>
            <w:r w:rsidRPr="00E60459">
              <w:rPr>
                <w:rFonts w:ascii="Arial" w:eastAsia="Calibri" w:hAnsi="Arial" w:cs="Arial"/>
                <w:sz w:val="18"/>
                <w:szCs w:val="18"/>
              </w:rPr>
              <w:t xml:space="preserve">If you have questions regarding the completion of this form, call </w:t>
            </w:r>
            <w:r w:rsidRPr="00E60459">
              <w:rPr>
                <w:rFonts w:ascii="Arial" w:eastAsia="Calibri" w:hAnsi="Arial" w:cs="Arial"/>
                <w:b/>
                <w:sz w:val="18"/>
                <w:szCs w:val="18"/>
              </w:rPr>
              <w:t>608-26</w:t>
            </w:r>
            <w:r w:rsidR="002B5A6E" w:rsidRPr="00E60459">
              <w:rPr>
                <w:rFonts w:ascii="Arial" w:eastAsia="Calibri" w:hAnsi="Arial" w:cs="Arial"/>
                <w:b/>
                <w:sz w:val="18"/>
                <w:szCs w:val="18"/>
              </w:rPr>
              <w:t>6</w:t>
            </w:r>
            <w:r w:rsidRPr="00E60459">
              <w:rPr>
                <w:rFonts w:ascii="Arial" w:eastAsia="Calibri" w:hAnsi="Arial" w:cs="Arial"/>
                <w:b/>
                <w:sz w:val="18"/>
                <w:szCs w:val="18"/>
              </w:rPr>
              <w:t xml:space="preserve">-8482 </w:t>
            </w:r>
            <w:r w:rsidRPr="00E60459">
              <w:rPr>
                <w:rFonts w:ascii="Arial" w:eastAsia="Calibri" w:hAnsi="Arial" w:cs="Arial"/>
                <w:sz w:val="18"/>
                <w:szCs w:val="18"/>
              </w:rPr>
              <w:t xml:space="preserve">or email </w:t>
            </w:r>
            <w:hyperlink r:id="rId8" w:history="1">
              <w:r w:rsidRPr="00E60459">
                <w:rPr>
                  <w:rStyle w:val="Hyperlink"/>
                  <w:rFonts w:ascii="Arial" w:eastAsia="Calibri" w:hAnsi="Arial" w:cs="Arial"/>
                  <w:sz w:val="18"/>
                  <w:szCs w:val="18"/>
                </w:rPr>
                <w:t>dhsdqaballicensing@dhs.wisconsin.gov</w:t>
              </w:r>
            </w:hyperlink>
            <w:r w:rsidRPr="00E60459">
              <w:rPr>
                <w:rFonts w:ascii="Arial" w:eastAsia="Calibri" w:hAnsi="Arial" w:cs="Arial"/>
                <w:sz w:val="18"/>
                <w:szCs w:val="18"/>
              </w:rPr>
              <w:t>.</w:t>
            </w:r>
          </w:p>
          <w:p w14:paraId="0A4E2562" w14:textId="77777777" w:rsidR="002F10FD" w:rsidRPr="00E60459" w:rsidRDefault="002F10FD" w:rsidP="002F10FD">
            <w:pPr>
              <w:pStyle w:val="NoSpacing"/>
              <w:rPr>
                <w:rFonts w:ascii="Arial" w:hAnsi="Arial" w:cs="Arial"/>
                <w:sz w:val="18"/>
                <w:szCs w:val="18"/>
                <w:highlight w:val="yellow"/>
              </w:rPr>
            </w:pPr>
          </w:p>
        </w:tc>
      </w:tr>
      <w:tr w:rsidR="00592662" w:rsidRPr="00592662" w14:paraId="403D8A3B" w14:textId="77777777" w:rsidTr="00BF28EC">
        <w:trPr>
          <w:trHeight w:hRule="exact" w:val="288"/>
        </w:trPr>
        <w:tc>
          <w:tcPr>
            <w:tcW w:w="10800" w:type="dxa"/>
            <w:gridSpan w:val="13"/>
            <w:tcBorders>
              <w:top w:val="single" w:sz="4" w:space="0" w:color="auto"/>
              <w:left w:val="nil"/>
              <w:right w:val="nil"/>
            </w:tcBorders>
            <w:shd w:val="clear" w:color="auto" w:fill="D9D9D9" w:themeFill="background1" w:themeFillShade="D9"/>
            <w:vAlign w:val="center"/>
          </w:tcPr>
          <w:p w14:paraId="6974C885" w14:textId="77777777" w:rsidR="00592662" w:rsidRPr="00592662" w:rsidRDefault="00592662" w:rsidP="00A217A0">
            <w:pPr>
              <w:tabs>
                <w:tab w:val="left" w:pos="360"/>
                <w:tab w:val="left" w:pos="720"/>
              </w:tabs>
              <w:rPr>
                <w:rFonts w:ascii="Arial" w:eastAsiaTheme="minorHAnsi" w:hAnsi="Arial" w:cs="Arial"/>
                <w:i/>
                <w:sz w:val="18"/>
                <w:szCs w:val="18"/>
              </w:rPr>
            </w:pPr>
            <w:r w:rsidRPr="00592662">
              <w:rPr>
                <w:rFonts w:ascii="Arial" w:eastAsiaTheme="minorHAnsi" w:hAnsi="Arial" w:cs="Arial"/>
                <w:sz w:val="18"/>
                <w:szCs w:val="18"/>
              </w:rPr>
              <w:br w:type="page"/>
            </w:r>
            <w:r w:rsidR="009D2F2B">
              <w:rPr>
                <w:rFonts w:ascii="Arial" w:eastAsiaTheme="minorHAnsi" w:hAnsi="Arial" w:cs="Arial"/>
                <w:b/>
                <w:sz w:val="18"/>
                <w:szCs w:val="18"/>
              </w:rPr>
              <w:t xml:space="preserve">FACILITY </w:t>
            </w:r>
            <w:r w:rsidRPr="00592662">
              <w:rPr>
                <w:rFonts w:ascii="Arial" w:eastAsiaTheme="minorHAnsi" w:hAnsi="Arial" w:cs="Arial"/>
                <w:b/>
                <w:sz w:val="18"/>
                <w:szCs w:val="18"/>
              </w:rPr>
              <w:t>INFORMATION</w:t>
            </w:r>
          </w:p>
        </w:tc>
      </w:tr>
      <w:tr w:rsidR="00AA1BA3" w:rsidRPr="00592662" w14:paraId="7F6F163A" w14:textId="77777777" w:rsidTr="00BF28EC">
        <w:trPr>
          <w:trHeight w:hRule="exact" w:val="288"/>
        </w:trPr>
        <w:tc>
          <w:tcPr>
            <w:tcW w:w="10800" w:type="dxa"/>
            <w:gridSpan w:val="13"/>
            <w:tcBorders>
              <w:left w:val="nil"/>
              <w:right w:val="nil"/>
            </w:tcBorders>
            <w:shd w:val="clear" w:color="auto" w:fill="auto"/>
            <w:vAlign w:val="center"/>
          </w:tcPr>
          <w:p w14:paraId="13ECD333" w14:textId="77777777" w:rsidR="00AA1BA3" w:rsidRPr="00592662" w:rsidRDefault="00AA1BA3" w:rsidP="00D06983">
            <w:pPr>
              <w:tabs>
                <w:tab w:val="left" w:pos="360"/>
                <w:tab w:val="left" w:pos="720"/>
              </w:tabs>
              <w:rPr>
                <w:rFonts w:ascii="Arial" w:eastAsiaTheme="minorHAnsi" w:hAnsi="Arial" w:cs="Arial"/>
                <w:sz w:val="18"/>
                <w:szCs w:val="18"/>
              </w:rPr>
            </w:pPr>
            <w:r w:rsidRPr="00D06983">
              <w:rPr>
                <w:rFonts w:ascii="Arial" w:eastAsiaTheme="minorHAnsi" w:hAnsi="Arial" w:cs="Arial"/>
                <w:i/>
                <w:sz w:val="18"/>
                <w:szCs w:val="18"/>
              </w:rPr>
              <w:t>Provide the actual physical location of the facility.</w:t>
            </w:r>
          </w:p>
        </w:tc>
      </w:tr>
      <w:tr w:rsidR="00D06983" w:rsidRPr="00592662" w14:paraId="42CD1D7A" w14:textId="77777777" w:rsidTr="00BF28EC">
        <w:trPr>
          <w:trHeight w:hRule="exact" w:val="576"/>
        </w:trPr>
        <w:tc>
          <w:tcPr>
            <w:tcW w:w="10800" w:type="dxa"/>
            <w:gridSpan w:val="13"/>
            <w:tcBorders>
              <w:left w:val="nil"/>
              <w:right w:val="nil"/>
            </w:tcBorders>
            <w:shd w:val="clear" w:color="auto" w:fill="auto"/>
          </w:tcPr>
          <w:p w14:paraId="63B4B2F1" w14:textId="77777777" w:rsidR="00D06983" w:rsidRDefault="00105757" w:rsidP="00D06983">
            <w:pPr>
              <w:tabs>
                <w:tab w:val="left" w:pos="360"/>
                <w:tab w:val="left" w:pos="720"/>
              </w:tabs>
              <w:spacing w:after="60"/>
              <w:rPr>
                <w:rFonts w:ascii="Arial" w:eastAsiaTheme="minorHAnsi" w:hAnsi="Arial" w:cs="Arial"/>
                <w:sz w:val="18"/>
                <w:szCs w:val="18"/>
              </w:rPr>
            </w:pPr>
            <w:r>
              <w:rPr>
                <w:rFonts w:ascii="Arial" w:eastAsiaTheme="minorHAnsi" w:hAnsi="Arial" w:cs="Arial"/>
                <w:sz w:val="18"/>
                <w:szCs w:val="18"/>
              </w:rPr>
              <w:t>Name – Facility</w:t>
            </w:r>
          </w:p>
          <w:p w14:paraId="2641BBC4" w14:textId="77777777" w:rsidR="001975F4" w:rsidRPr="00592662" w:rsidRDefault="001975F4" w:rsidP="00D06983">
            <w:pPr>
              <w:tabs>
                <w:tab w:val="left" w:pos="360"/>
                <w:tab w:val="left" w:pos="720"/>
              </w:tabs>
              <w:spacing w:after="60"/>
              <w:rPr>
                <w:rFonts w:ascii="Arial" w:eastAsiaTheme="minorHAnsi" w:hAnsi="Arial" w:cs="Arial"/>
                <w:sz w:val="18"/>
                <w:szCs w:val="18"/>
              </w:rPr>
            </w:pPr>
            <w:r>
              <w:rPr>
                <w:spacing w:val="-1"/>
                <w:sz w:val="22"/>
              </w:rPr>
              <w:fldChar w:fldCharType="begin">
                <w:ffData>
                  <w:name w:val=""/>
                  <w:enabled/>
                  <w:calcOnExit w:val="0"/>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noProof/>
                <w:spacing w:val="-1"/>
                <w:sz w:val="22"/>
              </w:rPr>
              <w:t> </w:t>
            </w:r>
            <w:r>
              <w:rPr>
                <w:noProof/>
                <w:spacing w:val="-1"/>
                <w:sz w:val="22"/>
              </w:rPr>
              <w:t> </w:t>
            </w:r>
            <w:r>
              <w:rPr>
                <w:noProof/>
                <w:spacing w:val="-1"/>
                <w:sz w:val="22"/>
              </w:rPr>
              <w:t> </w:t>
            </w:r>
            <w:r>
              <w:rPr>
                <w:spacing w:val="-1"/>
                <w:sz w:val="22"/>
              </w:rPr>
              <w:fldChar w:fldCharType="end"/>
            </w:r>
          </w:p>
        </w:tc>
      </w:tr>
      <w:tr w:rsidR="002B5A6E" w:rsidRPr="00592662" w14:paraId="5C7A3B44" w14:textId="77777777" w:rsidTr="00BF28EC">
        <w:trPr>
          <w:trHeight w:hRule="exact" w:val="576"/>
        </w:trPr>
        <w:tc>
          <w:tcPr>
            <w:tcW w:w="3978" w:type="dxa"/>
            <w:gridSpan w:val="6"/>
            <w:tcBorders>
              <w:left w:val="nil"/>
              <w:bottom w:val="single" w:sz="4" w:space="0" w:color="auto"/>
            </w:tcBorders>
            <w:shd w:val="clear" w:color="auto" w:fill="auto"/>
          </w:tcPr>
          <w:p w14:paraId="51F0B1E7" w14:textId="77777777" w:rsidR="002B5A6E" w:rsidRDefault="00105757" w:rsidP="00D06983">
            <w:pPr>
              <w:tabs>
                <w:tab w:val="left" w:pos="360"/>
                <w:tab w:val="left" w:pos="720"/>
              </w:tabs>
              <w:spacing w:after="60"/>
              <w:rPr>
                <w:rFonts w:ascii="Arial" w:eastAsiaTheme="minorHAnsi" w:hAnsi="Arial" w:cs="Arial"/>
                <w:sz w:val="18"/>
                <w:szCs w:val="18"/>
              </w:rPr>
            </w:pPr>
            <w:r>
              <w:rPr>
                <w:rFonts w:ascii="Arial" w:eastAsiaTheme="minorHAnsi" w:hAnsi="Arial" w:cs="Arial"/>
                <w:sz w:val="18"/>
                <w:szCs w:val="18"/>
              </w:rPr>
              <w:t>Street Address – Facility</w:t>
            </w:r>
          </w:p>
          <w:p w14:paraId="19E5C9EE" w14:textId="77777777" w:rsidR="002B5A6E" w:rsidRPr="00592662" w:rsidRDefault="002B5A6E" w:rsidP="00D06983">
            <w:pPr>
              <w:tabs>
                <w:tab w:val="left" w:pos="360"/>
                <w:tab w:val="left" w:pos="720"/>
              </w:tabs>
              <w:spacing w:after="60"/>
              <w:rPr>
                <w:rFonts w:ascii="Arial" w:eastAsiaTheme="minorHAnsi" w:hAnsi="Arial" w:cs="Arial"/>
                <w:sz w:val="18"/>
                <w:szCs w:val="18"/>
              </w:rPr>
            </w:pPr>
            <w:r>
              <w:rPr>
                <w:spacing w:val="-1"/>
                <w:sz w:val="22"/>
              </w:rPr>
              <w:fldChar w:fldCharType="begin">
                <w:ffData>
                  <w:name w:val=""/>
                  <w:enabled/>
                  <w:calcOnExit w:val="0"/>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noProof/>
                <w:spacing w:val="-1"/>
                <w:sz w:val="22"/>
              </w:rPr>
              <w:t> </w:t>
            </w:r>
            <w:r>
              <w:rPr>
                <w:noProof/>
                <w:spacing w:val="-1"/>
                <w:sz w:val="22"/>
              </w:rPr>
              <w:t> </w:t>
            </w:r>
            <w:r>
              <w:rPr>
                <w:noProof/>
                <w:spacing w:val="-1"/>
                <w:sz w:val="22"/>
              </w:rPr>
              <w:t> </w:t>
            </w:r>
            <w:r>
              <w:rPr>
                <w:spacing w:val="-1"/>
                <w:sz w:val="22"/>
              </w:rPr>
              <w:fldChar w:fldCharType="end"/>
            </w:r>
          </w:p>
        </w:tc>
        <w:tc>
          <w:tcPr>
            <w:tcW w:w="2790" w:type="dxa"/>
            <w:gridSpan w:val="3"/>
            <w:tcBorders>
              <w:bottom w:val="single" w:sz="4" w:space="0" w:color="auto"/>
            </w:tcBorders>
            <w:shd w:val="clear" w:color="auto" w:fill="auto"/>
          </w:tcPr>
          <w:p w14:paraId="1F806F3A" w14:textId="77777777" w:rsidR="002B5A6E" w:rsidRDefault="002B5A6E" w:rsidP="00D06983">
            <w:pPr>
              <w:tabs>
                <w:tab w:val="left" w:pos="360"/>
                <w:tab w:val="left" w:pos="720"/>
              </w:tabs>
              <w:spacing w:after="60"/>
              <w:rPr>
                <w:rFonts w:ascii="Arial" w:eastAsiaTheme="minorHAnsi" w:hAnsi="Arial" w:cs="Arial"/>
                <w:sz w:val="18"/>
                <w:szCs w:val="18"/>
              </w:rPr>
            </w:pPr>
            <w:r>
              <w:rPr>
                <w:rFonts w:ascii="Arial" w:eastAsiaTheme="minorHAnsi" w:hAnsi="Arial" w:cs="Arial"/>
                <w:sz w:val="18"/>
                <w:szCs w:val="18"/>
              </w:rPr>
              <w:t>City</w:t>
            </w:r>
          </w:p>
          <w:p w14:paraId="1D37CDA7" w14:textId="77777777" w:rsidR="002B5A6E" w:rsidRPr="00592662" w:rsidRDefault="00B11854" w:rsidP="00D06983">
            <w:pPr>
              <w:tabs>
                <w:tab w:val="left" w:pos="360"/>
                <w:tab w:val="left" w:pos="720"/>
              </w:tabs>
              <w:spacing w:after="60"/>
              <w:rPr>
                <w:rFonts w:ascii="Arial" w:eastAsiaTheme="minorHAnsi" w:hAnsi="Arial" w:cs="Arial"/>
                <w:sz w:val="18"/>
                <w:szCs w:val="18"/>
              </w:rPr>
            </w:pPr>
            <w:r>
              <w:rPr>
                <w:spacing w:val="-1"/>
                <w:sz w:val="22"/>
              </w:rPr>
              <w:fldChar w:fldCharType="begin">
                <w:ffData>
                  <w:name w:val=""/>
                  <w:enabled/>
                  <w:calcOnExit w:val="0"/>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noProof/>
                <w:spacing w:val="-1"/>
                <w:sz w:val="22"/>
              </w:rPr>
              <w:t> </w:t>
            </w:r>
            <w:r>
              <w:rPr>
                <w:noProof/>
                <w:spacing w:val="-1"/>
                <w:sz w:val="22"/>
              </w:rPr>
              <w:t> </w:t>
            </w:r>
            <w:r>
              <w:rPr>
                <w:noProof/>
                <w:spacing w:val="-1"/>
                <w:sz w:val="22"/>
              </w:rPr>
              <w:t> </w:t>
            </w:r>
            <w:r>
              <w:rPr>
                <w:spacing w:val="-1"/>
                <w:sz w:val="22"/>
              </w:rPr>
              <w:fldChar w:fldCharType="end"/>
            </w:r>
          </w:p>
        </w:tc>
        <w:tc>
          <w:tcPr>
            <w:tcW w:w="810" w:type="dxa"/>
            <w:tcBorders>
              <w:bottom w:val="single" w:sz="4" w:space="0" w:color="auto"/>
            </w:tcBorders>
            <w:shd w:val="clear" w:color="auto" w:fill="auto"/>
          </w:tcPr>
          <w:p w14:paraId="00D94162" w14:textId="77777777" w:rsidR="002B5A6E" w:rsidRDefault="002B5A6E" w:rsidP="002B5A6E">
            <w:pPr>
              <w:tabs>
                <w:tab w:val="left" w:pos="360"/>
                <w:tab w:val="left" w:pos="720"/>
              </w:tabs>
              <w:spacing w:after="60"/>
              <w:rPr>
                <w:rFonts w:ascii="Arial" w:eastAsiaTheme="minorHAnsi" w:hAnsi="Arial" w:cs="Arial"/>
                <w:sz w:val="18"/>
                <w:szCs w:val="18"/>
              </w:rPr>
            </w:pPr>
            <w:r>
              <w:rPr>
                <w:rFonts w:ascii="Arial" w:eastAsiaTheme="minorHAnsi" w:hAnsi="Arial" w:cs="Arial"/>
                <w:sz w:val="18"/>
                <w:szCs w:val="18"/>
              </w:rPr>
              <w:t>State</w:t>
            </w:r>
          </w:p>
          <w:p w14:paraId="29AE0B8B" w14:textId="77777777" w:rsidR="002B5A6E" w:rsidRPr="00592662" w:rsidRDefault="002B5A6E" w:rsidP="002B5A6E">
            <w:pPr>
              <w:tabs>
                <w:tab w:val="left" w:pos="360"/>
                <w:tab w:val="left" w:pos="720"/>
              </w:tabs>
              <w:spacing w:after="60"/>
              <w:rPr>
                <w:rFonts w:ascii="Arial" w:eastAsiaTheme="minorHAnsi" w:hAnsi="Arial" w:cs="Arial"/>
                <w:sz w:val="18"/>
                <w:szCs w:val="18"/>
              </w:rPr>
            </w:pPr>
            <w:r>
              <w:rPr>
                <w:spacing w:val="-1"/>
                <w:sz w:val="22"/>
              </w:rPr>
              <w:fldChar w:fldCharType="begin">
                <w:ffData>
                  <w:name w:val=""/>
                  <w:enabled/>
                  <w:calcOnExit w:val="0"/>
                  <w:textInput>
                    <w:maxLength w:val="2"/>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spacing w:val="-1"/>
                <w:sz w:val="22"/>
              </w:rPr>
              <w:fldChar w:fldCharType="end"/>
            </w:r>
          </w:p>
        </w:tc>
        <w:tc>
          <w:tcPr>
            <w:tcW w:w="1260" w:type="dxa"/>
            <w:gridSpan w:val="2"/>
            <w:tcBorders>
              <w:bottom w:val="single" w:sz="4" w:space="0" w:color="auto"/>
            </w:tcBorders>
            <w:shd w:val="clear" w:color="auto" w:fill="auto"/>
          </w:tcPr>
          <w:p w14:paraId="14FD9D28" w14:textId="77777777" w:rsidR="002B5A6E" w:rsidRDefault="002B5A6E" w:rsidP="00D06983">
            <w:pPr>
              <w:tabs>
                <w:tab w:val="left" w:pos="360"/>
                <w:tab w:val="left" w:pos="720"/>
              </w:tabs>
              <w:spacing w:after="60"/>
              <w:rPr>
                <w:rFonts w:ascii="Arial" w:eastAsiaTheme="minorHAnsi" w:hAnsi="Arial" w:cs="Arial"/>
                <w:sz w:val="18"/>
                <w:szCs w:val="18"/>
              </w:rPr>
            </w:pPr>
            <w:r>
              <w:rPr>
                <w:rFonts w:ascii="Arial" w:eastAsiaTheme="minorHAnsi" w:hAnsi="Arial" w:cs="Arial"/>
                <w:sz w:val="18"/>
                <w:szCs w:val="18"/>
              </w:rPr>
              <w:t>Zip Code</w:t>
            </w:r>
          </w:p>
          <w:p w14:paraId="6082B559" w14:textId="77777777" w:rsidR="002B5A6E" w:rsidRPr="00592662" w:rsidRDefault="002B5A6E" w:rsidP="00D06983">
            <w:pPr>
              <w:tabs>
                <w:tab w:val="left" w:pos="360"/>
                <w:tab w:val="left" w:pos="720"/>
              </w:tabs>
              <w:spacing w:after="60"/>
              <w:rPr>
                <w:rFonts w:ascii="Arial" w:eastAsiaTheme="minorHAnsi" w:hAnsi="Arial" w:cs="Arial"/>
                <w:sz w:val="18"/>
                <w:szCs w:val="18"/>
              </w:rPr>
            </w:pPr>
            <w:r>
              <w:rPr>
                <w:spacing w:val="-1"/>
                <w:sz w:val="22"/>
              </w:rPr>
              <w:fldChar w:fldCharType="begin">
                <w:ffData>
                  <w:name w:val=""/>
                  <w:enabled/>
                  <w:calcOnExit w:val="0"/>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noProof/>
                <w:spacing w:val="-1"/>
                <w:sz w:val="22"/>
              </w:rPr>
              <w:t> </w:t>
            </w:r>
            <w:r>
              <w:rPr>
                <w:noProof/>
                <w:spacing w:val="-1"/>
                <w:sz w:val="22"/>
              </w:rPr>
              <w:t> </w:t>
            </w:r>
            <w:r>
              <w:rPr>
                <w:noProof/>
                <w:spacing w:val="-1"/>
                <w:sz w:val="22"/>
              </w:rPr>
              <w:t> </w:t>
            </w:r>
            <w:r>
              <w:rPr>
                <w:spacing w:val="-1"/>
                <w:sz w:val="22"/>
              </w:rPr>
              <w:fldChar w:fldCharType="end"/>
            </w:r>
          </w:p>
        </w:tc>
        <w:tc>
          <w:tcPr>
            <w:tcW w:w="1962" w:type="dxa"/>
            <w:tcBorders>
              <w:bottom w:val="single" w:sz="4" w:space="0" w:color="auto"/>
              <w:right w:val="nil"/>
            </w:tcBorders>
            <w:shd w:val="clear" w:color="auto" w:fill="auto"/>
          </w:tcPr>
          <w:p w14:paraId="1174072A" w14:textId="77777777" w:rsidR="002B5A6E" w:rsidRDefault="002B5A6E" w:rsidP="00D06983">
            <w:pPr>
              <w:tabs>
                <w:tab w:val="left" w:pos="360"/>
                <w:tab w:val="left" w:pos="720"/>
              </w:tabs>
              <w:spacing w:after="60"/>
              <w:rPr>
                <w:rFonts w:ascii="Arial" w:eastAsiaTheme="minorHAnsi" w:hAnsi="Arial" w:cs="Arial"/>
                <w:sz w:val="18"/>
                <w:szCs w:val="18"/>
              </w:rPr>
            </w:pPr>
            <w:r>
              <w:rPr>
                <w:rFonts w:ascii="Arial" w:eastAsiaTheme="minorHAnsi" w:hAnsi="Arial" w:cs="Arial"/>
                <w:sz w:val="18"/>
                <w:szCs w:val="18"/>
              </w:rPr>
              <w:t>County</w:t>
            </w:r>
          </w:p>
          <w:p w14:paraId="2B43A0BD" w14:textId="77777777" w:rsidR="002B5A6E" w:rsidRPr="00592662" w:rsidRDefault="002B5A6E" w:rsidP="00D06983">
            <w:pPr>
              <w:tabs>
                <w:tab w:val="left" w:pos="360"/>
                <w:tab w:val="left" w:pos="720"/>
              </w:tabs>
              <w:spacing w:after="60"/>
              <w:rPr>
                <w:rFonts w:ascii="Arial" w:eastAsiaTheme="minorHAnsi" w:hAnsi="Arial" w:cs="Arial"/>
                <w:sz w:val="18"/>
                <w:szCs w:val="18"/>
              </w:rPr>
            </w:pPr>
            <w:r>
              <w:rPr>
                <w:spacing w:val="-1"/>
                <w:sz w:val="22"/>
              </w:rPr>
              <w:fldChar w:fldCharType="begin">
                <w:ffData>
                  <w:name w:val=""/>
                  <w:enabled/>
                  <w:calcOnExit w:val="0"/>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noProof/>
                <w:spacing w:val="-1"/>
                <w:sz w:val="22"/>
              </w:rPr>
              <w:t> </w:t>
            </w:r>
            <w:r>
              <w:rPr>
                <w:noProof/>
                <w:spacing w:val="-1"/>
                <w:sz w:val="22"/>
              </w:rPr>
              <w:t> </w:t>
            </w:r>
            <w:r>
              <w:rPr>
                <w:noProof/>
                <w:spacing w:val="-1"/>
                <w:sz w:val="22"/>
              </w:rPr>
              <w:t> </w:t>
            </w:r>
            <w:r>
              <w:rPr>
                <w:spacing w:val="-1"/>
                <w:sz w:val="22"/>
              </w:rPr>
              <w:fldChar w:fldCharType="end"/>
            </w:r>
          </w:p>
        </w:tc>
      </w:tr>
      <w:tr w:rsidR="009D2F2B" w:rsidRPr="00592662" w14:paraId="3C91FA86" w14:textId="77777777" w:rsidTr="00BF28EC">
        <w:trPr>
          <w:trHeight w:hRule="exact" w:val="288"/>
        </w:trPr>
        <w:tc>
          <w:tcPr>
            <w:tcW w:w="10800" w:type="dxa"/>
            <w:gridSpan w:val="13"/>
            <w:tcBorders>
              <w:left w:val="nil"/>
              <w:right w:val="nil"/>
            </w:tcBorders>
            <w:shd w:val="clear" w:color="auto" w:fill="D9D9D9" w:themeFill="background1" w:themeFillShade="D9"/>
            <w:vAlign w:val="center"/>
          </w:tcPr>
          <w:p w14:paraId="584079EA" w14:textId="77777777" w:rsidR="009D2F2B" w:rsidRPr="009A2C77" w:rsidRDefault="009D2F2B" w:rsidP="00AA1BA3">
            <w:pPr>
              <w:tabs>
                <w:tab w:val="left" w:pos="360"/>
                <w:tab w:val="left" w:pos="720"/>
              </w:tabs>
              <w:rPr>
                <w:rFonts w:ascii="Arial" w:hAnsi="Arial" w:cs="Arial"/>
                <w:b/>
                <w:sz w:val="18"/>
                <w:szCs w:val="18"/>
              </w:rPr>
            </w:pPr>
            <w:r w:rsidRPr="009A2C77">
              <w:rPr>
                <w:rFonts w:ascii="Arial" w:hAnsi="Arial" w:cs="Arial"/>
                <w:b/>
                <w:sz w:val="18"/>
                <w:szCs w:val="18"/>
              </w:rPr>
              <w:t xml:space="preserve">DESIGNATED </w:t>
            </w:r>
            <w:r>
              <w:rPr>
                <w:rFonts w:ascii="Arial" w:hAnsi="Arial" w:cs="Arial"/>
                <w:b/>
                <w:sz w:val="18"/>
                <w:szCs w:val="18"/>
              </w:rPr>
              <w:t>CONTACT</w:t>
            </w:r>
          </w:p>
        </w:tc>
      </w:tr>
      <w:tr w:rsidR="00AA1BA3" w:rsidRPr="00592662" w14:paraId="3072C455" w14:textId="77777777" w:rsidTr="00BF28EC">
        <w:trPr>
          <w:trHeight w:hRule="exact" w:val="288"/>
        </w:trPr>
        <w:tc>
          <w:tcPr>
            <w:tcW w:w="10800" w:type="dxa"/>
            <w:gridSpan w:val="13"/>
            <w:tcBorders>
              <w:left w:val="nil"/>
              <w:right w:val="nil"/>
            </w:tcBorders>
            <w:shd w:val="clear" w:color="auto" w:fill="auto"/>
            <w:vAlign w:val="center"/>
          </w:tcPr>
          <w:p w14:paraId="4744AB77" w14:textId="77777777" w:rsidR="00AA1BA3" w:rsidRPr="009A2C77" w:rsidRDefault="00AA1BA3" w:rsidP="00D06983">
            <w:pPr>
              <w:tabs>
                <w:tab w:val="left" w:pos="360"/>
                <w:tab w:val="left" w:pos="720"/>
              </w:tabs>
              <w:rPr>
                <w:rFonts w:ascii="Arial" w:hAnsi="Arial" w:cs="Arial"/>
                <w:b/>
                <w:sz w:val="18"/>
                <w:szCs w:val="18"/>
              </w:rPr>
            </w:pPr>
            <w:r w:rsidRPr="00C5560D">
              <w:rPr>
                <w:rFonts w:ascii="Arial" w:hAnsi="Arial" w:cs="Arial"/>
                <w:i/>
                <w:sz w:val="18"/>
                <w:szCs w:val="18"/>
              </w:rPr>
              <w:t>The individual named below is authorized to schedule an onsite visit for the facility.</w:t>
            </w:r>
          </w:p>
        </w:tc>
      </w:tr>
      <w:tr w:rsidR="00C5560D" w:rsidRPr="00592662" w14:paraId="6547F9E8" w14:textId="77777777" w:rsidTr="00BF28EC">
        <w:trPr>
          <w:trHeight w:hRule="exact" w:val="576"/>
        </w:trPr>
        <w:tc>
          <w:tcPr>
            <w:tcW w:w="5868" w:type="dxa"/>
            <w:gridSpan w:val="8"/>
            <w:tcBorders>
              <w:left w:val="nil"/>
            </w:tcBorders>
            <w:shd w:val="clear" w:color="auto" w:fill="auto"/>
          </w:tcPr>
          <w:p w14:paraId="3DE2AB06" w14:textId="77777777" w:rsidR="00C5560D" w:rsidRDefault="00C5560D" w:rsidP="00C5560D">
            <w:pPr>
              <w:tabs>
                <w:tab w:val="left" w:pos="360"/>
                <w:tab w:val="left" w:pos="720"/>
              </w:tabs>
              <w:spacing w:after="60"/>
              <w:rPr>
                <w:rFonts w:ascii="Arial" w:hAnsi="Arial" w:cs="Arial"/>
                <w:sz w:val="18"/>
                <w:szCs w:val="18"/>
              </w:rPr>
            </w:pPr>
            <w:r w:rsidRPr="00C5560D">
              <w:rPr>
                <w:rFonts w:ascii="Arial" w:hAnsi="Arial" w:cs="Arial"/>
                <w:sz w:val="18"/>
                <w:szCs w:val="18"/>
              </w:rPr>
              <w:t>Name – Designated Contact</w:t>
            </w:r>
          </w:p>
          <w:p w14:paraId="3BC7DD39" w14:textId="77777777" w:rsidR="00620504" w:rsidRPr="00C5560D" w:rsidRDefault="00620504" w:rsidP="00C5560D">
            <w:pPr>
              <w:tabs>
                <w:tab w:val="left" w:pos="360"/>
                <w:tab w:val="left" w:pos="720"/>
              </w:tabs>
              <w:spacing w:after="60"/>
              <w:rPr>
                <w:rFonts w:ascii="Arial" w:hAnsi="Arial" w:cs="Arial"/>
                <w:sz w:val="18"/>
                <w:szCs w:val="18"/>
              </w:rPr>
            </w:pPr>
            <w:r>
              <w:rPr>
                <w:spacing w:val="-1"/>
                <w:sz w:val="22"/>
              </w:rPr>
              <w:fldChar w:fldCharType="begin">
                <w:ffData>
                  <w:name w:val=""/>
                  <w:enabled/>
                  <w:calcOnExit w:val="0"/>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noProof/>
                <w:spacing w:val="-1"/>
                <w:sz w:val="22"/>
              </w:rPr>
              <w:t> </w:t>
            </w:r>
            <w:r>
              <w:rPr>
                <w:noProof/>
                <w:spacing w:val="-1"/>
                <w:sz w:val="22"/>
              </w:rPr>
              <w:t> </w:t>
            </w:r>
            <w:r>
              <w:rPr>
                <w:noProof/>
                <w:spacing w:val="-1"/>
                <w:sz w:val="22"/>
              </w:rPr>
              <w:t> </w:t>
            </w:r>
            <w:r>
              <w:rPr>
                <w:spacing w:val="-1"/>
                <w:sz w:val="22"/>
              </w:rPr>
              <w:fldChar w:fldCharType="end"/>
            </w:r>
          </w:p>
        </w:tc>
        <w:tc>
          <w:tcPr>
            <w:tcW w:w="4932" w:type="dxa"/>
            <w:gridSpan w:val="5"/>
            <w:tcBorders>
              <w:right w:val="nil"/>
            </w:tcBorders>
            <w:shd w:val="clear" w:color="auto" w:fill="auto"/>
          </w:tcPr>
          <w:p w14:paraId="7D7E9797" w14:textId="77777777" w:rsidR="00C5560D" w:rsidRDefault="00C5560D" w:rsidP="00C5560D">
            <w:pPr>
              <w:tabs>
                <w:tab w:val="left" w:pos="360"/>
                <w:tab w:val="left" w:pos="720"/>
              </w:tabs>
              <w:spacing w:after="60"/>
              <w:rPr>
                <w:rFonts w:ascii="Arial" w:hAnsi="Arial" w:cs="Arial"/>
                <w:sz w:val="18"/>
                <w:szCs w:val="18"/>
              </w:rPr>
            </w:pPr>
            <w:r w:rsidRPr="00C5560D">
              <w:rPr>
                <w:rFonts w:ascii="Arial" w:hAnsi="Arial" w:cs="Arial"/>
                <w:sz w:val="18"/>
                <w:szCs w:val="18"/>
              </w:rPr>
              <w:t>Title</w:t>
            </w:r>
          </w:p>
          <w:p w14:paraId="7C8A6B6C" w14:textId="77777777" w:rsidR="00620504" w:rsidRPr="00C5560D" w:rsidRDefault="00620504" w:rsidP="00C5560D">
            <w:pPr>
              <w:tabs>
                <w:tab w:val="left" w:pos="360"/>
                <w:tab w:val="left" w:pos="720"/>
              </w:tabs>
              <w:spacing w:after="60"/>
              <w:rPr>
                <w:rFonts w:ascii="Arial" w:hAnsi="Arial" w:cs="Arial"/>
                <w:sz w:val="18"/>
                <w:szCs w:val="18"/>
              </w:rPr>
            </w:pPr>
            <w:r>
              <w:rPr>
                <w:spacing w:val="-1"/>
                <w:sz w:val="22"/>
              </w:rPr>
              <w:fldChar w:fldCharType="begin">
                <w:ffData>
                  <w:name w:val=""/>
                  <w:enabled/>
                  <w:calcOnExit w:val="0"/>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noProof/>
                <w:spacing w:val="-1"/>
                <w:sz w:val="22"/>
              </w:rPr>
              <w:t> </w:t>
            </w:r>
            <w:r>
              <w:rPr>
                <w:noProof/>
                <w:spacing w:val="-1"/>
                <w:sz w:val="22"/>
              </w:rPr>
              <w:t> </w:t>
            </w:r>
            <w:r>
              <w:rPr>
                <w:noProof/>
                <w:spacing w:val="-1"/>
                <w:sz w:val="22"/>
              </w:rPr>
              <w:t> </w:t>
            </w:r>
            <w:r>
              <w:rPr>
                <w:spacing w:val="-1"/>
                <w:sz w:val="22"/>
              </w:rPr>
              <w:fldChar w:fldCharType="end"/>
            </w:r>
          </w:p>
        </w:tc>
      </w:tr>
      <w:tr w:rsidR="00C5560D" w:rsidRPr="00592662" w14:paraId="54FBAD91" w14:textId="77777777" w:rsidTr="00BF28EC">
        <w:trPr>
          <w:trHeight w:hRule="exact" w:val="576"/>
        </w:trPr>
        <w:tc>
          <w:tcPr>
            <w:tcW w:w="5868" w:type="dxa"/>
            <w:gridSpan w:val="8"/>
            <w:tcBorders>
              <w:left w:val="nil"/>
              <w:bottom w:val="single" w:sz="4" w:space="0" w:color="auto"/>
            </w:tcBorders>
            <w:shd w:val="clear" w:color="auto" w:fill="auto"/>
          </w:tcPr>
          <w:p w14:paraId="154B13DF" w14:textId="57ED3B1D" w:rsidR="00C5560D" w:rsidRDefault="00FF5973" w:rsidP="00C5560D">
            <w:pPr>
              <w:tabs>
                <w:tab w:val="left" w:pos="360"/>
                <w:tab w:val="left" w:pos="720"/>
              </w:tabs>
              <w:spacing w:after="60"/>
              <w:rPr>
                <w:rFonts w:ascii="Arial" w:hAnsi="Arial" w:cs="Arial"/>
                <w:sz w:val="18"/>
                <w:szCs w:val="18"/>
              </w:rPr>
            </w:pPr>
            <w:r>
              <w:rPr>
                <w:rFonts w:ascii="Arial" w:hAnsi="Arial" w:cs="Arial"/>
                <w:sz w:val="18"/>
                <w:szCs w:val="18"/>
              </w:rPr>
              <w:t>Phone</w:t>
            </w:r>
            <w:r w:rsidR="00105757">
              <w:rPr>
                <w:rFonts w:ascii="Arial" w:hAnsi="Arial" w:cs="Arial"/>
                <w:sz w:val="18"/>
                <w:szCs w:val="18"/>
              </w:rPr>
              <w:t xml:space="preserve"> No(s)</w:t>
            </w:r>
            <w:r>
              <w:rPr>
                <w:rFonts w:ascii="Arial" w:hAnsi="Arial" w:cs="Arial"/>
                <w:sz w:val="18"/>
                <w:szCs w:val="18"/>
              </w:rPr>
              <w:t>.</w:t>
            </w:r>
          </w:p>
          <w:p w14:paraId="7C461CA3" w14:textId="77777777" w:rsidR="00620504" w:rsidRPr="00C5560D" w:rsidRDefault="00620504" w:rsidP="00C5560D">
            <w:pPr>
              <w:tabs>
                <w:tab w:val="left" w:pos="360"/>
                <w:tab w:val="left" w:pos="720"/>
              </w:tabs>
              <w:spacing w:after="60"/>
              <w:rPr>
                <w:rFonts w:ascii="Arial" w:hAnsi="Arial" w:cs="Arial"/>
                <w:sz w:val="18"/>
                <w:szCs w:val="18"/>
              </w:rPr>
            </w:pPr>
            <w:r>
              <w:rPr>
                <w:spacing w:val="-1"/>
                <w:sz w:val="22"/>
              </w:rPr>
              <w:fldChar w:fldCharType="begin">
                <w:ffData>
                  <w:name w:val=""/>
                  <w:enabled/>
                  <w:calcOnExit w:val="0"/>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noProof/>
                <w:spacing w:val="-1"/>
                <w:sz w:val="22"/>
              </w:rPr>
              <w:t> </w:t>
            </w:r>
            <w:r>
              <w:rPr>
                <w:noProof/>
                <w:spacing w:val="-1"/>
                <w:sz w:val="22"/>
              </w:rPr>
              <w:t> </w:t>
            </w:r>
            <w:r>
              <w:rPr>
                <w:noProof/>
                <w:spacing w:val="-1"/>
                <w:sz w:val="22"/>
              </w:rPr>
              <w:t> </w:t>
            </w:r>
            <w:r>
              <w:rPr>
                <w:spacing w:val="-1"/>
                <w:sz w:val="22"/>
              </w:rPr>
              <w:fldChar w:fldCharType="end"/>
            </w:r>
          </w:p>
        </w:tc>
        <w:tc>
          <w:tcPr>
            <w:tcW w:w="4932" w:type="dxa"/>
            <w:gridSpan w:val="5"/>
            <w:tcBorders>
              <w:bottom w:val="single" w:sz="4" w:space="0" w:color="auto"/>
              <w:right w:val="nil"/>
            </w:tcBorders>
            <w:shd w:val="clear" w:color="auto" w:fill="auto"/>
          </w:tcPr>
          <w:p w14:paraId="28C5961F" w14:textId="77777777" w:rsidR="00C5560D" w:rsidRDefault="00C5560D" w:rsidP="00C5560D">
            <w:pPr>
              <w:tabs>
                <w:tab w:val="left" w:pos="360"/>
                <w:tab w:val="left" w:pos="720"/>
              </w:tabs>
              <w:spacing w:after="60"/>
              <w:rPr>
                <w:rFonts w:ascii="Arial" w:hAnsi="Arial" w:cs="Arial"/>
                <w:sz w:val="18"/>
                <w:szCs w:val="18"/>
              </w:rPr>
            </w:pPr>
            <w:r w:rsidRPr="00C5560D">
              <w:rPr>
                <w:rFonts w:ascii="Arial" w:hAnsi="Arial" w:cs="Arial"/>
                <w:sz w:val="18"/>
                <w:szCs w:val="18"/>
              </w:rPr>
              <w:t>Email Address</w:t>
            </w:r>
          </w:p>
          <w:p w14:paraId="3F1CF54F" w14:textId="77777777" w:rsidR="00620504" w:rsidRPr="00C5560D" w:rsidRDefault="00620504" w:rsidP="00C5560D">
            <w:pPr>
              <w:tabs>
                <w:tab w:val="left" w:pos="360"/>
                <w:tab w:val="left" w:pos="720"/>
              </w:tabs>
              <w:spacing w:after="60"/>
              <w:rPr>
                <w:rFonts w:ascii="Arial" w:hAnsi="Arial" w:cs="Arial"/>
                <w:sz w:val="18"/>
                <w:szCs w:val="18"/>
              </w:rPr>
            </w:pPr>
            <w:r>
              <w:rPr>
                <w:spacing w:val="-1"/>
                <w:sz w:val="22"/>
              </w:rPr>
              <w:fldChar w:fldCharType="begin">
                <w:ffData>
                  <w:name w:val=""/>
                  <w:enabled/>
                  <w:calcOnExit w:val="0"/>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noProof/>
                <w:spacing w:val="-1"/>
                <w:sz w:val="22"/>
              </w:rPr>
              <w:t> </w:t>
            </w:r>
            <w:r>
              <w:rPr>
                <w:noProof/>
                <w:spacing w:val="-1"/>
                <w:sz w:val="22"/>
              </w:rPr>
              <w:t> </w:t>
            </w:r>
            <w:r>
              <w:rPr>
                <w:noProof/>
                <w:spacing w:val="-1"/>
                <w:sz w:val="22"/>
              </w:rPr>
              <w:t> </w:t>
            </w:r>
            <w:r>
              <w:rPr>
                <w:spacing w:val="-1"/>
                <w:sz w:val="22"/>
              </w:rPr>
              <w:fldChar w:fldCharType="end"/>
            </w:r>
          </w:p>
        </w:tc>
      </w:tr>
      <w:tr w:rsidR="00314BDF" w14:paraId="34E7E805" w14:textId="77777777" w:rsidTr="00BF28EC">
        <w:trPr>
          <w:trHeight w:hRule="exact" w:val="288"/>
        </w:trPr>
        <w:tc>
          <w:tcPr>
            <w:tcW w:w="10800" w:type="dxa"/>
            <w:gridSpan w:val="13"/>
            <w:tcBorders>
              <w:left w:val="nil"/>
              <w:bottom w:val="single" w:sz="4" w:space="0" w:color="auto"/>
              <w:right w:val="nil"/>
            </w:tcBorders>
            <w:shd w:val="clear" w:color="auto" w:fill="D9D9D9" w:themeFill="background1" w:themeFillShade="D9"/>
            <w:vAlign w:val="center"/>
          </w:tcPr>
          <w:p w14:paraId="563E73A8" w14:textId="77777777" w:rsidR="00314BDF" w:rsidRPr="00314BDF" w:rsidRDefault="00A217A0" w:rsidP="00620504">
            <w:pPr>
              <w:pStyle w:val="NoSpacing"/>
              <w:rPr>
                <w:rFonts w:ascii="Arial" w:hAnsi="Arial" w:cs="Arial"/>
                <w:sz w:val="18"/>
                <w:szCs w:val="18"/>
              </w:rPr>
            </w:pPr>
            <w:r>
              <w:rPr>
                <w:rFonts w:ascii="Arial" w:hAnsi="Arial" w:cs="Arial"/>
                <w:b/>
                <w:sz w:val="18"/>
                <w:szCs w:val="18"/>
              </w:rPr>
              <w:t>COMPLIANCE STATUS</w:t>
            </w:r>
          </w:p>
        </w:tc>
      </w:tr>
      <w:tr w:rsidR="00620504" w14:paraId="4D322FCE" w14:textId="77777777" w:rsidTr="00BF28EC">
        <w:trPr>
          <w:trHeight w:hRule="exact" w:val="360"/>
        </w:trPr>
        <w:tc>
          <w:tcPr>
            <w:tcW w:w="10800" w:type="dxa"/>
            <w:gridSpan w:val="13"/>
            <w:tcBorders>
              <w:left w:val="nil"/>
              <w:bottom w:val="single" w:sz="4" w:space="0" w:color="auto"/>
              <w:right w:val="nil"/>
            </w:tcBorders>
            <w:shd w:val="clear" w:color="auto" w:fill="auto"/>
            <w:vAlign w:val="center"/>
          </w:tcPr>
          <w:p w14:paraId="3FBCE88D" w14:textId="77777777" w:rsidR="00620504" w:rsidRDefault="00620504" w:rsidP="00AA1BA3">
            <w:pPr>
              <w:pStyle w:val="NoSpacing"/>
              <w:rPr>
                <w:rFonts w:ascii="Arial" w:hAnsi="Arial" w:cs="Arial"/>
                <w:b/>
                <w:sz w:val="18"/>
                <w:szCs w:val="18"/>
              </w:rPr>
            </w:pPr>
            <w:r w:rsidRPr="00C5560D">
              <w:rPr>
                <w:rFonts w:ascii="Arial" w:hAnsi="Arial" w:cs="Arial"/>
                <w:i/>
                <w:sz w:val="18"/>
                <w:szCs w:val="18"/>
              </w:rPr>
              <w:t>Check each statement below when compliance is met.</w:t>
            </w:r>
          </w:p>
        </w:tc>
      </w:tr>
      <w:tr w:rsidR="00C5560D" w14:paraId="13B3AD1E" w14:textId="77777777" w:rsidTr="00BF28EC">
        <w:trPr>
          <w:trHeight w:hRule="exact" w:val="1333"/>
        </w:trPr>
        <w:tc>
          <w:tcPr>
            <w:tcW w:w="558" w:type="dxa"/>
            <w:tcBorders>
              <w:top w:val="single" w:sz="4" w:space="0" w:color="auto"/>
              <w:left w:val="nil"/>
              <w:bottom w:val="nil"/>
              <w:right w:val="single" w:sz="4" w:space="0" w:color="auto"/>
            </w:tcBorders>
            <w:shd w:val="clear" w:color="auto" w:fill="auto"/>
          </w:tcPr>
          <w:p w14:paraId="1960CFB9" w14:textId="77777777" w:rsidR="00C5560D" w:rsidRDefault="001975F4" w:rsidP="009163B4">
            <w:pPr>
              <w:pStyle w:val="NoSpacing"/>
              <w:spacing w:before="120"/>
              <w:jc w:val="center"/>
              <w:rPr>
                <w:rFonts w:ascii="Arial" w:hAnsi="Arial"/>
                <w:b/>
                <w:spacing w:val="-1"/>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p w14:paraId="320DB689" w14:textId="77777777" w:rsidR="003C6AEF" w:rsidRPr="00C5560D" w:rsidRDefault="003C6AEF" w:rsidP="009163B4">
            <w:pPr>
              <w:pStyle w:val="NoSpacing"/>
              <w:spacing w:before="30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12"/>
            <w:tcBorders>
              <w:top w:val="single" w:sz="4" w:space="0" w:color="auto"/>
              <w:left w:val="single" w:sz="4" w:space="0" w:color="auto"/>
              <w:bottom w:val="nil"/>
              <w:right w:val="nil"/>
            </w:tcBorders>
            <w:shd w:val="clear" w:color="auto" w:fill="auto"/>
            <w:vAlign w:val="center"/>
          </w:tcPr>
          <w:p w14:paraId="532086CD" w14:textId="77777777" w:rsidR="00314592" w:rsidRPr="001D24E6" w:rsidRDefault="00314592" w:rsidP="00314592">
            <w:pPr>
              <w:pStyle w:val="NoSpacing"/>
              <w:tabs>
                <w:tab w:val="left" w:pos="-270"/>
                <w:tab w:val="left" w:pos="0"/>
              </w:tabs>
              <w:ind w:left="360" w:hanging="360"/>
              <w:rPr>
                <w:rFonts w:ascii="Arial" w:hAnsi="Arial" w:cs="Arial"/>
                <w:sz w:val="18"/>
                <w:szCs w:val="18"/>
              </w:rPr>
            </w:pPr>
            <w:r w:rsidRPr="001D24E6">
              <w:rPr>
                <w:rFonts w:ascii="Arial" w:hAnsi="Arial" w:cs="Arial"/>
                <w:sz w:val="18"/>
                <w:szCs w:val="18"/>
              </w:rPr>
              <w:t xml:space="preserve">1. </w:t>
            </w:r>
            <w:r>
              <w:rPr>
                <w:rFonts w:ascii="Arial" w:hAnsi="Arial" w:cs="Arial"/>
                <w:sz w:val="18"/>
                <w:szCs w:val="18"/>
              </w:rPr>
              <w:t xml:space="preserve">   </w:t>
            </w:r>
            <w:r w:rsidRPr="001D24E6">
              <w:rPr>
                <w:rFonts w:ascii="Arial" w:hAnsi="Arial" w:cs="Arial"/>
                <w:sz w:val="18"/>
                <w:szCs w:val="18"/>
              </w:rPr>
              <w:t xml:space="preserve">Ambulatory: I will admit only ambulatory residents </w:t>
            </w:r>
            <w:r w:rsidRPr="001D24E6">
              <w:rPr>
                <w:rFonts w:ascii="Arial" w:hAnsi="Arial" w:cs="Arial"/>
                <w:i/>
                <w:sz w:val="18"/>
                <w:szCs w:val="18"/>
              </w:rPr>
              <w:t>[Wis. Admin. Code § DHS 88.02(6)]</w:t>
            </w:r>
          </w:p>
          <w:p w14:paraId="21E048EE" w14:textId="77777777" w:rsidR="00314592" w:rsidRPr="003C6AEF" w:rsidRDefault="003C6AEF" w:rsidP="003C6AEF">
            <w:pPr>
              <w:pStyle w:val="NoSpacing"/>
              <w:tabs>
                <w:tab w:val="left" w:pos="-270"/>
                <w:tab w:val="left" w:pos="0"/>
              </w:tabs>
              <w:spacing w:before="60" w:after="60"/>
              <w:ind w:left="360" w:hanging="360"/>
              <w:rPr>
                <w:rFonts w:ascii="Arial" w:hAnsi="Arial" w:cs="Arial"/>
                <w:b/>
                <w:i/>
                <w:sz w:val="18"/>
                <w:szCs w:val="18"/>
              </w:rPr>
            </w:pPr>
            <w:r>
              <w:rPr>
                <w:rFonts w:ascii="Arial" w:hAnsi="Arial" w:cs="Arial"/>
                <w:b/>
                <w:i/>
                <w:sz w:val="18"/>
                <w:szCs w:val="18"/>
              </w:rPr>
              <w:t xml:space="preserve">       </w:t>
            </w:r>
            <w:r w:rsidR="00314592" w:rsidRPr="003C6AEF">
              <w:rPr>
                <w:rFonts w:ascii="Arial" w:hAnsi="Arial" w:cs="Arial"/>
                <w:b/>
                <w:i/>
                <w:sz w:val="18"/>
                <w:szCs w:val="18"/>
              </w:rPr>
              <w:t>OR</w:t>
            </w:r>
          </w:p>
          <w:p w14:paraId="345A9FDD" w14:textId="77777777" w:rsidR="00C5560D" w:rsidRPr="00C5560D" w:rsidRDefault="00314592" w:rsidP="003C6AEF">
            <w:pPr>
              <w:pStyle w:val="NoSpacing"/>
              <w:tabs>
                <w:tab w:val="left" w:pos="18"/>
                <w:tab w:val="left" w:pos="162"/>
              </w:tabs>
              <w:ind w:left="360" w:hanging="360"/>
              <w:rPr>
                <w:rFonts w:ascii="Arial" w:hAnsi="Arial" w:cs="Arial"/>
                <w:sz w:val="18"/>
                <w:szCs w:val="18"/>
              </w:rPr>
            </w:pPr>
            <w:r w:rsidRPr="001D24E6">
              <w:rPr>
                <w:rFonts w:ascii="Arial" w:hAnsi="Arial" w:cs="Arial"/>
                <w:sz w:val="18"/>
                <w:szCs w:val="18"/>
              </w:rPr>
              <w:t xml:space="preserve">1. </w:t>
            </w:r>
            <w:r>
              <w:rPr>
                <w:rFonts w:ascii="Arial" w:hAnsi="Arial" w:cs="Arial"/>
                <w:sz w:val="18"/>
                <w:szCs w:val="18"/>
              </w:rPr>
              <w:t xml:space="preserve">   </w:t>
            </w:r>
            <w:r w:rsidRPr="001D24E6">
              <w:rPr>
                <w:rFonts w:ascii="Arial" w:hAnsi="Arial" w:cs="Arial"/>
                <w:sz w:val="18"/>
                <w:szCs w:val="18"/>
              </w:rPr>
              <w:t>Not Ambulatory: I will admit residents that are not able to walk at all; able to walk only with difficulty or only with the assistance of crutches, a cane, or walker; or unable to easily negotiate stairs without assistance; therefore, the facility</w:t>
            </w:r>
            <w:r w:rsidRPr="001D24E6">
              <w:rPr>
                <w:rFonts w:ascii="Arial" w:hAnsi="Arial" w:cs="Arial"/>
                <w:b/>
                <w:sz w:val="18"/>
                <w:szCs w:val="18"/>
              </w:rPr>
              <w:t xml:space="preserve"> meets all the following requirements:</w:t>
            </w:r>
            <w:r w:rsidRPr="001D24E6">
              <w:rPr>
                <w:rFonts w:ascii="Arial" w:hAnsi="Arial" w:cs="Arial"/>
                <w:sz w:val="18"/>
                <w:szCs w:val="18"/>
              </w:rPr>
              <w:t xml:space="preserve"> </w:t>
            </w:r>
            <w:r w:rsidRPr="001D24E6">
              <w:rPr>
                <w:rFonts w:ascii="Arial" w:hAnsi="Arial" w:cs="Arial"/>
                <w:i/>
                <w:sz w:val="18"/>
                <w:szCs w:val="18"/>
              </w:rPr>
              <w:t>[Wis. Admin. Code § DHS 88.05(2)]</w:t>
            </w:r>
          </w:p>
        </w:tc>
      </w:tr>
      <w:tr w:rsidR="00314592" w14:paraId="22E26190" w14:textId="77777777" w:rsidTr="00BF28EC">
        <w:trPr>
          <w:trHeight w:hRule="exact" w:val="532"/>
        </w:trPr>
        <w:tc>
          <w:tcPr>
            <w:tcW w:w="558" w:type="dxa"/>
            <w:tcBorders>
              <w:top w:val="nil"/>
              <w:left w:val="nil"/>
              <w:bottom w:val="nil"/>
              <w:right w:val="single" w:sz="4" w:space="0" w:color="auto"/>
            </w:tcBorders>
            <w:shd w:val="clear" w:color="auto" w:fill="auto"/>
          </w:tcPr>
          <w:p w14:paraId="6F05047A" w14:textId="77777777" w:rsidR="00314592" w:rsidRPr="00C5560D" w:rsidRDefault="00314592" w:rsidP="001975F4">
            <w:pPr>
              <w:pStyle w:val="NoSpacing"/>
              <w:spacing w:before="80"/>
              <w:jc w:val="center"/>
              <w:rPr>
                <w:rFonts w:ascii="Arial" w:hAnsi="Arial" w:cs="Arial"/>
                <w:sz w:val="18"/>
                <w:szCs w:val="18"/>
              </w:rPr>
            </w:pPr>
          </w:p>
        </w:tc>
        <w:tc>
          <w:tcPr>
            <w:tcW w:w="804" w:type="dxa"/>
            <w:tcBorders>
              <w:top w:val="nil"/>
              <w:left w:val="single" w:sz="4" w:space="0" w:color="auto"/>
              <w:bottom w:val="nil"/>
              <w:right w:val="nil"/>
            </w:tcBorders>
            <w:shd w:val="clear" w:color="auto" w:fill="auto"/>
          </w:tcPr>
          <w:p w14:paraId="2E89BF72" w14:textId="77777777" w:rsidR="00314592" w:rsidRPr="00C5560D" w:rsidRDefault="00314592" w:rsidP="00314592">
            <w:pPr>
              <w:pStyle w:val="NoSpacing"/>
              <w:spacing w:before="80"/>
              <w:jc w:val="right"/>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9438" w:type="dxa"/>
            <w:gridSpan w:val="11"/>
            <w:tcBorders>
              <w:top w:val="nil"/>
              <w:left w:val="nil"/>
              <w:bottom w:val="nil"/>
              <w:right w:val="nil"/>
            </w:tcBorders>
            <w:shd w:val="clear" w:color="auto" w:fill="auto"/>
            <w:vAlign w:val="center"/>
          </w:tcPr>
          <w:p w14:paraId="75824D74" w14:textId="77777777" w:rsidR="00314592" w:rsidRPr="00C5560D" w:rsidRDefault="00314592" w:rsidP="00314592">
            <w:pPr>
              <w:pStyle w:val="NoSpacing"/>
              <w:ind w:left="60"/>
              <w:rPr>
                <w:rFonts w:ascii="Arial" w:hAnsi="Arial" w:cs="Arial"/>
                <w:sz w:val="18"/>
                <w:szCs w:val="18"/>
              </w:rPr>
            </w:pPr>
            <w:r w:rsidRPr="001D24E6">
              <w:rPr>
                <w:rFonts w:ascii="Arial" w:hAnsi="Arial" w:cs="Arial"/>
                <w:sz w:val="18"/>
                <w:szCs w:val="18"/>
              </w:rPr>
              <w:t>There are at least two exits from the home that are ramped to grade with a hard surfaced pathway and handrails</w:t>
            </w:r>
            <w:r w:rsidR="003C6AEF">
              <w:rPr>
                <w:rFonts w:ascii="Arial" w:hAnsi="Arial" w:cs="Arial"/>
                <w:sz w:val="18"/>
                <w:szCs w:val="18"/>
              </w:rPr>
              <w:t>.</w:t>
            </w:r>
            <w:r w:rsidRPr="001D24E6">
              <w:rPr>
                <w:rFonts w:ascii="Arial" w:hAnsi="Arial" w:cs="Arial"/>
                <w:sz w:val="18"/>
                <w:szCs w:val="18"/>
              </w:rPr>
              <w:t xml:space="preserve"> </w:t>
            </w:r>
            <w:r w:rsidRPr="001D24E6">
              <w:rPr>
                <w:rFonts w:ascii="Arial" w:hAnsi="Arial" w:cs="Arial"/>
                <w:i/>
                <w:sz w:val="18"/>
                <w:szCs w:val="18"/>
              </w:rPr>
              <w:t>[Wis. Admin. Code § DHS 88.05(2)(a)1 and Wis. Admin. Code § SPS 321.045]</w:t>
            </w:r>
          </w:p>
        </w:tc>
      </w:tr>
      <w:tr w:rsidR="00314592" w14:paraId="319FBDA6" w14:textId="77777777" w:rsidTr="00BF28EC">
        <w:trPr>
          <w:trHeight w:hRule="exact" w:val="711"/>
        </w:trPr>
        <w:tc>
          <w:tcPr>
            <w:tcW w:w="558" w:type="dxa"/>
            <w:tcBorders>
              <w:top w:val="nil"/>
              <w:left w:val="nil"/>
              <w:bottom w:val="nil"/>
              <w:right w:val="single" w:sz="4" w:space="0" w:color="auto"/>
            </w:tcBorders>
            <w:shd w:val="clear" w:color="auto" w:fill="auto"/>
            <w:vAlign w:val="center"/>
          </w:tcPr>
          <w:p w14:paraId="61C5A60E" w14:textId="77777777" w:rsidR="00314592" w:rsidRPr="00C5560D" w:rsidRDefault="00314592" w:rsidP="001975F4">
            <w:pPr>
              <w:pStyle w:val="NoSpacing"/>
              <w:jc w:val="center"/>
              <w:rPr>
                <w:rFonts w:ascii="Arial" w:hAnsi="Arial" w:cs="Arial"/>
                <w:sz w:val="18"/>
                <w:szCs w:val="18"/>
              </w:rPr>
            </w:pPr>
          </w:p>
        </w:tc>
        <w:tc>
          <w:tcPr>
            <w:tcW w:w="804" w:type="dxa"/>
            <w:tcBorders>
              <w:top w:val="nil"/>
              <w:left w:val="single" w:sz="4" w:space="0" w:color="auto"/>
              <w:bottom w:val="nil"/>
              <w:right w:val="nil"/>
            </w:tcBorders>
            <w:shd w:val="clear" w:color="auto" w:fill="auto"/>
          </w:tcPr>
          <w:p w14:paraId="768051A2" w14:textId="77777777" w:rsidR="00314592" w:rsidRPr="00C5560D" w:rsidRDefault="00314592" w:rsidP="00E82024">
            <w:pPr>
              <w:pStyle w:val="NoSpacing"/>
              <w:spacing w:before="80"/>
              <w:jc w:val="right"/>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9438" w:type="dxa"/>
            <w:gridSpan w:val="11"/>
            <w:tcBorders>
              <w:top w:val="nil"/>
              <w:left w:val="nil"/>
              <w:bottom w:val="nil"/>
              <w:right w:val="nil"/>
            </w:tcBorders>
            <w:shd w:val="clear" w:color="auto" w:fill="auto"/>
            <w:vAlign w:val="center"/>
          </w:tcPr>
          <w:p w14:paraId="33C898EE" w14:textId="77777777" w:rsidR="00314592" w:rsidRPr="00C5560D" w:rsidRDefault="00314592" w:rsidP="003C6AEF">
            <w:pPr>
              <w:pStyle w:val="NoSpacing"/>
              <w:rPr>
                <w:rFonts w:ascii="Arial" w:hAnsi="Arial" w:cs="Arial"/>
                <w:sz w:val="18"/>
                <w:szCs w:val="18"/>
              </w:rPr>
            </w:pPr>
            <w:r w:rsidRPr="001D24E6">
              <w:rPr>
                <w:rFonts w:ascii="Arial" w:hAnsi="Arial" w:cs="Arial"/>
                <w:sz w:val="18"/>
                <w:szCs w:val="18"/>
              </w:rPr>
              <w:t>All entrance</w:t>
            </w:r>
            <w:r w:rsidR="003C6AEF">
              <w:rPr>
                <w:rFonts w:ascii="Arial" w:hAnsi="Arial" w:cs="Arial"/>
                <w:sz w:val="18"/>
                <w:szCs w:val="18"/>
              </w:rPr>
              <w:t>, exit,</w:t>
            </w:r>
            <w:r w:rsidRPr="001D24E6">
              <w:rPr>
                <w:rFonts w:ascii="Arial" w:hAnsi="Arial" w:cs="Arial"/>
                <w:sz w:val="18"/>
                <w:szCs w:val="18"/>
              </w:rPr>
              <w:t xml:space="preserve"> and interior doors serving all common living areas and all bathrooms and bedrooms used by a resident not able to walk at all have a </w:t>
            </w:r>
            <w:r>
              <w:rPr>
                <w:rFonts w:ascii="Arial" w:hAnsi="Arial" w:cs="Arial"/>
                <w:sz w:val="18"/>
                <w:szCs w:val="18"/>
              </w:rPr>
              <w:t>c</w:t>
            </w:r>
            <w:r w:rsidRPr="001D24E6">
              <w:rPr>
                <w:rFonts w:ascii="Arial" w:hAnsi="Arial" w:cs="Arial"/>
                <w:sz w:val="18"/>
                <w:szCs w:val="18"/>
              </w:rPr>
              <w:t>lear opening of at least 32 inches</w:t>
            </w:r>
            <w:r w:rsidR="003C6AEF">
              <w:rPr>
                <w:rFonts w:ascii="Arial" w:hAnsi="Arial" w:cs="Arial"/>
                <w:sz w:val="18"/>
                <w:szCs w:val="18"/>
              </w:rPr>
              <w:t>.</w:t>
            </w:r>
            <w:r w:rsidRPr="001D24E6">
              <w:rPr>
                <w:rFonts w:ascii="Arial" w:hAnsi="Arial" w:cs="Arial"/>
                <w:sz w:val="18"/>
                <w:szCs w:val="18"/>
              </w:rPr>
              <w:t xml:space="preserve"> </w:t>
            </w:r>
            <w:r w:rsidRPr="001D24E6">
              <w:rPr>
                <w:rFonts w:ascii="Arial" w:hAnsi="Arial" w:cs="Arial"/>
                <w:i/>
                <w:sz w:val="18"/>
                <w:szCs w:val="18"/>
              </w:rPr>
              <w:t>[Wis. Admin. Code §§ DHS 88.05(2)(a)2 and SPS 321.03(7)(a)]</w:t>
            </w:r>
          </w:p>
        </w:tc>
      </w:tr>
      <w:tr w:rsidR="00314592" w14:paraId="47EF295A" w14:textId="77777777" w:rsidTr="00BF28EC">
        <w:trPr>
          <w:trHeight w:hRule="exact" w:val="720"/>
        </w:trPr>
        <w:tc>
          <w:tcPr>
            <w:tcW w:w="558" w:type="dxa"/>
            <w:tcBorders>
              <w:top w:val="nil"/>
              <w:left w:val="nil"/>
              <w:bottom w:val="nil"/>
              <w:right w:val="single" w:sz="4" w:space="0" w:color="auto"/>
            </w:tcBorders>
            <w:shd w:val="clear" w:color="auto" w:fill="auto"/>
          </w:tcPr>
          <w:p w14:paraId="583B6551" w14:textId="77777777" w:rsidR="00314592" w:rsidRPr="00C5560D" w:rsidRDefault="00314592" w:rsidP="001975F4">
            <w:pPr>
              <w:pStyle w:val="NoSpacing"/>
              <w:spacing w:before="80"/>
              <w:jc w:val="center"/>
              <w:rPr>
                <w:rFonts w:ascii="Arial" w:hAnsi="Arial" w:cs="Arial"/>
                <w:sz w:val="18"/>
                <w:szCs w:val="18"/>
              </w:rPr>
            </w:pPr>
          </w:p>
        </w:tc>
        <w:tc>
          <w:tcPr>
            <w:tcW w:w="804" w:type="dxa"/>
            <w:tcBorders>
              <w:top w:val="nil"/>
              <w:left w:val="single" w:sz="4" w:space="0" w:color="auto"/>
              <w:bottom w:val="nil"/>
              <w:right w:val="nil"/>
            </w:tcBorders>
            <w:shd w:val="clear" w:color="auto" w:fill="auto"/>
          </w:tcPr>
          <w:p w14:paraId="79AAB05C" w14:textId="77777777" w:rsidR="00314592" w:rsidRPr="00C5560D" w:rsidRDefault="00314592" w:rsidP="00E82024">
            <w:pPr>
              <w:pStyle w:val="NoSpacing"/>
              <w:spacing w:before="80"/>
              <w:jc w:val="right"/>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9438" w:type="dxa"/>
            <w:gridSpan w:val="11"/>
            <w:tcBorders>
              <w:top w:val="nil"/>
              <w:left w:val="nil"/>
              <w:bottom w:val="nil"/>
              <w:right w:val="nil"/>
            </w:tcBorders>
            <w:shd w:val="clear" w:color="auto" w:fill="auto"/>
            <w:vAlign w:val="center"/>
          </w:tcPr>
          <w:p w14:paraId="243CB4C2" w14:textId="77777777" w:rsidR="00314592" w:rsidRPr="00C5560D" w:rsidRDefault="00314592" w:rsidP="00314592">
            <w:pPr>
              <w:pStyle w:val="NoSpacing"/>
              <w:ind w:left="60"/>
              <w:rPr>
                <w:rFonts w:ascii="Arial" w:hAnsi="Arial" w:cs="Arial"/>
                <w:sz w:val="18"/>
                <w:szCs w:val="18"/>
              </w:rPr>
            </w:pPr>
            <w:r w:rsidRPr="001D24E6">
              <w:rPr>
                <w:rFonts w:ascii="Arial" w:hAnsi="Arial" w:cs="Arial"/>
                <w:sz w:val="18"/>
                <w:szCs w:val="18"/>
              </w:rPr>
              <w:t>Toilet and bathing facilities used by a resident not able to walk at all have</w:t>
            </w:r>
            <w:r>
              <w:rPr>
                <w:rFonts w:ascii="Arial" w:hAnsi="Arial" w:cs="Arial"/>
                <w:sz w:val="18"/>
                <w:szCs w:val="18"/>
              </w:rPr>
              <w:t xml:space="preserve"> </w:t>
            </w:r>
            <w:r w:rsidRPr="001D24E6">
              <w:rPr>
                <w:rFonts w:ascii="Arial" w:hAnsi="Arial" w:cs="Arial"/>
                <w:sz w:val="18"/>
                <w:szCs w:val="18"/>
              </w:rPr>
              <w:t xml:space="preserve">enough space to provide a turning radius for the resident’s wheelchair and provide </w:t>
            </w:r>
            <w:r>
              <w:rPr>
                <w:rFonts w:ascii="Arial" w:hAnsi="Arial" w:cs="Arial"/>
                <w:sz w:val="18"/>
                <w:szCs w:val="18"/>
              </w:rPr>
              <w:t>a</w:t>
            </w:r>
            <w:r w:rsidRPr="001D24E6">
              <w:rPr>
                <w:rFonts w:ascii="Arial" w:hAnsi="Arial" w:cs="Arial"/>
                <w:sz w:val="18"/>
                <w:szCs w:val="18"/>
              </w:rPr>
              <w:t>ccessibility appropriate to the resident’s needs</w:t>
            </w:r>
            <w:r w:rsidR="003C6AEF">
              <w:rPr>
                <w:rFonts w:ascii="Arial" w:hAnsi="Arial" w:cs="Arial"/>
                <w:sz w:val="18"/>
                <w:szCs w:val="18"/>
              </w:rPr>
              <w:t>.</w:t>
            </w:r>
            <w:r w:rsidRPr="001D24E6">
              <w:rPr>
                <w:rFonts w:ascii="Arial" w:hAnsi="Arial" w:cs="Arial"/>
                <w:sz w:val="18"/>
                <w:szCs w:val="18"/>
              </w:rPr>
              <w:t xml:space="preserve"> </w:t>
            </w:r>
            <w:r w:rsidRPr="001D24E6">
              <w:rPr>
                <w:rFonts w:ascii="Arial" w:hAnsi="Arial" w:cs="Arial"/>
                <w:i/>
                <w:sz w:val="18"/>
                <w:szCs w:val="18"/>
              </w:rPr>
              <w:t>[Wis. Admin. Code § DHS 88.05(2)(a)3]</w:t>
            </w:r>
          </w:p>
        </w:tc>
      </w:tr>
      <w:tr w:rsidR="00314592" w14:paraId="77EFFFF2" w14:textId="77777777" w:rsidTr="00BF28EC">
        <w:trPr>
          <w:trHeight w:hRule="exact" w:val="450"/>
        </w:trPr>
        <w:tc>
          <w:tcPr>
            <w:tcW w:w="558" w:type="dxa"/>
            <w:tcBorders>
              <w:top w:val="nil"/>
              <w:left w:val="nil"/>
              <w:bottom w:val="nil"/>
              <w:right w:val="single" w:sz="4" w:space="0" w:color="auto"/>
            </w:tcBorders>
            <w:shd w:val="clear" w:color="auto" w:fill="auto"/>
            <w:vAlign w:val="center"/>
          </w:tcPr>
          <w:p w14:paraId="3D124859" w14:textId="77777777" w:rsidR="00314592" w:rsidRPr="00C5560D" w:rsidRDefault="00314592" w:rsidP="001975F4">
            <w:pPr>
              <w:pStyle w:val="NoSpacing"/>
              <w:jc w:val="center"/>
              <w:rPr>
                <w:rFonts w:ascii="Arial" w:hAnsi="Arial" w:cs="Arial"/>
                <w:sz w:val="18"/>
                <w:szCs w:val="18"/>
              </w:rPr>
            </w:pPr>
          </w:p>
        </w:tc>
        <w:tc>
          <w:tcPr>
            <w:tcW w:w="804" w:type="dxa"/>
            <w:tcBorders>
              <w:top w:val="nil"/>
              <w:left w:val="single" w:sz="4" w:space="0" w:color="auto"/>
              <w:bottom w:val="nil"/>
              <w:right w:val="nil"/>
            </w:tcBorders>
            <w:shd w:val="clear" w:color="auto" w:fill="auto"/>
          </w:tcPr>
          <w:p w14:paraId="016E5255" w14:textId="77777777" w:rsidR="00314592" w:rsidRPr="00C5560D" w:rsidRDefault="00314592" w:rsidP="003C6AEF">
            <w:pPr>
              <w:pStyle w:val="NoSpacing"/>
              <w:spacing w:before="80"/>
              <w:jc w:val="right"/>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9438" w:type="dxa"/>
            <w:gridSpan w:val="11"/>
            <w:tcBorders>
              <w:top w:val="nil"/>
              <w:left w:val="nil"/>
              <w:bottom w:val="nil"/>
              <w:right w:val="nil"/>
            </w:tcBorders>
            <w:shd w:val="clear" w:color="auto" w:fill="auto"/>
            <w:vAlign w:val="center"/>
          </w:tcPr>
          <w:p w14:paraId="00592BBF" w14:textId="77777777" w:rsidR="00314592" w:rsidRPr="00C5560D" w:rsidRDefault="00314592" w:rsidP="003C6AEF">
            <w:pPr>
              <w:pStyle w:val="NoSpacing"/>
              <w:ind w:left="60"/>
              <w:rPr>
                <w:rFonts w:ascii="Arial" w:hAnsi="Arial" w:cs="Arial"/>
                <w:sz w:val="18"/>
                <w:szCs w:val="18"/>
              </w:rPr>
            </w:pPr>
            <w:r w:rsidRPr="001D24E6">
              <w:rPr>
                <w:rFonts w:ascii="Arial" w:hAnsi="Arial" w:cs="Arial"/>
                <w:sz w:val="18"/>
                <w:szCs w:val="18"/>
              </w:rPr>
              <w:t>Grab bars are provided for toilet and bath fixtures in those bathing and toilet</w:t>
            </w:r>
            <w:r>
              <w:rPr>
                <w:rFonts w:ascii="Arial" w:hAnsi="Arial" w:cs="Arial"/>
                <w:sz w:val="18"/>
                <w:szCs w:val="18"/>
              </w:rPr>
              <w:t xml:space="preserve"> </w:t>
            </w:r>
            <w:r w:rsidRPr="001D24E6">
              <w:rPr>
                <w:rFonts w:ascii="Arial" w:hAnsi="Arial" w:cs="Arial"/>
                <w:sz w:val="18"/>
                <w:szCs w:val="18"/>
              </w:rPr>
              <w:t>facilities used by residents</w:t>
            </w:r>
            <w:r w:rsidR="003C6AEF">
              <w:rPr>
                <w:rFonts w:ascii="Arial" w:hAnsi="Arial" w:cs="Arial"/>
                <w:sz w:val="18"/>
                <w:szCs w:val="18"/>
              </w:rPr>
              <w:t>.</w:t>
            </w:r>
            <w:r w:rsidRPr="001D24E6">
              <w:rPr>
                <w:rFonts w:ascii="Arial" w:hAnsi="Arial" w:cs="Arial"/>
                <w:sz w:val="18"/>
                <w:szCs w:val="18"/>
              </w:rPr>
              <w:t xml:space="preserve"> </w:t>
            </w:r>
            <w:r w:rsidRPr="001D24E6">
              <w:rPr>
                <w:rFonts w:ascii="Arial" w:hAnsi="Arial" w:cs="Arial"/>
                <w:i/>
                <w:sz w:val="18"/>
                <w:szCs w:val="18"/>
              </w:rPr>
              <w:t>[Wis. Admin. Code § DHS 88.05(2)(b)]</w:t>
            </w:r>
          </w:p>
        </w:tc>
      </w:tr>
      <w:tr w:rsidR="00314592" w14:paraId="557549DE" w14:textId="77777777" w:rsidTr="00BF28EC">
        <w:trPr>
          <w:trHeight w:hRule="exact" w:val="676"/>
        </w:trPr>
        <w:tc>
          <w:tcPr>
            <w:tcW w:w="558" w:type="dxa"/>
            <w:tcBorders>
              <w:top w:val="nil"/>
              <w:left w:val="nil"/>
              <w:bottom w:val="single" w:sz="4" w:space="0" w:color="auto"/>
              <w:right w:val="single" w:sz="4" w:space="0" w:color="auto"/>
            </w:tcBorders>
            <w:shd w:val="clear" w:color="auto" w:fill="auto"/>
          </w:tcPr>
          <w:p w14:paraId="4D3AF025" w14:textId="77777777" w:rsidR="00314592" w:rsidRPr="00C5560D" w:rsidRDefault="00314592" w:rsidP="001975F4">
            <w:pPr>
              <w:pStyle w:val="NoSpacing"/>
              <w:spacing w:before="80"/>
              <w:jc w:val="center"/>
              <w:rPr>
                <w:rFonts w:ascii="Arial" w:hAnsi="Arial" w:cs="Arial"/>
                <w:sz w:val="18"/>
                <w:szCs w:val="18"/>
              </w:rPr>
            </w:pPr>
          </w:p>
        </w:tc>
        <w:tc>
          <w:tcPr>
            <w:tcW w:w="804" w:type="dxa"/>
            <w:tcBorders>
              <w:top w:val="nil"/>
              <w:left w:val="single" w:sz="4" w:space="0" w:color="auto"/>
              <w:bottom w:val="single" w:sz="4" w:space="0" w:color="auto"/>
              <w:right w:val="nil"/>
            </w:tcBorders>
            <w:shd w:val="clear" w:color="auto" w:fill="auto"/>
          </w:tcPr>
          <w:p w14:paraId="691B87F1" w14:textId="77777777" w:rsidR="00314592" w:rsidRPr="00C5560D" w:rsidRDefault="003C6AEF" w:rsidP="00E82024">
            <w:pPr>
              <w:pStyle w:val="NoSpacing"/>
              <w:spacing w:before="80"/>
              <w:ind w:left="342" w:hanging="342"/>
              <w:jc w:val="right"/>
              <w:rPr>
                <w:rFonts w:ascii="Arial" w:hAnsi="Arial" w:cs="Arial"/>
                <w:sz w:val="18"/>
                <w:szCs w:val="18"/>
              </w:rPr>
            </w:pPr>
            <w:r w:rsidRPr="00E82024">
              <w:rPr>
                <w:rFonts w:ascii="Arial" w:hAnsi="Arial"/>
                <w:b/>
                <w:spacing w:val="-1"/>
                <w:sz w:val="18"/>
                <w:szCs w:val="18"/>
              </w:rPr>
              <w:fldChar w:fldCharType="begin">
                <w:ffData>
                  <w:name w:val="Check1"/>
                  <w:enabled/>
                  <w:calcOnExit w:val="0"/>
                  <w:checkBox>
                    <w:sizeAuto/>
                    <w:default w:val="0"/>
                  </w:checkBox>
                </w:ffData>
              </w:fldChar>
            </w:r>
            <w:r w:rsidRPr="00E82024">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E82024">
              <w:rPr>
                <w:rFonts w:ascii="Arial" w:hAnsi="Arial"/>
                <w:b/>
                <w:spacing w:val="-1"/>
                <w:sz w:val="18"/>
                <w:szCs w:val="18"/>
              </w:rPr>
              <w:fldChar w:fldCharType="end"/>
            </w:r>
          </w:p>
        </w:tc>
        <w:tc>
          <w:tcPr>
            <w:tcW w:w="9438" w:type="dxa"/>
            <w:gridSpan w:val="11"/>
            <w:tcBorders>
              <w:top w:val="nil"/>
              <w:left w:val="nil"/>
              <w:bottom w:val="single" w:sz="4" w:space="0" w:color="auto"/>
              <w:right w:val="nil"/>
            </w:tcBorders>
            <w:shd w:val="clear" w:color="auto" w:fill="auto"/>
            <w:vAlign w:val="center"/>
          </w:tcPr>
          <w:p w14:paraId="603B13D9" w14:textId="77777777" w:rsidR="00314592" w:rsidRPr="00C5560D" w:rsidRDefault="00314592" w:rsidP="00314592">
            <w:pPr>
              <w:pStyle w:val="NoSpacing"/>
              <w:ind w:left="60"/>
              <w:rPr>
                <w:rFonts w:ascii="Arial" w:hAnsi="Arial" w:cs="Arial"/>
                <w:sz w:val="18"/>
                <w:szCs w:val="18"/>
              </w:rPr>
            </w:pPr>
            <w:r w:rsidRPr="001D24E6">
              <w:rPr>
                <w:rFonts w:ascii="Arial" w:hAnsi="Arial" w:cs="Arial"/>
                <w:sz w:val="18"/>
                <w:szCs w:val="18"/>
              </w:rPr>
              <w:t>Any resident who is not able to easily negotiate stairs without assistance from staff or an assistive device will have his or her bedroom, toilet and bathing facilities</w:t>
            </w:r>
            <w:r w:rsidR="009163B4">
              <w:rPr>
                <w:rFonts w:ascii="Arial" w:hAnsi="Arial" w:cs="Arial"/>
                <w:sz w:val="18"/>
                <w:szCs w:val="18"/>
              </w:rPr>
              <w:t>,</w:t>
            </w:r>
            <w:r w:rsidRPr="001D24E6">
              <w:rPr>
                <w:rFonts w:ascii="Arial" w:hAnsi="Arial" w:cs="Arial"/>
                <w:sz w:val="18"/>
                <w:szCs w:val="18"/>
              </w:rPr>
              <w:t xml:space="preserve"> and all common living areas on the first floor</w:t>
            </w:r>
            <w:r w:rsidR="009163B4">
              <w:rPr>
                <w:rFonts w:ascii="Arial" w:hAnsi="Arial" w:cs="Arial"/>
                <w:sz w:val="18"/>
                <w:szCs w:val="18"/>
              </w:rPr>
              <w:t>.</w:t>
            </w:r>
            <w:r w:rsidRPr="001D24E6">
              <w:rPr>
                <w:rFonts w:ascii="Arial" w:hAnsi="Arial" w:cs="Arial"/>
                <w:sz w:val="18"/>
                <w:szCs w:val="18"/>
              </w:rPr>
              <w:t xml:space="preserve"> </w:t>
            </w:r>
            <w:r w:rsidRPr="001D24E6">
              <w:rPr>
                <w:rFonts w:ascii="Arial" w:hAnsi="Arial" w:cs="Arial"/>
                <w:i/>
                <w:sz w:val="18"/>
                <w:szCs w:val="18"/>
              </w:rPr>
              <w:t>[Wis. Admin. Code § DHS 88.05(2)(d)]</w:t>
            </w:r>
          </w:p>
        </w:tc>
      </w:tr>
      <w:tr w:rsidR="00C5560D" w14:paraId="555B8350" w14:textId="77777777" w:rsidTr="00BF28EC">
        <w:trPr>
          <w:trHeight w:hRule="exact" w:val="360"/>
        </w:trPr>
        <w:tc>
          <w:tcPr>
            <w:tcW w:w="558" w:type="dxa"/>
            <w:tcBorders>
              <w:top w:val="single" w:sz="4" w:space="0" w:color="auto"/>
              <w:left w:val="nil"/>
              <w:bottom w:val="single" w:sz="4" w:space="0" w:color="auto"/>
              <w:right w:val="single" w:sz="4" w:space="0" w:color="auto"/>
            </w:tcBorders>
            <w:shd w:val="clear" w:color="auto" w:fill="auto"/>
            <w:vAlign w:val="center"/>
          </w:tcPr>
          <w:p w14:paraId="0F9FA1EB" w14:textId="77777777" w:rsidR="00C5560D" w:rsidRPr="00C5560D" w:rsidRDefault="001975F4" w:rsidP="003C6AEF">
            <w:pPr>
              <w:pStyle w:val="NoSpacing"/>
              <w:jc w:val="center"/>
              <w:rPr>
                <w:rFonts w:ascii="Arial" w:hAnsi="Arial" w:cs="Arial"/>
                <w:sz w:val="18"/>
                <w:szCs w:val="18"/>
              </w:rPr>
            </w:pPr>
            <w:r w:rsidRPr="002C531E">
              <w:rPr>
                <w:rFonts w:ascii="Arial" w:hAnsi="Arial"/>
                <w:b/>
                <w:spacing w:val="-1"/>
                <w:sz w:val="18"/>
                <w:szCs w:val="18"/>
              </w:rPr>
              <w:lastRenderedPageBreak/>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12"/>
            <w:tcBorders>
              <w:top w:val="single" w:sz="4" w:space="0" w:color="auto"/>
              <w:left w:val="single" w:sz="4" w:space="0" w:color="auto"/>
              <w:bottom w:val="single" w:sz="4" w:space="0" w:color="auto"/>
              <w:right w:val="nil"/>
            </w:tcBorders>
            <w:shd w:val="clear" w:color="auto" w:fill="auto"/>
            <w:vAlign w:val="center"/>
          </w:tcPr>
          <w:p w14:paraId="7A1366CB" w14:textId="77777777" w:rsidR="00C5560D" w:rsidRPr="003C6AEF" w:rsidRDefault="009163B4" w:rsidP="003C6AEF">
            <w:pPr>
              <w:pStyle w:val="ListParagraph"/>
              <w:numPr>
                <w:ilvl w:val="0"/>
                <w:numId w:val="24"/>
              </w:numPr>
              <w:tabs>
                <w:tab w:val="left" w:pos="2415"/>
              </w:tabs>
              <w:ind w:left="342" w:hanging="342"/>
              <w:rPr>
                <w:rFonts w:ascii="Arial" w:hAnsi="Arial" w:cs="Arial"/>
                <w:sz w:val="18"/>
                <w:szCs w:val="18"/>
              </w:rPr>
            </w:pPr>
            <w:r>
              <w:rPr>
                <w:rFonts w:ascii="Arial" w:hAnsi="Arial" w:cs="Arial"/>
                <w:sz w:val="18"/>
                <w:szCs w:val="18"/>
                <w:lang w:val="en"/>
              </w:rPr>
              <w:t>H</w:t>
            </w:r>
            <w:r w:rsidR="003C6AEF" w:rsidRPr="003C6AEF">
              <w:rPr>
                <w:rFonts w:ascii="Arial" w:hAnsi="Arial" w:cs="Arial"/>
                <w:sz w:val="18"/>
                <w:szCs w:val="18"/>
                <w:lang w:val="en"/>
              </w:rPr>
              <w:t>ome is safe, clean</w:t>
            </w:r>
            <w:r>
              <w:rPr>
                <w:rFonts w:ascii="Arial" w:hAnsi="Arial" w:cs="Arial"/>
                <w:sz w:val="18"/>
                <w:szCs w:val="18"/>
                <w:lang w:val="en"/>
              </w:rPr>
              <w:t>,</w:t>
            </w:r>
            <w:r w:rsidR="003C6AEF" w:rsidRPr="003C6AEF">
              <w:rPr>
                <w:rFonts w:ascii="Arial" w:hAnsi="Arial" w:cs="Arial"/>
                <w:sz w:val="18"/>
                <w:szCs w:val="18"/>
                <w:lang w:val="en"/>
              </w:rPr>
              <w:t xml:space="preserve"> and well-maintained</w:t>
            </w:r>
            <w:r>
              <w:rPr>
                <w:rFonts w:ascii="Arial" w:hAnsi="Arial" w:cs="Arial"/>
                <w:sz w:val="18"/>
                <w:szCs w:val="18"/>
                <w:lang w:val="en"/>
              </w:rPr>
              <w:t>,</w:t>
            </w:r>
            <w:r w:rsidR="003C6AEF" w:rsidRPr="003C6AEF">
              <w:rPr>
                <w:rFonts w:ascii="Arial" w:hAnsi="Arial" w:cs="Arial"/>
                <w:sz w:val="18"/>
                <w:szCs w:val="18"/>
                <w:lang w:val="en"/>
              </w:rPr>
              <w:t xml:space="preserve"> and provides a homelike environment</w:t>
            </w:r>
            <w:r>
              <w:rPr>
                <w:rFonts w:ascii="Arial" w:hAnsi="Arial" w:cs="Arial"/>
                <w:sz w:val="18"/>
                <w:szCs w:val="18"/>
                <w:lang w:val="en"/>
              </w:rPr>
              <w:t>.</w:t>
            </w:r>
            <w:r w:rsidR="003C6AEF" w:rsidRPr="003C6AEF">
              <w:rPr>
                <w:rFonts w:ascii="Arial" w:hAnsi="Arial" w:cs="Arial"/>
                <w:sz w:val="18"/>
                <w:szCs w:val="18"/>
                <w:lang w:val="en"/>
              </w:rPr>
              <w:t xml:space="preserve"> </w:t>
            </w:r>
            <w:r w:rsidR="003C6AEF" w:rsidRPr="003C6AEF">
              <w:rPr>
                <w:rFonts w:ascii="Arial" w:hAnsi="Arial" w:cs="Arial"/>
                <w:i/>
                <w:sz w:val="18"/>
                <w:szCs w:val="18"/>
                <w:lang w:val="en"/>
              </w:rPr>
              <w:t>[</w:t>
            </w:r>
            <w:r w:rsidR="003C6AEF" w:rsidRPr="003C6AEF">
              <w:rPr>
                <w:rFonts w:ascii="Arial" w:hAnsi="Arial" w:cs="Arial"/>
                <w:i/>
                <w:sz w:val="18"/>
                <w:szCs w:val="18"/>
              </w:rPr>
              <w:t>Wis. Admin. Code § </w:t>
            </w:r>
            <w:r w:rsidR="003C6AEF" w:rsidRPr="003C6AEF">
              <w:rPr>
                <w:rFonts w:ascii="Arial" w:hAnsi="Arial" w:cs="Arial"/>
                <w:i/>
                <w:sz w:val="18"/>
                <w:szCs w:val="18"/>
                <w:lang w:val="en"/>
              </w:rPr>
              <w:t>DHS 88.05(3)(a)]</w:t>
            </w:r>
          </w:p>
        </w:tc>
      </w:tr>
      <w:tr w:rsidR="00C5560D" w14:paraId="7BC89EB0" w14:textId="77777777" w:rsidTr="00BF28EC">
        <w:trPr>
          <w:trHeight w:hRule="exact" w:val="360"/>
        </w:trPr>
        <w:tc>
          <w:tcPr>
            <w:tcW w:w="558" w:type="dxa"/>
            <w:tcBorders>
              <w:top w:val="single" w:sz="4" w:space="0" w:color="auto"/>
              <w:left w:val="nil"/>
              <w:bottom w:val="single" w:sz="4" w:space="0" w:color="auto"/>
              <w:right w:val="single" w:sz="4" w:space="0" w:color="auto"/>
            </w:tcBorders>
            <w:shd w:val="clear" w:color="auto" w:fill="auto"/>
            <w:vAlign w:val="center"/>
          </w:tcPr>
          <w:p w14:paraId="32C980C9" w14:textId="77777777" w:rsidR="001975F4" w:rsidRPr="00105757" w:rsidRDefault="001975F4" w:rsidP="003C6AEF">
            <w:pPr>
              <w:pStyle w:val="NoSpacing"/>
              <w:jc w:val="center"/>
              <w:rPr>
                <w:rFonts w:ascii="Arial" w:hAnsi="Arial" w:cs="Arial"/>
                <w:sz w:val="18"/>
                <w:szCs w:val="18"/>
              </w:rPr>
            </w:pPr>
            <w:r w:rsidRPr="00105757">
              <w:rPr>
                <w:rFonts w:ascii="Arial" w:hAnsi="Arial"/>
                <w:spacing w:val="-1"/>
                <w:sz w:val="18"/>
                <w:szCs w:val="18"/>
              </w:rPr>
              <w:fldChar w:fldCharType="begin">
                <w:ffData>
                  <w:name w:val="Check1"/>
                  <w:enabled/>
                  <w:calcOnExit w:val="0"/>
                  <w:checkBox>
                    <w:sizeAuto/>
                    <w:default w:val="0"/>
                  </w:checkBox>
                </w:ffData>
              </w:fldChar>
            </w:r>
            <w:r w:rsidRPr="00105757">
              <w:rPr>
                <w:rFonts w:ascii="Arial" w:hAnsi="Arial"/>
                <w:spacing w:val="-1"/>
                <w:sz w:val="18"/>
                <w:szCs w:val="18"/>
              </w:rPr>
              <w:instrText xml:space="preserve"> FORMCHECKBOX </w:instrText>
            </w:r>
            <w:r w:rsidR="00E65EC0">
              <w:rPr>
                <w:rFonts w:ascii="Arial" w:hAnsi="Arial"/>
                <w:spacing w:val="-1"/>
                <w:sz w:val="18"/>
                <w:szCs w:val="18"/>
              </w:rPr>
            </w:r>
            <w:r w:rsidR="00E65EC0">
              <w:rPr>
                <w:rFonts w:ascii="Arial" w:hAnsi="Arial"/>
                <w:spacing w:val="-1"/>
                <w:sz w:val="18"/>
                <w:szCs w:val="18"/>
              </w:rPr>
              <w:fldChar w:fldCharType="separate"/>
            </w:r>
            <w:r w:rsidRPr="00105757">
              <w:rPr>
                <w:rFonts w:ascii="Arial" w:hAnsi="Arial"/>
                <w:spacing w:val="-1"/>
                <w:sz w:val="18"/>
                <w:szCs w:val="18"/>
              </w:rPr>
              <w:fldChar w:fldCharType="end"/>
            </w:r>
          </w:p>
        </w:tc>
        <w:tc>
          <w:tcPr>
            <w:tcW w:w="10242" w:type="dxa"/>
            <w:gridSpan w:val="12"/>
            <w:tcBorders>
              <w:top w:val="single" w:sz="4" w:space="0" w:color="auto"/>
              <w:left w:val="single" w:sz="4" w:space="0" w:color="auto"/>
              <w:bottom w:val="single" w:sz="4" w:space="0" w:color="auto"/>
              <w:right w:val="nil"/>
            </w:tcBorders>
            <w:shd w:val="clear" w:color="auto" w:fill="auto"/>
            <w:vAlign w:val="center"/>
          </w:tcPr>
          <w:p w14:paraId="775E67FF" w14:textId="77777777" w:rsidR="00C5560D" w:rsidRPr="00C5560D" w:rsidRDefault="003C6AEF" w:rsidP="003C6AEF">
            <w:pPr>
              <w:pStyle w:val="NoSpacing"/>
              <w:numPr>
                <w:ilvl w:val="0"/>
                <w:numId w:val="24"/>
              </w:numPr>
              <w:ind w:left="342" w:hanging="342"/>
              <w:rPr>
                <w:rFonts w:ascii="Arial" w:hAnsi="Arial" w:cs="Arial"/>
                <w:sz w:val="18"/>
                <w:szCs w:val="18"/>
              </w:rPr>
            </w:pPr>
            <w:r w:rsidRPr="001D24E6">
              <w:rPr>
                <w:rFonts w:ascii="Arial" w:hAnsi="Arial" w:cs="Arial"/>
                <w:sz w:val="18"/>
                <w:szCs w:val="18"/>
              </w:rPr>
              <w:t>Each c</w:t>
            </w:r>
            <w:r w:rsidRPr="001D24E6">
              <w:rPr>
                <w:rFonts w:ascii="Arial" w:hAnsi="Arial" w:cs="Arial"/>
                <w:spacing w:val="1"/>
                <w:sz w:val="18"/>
                <w:szCs w:val="18"/>
              </w:rPr>
              <w:t>lo</w:t>
            </w:r>
            <w:r w:rsidRPr="001D24E6">
              <w:rPr>
                <w:rFonts w:ascii="Arial" w:hAnsi="Arial" w:cs="Arial"/>
                <w:sz w:val="18"/>
                <w:szCs w:val="18"/>
              </w:rPr>
              <w:t>t</w:t>
            </w:r>
            <w:r w:rsidRPr="001D24E6">
              <w:rPr>
                <w:rFonts w:ascii="Arial" w:hAnsi="Arial" w:cs="Arial"/>
                <w:spacing w:val="1"/>
                <w:sz w:val="18"/>
                <w:szCs w:val="18"/>
              </w:rPr>
              <w:t>he</w:t>
            </w:r>
            <w:r w:rsidRPr="001D24E6">
              <w:rPr>
                <w:rFonts w:ascii="Arial" w:hAnsi="Arial" w:cs="Arial"/>
                <w:sz w:val="18"/>
                <w:szCs w:val="18"/>
              </w:rPr>
              <w:t>s</w:t>
            </w:r>
            <w:r w:rsidRPr="001D24E6">
              <w:rPr>
                <w:rFonts w:ascii="Arial" w:hAnsi="Arial" w:cs="Arial"/>
                <w:spacing w:val="-4"/>
                <w:sz w:val="18"/>
                <w:szCs w:val="18"/>
              </w:rPr>
              <w:t xml:space="preserve"> </w:t>
            </w:r>
            <w:r w:rsidRPr="001D24E6">
              <w:rPr>
                <w:rFonts w:ascii="Arial" w:hAnsi="Arial" w:cs="Arial"/>
                <w:spacing w:val="1"/>
                <w:sz w:val="18"/>
                <w:szCs w:val="18"/>
              </w:rPr>
              <w:t>d</w:t>
            </w:r>
            <w:r w:rsidRPr="001D24E6">
              <w:rPr>
                <w:rFonts w:ascii="Arial" w:hAnsi="Arial" w:cs="Arial"/>
                <w:sz w:val="18"/>
                <w:szCs w:val="18"/>
              </w:rPr>
              <w:t>r</w:t>
            </w:r>
            <w:r w:rsidRPr="001D24E6">
              <w:rPr>
                <w:rFonts w:ascii="Arial" w:hAnsi="Arial" w:cs="Arial"/>
                <w:spacing w:val="-1"/>
                <w:sz w:val="18"/>
                <w:szCs w:val="18"/>
              </w:rPr>
              <w:t>y</w:t>
            </w:r>
            <w:r w:rsidRPr="001D24E6">
              <w:rPr>
                <w:rFonts w:ascii="Arial" w:hAnsi="Arial" w:cs="Arial"/>
                <w:spacing w:val="1"/>
                <w:sz w:val="18"/>
                <w:szCs w:val="18"/>
              </w:rPr>
              <w:t>e</w:t>
            </w:r>
            <w:r w:rsidRPr="001D24E6">
              <w:rPr>
                <w:rFonts w:ascii="Arial" w:hAnsi="Arial" w:cs="Arial"/>
                <w:sz w:val="18"/>
                <w:szCs w:val="18"/>
              </w:rPr>
              <w:t>r</w:t>
            </w:r>
            <w:r w:rsidRPr="001D24E6">
              <w:rPr>
                <w:rFonts w:ascii="Arial" w:hAnsi="Arial" w:cs="Arial"/>
                <w:spacing w:val="-3"/>
                <w:sz w:val="18"/>
                <w:szCs w:val="18"/>
              </w:rPr>
              <w:t xml:space="preserve"> is </w:t>
            </w:r>
            <w:r w:rsidRPr="001D24E6">
              <w:rPr>
                <w:rFonts w:ascii="Arial" w:hAnsi="Arial" w:cs="Arial"/>
                <w:spacing w:val="-1"/>
                <w:sz w:val="18"/>
                <w:szCs w:val="18"/>
              </w:rPr>
              <w:t>v</w:t>
            </w:r>
            <w:r w:rsidRPr="001D24E6">
              <w:rPr>
                <w:rFonts w:ascii="Arial" w:hAnsi="Arial" w:cs="Arial"/>
                <w:spacing w:val="1"/>
                <w:sz w:val="18"/>
                <w:szCs w:val="18"/>
              </w:rPr>
              <w:t>en</w:t>
            </w:r>
            <w:r w:rsidRPr="001D24E6">
              <w:rPr>
                <w:rFonts w:ascii="Arial" w:hAnsi="Arial" w:cs="Arial"/>
                <w:sz w:val="18"/>
                <w:szCs w:val="18"/>
              </w:rPr>
              <w:t>t</w:t>
            </w:r>
            <w:r w:rsidRPr="001D24E6">
              <w:rPr>
                <w:rFonts w:ascii="Arial" w:hAnsi="Arial" w:cs="Arial"/>
                <w:spacing w:val="1"/>
                <w:sz w:val="18"/>
                <w:szCs w:val="18"/>
              </w:rPr>
              <w:t>e</w:t>
            </w:r>
            <w:r w:rsidRPr="001D24E6">
              <w:rPr>
                <w:rFonts w:ascii="Arial" w:hAnsi="Arial" w:cs="Arial"/>
                <w:sz w:val="18"/>
                <w:szCs w:val="18"/>
              </w:rPr>
              <w:t>d</w:t>
            </w:r>
            <w:r w:rsidRPr="001D24E6">
              <w:rPr>
                <w:rFonts w:ascii="Arial" w:hAnsi="Arial" w:cs="Arial"/>
                <w:spacing w:val="-4"/>
                <w:sz w:val="18"/>
                <w:szCs w:val="18"/>
              </w:rPr>
              <w:t xml:space="preserve"> </w:t>
            </w:r>
            <w:r w:rsidRPr="001D24E6">
              <w:rPr>
                <w:rFonts w:ascii="Arial" w:hAnsi="Arial" w:cs="Arial"/>
                <w:spacing w:val="-3"/>
                <w:sz w:val="18"/>
                <w:szCs w:val="18"/>
              </w:rPr>
              <w:t>w</w:t>
            </w:r>
            <w:r w:rsidRPr="001D24E6">
              <w:rPr>
                <w:rFonts w:ascii="Arial" w:hAnsi="Arial" w:cs="Arial"/>
                <w:spacing w:val="1"/>
                <w:sz w:val="18"/>
                <w:szCs w:val="18"/>
              </w:rPr>
              <w:t>i</w:t>
            </w:r>
            <w:r w:rsidRPr="001D24E6">
              <w:rPr>
                <w:rFonts w:ascii="Arial" w:hAnsi="Arial" w:cs="Arial"/>
                <w:sz w:val="18"/>
                <w:szCs w:val="18"/>
              </w:rPr>
              <w:t>th</w:t>
            </w:r>
            <w:r w:rsidRPr="001D24E6">
              <w:rPr>
                <w:rFonts w:ascii="Arial" w:hAnsi="Arial" w:cs="Arial"/>
                <w:spacing w:val="-2"/>
                <w:sz w:val="18"/>
                <w:szCs w:val="18"/>
              </w:rPr>
              <w:t xml:space="preserve"> </w:t>
            </w:r>
            <w:r w:rsidRPr="001D24E6">
              <w:rPr>
                <w:rFonts w:ascii="Arial" w:hAnsi="Arial" w:cs="Arial"/>
                <w:sz w:val="18"/>
                <w:szCs w:val="18"/>
              </w:rPr>
              <w:t>r</w:t>
            </w:r>
            <w:r w:rsidRPr="001D24E6">
              <w:rPr>
                <w:rFonts w:ascii="Arial" w:hAnsi="Arial" w:cs="Arial"/>
                <w:spacing w:val="1"/>
                <w:sz w:val="18"/>
                <w:szCs w:val="18"/>
              </w:rPr>
              <w:t>igi</w:t>
            </w:r>
            <w:r w:rsidRPr="001D24E6">
              <w:rPr>
                <w:rFonts w:ascii="Arial" w:hAnsi="Arial" w:cs="Arial"/>
                <w:sz w:val="18"/>
                <w:szCs w:val="18"/>
              </w:rPr>
              <w:t>d</w:t>
            </w:r>
            <w:r w:rsidRPr="001D24E6">
              <w:rPr>
                <w:rFonts w:ascii="Arial" w:hAnsi="Arial" w:cs="Arial"/>
                <w:spacing w:val="-2"/>
                <w:sz w:val="18"/>
                <w:szCs w:val="18"/>
              </w:rPr>
              <w:t xml:space="preserve"> </w:t>
            </w:r>
            <w:r w:rsidRPr="001D24E6">
              <w:rPr>
                <w:rFonts w:ascii="Arial" w:hAnsi="Arial" w:cs="Arial"/>
                <w:spacing w:val="2"/>
                <w:sz w:val="18"/>
                <w:szCs w:val="18"/>
              </w:rPr>
              <w:t>m</w:t>
            </w:r>
            <w:r w:rsidRPr="001D24E6">
              <w:rPr>
                <w:rFonts w:ascii="Arial" w:hAnsi="Arial" w:cs="Arial"/>
                <w:spacing w:val="1"/>
                <w:sz w:val="18"/>
                <w:szCs w:val="18"/>
              </w:rPr>
              <w:t>e</w:t>
            </w:r>
            <w:r w:rsidRPr="001D24E6">
              <w:rPr>
                <w:rFonts w:ascii="Arial" w:hAnsi="Arial" w:cs="Arial"/>
                <w:sz w:val="18"/>
                <w:szCs w:val="18"/>
              </w:rPr>
              <w:t>t</w:t>
            </w:r>
            <w:r w:rsidRPr="001D24E6">
              <w:rPr>
                <w:rFonts w:ascii="Arial" w:hAnsi="Arial" w:cs="Arial"/>
                <w:spacing w:val="1"/>
                <w:sz w:val="18"/>
                <w:szCs w:val="18"/>
              </w:rPr>
              <w:t>a</w:t>
            </w:r>
            <w:r w:rsidRPr="001D24E6">
              <w:rPr>
                <w:rFonts w:ascii="Arial" w:hAnsi="Arial" w:cs="Arial"/>
                <w:sz w:val="18"/>
                <w:szCs w:val="18"/>
              </w:rPr>
              <w:t>l</w:t>
            </w:r>
            <w:r w:rsidRPr="001D24E6">
              <w:rPr>
                <w:rFonts w:ascii="Arial" w:hAnsi="Arial" w:cs="Arial"/>
                <w:spacing w:val="-3"/>
                <w:sz w:val="18"/>
                <w:szCs w:val="18"/>
              </w:rPr>
              <w:t xml:space="preserve"> exhaust </w:t>
            </w:r>
            <w:r w:rsidRPr="001D24E6">
              <w:rPr>
                <w:rFonts w:ascii="Arial" w:hAnsi="Arial" w:cs="Arial"/>
                <w:spacing w:val="1"/>
                <w:sz w:val="18"/>
                <w:szCs w:val="18"/>
              </w:rPr>
              <w:t>duc</w:t>
            </w:r>
            <w:r w:rsidRPr="001D24E6">
              <w:rPr>
                <w:rFonts w:ascii="Arial" w:hAnsi="Arial" w:cs="Arial"/>
                <w:sz w:val="18"/>
                <w:szCs w:val="18"/>
              </w:rPr>
              <w:t>t</w:t>
            </w:r>
            <w:r w:rsidR="009163B4">
              <w:rPr>
                <w:rFonts w:ascii="Arial" w:hAnsi="Arial" w:cs="Arial"/>
                <w:sz w:val="18"/>
                <w:szCs w:val="18"/>
              </w:rPr>
              <w:t>.</w:t>
            </w:r>
            <w:r w:rsidRPr="001D24E6">
              <w:rPr>
                <w:rFonts w:ascii="Arial" w:hAnsi="Arial" w:cs="Arial"/>
                <w:sz w:val="18"/>
                <w:szCs w:val="18"/>
              </w:rPr>
              <w:t xml:space="preserve"> </w:t>
            </w:r>
            <w:r w:rsidRPr="001D24E6">
              <w:rPr>
                <w:rFonts w:ascii="Arial" w:hAnsi="Arial" w:cs="Arial"/>
                <w:i/>
                <w:sz w:val="18"/>
                <w:szCs w:val="18"/>
              </w:rPr>
              <w:t>[Wis. Admin. Code §§ DHS 88.05(3)(b) and SPS 324.14(2)]</w:t>
            </w:r>
          </w:p>
        </w:tc>
      </w:tr>
      <w:tr w:rsidR="00C5560D" w14:paraId="5B817E0B" w14:textId="77777777" w:rsidTr="00BF28EC">
        <w:trPr>
          <w:trHeight w:hRule="exact" w:val="576"/>
        </w:trPr>
        <w:tc>
          <w:tcPr>
            <w:tcW w:w="558" w:type="dxa"/>
            <w:tcBorders>
              <w:top w:val="single" w:sz="4" w:space="0" w:color="auto"/>
              <w:left w:val="nil"/>
              <w:bottom w:val="single" w:sz="4" w:space="0" w:color="auto"/>
              <w:right w:val="single" w:sz="4" w:space="0" w:color="auto"/>
            </w:tcBorders>
            <w:shd w:val="clear" w:color="auto" w:fill="auto"/>
          </w:tcPr>
          <w:p w14:paraId="5A7CCC48" w14:textId="77777777" w:rsidR="00C5560D" w:rsidRPr="00C5560D" w:rsidRDefault="001975F4" w:rsidP="003C6AEF">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12"/>
            <w:tcBorders>
              <w:top w:val="single" w:sz="4" w:space="0" w:color="auto"/>
              <w:left w:val="single" w:sz="4" w:space="0" w:color="auto"/>
              <w:bottom w:val="single" w:sz="4" w:space="0" w:color="auto"/>
              <w:right w:val="nil"/>
            </w:tcBorders>
            <w:shd w:val="clear" w:color="auto" w:fill="auto"/>
            <w:vAlign w:val="center"/>
          </w:tcPr>
          <w:p w14:paraId="00B5DA39" w14:textId="2BEF4377" w:rsidR="00C5560D" w:rsidRPr="00C5560D" w:rsidRDefault="003C6AEF" w:rsidP="003C6AEF">
            <w:pPr>
              <w:pStyle w:val="NoSpacing"/>
              <w:numPr>
                <w:ilvl w:val="0"/>
                <w:numId w:val="24"/>
              </w:numPr>
              <w:ind w:left="342" w:hanging="342"/>
              <w:rPr>
                <w:rFonts w:ascii="Arial" w:hAnsi="Arial" w:cs="Arial"/>
                <w:sz w:val="18"/>
                <w:szCs w:val="18"/>
              </w:rPr>
            </w:pPr>
            <w:r>
              <w:rPr>
                <w:rFonts w:ascii="Arial" w:hAnsi="Arial" w:cs="Arial"/>
                <w:sz w:val="18"/>
                <w:szCs w:val="18"/>
              </w:rPr>
              <w:t>W</w:t>
            </w:r>
            <w:r w:rsidRPr="001D24E6">
              <w:rPr>
                <w:rFonts w:ascii="Arial" w:hAnsi="Arial" w:cs="Arial"/>
                <w:spacing w:val="1"/>
                <w:sz w:val="18"/>
                <w:szCs w:val="18"/>
              </w:rPr>
              <w:t>a</w:t>
            </w:r>
            <w:r w:rsidRPr="001D24E6">
              <w:rPr>
                <w:rFonts w:ascii="Arial" w:hAnsi="Arial" w:cs="Arial"/>
                <w:sz w:val="18"/>
                <w:szCs w:val="18"/>
              </w:rPr>
              <w:t>t</w:t>
            </w:r>
            <w:r w:rsidRPr="001D24E6">
              <w:rPr>
                <w:rFonts w:ascii="Arial" w:hAnsi="Arial" w:cs="Arial"/>
                <w:spacing w:val="1"/>
                <w:sz w:val="18"/>
                <w:szCs w:val="18"/>
              </w:rPr>
              <w:t>e</w:t>
            </w:r>
            <w:r w:rsidRPr="001D24E6">
              <w:rPr>
                <w:rFonts w:ascii="Arial" w:hAnsi="Arial" w:cs="Arial"/>
                <w:sz w:val="18"/>
                <w:szCs w:val="18"/>
              </w:rPr>
              <w:t>r</w:t>
            </w:r>
            <w:r w:rsidRPr="001D24E6">
              <w:rPr>
                <w:rFonts w:ascii="Arial" w:hAnsi="Arial" w:cs="Arial"/>
                <w:spacing w:val="-3"/>
                <w:sz w:val="18"/>
                <w:szCs w:val="18"/>
              </w:rPr>
              <w:t xml:space="preserve"> </w:t>
            </w:r>
            <w:r w:rsidRPr="001D24E6">
              <w:rPr>
                <w:rFonts w:ascii="Arial" w:hAnsi="Arial" w:cs="Arial"/>
                <w:sz w:val="18"/>
                <w:szCs w:val="18"/>
              </w:rPr>
              <w:t>t</w:t>
            </w:r>
            <w:r w:rsidRPr="001D24E6">
              <w:rPr>
                <w:rFonts w:ascii="Arial" w:hAnsi="Arial" w:cs="Arial"/>
                <w:spacing w:val="1"/>
                <w:sz w:val="18"/>
                <w:szCs w:val="18"/>
              </w:rPr>
              <w:t>e</w:t>
            </w:r>
            <w:r w:rsidRPr="001D24E6">
              <w:rPr>
                <w:rFonts w:ascii="Arial" w:hAnsi="Arial" w:cs="Arial"/>
                <w:spacing w:val="2"/>
                <w:sz w:val="18"/>
                <w:szCs w:val="18"/>
              </w:rPr>
              <w:t>m</w:t>
            </w:r>
            <w:r w:rsidRPr="001D24E6">
              <w:rPr>
                <w:rFonts w:ascii="Arial" w:hAnsi="Arial" w:cs="Arial"/>
                <w:spacing w:val="1"/>
                <w:sz w:val="18"/>
                <w:szCs w:val="18"/>
              </w:rPr>
              <w:t>pe</w:t>
            </w:r>
            <w:r w:rsidRPr="001D24E6">
              <w:rPr>
                <w:rFonts w:ascii="Arial" w:hAnsi="Arial" w:cs="Arial"/>
                <w:sz w:val="18"/>
                <w:szCs w:val="18"/>
              </w:rPr>
              <w:t>r</w:t>
            </w:r>
            <w:r w:rsidRPr="001D24E6">
              <w:rPr>
                <w:rFonts w:ascii="Arial" w:hAnsi="Arial" w:cs="Arial"/>
                <w:spacing w:val="1"/>
                <w:sz w:val="18"/>
                <w:szCs w:val="18"/>
              </w:rPr>
              <w:t>a</w:t>
            </w:r>
            <w:r w:rsidRPr="001D24E6">
              <w:rPr>
                <w:rFonts w:ascii="Arial" w:hAnsi="Arial" w:cs="Arial"/>
                <w:sz w:val="18"/>
                <w:szCs w:val="18"/>
              </w:rPr>
              <w:t>t</w:t>
            </w:r>
            <w:r w:rsidRPr="001D24E6">
              <w:rPr>
                <w:rFonts w:ascii="Arial" w:hAnsi="Arial" w:cs="Arial"/>
                <w:spacing w:val="1"/>
                <w:sz w:val="18"/>
                <w:szCs w:val="18"/>
              </w:rPr>
              <w:t>u</w:t>
            </w:r>
            <w:r w:rsidRPr="001D24E6">
              <w:rPr>
                <w:rFonts w:ascii="Arial" w:hAnsi="Arial" w:cs="Arial"/>
                <w:sz w:val="18"/>
                <w:szCs w:val="18"/>
              </w:rPr>
              <w:t>re</w:t>
            </w:r>
            <w:r w:rsidRPr="001D24E6">
              <w:rPr>
                <w:rFonts w:ascii="Arial" w:hAnsi="Arial" w:cs="Arial"/>
                <w:spacing w:val="-8"/>
                <w:sz w:val="18"/>
                <w:szCs w:val="18"/>
              </w:rPr>
              <w:t xml:space="preserve"> </w:t>
            </w:r>
            <w:r w:rsidRPr="001D24E6">
              <w:rPr>
                <w:rFonts w:ascii="Arial" w:hAnsi="Arial" w:cs="Arial"/>
                <w:spacing w:val="1"/>
                <w:sz w:val="18"/>
                <w:szCs w:val="18"/>
              </w:rPr>
              <w:t>a</w:t>
            </w:r>
            <w:r w:rsidRPr="001D24E6">
              <w:rPr>
                <w:rFonts w:ascii="Arial" w:hAnsi="Arial" w:cs="Arial"/>
                <w:sz w:val="18"/>
                <w:szCs w:val="18"/>
              </w:rPr>
              <w:t xml:space="preserve">t </w:t>
            </w:r>
            <w:r w:rsidRPr="001D24E6">
              <w:rPr>
                <w:rFonts w:ascii="Arial" w:hAnsi="Arial" w:cs="Arial"/>
                <w:spacing w:val="1"/>
                <w:sz w:val="18"/>
                <w:szCs w:val="18"/>
              </w:rPr>
              <w:t>al</w:t>
            </w:r>
            <w:r w:rsidRPr="001D24E6">
              <w:rPr>
                <w:rFonts w:ascii="Arial" w:hAnsi="Arial" w:cs="Arial"/>
                <w:sz w:val="18"/>
                <w:szCs w:val="18"/>
              </w:rPr>
              <w:t>l</w:t>
            </w:r>
            <w:r w:rsidRPr="001D24E6">
              <w:rPr>
                <w:rFonts w:ascii="Arial" w:hAnsi="Arial" w:cs="Arial"/>
                <w:spacing w:val="-1"/>
                <w:sz w:val="18"/>
                <w:szCs w:val="18"/>
              </w:rPr>
              <w:t xml:space="preserve"> </w:t>
            </w:r>
            <w:r w:rsidRPr="001D24E6">
              <w:rPr>
                <w:rFonts w:ascii="Arial" w:hAnsi="Arial" w:cs="Arial"/>
                <w:sz w:val="18"/>
                <w:szCs w:val="18"/>
              </w:rPr>
              <w:t>f</w:t>
            </w:r>
            <w:r w:rsidRPr="001D24E6">
              <w:rPr>
                <w:rFonts w:ascii="Arial" w:hAnsi="Arial" w:cs="Arial"/>
                <w:spacing w:val="1"/>
                <w:sz w:val="18"/>
                <w:szCs w:val="18"/>
              </w:rPr>
              <w:t>i</w:t>
            </w:r>
            <w:r w:rsidRPr="001D24E6">
              <w:rPr>
                <w:rFonts w:ascii="Arial" w:hAnsi="Arial" w:cs="Arial"/>
                <w:spacing w:val="-3"/>
                <w:sz w:val="18"/>
                <w:szCs w:val="18"/>
              </w:rPr>
              <w:t>x</w:t>
            </w:r>
            <w:r w:rsidRPr="001D24E6">
              <w:rPr>
                <w:rFonts w:ascii="Arial" w:hAnsi="Arial" w:cs="Arial"/>
                <w:sz w:val="18"/>
                <w:szCs w:val="18"/>
              </w:rPr>
              <w:t>t</w:t>
            </w:r>
            <w:r w:rsidRPr="001D24E6">
              <w:rPr>
                <w:rFonts w:ascii="Arial" w:hAnsi="Arial" w:cs="Arial"/>
                <w:spacing w:val="1"/>
                <w:sz w:val="18"/>
                <w:szCs w:val="18"/>
              </w:rPr>
              <w:t>u</w:t>
            </w:r>
            <w:r w:rsidRPr="001D24E6">
              <w:rPr>
                <w:rFonts w:ascii="Arial" w:hAnsi="Arial" w:cs="Arial"/>
                <w:sz w:val="18"/>
                <w:szCs w:val="18"/>
              </w:rPr>
              <w:t>r</w:t>
            </w:r>
            <w:r w:rsidRPr="001D24E6">
              <w:rPr>
                <w:rFonts w:ascii="Arial" w:hAnsi="Arial" w:cs="Arial"/>
                <w:spacing w:val="1"/>
                <w:sz w:val="18"/>
                <w:szCs w:val="18"/>
              </w:rPr>
              <w:t>e</w:t>
            </w:r>
            <w:r w:rsidRPr="001D24E6">
              <w:rPr>
                <w:rFonts w:ascii="Arial" w:hAnsi="Arial" w:cs="Arial"/>
                <w:sz w:val="18"/>
                <w:szCs w:val="18"/>
              </w:rPr>
              <w:t>s</w:t>
            </w:r>
            <w:r w:rsidRPr="001D24E6">
              <w:rPr>
                <w:rFonts w:ascii="Arial" w:hAnsi="Arial" w:cs="Arial"/>
                <w:spacing w:val="-3"/>
                <w:sz w:val="18"/>
                <w:szCs w:val="18"/>
              </w:rPr>
              <w:t xml:space="preserve"> </w:t>
            </w:r>
            <w:r w:rsidRPr="001D24E6">
              <w:rPr>
                <w:rFonts w:ascii="Arial" w:hAnsi="Arial" w:cs="Arial"/>
                <w:spacing w:val="1"/>
                <w:sz w:val="18"/>
                <w:szCs w:val="18"/>
              </w:rPr>
              <w:t>accessibl</w:t>
            </w:r>
            <w:r w:rsidRPr="001D24E6">
              <w:rPr>
                <w:rFonts w:ascii="Arial" w:hAnsi="Arial" w:cs="Arial"/>
                <w:sz w:val="18"/>
                <w:szCs w:val="18"/>
              </w:rPr>
              <w:t>e</w:t>
            </w:r>
            <w:r w:rsidRPr="001D24E6">
              <w:rPr>
                <w:rFonts w:ascii="Arial" w:hAnsi="Arial" w:cs="Arial"/>
                <w:spacing w:val="-7"/>
                <w:sz w:val="18"/>
                <w:szCs w:val="18"/>
              </w:rPr>
              <w:t xml:space="preserve"> </w:t>
            </w:r>
            <w:r w:rsidRPr="001D24E6">
              <w:rPr>
                <w:rFonts w:ascii="Arial" w:hAnsi="Arial" w:cs="Arial"/>
                <w:sz w:val="18"/>
                <w:szCs w:val="18"/>
              </w:rPr>
              <w:t>to t</w:t>
            </w:r>
            <w:r w:rsidRPr="001D24E6">
              <w:rPr>
                <w:rFonts w:ascii="Arial" w:hAnsi="Arial" w:cs="Arial"/>
                <w:spacing w:val="1"/>
                <w:sz w:val="18"/>
                <w:szCs w:val="18"/>
              </w:rPr>
              <w:t>h</w:t>
            </w:r>
            <w:r w:rsidRPr="001D24E6">
              <w:rPr>
                <w:rFonts w:ascii="Arial" w:hAnsi="Arial" w:cs="Arial"/>
                <w:sz w:val="18"/>
                <w:szCs w:val="18"/>
              </w:rPr>
              <w:t>e</w:t>
            </w:r>
            <w:r w:rsidRPr="001D24E6">
              <w:rPr>
                <w:rFonts w:ascii="Arial" w:hAnsi="Arial" w:cs="Arial"/>
                <w:spacing w:val="-1"/>
                <w:sz w:val="18"/>
                <w:szCs w:val="18"/>
              </w:rPr>
              <w:t xml:space="preserve"> </w:t>
            </w:r>
            <w:r w:rsidRPr="001D24E6">
              <w:rPr>
                <w:rFonts w:ascii="Arial" w:hAnsi="Arial" w:cs="Arial"/>
                <w:sz w:val="18"/>
                <w:szCs w:val="18"/>
              </w:rPr>
              <w:t>r</w:t>
            </w:r>
            <w:r w:rsidRPr="001D24E6">
              <w:rPr>
                <w:rFonts w:ascii="Arial" w:hAnsi="Arial" w:cs="Arial"/>
                <w:spacing w:val="1"/>
                <w:sz w:val="18"/>
                <w:szCs w:val="18"/>
              </w:rPr>
              <w:t>esiden</w:t>
            </w:r>
            <w:r w:rsidRPr="001D24E6">
              <w:rPr>
                <w:rFonts w:ascii="Arial" w:hAnsi="Arial" w:cs="Arial"/>
                <w:sz w:val="18"/>
                <w:szCs w:val="18"/>
              </w:rPr>
              <w:t>ts</w:t>
            </w:r>
            <w:r w:rsidRPr="001D24E6">
              <w:rPr>
                <w:rFonts w:ascii="Arial" w:hAnsi="Arial" w:cs="Arial"/>
                <w:spacing w:val="1"/>
                <w:sz w:val="18"/>
                <w:szCs w:val="18"/>
              </w:rPr>
              <w:t xml:space="preserve"> is at 1</w:t>
            </w:r>
            <w:r w:rsidR="008F3785">
              <w:rPr>
                <w:rFonts w:ascii="Arial" w:hAnsi="Arial" w:cs="Arial"/>
                <w:spacing w:val="1"/>
                <w:sz w:val="18"/>
                <w:szCs w:val="18"/>
              </w:rPr>
              <w:t>15</w:t>
            </w:r>
            <w:r w:rsidRPr="001D24E6">
              <w:rPr>
                <w:rFonts w:ascii="Arial" w:hAnsi="Arial" w:cs="Arial"/>
                <w:spacing w:val="-2"/>
                <w:sz w:val="18"/>
                <w:szCs w:val="18"/>
              </w:rPr>
              <w:t xml:space="preserve"> </w:t>
            </w:r>
            <w:r w:rsidRPr="001D24E6">
              <w:rPr>
                <w:rFonts w:ascii="Arial" w:hAnsi="Arial" w:cs="Arial"/>
                <w:spacing w:val="1"/>
                <w:sz w:val="18"/>
                <w:szCs w:val="18"/>
              </w:rPr>
              <w:t>deg</w:t>
            </w:r>
            <w:r w:rsidRPr="001D24E6">
              <w:rPr>
                <w:rFonts w:ascii="Arial" w:hAnsi="Arial" w:cs="Arial"/>
                <w:sz w:val="18"/>
                <w:szCs w:val="18"/>
              </w:rPr>
              <w:t>r</w:t>
            </w:r>
            <w:r w:rsidRPr="001D24E6">
              <w:rPr>
                <w:rFonts w:ascii="Arial" w:hAnsi="Arial" w:cs="Arial"/>
                <w:spacing w:val="1"/>
                <w:sz w:val="18"/>
                <w:szCs w:val="18"/>
              </w:rPr>
              <w:t>ee</w:t>
            </w:r>
            <w:r w:rsidRPr="001D24E6">
              <w:rPr>
                <w:rFonts w:ascii="Arial" w:hAnsi="Arial" w:cs="Arial"/>
                <w:sz w:val="18"/>
                <w:szCs w:val="18"/>
              </w:rPr>
              <w:t>s</w:t>
            </w:r>
            <w:r w:rsidRPr="001D24E6">
              <w:rPr>
                <w:rFonts w:ascii="Arial" w:hAnsi="Arial" w:cs="Arial"/>
                <w:spacing w:val="-4"/>
                <w:sz w:val="18"/>
                <w:szCs w:val="18"/>
              </w:rPr>
              <w:t xml:space="preserve"> </w:t>
            </w:r>
            <w:r w:rsidRPr="001D24E6">
              <w:rPr>
                <w:rFonts w:ascii="Arial" w:hAnsi="Arial" w:cs="Arial"/>
                <w:spacing w:val="1"/>
                <w:sz w:val="18"/>
                <w:szCs w:val="18"/>
              </w:rPr>
              <w:t>F</w:t>
            </w:r>
            <w:r w:rsidRPr="001D24E6">
              <w:rPr>
                <w:rFonts w:ascii="Arial" w:hAnsi="Arial" w:cs="Arial"/>
                <w:sz w:val="18"/>
                <w:szCs w:val="18"/>
              </w:rPr>
              <w:t xml:space="preserve"> </w:t>
            </w:r>
            <w:r w:rsidRPr="001D24E6">
              <w:rPr>
                <w:rFonts w:ascii="Arial" w:hAnsi="Arial" w:cs="Arial"/>
                <w:spacing w:val="1"/>
                <w:sz w:val="18"/>
                <w:szCs w:val="18"/>
              </w:rPr>
              <w:t>o</w:t>
            </w:r>
            <w:r w:rsidRPr="001D24E6">
              <w:rPr>
                <w:rFonts w:ascii="Arial" w:hAnsi="Arial" w:cs="Arial"/>
                <w:sz w:val="18"/>
                <w:szCs w:val="18"/>
              </w:rPr>
              <w:t>r</w:t>
            </w:r>
            <w:r w:rsidRPr="001D24E6">
              <w:rPr>
                <w:rFonts w:ascii="Arial" w:hAnsi="Arial" w:cs="Arial"/>
                <w:spacing w:val="-1"/>
                <w:sz w:val="18"/>
                <w:szCs w:val="18"/>
              </w:rPr>
              <w:t xml:space="preserve"> </w:t>
            </w:r>
            <w:r w:rsidRPr="001D24E6">
              <w:rPr>
                <w:rFonts w:ascii="Arial" w:hAnsi="Arial" w:cs="Arial"/>
                <w:spacing w:val="1"/>
                <w:sz w:val="18"/>
                <w:szCs w:val="18"/>
              </w:rPr>
              <w:t>les</w:t>
            </w:r>
            <w:r w:rsidRPr="001D24E6">
              <w:rPr>
                <w:rFonts w:ascii="Arial" w:hAnsi="Arial" w:cs="Arial"/>
                <w:sz w:val="18"/>
                <w:szCs w:val="18"/>
              </w:rPr>
              <w:t>s</w:t>
            </w:r>
            <w:r w:rsidR="009163B4">
              <w:rPr>
                <w:rFonts w:ascii="Arial" w:hAnsi="Arial" w:cs="Arial"/>
                <w:sz w:val="18"/>
                <w:szCs w:val="18"/>
              </w:rPr>
              <w:t>.</w:t>
            </w:r>
            <w:r w:rsidRPr="001D24E6">
              <w:rPr>
                <w:rFonts w:ascii="Arial" w:hAnsi="Arial" w:cs="Arial"/>
                <w:sz w:val="18"/>
                <w:szCs w:val="18"/>
              </w:rPr>
              <w:t xml:space="preserve"> </w:t>
            </w:r>
            <w:r w:rsidRPr="001D24E6">
              <w:rPr>
                <w:rFonts w:ascii="Arial" w:hAnsi="Arial" w:cs="Arial"/>
                <w:i/>
                <w:sz w:val="18"/>
                <w:szCs w:val="18"/>
              </w:rPr>
              <w:t xml:space="preserve">[Wis. Admin. Code § DHS </w:t>
            </w:r>
            <w:r>
              <w:rPr>
                <w:rFonts w:ascii="Arial" w:hAnsi="Arial" w:cs="Arial"/>
                <w:i/>
                <w:sz w:val="18"/>
                <w:szCs w:val="18"/>
              </w:rPr>
              <w:t>8</w:t>
            </w:r>
            <w:r w:rsidRPr="001D24E6">
              <w:rPr>
                <w:rFonts w:ascii="Arial" w:hAnsi="Arial" w:cs="Arial"/>
                <w:i/>
                <w:sz w:val="18"/>
                <w:szCs w:val="18"/>
              </w:rPr>
              <w:t>8.05(3)(b)]</w:t>
            </w:r>
          </w:p>
        </w:tc>
      </w:tr>
      <w:tr w:rsidR="00C5560D" w14:paraId="4DF3E63E" w14:textId="77777777" w:rsidTr="00BF28EC">
        <w:trPr>
          <w:trHeight w:hRule="exact" w:val="576"/>
        </w:trPr>
        <w:tc>
          <w:tcPr>
            <w:tcW w:w="558" w:type="dxa"/>
            <w:tcBorders>
              <w:top w:val="single" w:sz="4" w:space="0" w:color="auto"/>
              <w:left w:val="nil"/>
              <w:bottom w:val="single" w:sz="4" w:space="0" w:color="auto"/>
              <w:right w:val="single" w:sz="4" w:space="0" w:color="auto"/>
            </w:tcBorders>
            <w:shd w:val="clear" w:color="auto" w:fill="auto"/>
          </w:tcPr>
          <w:p w14:paraId="11CD54D3" w14:textId="77777777" w:rsidR="00C5560D" w:rsidRPr="00C5560D" w:rsidRDefault="001975F4" w:rsidP="003C6AEF">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12"/>
            <w:tcBorders>
              <w:top w:val="single" w:sz="4" w:space="0" w:color="auto"/>
              <w:left w:val="single" w:sz="4" w:space="0" w:color="auto"/>
              <w:bottom w:val="single" w:sz="4" w:space="0" w:color="auto"/>
              <w:right w:val="nil"/>
            </w:tcBorders>
            <w:shd w:val="clear" w:color="auto" w:fill="auto"/>
            <w:vAlign w:val="center"/>
          </w:tcPr>
          <w:p w14:paraId="0D3BE604" w14:textId="77777777" w:rsidR="00C5560D" w:rsidRPr="0053146E" w:rsidRDefault="003C6AEF" w:rsidP="003C6AEF">
            <w:pPr>
              <w:pStyle w:val="NoSpacing"/>
              <w:numPr>
                <w:ilvl w:val="0"/>
                <w:numId w:val="24"/>
              </w:numPr>
              <w:ind w:left="342" w:hanging="342"/>
              <w:rPr>
                <w:rFonts w:ascii="Arial" w:hAnsi="Arial" w:cs="Arial"/>
                <w:sz w:val="18"/>
                <w:szCs w:val="18"/>
              </w:rPr>
            </w:pPr>
            <w:r w:rsidRPr="001D24E6">
              <w:rPr>
                <w:rFonts w:ascii="Arial" w:hAnsi="Arial" w:cs="Arial"/>
                <w:sz w:val="18"/>
                <w:szCs w:val="18"/>
                <w:lang w:val="en"/>
              </w:rPr>
              <w:t>The home is free from hazards and kept uncluttered and free of dangerous substances, insects</w:t>
            </w:r>
            <w:r w:rsidR="009163B4">
              <w:rPr>
                <w:rFonts w:ascii="Arial" w:hAnsi="Arial" w:cs="Arial"/>
                <w:sz w:val="18"/>
                <w:szCs w:val="18"/>
                <w:lang w:val="en"/>
              </w:rPr>
              <w:t>,</w:t>
            </w:r>
            <w:r w:rsidRPr="001D24E6">
              <w:rPr>
                <w:rFonts w:ascii="Arial" w:hAnsi="Arial" w:cs="Arial"/>
                <w:sz w:val="18"/>
                <w:szCs w:val="18"/>
                <w:lang w:val="en"/>
              </w:rPr>
              <w:t xml:space="preserve"> and rodents</w:t>
            </w:r>
            <w:r w:rsidR="009163B4">
              <w:rPr>
                <w:rFonts w:ascii="Arial" w:hAnsi="Arial" w:cs="Arial"/>
                <w:sz w:val="18"/>
                <w:szCs w:val="18"/>
                <w:lang w:val="en"/>
              </w:rPr>
              <w:t>.</w:t>
            </w:r>
            <w:r w:rsidRPr="001D24E6">
              <w:rPr>
                <w:rFonts w:ascii="Arial" w:hAnsi="Arial" w:cs="Arial"/>
                <w:sz w:val="18"/>
                <w:szCs w:val="18"/>
                <w:lang w:val="en"/>
              </w:rPr>
              <w:t xml:space="preserve"> </w:t>
            </w:r>
            <w:r w:rsidRPr="001D24E6">
              <w:rPr>
                <w:rFonts w:ascii="Arial" w:hAnsi="Arial" w:cs="Arial"/>
                <w:i/>
                <w:sz w:val="18"/>
                <w:szCs w:val="18"/>
                <w:lang w:val="en"/>
              </w:rPr>
              <w:t>[</w:t>
            </w:r>
            <w:r w:rsidRPr="001D24E6">
              <w:rPr>
                <w:rFonts w:ascii="Arial" w:hAnsi="Arial" w:cs="Arial"/>
                <w:i/>
                <w:sz w:val="18"/>
                <w:szCs w:val="18"/>
              </w:rPr>
              <w:t>Wis. Admin. Code § </w:t>
            </w:r>
            <w:r w:rsidRPr="001D24E6">
              <w:rPr>
                <w:rFonts w:ascii="Arial" w:hAnsi="Arial" w:cs="Arial"/>
                <w:i/>
                <w:sz w:val="18"/>
                <w:szCs w:val="18"/>
                <w:lang w:val="en"/>
              </w:rPr>
              <w:t>DHS 88.05(3)(b)]</w:t>
            </w:r>
          </w:p>
        </w:tc>
      </w:tr>
      <w:tr w:rsidR="00C5560D" w14:paraId="6B27C0DD" w14:textId="77777777" w:rsidTr="00BF28EC">
        <w:trPr>
          <w:trHeight w:hRule="exact" w:val="576"/>
        </w:trPr>
        <w:tc>
          <w:tcPr>
            <w:tcW w:w="558" w:type="dxa"/>
            <w:tcBorders>
              <w:top w:val="single" w:sz="4" w:space="0" w:color="auto"/>
              <w:left w:val="nil"/>
              <w:bottom w:val="single" w:sz="4" w:space="0" w:color="auto"/>
              <w:right w:val="single" w:sz="4" w:space="0" w:color="auto"/>
            </w:tcBorders>
            <w:shd w:val="clear" w:color="auto" w:fill="auto"/>
          </w:tcPr>
          <w:p w14:paraId="20D4BA9B" w14:textId="77777777" w:rsidR="00C5560D" w:rsidRPr="00C5560D" w:rsidRDefault="001975F4" w:rsidP="009163B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12"/>
            <w:tcBorders>
              <w:top w:val="single" w:sz="4" w:space="0" w:color="auto"/>
              <w:left w:val="single" w:sz="4" w:space="0" w:color="auto"/>
              <w:bottom w:val="single" w:sz="4" w:space="0" w:color="auto"/>
              <w:right w:val="nil"/>
            </w:tcBorders>
            <w:shd w:val="clear" w:color="auto" w:fill="auto"/>
            <w:vAlign w:val="center"/>
          </w:tcPr>
          <w:p w14:paraId="1C079D3C" w14:textId="77777777" w:rsidR="00C5560D" w:rsidRPr="0053146E" w:rsidRDefault="009163B4" w:rsidP="009163B4">
            <w:pPr>
              <w:pStyle w:val="NoSpacing"/>
              <w:numPr>
                <w:ilvl w:val="0"/>
                <w:numId w:val="24"/>
              </w:numPr>
              <w:ind w:left="342" w:hanging="342"/>
              <w:rPr>
                <w:rFonts w:ascii="Arial" w:hAnsi="Arial" w:cs="Arial"/>
                <w:sz w:val="18"/>
                <w:szCs w:val="18"/>
              </w:rPr>
            </w:pPr>
            <w:r>
              <w:rPr>
                <w:rFonts w:ascii="Arial" w:hAnsi="Arial" w:cs="Arial"/>
                <w:sz w:val="18"/>
                <w:szCs w:val="18"/>
                <w:lang w:val="en"/>
              </w:rPr>
              <w:t>The home has heating;</w:t>
            </w:r>
            <w:r w:rsidRPr="001D24E6">
              <w:rPr>
                <w:rFonts w:ascii="Arial" w:hAnsi="Arial" w:cs="Arial"/>
                <w:sz w:val="18"/>
                <w:szCs w:val="18"/>
                <w:lang w:val="en"/>
              </w:rPr>
              <w:t xml:space="preserve"> hot and cold water</w:t>
            </w:r>
            <w:r>
              <w:rPr>
                <w:rFonts w:ascii="Arial" w:hAnsi="Arial" w:cs="Arial"/>
                <w:sz w:val="18"/>
                <w:szCs w:val="18"/>
                <w:lang w:val="en"/>
              </w:rPr>
              <w:t>;</w:t>
            </w:r>
            <w:r w:rsidRPr="001D24E6">
              <w:rPr>
                <w:rFonts w:ascii="Arial" w:hAnsi="Arial" w:cs="Arial"/>
                <w:sz w:val="18"/>
                <w:szCs w:val="18"/>
                <w:lang w:val="en"/>
              </w:rPr>
              <w:t xml:space="preserve"> and electrical, plumbing, sewerage</w:t>
            </w:r>
            <w:r>
              <w:rPr>
                <w:rFonts w:ascii="Arial" w:hAnsi="Arial" w:cs="Arial"/>
                <w:sz w:val="18"/>
                <w:szCs w:val="18"/>
                <w:lang w:val="en"/>
              </w:rPr>
              <w:t>,</w:t>
            </w:r>
            <w:r w:rsidRPr="001D24E6">
              <w:rPr>
                <w:rFonts w:ascii="Arial" w:hAnsi="Arial" w:cs="Arial"/>
                <w:sz w:val="18"/>
                <w:szCs w:val="18"/>
                <w:lang w:val="en"/>
              </w:rPr>
              <w:t xml:space="preserve"> and lighting systems that meet local building codes </w:t>
            </w:r>
            <w:r w:rsidRPr="001D24E6">
              <w:rPr>
                <w:rFonts w:ascii="Arial" w:hAnsi="Arial" w:cs="Arial"/>
                <w:i/>
                <w:sz w:val="18"/>
                <w:szCs w:val="18"/>
                <w:lang w:val="en"/>
              </w:rPr>
              <w:t>[</w:t>
            </w:r>
            <w:r w:rsidRPr="001D24E6">
              <w:rPr>
                <w:rFonts w:ascii="Arial" w:hAnsi="Arial" w:cs="Arial"/>
                <w:i/>
                <w:sz w:val="18"/>
                <w:szCs w:val="18"/>
              </w:rPr>
              <w:t>Wis. Admin. Code § </w:t>
            </w:r>
            <w:r w:rsidRPr="001D24E6">
              <w:rPr>
                <w:rFonts w:ascii="Arial" w:hAnsi="Arial" w:cs="Arial"/>
                <w:i/>
                <w:sz w:val="18"/>
                <w:szCs w:val="18"/>
                <w:lang w:val="en"/>
              </w:rPr>
              <w:t>DHS 88.05(3)(c)]</w:t>
            </w:r>
          </w:p>
        </w:tc>
      </w:tr>
      <w:tr w:rsidR="009163B4" w14:paraId="247EDD91" w14:textId="77777777" w:rsidTr="00BF28EC">
        <w:trPr>
          <w:trHeight w:hRule="exact" w:val="1423"/>
        </w:trPr>
        <w:tc>
          <w:tcPr>
            <w:tcW w:w="558" w:type="dxa"/>
            <w:tcBorders>
              <w:top w:val="single" w:sz="4" w:space="0" w:color="auto"/>
              <w:left w:val="nil"/>
              <w:bottom w:val="single" w:sz="4" w:space="0" w:color="auto"/>
              <w:right w:val="single" w:sz="4" w:space="0" w:color="auto"/>
            </w:tcBorders>
            <w:shd w:val="clear" w:color="auto" w:fill="auto"/>
          </w:tcPr>
          <w:p w14:paraId="6F1ED5B8" w14:textId="77777777" w:rsidR="009163B4" w:rsidRDefault="009163B4" w:rsidP="009163B4">
            <w:pPr>
              <w:pStyle w:val="NoSpacing"/>
              <w:spacing w:before="360"/>
              <w:jc w:val="center"/>
              <w:rPr>
                <w:rFonts w:ascii="Arial" w:hAnsi="Arial"/>
                <w:b/>
                <w:spacing w:val="-1"/>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p w14:paraId="0CF9E25E" w14:textId="77777777" w:rsidR="009163B4" w:rsidRPr="00C5560D" w:rsidRDefault="009163B4" w:rsidP="009163B4">
            <w:pPr>
              <w:pStyle w:val="NoSpacing"/>
              <w:spacing w:before="32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12"/>
            <w:tcBorders>
              <w:top w:val="single" w:sz="4" w:space="0" w:color="auto"/>
              <w:left w:val="single" w:sz="4" w:space="0" w:color="auto"/>
              <w:bottom w:val="single" w:sz="4" w:space="0" w:color="auto"/>
              <w:right w:val="nil"/>
            </w:tcBorders>
            <w:shd w:val="clear" w:color="auto" w:fill="auto"/>
          </w:tcPr>
          <w:p w14:paraId="696DE0A0" w14:textId="77777777" w:rsidR="009163B4" w:rsidRPr="001D24E6" w:rsidRDefault="009163B4" w:rsidP="009163B4">
            <w:pPr>
              <w:pStyle w:val="NoSpacing"/>
              <w:spacing w:before="40" w:after="120"/>
              <w:rPr>
                <w:rFonts w:ascii="Arial" w:hAnsi="Arial" w:cs="Arial"/>
                <w:sz w:val="18"/>
                <w:szCs w:val="18"/>
              </w:rPr>
            </w:pPr>
            <w:r w:rsidRPr="00806F1F">
              <w:rPr>
                <w:rFonts w:ascii="Arial" w:hAnsi="Arial" w:cs="Arial"/>
                <w:sz w:val="18"/>
                <w:szCs w:val="18"/>
              </w:rPr>
              <w:t xml:space="preserve">Water Source </w:t>
            </w:r>
            <w:r>
              <w:rPr>
                <w:rFonts w:ascii="Arial" w:hAnsi="Arial" w:cs="Arial"/>
                <w:i/>
                <w:sz w:val="18"/>
                <w:szCs w:val="18"/>
              </w:rPr>
              <w:t>(C</w:t>
            </w:r>
            <w:r w:rsidRPr="00806F1F">
              <w:rPr>
                <w:rFonts w:ascii="Arial" w:hAnsi="Arial" w:cs="Arial"/>
                <w:i/>
                <w:sz w:val="18"/>
                <w:szCs w:val="18"/>
              </w:rPr>
              <w:t xml:space="preserve">heck </w:t>
            </w:r>
            <w:r w:rsidRPr="00806F1F">
              <w:rPr>
                <w:rFonts w:ascii="Arial" w:hAnsi="Arial" w:cs="Arial"/>
                <w:b/>
                <w:i/>
                <w:sz w:val="18"/>
                <w:szCs w:val="18"/>
              </w:rPr>
              <w:t>only one</w:t>
            </w:r>
            <w:r w:rsidRPr="00806F1F">
              <w:rPr>
                <w:rFonts w:ascii="Arial" w:hAnsi="Arial" w:cs="Arial"/>
                <w:i/>
                <w:sz w:val="18"/>
                <w:szCs w:val="18"/>
              </w:rPr>
              <w:t xml:space="preserve"> of the two following boxes</w:t>
            </w:r>
            <w:r>
              <w:rPr>
                <w:rFonts w:ascii="Arial" w:hAnsi="Arial" w:cs="Arial"/>
                <w:i/>
                <w:sz w:val="18"/>
                <w:szCs w:val="18"/>
              </w:rPr>
              <w:t>.</w:t>
            </w:r>
            <w:r w:rsidRPr="00806F1F">
              <w:rPr>
                <w:rFonts w:ascii="Arial" w:hAnsi="Arial" w:cs="Arial"/>
                <w:i/>
                <w:sz w:val="18"/>
                <w:szCs w:val="18"/>
              </w:rPr>
              <w:t>)</w:t>
            </w:r>
          </w:p>
          <w:p w14:paraId="374F47F9" w14:textId="77777777" w:rsidR="009163B4" w:rsidRPr="001D24E6" w:rsidRDefault="009163B4" w:rsidP="009163B4">
            <w:pPr>
              <w:pStyle w:val="NoSpacing"/>
              <w:numPr>
                <w:ilvl w:val="0"/>
                <w:numId w:val="24"/>
              </w:numPr>
              <w:ind w:left="342" w:hanging="342"/>
              <w:rPr>
                <w:rFonts w:ascii="Arial" w:hAnsi="Arial" w:cs="Arial"/>
                <w:sz w:val="18"/>
                <w:szCs w:val="18"/>
              </w:rPr>
            </w:pPr>
            <w:r w:rsidRPr="001D24E6">
              <w:rPr>
                <w:rFonts w:ascii="Arial" w:hAnsi="Arial" w:cs="Arial"/>
                <w:sz w:val="18"/>
                <w:szCs w:val="18"/>
              </w:rPr>
              <w:t xml:space="preserve">The home is served by a public water utility. </w:t>
            </w:r>
          </w:p>
          <w:p w14:paraId="7788D9DF" w14:textId="77777777" w:rsidR="009163B4" w:rsidRPr="009163B4" w:rsidRDefault="009163B4" w:rsidP="009163B4">
            <w:pPr>
              <w:pStyle w:val="NoSpacing"/>
              <w:spacing w:before="60" w:after="60"/>
              <w:rPr>
                <w:rFonts w:ascii="Arial" w:hAnsi="Arial" w:cs="Arial"/>
                <w:b/>
                <w:i/>
                <w:sz w:val="18"/>
                <w:szCs w:val="18"/>
              </w:rPr>
            </w:pPr>
            <w:r w:rsidRPr="009163B4">
              <w:rPr>
                <w:rFonts w:ascii="Arial" w:hAnsi="Arial" w:cs="Arial"/>
                <w:b/>
                <w:i/>
                <w:sz w:val="18"/>
                <w:szCs w:val="18"/>
              </w:rPr>
              <w:t>OR</w:t>
            </w:r>
          </w:p>
          <w:p w14:paraId="581B259D" w14:textId="77777777" w:rsidR="009163B4" w:rsidRDefault="009163B4" w:rsidP="009163B4">
            <w:pPr>
              <w:pStyle w:val="NoSpacing"/>
              <w:numPr>
                <w:ilvl w:val="0"/>
                <w:numId w:val="25"/>
              </w:numPr>
              <w:ind w:left="342" w:hanging="342"/>
              <w:rPr>
                <w:rFonts w:ascii="Arial" w:hAnsi="Arial" w:cs="Arial"/>
                <w:sz w:val="18"/>
                <w:szCs w:val="18"/>
              </w:rPr>
            </w:pPr>
            <w:r w:rsidRPr="001D24E6">
              <w:rPr>
                <w:rFonts w:ascii="Arial" w:hAnsi="Arial" w:cs="Arial"/>
                <w:sz w:val="18"/>
                <w:szCs w:val="18"/>
              </w:rPr>
              <w:t>Water samples have been taken from the private well and tested, as required. A copy of the test results</w:t>
            </w:r>
            <w:r>
              <w:rPr>
                <w:rFonts w:ascii="Arial" w:hAnsi="Arial" w:cs="Arial"/>
                <w:sz w:val="18"/>
                <w:szCs w:val="18"/>
              </w:rPr>
              <w:t xml:space="preserve"> </w:t>
            </w:r>
            <w:r w:rsidRPr="001D24E6">
              <w:rPr>
                <w:rFonts w:ascii="Arial" w:hAnsi="Arial" w:cs="Arial"/>
                <w:sz w:val="18"/>
                <w:szCs w:val="18"/>
              </w:rPr>
              <w:t>has been submitted to the Department</w:t>
            </w:r>
            <w:r>
              <w:rPr>
                <w:rFonts w:ascii="Arial" w:hAnsi="Arial" w:cs="Arial"/>
                <w:sz w:val="18"/>
                <w:szCs w:val="18"/>
              </w:rPr>
              <w:t>.</w:t>
            </w:r>
            <w:r w:rsidRPr="001D24E6">
              <w:rPr>
                <w:rFonts w:ascii="Arial" w:hAnsi="Arial" w:cs="Arial"/>
                <w:sz w:val="18"/>
                <w:szCs w:val="18"/>
              </w:rPr>
              <w:t xml:space="preserve"> </w:t>
            </w:r>
            <w:r w:rsidRPr="001D24E6">
              <w:rPr>
                <w:rFonts w:ascii="Arial" w:hAnsi="Arial" w:cs="Arial"/>
                <w:i/>
                <w:sz w:val="18"/>
                <w:szCs w:val="18"/>
              </w:rPr>
              <w:t>[Wis. Admin. Code § DHS 88.05(3)(d)]</w:t>
            </w:r>
          </w:p>
        </w:tc>
      </w:tr>
      <w:tr w:rsidR="009163B4" w14:paraId="1EBF349C" w14:textId="77777777" w:rsidTr="00BF28EC">
        <w:trPr>
          <w:trHeight w:hRule="exact" w:val="541"/>
        </w:trPr>
        <w:tc>
          <w:tcPr>
            <w:tcW w:w="558" w:type="dxa"/>
            <w:tcBorders>
              <w:top w:val="single" w:sz="4" w:space="0" w:color="auto"/>
              <w:left w:val="nil"/>
              <w:bottom w:val="nil"/>
              <w:right w:val="single" w:sz="4" w:space="0" w:color="auto"/>
            </w:tcBorders>
            <w:shd w:val="clear" w:color="auto" w:fill="auto"/>
          </w:tcPr>
          <w:p w14:paraId="3206BBE0" w14:textId="77777777" w:rsidR="009163B4" w:rsidRPr="00C5560D" w:rsidRDefault="009163B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12"/>
            <w:tcBorders>
              <w:top w:val="single" w:sz="4" w:space="0" w:color="auto"/>
              <w:left w:val="single" w:sz="4" w:space="0" w:color="auto"/>
              <w:bottom w:val="nil"/>
              <w:right w:val="nil"/>
            </w:tcBorders>
            <w:shd w:val="clear" w:color="auto" w:fill="auto"/>
            <w:vAlign w:val="center"/>
          </w:tcPr>
          <w:p w14:paraId="47623CB1" w14:textId="77777777" w:rsidR="009163B4" w:rsidRPr="009163B4" w:rsidRDefault="009163B4" w:rsidP="009163B4">
            <w:pPr>
              <w:pStyle w:val="ListParagraph"/>
              <w:numPr>
                <w:ilvl w:val="0"/>
                <w:numId w:val="25"/>
              </w:numPr>
              <w:ind w:left="342" w:hanging="342"/>
              <w:rPr>
                <w:rFonts w:ascii="Arial" w:hAnsi="Arial" w:cs="Arial"/>
                <w:sz w:val="18"/>
                <w:szCs w:val="18"/>
              </w:rPr>
            </w:pPr>
            <w:r w:rsidRPr="009163B4">
              <w:rPr>
                <w:rFonts w:ascii="Arial" w:hAnsi="Arial" w:cs="Arial"/>
                <w:sz w:val="18"/>
                <w:szCs w:val="18"/>
              </w:rPr>
              <w:t xml:space="preserve">The facility’s heating system </w:t>
            </w:r>
            <w:r w:rsidRPr="009163B4">
              <w:rPr>
                <w:rFonts w:ascii="Arial" w:hAnsi="Arial" w:cs="Arial"/>
                <w:sz w:val="18"/>
                <w:szCs w:val="18"/>
                <w:lang w:val="en"/>
              </w:rPr>
              <w:t xml:space="preserve">heating system shall be inspected as follows, with written documentation of the inspections maintained in the home </w:t>
            </w:r>
            <w:r w:rsidRPr="009163B4">
              <w:rPr>
                <w:rFonts w:ascii="Arial" w:hAnsi="Arial" w:cs="Arial"/>
                <w:i/>
                <w:sz w:val="18"/>
                <w:szCs w:val="18"/>
                <w:lang w:val="en"/>
              </w:rPr>
              <w:t>[</w:t>
            </w:r>
            <w:r w:rsidRPr="009163B4">
              <w:rPr>
                <w:rFonts w:ascii="Arial" w:hAnsi="Arial" w:cs="Arial"/>
                <w:i/>
                <w:sz w:val="18"/>
                <w:szCs w:val="18"/>
              </w:rPr>
              <w:t>Wis. Admin. Code § DHS 88.05(3)(e)]</w:t>
            </w:r>
            <w:r w:rsidRPr="009163B4">
              <w:rPr>
                <w:rFonts w:ascii="Arial" w:hAnsi="Arial" w:cs="Arial"/>
                <w:sz w:val="18"/>
                <w:szCs w:val="18"/>
              </w:rPr>
              <w:tab/>
            </w:r>
          </w:p>
        </w:tc>
      </w:tr>
      <w:tr w:rsidR="009163B4" w14:paraId="08A8E4DD" w14:textId="77777777" w:rsidTr="00BF28EC">
        <w:trPr>
          <w:trHeight w:hRule="exact" w:val="360"/>
        </w:trPr>
        <w:tc>
          <w:tcPr>
            <w:tcW w:w="558" w:type="dxa"/>
            <w:tcBorders>
              <w:top w:val="nil"/>
              <w:left w:val="nil"/>
              <w:bottom w:val="nil"/>
              <w:right w:val="single" w:sz="4" w:space="0" w:color="auto"/>
            </w:tcBorders>
            <w:shd w:val="clear" w:color="auto" w:fill="auto"/>
          </w:tcPr>
          <w:p w14:paraId="28520423" w14:textId="77777777" w:rsidR="009163B4" w:rsidRPr="00C5560D" w:rsidRDefault="009163B4" w:rsidP="001975F4">
            <w:pPr>
              <w:pStyle w:val="NoSpacing"/>
              <w:spacing w:before="80"/>
              <w:jc w:val="center"/>
              <w:rPr>
                <w:rFonts w:ascii="Arial" w:hAnsi="Arial" w:cs="Arial"/>
                <w:sz w:val="18"/>
                <w:szCs w:val="18"/>
              </w:rPr>
            </w:pPr>
          </w:p>
        </w:tc>
        <w:tc>
          <w:tcPr>
            <w:tcW w:w="810" w:type="dxa"/>
            <w:gridSpan w:val="2"/>
            <w:tcBorders>
              <w:top w:val="nil"/>
              <w:left w:val="single" w:sz="4" w:space="0" w:color="auto"/>
              <w:bottom w:val="nil"/>
              <w:right w:val="nil"/>
            </w:tcBorders>
            <w:shd w:val="clear" w:color="auto" w:fill="auto"/>
            <w:vAlign w:val="center"/>
          </w:tcPr>
          <w:p w14:paraId="6D7586C8" w14:textId="77777777" w:rsidR="009163B4" w:rsidRDefault="00831248" w:rsidP="00831248">
            <w:pPr>
              <w:pStyle w:val="NoSpacing"/>
              <w:ind w:left="342" w:hanging="342"/>
              <w:jc w:val="right"/>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9432" w:type="dxa"/>
            <w:gridSpan w:val="10"/>
            <w:tcBorders>
              <w:top w:val="nil"/>
              <w:left w:val="nil"/>
              <w:bottom w:val="nil"/>
              <w:right w:val="nil"/>
            </w:tcBorders>
            <w:shd w:val="clear" w:color="auto" w:fill="auto"/>
            <w:vAlign w:val="center"/>
          </w:tcPr>
          <w:p w14:paraId="50C09F37" w14:textId="77777777" w:rsidR="009163B4" w:rsidRDefault="009163B4" w:rsidP="00831248">
            <w:pPr>
              <w:rPr>
                <w:rFonts w:ascii="Arial" w:hAnsi="Arial" w:cs="Arial"/>
                <w:sz w:val="18"/>
                <w:szCs w:val="18"/>
              </w:rPr>
            </w:pPr>
            <w:r w:rsidRPr="001D24E6">
              <w:rPr>
                <w:rFonts w:ascii="Arial" w:hAnsi="Arial" w:cs="Arial"/>
                <w:sz w:val="18"/>
                <w:szCs w:val="18"/>
              </w:rPr>
              <w:t>An oil furnace shall b</w:t>
            </w:r>
            <w:r w:rsidR="00831248">
              <w:rPr>
                <w:rFonts w:ascii="Arial" w:hAnsi="Arial" w:cs="Arial"/>
                <w:sz w:val="18"/>
                <w:szCs w:val="18"/>
              </w:rPr>
              <w:t>e inspected and serviced every two</w:t>
            </w:r>
            <w:r w:rsidRPr="001D24E6">
              <w:rPr>
                <w:rFonts w:ascii="Arial" w:hAnsi="Arial" w:cs="Arial"/>
                <w:sz w:val="18"/>
                <w:szCs w:val="18"/>
              </w:rPr>
              <w:t xml:space="preserve"> years by a heating contractor.</w:t>
            </w:r>
          </w:p>
        </w:tc>
      </w:tr>
      <w:tr w:rsidR="009163B4" w14:paraId="0DAA2D98" w14:textId="77777777" w:rsidTr="00BF28EC">
        <w:trPr>
          <w:trHeight w:hRule="exact" w:val="360"/>
        </w:trPr>
        <w:tc>
          <w:tcPr>
            <w:tcW w:w="558" w:type="dxa"/>
            <w:tcBorders>
              <w:top w:val="nil"/>
              <w:left w:val="nil"/>
              <w:bottom w:val="nil"/>
              <w:right w:val="single" w:sz="4" w:space="0" w:color="auto"/>
            </w:tcBorders>
            <w:shd w:val="clear" w:color="auto" w:fill="auto"/>
          </w:tcPr>
          <w:p w14:paraId="5260AAA1" w14:textId="77777777" w:rsidR="009163B4" w:rsidRPr="00C5560D" w:rsidRDefault="009163B4" w:rsidP="001975F4">
            <w:pPr>
              <w:pStyle w:val="NoSpacing"/>
              <w:spacing w:before="80"/>
              <w:jc w:val="center"/>
              <w:rPr>
                <w:rFonts w:ascii="Arial" w:hAnsi="Arial" w:cs="Arial"/>
                <w:sz w:val="18"/>
                <w:szCs w:val="18"/>
              </w:rPr>
            </w:pPr>
          </w:p>
        </w:tc>
        <w:tc>
          <w:tcPr>
            <w:tcW w:w="810" w:type="dxa"/>
            <w:gridSpan w:val="2"/>
            <w:tcBorders>
              <w:top w:val="nil"/>
              <w:left w:val="single" w:sz="4" w:space="0" w:color="auto"/>
              <w:bottom w:val="nil"/>
              <w:right w:val="nil"/>
            </w:tcBorders>
            <w:shd w:val="clear" w:color="auto" w:fill="auto"/>
            <w:vAlign w:val="center"/>
          </w:tcPr>
          <w:p w14:paraId="617ED31B" w14:textId="77777777" w:rsidR="009163B4" w:rsidRDefault="00831248" w:rsidP="00831248">
            <w:pPr>
              <w:pStyle w:val="NoSpacing"/>
              <w:ind w:left="342" w:hanging="342"/>
              <w:jc w:val="right"/>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9432" w:type="dxa"/>
            <w:gridSpan w:val="10"/>
            <w:tcBorders>
              <w:top w:val="nil"/>
              <w:left w:val="nil"/>
              <w:bottom w:val="nil"/>
              <w:right w:val="nil"/>
            </w:tcBorders>
            <w:shd w:val="clear" w:color="auto" w:fill="auto"/>
            <w:vAlign w:val="center"/>
          </w:tcPr>
          <w:p w14:paraId="59758CDF" w14:textId="77777777" w:rsidR="009163B4" w:rsidRDefault="009163B4" w:rsidP="00831248">
            <w:pPr>
              <w:rPr>
                <w:rFonts w:ascii="Arial" w:hAnsi="Arial" w:cs="Arial"/>
                <w:sz w:val="18"/>
                <w:szCs w:val="18"/>
              </w:rPr>
            </w:pPr>
            <w:r w:rsidRPr="001D24E6">
              <w:rPr>
                <w:rFonts w:ascii="Arial" w:hAnsi="Arial" w:cs="Arial"/>
                <w:sz w:val="18"/>
                <w:szCs w:val="18"/>
              </w:rPr>
              <w:t>A gas furnace shall b</w:t>
            </w:r>
            <w:r w:rsidR="00831248">
              <w:rPr>
                <w:rFonts w:ascii="Arial" w:hAnsi="Arial" w:cs="Arial"/>
                <w:sz w:val="18"/>
                <w:szCs w:val="18"/>
              </w:rPr>
              <w:t>e inspected and serviced every three</w:t>
            </w:r>
            <w:r w:rsidRPr="001D24E6">
              <w:rPr>
                <w:rFonts w:ascii="Arial" w:hAnsi="Arial" w:cs="Arial"/>
                <w:sz w:val="18"/>
                <w:szCs w:val="18"/>
              </w:rPr>
              <w:t xml:space="preserve"> years by a heating contractor or local utility company.</w:t>
            </w:r>
          </w:p>
        </w:tc>
      </w:tr>
      <w:tr w:rsidR="009163B4" w14:paraId="1A7FDB68" w14:textId="77777777" w:rsidTr="00BF28EC">
        <w:trPr>
          <w:trHeight w:hRule="exact" w:val="360"/>
        </w:trPr>
        <w:tc>
          <w:tcPr>
            <w:tcW w:w="558" w:type="dxa"/>
            <w:tcBorders>
              <w:top w:val="nil"/>
              <w:left w:val="nil"/>
              <w:bottom w:val="single" w:sz="4" w:space="0" w:color="auto"/>
              <w:right w:val="single" w:sz="4" w:space="0" w:color="auto"/>
            </w:tcBorders>
            <w:shd w:val="clear" w:color="auto" w:fill="auto"/>
          </w:tcPr>
          <w:p w14:paraId="54A3C6E1" w14:textId="77777777" w:rsidR="009163B4" w:rsidRPr="00C5560D" w:rsidRDefault="009163B4" w:rsidP="001975F4">
            <w:pPr>
              <w:pStyle w:val="NoSpacing"/>
              <w:spacing w:before="80"/>
              <w:jc w:val="center"/>
              <w:rPr>
                <w:rFonts w:ascii="Arial" w:hAnsi="Arial" w:cs="Arial"/>
                <w:sz w:val="18"/>
                <w:szCs w:val="18"/>
              </w:rPr>
            </w:pPr>
          </w:p>
        </w:tc>
        <w:tc>
          <w:tcPr>
            <w:tcW w:w="810" w:type="dxa"/>
            <w:gridSpan w:val="2"/>
            <w:tcBorders>
              <w:top w:val="nil"/>
              <w:left w:val="single" w:sz="4" w:space="0" w:color="auto"/>
              <w:bottom w:val="single" w:sz="4" w:space="0" w:color="auto"/>
              <w:right w:val="nil"/>
            </w:tcBorders>
            <w:shd w:val="clear" w:color="auto" w:fill="auto"/>
            <w:vAlign w:val="center"/>
          </w:tcPr>
          <w:p w14:paraId="2A119B74" w14:textId="77777777" w:rsidR="009163B4" w:rsidRDefault="00831248" w:rsidP="00831248">
            <w:pPr>
              <w:pStyle w:val="NoSpacing"/>
              <w:ind w:left="342" w:hanging="342"/>
              <w:jc w:val="right"/>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9432" w:type="dxa"/>
            <w:gridSpan w:val="10"/>
            <w:tcBorders>
              <w:top w:val="nil"/>
              <w:left w:val="nil"/>
              <w:bottom w:val="single" w:sz="4" w:space="0" w:color="auto"/>
              <w:right w:val="nil"/>
            </w:tcBorders>
            <w:shd w:val="clear" w:color="auto" w:fill="auto"/>
            <w:vAlign w:val="center"/>
          </w:tcPr>
          <w:p w14:paraId="00857255" w14:textId="77777777" w:rsidR="009163B4" w:rsidRDefault="009163B4" w:rsidP="00105757">
            <w:pPr>
              <w:pStyle w:val="NoSpacing"/>
              <w:ind w:left="342" w:hanging="342"/>
              <w:rPr>
                <w:rFonts w:ascii="Arial" w:hAnsi="Arial" w:cs="Arial"/>
                <w:sz w:val="18"/>
                <w:szCs w:val="18"/>
              </w:rPr>
            </w:pPr>
            <w:r w:rsidRPr="001D24E6">
              <w:rPr>
                <w:rFonts w:ascii="Arial" w:hAnsi="Arial" w:cs="Arial"/>
                <w:sz w:val="18"/>
                <w:szCs w:val="18"/>
              </w:rPr>
              <w:t xml:space="preserve">The chimney shall be visually inspected by the inspector at the interval identified </w:t>
            </w:r>
            <w:r w:rsidR="00831248">
              <w:rPr>
                <w:rFonts w:ascii="Arial" w:hAnsi="Arial" w:cs="Arial"/>
                <w:sz w:val="18"/>
                <w:szCs w:val="18"/>
              </w:rPr>
              <w:t>in subd. 2.</w:t>
            </w:r>
            <w:r w:rsidRPr="001D24E6">
              <w:rPr>
                <w:rFonts w:ascii="Arial" w:hAnsi="Arial" w:cs="Arial"/>
                <w:sz w:val="18"/>
                <w:szCs w:val="18"/>
              </w:rPr>
              <w:t>a. or b.</w:t>
            </w:r>
          </w:p>
        </w:tc>
      </w:tr>
      <w:tr w:rsidR="009163B4" w14:paraId="2A2A3667" w14:textId="77777777" w:rsidTr="00BF28EC">
        <w:trPr>
          <w:trHeight w:hRule="exact" w:val="576"/>
        </w:trPr>
        <w:tc>
          <w:tcPr>
            <w:tcW w:w="558" w:type="dxa"/>
            <w:tcBorders>
              <w:top w:val="single" w:sz="4" w:space="0" w:color="auto"/>
              <w:left w:val="nil"/>
              <w:bottom w:val="single" w:sz="4" w:space="0" w:color="auto"/>
              <w:right w:val="single" w:sz="4" w:space="0" w:color="auto"/>
            </w:tcBorders>
            <w:shd w:val="clear" w:color="auto" w:fill="auto"/>
          </w:tcPr>
          <w:p w14:paraId="3610E4EC" w14:textId="77777777" w:rsidR="009163B4" w:rsidRPr="00C5560D" w:rsidRDefault="009163B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12"/>
            <w:tcBorders>
              <w:top w:val="single" w:sz="4" w:space="0" w:color="auto"/>
              <w:left w:val="single" w:sz="4" w:space="0" w:color="auto"/>
              <w:bottom w:val="single" w:sz="4" w:space="0" w:color="auto"/>
              <w:right w:val="nil"/>
            </w:tcBorders>
            <w:shd w:val="clear" w:color="auto" w:fill="auto"/>
            <w:vAlign w:val="center"/>
          </w:tcPr>
          <w:p w14:paraId="412B034B" w14:textId="77777777" w:rsidR="009163B4" w:rsidRPr="00831248" w:rsidRDefault="00831248" w:rsidP="00831248">
            <w:pPr>
              <w:pStyle w:val="NoSpacing"/>
              <w:numPr>
                <w:ilvl w:val="0"/>
                <w:numId w:val="25"/>
              </w:numPr>
              <w:ind w:left="342" w:hanging="342"/>
              <w:rPr>
                <w:rFonts w:ascii="Arial" w:hAnsi="Arial" w:cs="Arial"/>
                <w:sz w:val="18"/>
                <w:szCs w:val="18"/>
              </w:rPr>
            </w:pPr>
            <w:r w:rsidRPr="001D24E6">
              <w:rPr>
                <w:rFonts w:ascii="Arial" w:hAnsi="Arial" w:cs="Arial"/>
                <w:sz w:val="18"/>
                <w:szCs w:val="18"/>
              </w:rPr>
              <w:t>There are large enough common areas with sufficient furnishings so that all occupants of the home can</w:t>
            </w:r>
            <w:r>
              <w:rPr>
                <w:rFonts w:ascii="Arial" w:hAnsi="Arial" w:cs="Arial"/>
                <w:sz w:val="18"/>
                <w:szCs w:val="18"/>
              </w:rPr>
              <w:t xml:space="preserve"> </w:t>
            </w:r>
            <w:r w:rsidRPr="001D24E6">
              <w:rPr>
                <w:rFonts w:ascii="Arial" w:hAnsi="Arial" w:cs="Arial"/>
                <w:sz w:val="18"/>
                <w:szCs w:val="18"/>
              </w:rPr>
              <w:t>comfortably share the space at the same time</w:t>
            </w:r>
            <w:r>
              <w:rPr>
                <w:rFonts w:ascii="Arial" w:hAnsi="Arial" w:cs="Arial"/>
                <w:sz w:val="18"/>
                <w:szCs w:val="18"/>
              </w:rPr>
              <w:t>.</w:t>
            </w:r>
            <w:r w:rsidRPr="001D24E6">
              <w:rPr>
                <w:rFonts w:ascii="Arial" w:hAnsi="Arial" w:cs="Arial"/>
                <w:sz w:val="18"/>
                <w:szCs w:val="18"/>
              </w:rPr>
              <w:t xml:space="preserve"> </w:t>
            </w:r>
            <w:r w:rsidRPr="001D24E6">
              <w:rPr>
                <w:rFonts w:ascii="Arial" w:hAnsi="Arial" w:cs="Arial"/>
                <w:i/>
                <w:sz w:val="18"/>
                <w:szCs w:val="18"/>
              </w:rPr>
              <w:t>[Wis. Admin. Code § DHS 88.05(3)(h)1]</w:t>
            </w:r>
            <w:r>
              <w:rPr>
                <w:rFonts w:ascii="Arial" w:hAnsi="Arial" w:cs="Arial"/>
                <w:i/>
                <w:sz w:val="18"/>
                <w:szCs w:val="18"/>
              </w:rPr>
              <w:t xml:space="preserve"> </w:t>
            </w:r>
          </w:p>
        </w:tc>
      </w:tr>
      <w:tr w:rsidR="009163B4" w14:paraId="42CC2A9E" w14:textId="77777777" w:rsidTr="00BF28EC">
        <w:trPr>
          <w:trHeight w:hRule="exact" w:val="576"/>
        </w:trPr>
        <w:tc>
          <w:tcPr>
            <w:tcW w:w="558" w:type="dxa"/>
            <w:tcBorders>
              <w:top w:val="single" w:sz="4" w:space="0" w:color="auto"/>
              <w:left w:val="nil"/>
              <w:bottom w:val="single" w:sz="4" w:space="0" w:color="auto"/>
              <w:right w:val="single" w:sz="4" w:space="0" w:color="auto"/>
            </w:tcBorders>
            <w:shd w:val="clear" w:color="auto" w:fill="auto"/>
          </w:tcPr>
          <w:p w14:paraId="3075E54F" w14:textId="77777777" w:rsidR="009163B4" w:rsidRPr="00105757" w:rsidRDefault="009163B4" w:rsidP="00831248">
            <w:pPr>
              <w:pStyle w:val="NoSpacing"/>
              <w:spacing w:before="80"/>
              <w:jc w:val="center"/>
              <w:rPr>
                <w:rFonts w:ascii="Arial" w:hAnsi="Arial"/>
                <w:spacing w:val="-1"/>
                <w:sz w:val="18"/>
                <w:szCs w:val="18"/>
              </w:rPr>
            </w:pPr>
            <w:r w:rsidRPr="00105757">
              <w:rPr>
                <w:rFonts w:ascii="Arial" w:hAnsi="Arial"/>
                <w:spacing w:val="-1"/>
                <w:sz w:val="18"/>
                <w:szCs w:val="18"/>
              </w:rPr>
              <w:fldChar w:fldCharType="begin">
                <w:ffData>
                  <w:name w:val="Check1"/>
                  <w:enabled/>
                  <w:calcOnExit w:val="0"/>
                  <w:checkBox>
                    <w:sizeAuto/>
                    <w:default w:val="0"/>
                  </w:checkBox>
                </w:ffData>
              </w:fldChar>
            </w:r>
            <w:r w:rsidRPr="00105757">
              <w:rPr>
                <w:rFonts w:ascii="Arial" w:hAnsi="Arial"/>
                <w:spacing w:val="-1"/>
                <w:sz w:val="18"/>
                <w:szCs w:val="18"/>
              </w:rPr>
              <w:instrText xml:space="preserve"> FORMCHECKBOX </w:instrText>
            </w:r>
            <w:r w:rsidR="00E65EC0">
              <w:rPr>
                <w:rFonts w:ascii="Arial" w:hAnsi="Arial"/>
                <w:spacing w:val="-1"/>
                <w:sz w:val="18"/>
                <w:szCs w:val="18"/>
              </w:rPr>
            </w:r>
            <w:r w:rsidR="00E65EC0">
              <w:rPr>
                <w:rFonts w:ascii="Arial" w:hAnsi="Arial"/>
                <w:spacing w:val="-1"/>
                <w:sz w:val="18"/>
                <w:szCs w:val="18"/>
              </w:rPr>
              <w:fldChar w:fldCharType="separate"/>
            </w:r>
            <w:r w:rsidRPr="00105757">
              <w:rPr>
                <w:rFonts w:ascii="Arial" w:hAnsi="Arial"/>
                <w:spacing w:val="-1"/>
                <w:sz w:val="18"/>
                <w:szCs w:val="18"/>
              </w:rPr>
              <w:fldChar w:fldCharType="end"/>
            </w:r>
          </w:p>
          <w:p w14:paraId="35EAE403" w14:textId="77777777" w:rsidR="009163B4" w:rsidRPr="00C5560D" w:rsidRDefault="009163B4" w:rsidP="001975F4">
            <w:pPr>
              <w:pStyle w:val="NoSpacing"/>
              <w:spacing w:before="120"/>
              <w:jc w:val="center"/>
              <w:rPr>
                <w:rFonts w:ascii="Arial" w:hAnsi="Arial" w:cs="Arial"/>
                <w:sz w:val="18"/>
                <w:szCs w:val="18"/>
              </w:rPr>
            </w:pPr>
          </w:p>
        </w:tc>
        <w:tc>
          <w:tcPr>
            <w:tcW w:w="10242" w:type="dxa"/>
            <w:gridSpan w:val="12"/>
            <w:tcBorders>
              <w:top w:val="single" w:sz="4" w:space="0" w:color="auto"/>
              <w:left w:val="single" w:sz="4" w:space="0" w:color="auto"/>
              <w:bottom w:val="single" w:sz="4" w:space="0" w:color="auto"/>
              <w:right w:val="nil"/>
            </w:tcBorders>
            <w:shd w:val="clear" w:color="auto" w:fill="auto"/>
            <w:vAlign w:val="center"/>
          </w:tcPr>
          <w:p w14:paraId="0F3A188A" w14:textId="77777777" w:rsidR="009163B4" w:rsidRPr="00F968C5" w:rsidRDefault="00831248" w:rsidP="00831248">
            <w:pPr>
              <w:pStyle w:val="NoSpacing"/>
              <w:numPr>
                <w:ilvl w:val="0"/>
                <w:numId w:val="25"/>
              </w:numPr>
              <w:ind w:left="342" w:hanging="342"/>
              <w:rPr>
                <w:rFonts w:ascii="Arial" w:hAnsi="Arial" w:cs="Arial"/>
                <w:sz w:val="18"/>
                <w:szCs w:val="18"/>
              </w:rPr>
            </w:pPr>
            <w:r w:rsidRPr="001D24E6">
              <w:rPr>
                <w:rFonts w:ascii="Arial" w:hAnsi="Arial" w:cs="Arial"/>
                <w:sz w:val="18"/>
                <w:szCs w:val="18"/>
              </w:rPr>
              <w:t>There is sufficient space and equipment in the kitchen for the sanitary preparation and storage of food</w:t>
            </w:r>
            <w:r>
              <w:rPr>
                <w:rFonts w:ascii="Arial" w:hAnsi="Arial" w:cs="Arial"/>
                <w:sz w:val="18"/>
                <w:szCs w:val="18"/>
              </w:rPr>
              <w:t xml:space="preserve">. </w:t>
            </w:r>
            <w:r w:rsidRPr="001D24E6">
              <w:rPr>
                <w:rFonts w:ascii="Arial" w:hAnsi="Arial" w:cs="Arial"/>
                <w:i/>
                <w:sz w:val="18"/>
                <w:szCs w:val="18"/>
              </w:rPr>
              <w:t>[Wis. Admin. Code § DHS 88.05(3)(h)2]</w:t>
            </w:r>
          </w:p>
        </w:tc>
      </w:tr>
      <w:tr w:rsidR="009163B4" w14:paraId="706AB9AC" w14:textId="77777777" w:rsidTr="00BF28EC">
        <w:trPr>
          <w:trHeight w:hRule="exact" w:val="576"/>
        </w:trPr>
        <w:tc>
          <w:tcPr>
            <w:tcW w:w="558" w:type="dxa"/>
            <w:tcBorders>
              <w:top w:val="single" w:sz="4" w:space="0" w:color="auto"/>
              <w:left w:val="nil"/>
              <w:bottom w:val="single" w:sz="4" w:space="0" w:color="auto"/>
              <w:right w:val="single" w:sz="4" w:space="0" w:color="auto"/>
            </w:tcBorders>
            <w:shd w:val="clear" w:color="auto" w:fill="auto"/>
          </w:tcPr>
          <w:p w14:paraId="2D8BC9FD" w14:textId="77777777" w:rsidR="009163B4" w:rsidRPr="00C5560D" w:rsidRDefault="009163B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12"/>
            <w:tcBorders>
              <w:top w:val="single" w:sz="4" w:space="0" w:color="auto"/>
              <w:left w:val="single" w:sz="4" w:space="0" w:color="auto"/>
              <w:bottom w:val="single" w:sz="4" w:space="0" w:color="auto"/>
              <w:right w:val="nil"/>
            </w:tcBorders>
            <w:shd w:val="clear" w:color="auto" w:fill="auto"/>
            <w:vAlign w:val="center"/>
          </w:tcPr>
          <w:p w14:paraId="66D0B989" w14:textId="77777777" w:rsidR="009163B4" w:rsidRPr="00CF0779" w:rsidRDefault="00831248" w:rsidP="00831248">
            <w:pPr>
              <w:pStyle w:val="NoSpacing"/>
              <w:numPr>
                <w:ilvl w:val="0"/>
                <w:numId w:val="25"/>
              </w:numPr>
              <w:ind w:left="342" w:hanging="342"/>
              <w:rPr>
                <w:rFonts w:ascii="Arial" w:hAnsi="Arial" w:cs="Arial"/>
                <w:iCs/>
                <w:sz w:val="18"/>
                <w:szCs w:val="18"/>
              </w:rPr>
            </w:pPr>
            <w:r w:rsidRPr="001D24E6">
              <w:rPr>
                <w:rFonts w:ascii="Arial" w:hAnsi="Arial" w:cs="Arial"/>
                <w:sz w:val="18"/>
                <w:szCs w:val="18"/>
              </w:rPr>
              <w:t>The dining room or other dining area is large enough so that all household members may dine together</w:t>
            </w:r>
            <w:r>
              <w:rPr>
                <w:rFonts w:ascii="Arial" w:hAnsi="Arial" w:cs="Arial"/>
                <w:sz w:val="18"/>
                <w:szCs w:val="18"/>
              </w:rPr>
              <w:t xml:space="preserve">. </w:t>
            </w:r>
            <w:r w:rsidRPr="001D24E6">
              <w:rPr>
                <w:rFonts w:ascii="Arial" w:hAnsi="Arial" w:cs="Arial"/>
                <w:i/>
                <w:sz w:val="18"/>
                <w:szCs w:val="18"/>
              </w:rPr>
              <w:t>[Wis. Admin. Code § DHS 88.05(3)(h)3]</w:t>
            </w:r>
          </w:p>
        </w:tc>
      </w:tr>
      <w:tr w:rsidR="009163B4" w14:paraId="48086B48" w14:textId="77777777" w:rsidTr="00BF28EC">
        <w:trPr>
          <w:trHeight w:hRule="exact" w:val="576"/>
        </w:trPr>
        <w:tc>
          <w:tcPr>
            <w:tcW w:w="558" w:type="dxa"/>
            <w:tcBorders>
              <w:top w:val="single" w:sz="4" w:space="0" w:color="auto"/>
              <w:left w:val="nil"/>
              <w:bottom w:val="single" w:sz="4" w:space="0" w:color="auto"/>
              <w:right w:val="single" w:sz="4" w:space="0" w:color="auto"/>
            </w:tcBorders>
            <w:shd w:val="clear" w:color="auto" w:fill="auto"/>
          </w:tcPr>
          <w:p w14:paraId="4961F3D2" w14:textId="77777777" w:rsidR="009163B4" w:rsidRPr="00C5560D" w:rsidRDefault="009163B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12"/>
            <w:tcBorders>
              <w:top w:val="single" w:sz="4" w:space="0" w:color="auto"/>
              <w:left w:val="single" w:sz="4" w:space="0" w:color="auto"/>
              <w:bottom w:val="single" w:sz="4" w:space="0" w:color="auto"/>
              <w:right w:val="nil"/>
            </w:tcBorders>
            <w:shd w:val="clear" w:color="auto" w:fill="auto"/>
            <w:vAlign w:val="center"/>
          </w:tcPr>
          <w:p w14:paraId="4DD38E57" w14:textId="77777777" w:rsidR="009163B4" w:rsidRPr="00CF0779" w:rsidRDefault="00831248" w:rsidP="00831248">
            <w:pPr>
              <w:pStyle w:val="NoSpacing"/>
              <w:numPr>
                <w:ilvl w:val="0"/>
                <w:numId w:val="25"/>
              </w:numPr>
              <w:ind w:left="342" w:hanging="342"/>
              <w:rPr>
                <w:rFonts w:ascii="Arial" w:hAnsi="Arial" w:cs="Arial"/>
                <w:i/>
                <w:sz w:val="18"/>
                <w:szCs w:val="18"/>
              </w:rPr>
            </w:pPr>
            <w:r w:rsidRPr="001D24E6">
              <w:rPr>
                <w:rFonts w:ascii="Arial" w:hAnsi="Arial" w:cs="Arial"/>
                <w:sz w:val="18"/>
                <w:szCs w:val="18"/>
              </w:rPr>
              <w:t>There is at least one bathroom with at least one sink, stool</w:t>
            </w:r>
            <w:r>
              <w:rPr>
                <w:rFonts w:ascii="Arial" w:hAnsi="Arial" w:cs="Arial"/>
                <w:sz w:val="18"/>
                <w:szCs w:val="18"/>
              </w:rPr>
              <w:t>,</w:t>
            </w:r>
            <w:r w:rsidRPr="001D24E6">
              <w:rPr>
                <w:rFonts w:ascii="Arial" w:hAnsi="Arial" w:cs="Arial"/>
                <w:sz w:val="18"/>
                <w:szCs w:val="18"/>
              </w:rPr>
              <w:t xml:space="preserve"> and shower or tub for every </w:t>
            </w:r>
            <w:r>
              <w:rPr>
                <w:rFonts w:ascii="Arial" w:hAnsi="Arial" w:cs="Arial"/>
                <w:sz w:val="18"/>
                <w:szCs w:val="18"/>
              </w:rPr>
              <w:t>eight</w:t>
            </w:r>
            <w:r w:rsidRPr="001D24E6">
              <w:rPr>
                <w:rFonts w:ascii="Arial" w:hAnsi="Arial" w:cs="Arial"/>
                <w:sz w:val="18"/>
                <w:szCs w:val="18"/>
              </w:rPr>
              <w:t xml:space="preserve"> household</w:t>
            </w:r>
            <w:r>
              <w:rPr>
                <w:rFonts w:ascii="Arial" w:hAnsi="Arial" w:cs="Arial"/>
                <w:sz w:val="18"/>
                <w:szCs w:val="18"/>
              </w:rPr>
              <w:t xml:space="preserve"> </w:t>
            </w:r>
            <w:r w:rsidRPr="001D24E6">
              <w:rPr>
                <w:rFonts w:ascii="Arial" w:hAnsi="Arial" w:cs="Arial"/>
                <w:sz w:val="18"/>
                <w:szCs w:val="18"/>
              </w:rPr>
              <w:t>members</w:t>
            </w:r>
            <w:r>
              <w:rPr>
                <w:rFonts w:ascii="Arial" w:hAnsi="Arial" w:cs="Arial"/>
                <w:sz w:val="18"/>
                <w:szCs w:val="18"/>
              </w:rPr>
              <w:t>,</w:t>
            </w:r>
            <w:r w:rsidRPr="001D24E6">
              <w:rPr>
                <w:rFonts w:ascii="Arial" w:hAnsi="Arial" w:cs="Arial"/>
                <w:sz w:val="18"/>
                <w:szCs w:val="18"/>
              </w:rPr>
              <w:t xml:space="preserve"> and towel racks with sufficient space for each household member</w:t>
            </w:r>
            <w:r>
              <w:rPr>
                <w:rFonts w:ascii="Arial" w:hAnsi="Arial" w:cs="Arial"/>
                <w:sz w:val="18"/>
                <w:szCs w:val="18"/>
              </w:rPr>
              <w:t>.</w:t>
            </w:r>
            <w:r w:rsidRPr="001D24E6">
              <w:rPr>
                <w:rFonts w:ascii="Arial" w:hAnsi="Arial" w:cs="Arial"/>
                <w:sz w:val="18"/>
                <w:szCs w:val="18"/>
              </w:rPr>
              <w:t xml:space="preserve"> </w:t>
            </w:r>
            <w:r w:rsidRPr="001D24E6">
              <w:rPr>
                <w:rFonts w:ascii="Arial" w:hAnsi="Arial" w:cs="Arial"/>
                <w:i/>
                <w:sz w:val="18"/>
                <w:szCs w:val="18"/>
              </w:rPr>
              <w:t>[Wis. Admin. Code § DHS 88.05(3)(h)4]</w:t>
            </w:r>
          </w:p>
        </w:tc>
      </w:tr>
      <w:tr w:rsidR="009163B4" w14:paraId="5ED77481" w14:textId="77777777" w:rsidTr="00BF28EC">
        <w:trPr>
          <w:trHeight w:hRule="exact" w:val="757"/>
        </w:trPr>
        <w:tc>
          <w:tcPr>
            <w:tcW w:w="558" w:type="dxa"/>
            <w:tcBorders>
              <w:top w:val="single" w:sz="4" w:space="0" w:color="auto"/>
              <w:left w:val="nil"/>
              <w:bottom w:val="single" w:sz="4" w:space="0" w:color="auto"/>
              <w:right w:val="single" w:sz="4" w:space="0" w:color="auto"/>
            </w:tcBorders>
            <w:shd w:val="clear" w:color="auto" w:fill="auto"/>
          </w:tcPr>
          <w:p w14:paraId="06089488" w14:textId="77777777" w:rsidR="009163B4" w:rsidRPr="00C5560D" w:rsidRDefault="009163B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12"/>
            <w:tcBorders>
              <w:top w:val="single" w:sz="4" w:space="0" w:color="auto"/>
              <w:left w:val="single" w:sz="4" w:space="0" w:color="auto"/>
              <w:bottom w:val="single" w:sz="4" w:space="0" w:color="auto"/>
              <w:right w:val="nil"/>
            </w:tcBorders>
            <w:shd w:val="clear" w:color="auto" w:fill="auto"/>
            <w:vAlign w:val="center"/>
          </w:tcPr>
          <w:p w14:paraId="1236E40D" w14:textId="77777777" w:rsidR="009163B4" w:rsidRPr="00831248" w:rsidRDefault="00831248" w:rsidP="00831248">
            <w:pPr>
              <w:pStyle w:val="NoSpacing"/>
              <w:numPr>
                <w:ilvl w:val="0"/>
                <w:numId w:val="25"/>
              </w:numPr>
              <w:ind w:left="342" w:hanging="342"/>
              <w:rPr>
                <w:rFonts w:ascii="Arial" w:hAnsi="Arial" w:cs="Arial"/>
                <w:iCs/>
                <w:sz w:val="18"/>
                <w:szCs w:val="18"/>
              </w:rPr>
            </w:pPr>
            <w:r w:rsidRPr="001D24E6">
              <w:rPr>
                <w:rFonts w:ascii="Arial" w:hAnsi="Arial" w:cs="Arial"/>
                <w:sz w:val="18"/>
                <w:szCs w:val="18"/>
              </w:rPr>
              <w:t xml:space="preserve">Each resident bedroom </w:t>
            </w:r>
            <w:r>
              <w:rPr>
                <w:rFonts w:ascii="Arial" w:hAnsi="Arial" w:cs="Arial"/>
                <w:sz w:val="18"/>
                <w:szCs w:val="18"/>
              </w:rPr>
              <w:t>does not accommodate more than two</w:t>
            </w:r>
            <w:r w:rsidRPr="001D24E6">
              <w:rPr>
                <w:rFonts w:ascii="Arial" w:hAnsi="Arial" w:cs="Arial"/>
                <w:sz w:val="18"/>
                <w:szCs w:val="18"/>
              </w:rPr>
              <w:t xml:space="preserve"> persons and each resident bedroom has </w:t>
            </w:r>
            <w:r>
              <w:rPr>
                <w:rFonts w:ascii="Arial" w:hAnsi="Arial" w:cs="Arial"/>
                <w:sz w:val="18"/>
                <w:szCs w:val="18"/>
              </w:rPr>
              <w:t xml:space="preserve">floor area of at least 60 sq. ft. </w:t>
            </w:r>
            <w:r w:rsidRPr="001D24E6">
              <w:rPr>
                <w:rFonts w:ascii="Arial" w:hAnsi="Arial" w:cs="Arial"/>
                <w:sz w:val="18"/>
                <w:szCs w:val="18"/>
              </w:rPr>
              <w:t>per resident in shared bedrooms</w:t>
            </w:r>
            <w:r>
              <w:rPr>
                <w:rFonts w:ascii="Arial" w:hAnsi="Arial" w:cs="Arial"/>
                <w:sz w:val="18"/>
                <w:szCs w:val="18"/>
              </w:rPr>
              <w:t>,</w:t>
            </w:r>
            <w:r w:rsidRPr="001D24E6">
              <w:rPr>
                <w:rFonts w:ascii="Arial" w:hAnsi="Arial" w:cs="Arial"/>
                <w:sz w:val="18"/>
                <w:szCs w:val="18"/>
              </w:rPr>
              <w:t xml:space="preserve"> and 80 sq</w:t>
            </w:r>
            <w:r>
              <w:rPr>
                <w:rFonts w:ascii="Arial" w:hAnsi="Arial" w:cs="Arial"/>
                <w:sz w:val="18"/>
                <w:szCs w:val="18"/>
              </w:rPr>
              <w:t>.</w:t>
            </w:r>
            <w:r w:rsidRPr="001D24E6">
              <w:rPr>
                <w:rFonts w:ascii="Arial" w:hAnsi="Arial" w:cs="Arial"/>
                <w:sz w:val="18"/>
                <w:szCs w:val="18"/>
              </w:rPr>
              <w:t xml:space="preserve"> f</w:t>
            </w:r>
            <w:r>
              <w:rPr>
                <w:rFonts w:ascii="Arial" w:hAnsi="Arial" w:cs="Arial"/>
                <w:sz w:val="18"/>
                <w:szCs w:val="18"/>
              </w:rPr>
              <w:t>t.</w:t>
            </w:r>
            <w:r w:rsidRPr="001D24E6">
              <w:rPr>
                <w:rFonts w:ascii="Arial" w:hAnsi="Arial" w:cs="Arial"/>
                <w:sz w:val="18"/>
                <w:szCs w:val="18"/>
              </w:rPr>
              <w:t xml:space="preserve"> in single occupancy</w:t>
            </w:r>
            <w:r>
              <w:rPr>
                <w:rFonts w:ascii="Arial" w:hAnsi="Arial" w:cs="Arial"/>
                <w:sz w:val="18"/>
                <w:szCs w:val="18"/>
              </w:rPr>
              <w:t xml:space="preserve"> </w:t>
            </w:r>
            <w:r w:rsidRPr="001D24E6">
              <w:rPr>
                <w:rFonts w:ascii="Arial" w:hAnsi="Arial" w:cs="Arial"/>
                <w:sz w:val="18"/>
                <w:szCs w:val="18"/>
              </w:rPr>
              <w:t xml:space="preserve">rooms. For a person requiring a wheelchair, the bedroom space is 100 </w:t>
            </w:r>
            <w:r>
              <w:rPr>
                <w:rFonts w:ascii="Arial" w:hAnsi="Arial" w:cs="Arial"/>
                <w:sz w:val="18"/>
                <w:szCs w:val="18"/>
              </w:rPr>
              <w:t>sq. ft. for that</w:t>
            </w:r>
            <w:r w:rsidRPr="001D24E6">
              <w:rPr>
                <w:rFonts w:ascii="Arial" w:hAnsi="Arial" w:cs="Arial"/>
                <w:sz w:val="18"/>
                <w:szCs w:val="18"/>
              </w:rPr>
              <w:t xml:space="preserve"> resident</w:t>
            </w:r>
            <w:r w:rsidR="00C32EA4">
              <w:rPr>
                <w:rFonts w:ascii="Arial" w:hAnsi="Arial" w:cs="Arial"/>
                <w:sz w:val="18"/>
                <w:szCs w:val="18"/>
              </w:rPr>
              <w:t>.</w:t>
            </w:r>
            <w:r>
              <w:rPr>
                <w:rFonts w:ascii="Arial" w:hAnsi="Arial" w:cs="Arial"/>
                <w:sz w:val="18"/>
                <w:szCs w:val="18"/>
              </w:rPr>
              <w:t xml:space="preserve"> </w:t>
            </w:r>
            <w:r w:rsidRPr="001D24E6">
              <w:rPr>
                <w:rFonts w:ascii="Arial" w:hAnsi="Arial" w:cs="Arial"/>
                <w:i/>
                <w:sz w:val="18"/>
                <w:szCs w:val="18"/>
              </w:rPr>
              <w:t>[Wis. Admin. Code § DHS 88.05(3)(h)5 ]</w:t>
            </w:r>
          </w:p>
        </w:tc>
      </w:tr>
      <w:tr w:rsidR="009163B4" w14:paraId="293BA730" w14:textId="77777777" w:rsidTr="00BF28EC">
        <w:trPr>
          <w:trHeight w:hRule="exact" w:val="576"/>
        </w:trPr>
        <w:tc>
          <w:tcPr>
            <w:tcW w:w="558" w:type="dxa"/>
            <w:tcBorders>
              <w:top w:val="single" w:sz="4" w:space="0" w:color="auto"/>
              <w:left w:val="nil"/>
              <w:bottom w:val="single" w:sz="4" w:space="0" w:color="auto"/>
              <w:right w:val="single" w:sz="4" w:space="0" w:color="auto"/>
            </w:tcBorders>
            <w:shd w:val="clear" w:color="auto" w:fill="auto"/>
          </w:tcPr>
          <w:p w14:paraId="0A9D5208" w14:textId="77777777" w:rsidR="009163B4" w:rsidRPr="00C5560D" w:rsidRDefault="009163B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12"/>
            <w:tcBorders>
              <w:top w:val="single" w:sz="4" w:space="0" w:color="auto"/>
              <w:left w:val="single" w:sz="4" w:space="0" w:color="auto"/>
              <w:bottom w:val="single" w:sz="4" w:space="0" w:color="auto"/>
              <w:right w:val="nil"/>
            </w:tcBorders>
            <w:shd w:val="clear" w:color="auto" w:fill="auto"/>
            <w:vAlign w:val="center"/>
          </w:tcPr>
          <w:p w14:paraId="5060B63A" w14:textId="77777777" w:rsidR="009163B4" w:rsidRPr="00831248" w:rsidRDefault="00C32EA4" w:rsidP="00C32EA4">
            <w:pPr>
              <w:pStyle w:val="NoSpacing"/>
              <w:numPr>
                <w:ilvl w:val="0"/>
                <w:numId w:val="25"/>
              </w:numPr>
              <w:ind w:left="342" w:hanging="342"/>
              <w:rPr>
                <w:rFonts w:ascii="Arial" w:hAnsi="Arial" w:cs="Arial"/>
                <w:sz w:val="18"/>
                <w:szCs w:val="18"/>
              </w:rPr>
            </w:pPr>
            <w:r w:rsidRPr="001D24E6">
              <w:rPr>
                <w:rFonts w:ascii="Arial" w:hAnsi="Arial" w:cs="Arial"/>
                <w:sz w:val="18"/>
                <w:szCs w:val="18"/>
              </w:rPr>
              <w:t>There is individual storage space in the resident’s bedroom sufficient for hanging clothes and for storing clothing, toilet articles, towels</w:t>
            </w:r>
            <w:r w:rsidR="003C3F14">
              <w:rPr>
                <w:rFonts w:ascii="Arial" w:hAnsi="Arial" w:cs="Arial"/>
                <w:sz w:val="18"/>
                <w:szCs w:val="18"/>
              </w:rPr>
              <w:t>,</w:t>
            </w:r>
            <w:r w:rsidRPr="001D24E6">
              <w:rPr>
                <w:rFonts w:ascii="Arial" w:hAnsi="Arial" w:cs="Arial"/>
                <w:sz w:val="18"/>
                <w:szCs w:val="18"/>
              </w:rPr>
              <w:t xml:space="preserve"> and other personal belongings</w:t>
            </w:r>
            <w:r w:rsidR="003C3F14">
              <w:rPr>
                <w:rFonts w:ascii="Arial" w:hAnsi="Arial" w:cs="Arial"/>
                <w:sz w:val="18"/>
                <w:szCs w:val="18"/>
              </w:rPr>
              <w:t>.</w:t>
            </w:r>
            <w:r w:rsidRPr="001D24E6">
              <w:rPr>
                <w:rFonts w:ascii="Arial" w:hAnsi="Arial" w:cs="Arial"/>
                <w:sz w:val="18"/>
                <w:szCs w:val="18"/>
              </w:rPr>
              <w:t xml:space="preserve"> </w:t>
            </w:r>
            <w:r w:rsidRPr="001D24E6">
              <w:rPr>
                <w:rFonts w:ascii="Arial" w:hAnsi="Arial" w:cs="Arial"/>
                <w:i/>
                <w:sz w:val="18"/>
                <w:szCs w:val="18"/>
              </w:rPr>
              <w:t>[Wis. Admin. Code § DHS 88.05(3)(h)6]</w:t>
            </w:r>
          </w:p>
        </w:tc>
      </w:tr>
      <w:tr w:rsidR="009163B4" w14:paraId="187D5BA4" w14:textId="77777777" w:rsidTr="00BF28EC">
        <w:trPr>
          <w:trHeight w:hRule="exact" w:val="576"/>
        </w:trPr>
        <w:tc>
          <w:tcPr>
            <w:tcW w:w="558" w:type="dxa"/>
            <w:tcBorders>
              <w:top w:val="single" w:sz="4" w:space="0" w:color="auto"/>
              <w:left w:val="nil"/>
              <w:bottom w:val="single" w:sz="4" w:space="0" w:color="auto"/>
              <w:right w:val="single" w:sz="4" w:space="0" w:color="auto"/>
            </w:tcBorders>
            <w:shd w:val="clear" w:color="auto" w:fill="auto"/>
          </w:tcPr>
          <w:p w14:paraId="7089A74A" w14:textId="77777777" w:rsidR="009163B4" w:rsidRPr="00C5560D" w:rsidRDefault="009163B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12"/>
            <w:tcBorders>
              <w:top w:val="single" w:sz="4" w:space="0" w:color="auto"/>
              <w:left w:val="single" w:sz="4" w:space="0" w:color="auto"/>
              <w:bottom w:val="single" w:sz="4" w:space="0" w:color="auto"/>
              <w:right w:val="nil"/>
            </w:tcBorders>
            <w:shd w:val="clear" w:color="auto" w:fill="auto"/>
            <w:vAlign w:val="center"/>
          </w:tcPr>
          <w:p w14:paraId="6BE3AD54" w14:textId="77777777" w:rsidR="009163B4" w:rsidRPr="00831248" w:rsidRDefault="00C32EA4" w:rsidP="00C32EA4">
            <w:pPr>
              <w:pStyle w:val="NoSpacing"/>
              <w:numPr>
                <w:ilvl w:val="0"/>
                <w:numId w:val="25"/>
              </w:numPr>
              <w:ind w:left="342" w:hanging="342"/>
              <w:rPr>
                <w:rFonts w:ascii="Arial" w:hAnsi="Arial" w:cs="Arial"/>
                <w:sz w:val="18"/>
                <w:szCs w:val="18"/>
              </w:rPr>
            </w:pPr>
            <w:r w:rsidRPr="001D24E6">
              <w:rPr>
                <w:rFonts w:ascii="Arial" w:hAnsi="Arial" w:cs="Arial"/>
                <w:sz w:val="18"/>
                <w:szCs w:val="18"/>
              </w:rPr>
              <w:t>The door of each bathroom has a lock which can be opened from the outside in an emergency</w:t>
            </w:r>
            <w:r w:rsidR="003C3F14">
              <w:rPr>
                <w:rFonts w:ascii="Arial" w:hAnsi="Arial" w:cs="Arial"/>
                <w:sz w:val="18"/>
                <w:szCs w:val="18"/>
              </w:rPr>
              <w:t>.</w:t>
            </w:r>
            <w:r w:rsidRPr="001D24E6">
              <w:rPr>
                <w:rFonts w:ascii="Arial" w:hAnsi="Arial" w:cs="Arial"/>
                <w:sz w:val="18"/>
                <w:szCs w:val="18"/>
              </w:rPr>
              <w:t xml:space="preserve"> </w:t>
            </w:r>
            <w:r w:rsidRPr="001D24E6">
              <w:rPr>
                <w:rFonts w:ascii="Arial" w:hAnsi="Arial" w:cs="Arial"/>
                <w:i/>
                <w:sz w:val="18"/>
                <w:szCs w:val="18"/>
              </w:rPr>
              <w:t>[Wis. Admin. Code § DHS 88.05(3)(i)]</w:t>
            </w:r>
          </w:p>
        </w:tc>
      </w:tr>
      <w:tr w:rsidR="009163B4" w14:paraId="7EF29DBD" w14:textId="77777777" w:rsidTr="00BF28EC">
        <w:trPr>
          <w:trHeight w:hRule="exact" w:val="576"/>
        </w:trPr>
        <w:tc>
          <w:tcPr>
            <w:tcW w:w="558" w:type="dxa"/>
            <w:tcBorders>
              <w:top w:val="single" w:sz="4" w:space="0" w:color="auto"/>
              <w:left w:val="nil"/>
              <w:bottom w:val="single" w:sz="4" w:space="0" w:color="auto"/>
              <w:right w:val="single" w:sz="4" w:space="0" w:color="auto"/>
            </w:tcBorders>
            <w:shd w:val="clear" w:color="auto" w:fill="auto"/>
          </w:tcPr>
          <w:p w14:paraId="1C315A41" w14:textId="77777777" w:rsidR="009163B4" w:rsidRPr="00C5560D" w:rsidRDefault="009163B4" w:rsidP="003C3F1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12"/>
            <w:tcBorders>
              <w:top w:val="single" w:sz="4" w:space="0" w:color="auto"/>
              <w:left w:val="single" w:sz="4" w:space="0" w:color="auto"/>
              <w:bottom w:val="single" w:sz="4" w:space="0" w:color="auto"/>
              <w:right w:val="nil"/>
            </w:tcBorders>
            <w:shd w:val="clear" w:color="auto" w:fill="auto"/>
            <w:vAlign w:val="center"/>
          </w:tcPr>
          <w:p w14:paraId="2C602184" w14:textId="77777777" w:rsidR="009163B4" w:rsidRPr="00831248" w:rsidRDefault="00C32EA4" w:rsidP="00C32EA4">
            <w:pPr>
              <w:pStyle w:val="NoSpacing"/>
              <w:numPr>
                <w:ilvl w:val="0"/>
                <w:numId w:val="25"/>
              </w:numPr>
              <w:ind w:left="342" w:hanging="342"/>
              <w:rPr>
                <w:rFonts w:ascii="Arial" w:hAnsi="Arial" w:cs="Arial"/>
                <w:sz w:val="18"/>
                <w:szCs w:val="18"/>
              </w:rPr>
            </w:pPr>
            <w:r w:rsidRPr="001D24E6">
              <w:rPr>
                <w:rFonts w:ascii="Arial" w:hAnsi="Arial" w:cs="Arial"/>
                <w:sz w:val="18"/>
                <w:szCs w:val="18"/>
              </w:rPr>
              <w:t xml:space="preserve">A resident's bedroom will not be used by anyone else to get to any other part of the home </w:t>
            </w:r>
            <w:r w:rsidRPr="001D24E6">
              <w:rPr>
                <w:rFonts w:ascii="Arial" w:hAnsi="Arial" w:cs="Arial"/>
                <w:i/>
                <w:sz w:val="18"/>
                <w:szCs w:val="18"/>
              </w:rPr>
              <w:t>[Wis. Admin. Code § DHS 88.05(3)(j)]</w:t>
            </w:r>
          </w:p>
        </w:tc>
      </w:tr>
      <w:tr w:rsidR="009163B4" w14:paraId="141D8ABB" w14:textId="77777777" w:rsidTr="00BF28EC">
        <w:trPr>
          <w:trHeight w:hRule="exact" w:val="576"/>
        </w:trPr>
        <w:tc>
          <w:tcPr>
            <w:tcW w:w="558" w:type="dxa"/>
            <w:tcBorders>
              <w:top w:val="single" w:sz="4" w:space="0" w:color="auto"/>
              <w:left w:val="nil"/>
              <w:bottom w:val="single" w:sz="4" w:space="0" w:color="auto"/>
              <w:right w:val="single" w:sz="4" w:space="0" w:color="auto"/>
            </w:tcBorders>
            <w:shd w:val="clear" w:color="auto" w:fill="auto"/>
          </w:tcPr>
          <w:p w14:paraId="3C9A653B" w14:textId="77777777" w:rsidR="009163B4" w:rsidRPr="00C5560D" w:rsidRDefault="009163B4" w:rsidP="003C3F1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12"/>
            <w:tcBorders>
              <w:top w:val="single" w:sz="4" w:space="0" w:color="auto"/>
              <w:left w:val="single" w:sz="4" w:space="0" w:color="auto"/>
              <w:bottom w:val="single" w:sz="4" w:space="0" w:color="auto"/>
              <w:right w:val="nil"/>
            </w:tcBorders>
            <w:shd w:val="clear" w:color="auto" w:fill="auto"/>
            <w:vAlign w:val="center"/>
          </w:tcPr>
          <w:p w14:paraId="0A2A4ECB" w14:textId="77777777" w:rsidR="009163B4" w:rsidRPr="00831248" w:rsidRDefault="00C32EA4" w:rsidP="00C32EA4">
            <w:pPr>
              <w:pStyle w:val="NoSpacing"/>
              <w:numPr>
                <w:ilvl w:val="0"/>
                <w:numId w:val="25"/>
              </w:numPr>
              <w:ind w:left="342" w:hanging="342"/>
              <w:rPr>
                <w:rFonts w:ascii="Arial" w:hAnsi="Arial" w:cs="Arial"/>
                <w:sz w:val="18"/>
                <w:szCs w:val="18"/>
              </w:rPr>
            </w:pPr>
            <w:r w:rsidRPr="001D24E6">
              <w:rPr>
                <w:rFonts w:ascii="Arial" w:hAnsi="Arial" w:cs="Arial"/>
                <w:sz w:val="18"/>
                <w:szCs w:val="18"/>
              </w:rPr>
              <w:t>Each resident's bedroom provides comfort and privacy, is enclosed by full height walls</w:t>
            </w:r>
            <w:r w:rsidR="003C3F14">
              <w:rPr>
                <w:rFonts w:ascii="Arial" w:hAnsi="Arial" w:cs="Arial"/>
                <w:sz w:val="18"/>
                <w:szCs w:val="18"/>
              </w:rPr>
              <w:t>,</w:t>
            </w:r>
            <w:r w:rsidRPr="001D24E6">
              <w:rPr>
                <w:rFonts w:ascii="Arial" w:hAnsi="Arial" w:cs="Arial"/>
                <w:sz w:val="18"/>
                <w:szCs w:val="18"/>
              </w:rPr>
              <w:t xml:space="preserve"> and has a rigid door</w:t>
            </w:r>
            <w:r>
              <w:rPr>
                <w:rFonts w:ascii="Arial" w:hAnsi="Arial" w:cs="Arial"/>
                <w:sz w:val="18"/>
                <w:szCs w:val="18"/>
              </w:rPr>
              <w:t xml:space="preserve"> </w:t>
            </w:r>
            <w:r w:rsidRPr="001D24E6">
              <w:rPr>
                <w:rFonts w:ascii="Arial" w:hAnsi="Arial" w:cs="Arial"/>
                <w:sz w:val="18"/>
                <w:szCs w:val="18"/>
              </w:rPr>
              <w:t>that the resident can open and close</w:t>
            </w:r>
            <w:r w:rsidR="003C3F14">
              <w:rPr>
                <w:rFonts w:ascii="Arial" w:hAnsi="Arial" w:cs="Arial"/>
                <w:sz w:val="18"/>
                <w:szCs w:val="18"/>
              </w:rPr>
              <w:t>.</w:t>
            </w:r>
            <w:r w:rsidRPr="001D24E6">
              <w:rPr>
                <w:rFonts w:ascii="Arial" w:hAnsi="Arial" w:cs="Arial"/>
                <w:sz w:val="18"/>
                <w:szCs w:val="18"/>
              </w:rPr>
              <w:t xml:space="preserve"> </w:t>
            </w:r>
            <w:r w:rsidRPr="001D24E6">
              <w:rPr>
                <w:rFonts w:ascii="Arial" w:hAnsi="Arial" w:cs="Arial"/>
                <w:i/>
                <w:sz w:val="18"/>
                <w:szCs w:val="18"/>
              </w:rPr>
              <w:t>[Wis. Admin. Code § DHS 88.05(3)(L)]</w:t>
            </w:r>
          </w:p>
        </w:tc>
      </w:tr>
      <w:tr w:rsidR="00C32EA4" w14:paraId="3ADDF7E8" w14:textId="77777777" w:rsidTr="00BF28EC">
        <w:trPr>
          <w:trHeight w:hRule="exact" w:val="576"/>
        </w:trPr>
        <w:tc>
          <w:tcPr>
            <w:tcW w:w="558" w:type="dxa"/>
            <w:tcBorders>
              <w:top w:val="single" w:sz="4" w:space="0" w:color="auto"/>
              <w:left w:val="nil"/>
              <w:bottom w:val="single" w:sz="4" w:space="0" w:color="auto"/>
              <w:right w:val="single" w:sz="4" w:space="0" w:color="auto"/>
            </w:tcBorders>
            <w:shd w:val="clear" w:color="auto" w:fill="auto"/>
          </w:tcPr>
          <w:p w14:paraId="4C5FD843" w14:textId="77777777" w:rsidR="00C32EA4" w:rsidRPr="00C5560D" w:rsidRDefault="00C32EA4" w:rsidP="003C3F1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12"/>
            <w:tcBorders>
              <w:top w:val="single" w:sz="4" w:space="0" w:color="auto"/>
              <w:left w:val="single" w:sz="4" w:space="0" w:color="auto"/>
              <w:bottom w:val="single" w:sz="4" w:space="0" w:color="auto"/>
              <w:right w:val="nil"/>
            </w:tcBorders>
            <w:shd w:val="clear" w:color="auto" w:fill="auto"/>
            <w:vAlign w:val="center"/>
          </w:tcPr>
          <w:p w14:paraId="13F86240" w14:textId="77777777" w:rsidR="00C32EA4" w:rsidRDefault="00C32EA4" w:rsidP="003C3F14">
            <w:pPr>
              <w:pStyle w:val="NoSpacing"/>
              <w:numPr>
                <w:ilvl w:val="0"/>
                <w:numId w:val="25"/>
              </w:numPr>
              <w:ind w:left="342" w:hanging="342"/>
              <w:rPr>
                <w:rFonts w:ascii="Arial" w:hAnsi="Arial" w:cs="Arial"/>
                <w:sz w:val="18"/>
                <w:szCs w:val="18"/>
              </w:rPr>
            </w:pPr>
            <w:r w:rsidRPr="001D24E6">
              <w:rPr>
                <w:rFonts w:ascii="Arial" w:hAnsi="Arial" w:cs="Arial"/>
                <w:sz w:val="18"/>
                <w:szCs w:val="18"/>
              </w:rPr>
              <w:t>All resident bedrooms, kitchens, hallways, bathrooms</w:t>
            </w:r>
            <w:r w:rsidR="003C3F14">
              <w:rPr>
                <w:rFonts w:ascii="Arial" w:hAnsi="Arial" w:cs="Arial"/>
                <w:sz w:val="18"/>
                <w:szCs w:val="18"/>
              </w:rPr>
              <w:t>,</w:t>
            </w:r>
            <w:r w:rsidRPr="001D24E6">
              <w:rPr>
                <w:rFonts w:ascii="Arial" w:hAnsi="Arial" w:cs="Arial"/>
                <w:sz w:val="18"/>
                <w:szCs w:val="18"/>
              </w:rPr>
              <w:t xml:space="preserve"> and corridors</w:t>
            </w:r>
            <w:r w:rsidR="003C3F14">
              <w:rPr>
                <w:rFonts w:ascii="Arial" w:hAnsi="Arial" w:cs="Arial"/>
                <w:sz w:val="18"/>
                <w:szCs w:val="18"/>
              </w:rPr>
              <w:t xml:space="preserve"> must have a ceiling height of seven</w:t>
            </w:r>
            <w:r w:rsidRPr="001D24E6">
              <w:rPr>
                <w:rFonts w:ascii="Arial" w:hAnsi="Arial" w:cs="Arial"/>
                <w:sz w:val="18"/>
                <w:szCs w:val="18"/>
              </w:rPr>
              <w:t xml:space="preserve"> or more</w:t>
            </w:r>
            <w:r>
              <w:rPr>
                <w:rFonts w:ascii="Arial" w:hAnsi="Arial" w:cs="Arial"/>
                <w:sz w:val="18"/>
                <w:szCs w:val="18"/>
              </w:rPr>
              <w:t xml:space="preserve"> </w:t>
            </w:r>
            <w:r w:rsidRPr="001D24E6">
              <w:rPr>
                <w:rFonts w:ascii="Arial" w:hAnsi="Arial" w:cs="Arial"/>
                <w:sz w:val="18"/>
                <w:szCs w:val="18"/>
              </w:rPr>
              <w:t>feet over at least 50% of the floor space within that area</w:t>
            </w:r>
            <w:r w:rsidR="003C3F14">
              <w:rPr>
                <w:rFonts w:ascii="Arial" w:hAnsi="Arial" w:cs="Arial"/>
                <w:sz w:val="18"/>
                <w:szCs w:val="18"/>
              </w:rPr>
              <w:t>.</w:t>
            </w:r>
            <w:r w:rsidRPr="001D24E6">
              <w:rPr>
                <w:rFonts w:ascii="Arial" w:hAnsi="Arial" w:cs="Arial"/>
                <w:sz w:val="18"/>
                <w:szCs w:val="18"/>
              </w:rPr>
              <w:t xml:space="preserve"> </w:t>
            </w:r>
            <w:r w:rsidRPr="001D24E6">
              <w:rPr>
                <w:rFonts w:ascii="Arial" w:hAnsi="Arial" w:cs="Arial"/>
                <w:i/>
                <w:sz w:val="18"/>
                <w:szCs w:val="18"/>
              </w:rPr>
              <w:t xml:space="preserve">[Wis. </w:t>
            </w:r>
            <w:r w:rsidR="00F14413">
              <w:rPr>
                <w:rFonts w:ascii="Arial" w:hAnsi="Arial" w:cs="Arial"/>
                <w:i/>
                <w:sz w:val="18"/>
                <w:szCs w:val="18"/>
              </w:rPr>
              <w:t>Admin. Code § SPS 321.06]</w:t>
            </w:r>
          </w:p>
        </w:tc>
      </w:tr>
      <w:tr w:rsidR="00C32EA4" w14:paraId="60D23737" w14:textId="77777777" w:rsidTr="00276F99">
        <w:trPr>
          <w:trHeight w:hRule="exact" w:val="667"/>
        </w:trPr>
        <w:tc>
          <w:tcPr>
            <w:tcW w:w="558" w:type="dxa"/>
            <w:tcBorders>
              <w:top w:val="single" w:sz="4" w:space="0" w:color="auto"/>
              <w:left w:val="nil"/>
              <w:bottom w:val="nil"/>
              <w:right w:val="single" w:sz="4" w:space="0" w:color="auto"/>
            </w:tcBorders>
            <w:shd w:val="clear" w:color="auto" w:fill="auto"/>
          </w:tcPr>
          <w:p w14:paraId="707C6422" w14:textId="77777777" w:rsidR="00C32EA4" w:rsidRPr="00C5560D" w:rsidRDefault="00C32EA4" w:rsidP="003C3F1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12"/>
            <w:tcBorders>
              <w:top w:val="single" w:sz="4" w:space="0" w:color="auto"/>
              <w:left w:val="single" w:sz="4" w:space="0" w:color="auto"/>
              <w:bottom w:val="nil"/>
              <w:right w:val="nil"/>
            </w:tcBorders>
            <w:shd w:val="clear" w:color="auto" w:fill="auto"/>
            <w:vAlign w:val="center"/>
          </w:tcPr>
          <w:p w14:paraId="6F1A58EC" w14:textId="77777777" w:rsidR="00C32EA4" w:rsidRDefault="00C32EA4" w:rsidP="003C3F14">
            <w:pPr>
              <w:pStyle w:val="NoSpacing"/>
              <w:numPr>
                <w:ilvl w:val="0"/>
                <w:numId w:val="25"/>
              </w:numPr>
              <w:ind w:left="342" w:hanging="342"/>
              <w:rPr>
                <w:rFonts w:ascii="Arial" w:hAnsi="Arial" w:cs="Arial"/>
                <w:sz w:val="18"/>
                <w:szCs w:val="18"/>
              </w:rPr>
            </w:pPr>
            <w:r w:rsidRPr="00C32EA4">
              <w:rPr>
                <w:rFonts w:ascii="Arial" w:hAnsi="Arial" w:cs="Arial"/>
                <w:sz w:val="18"/>
                <w:szCs w:val="18"/>
              </w:rPr>
              <w:t>No resident may regularly sleep in a basement bedroom or in a bedroom above the second floor of a single fa</w:t>
            </w:r>
            <w:r w:rsidR="003C3F14">
              <w:rPr>
                <w:rFonts w:ascii="Arial" w:hAnsi="Arial" w:cs="Arial"/>
                <w:sz w:val="18"/>
                <w:szCs w:val="18"/>
              </w:rPr>
              <w:t>mily dwelling unless there are two</w:t>
            </w:r>
            <w:r w:rsidRPr="00C32EA4">
              <w:rPr>
                <w:rFonts w:ascii="Arial" w:hAnsi="Arial" w:cs="Arial"/>
                <w:sz w:val="18"/>
                <w:szCs w:val="18"/>
              </w:rPr>
              <w:t xml:space="preserve"> exits to the grade from that floor level</w:t>
            </w:r>
            <w:r w:rsidR="003C3F14">
              <w:rPr>
                <w:rFonts w:ascii="Arial" w:hAnsi="Arial" w:cs="Arial"/>
                <w:sz w:val="18"/>
                <w:szCs w:val="18"/>
              </w:rPr>
              <w:t>.</w:t>
            </w:r>
            <w:r w:rsidRPr="00C32EA4">
              <w:rPr>
                <w:rFonts w:ascii="Arial" w:hAnsi="Arial" w:cs="Arial"/>
                <w:sz w:val="18"/>
                <w:szCs w:val="18"/>
              </w:rPr>
              <w:t xml:space="preserve"> </w:t>
            </w:r>
            <w:r w:rsidRPr="00C32EA4">
              <w:rPr>
                <w:rFonts w:ascii="Arial" w:hAnsi="Arial" w:cs="Arial"/>
                <w:i/>
                <w:sz w:val="18"/>
                <w:szCs w:val="18"/>
              </w:rPr>
              <w:t>[Wis. Admin. Code §§ DHS 88.05(3)(m)</w:t>
            </w:r>
            <w:r w:rsidRPr="001D24E6">
              <w:rPr>
                <w:rFonts w:ascii="Arial" w:hAnsi="Arial" w:cs="Arial"/>
                <w:i/>
                <w:sz w:val="18"/>
                <w:szCs w:val="18"/>
              </w:rPr>
              <w:t>and SPS 321.03(5)(b)1]</w:t>
            </w:r>
          </w:p>
        </w:tc>
      </w:tr>
      <w:tr w:rsidR="00C32EA4" w14:paraId="484A600B" w14:textId="77777777" w:rsidTr="00BF28EC">
        <w:trPr>
          <w:trHeight w:hRule="exact" w:val="576"/>
        </w:trPr>
        <w:tc>
          <w:tcPr>
            <w:tcW w:w="558" w:type="dxa"/>
            <w:tcBorders>
              <w:top w:val="single" w:sz="4" w:space="0" w:color="auto"/>
              <w:left w:val="nil"/>
              <w:bottom w:val="single" w:sz="4" w:space="0" w:color="auto"/>
              <w:right w:val="single" w:sz="4" w:space="0" w:color="auto"/>
            </w:tcBorders>
            <w:shd w:val="clear" w:color="auto" w:fill="auto"/>
          </w:tcPr>
          <w:p w14:paraId="7B9D1EF4" w14:textId="77777777" w:rsidR="00C32EA4" w:rsidRPr="00C5560D" w:rsidRDefault="00C32EA4" w:rsidP="003C3F1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12"/>
            <w:tcBorders>
              <w:top w:val="single" w:sz="4" w:space="0" w:color="auto"/>
              <w:left w:val="single" w:sz="4" w:space="0" w:color="auto"/>
              <w:bottom w:val="single" w:sz="4" w:space="0" w:color="auto"/>
              <w:right w:val="nil"/>
            </w:tcBorders>
            <w:shd w:val="clear" w:color="auto" w:fill="auto"/>
            <w:vAlign w:val="center"/>
          </w:tcPr>
          <w:p w14:paraId="55B97F02" w14:textId="77777777" w:rsidR="00C32EA4" w:rsidRPr="00831248" w:rsidRDefault="00C32EA4" w:rsidP="00C32EA4">
            <w:pPr>
              <w:pStyle w:val="NoSpacing"/>
              <w:numPr>
                <w:ilvl w:val="0"/>
                <w:numId w:val="25"/>
              </w:numPr>
              <w:ind w:left="342" w:hanging="342"/>
              <w:rPr>
                <w:rFonts w:ascii="Arial" w:hAnsi="Arial" w:cs="Arial"/>
                <w:sz w:val="18"/>
                <w:szCs w:val="18"/>
              </w:rPr>
            </w:pPr>
            <w:r w:rsidRPr="001D24E6">
              <w:rPr>
                <w:rFonts w:ascii="Arial" w:hAnsi="Arial" w:cs="Arial"/>
                <w:sz w:val="18"/>
                <w:szCs w:val="18"/>
              </w:rPr>
              <w:t>Resident bedrooms must be provided with natural light by means of glazed window openings equal to at least 8% of the room’s net floor area</w:t>
            </w:r>
            <w:r w:rsidR="003C3F14">
              <w:rPr>
                <w:rFonts w:ascii="Arial" w:hAnsi="Arial" w:cs="Arial"/>
                <w:sz w:val="18"/>
                <w:szCs w:val="18"/>
              </w:rPr>
              <w:t>.</w:t>
            </w:r>
            <w:r w:rsidRPr="001D24E6">
              <w:rPr>
                <w:rFonts w:ascii="Arial" w:hAnsi="Arial" w:cs="Arial"/>
                <w:sz w:val="18"/>
                <w:szCs w:val="18"/>
              </w:rPr>
              <w:t xml:space="preserve"> </w:t>
            </w:r>
            <w:r w:rsidRPr="001D24E6">
              <w:rPr>
                <w:rFonts w:ascii="Arial" w:hAnsi="Arial" w:cs="Arial"/>
                <w:i/>
                <w:sz w:val="18"/>
                <w:szCs w:val="18"/>
              </w:rPr>
              <w:t>[Wis. Admin. Code § SPS 321.05]</w:t>
            </w:r>
          </w:p>
        </w:tc>
      </w:tr>
      <w:tr w:rsidR="00C32EA4" w14:paraId="150AF044" w14:textId="77777777" w:rsidTr="00BF28EC">
        <w:trPr>
          <w:trHeight w:hRule="exact" w:val="379"/>
        </w:trPr>
        <w:tc>
          <w:tcPr>
            <w:tcW w:w="558" w:type="dxa"/>
            <w:tcBorders>
              <w:top w:val="single" w:sz="4" w:space="0" w:color="auto"/>
              <w:left w:val="nil"/>
              <w:bottom w:val="nil"/>
              <w:right w:val="single" w:sz="4" w:space="0" w:color="auto"/>
            </w:tcBorders>
            <w:shd w:val="clear" w:color="auto" w:fill="auto"/>
          </w:tcPr>
          <w:p w14:paraId="68536A8C" w14:textId="77777777" w:rsidR="00C32EA4" w:rsidRPr="00C5560D" w:rsidRDefault="00C32EA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12"/>
            <w:tcBorders>
              <w:top w:val="single" w:sz="4" w:space="0" w:color="auto"/>
              <w:left w:val="single" w:sz="4" w:space="0" w:color="auto"/>
              <w:bottom w:val="nil"/>
              <w:right w:val="nil"/>
            </w:tcBorders>
            <w:shd w:val="clear" w:color="auto" w:fill="auto"/>
            <w:vAlign w:val="center"/>
          </w:tcPr>
          <w:p w14:paraId="632B73EB" w14:textId="77777777" w:rsidR="00C32EA4" w:rsidRPr="0053146E" w:rsidRDefault="003C3F14" w:rsidP="00B04E83">
            <w:pPr>
              <w:pStyle w:val="NoSpacing"/>
              <w:numPr>
                <w:ilvl w:val="0"/>
                <w:numId w:val="25"/>
              </w:numPr>
              <w:tabs>
                <w:tab w:val="left" w:pos="678"/>
              </w:tabs>
              <w:ind w:left="342" w:hanging="342"/>
              <w:rPr>
                <w:rFonts w:ascii="Arial" w:hAnsi="Arial" w:cs="Arial"/>
                <w:sz w:val="18"/>
                <w:szCs w:val="18"/>
              </w:rPr>
            </w:pPr>
            <w:r w:rsidRPr="001D24E6">
              <w:rPr>
                <w:rFonts w:ascii="Arial" w:hAnsi="Arial" w:cs="Arial"/>
                <w:sz w:val="18"/>
                <w:szCs w:val="18"/>
              </w:rPr>
              <w:t>The home has clean, functioning</w:t>
            </w:r>
            <w:r w:rsidR="00B04E83">
              <w:rPr>
                <w:rFonts w:ascii="Arial" w:hAnsi="Arial" w:cs="Arial"/>
                <w:sz w:val="18"/>
                <w:szCs w:val="18"/>
              </w:rPr>
              <w:t>,</w:t>
            </w:r>
            <w:r w:rsidRPr="001D24E6">
              <w:rPr>
                <w:rFonts w:ascii="Arial" w:hAnsi="Arial" w:cs="Arial"/>
                <w:sz w:val="18"/>
                <w:szCs w:val="18"/>
              </w:rPr>
              <w:t xml:space="preserve"> and safe household items and furnishings, including the following:</w:t>
            </w:r>
          </w:p>
        </w:tc>
      </w:tr>
      <w:tr w:rsidR="003C3F14" w14:paraId="2C9A9A3C" w14:textId="77777777" w:rsidTr="00BF28EC">
        <w:trPr>
          <w:trHeight w:hRule="exact" w:val="576"/>
        </w:trPr>
        <w:tc>
          <w:tcPr>
            <w:tcW w:w="558" w:type="dxa"/>
            <w:tcBorders>
              <w:top w:val="nil"/>
              <w:left w:val="nil"/>
              <w:bottom w:val="nil"/>
              <w:right w:val="single" w:sz="4" w:space="0" w:color="auto"/>
            </w:tcBorders>
            <w:shd w:val="clear" w:color="auto" w:fill="auto"/>
          </w:tcPr>
          <w:p w14:paraId="5FB017C6" w14:textId="77777777" w:rsidR="003C3F14" w:rsidRPr="00C5560D" w:rsidRDefault="003C3F14" w:rsidP="001975F4">
            <w:pPr>
              <w:pStyle w:val="NoSpacing"/>
              <w:spacing w:before="80"/>
              <w:jc w:val="center"/>
              <w:rPr>
                <w:rFonts w:ascii="Arial" w:hAnsi="Arial" w:cs="Arial"/>
                <w:sz w:val="18"/>
                <w:szCs w:val="18"/>
              </w:rPr>
            </w:pPr>
          </w:p>
        </w:tc>
        <w:tc>
          <w:tcPr>
            <w:tcW w:w="810" w:type="dxa"/>
            <w:gridSpan w:val="2"/>
            <w:tcBorders>
              <w:top w:val="nil"/>
              <w:left w:val="single" w:sz="4" w:space="0" w:color="auto"/>
              <w:bottom w:val="nil"/>
              <w:right w:val="nil"/>
            </w:tcBorders>
            <w:shd w:val="clear" w:color="auto" w:fill="auto"/>
          </w:tcPr>
          <w:p w14:paraId="018CF42E" w14:textId="77777777" w:rsidR="003C3F14" w:rsidRDefault="003C3F14" w:rsidP="003C3F14">
            <w:pPr>
              <w:pStyle w:val="NoSpacing"/>
              <w:spacing w:before="80"/>
              <w:jc w:val="right"/>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9432" w:type="dxa"/>
            <w:gridSpan w:val="10"/>
            <w:tcBorders>
              <w:top w:val="nil"/>
              <w:left w:val="nil"/>
              <w:bottom w:val="nil"/>
              <w:right w:val="nil"/>
            </w:tcBorders>
            <w:shd w:val="clear" w:color="auto" w:fill="auto"/>
            <w:vAlign w:val="center"/>
          </w:tcPr>
          <w:p w14:paraId="178035BF" w14:textId="77777777" w:rsidR="003C3F14" w:rsidRDefault="003C3F14" w:rsidP="003C3F14">
            <w:pPr>
              <w:pStyle w:val="NoSpacing"/>
              <w:rPr>
                <w:rFonts w:ascii="Arial" w:hAnsi="Arial" w:cs="Arial"/>
                <w:sz w:val="18"/>
                <w:szCs w:val="18"/>
              </w:rPr>
            </w:pPr>
            <w:r w:rsidRPr="001D24E6">
              <w:rPr>
                <w:rFonts w:ascii="Arial" w:hAnsi="Arial" w:cs="Arial"/>
                <w:sz w:val="18"/>
                <w:szCs w:val="18"/>
              </w:rPr>
              <w:t>A separate bed for each resident</w:t>
            </w:r>
            <w:r>
              <w:rPr>
                <w:rFonts w:ascii="Arial" w:hAnsi="Arial" w:cs="Arial"/>
                <w:sz w:val="18"/>
                <w:szCs w:val="18"/>
              </w:rPr>
              <w:t>,</w:t>
            </w:r>
            <w:r w:rsidRPr="001D24E6">
              <w:rPr>
                <w:rFonts w:ascii="Arial" w:hAnsi="Arial" w:cs="Arial"/>
                <w:sz w:val="18"/>
                <w:szCs w:val="18"/>
              </w:rPr>
              <w:t xml:space="preserve"> unless a couple chooses to share a bed. The bed shall be clean, in good condition</w:t>
            </w:r>
            <w:r>
              <w:rPr>
                <w:rFonts w:ascii="Arial" w:hAnsi="Arial" w:cs="Arial"/>
                <w:sz w:val="18"/>
                <w:szCs w:val="18"/>
              </w:rPr>
              <w:t>,</w:t>
            </w:r>
            <w:r w:rsidRPr="001D24E6">
              <w:rPr>
                <w:rFonts w:ascii="Arial" w:hAnsi="Arial" w:cs="Arial"/>
                <w:sz w:val="18"/>
                <w:szCs w:val="18"/>
              </w:rPr>
              <w:t xml:space="preserve"> and of proper size and height for the comfort of the resident</w:t>
            </w:r>
            <w:r>
              <w:rPr>
                <w:rFonts w:ascii="Arial" w:hAnsi="Arial" w:cs="Arial"/>
                <w:sz w:val="18"/>
                <w:szCs w:val="18"/>
              </w:rPr>
              <w:t>.</w:t>
            </w:r>
            <w:r w:rsidRPr="001D24E6">
              <w:rPr>
                <w:rFonts w:ascii="Arial" w:hAnsi="Arial" w:cs="Arial"/>
                <w:sz w:val="18"/>
                <w:szCs w:val="18"/>
              </w:rPr>
              <w:t xml:space="preserve"> </w:t>
            </w:r>
            <w:r w:rsidRPr="001D24E6">
              <w:rPr>
                <w:rFonts w:ascii="Arial" w:hAnsi="Arial" w:cs="Arial"/>
                <w:i/>
                <w:sz w:val="18"/>
                <w:szCs w:val="18"/>
              </w:rPr>
              <w:t>[Wis. Admin. Code § DHS 88.05(3)(n)1]</w:t>
            </w:r>
          </w:p>
        </w:tc>
      </w:tr>
      <w:tr w:rsidR="003C3F14" w14:paraId="4BCD1AAD" w14:textId="77777777" w:rsidTr="00BF28EC">
        <w:trPr>
          <w:trHeight w:hRule="exact" w:val="730"/>
        </w:trPr>
        <w:tc>
          <w:tcPr>
            <w:tcW w:w="558" w:type="dxa"/>
            <w:tcBorders>
              <w:top w:val="nil"/>
              <w:left w:val="nil"/>
              <w:bottom w:val="single" w:sz="4" w:space="0" w:color="auto"/>
              <w:right w:val="single" w:sz="4" w:space="0" w:color="auto"/>
            </w:tcBorders>
            <w:shd w:val="clear" w:color="auto" w:fill="auto"/>
          </w:tcPr>
          <w:p w14:paraId="421BB777" w14:textId="77777777" w:rsidR="003C3F14" w:rsidRPr="00C5560D" w:rsidRDefault="003C3F14" w:rsidP="001975F4">
            <w:pPr>
              <w:pStyle w:val="NoSpacing"/>
              <w:spacing w:before="80"/>
              <w:jc w:val="center"/>
              <w:rPr>
                <w:rFonts w:ascii="Arial" w:hAnsi="Arial" w:cs="Arial"/>
                <w:sz w:val="18"/>
                <w:szCs w:val="18"/>
              </w:rPr>
            </w:pPr>
          </w:p>
        </w:tc>
        <w:tc>
          <w:tcPr>
            <w:tcW w:w="810" w:type="dxa"/>
            <w:gridSpan w:val="2"/>
            <w:tcBorders>
              <w:top w:val="nil"/>
              <w:left w:val="single" w:sz="4" w:space="0" w:color="auto"/>
              <w:bottom w:val="single" w:sz="4" w:space="0" w:color="auto"/>
              <w:right w:val="nil"/>
            </w:tcBorders>
            <w:shd w:val="clear" w:color="auto" w:fill="auto"/>
          </w:tcPr>
          <w:p w14:paraId="3C5A3340" w14:textId="77777777" w:rsidR="003C3F14" w:rsidRDefault="003C3F14" w:rsidP="003C3F14">
            <w:pPr>
              <w:pStyle w:val="NoSpacing"/>
              <w:spacing w:before="80"/>
              <w:ind w:left="342" w:hanging="342"/>
              <w:jc w:val="right"/>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9432" w:type="dxa"/>
            <w:gridSpan w:val="10"/>
            <w:tcBorders>
              <w:top w:val="nil"/>
              <w:left w:val="nil"/>
              <w:bottom w:val="single" w:sz="4" w:space="0" w:color="auto"/>
              <w:right w:val="nil"/>
            </w:tcBorders>
            <w:shd w:val="clear" w:color="auto" w:fill="auto"/>
            <w:vAlign w:val="center"/>
          </w:tcPr>
          <w:p w14:paraId="6B6CE654" w14:textId="77777777" w:rsidR="003C3F14" w:rsidRDefault="003C3F14" w:rsidP="003C3F14">
            <w:pPr>
              <w:pStyle w:val="NoSpacing"/>
              <w:rPr>
                <w:rFonts w:ascii="Arial" w:hAnsi="Arial" w:cs="Arial"/>
                <w:sz w:val="18"/>
                <w:szCs w:val="18"/>
              </w:rPr>
            </w:pPr>
            <w:r w:rsidRPr="001D24E6">
              <w:rPr>
                <w:rFonts w:ascii="Arial" w:hAnsi="Arial" w:cs="Arial"/>
                <w:sz w:val="18"/>
                <w:szCs w:val="18"/>
              </w:rPr>
              <w:t>Appropriate bedding and linens that are maintained in a clean condition. When a waterproof mattress cover is used, there shall be a washable mattress pad, the same size as the mattress, over the waterproof mattress cover</w:t>
            </w:r>
            <w:r>
              <w:rPr>
                <w:rFonts w:ascii="Arial" w:hAnsi="Arial" w:cs="Arial"/>
                <w:sz w:val="18"/>
                <w:szCs w:val="18"/>
              </w:rPr>
              <w:t>.</w:t>
            </w:r>
            <w:r w:rsidRPr="001D24E6">
              <w:rPr>
                <w:rFonts w:ascii="Arial" w:hAnsi="Arial" w:cs="Arial"/>
                <w:sz w:val="18"/>
                <w:szCs w:val="18"/>
              </w:rPr>
              <w:t xml:space="preserve"> </w:t>
            </w:r>
            <w:r w:rsidRPr="001D24E6">
              <w:rPr>
                <w:rFonts w:ascii="Arial" w:hAnsi="Arial" w:cs="Arial"/>
                <w:i/>
                <w:sz w:val="18"/>
                <w:szCs w:val="18"/>
              </w:rPr>
              <w:t>[Wis. Admin. Code § DHS 88.05(3)(n)2]</w:t>
            </w:r>
          </w:p>
        </w:tc>
      </w:tr>
      <w:tr w:rsidR="00C32EA4" w14:paraId="2DDB21EA" w14:textId="77777777" w:rsidTr="00BF28EC">
        <w:trPr>
          <w:trHeight w:hRule="exact" w:val="576"/>
        </w:trPr>
        <w:tc>
          <w:tcPr>
            <w:tcW w:w="558" w:type="dxa"/>
            <w:tcBorders>
              <w:top w:val="single" w:sz="4" w:space="0" w:color="auto"/>
              <w:left w:val="nil"/>
              <w:bottom w:val="single" w:sz="4" w:space="0" w:color="auto"/>
              <w:right w:val="single" w:sz="4" w:space="0" w:color="auto"/>
            </w:tcBorders>
            <w:shd w:val="clear" w:color="auto" w:fill="auto"/>
          </w:tcPr>
          <w:p w14:paraId="168549EC" w14:textId="77777777" w:rsidR="00C32EA4" w:rsidRPr="00C5560D" w:rsidRDefault="00C32EA4" w:rsidP="00B04E83">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12"/>
            <w:tcBorders>
              <w:top w:val="single" w:sz="4" w:space="0" w:color="auto"/>
              <w:left w:val="single" w:sz="4" w:space="0" w:color="auto"/>
              <w:bottom w:val="single" w:sz="4" w:space="0" w:color="auto"/>
              <w:right w:val="nil"/>
            </w:tcBorders>
            <w:shd w:val="clear" w:color="auto" w:fill="auto"/>
            <w:vAlign w:val="center"/>
          </w:tcPr>
          <w:p w14:paraId="1271ABDE" w14:textId="77777777" w:rsidR="00C32EA4" w:rsidRDefault="00B04E83" w:rsidP="00B04E83">
            <w:pPr>
              <w:pStyle w:val="NoSpacing"/>
              <w:numPr>
                <w:ilvl w:val="0"/>
                <w:numId w:val="25"/>
              </w:numPr>
              <w:ind w:left="342" w:hanging="342"/>
              <w:rPr>
                <w:rFonts w:ascii="Arial" w:hAnsi="Arial" w:cs="Arial"/>
                <w:sz w:val="18"/>
                <w:szCs w:val="18"/>
              </w:rPr>
            </w:pPr>
            <w:r w:rsidRPr="001D24E6">
              <w:rPr>
                <w:rFonts w:ascii="Arial" w:hAnsi="Arial" w:cs="Arial"/>
                <w:sz w:val="18"/>
                <w:szCs w:val="18"/>
              </w:rPr>
              <w:t>The home will not be used for any business purpose that regularly brings customers to the home in a way that adversely affects residents' privacy</w:t>
            </w:r>
            <w:r>
              <w:rPr>
                <w:rFonts w:ascii="Arial" w:hAnsi="Arial" w:cs="Arial"/>
                <w:sz w:val="18"/>
                <w:szCs w:val="18"/>
              </w:rPr>
              <w:t>.</w:t>
            </w:r>
            <w:r w:rsidRPr="001D24E6">
              <w:rPr>
                <w:rFonts w:ascii="Arial" w:hAnsi="Arial" w:cs="Arial"/>
                <w:sz w:val="18"/>
                <w:szCs w:val="18"/>
              </w:rPr>
              <w:t xml:space="preserve"> </w:t>
            </w:r>
            <w:r w:rsidRPr="001D24E6">
              <w:rPr>
                <w:rFonts w:ascii="Arial" w:hAnsi="Arial" w:cs="Arial"/>
                <w:i/>
                <w:sz w:val="18"/>
                <w:szCs w:val="18"/>
              </w:rPr>
              <w:t>[Wis. Admin. Code § DHS 88.05(3)(o)]</w:t>
            </w:r>
          </w:p>
        </w:tc>
      </w:tr>
      <w:tr w:rsidR="00C32EA4" w14:paraId="4FD2CC6C" w14:textId="77777777" w:rsidTr="00276F99">
        <w:trPr>
          <w:trHeight w:hRule="exact" w:val="541"/>
        </w:trPr>
        <w:tc>
          <w:tcPr>
            <w:tcW w:w="558" w:type="dxa"/>
            <w:tcBorders>
              <w:top w:val="single" w:sz="4" w:space="0" w:color="auto"/>
              <w:left w:val="nil"/>
              <w:bottom w:val="nil"/>
              <w:right w:val="single" w:sz="4" w:space="0" w:color="auto"/>
            </w:tcBorders>
            <w:shd w:val="clear" w:color="auto" w:fill="auto"/>
          </w:tcPr>
          <w:p w14:paraId="4AB0E5AC" w14:textId="77777777" w:rsidR="00C32EA4" w:rsidRPr="00C5560D" w:rsidRDefault="00C32EA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12"/>
            <w:tcBorders>
              <w:top w:val="single" w:sz="4" w:space="0" w:color="auto"/>
              <w:left w:val="single" w:sz="4" w:space="0" w:color="auto"/>
              <w:bottom w:val="nil"/>
              <w:right w:val="nil"/>
            </w:tcBorders>
            <w:shd w:val="clear" w:color="auto" w:fill="auto"/>
            <w:vAlign w:val="center"/>
          </w:tcPr>
          <w:p w14:paraId="7F67E540" w14:textId="77777777" w:rsidR="00C32EA4" w:rsidRPr="00D67EAB" w:rsidRDefault="00B04E83" w:rsidP="00B04E83">
            <w:pPr>
              <w:pStyle w:val="NoSpacing"/>
              <w:numPr>
                <w:ilvl w:val="0"/>
                <w:numId w:val="25"/>
              </w:numPr>
              <w:ind w:left="342" w:hanging="342"/>
              <w:rPr>
                <w:rFonts w:ascii="Arial" w:hAnsi="Arial" w:cs="Arial"/>
                <w:sz w:val="18"/>
                <w:szCs w:val="18"/>
              </w:rPr>
            </w:pPr>
            <w:r w:rsidRPr="001D24E6">
              <w:rPr>
                <w:rFonts w:ascii="Arial" w:hAnsi="Arial" w:cs="Arial"/>
                <w:sz w:val="18"/>
                <w:szCs w:val="18"/>
              </w:rPr>
              <w:t xml:space="preserve">Fire Extinguishers: </w:t>
            </w:r>
            <w:r>
              <w:rPr>
                <w:rFonts w:ascii="Arial" w:hAnsi="Arial" w:cs="Arial"/>
                <w:spacing w:val="1"/>
                <w:sz w:val="18"/>
                <w:szCs w:val="18"/>
              </w:rPr>
              <w:t xml:space="preserve">There is a fire extinguisher </w:t>
            </w:r>
            <w:r w:rsidRPr="001D24E6">
              <w:rPr>
                <w:rFonts w:ascii="Arial" w:hAnsi="Arial" w:cs="Arial"/>
                <w:spacing w:val="1"/>
                <w:sz w:val="18"/>
                <w:szCs w:val="18"/>
              </w:rPr>
              <w:t>on each floor of the adult family home</w:t>
            </w:r>
            <w:r>
              <w:rPr>
                <w:rFonts w:ascii="Arial" w:hAnsi="Arial" w:cs="Arial"/>
                <w:spacing w:val="1"/>
                <w:sz w:val="18"/>
                <w:szCs w:val="18"/>
              </w:rPr>
              <w:t>.</w:t>
            </w:r>
            <w:r w:rsidRPr="001D24E6">
              <w:rPr>
                <w:rFonts w:ascii="Arial" w:hAnsi="Arial" w:cs="Arial"/>
                <w:spacing w:val="1"/>
                <w:sz w:val="18"/>
                <w:szCs w:val="18"/>
              </w:rPr>
              <w:t xml:space="preserve"> </w:t>
            </w:r>
            <w:r w:rsidRPr="001D24E6">
              <w:rPr>
                <w:rFonts w:ascii="Arial" w:hAnsi="Arial" w:cs="Arial"/>
                <w:i/>
                <w:spacing w:val="1"/>
                <w:sz w:val="18"/>
                <w:szCs w:val="18"/>
              </w:rPr>
              <w:t>[</w:t>
            </w:r>
            <w:r w:rsidRPr="001D24E6">
              <w:rPr>
                <w:rFonts w:ascii="Arial" w:hAnsi="Arial" w:cs="Arial"/>
                <w:i/>
                <w:sz w:val="18"/>
                <w:szCs w:val="18"/>
              </w:rPr>
              <w:t>Wis. Admin. Code § </w:t>
            </w:r>
            <w:r w:rsidRPr="001D24E6">
              <w:rPr>
                <w:rFonts w:ascii="Arial" w:hAnsi="Arial" w:cs="Arial"/>
                <w:i/>
                <w:spacing w:val="1"/>
                <w:sz w:val="18"/>
                <w:szCs w:val="18"/>
              </w:rPr>
              <w:t>DHS 88.05(4)(a)]</w:t>
            </w:r>
          </w:p>
        </w:tc>
      </w:tr>
      <w:tr w:rsidR="00B04E83" w14:paraId="21DD37F6" w14:textId="77777777" w:rsidTr="00BF28EC">
        <w:trPr>
          <w:trHeight w:hRule="exact" w:val="360"/>
        </w:trPr>
        <w:tc>
          <w:tcPr>
            <w:tcW w:w="558" w:type="dxa"/>
            <w:tcBorders>
              <w:top w:val="nil"/>
              <w:left w:val="nil"/>
              <w:bottom w:val="nil"/>
              <w:right w:val="single" w:sz="4" w:space="0" w:color="auto"/>
            </w:tcBorders>
            <w:shd w:val="clear" w:color="auto" w:fill="auto"/>
          </w:tcPr>
          <w:p w14:paraId="64F934F5" w14:textId="77777777" w:rsidR="00B04E83" w:rsidRPr="002C531E" w:rsidRDefault="00B04E83" w:rsidP="001975F4">
            <w:pPr>
              <w:pStyle w:val="NoSpacing"/>
              <w:spacing w:before="80"/>
              <w:jc w:val="center"/>
              <w:rPr>
                <w:rFonts w:ascii="Arial" w:hAnsi="Arial"/>
                <w:b/>
                <w:spacing w:val="-1"/>
                <w:sz w:val="18"/>
                <w:szCs w:val="18"/>
              </w:rPr>
            </w:pPr>
          </w:p>
        </w:tc>
        <w:tc>
          <w:tcPr>
            <w:tcW w:w="828" w:type="dxa"/>
            <w:gridSpan w:val="3"/>
            <w:tcBorders>
              <w:top w:val="nil"/>
              <w:left w:val="single" w:sz="4" w:space="0" w:color="auto"/>
              <w:bottom w:val="nil"/>
              <w:right w:val="nil"/>
            </w:tcBorders>
            <w:shd w:val="clear" w:color="auto" w:fill="auto"/>
            <w:vAlign w:val="center"/>
          </w:tcPr>
          <w:p w14:paraId="47718028" w14:textId="77777777" w:rsidR="00B04E83" w:rsidRPr="00D67EAB" w:rsidRDefault="00B04E83" w:rsidP="00B04E83">
            <w:pPr>
              <w:pStyle w:val="NoSpacing"/>
              <w:ind w:left="342" w:hanging="342"/>
              <w:jc w:val="right"/>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9414" w:type="dxa"/>
            <w:gridSpan w:val="9"/>
            <w:tcBorders>
              <w:top w:val="nil"/>
              <w:left w:val="nil"/>
              <w:bottom w:val="nil"/>
              <w:right w:val="nil"/>
            </w:tcBorders>
            <w:shd w:val="clear" w:color="auto" w:fill="auto"/>
            <w:vAlign w:val="center"/>
          </w:tcPr>
          <w:p w14:paraId="684E609C" w14:textId="77777777" w:rsidR="00B04E83" w:rsidRPr="00D67EAB" w:rsidRDefault="00B04E83" w:rsidP="00F14413">
            <w:pPr>
              <w:pStyle w:val="NoSpacing"/>
              <w:rPr>
                <w:rFonts w:ascii="Arial" w:hAnsi="Arial" w:cs="Arial"/>
                <w:sz w:val="18"/>
                <w:szCs w:val="18"/>
              </w:rPr>
            </w:pPr>
            <w:r w:rsidRPr="001D24E6">
              <w:rPr>
                <w:rFonts w:ascii="Arial" w:hAnsi="Arial" w:cs="Arial"/>
                <w:spacing w:val="-5"/>
                <w:sz w:val="18"/>
                <w:szCs w:val="18"/>
              </w:rPr>
              <w:t>Each fire extinguisher has a minimum 2A, 10−B−C rating.</w:t>
            </w:r>
          </w:p>
        </w:tc>
      </w:tr>
      <w:tr w:rsidR="00B04E83" w14:paraId="424C48AA" w14:textId="77777777" w:rsidTr="00BF28EC">
        <w:trPr>
          <w:trHeight w:hRule="exact" w:val="360"/>
        </w:trPr>
        <w:tc>
          <w:tcPr>
            <w:tcW w:w="558" w:type="dxa"/>
            <w:tcBorders>
              <w:top w:val="nil"/>
              <w:left w:val="nil"/>
              <w:bottom w:val="nil"/>
              <w:right w:val="single" w:sz="4" w:space="0" w:color="auto"/>
            </w:tcBorders>
            <w:shd w:val="clear" w:color="auto" w:fill="auto"/>
          </w:tcPr>
          <w:p w14:paraId="3EB89270" w14:textId="77777777" w:rsidR="00B04E83" w:rsidRPr="002C531E" w:rsidRDefault="00B04E83" w:rsidP="001975F4">
            <w:pPr>
              <w:pStyle w:val="NoSpacing"/>
              <w:spacing w:before="80"/>
              <w:jc w:val="center"/>
              <w:rPr>
                <w:rFonts w:ascii="Arial" w:hAnsi="Arial"/>
                <w:b/>
                <w:spacing w:val="-1"/>
                <w:sz w:val="18"/>
                <w:szCs w:val="18"/>
              </w:rPr>
            </w:pPr>
          </w:p>
        </w:tc>
        <w:tc>
          <w:tcPr>
            <w:tcW w:w="828" w:type="dxa"/>
            <w:gridSpan w:val="3"/>
            <w:tcBorders>
              <w:top w:val="nil"/>
              <w:left w:val="single" w:sz="4" w:space="0" w:color="auto"/>
              <w:bottom w:val="nil"/>
              <w:right w:val="nil"/>
            </w:tcBorders>
            <w:shd w:val="clear" w:color="auto" w:fill="auto"/>
            <w:vAlign w:val="center"/>
          </w:tcPr>
          <w:p w14:paraId="49D6A3C2" w14:textId="77777777" w:rsidR="00B04E83" w:rsidRPr="00D67EAB" w:rsidRDefault="00B04E83" w:rsidP="00B04E83">
            <w:pPr>
              <w:pStyle w:val="NoSpacing"/>
              <w:ind w:left="342" w:hanging="342"/>
              <w:jc w:val="right"/>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9414" w:type="dxa"/>
            <w:gridSpan w:val="9"/>
            <w:tcBorders>
              <w:top w:val="nil"/>
              <w:left w:val="nil"/>
              <w:bottom w:val="nil"/>
              <w:right w:val="nil"/>
            </w:tcBorders>
            <w:shd w:val="clear" w:color="auto" w:fill="auto"/>
            <w:vAlign w:val="center"/>
          </w:tcPr>
          <w:p w14:paraId="4A5537D8" w14:textId="77777777" w:rsidR="00B04E83" w:rsidRPr="00D67EAB" w:rsidRDefault="00B04E83" w:rsidP="000A71E4">
            <w:pPr>
              <w:pStyle w:val="NoSpacing"/>
              <w:ind w:left="342" w:hanging="342"/>
              <w:rPr>
                <w:rFonts w:ascii="Arial" w:hAnsi="Arial" w:cs="Arial"/>
                <w:sz w:val="18"/>
                <w:szCs w:val="18"/>
              </w:rPr>
            </w:pPr>
            <w:r w:rsidRPr="001D24E6">
              <w:rPr>
                <w:rFonts w:ascii="Arial" w:hAnsi="Arial" w:cs="Arial"/>
                <w:spacing w:val="-5"/>
                <w:sz w:val="18"/>
                <w:szCs w:val="18"/>
              </w:rPr>
              <w:t>All fire extinguishers are mounted.</w:t>
            </w:r>
          </w:p>
        </w:tc>
      </w:tr>
      <w:tr w:rsidR="00B04E83" w14:paraId="439EBF5C" w14:textId="77777777" w:rsidTr="00BF28EC">
        <w:trPr>
          <w:trHeight w:hRule="exact" w:val="720"/>
        </w:trPr>
        <w:tc>
          <w:tcPr>
            <w:tcW w:w="558" w:type="dxa"/>
            <w:tcBorders>
              <w:top w:val="nil"/>
              <w:left w:val="nil"/>
              <w:bottom w:val="nil"/>
              <w:right w:val="single" w:sz="4" w:space="0" w:color="auto"/>
            </w:tcBorders>
            <w:shd w:val="clear" w:color="auto" w:fill="auto"/>
          </w:tcPr>
          <w:p w14:paraId="038C6A84" w14:textId="77777777" w:rsidR="00B04E83" w:rsidRPr="002C531E" w:rsidRDefault="00B04E83" w:rsidP="001975F4">
            <w:pPr>
              <w:pStyle w:val="NoSpacing"/>
              <w:spacing w:before="80"/>
              <w:jc w:val="center"/>
              <w:rPr>
                <w:rFonts w:ascii="Arial" w:hAnsi="Arial"/>
                <w:b/>
                <w:spacing w:val="-1"/>
                <w:sz w:val="18"/>
                <w:szCs w:val="18"/>
              </w:rPr>
            </w:pPr>
          </w:p>
        </w:tc>
        <w:tc>
          <w:tcPr>
            <w:tcW w:w="828" w:type="dxa"/>
            <w:gridSpan w:val="3"/>
            <w:tcBorders>
              <w:top w:val="nil"/>
              <w:left w:val="single" w:sz="4" w:space="0" w:color="auto"/>
              <w:bottom w:val="nil"/>
              <w:right w:val="nil"/>
            </w:tcBorders>
            <w:shd w:val="clear" w:color="auto" w:fill="auto"/>
          </w:tcPr>
          <w:p w14:paraId="3CDF0BBE" w14:textId="77777777" w:rsidR="00B04E83" w:rsidRDefault="00B04E83" w:rsidP="00822063">
            <w:pPr>
              <w:pStyle w:val="NoSpacing"/>
              <w:spacing w:before="80"/>
              <w:jc w:val="right"/>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9414" w:type="dxa"/>
            <w:gridSpan w:val="9"/>
            <w:tcBorders>
              <w:top w:val="nil"/>
              <w:left w:val="nil"/>
              <w:bottom w:val="nil"/>
              <w:right w:val="nil"/>
            </w:tcBorders>
            <w:shd w:val="clear" w:color="auto" w:fill="auto"/>
            <w:vAlign w:val="center"/>
          </w:tcPr>
          <w:p w14:paraId="53D23DEE" w14:textId="77777777" w:rsidR="00B04E83" w:rsidRPr="00D67EAB" w:rsidRDefault="00B04E83" w:rsidP="00B04E83">
            <w:pPr>
              <w:pStyle w:val="NoSpacing"/>
              <w:rPr>
                <w:rFonts w:ascii="Arial" w:hAnsi="Arial" w:cs="Arial"/>
                <w:sz w:val="18"/>
                <w:szCs w:val="18"/>
              </w:rPr>
            </w:pPr>
            <w:r w:rsidRPr="001D24E6">
              <w:rPr>
                <w:rFonts w:ascii="Arial" w:hAnsi="Arial" w:cs="Arial"/>
                <w:spacing w:val="-5"/>
                <w:sz w:val="18"/>
                <w:szCs w:val="18"/>
              </w:rPr>
              <w:t>A fire extinguisher is located at the head of each stairway and in or near the</w:t>
            </w:r>
            <w:r>
              <w:rPr>
                <w:rFonts w:ascii="Arial" w:hAnsi="Arial" w:cs="Arial"/>
                <w:spacing w:val="-5"/>
                <w:sz w:val="18"/>
                <w:szCs w:val="18"/>
              </w:rPr>
              <w:t xml:space="preserve"> kitchen, except that a </w:t>
            </w:r>
            <w:r w:rsidRPr="001D24E6">
              <w:rPr>
                <w:rFonts w:ascii="Arial" w:hAnsi="Arial" w:cs="Arial"/>
                <w:spacing w:val="-5"/>
                <w:sz w:val="18"/>
                <w:szCs w:val="18"/>
              </w:rPr>
              <w:t>single fire extinguisher located in close proximity to the kitchen and the head of a stairway may be used</w:t>
            </w:r>
            <w:r>
              <w:rPr>
                <w:rFonts w:ascii="Arial" w:hAnsi="Arial" w:cs="Arial"/>
                <w:spacing w:val="-5"/>
                <w:sz w:val="18"/>
                <w:szCs w:val="18"/>
              </w:rPr>
              <w:t xml:space="preserve"> </w:t>
            </w:r>
            <w:r w:rsidRPr="001D24E6">
              <w:rPr>
                <w:rFonts w:ascii="Arial" w:hAnsi="Arial" w:cs="Arial"/>
                <w:spacing w:val="-5"/>
                <w:sz w:val="18"/>
                <w:szCs w:val="18"/>
              </w:rPr>
              <w:t>to meet the requirement for an extinguisher at each location.</w:t>
            </w:r>
          </w:p>
        </w:tc>
      </w:tr>
      <w:tr w:rsidR="00B04E83" w14:paraId="7224857C" w14:textId="77777777" w:rsidTr="00BF28EC">
        <w:trPr>
          <w:trHeight w:hRule="exact" w:val="576"/>
        </w:trPr>
        <w:tc>
          <w:tcPr>
            <w:tcW w:w="558" w:type="dxa"/>
            <w:tcBorders>
              <w:top w:val="nil"/>
              <w:left w:val="nil"/>
              <w:bottom w:val="single" w:sz="4" w:space="0" w:color="auto"/>
              <w:right w:val="single" w:sz="4" w:space="0" w:color="auto"/>
            </w:tcBorders>
            <w:shd w:val="clear" w:color="auto" w:fill="auto"/>
          </w:tcPr>
          <w:p w14:paraId="3C1FF57A" w14:textId="77777777" w:rsidR="00B04E83" w:rsidRPr="002C531E" w:rsidRDefault="00B04E83" w:rsidP="001975F4">
            <w:pPr>
              <w:pStyle w:val="NoSpacing"/>
              <w:spacing w:before="80"/>
              <w:jc w:val="center"/>
              <w:rPr>
                <w:rFonts w:ascii="Arial" w:hAnsi="Arial"/>
                <w:b/>
                <w:spacing w:val="-1"/>
                <w:sz w:val="18"/>
                <w:szCs w:val="18"/>
              </w:rPr>
            </w:pPr>
          </w:p>
        </w:tc>
        <w:tc>
          <w:tcPr>
            <w:tcW w:w="828" w:type="dxa"/>
            <w:gridSpan w:val="3"/>
            <w:tcBorders>
              <w:top w:val="nil"/>
              <w:left w:val="single" w:sz="4" w:space="0" w:color="auto"/>
              <w:bottom w:val="single" w:sz="4" w:space="0" w:color="auto"/>
              <w:right w:val="nil"/>
            </w:tcBorders>
            <w:shd w:val="clear" w:color="auto" w:fill="auto"/>
          </w:tcPr>
          <w:p w14:paraId="311926FB" w14:textId="77777777" w:rsidR="00B04E83" w:rsidRDefault="00B04E83" w:rsidP="00822063">
            <w:pPr>
              <w:pStyle w:val="NoSpacing"/>
              <w:spacing w:before="80"/>
              <w:ind w:left="342" w:hanging="342"/>
              <w:jc w:val="right"/>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9414" w:type="dxa"/>
            <w:gridSpan w:val="9"/>
            <w:tcBorders>
              <w:top w:val="nil"/>
              <w:left w:val="nil"/>
              <w:bottom w:val="single" w:sz="4" w:space="0" w:color="auto"/>
              <w:right w:val="nil"/>
            </w:tcBorders>
            <w:shd w:val="clear" w:color="auto" w:fill="auto"/>
            <w:vAlign w:val="center"/>
          </w:tcPr>
          <w:p w14:paraId="2CF946F9" w14:textId="77777777" w:rsidR="00B04E83" w:rsidRPr="00D67EAB" w:rsidRDefault="00B04E83" w:rsidP="00B04E83">
            <w:pPr>
              <w:pStyle w:val="NoSpacing"/>
              <w:rPr>
                <w:rFonts w:ascii="Arial" w:hAnsi="Arial" w:cs="Arial"/>
                <w:sz w:val="18"/>
                <w:szCs w:val="18"/>
              </w:rPr>
            </w:pPr>
            <w:r w:rsidRPr="001D24E6">
              <w:rPr>
                <w:rFonts w:ascii="Arial" w:hAnsi="Arial" w:cs="Arial"/>
                <w:spacing w:val="-5"/>
                <w:sz w:val="18"/>
                <w:szCs w:val="18"/>
              </w:rPr>
              <w:t>Each fire extinguisher is maintained in readily usable condition and has been inspected by an authorized dealer or the local fire department and has an attached tag showing the date of the dealer or fire department inspection.</w:t>
            </w:r>
          </w:p>
        </w:tc>
      </w:tr>
      <w:tr w:rsidR="00B04E83" w14:paraId="02B3D224" w14:textId="77777777" w:rsidTr="00BF28EC">
        <w:trPr>
          <w:trHeight w:hRule="exact" w:val="576"/>
        </w:trPr>
        <w:tc>
          <w:tcPr>
            <w:tcW w:w="558" w:type="dxa"/>
            <w:tcBorders>
              <w:top w:val="single" w:sz="4" w:space="0" w:color="auto"/>
              <w:left w:val="nil"/>
              <w:bottom w:val="nil"/>
              <w:right w:val="single" w:sz="4" w:space="0" w:color="auto"/>
            </w:tcBorders>
            <w:shd w:val="clear" w:color="auto" w:fill="auto"/>
          </w:tcPr>
          <w:p w14:paraId="7E21EDBD" w14:textId="77777777" w:rsidR="00B04E83" w:rsidRPr="002C531E" w:rsidRDefault="00A17285" w:rsidP="001975F4">
            <w:pPr>
              <w:pStyle w:val="NoSpacing"/>
              <w:spacing w:before="80"/>
              <w:jc w:val="center"/>
              <w:rPr>
                <w:rFonts w:ascii="Arial" w:hAnsi="Arial"/>
                <w:b/>
                <w:spacing w:val="-1"/>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12"/>
            <w:tcBorders>
              <w:top w:val="single" w:sz="4" w:space="0" w:color="auto"/>
              <w:left w:val="single" w:sz="4" w:space="0" w:color="auto"/>
              <w:bottom w:val="nil"/>
              <w:right w:val="nil"/>
            </w:tcBorders>
            <w:shd w:val="clear" w:color="auto" w:fill="auto"/>
            <w:vAlign w:val="center"/>
          </w:tcPr>
          <w:p w14:paraId="76AA6A10" w14:textId="77777777" w:rsidR="00B04E83" w:rsidRPr="00D67EAB" w:rsidRDefault="00822063" w:rsidP="00A17285">
            <w:pPr>
              <w:pStyle w:val="NoSpacing"/>
              <w:numPr>
                <w:ilvl w:val="0"/>
                <w:numId w:val="25"/>
              </w:numPr>
              <w:ind w:left="342"/>
              <w:rPr>
                <w:rFonts w:ascii="Arial" w:hAnsi="Arial" w:cs="Arial"/>
                <w:sz w:val="18"/>
                <w:szCs w:val="18"/>
              </w:rPr>
            </w:pPr>
            <w:r w:rsidRPr="001D24E6">
              <w:rPr>
                <w:rFonts w:ascii="Arial" w:hAnsi="Arial" w:cs="Arial"/>
                <w:sz w:val="18"/>
                <w:szCs w:val="18"/>
              </w:rPr>
              <w:t xml:space="preserve">Smoke Detectors: </w:t>
            </w:r>
            <w:r w:rsidRPr="001D24E6">
              <w:rPr>
                <w:rFonts w:ascii="Arial" w:hAnsi="Arial" w:cs="Arial"/>
                <w:spacing w:val="-4"/>
                <w:sz w:val="18"/>
                <w:szCs w:val="18"/>
              </w:rPr>
              <w:t>Every smoke detector in the adult family home is a single station</w:t>
            </w:r>
            <w:r w:rsidR="00A17285">
              <w:rPr>
                <w:rFonts w:ascii="Arial" w:hAnsi="Arial" w:cs="Arial"/>
                <w:spacing w:val="-4"/>
                <w:sz w:val="18"/>
                <w:szCs w:val="18"/>
              </w:rPr>
              <w:t>,</w:t>
            </w:r>
            <w:r w:rsidRPr="001D24E6">
              <w:rPr>
                <w:rFonts w:ascii="Arial" w:hAnsi="Arial" w:cs="Arial"/>
                <w:spacing w:val="-4"/>
                <w:sz w:val="18"/>
                <w:szCs w:val="18"/>
              </w:rPr>
              <w:t xml:space="preserve"> battery operated, electrically</w:t>
            </w:r>
            <w:r w:rsidR="00A17285">
              <w:rPr>
                <w:rFonts w:ascii="Arial" w:hAnsi="Arial" w:cs="Arial"/>
                <w:spacing w:val="-4"/>
                <w:sz w:val="18"/>
                <w:szCs w:val="18"/>
              </w:rPr>
              <w:t xml:space="preserve"> </w:t>
            </w:r>
            <w:r w:rsidRPr="001D24E6">
              <w:rPr>
                <w:rFonts w:ascii="Arial" w:hAnsi="Arial" w:cs="Arial"/>
                <w:spacing w:val="-4"/>
                <w:sz w:val="18"/>
                <w:szCs w:val="18"/>
              </w:rPr>
              <w:t xml:space="preserve">             interconnected</w:t>
            </w:r>
            <w:r w:rsidR="00A17285">
              <w:rPr>
                <w:rFonts w:ascii="Arial" w:hAnsi="Arial" w:cs="Arial"/>
                <w:spacing w:val="-4"/>
                <w:sz w:val="18"/>
                <w:szCs w:val="18"/>
              </w:rPr>
              <w:t>,</w:t>
            </w:r>
            <w:r w:rsidRPr="001D24E6">
              <w:rPr>
                <w:rFonts w:ascii="Arial" w:hAnsi="Arial" w:cs="Arial"/>
                <w:spacing w:val="-4"/>
                <w:sz w:val="18"/>
                <w:szCs w:val="18"/>
              </w:rPr>
              <w:t xml:space="preserve"> or radio signal emitting smoke detector</w:t>
            </w:r>
            <w:r w:rsidR="00A17285">
              <w:rPr>
                <w:rFonts w:ascii="Arial" w:hAnsi="Arial" w:cs="Arial"/>
                <w:spacing w:val="-4"/>
                <w:sz w:val="18"/>
                <w:szCs w:val="18"/>
              </w:rPr>
              <w:t>.</w:t>
            </w:r>
            <w:r w:rsidRPr="001D24E6">
              <w:rPr>
                <w:rFonts w:ascii="Arial" w:hAnsi="Arial" w:cs="Arial"/>
                <w:spacing w:val="-4"/>
                <w:sz w:val="18"/>
                <w:szCs w:val="18"/>
              </w:rPr>
              <w:t xml:space="preserve"> </w:t>
            </w:r>
            <w:r w:rsidRPr="001D24E6">
              <w:rPr>
                <w:rFonts w:ascii="Arial" w:hAnsi="Arial" w:cs="Arial"/>
                <w:i/>
                <w:spacing w:val="-4"/>
                <w:sz w:val="18"/>
                <w:szCs w:val="18"/>
              </w:rPr>
              <w:t>[</w:t>
            </w:r>
            <w:r w:rsidRPr="001D24E6">
              <w:rPr>
                <w:rFonts w:ascii="Arial" w:hAnsi="Arial" w:cs="Arial"/>
                <w:i/>
                <w:sz w:val="18"/>
                <w:szCs w:val="18"/>
              </w:rPr>
              <w:t>Wis. Admin. Code § </w:t>
            </w:r>
            <w:r w:rsidRPr="001D24E6">
              <w:rPr>
                <w:rFonts w:ascii="Arial" w:hAnsi="Arial" w:cs="Arial"/>
                <w:i/>
                <w:spacing w:val="-4"/>
                <w:sz w:val="18"/>
                <w:szCs w:val="18"/>
              </w:rPr>
              <w:t>DHS 88.05(4)(b)]</w:t>
            </w:r>
          </w:p>
        </w:tc>
      </w:tr>
      <w:tr w:rsidR="00A17285" w14:paraId="115776B8" w14:textId="77777777" w:rsidTr="00BF28EC">
        <w:trPr>
          <w:trHeight w:hRule="exact" w:val="343"/>
        </w:trPr>
        <w:tc>
          <w:tcPr>
            <w:tcW w:w="558" w:type="dxa"/>
            <w:tcBorders>
              <w:top w:val="nil"/>
              <w:left w:val="nil"/>
              <w:bottom w:val="nil"/>
              <w:right w:val="single" w:sz="4" w:space="0" w:color="auto"/>
            </w:tcBorders>
            <w:shd w:val="clear" w:color="auto" w:fill="auto"/>
          </w:tcPr>
          <w:p w14:paraId="479158F7" w14:textId="77777777" w:rsidR="00A17285" w:rsidRPr="002C531E" w:rsidRDefault="00A17285" w:rsidP="001975F4">
            <w:pPr>
              <w:pStyle w:val="NoSpacing"/>
              <w:spacing w:before="80"/>
              <w:jc w:val="center"/>
              <w:rPr>
                <w:rFonts w:ascii="Arial" w:hAnsi="Arial"/>
                <w:b/>
                <w:spacing w:val="-1"/>
                <w:sz w:val="18"/>
                <w:szCs w:val="18"/>
              </w:rPr>
            </w:pPr>
          </w:p>
        </w:tc>
        <w:tc>
          <w:tcPr>
            <w:tcW w:w="828" w:type="dxa"/>
            <w:gridSpan w:val="3"/>
            <w:tcBorders>
              <w:top w:val="nil"/>
              <w:left w:val="single" w:sz="4" w:space="0" w:color="auto"/>
              <w:bottom w:val="nil"/>
              <w:right w:val="nil"/>
            </w:tcBorders>
            <w:shd w:val="clear" w:color="auto" w:fill="auto"/>
            <w:vAlign w:val="center"/>
          </w:tcPr>
          <w:p w14:paraId="2E0EC3D1" w14:textId="77777777" w:rsidR="00A17285" w:rsidRPr="00D67EAB" w:rsidRDefault="00A17285" w:rsidP="00B821D1">
            <w:pPr>
              <w:pStyle w:val="NoSpacing"/>
              <w:ind w:left="342" w:hanging="342"/>
              <w:jc w:val="right"/>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9414" w:type="dxa"/>
            <w:gridSpan w:val="9"/>
            <w:tcBorders>
              <w:top w:val="nil"/>
              <w:left w:val="nil"/>
              <w:bottom w:val="nil"/>
              <w:right w:val="nil"/>
            </w:tcBorders>
            <w:shd w:val="clear" w:color="auto" w:fill="auto"/>
            <w:vAlign w:val="center"/>
          </w:tcPr>
          <w:p w14:paraId="077AE95E" w14:textId="77777777" w:rsidR="00A17285" w:rsidRPr="00D67EAB" w:rsidRDefault="00A17285" w:rsidP="00A17285">
            <w:pPr>
              <w:pStyle w:val="NoSpacing"/>
              <w:rPr>
                <w:rFonts w:ascii="Arial" w:hAnsi="Arial" w:cs="Arial"/>
                <w:sz w:val="18"/>
                <w:szCs w:val="18"/>
              </w:rPr>
            </w:pPr>
            <w:r w:rsidRPr="001D24E6">
              <w:rPr>
                <w:rFonts w:ascii="Arial" w:hAnsi="Arial" w:cs="Arial"/>
                <w:spacing w:val="-4"/>
                <w:sz w:val="18"/>
                <w:szCs w:val="18"/>
              </w:rPr>
              <w:t xml:space="preserve">Each smoke detector is in working condition. </w:t>
            </w:r>
          </w:p>
        </w:tc>
      </w:tr>
      <w:tr w:rsidR="00A17285" w14:paraId="6612DB2C" w14:textId="77777777" w:rsidTr="00BF28EC">
        <w:trPr>
          <w:trHeight w:hRule="exact" w:val="576"/>
        </w:trPr>
        <w:tc>
          <w:tcPr>
            <w:tcW w:w="558" w:type="dxa"/>
            <w:tcBorders>
              <w:top w:val="nil"/>
              <w:left w:val="nil"/>
              <w:bottom w:val="nil"/>
              <w:right w:val="single" w:sz="4" w:space="0" w:color="auto"/>
            </w:tcBorders>
            <w:shd w:val="clear" w:color="auto" w:fill="auto"/>
          </w:tcPr>
          <w:p w14:paraId="637233D4" w14:textId="77777777" w:rsidR="00A17285" w:rsidRPr="002C531E" w:rsidRDefault="00A17285" w:rsidP="001975F4">
            <w:pPr>
              <w:pStyle w:val="NoSpacing"/>
              <w:spacing w:before="80"/>
              <w:jc w:val="center"/>
              <w:rPr>
                <w:rFonts w:ascii="Arial" w:hAnsi="Arial"/>
                <w:b/>
                <w:spacing w:val="-1"/>
                <w:sz w:val="18"/>
                <w:szCs w:val="18"/>
              </w:rPr>
            </w:pPr>
          </w:p>
        </w:tc>
        <w:tc>
          <w:tcPr>
            <w:tcW w:w="828" w:type="dxa"/>
            <w:gridSpan w:val="3"/>
            <w:tcBorders>
              <w:top w:val="nil"/>
              <w:left w:val="single" w:sz="4" w:space="0" w:color="auto"/>
              <w:bottom w:val="nil"/>
              <w:right w:val="nil"/>
            </w:tcBorders>
            <w:shd w:val="clear" w:color="auto" w:fill="auto"/>
          </w:tcPr>
          <w:p w14:paraId="2F3B34B1" w14:textId="77777777" w:rsidR="00A17285" w:rsidRDefault="00A17285" w:rsidP="00B821D1">
            <w:pPr>
              <w:pStyle w:val="NoSpacing"/>
              <w:spacing w:before="80"/>
              <w:jc w:val="right"/>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9414" w:type="dxa"/>
            <w:gridSpan w:val="9"/>
            <w:tcBorders>
              <w:top w:val="nil"/>
              <w:left w:val="nil"/>
              <w:bottom w:val="nil"/>
              <w:right w:val="nil"/>
            </w:tcBorders>
            <w:shd w:val="clear" w:color="auto" w:fill="auto"/>
            <w:vAlign w:val="center"/>
          </w:tcPr>
          <w:p w14:paraId="0D613AA1" w14:textId="77777777" w:rsidR="00A17285" w:rsidRPr="00D67EAB" w:rsidRDefault="00A17285" w:rsidP="00A17285">
            <w:pPr>
              <w:pStyle w:val="NoSpacing"/>
              <w:rPr>
                <w:rFonts w:ascii="Arial" w:hAnsi="Arial" w:cs="Arial"/>
                <w:sz w:val="18"/>
                <w:szCs w:val="18"/>
              </w:rPr>
            </w:pPr>
            <w:r w:rsidRPr="001D24E6">
              <w:rPr>
                <w:rFonts w:ascii="Arial" w:hAnsi="Arial" w:cs="Arial"/>
                <w:sz w:val="18"/>
                <w:szCs w:val="18"/>
              </w:rPr>
              <w:t xml:space="preserve">There is a </w:t>
            </w:r>
            <w:r w:rsidRPr="001D24E6">
              <w:rPr>
                <w:rFonts w:ascii="Arial" w:hAnsi="Arial" w:cs="Arial"/>
                <w:spacing w:val="-4"/>
                <w:sz w:val="18"/>
                <w:szCs w:val="18"/>
              </w:rPr>
              <w:t>smoke detector located in each habitable room except the kitchen and bathroom and</w:t>
            </w:r>
            <w:r>
              <w:rPr>
                <w:rFonts w:ascii="Arial" w:hAnsi="Arial" w:cs="Arial"/>
                <w:spacing w:val="-4"/>
                <w:sz w:val="18"/>
                <w:szCs w:val="18"/>
              </w:rPr>
              <w:t>,</w:t>
            </w:r>
            <w:r w:rsidRPr="001D24E6">
              <w:rPr>
                <w:rFonts w:ascii="Arial" w:hAnsi="Arial" w:cs="Arial"/>
                <w:spacing w:val="-4"/>
                <w:sz w:val="18"/>
                <w:szCs w:val="18"/>
              </w:rPr>
              <w:t xml:space="preserve"> specifically</w:t>
            </w:r>
            <w:r>
              <w:rPr>
                <w:rFonts w:ascii="Arial" w:hAnsi="Arial" w:cs="Arial"/>
                <w:spacing w:val="-4"/>
                <w:sz w:val="18"/>
                <w:szCs w:val="18"/>
              </w:rPr>
              <w:t>,</w:t>
            </w:r>
            <w:r w:rsidRPr="001D24E6">
              <w:rPr>
                <w:rFonts w:ascii="Arial" w:hAnsi="Arial" w:cs="Arial"/>
                <w:spacing w:val="-4"/>
                <w:sz w:val="18"/>
                <w:szCs w:val="18"/>
              </w:rPr>
              <w:t xml:space="preserve"> in the following locations: </w:t>
            </w:r>
          </w:p>
        </w:tc>
      </w:tr>
      <w:tr w:rsidR="00822063" w14:paraId="38322916" w14:textId="77777777" w:rsidTr="00BF28EC">
        <w:trPr>
          <w:trHeight w:hRule="exact" w:val="360"/>
        </w:trPr>
        <w:tc>
          <w:tcPr>
            <w:tcW w:w="558" w:type="dxa"/>
            <w:tcBorders>
              <w:top w:val="nil"/>
              <w:left w:val="nil"/>
              <w:bottom w:val="nil"/>
              <w:right w:val="single" w:sz="4" w:space="0" w:color="auto"/>
            </w:tcBorders>
            <w:shd w:val="clear" w:color="auto" w:fill="auto"/>
          </w:tcPr>
          <w:p w14:paraId="7C6F1906" w14:textId="77777777" w:rsidR="00822063" w:rsidRPr="002C531E" w:rsidRDefault="00822063" w:rsidP="001975F4">
            <w:pPr>
              <w:pStyle w:val="NoSpacing"/>
              <w:spacing w:before="80"/>
              <w:jc w:val="center"/>
              <w:rPr>
                <w:rFonts w:ascii="Arial" w:hAnsi="Arial"/>
                <w:b/>
                <w:spacing w:val="-1"/>
                <w:sz w:val="18"/>
                <w:szCs w:val="18"/>
              </w:rPr>
            </w:pPr>
          </w:p>
        </w:tc>
        <w:tc>
          <w:tcPr>
            <w:tcW w:w="1350" w:type="dxa"/>
            <w:gridSpan w:val="4"/>
            <w:tcBorders>
              <w:top w:val="nil"/>
              <w:left w:val="single" w:sz="4" w:space="0" w:color="auto"/>
              <w:bottom w:val="nil"/>
              <w:right w:val="nil"/>
            </w:tcBorders>
            <w:shd w:val="clear" w:color="auto" w:fill="auto"/>
            <w:vAlign w:val="center"/>
          </w:tcPr>
          <w:p w14:paraId="4D1FE68D" w14:textId="77777777" w:rsidR="00822063" w:rsidRPr="00D67EAB" w:rsidRDefault="00A17285" w:rsidP="00A17285">
            <w:pPr>
              <w:pStyle w:val="NoSpacing"/>
              <w:ind w:left="342" w:hanging="342"/>
              <w:jc w:val="right"/>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8892" w:type="dxa"/>
            <w:gridSpan w:val="8"/>
            <w:tcBorders>
              <w:top w:val="nil"/>
              <w:left w:val="nil"/>
              <w:bottom w:val="nil"/>
              <w:right w:val="nil"/>
            </w:tcBorders>
            <w:shd w:val="clear" w:color="auto" w:fill="auto"/>
            <w:vAlign w:val="center"/>
          </w:tcPr>
          <w:p w14:paraId="5BDC944D" w14:textId="77777777" w:rsidR="00822063" w:rsidRPr="00D67EAB" w:rsidRDefault="00822063" w:rsidP="00A17285">
            <w:pPr>
              <w:pStyle w:val="NoSpacing"/>
              <w:rPr>
                <w:rFonts w:ascii="Arial" w:hAnsi="Arial" w:cs="Arial"/>
                <w:sz w:val="18"/>
                <w:szCs w:val="18"/>
              </w:rPr>
            </w:pPr>
            <w:r w:rsidRPr="001D24E6">
              <w:rPr>
                <w:rFonts w:ascii="Arial" w:hAnsi="Arial" w:cs="Arial"/>
                <w:spacing w:val="-4"/>
                <w:sz w:val="18"/>
                <w:szCs w:val="18"/>
              </w:rPr>
              <w:t xml:space="preserve">At the head of each open stairway </w:t>
            </w:r>
          </w:p>
        </w:tc>
      </w:tr>
      <w:tr w:rsidR="00822063" w14:paraId="01FF8C87" w14:textId="77777777" w:rsidTr="00BF28EC">
        <w:trPr>
          <w:trHeight w:hRule="exact" w:val="360"/>
        </w:trPr>
        <w:tc>
          <w:tcPr>
            <w:tcW w:w="558" w:type="dxa"/>
            <w:tcBorders>
              <w:top w:val="nil"/>
              <w:left w:val="nil"/>
              <w:bottom w:val="nil"/>
              <w:right w:val="single" w:sz="4" w:space="0" w:color="auto"/>
            </w:tcBorders>
            <w:shd w:val="clear" w:color="auto" w:fill="auto"/>
          </w:tcPr>
          <w:p w14:paraId="775F0608" w14:textId="77777777" w:rsidR="00822063" w:rsidRPr="002C531E" w:rsidRDefault="00822063" w:rsidP="001975F4">
            <w:pPr>
              <w:pStyle w:val="NoSpacing"/>
              <w:spacing w:before="80"/>
              <w:jc w:val="center"/>
              <w:rPr>
                <w:rFonts w:ascii="Arial" w:hAnsi="Arial"/>
                <w:b/>
                <w:spacing w:val="-1"/>
                <w:sz w:val="18"/>
                <w:szCs w:val="18"/>
              </w:rPr>
            </w:pPr>
          </w:p>
        </w:tc>
        <w:tc>
          <w:tcPr>
            <w:tcW w:w="1350" w:type="dxa"/>
            <w:gridSpan w:val="4"/>
            <w:tcBorders>
              <w:top w:val="nil"/>
              <w:left w:val="single" w:sz="4" w:space="0" w:color="auto"/>
              <w:bottom w:val="nil"/>
              <w:right w:val="nil"/>
            </w:tcBorders>
            <w:shd w:val="clear" w:color="auto" w:fill="auto"/>
            <w:vAlign w:val="center"/>
          </w:tcPr>
          <w:p w14:paraId="13776755" w14:textId="77777777" w:rsidR="00822063" w:rsidRPr="00D67EAB" w:rsidRDefault="00A17285" w:rsidP="00A17285">
            <w:pPr>
              <w:pStyle w:val="NoSpacing"/>
              <w:ind w:left="342" w:hanging="342"/>
              <w:jc w:val="right"/>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8892" w:type="dxa"/>
            <w:gridSpan w:val="8"/>
            <w:tcBorders>
              <w:top w:val="nil"/>
              <w:left w:val="nil"/>
              <w:bottom w:val="nil"/>
              <w:right w:val="nil"/>
            </w:tcBorders>
            <w:shd w:val="clear" w:color="auto" w:fill="auto"/>
            <w:vAlign w:val="center"/>
          </w:tcPr>
          <w:p w14:paraId="66C3D642" w14:textId="77777777" w:rsidR="00822063" w:rsidRPr="00D67EAB" w:rsidRDefault="00822063" w:rsidP="000A71E4">
            <w:pPr>
              <w:pStyle w:val="NoSpacing"/>
              <w:ind w:left="342" w:hanging="342"/>
              <w:rPr>
                <w:rFonts w:ascii="Arial" w:hAnsi="Arial" w:cs="Arial"/>
                <w:sz w:val="18"/>
                <w:szCs w:val="18"/>
              </w:rPr>
            </w:pPr>
            <w:r w:rsidRPr="001D24E6">
              <w:rPr>
                <w:rFonts w:ascii="Arial" w:hAnsi="Arial" w:cs="Arial"/>
                <w:spacing w:val="-4"/>
                <w:sz w:val="18"/>
                <w:szCs w:val="18"/>
              </w:rPr>
              <w:t>At the door leading to every enclosed stairway</w:t>
            </w:r>
          </w:p>
        </w:tc>
      </w:tr>
      <w:tr w:rsidR="00822063" w14:paraId="50E78EE9" w14:textId="77777777" w:rsidTr="00BF28EC">
        <w:trPr>
          <w:trHeight w:hRule="exact" w:val="360"/>
        </w:trPr>
        <w:tc>
          <w:tcPr>
            <w:tcW w:w="558" w:type="dxa"/>
            <w:tcBorders>
              <w:top w:val="nil"/>
              <w:left w:val="nil"/>
              <w:bottom w:val="nil"/>
              <w:right w:val="single" w:sz="4" w:space="0" w:color="auto"/>
            </w:tcBorders>
            <w:shd w:val="clear" w:color="auto" w:fill="auto"/>
          </w:tcPr>
          <w:p w14:paraId="43BED5C2" w14:textId="77777777" w:rsidR="00822063" w:rsidRPr="002C531E" w:rsidRDefault="00822063" w:rsidP="001975F4">
            <w:pPr>
              <w:pStyle w:val="NoSpacing"/>
              <w:spacing w:before="80"/>
              <w:jc w:val="center"/>
              <w:rPr>
                <w:rFonts w:ascii="Arial" w:hAnsi="Arial"/>
                <w:b/>
                <w:spacing w:val="-1"/>
                <w:sz w:val="18"/>
                <w:szCs w:val="18"/>
              </w:rPr>
            </w:pPr>
          </w:p>
        </w:tc>
        <w:tc>
          <w:tcPr>
            <w:tcW w:w="1350" w:type="dxa"/>
            <w:gridSpan w:val="4"/>
            <w:tcBorders>
              <w:top w:val="nil"/>
              <w:left w:val="single" w:sz="4" w:space="0" w:color="auto"/>
              <w:bottom w:val="nil"/>
              <w:right w:val="nil"/>
            </w:tcBorders>
            <w:shd w:val="clear" w:color="auto" w:fill="auto"/>
            <w:vAlign w:val="center"/>
          </w:tcPr>
          <w:p w14:paraId="0B1B4E98" w14:textId="77777777" w:rsidR="00822063" w:rsidRPr="00D67EAB" w:rsidRDefault="00A17285" w:rsidP="00A17285">
            <w:pPr>
              <w:pStyle w:val="NoSpacing"/>
              <w:ind w:left="342" w:hanging="342"/>
              <w:jc w:val="right"/>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8892" w:type="dxa"/>
            <w:gridSpan w:val="8"/>
            <w:tcBorders>
              <w:top w:val="nil"/>
              <w:left w:val="nil"/>
              <w:bottom w:val="nil"/>
              <w:right w:val="nil"/>
            </w:tcBorders>
            <w:shd w:val="clear" w:color="auto" w:fill="auto"/>
            <w:vAlign w:val="center"/>
          </w:tcPr>
          <w:p w14:paraId="31A2E2E7" w14:textId="77777777" w:rsidR="00822063" w:rsidRPr="00D67EAB" w:rsidRDefault="00822063" w:rsidP="000A71E4">
            <w:pPr>
              <w:pStyle w:val="NoSpacing"/>
              <w:ind w:left="342" w:hanging="342"/>
              <w:rPr>
                <w:rFonts w:ascii="Arial" w:hAnsi="Arial" w:cs="Arial"/>
                <w:sz w:val="18"/>
                <w:szCs w:val="18"/>
              </w:rPr>
            </w:pPr>
            <w:r w:rsidRPr="001D24E6">
              <w:rPr>
                <w:rFonts w:ascii="Arial" w:hAnsi="Arial" w:cs="Arial"/>
                <w:spacing w:val="-4"/>
                <w:sz w:val="18"/>
                <w:szCs w:val="18"/>
              </w:rPr>
              <w:t>On the ceiling of the living room or family room</w:t>
            </w:r>
          </w:p>
        </w:tc>
      </w:tr>
      <w:tr w:rsidR="00822063" w14:paraId="26676436" w14:textId="77777777" w:rsidTr="00BF28EC">
        <w:trPr>
          <w:trHeight w:hRule="exact" w:val="360"/>
        </w:trPr>
        <w:tc>
          <w:tcPr>
            <w:tcW w:w="558" w:type="dxa"/>
            <w:tcBorders>
              <w:top w:val="nil"/>
              <w:left w:val="nil"/>
              <w:bottom w:val="nil"/>
              <w:right w:val="single" w:sz="4" w:space="0" w:color="auto"/>
            </w:tcBorders>
            <w:shd w:val="clear" w:color="auto" w:fill="auto"/>
          </w:tcPr>
          <w:p w14:paraId="5E625610" w14:textId="77777777" w:rsidR="00822063" w:rsidRPr="002C531E" w:rsidRDefault="00822063" w:rsidP="001975F4">
            <w:pPr>
              <w:pStyle w:val="NoSpacing"/>
              <w:spacing w:before="80"/>
              <w:jc w:val="center"/>
              <w:rPr>
                <w:rFonts w:ascii="Arial" w:hAnsi="Arial"/>
                <w:b/>
                <w:spacing w:val="-1"/>
                <w:sz w:val="18"/>
                <w:szCs w:val="18"/>
              </w:rPr>
            </w:pPr>
          </w:p>
        </w:tc>
        <w:tc>
          <w:tcPr>
            <w:tcW w:w="1350" w:type="dxa"/>
            <w:gridSpan w:val="4"/>
            <w:tcBorders>
              <w:top w:val="nil"/>
              <w:left w:val="single" w:sz="4" w:space="0" w:color="auto"/>
              <w:bottom w:val="nil"/>
              <w:right w:val="nil"/>
            </w:tcBorders>
            <w:shd w:val="clear" w:color="auto" w:fill="auto"/>
            <w:vAlign w:val="center"/>
          </w:tcPr>
          <w:p w14:paraId="7D8C8058" w14:textId="77777777" w:rsidR="00822063" w:rsidRPr="00D67EAB" w:rsidRDefault="00A17285" w:rsidP="00A17285">
            <w:pPr>
              <w:pStyle w:val="NoSpacing"/>
              <w:ind w:left="342" w:hanging="342"/>
              <w:jc w:val="right"/>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8892" w:type="dxa"/>
            <w:gridSpan w:val="8"/>
            <w:tcBorders>
              <w:top w:val="nil"/>
              <w:left w:val="nil"/>
              <w:bottom w:val="nil"/>
              <w:right w:val="nil"/>
            </w:tcBorders>
            <w:shd w:val="clear" w:color="auto" w:fill="auto"/>
            <w:vAlign w:val="center"/>
          </w:tcPr>
          <w:p w14:paraId="1224BCB0" w14:textId="77777777" w:rsidR="00822063" w:rsidRPr="00D67EAB" w:rsidRDefault="00822063" w:rsidP="00A17285">
            <w:pPr>
              <w:pStyle w:val="NoSpacing"/>
              <w:rPr>
                <w:rFonts w:ascii="Arial" w:hAnsi="Arial" w:cs="Arial"/>
                <w:sz w:val="18"/>
                <w:szCs w:val="18"/>
              </w:rPr>
            </w:pPr>
            <w:r w:rsidRPr="001D24E6">
              <w:rPr>
                <w:rFonts w:ascii="Arial" w:hAnsi="Arial" w:cs="Arial"/>
                <w:spacing w:val="-4"/>
                <w:sz w:val="18"/>
                <w:szCs w:val="18"/>
              </w:rPr>
              <w:t>On the ceiling of each sleeping room and in the basement</w:t>
            </w:r>
          </w:p>
        </w:tc>
      </w:tr>
      <w:tr w:rsidR="00822063" w14:paraId="4C92B1DA" w14:textId="77777777" w:rsidTr="00BF28EC">
        <w:trPr>
          <w:trHeight w:hRule="exact" w:val="360"/>
        </w:trPr>
        <w:tc>
          <w:tcPr>
            <w:tcW w:w="558" w:type="dxa"/>
            <w:tcBorders>
              <w:top w:val="nil"/>
              <w:left w:val="nil"/>
              <w:bottom w:val="single" w:sz="4" w:space="0" w:color="auto"/>
              <w:right w:val="single" w:sz="4" w:space="0" w:color="auto"/>
            </w:tcBorders>
            <w:shd w:val="clear" w:color="auto" w:fill="auto"/>
          </w:tcPr>
          <w:p w14:paraId="677C2EE7" w14:textId="77777777" w:rsidR="00822063" w:rsidRPr="002C531E" w:rsidRDefault="00822063" w:rsidP="001975F4">
            <w:pPr>
              <w:pStyle w:val="NoSpacing"/>
              <w:spacing w:before="80"/>
              <w:jc w:val="center"/>
              <w:rPr>
                <w:rFonts w:ascii="Arial" w:hAnsi="Arial"/>
                <w:b/>
                <w:spacing w:val="-1"/>
                <w:sz w:val="18"/>
                <w:szCs w:val="18"/>
              </w:rPr>
            </w:pPr>
          </w:p>
        </w:tc>
        <w:tc>
          <w:tcPr>
            <w:tcW w:w="1350" w:type="dxa"/>
            <w:gridSpan w:val="4"/>
            <w:tcBorders>
              <w:top w:val="nil"/>
              <w:left w:val="single" w:sz="4" w:space="0" w:color="auto"/>
              <w:bottom w:val="single" w:sz="4" w:space="0" w:color="auto"/>
              <w:right w:val="nil"/>
            </w:tcBorders>
            <w:shd w:val="clear" w:color="auto" w:fill="auto"/>
            <w:vAlign w:val="center"/>
          </w:tcPr>
          <w:p w14:paraId="2220321B" w14:textId="77777777" w:rsidR="00822063" w:rsidRPr="00D67EAB" w:rsidRDefault="00A17285" w:rsidP="00A17285">
            <w:pPr>
              <w:pStyle w:val="NoSpacing"/>
              <w:ind w:left="342" w:hanging="342"/>
              <w:jc w:val="right"/>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8892" w:type="dxa"/>
            <w:gridSpan w:val="8"/>
            <w:tcBorders>
              <w:top w:val="nil"/>
              <w:left w:val="nil"/>
              <w:bottom w:val="single" w:sz="4" w:space="0" w:color="auto"/>
              <w:right w:val="nil"/>
            </w:tcBorders>
            <w:shd w:val="clear" w:color="auto" w:fill="auto"/>
            <w:vAlign w:val="center"/>
          </w:tcPr>
          <w:p w14:paraId="482EF5A6" w14:textId="77777777" w:rsidR="00822063" w:rsidRPr="00D67EAB" w:rsidRDefault="00A17285" w:rsidP="000A71E4">
            <w:pPr>
              <w:pStyle w:val="NoSpacing"/>
              <w:ind w:left="342" w:hanging="342"/>
              <w:rPr>
                <w:rFonts w:ascii="Arial" w:hAnsi="Arial" w:cs="Arial"/>
                <w:sz w:val="18"/>
                <w:szCs w:val="18"/>
              </w:rPr>
            </w:pPr>
            <w:r>
              <w:rPr>
                <w:rFonts w:ascii="Arial" w:hAnsi="Arial" w:cs="Arial"/>
                <w:sz w:val="18"/>
                <w:szCs w:val="18"/>
              </w:rPr>
              <w:t>I</w:t>
            </w:r>
            <w:r w:rsidR="00822063" w:rsidRPr="001D24E6">
              <w:rPr>
                <w:rFonts w:ascii="Arial" w:hAnsi="Arial" w:cs="Arial"/>
                <w:sz w:val="18"/>
                <w:szCs w:val="18"/>
              </w:rPr>
              <w:t>n each office and non-resident working or living quarters</w:t>
            </w:r>
          </w:p>
        </w:tc>
      </w:tr>
      <w:tr w:rsidR="00822063" w14:paraId="59C7F22E" w14:textId="77777777" w:rsidTr="00BF28EC">
        <w:trPr>
          <w:trHeight w:hRule="exact" w:val="1216"/>
        </w:trPr>
        <w:tc>
          <w:tcPr>
            <w:tcW w:w="558" w:type="dxa"/>
            <w:tcBorders>
              <w:top w:val="single" w:sz="4" w:space="0" w:color="auto"/>
              <w:left w:val="nil"/>
              <w:bottom w:val="single" w:sz="4" w:space="0" w:color="auto"/>
              <w:right w:val="single" w:sz="4" w:space="0" w:color="auto"/>
            </w:tcBorders>
            <w:shd w:val="clear" w:color="auto" w:fill="auto"/>
          </w:tcPr>
          <w:p w14:paraId="32BDDC27" w14:textId="77777777" w:rsidR="00822063" w:rsidRPr="002C531E" w:rsidRDefault="00A17285" w:rsidP="001975F4">
            <w:pPr>
              <w:pStyle w:val="NoSpacing"/>
              <w:spacing w:before="80"/>
              <w:jc w:val="center"/>
              <w:rPr>
                <w:rFonts w:ascii="Arial" w:hAnsi="Arial"/>
                <w:b/>
                <w:spacing w:val="-1"/>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12"/>
            <w:tcBorders>
              <w:top w:val="single" w:sz="4" w:space="0" w:color="auto"/>
              <w:left w:val="single" w:sz="4" w:space="0" w:color="auto"/>
              <w:bottom w:val="single" w:sz="4" w:space="0" w:color="auto"/>
              <w:right w:val="nil"/>
            </w:tcBorders>
            <w:shd w:val="clear" w:color="auto" w:fill="auto"/>
            <w:vAlign w:val="center"/>
          </w:tcPr>
          <w:p w14:paraId="38B3837C" w14:textId="77777777" w:rsidR="00822063" w:rsidRPr="00D67EAB" w:rsidRDefault="00A17285" w:rsidP="00A17285">
            <w:pPr>
              <w:pStyle w:val="NoSpacing"/>
              <w:numPr>
                <w:ilvl w:val="0"/>
                <w:numId w:val="25"/>
              </w:numPr>
              <w:ind w:left="360"/>
              <w:rPr>
                <w:rFonts w:ascii="Arial" w:hAnsi="Arial" w:cs="Arial"/>
                <w:sz w:val="18"/>
                <w:szCs w:val="18"/>
              </w:rPr>
            </w:pPr>
            <w:r w:rsidRPr="00A17285">
              <w:rPr>
                <w:rFonts w:ascii="Arial" w:hAnsi="Arial" w:cs="Arial"/>
                <w:sz w:val="18"/>
                <w:szCs w:val="18"/>
              </w:rPr>
              <w:t xml:space="preserve">The first </w:t>
            </w:r>
            <w:r>
              <w:rPr>
                <w:rFonts w:ascii="Arial" w:hAnsi="Arial" w:cs="Arial"/>
                <w:sz w:val="18"/>
                <w:szCs w:val="18"/>
              </w:rPr>
              <w:t>floor of the home has at least two</w:t>
            </w:r>
            <w:r w:rsidRPr="00A17285">
              <w:rPr>
                <w:rFonts w:ascii="Arial" w:hAnsi="Arial" w:cs="Arial"/>
                <w:sz w:val="18"/>
                <w:szCs w:val="18"/>
              </w:rPr>
              <w:t xml:space="preserve"> exit doors which provide unobstructed access to the outside.</w:t>
            </w:r>
            <w:r w:rsidR="00276F99">
              <w:rPr>
                <w:rFonts w:ascii="Arial" w:hAnsi="Arial" w:cs="Arial"/>
                <w:sz w:val="18"/>
                <w:szCs w:val="18"/>
              </w:rPr>
              <w:t xml:space="preserve"> Door hardware that </w:t>
            </w:r>
            <w:r w:rsidRPr="00A17285">
              <w:rPr>
                <w:rFonts w:ascii="Arial" w:hAnsi="Arial" w:cs="Arial"/>
                <w:sz w:val="18"/>
                <w:szCs w:val="18"/>
              </w:rPr>
              <w:t>prevents exiting from the inside while locked, is considered an obstruction. (Obstructions include dead</w:t>
            </w:r>
            <w:r w:rsidR="00276F99">
              <w:rPr>
                <w:rFonts w:ascii="Arial" w:hAnsi="Arial" w:cs="Arial"/>
                <w:sz w:val="18"/>
                <w:szCs w:val="18"/>
              </w:rPr>
              <w:t xml:space="preserve"> bolts, keyed locks, </w:t>
            </w:r>
            <w:r w:rsidRPr="00A17285">
              <w:rPr>
                <w:rFonts w:ascii="Arial" w:hAnsi="Arial" w:cs="Arial"/>
                <w:sz w:val="18"/>
                <w:szCs w:val="18"/>
              </w:rPr>
              <w:t>chain locks, security bars, sliding bolts, hook and eye, and door locksets that must be turned before turn</w:t>
            </w:r>
            <w:r w:rsidR="00276F99">
              <w:rPr>
                <w:rFonts w:ascii="Arial" w:hAnsi="Arial" w:cs="Arial"/>
                <w:sz w:val="18"/>
                <w:szCs w:val="18"/>
              </w:rPr>
              <w:t xml:space="preserve">ing the door handle </w:t>
            </w:r>
            <w:r w:rsidRPr="00A17285">
              <w:rPr>
                <w:rFonts w:ascii="Arial" w:hAnsi="Arial" w:cs="Arial"/>
                <w:sz w:val="18"/>
                <w:szCs w:val="18"/>
              </w:rPr>
              <w:t>will open the door.) Overhead garage doors may not be used as exit doors to the outside</w:t>
            </w:r>
            <w:r>
              <w:rPr>
                <w:rFonts w:ascii="Arial" w:hAnsi="Arial" w:cs="Arial"/>
                <w:sz w:val="18"/>
                <w:szCs w:val="18"/>
              </w:rPr>
              <w:t>.</w:t>
            </w:r>
            <w:r w:rsidRPr="00A17285">
              <w:rPr>
                <w:rFonts w:ascii="Arial" w:hAnsi="Arial" w:cs="Arial"/>
                <w:sz w:val="18"/>
                <w:szCs w:val="18"/>
              </w:rPr>
              <w:t xml:space="preserve"> </w:t>
            </w:r>
            <w:r w:rsidRPr="00A17285">
              <w:rPr>
                <w:rFonts w:ascii="Arial" w:hAnsi="Arial" w:cs="Arial"/>
                <w:i/>
                <w:sz w:val="18"/>
                <w:szCs w:val="18"/>
              </w:rPr>
              <w:t>[Wis. Admin. Code §§ DHS</w:t>
            </w:r>
            <w:r w:rsidR="00276F99">
              <w:rPr>
                <w:rFonts w:ascii="Arial" w:hAnsi="Arial" w:cs="Arial"/>
                <w:i/>
                <w:sz w:val="18"/>
                <w:szCs w:val="18"/>
              </w:rPr>
              <w:t xml:space="preserve"> </w:t>
            </w:r>
            <w:r w:rsidRPr="001D24E6">
              <w:rPr>
                <w:rFonts w:ascii="Arial" w:hAnsi="Arial" w:cs="Arial"/>
                <w:i/>
                <w:sz w:val="18"/>
                <w:szCs w:val="18"/>
              </w:rPr>
              <w:t>88.05(4)(c) and SPS 321.03(1)]</w:t>
            </w:r>
            <w:r w:rsidRPr="001D24E6">
              <w:rPr>
                <w:rFonts w:ascii="Arial" w:hAnsi="Arial" w:cs="Arial"/>
                <w:sz w:val="18"/>
                <w:szCs w:val="18"/>
              </w:rPr>
              <w:t xml:space="preserve"> </w:t>
            </w:r>
            <w:r w:rsidRPr="001D24E6">
              <w:rPr>
                <w:rFonts w:ascii="Arial" w:hAnsi="Arial" w:cs="Arial"/>
                <w:b/>
                <w:sz w:val="18"/>
                <w:szCs w:val="18"/>
              </w:rPr>
              <w:t xml:space="preserve"> </w:t>
            </w:r>
            <w:r w:rsidRPr="001D24E6">
              <w:rPr>
                <w:rFonts w:ascii="Arial" w:hAnsi="Arial" w:cs="Arial"/>
                <w:sz w:val="18"/>
                <w:szCs w:val="18"/>
              </w:rPr>
              <w:t xml:space="preserve">  </w:t>
            </w:r>
          </w:p>
        </w:tc>
      </w:tr>
      <w:tr w:rsidR="00822063" w14:paraId="76614BB4" w14:textId="77777777" w:rsidTr="00BF28EC">
        <w:trPr>
          <w:trHeight w:hRule="exact" w:val="802"/>
        </w:trPr>
        <w:tc>
          <w:tcPr>
            <w:tcW w:w="558" w:type="dxa"/>
            <w:tcBorders>
              <w:top w:val="single" w:sz="4" w:space="0" w:color="auto"/>
              <w:left w:val="nil"/>
              <w:bottom w:val="single" w:sz="4" w:space="0" w:color="auto"/>
              <w:right w:val="single" w:sz="4" w:space="0" w:color="auto"/>
            </w:tcBorders>
            <w:shd w:val="clear" w:color="auto" w:fill="auto"/>
          </w:tcPr>
          <w:p w14:paraId="66A2A926" w14:textId="77777777" w:rsidR="00822063" w:rsidRPr="002C531E" w:rsidRDefault="00A17285" w:rsidP="001975F4">
            <w:pPr>
              <w:pStyle w:val="NoSpacing"/>
              <w:spacing w:before="80"/>
              <w:jc w:val="center"/>
              <w:rPr>
                <w:rFonts w:ascii="Arial" w:hAnsi="Arial"/>
                <w:b/>
                <w:spacing w:val="-1"/>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12"/>
            <w:tcBorders>
              <w:top w:val="single" w:sz="4" w:space="0" w:color="auto"/>
              <w:left w:val="single" w:sz="4" w:space="0" w:color="auto"/>
              <w:bottom w:val="single" w:sz="4" w:space="0" w:color="auto"/>
              <w:right w:val="nil"/>
            </w:tcBorders>
            <w:shd w:val="clear" w:color="auto" w:fill="auto"/>
            <w:vAlign w:val="center"/>
          </w:tcPr>
          <w:p w14:paraId="093FF9DD" w14:textId="77777777" w:rsidR="00822063" w:rsidRPr="00D67EAB" w:rsidRDefault="00A17285" w:rsidP="00A17285">
            <w:pPr>
              <w:pStyle w:val="NoSpacing"/>
              <w:numPr>
                <w:ilvl w:val="0"/>
                <w:numId w:val="25"/>
              </w:numPr>
              <w:ind w:left="360"/>
              <w:rPr>
                <w:rFonts w:ascii="Arial" w:hAnsi="Arial" w:cs="Arial"/>
                <w:sz w:val="18"/>
                <w:szCs w:val="18"/>
              </w:rPr>
            </w:pPr>
            <w:r>
              <w:rPr>
                <w:rFonts w:ascii="Arial" w:hAnsi="Arial" w:cs="Arial"/>
                <w:sz w:val="18"/>
                <w:szCs w:val="18"/>
              </w:rPr>
              <w:t>Fire S</w:t>
            </w:r>
            <w:r w:rsidRPr="00A17285">
              <w:rPr>
                <w:rFonts w:ascii="Arial" w:hAnsi="Arial" w:cs="Arial"/>
                <w:sz w:val="18"/>
                <w:szCs w:val="18"/>
              </w:rPr>
              <w:t xml:space="preserve">afety </w:t>
            </w:r>
            <w:r>
              <w:rPr>
                <w:rFonts w:ascii="Arial" w:hAnsi="Arial" w:cs="Arial"/>
                <w:sz w:val="18"/>
                <w:szCs w:val="18"/>
              </w:rPr>
              <w:t>E</w:t>
            </w:r>
            <w:r w:rsidRPr="00A17285">
              <w:rPr>
                <w:rFonts w:ascii="Arial" w:hAnsi="Arial" w:cs="Arial"/>
                <w:sz w:val="18"/>
                <w:szCs w:val="18"/>
              </w:rPr>
              <w:t xml:space="preserve">vacuation </w:t>
            </w:r>
            <w:r>
              <w:rPr>
                <w:rFonts w:ascii="Arial" w:hAnsi="Arial" w:cs="Arial"/>
                <w:sz w:val="18"/>
                <w:szCs w:val="18"/>
              </w:rPr>
              <w:t>P</w:t>
            </w:r>
            <w:r w:rsidRPr="00A17285">
              <w:rPr>
                <w:rFonts w:ascii="Arial" w:hAnsi="Arial" w:cs="Arial"/>
                <w:sz w:val="18"/>
                <w:szCs w:val="18"/>
              </w:rPr>
              <w:t xml:space="preserve">lan: A written plan for the immediate and safe evacuation of all occupants is readily available in the home. The plan identifies an external meeting place in the event of an emergency </w:t>
            </w:r>
            <w:r w:rsidRPr="001D24E6">
              <w:rPr>
                <w:rFonts w:ascii="Arial" w:hAnsi="Arial" w:cs="Arial"/>
                <w:sz w:val="18"/>
                <w:szCs w:val="18"/>
              </w:rPr>
              <w:t>evacuation</w:t>
            </w:r>
            <w:r>
              <w:rPr>
                <w:rFonts w:ascii="Arial" w:hAnsi="Arial" w:cs="Arial"/>
                <w:sz w:val="18"/>
                <w:szCs w:val="18"/>
              </w:rPr>
              <w:t>.</w:t>
            </w:r>
            <w:r w:rsidRPr="001D24E6">
              <w:rPr>
                <w:rFonts w:ascii="Arial" w:hAnsi="Arial" w:cs="Arial"/>
                <w:sz w:val="18"/>
                <w:szCs w:val="18"/>
              </w:rPr>
              <w:t xml:space="preserve"> </w:t>
            </w:r>
            <w:r w:rsidRPr="001D24E6">
              <w:rPr>
                <w:rFonts w:ascii="Arial" w:hAnsi="Arial" w:cs="Arial"/>
                <w:i/>
                <w:sz w:val="18"/>
                <w:szCs w:val="18"/>
              </w:rPr>
              <w:t>[Wis. Admin. Code § DHS 88.05(4)(d)1]</w:t>
            </w:r>
          </w:p>
        </w:tc>
      </w:tr>
      <w:tr w:rsidR="00822063" w14:paraId="79922737" w14:textId="77777777" w:rsidTr="00BF28EC">
        <w:trPr>
          <w:trHeight w:hRule="exact" w:val="1621"/>
        </w:trPr>
        <w:tc>
          <w:tcPr>
            <w:tcW w:w="558" w:type="dxa"/>
            <w:tcBorders>
              <w:top w:val="single" w:sz="4" w:space="0" w:color="auto"/>
              <w:left w:val="nil"/>
              <w:bottom w:val="single" w:sz="4" w:space="0" w:color="auto"/>
              <w:right w:val="single" w:sz="4" w:space="0" w:color="auto"/>
            </w:tcBorders>
            <w:shd w:val="clear" w:color="auto" w:fill="auto"/>
          </w:tcPr>
          <w:p w14:paraId="0DA22FFB" w14:textId="77777777" w:rsidR="00822063" w:rsidRDefault="003954C8" w:rsidP="003954C8">
            <w:pPr>
              <w:pStyle w:val="NoSpacing"/>
              <w:spacing w:before="400"/>
              <w:jc w:val="center"/>
              <w:rPr>
                <w:rFonts w:ascii="Arial" w:hAnsi="Arial"/>
                <w:b/>
                <w:spacing w:val="-1"/>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p w14:paraId="22175FC4" w14:textId="77777777" w:rsidR="003954C8" w:rsidRPr="002C531E" w:rsidRDefault="003954C8" w:rsidP="003954C8">
            <w:pPr>
              <w:pStyle w:val="NoSpacing"/>
              <w:spacing w:before="320"/>
              <w:jc w:val="center"/>
              <w:rPr>
                <w:rFonts w:ascii="Arial" w:hAnsi="Arial"/>
                <w:b/>
                <w:spacing w:val="-1"/>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12"/>
            <w:tcBorders>
              <w:top w:val="single" w:sz="4" w:space="0" w:color="auto"/>
              <w:left w:val="single" w:sz="4" w:space="0" w:color="auto"/>
              <w:bottom w:val="single" w:sz="4" w:space="0" w:color="auto"/>
              <w:right w:val="nil"/>
            </w:tcBorders>
            <w:shd w:val="clear" w:color="auto" w:fill="auto"/>
            <w:vAlign w:val="center"/>
          </w:tcPr>
          <w:p w14:paraId="75C1A2CA" w14:textId="77777777" w:rsidR="00A17285" w:rsidRPr="001D24E6" w:rsidRDefault="00A17285" w:rsidP="00A17285">
            <w:pPr>
              <w:pStyle w:val="NoSpacing"/>
              <w:spacing w:after="120"/>
              <w:rPr>
                <w:rFonts w:ascii="Arial" w:hAnsi="Arial" w:cs="Arial"/>
                <w:sz w:val="18"/>
                <w:szCs w:val="18"/>
              </w:rPr>
            </w:pPr>
            <w:r w:rsidRPr="00D7660F">
              <w:rPr>
                <w:rFonts w:ascii="Arial" w:hAnsi="Arial" w:cs="Arial"/>
                <w:sz w:val="18"/>
                <w:szCs w:val="18"/>
              </w:rPr>
              <w:t>Pets</w:t>
            </w:r>
            <w:r>
              <w:rPr>
                <w:rFonts w:ascii="Arial" w:hAnsi="Arial" w:cs="Arial"/>
                <w:sz w:val="18"/>
                <w:szCs w:val="18"/>
              </w:rPr>
              <w:t xml:space="preserve"> </w:t>
            </w:r>
            <w:r>
              <w:rPr>
                <w:rFonts w:ascii="Arial" w:hAnsi="Arial" w:cs="Arial"/>
                <w:i/>
                <w:sz w:val="18"/>
                <w:szCs w:val="18"/>
              </w:rPr>
              <w:t>(C</w:t>
            </w:r>
            <w:r w:rsidRPr="00D7660F">
              <w:rPr>
                <w:rFonts w:ascii="Arial" w:hAnsi="Arial" w:cs="Arial"/>
                <w:i/>
                <w:sz w:val="18"/>
                <w:szCs w:val="18"/>
              </w:rPr>
              <w:t xml:space="preserve">heck </w:t>
            </w:r>
            <w:r w:rsidRPr="00D7660F">
              <w:rPr>
                <w:rFonts w:ascii="Arial" w:hAnsi="Arial" w:cs="Arial"/>
                <w:b/>
                <w:i/>
                <w:sz w:val="18"/>
                <w:szCs w:val="18"/>
              </w:rPr>
              <w:t>only one</w:t>
            </w:r>
            <w:r>
              <w:rPr>
                <w:rFonts w:ascii="Arial" w:hAnsi="Arial" w:cs="Arial"/>
                <w:b/>
                <w:i/>
                <w:sz w:val="18"/>
                <w:szCs w:val="18"/>
              </w:rPr>
              <w:t>.</w:t>
            </w:r>
            <w:r w:rsidRPr="00D7660F">
              <w:rPr>
                <w:rFonts w:ascii="Arial" w:hAnsi="Arial" w:cs="Arial"/>
                <w:b/>
                <w:i/>
                <w:sz w:val="18"/>
                <w:szCs w:val="18"/>
              </w:rPr>
              <w:t>)</w:t>
            </w:r>
          </w:p>
          <w:p w14:paraId="208F0F41" w14:textId="77777777" w:rsidR="00A17285" w:rsidRPr="001D24E6" w:rsidRDefault="00A17285" w:rsidP="00A17285">
            <w:pPr>
              <w:pStyle w:val="NoSpacing"/>
              <w:numPr>
                <w:ilvl w:val="0"/>
                <w:numId w:val="25"/>
              </w:numPr>
              <w:ind w:left="342" w:hanging="342"/>
              <w:rPr>
                <w:rFonts w:ascii="Arial" w:hAnsi="Arial" w:cs="Arial"/>
                <w:sz w:val="18"/>
                <w:szCs w:val="18"/>
              </w:rPr>
            </w:pPr>
            <w:r w:rsidRPr="001D24E6">
              <w:rPr>
                <w:rFonts w:ascii="Arial" w:hAnsi="Arial" w:cs="Arial"/>
                <w:sz w:val="18"/>
                <w:szCs w:val="18"/>
              </w:rPr>
              <w:t>At the present time, there will not be any pets allowed on the premises that require a rabies vaccination.</w:t>
            </w:r>
          </w:p>
          <w:p w14:paraId="2B48EB6F" w14:textId="77777777" w:rsidR="00A17285" w:rsidRPr="00A17285" w:rsidRDefault="00A17285" w:rsidP="00A17285">
            <w:pPr>
              <w:pStyle w:val="NoSpacing"/>
              <w:spacing w:before="60" w:after="60"/>
              <w:rPr>
                <w:rFonts w:ascii="Arial" w:hAnsi="Arial" w:cs="Arial"/>
                <w:b/>
                <w:i/>
                <w:sz w:val="18"/>
                <w:szCs w:val="18"/>
              </w:rPr>
            </w:pPr>
            <w:r w:rsidRPr="00A17285">
              <w:rPr>
                <w:rFonts w:ascii="Arial" w:hAnsi="Arial" w:cs="Arial"/>
                <w:b/>
                <w:i/>
                <w:sz w:val="18"/>
                <w:szCs w:val="18"/>
              </w:rPr>
              <w:t>OR</w:t>
            </w:r>
          </w:p>
          <w:p w14:paraId="277CCB5B" w14:textId="77777777" w:rsidR="00822063" w:rsidRPr="00D67EAB" w:rsidRDefault="00A17285" w:rsidP="00A17285">
            <w:pPr>
              <w:pStyle w:val="NoSpacing"/>
              <w:numPr>
                <w:ilvl w:val="0"/>
                <w:numId w:val="26"/>
              </w:numPr>
              <w:ind w:left="342" w:hanging="342"/>
              <w:rPr>
                <w:rFonts w:ascii="Arial" w:hAnsi="Arial" w:cs="Arial"/>
                <w:sz w:val="18"/>
                <w:szCs w:val="18"/>
              </w:rPr>
            </w:pPr>
            <w:r w:rsidRPr="001D24E6">
              <w:rPr>
                <w:rFonts w:ascii="Arial" w:hAnsi="Arial" w:cs="Arial"/>
                <w:sz w:val="18"/>
                <w:szCs w:val="18"/>
              </w:rPr>
              <w:t>There is currently a cat, dog</w:t>
            </w:r>
            <w:r w:rsidR="003954C8">
              <w:rPr>
                <w:rFonts w:ascii="Arial" w:hAnsi="Arial" w:cs="Arial"/>
                <w:sz w:val="18"/>
                <w:szCs w:val="18"/>
              </w:rPr>
              <w:t>,</w:t>
            </w:r>
            <w:r w:rsidRPr="001D24E6">
              <w:rPr>
                <w:rFonts w:ascii="Arial" w:hAnsi="Arial" w:cs="Arial"/>
                <w:sz w:val="18"/>
                <w:szCs w:val="18"/>
              </w:rPr>
              <w:t xml:space="preserve"> and/or other pet vulnerable to rabies that wi</w:t>
            </w:r>
            <w:r>
              <w:rPr>
                <w:rFonts w:ascii="Arial" w:hAnsi="Arial" w:cs="Arial"/>
                <w:sz w:val="18"/>
                <w:szCs w:val="18"/>
              </w:rPr>
              <w:t xml:space="preserve">ll be allowed on the premises. </w:t>
            </w:r>
            <w:r w:rsidRPr="001D24E6">
              <w:rPr>
                <w:rFonts w:ascii="Arial" w:hAnsi="Arial" w:cs="Arial"/>
                <w:sz w:val="18"/>
                <w:szCs w:val="18"/>
              </w:rPr>
              <w:t xml:space="preserve">The pet(s) has been </w:t>
            </w:r>
            <w:r>
              <w:rPr>
                <w:rFonts w:ascii="Arial" w:hAnsi="Arial" w:cs="Arial"/>
                <w:sz w:val="18"/>
                <w:szCs w:val="18"/>
              </w:rPr>
              <w:t>v</w:t>
            </w:r>
            <w:r w:rsidRPr="001D24E6">
              <w:rPr>
                <w:rFonts w:ascii="Arial" w:hAnsi="Arial" w:cs="Arial"/>
                <w:sz w:val="18"/>
                <w:szCs w:val="18"/>
              </w:rPr>
              <w:t>accinated as</w:t>
            </w:r>
            <w:r w:rsidR="003954C8">
              <w:rPr>
                <w:rFonts w:ascii="Arial" w:hAnsi="Arial" w:cs="Arial"/>
                <w:sz w:val="18"/>
                <w:szCs w:val="18"/>
              </w:rPr>
              <w:t xml:space="preserve"> required under local ordinance</w:t>
            </w:r>
            <w:r w:rsidRPr="001D24E6">
              <w:rPr>
                <w:rFonts w:ascii="Arial" w:hAnsi="Arial" w:cs="Arial"/>
                <w:sz w:val="18"/>
                <w:szCs w:val="18"/>
              </w:rPr>
              <w:t xml:space="preserve"> and documentation of the vaccination</w:t>
            </w:r>
            <w:r>
              <w:rPr>
                <w:rFonts w:ascii="Arial" w:hAnsi="Arial" w:cs="Arial"/>
                <w:sz w:val="18"/>
                <w:szCs w:val="18"/>
              </w:rPr>
              <w:t xml:space="preserve"> </w:t>
            </w:r>
            <w:r w:rsidRPr="001D24E6">
              <w:rPr>
                <w:rFonts w:ascii="Arial" w:hAnsi="Arial" w:cs="Arial"/>
                <w:sz w:val="18"/>
                <w:szCs w:val="18"/>
              </w:rPr>
              <w:t>record for each pet is maintained onsite</w:t>
            </w:r>
            <w:r w:rsidR="003954C8">
              <w:rPr>
                <w:rFonts w:ascii="Arial" w:hAnsi="Arial" w:cs="Arial"/>
                <w:sz w:val="18"/>
                <w:szCs w:val="18"/>
              </w:rPr>
              <w:t>.</w:t>
            </w:r>
            <w:r w:rsidRPr="001D24E6">
              <w:rPr>
                <w:rFonts w:ascii="Arial" w:hAnsi="Arial" w:cs="Arial"/>
                <w:sz w:val="18"/>
                <w:szCs w:val="18"/>
              </w:rPr>
              <w:t xml:space="preserve"> </w:t>
            </w:r>
            <w:r w:rsidRPr="001D24E6">
              <w:rPr>
                <w:rFonts w:ascii="Arial" w:hAnsi="Arial" w:cs="Arial"/>
                <w:i/>
                <w:sz w:val="18"/>
                <w:szCs w:val="18"/>
              </w:rPr>
              <w:t>[Wis. Admin. Code § DHS 88.05(6)]</w:t>
            </w:r>
          </w:p>
        </w:tc>
      </w:tr>
      <w:tr w:rsidR="00A17285" w14:paraId="0D255EF3" w14:textId="77777777" w:rsidTr="00BF28EC">
        <w:trPr>
          <w:trHeight w:hRule="exact" w:val="576"/>
        </w:trPr>
        <w:tc>
          <w:tcPr>
            <w:tcW w:w="558" w:type="dxa"/>
            <w:tcBorders>
              <w:top w:val="single" w:sz="4" w:space="0" w:color="auto"/>
              <w:left w:val="nil"/>
              <w:bottom w:val="single" w:sz="4" w:space="0" w:color="auto"/>
              <w:right w:val="single" w:sz="4" w:space="0" w:color="auto"/>
            </w:tcBorders>
            <w:shd w:val="clear" w:color="auto" w:fill="auto"/>
          </w:tcPr>
          <w:p w14:paraId="76F75BEB" w14:textId="77777777" w:rsidR="00A17285" w:rsidRPr="002C531E" w:rsidRDefault="003954C8" w:rsidP="001975F4">
            <w:pPr>
              <w:pStyle w:val="NoSpacing"/>
              <w:spacing w:before="80"/>
              <w:jc w:val="center"/>
              <w:rPr>
                <w:rFonts w:ascii="Arial" w:hAnsi="Arial"/>
                <w:b/>
                <w:spacing w:val="-1"/>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12"/>
            <w:tcBorders>
              <w:top w:val="single" w:sz="4" w:space="0" w:color="auto"/>
              <w:left w:val="single" w:sz="4" w:space="0" w:color="auto"/>
              <w:bottom w:val="single" w:sz="4" w:space="0" w:color="auto"/>
              <w:right w:val="nil"/>
            </w:tcBorders>
            <w:shd w:val="clear" w:color="auto" w:fill="auto"/>
            <w:vAlign w:val="center"/>
          </w:tcPr>
          <w:p w14:paraId="0A8E38CA" w14:textId="77777777" w:rsidR="00A17285" w:rsidRPr="00D67EAB" w:rsidRDefault="003954C8" w:rsidP="003954C8">
            <w:pPr>
              <w:pStyle w:val="NoSpacing"/>
              <w:numPr>
                <w:ilvl w:val="0"/>
                <w:numId w:val="26"/>
              </w:numPr>
              <w:ind w:left="342"/>
              <w:rPr>
                <w:rFonts w:ascii="Arial" w:hAnsi="Arial" w:cs="Arial"/>
                <w:sz w:val="18"/>
                <w:szCs w:val="18"/>
              </w:rPr>
            </w:pPr>
            <w:r w:rsidRPr="001D24E6">
              <w:rPr>
                <w:rFonts w:ascii="Arial" w:hAnsi="Arial" w:cs="Arial"/>
                <w:sz w:val="18"/>
                <w:szCs w:val="18"/>
              </w:rPr>
              <w:t>If House Rules are used to identify expectations and household responsibilities, these are readily available</w:t>
            </w:r>
            <w:r>
              <w:rPr>
                <w:rFonts w:ascii="Arial" w:hAnsi="Arial" w:cs="Arial"/>
                <w:sz w:val="18"/>
                <w:szCs w:val="18"/>
              </w:rPr>
              <w:t xml:space="preserve"> </w:t>
            </w:r>
            <w:r w:rsidRPr="001D24E6">
              <w:rPr>
                <w:rFonts w:ascii="Arial" w:hAnsi="Arial" w:cs="Arial"/>
                <w:sz w:val="18"/>
                <w:szCs w:val="18"/>
              </w:rPr>
              <w:t xml:space="preserve">to all occupants of the home </w:t>
            </w:r>
            <w:r w:rsidRPr="001D24E6">
              <w:rPr>
                <w:rFonts w:ascii="Arial" w:hAnsi="Arial" w:cs="Arial"/>
                <w:i/>
                <w:sz w:val="18"/>
                <w:szCs w:val="18"/>
              </w:rPr>
              <w:t>[Wis. Admin. Code § DHS 88.06(1)(a)3]</w:t>
            </w:r>
          </w:p>
        </w:tc>
      </w:tr>
      <w:tr w:rsidR="00A17285" w14:paraId="20729618" w14:textId="77777777" w:rsidTr="00BF28EC">
        <w:trPr>
          <w:trHeight w:hRule="exact" w:val="360"/>
        </w:trPr>
        <w:tc>
          <w:tcPr>
            <w:tcW w:w="558" w:type="dxa"/>
            <w:tcBorders>
              <w:top w:val="single" w:sz="4" w:space="0" w:color="auto"/>
              <w:left w:val="nil"/>
              <w:bottom w:val="single" w:sz="4" w:space="0" w:color="auto"/>
              <w:right w:val="single" w:sz="4" w:space="0" w:color="auto"/>
            </w:tcBorders>
            <w:shd w:val="clear" w:color="auto" w:fill="auto"/>
          </w:tcPr>
          <w:p w14:paraId="6DB84147" w14:textId="77777777" w:rsidR="00A17285" w:rsidRPr="002C531E" w:rsidRDefault="003954C8" w:rsidP="001975F4">
            <w:pPr>
              <w:pStyle w:val="NoSpacing"/>
              <w:spacing w:before="80"/>
              <w:jc w:val="center"/>
              <w:rPr>
                <w:rFonts w:ascii="Arial" w:hAnsi="Arial"/>
                <w:b/>
                <w:spacing w:val="-1"/>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12"/>
            <w:tcBorders>
              <w:top w:val="single" w:sz="4" w:space="0" w:color="auto"/>
              <w:left w:val="single" w:sz="4" w:space="0" w:color="auto"/>
              <w:bottom w:val="single" w:sz="4" w:space="0" w:color="auto"/>
              <w:right w:val="nil"/>
            </w:tcBorders>
            <w:shd w:val="clear" w:color="auto" w:fill="auto"/>
            <w:vAlign w:val="center"/>
          </w:tcPr>
          <w:p w14:paraId="50AD390D" w14:textId="77777777" w:rsidR="00A17285" w:rsidRPr="00D67EAB" w:rsidRDefault="003954C8" w:rsidP="003954C8">
            <w:pPr>
              <w:pStyle w:val="NoSpacing"/>
              <w:numPr>
                <w:ilvl w:val="0"/>
                <w:numId w:val="26"/>
              </w:numPr>
              <w:ind w:left="342"/>
              <w:rPr>
                <w:rFonts w:ascii="Arial" w:hAnsi="Arial" w:cs="Arial"/>
                <w:sz w:val="18"/>
                <w:szCs w:val="18"/>
              </w:rPr>
            </w:pPr>
            <w:r w:rsidRPr="001D24E6">
              <w:rPr>
                <w:rFonts w:ascii="Arial" w:hAnsi="Arial" w:cs="Arial"/>
                <w:sz w:val="18"/>
                <w:szCs w:val="18"/>
              </w:rPr>
              <w:t xml:space="preserve">The medication storage area is locked </w:t>
            </w:r>
            <w:r w:rsidRPr="001D24E6">
              <w:rPr>
                <w:rFonts w:ascii="Arial" w:hAnsi="Arial" w:cs="Arial"/>
                <w:i/>
                <w:sz w:val="18"/>
                <w:szCs w:val="18"/>
              </w:rPr>
              <w:t>[Wis. Admin. Code § DHS 88.07(3)(e)]</w:t>
            </w:r>
          </w:p>
        </w:tc>
      </w:tr>
      <w:tr w:rsidR="00A17285" w14:paraId="7F001AF8" w14:textId="77777777" w:rsidTr="00BF28EC">
        <w:trPr>
          <w:trHeight w:hRule="exact" w:val="576"/>
        </w:trPr>
        <w:tc>
          <w:tcPr>
            <w:tcW w:w="558" w:type="dxa"/>
            <w:tcBorders>
              <w:top w:val="single" w:sz="4" w:space="0" w:color="auto"/>
              <w:left w:val="nil"/>
              <w:bottom w:val="single" w:sz="4" w:space="0" w:color="auto"/>
              <w:right w:val="single" w:sz="4" w:space="0" w:color="auto"/>
            </w:tcBorders>
            <w:shd w:val="clear" w:color="auto" w:fill="auto"/>
          </w:tcPr>
          <w:p w14:paraId="66F4DF8C" w14:textId="77777777" w:rsidR="00A17285" w:rsidRPr="002C531E" w:rsidRDefault="003954C8" w:rsidP="001975F4">
            <w:pPr>
              <w:pStyle w:val="NoSpacing"/>
              <w:spacing w:before="80"/>
              <w:jc w:val="center"/>
              <w:rPr>
                <w:rFonts w:ascii="Arial" w:hAnsi="Arial"/>
                <w:b/>
                <w:spacing w:val="-1"/>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12"/>
            <w:tcBorders>
              <w:top w:val="single" w:sz="4" w:space="0" w:color="auto"/>
              <w:left w:val="single" w:sz="4" w:space="0" w:color="auto"/>
              <w:bottom w:val="single" w:sz="4" w:space="0" w:color="auto"/>
              <w:right w:val="nil"/>
            </w:tcBorders>
            <w:shd w:val="clear" w:color="auto" w:fill="auto"/>
            <w:vAlign w:val="center"/>
          </w:tcPr>
          <w:p w14:paraId="5B30ECFA" w14:textId="77777777" w:rsidR="00A17285" w:rsidRPr="003954C8" w:rsidRDefault="003954C8" w:rsidP="003954C8">
            <w:pPr>
              <w:pStyle w:val="ListParagraph"/>
              <w:numPr>
                <w:ilvl w:val="0"/>
                <w:numId w:val="26"/>
              </w:numPr>
              <w:ind w:left="342"/>
              <w:rPr>
                <w:rFonts w:ascii="Arial" w:hAnsi="Arial" w:cs="Arial"/>
                <w:sz w:val="18"/>
                <w:szCs w:val="18"/>
              </w:rPr>
            </w:pPr>
            <w:r w:rsidRPr="003954C8">
              <w:rPr>
                <w:rFonts w:ascii="Arial" w:hAnsi="Arial" w:cs="Arial"/>
                <w:sz w:val="18"/>
                <w:szCs w:val="18"/>
              </w:rPr>
              <w:t xml:space="preserve">Resident record-keeping system(s) are in place, and a sample resident record is onsite and ready for review </w:t>
            </w:r>
            <w:r w:rsidRPr="003954C8">
              <w:rPr>
                <w:rFonts w:ascii="Arial" w:hAnsi="Arial" w:cs="Arial"/>
                <w:i/>
                <w:sz w:val="18"/>
                <w:szCs w:val="18"/>
              </w:rPr>
              <w:t>[Wis. Admin. Code § DHS 88.09(1)(d)]</w:t>
            </w:r>
          </w:p>
        </w:tc>
      </w:tr>
      <w:tr w:rsidR="00A17285" w14:paraId="2C4F3980" w14:textId="77777777" w:rsidTr="00BF28EC">
        <w:trPr>
          <w:trHeight w:hRule="exact" w:val="576"/>
        </w:trPr>
        <w:tc>
          <w:tcPr>
            <w:tcW w:w="558" w:type="dxa"/>
            <w:tcBorders>
              <w:top w:val="single" w:sz="4" w:space="0" w:color="auto"/>
              <w:left w:val="nil"/>
              <w:bottom w:val="single" w:sz="4" w:space="0" w:color="auto"/>
              <w:right w:val="single" w:sz="4" w:space="0" w:color="auto"/>
            </w:tcBorders>
            <w:shd w:val="clear" w:color="auto" w:fill="auto"/>
          </w:tcPr>
          <w:p w14:paraId="4217885E" w14:textId="77777777" w:rsidR="00A17285" w:rsidRPr="002C531E" w:rsidRDefault="003954C8" w:rsidP="001975F4">
            <w:pPr>
              <w:pStyle w:val="NoSpacing"/>
              <w:spacing w:before="80"/>
              <w:jc w:val="center"/>
              <w:rPr>
                <w:rFonts w:ascii="Arial" w:hAnsi="Arial"/>
                <w:b/>
                <w:spacing w:val="-1"/>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12"/>
            <w:tcBorders>
              <w:top w:val="single" w:sz="4" w:space="0" w:color="auto"/>
              <w:left w:val="single" w:sz="4" w:space="0" w:color="auto"/>
              <w:bottom w:val="single" w:sz="4" w:space="0" w:color="auto"/>
              <w:right w:val="nil"/>
            </w:tcBorders>
            <w:shd w:val="clear" w:color="auto" w:fill="auto"/>
            <w:vAlign w:val="center"/>
          </w:tcPr>
          <w:p w14:paraId="1BD743C2" w14:textId="77777777" w:rsidR="00A17285" w:rsidRPr="003954C8" w:rsidRDefault="003954C8" w:rsidP="003954C8">
            <w:pPr>
              <w:pStyle w:val="ListParagraph"/>
              <w:numPr>
                <w:ilvl w:val="0"/>
                <w:numId w:val="26"/>
              </w:numPr>
              <w:ind w:left="342"/>
              <w:rPr>
                <w:rFonts w:ascii="Arial" w:hAnsi="Arial" w:cs="Arial"/>
                <w:sz w:val="18"/>
                <w:szCs w:val="18"/>
              </w:rPr>
            </w:pPr>
            <w:r w:rsidRPr="003954C8">
              <w:rPr>
                <w:rFonts w:ascii="Arial" w:hAnsi="Arial" w:cs="Arial"/>
                <w:sz w:val="18"/>
                <w:szCs w:val="18"/>
              </w:rPr>
              <w:t xml:space="preserve">Employee record-keeping system(s) are in place, and a sample employee record is onsite and ready for review </w:t>
            </w:r>
            <w:r w:rsidRPr="003954C8">
              <w:rPr>
                <w:rFonts w:ascii="Arial" w:hAnsi="Arial" w:cs="Arial"/>
                <w:i/>
                <w:sz w:val="18"/>
                <w:szCs w:val="18"/>
              </w:rPr>
              <w:t>[Wis. Admin. Code § DHS 88.09(2)]</w:t>
            </w:r>
          </w:p>
        </w:tc>
      </w:tr>
      <w:tr w:rsidR="003954C8" w14:paraId="3806C9C5" w14:textId="77777777" w:rsidTr="00BF28EC">
        <w:trPr>
          <w:trHeight w:hRule="exact" w:val="576"/>
        </w:trPr>
        <w:tc>
          <w:tcPr>
            <w:tcW w:w="558" w:type="dxa"/>
            <w:tcBorders>
              <w:top w:val="single" w:sz="4" w:space="0" w:color="auto"/>
              <w:left w:val="nil"/>
              <w:bottom w:val="single" w:sz="4" w:space="0" w:color="auto"/>
              <w:right w:val="single" w:sz="4" w:space="0" w:color="auto"/>
            </w:tcBorders>
            <w:shd w:val="clear" w:color="auto" w:fill="auto"/>
          </w:tcPr>
          <w:p w14:paraId="765DBD09" w14:textId="77777777" w:rsidR="003954C8" w:rsidRPr="002C531E" w:rsidRDefault="003954C8" w:rsidP="001975F4">
            <w:pPr>
              <w:pStyle w:val="NoSpacing"/>
              <w:spacing w:before="80"/>
              <w:jc w:val="center"/>
              <w:rPr>
                <w:rFonts w:ascii="Arial" w:hAnsi="Arial"/>
                <w:b/>
                <w:spacing w:val="-1"/>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12"/>
            <w:tcBorders>
              <w:top w:val="single" w:sz="4" w:space="0" w:color="auto"/>
              <w:left w:val="single" w:sz="4" w:space="0" w:color="auto"/>
              <w:bottom w:val="single" w:sz="4" w:space="0" w:color="auto"/>
              <w:right w:val="nil"/>
            </w:tcBorders>
            <w:shd w:val="clear" w:color="auto" w:fill="auto"/>
            <w:vAlign w:val="center"/>
          </w:tcPr>
          <w:p w14:paraId="052A04CC" w14:textId="77777777" w:rsidR="003954C8" w:rsidRDefault="003954C8" w:rsidP="003954C8">
            <w:pPr>
              <w:pStyle w:val="NoSpacing"/>
              <w:numPr>
                <w:ilvl w:val="0"/>
                <w:numId w:val="26"/>
              </w:numPr>
              <w:ind w:left="342"/>
              <w:rPr>
                <w:rFonts w:ascii="Arial" w:hAnsi="Arial" w:cs="Arial"/>
                <w:sz w:val="18"/>
                <w:szCs w:val="18"/>
              </w:rPr>
            </w:pPr>
            <w:r w:rsidRPr="001D24E6">
              <w:rPr>
                <w:rFonts w:ascii="Arial" w:hAnsi="Arial" w:cs="Arial"/>
                <w:sz w:val="18"/>
                <w:szCs w:val="18"/>
              </w:rPr>
              <w:t>A copy of Resident’s Rights in an adult family home is onsite and readily available to any individual being</w:t>
            </w:r>
            <w:r>
              <w:rPr>
                <w:rFonts w:ascii="Arial" w:hAnsi="Arial" w:cs="Arial"/>
                <w:sz w:val="18"/>
                <w:szCs w:val="18"/>
              </w:rPr>
              <w:t xml:space="preserve"> </w:t>
            </w:r>
            <w:r w:rsidRPr="001D24E6">
              <w:rPr>
                <w:rFonts w:ascii="Arial" w:hAnsi="Arial" w:cs="Arial"/>
                <w:sz w:val="18"/>
                <w:szCs w:val="18"/>
              </w:rPr>
              <w:t xml:space="preserve">admitted and that person’s family members or representatives </w:t>
            </w:r>
            <w:r w:rsidRPr="001D24E6">
              <w:rPr>
                <w:rFonts w:ascii="Arial" w:hAnsi="Arial" w:cs="Arial"/>
                <w:i/>
                <w:sz w:val="18"/>
                <w:szCs w:val="18"/>
              </w:rPr>
              <w:t>[Wis. Admin. Code § DHS 88.10(2)]</w:t>
            </w:r>
          </w:p>
        </w:tc>
      </w:tr>
      <w:tr w:rsidR="003954C8" w14:paraId="7651B766" w14:textId="77777777" w:rsidTr="00BF28EC">
        <w:trPr>
          <w:trHeight w:hRule="exact" w:val="576"/>
        </w:trPr>
        <w:tc>
          <w:tcPr>
            <w:tcW w:w="558" w:type="dxa"/>
            <w:tcBorders>
              <w:top w:val="single" w:sz="4" w:space="0" w:color="auto"/>
              <w:left w:val="nil"/>
              <w:bottom w:val="single" w:sz="4" w:space="0" w:color="auto"/>
              <w:right w:val="single" w:sz="4" w:space="0" w:color="auto"/>
            </w:tcBorders>
            <w:shd w:val="clear" w:color="auto" w:fill="auto"/>
          </w:tcPr>
          <w:p w14:paraId="7777653A" w14:textId="77777777" w:rsidR="003954C8" w:rsidRPr="002C531E" w:rsidRDefault="003954C8" w:rsidP="001975F4">
            <w:pPr>
              <w:pStyle w:val="NoSpacing"/>
              <w:spacing w:before="80"/>
              <w:jc w:val="center"/>
              <w:rPr>
                <w:rFonts w:ascii="Arial" w:hAnsi="Arial"/>
                <w:b/>
                <w:spacing w:val="-1"/>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E65EC0">
              <w:rPr>
                <w:rFonts w:ascii="Arial" w:hAnsi="Arial"/>
                <w:b/>
                <w:spacing w:val="-1"/>
                <w:sz w:val="18"/>
                <w:szCs w:val="18"/>
              </w:rPr>
            </w:r>
            <w:r w:rsidR="00E65EC0">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12"/>
            <w:tcBorders>
              <w:top w:val="single" w:sz="4" w:space="0" w:color="auto"/>
              <w:left w:val="single" w:sz="4" w:space="0" w:color="auto"/>
              <w:bottom w:val="single" w:sz="4" w:space="0" w:color="auto"/>
              <w:right w:val="nil"/>
            </w:tcBorders>
            <w:shd w:val="clear" w:color="auto" w:fill="auto"/>
            <w:vAlign w:val="center"/>
          </w:tcPr>
          <w:p w14:paraId="3A735A08" w14:textId="77777777" w:rsidR="003954C8" w:rsidRPr="00D67EAB" w:rsidRDefault="003954C8" w:rsidP="003954C8">
            <w:pPr>
              <w:pStyle w:val="NoSpacing"/>
              <w:numPr>
                <w:ilvl w:val="0"/>
                <w:numId w:val="26"/>
              </w:numPr>
              <w:ind w:left="342"/>
              <w:rPr>
                <w:rFonts w:ascii="Arial" w:hAnsi="Arial" w:cs="Arial"/>
                <w:sz w:val="18"/>
                <w:szCs w:val="18"/>
              </w:rPr>
            </w:pPr>
            <w:r w:rsidRPr="001D24E6">
              <w:rPr>
                <w:rFonts w:ascii="Arial" w:hAnsi="Arial" w:cs="Arial"/>
                <w:sz w:val="18"/>
                <w:szCs w:val="18"/>
              </w:rPr>
              <w:t xml:space="preserve">A copy of the adult family home’s Grievance Procedure is onsite and readily available to any individual being admitted and that person’s family members or representatives </w:t>
            </w:r>
            <w:r w:rsidRPr="001D24E6">
              <w:rPr>
                <w:rFonts w:ascii="Arial" w:hAnsi="Arial" w:cs="Arial"/>
                <w:i/>
                <w:sz w:val="18"/>
                <w:szCs w:val="18"/>
              </w:rPr>
              <w:t>[W</w:t>
            </w:r>
            <w:r>
              <w:rPr>
                <w:rFonts w:ascii="Arial" w:hAnsi="Arial" w:cs="Arial"/>
                <w:i/>
                <w:sz w:val="18"/>
                <w:szCs w:val="18"/>
              </w:rPr>
              <w:t>is. Admin. Code §§ DHS 88.10(2)</w:t>
            </w:r>
            <w:r w:rsidRPr="001D24E6">
              <w:rPr>
                <w:rFonts w:ascii="Arial" w:hAnsi="Arial" w:cs="Arial"/>
                <w:i/>
                <w:sz w:val="18"/>
                <w:szCs w:val="18"/>
              </w:rPr>
              <w:t>and DHS 88.10(5)(b)]</w:t>
            </w:r>
          </w:p>
        </w:tc>
      </w:tr>
      <w:tr w:rsidR="003954C8" w14:paraId="6A62CA8D" w14:textId="77777777" w:rsidTr="00BF28EC">
        <w:trPr>
          <w:trHeight w:hRule="exact" w:val="288"/>
        </w:trPr>
        <w:tc>
          <w:tcPr>
            <w:tcW w:w="10800" w:type="dxa"/>
            <w:gridSpan w:val="13"/>
            <w:tcBorders>
              <w:top w:val="single" w:sz="4" w:space="0" w:color="auto"/>
              <w:left w:val="nil"/>
              <w:bottom w:val="single" w:sz="4" w:space="0" w:color="auto"/>
              <w:right w:val="nil"/>
            </w:tcBorders>
            <w:shd w:val="clear" w:color="auto" w:fill="D9D9D9" w:themeFill="background1" w:themeFillShade="D9"/>
            <w:vAlign w:val="center"/>
          </w:tcPr>
          <w:p w14:paraId="37F5C3BC" w14:textId="77777777" w:rsidR="003954C8" w:rsidRPr="0053146E" w:rsidRDefault="003954C8" w:rsidP="00BD2A75">
            <w:pPr>
              <w:pStyle w:val="NoSpacing"/>
              <w:ind w:left="720" w:hanging="720"/>
              <w:rPr>
                <w:rFonts w:ascii="Arial" w:hAnsi="Arial" w:cs="Arial"/>
                <w:sz w:val="18"/>
                <w:szCs w:val="18"/>
              </w:rPr>
            </w:pPr>
            <w:r w:rsidRPr="00DE35F9">
              <w:rPr>
                <w:rFonts w:ascii="Arial" w:hAnsi="Arial" w:cs="Arial"/>
                <w:b/>
                <w:sz w:val="18"/>
                <w:szCs w:val="18"/>
              </w:rPr>
              <w:lastRenderedPageBreak/>
              <w:t xml:space="preserve">ELIGIBILITY FOR </w:t>
            </w:r>
            <w:r w:rsidR="00BD2A75">
              <w:rPr>
                <w:rFonts w:ascii="Arial" w:hAnsi="Arial" w:cs="Arial"/>
                <w:b/>
                <w:sz w:val="18"/>
                <w:szCs w:val="18"/>
              </w:rPr>
              <w:t xml:space="preserve">MEDICAID WAIVER </w:t>
            </w:r>
            <w:r w:rsidRPr="00DE35F9">
              <w:rPr>
                <w:rFonts w:ascii="Arial" w:hAnsi="Arial" w:cs="Arial"/>
                <w:b/>
                <w:sz w:val="18"/>
                <w:szCs w:val="18"/>
              </w:rPr>
              <w:t>FUNDING</w:t>
            </w:r>
          </w:p>
        </w:tc>
      </w:tr>
      <w:tr w:rsidR="003954C8" w14:paraId="329D6F79" w14:textId="77777777" w:rsidTr="00BF28EC">
        <w:trPr>
          <w:trHeight w:hRule="exact" w:val="604"/>
        </w:trPr>
        <w:tc>
          <w:tcPr>
            <w:tcW w:w="10800" w:type="dxa"/>
            <w:gridSpan w:val="13"/>
            <w:tcBorders>
              <w:left w:val="nil"/>
              <w:bottom w:val="single" w:sz="4" w:space="0" w:color="auto"/>
              <w:right w:val="nil"/>
            </w:tcBorders>
            <w:shd w:val="clear" w:color="auto" w:fill="auto"/>
            <w:vAlign w:val="center"/>
          </w:tcPr>
          <w:p w14:paraId="6B017975" w14:textId="77777777" w:rsidR="003954C8" w:rsidRPr="00DE35F9" w:rsidRDefault="003954C8" w:rsidP="00BD2A75">
            <w:pPr>
              <w:pStyle w:val="NoSpacing"/>
              <w:rPr>
                <w:rFonts w:ascii="Arial" w:hAnsi="Arial" w:cs="Arial"/>
                <w:b/>
                <w:sz w:val="18"/>
                <w:szCs w:val="18"/>
              </w:rPr>
            </w:pPr>
            <w:r w:rsidRPr="00DE35F9">
              <w:rPr>
                <w:rFonts w:ascii="Arial" w:hAnsi="Arial" w:cs="Arial"/>
                <w:b/>
                <w:sz w:val="18"/>
                <w:szCs w:val="18"/>
              </w:rPr>
              <w:t>Compliance with the following criteria</w:t>
            </w:r>
            <w:r w:rsidRPr="00DE35F9">
              <w:rPr>
                <w:rFonts w:ascii="Arial" w:hAnsi="Arial" w:cs="Arial"/>
                <w:sz w:val="18"/>
                <w:szCs w:val="18"/>
              </w:rPr>
              <w:t xml:space="preserve"> </w:t>
            </w:r>
            <w:r w:rsidRPr="00DE35F9">
              <w:rPr>
                <w:rFonts w:ascii="Arial" w:hAnsi="Arial" w:cs="Arial"/>
                <w:b/>
                <w:sz w:val="18"/>
                <w:szCs w:val="18"/>
              </w:rPr>
              <w:t xml:space="preserve">is required before providing services to individuals who receive </w:t>
            </w:r>
            <w:r w:rsidR="00BD2A75">
              <w:rPr>
                <w:rFonts w:ascii="Arial" w:hAnsi="Arial" w:cs="Arial"/>
                <w:b/>
                <w:sz w:val="18"/>
                <w:szCs w:val="18"/>
              </w:rPr>
              <w:t>Medicaid waiver</w:t>
            </w:r>
            <w:r w:rsidRPr="00DE35F9">
              <w:rPr>
                <w:rFonts w:ascii="Arial" w:hAnsi="Arial" w:cs="Arial"/>
                <w:b/>
                <w:sz w:val="18"/>
                <w:szCs w:val="18"/>
              </w:rPr>
              <w:t xml:space="preserve"> funding </w:t>
            </w:r>
            <w:r>
              <w:rPr>
                <w:rFonts w:ascii="Arial" w:hAnsi="Arial" w:cs="Arial"/>
                <w:b/>
                <w:sz w:val="18"/>
                <w:szCs w:val="18"/>
              </w:rPr>
              <w:t xml:space="preserve">(such </w:t>
            </w:r>
            <w:r w:rsidRPr="00DE35F9">
              <w:rPr>
                <w:rFonts w:ascii="Arial" w:hAnsi="Arial" w:cs="Arial"/>
                <w:b/>
                <w:sz w:val="18"/>
                <w:szCs w:val="18"/>
              </w:rPr>
              <w:t>as county</w:t>
            </w:r>
            <w:r>
              <w:rPr>
                <w:rFonts w:ascii="Arial" w:hAnsi="Arial" w:cs="Arial"/>
                <w:b/>
                <w:sz w:val="18"/>
                <w:szCs w:val="18"/>
              </w:rPr>
              <w:t xml:space="preserve">, </w:t>
            </w:r>
            <w:r w:rsidRPr="00620504">
              <w:rPr>
                <w:rFonts w:ascii="Arial" w:hAnsi="Arial" w:cs="Arial"/>
                <w:b/>
                <w:sz w:val="18"/>
                <w:szCs w:val="18"/>
              </w:rPr>
              <w:t>IRIS,</w:t>
            </w:r>
            <w:r>
              <w:rPr>
                <w:rFonts w:ascii="Arial" w:hAnsi="Arial" w:cs="Arial"/>
                <w:b/>
                <w:sz w:val="18"/>
                <w:szCs w:val="18"/>
              </w:rPr>
              <w:t xml:space="preserve"> or Family Care contracts</w:t>
            </w:r>
            <w:r w:rsidRPr="00DE35F9">
              <w:rPr>
                <w:rFonts w:ascii="Arial" w:hAnsi="Arial" w:cs="Arial"/>
                <w:b/>
                <w:sz w:val="18"/>
                <w:szCs w:val="18"/>
              </w:rPr>
              <w:t>.</w:t>
            </w:r>
          </w:p>
        </w:tc>
      </w:tr>
      <w:tr w:rsidR="003954C8" w14:paraId="4733C391" w14:textId="77777777" w:rsidTr="00BF28EC">
        <w:trPr>
          <w:trHeight w:val="3275"/>
        </w:trPr>
        <w:tc>
          <w:tcPr>
            <w:tcW w:w="10800" w:type="dxa"/>
            <w:gridSpan w:val="13"/>
            <w:tcBorders>
              <w:top w:val="single" w:sz="4" w:space="0" w:color="auto"/>
              <w:left w:val="nil"/>
              <w:bottom w:val="nil"/>
              <w:right w:val="nil"/>
            </w:tcBorders>
            <w:shd w:val="clear" w:color="auto" w:fill="auto"/>
          </w:tcPr>
          <w:p w14:paraId="5CCA3312" w14:textId="77777777" w:rsidR="00BE1029" w:rsidRDefault="003954C8" w:rsidP="00BE1029">
            <w:pPr>
              <w:pStyle w:val="NoSpacing"/>
              <w:tabs>
                <w:tab w:val="left" w:pos="360"/>
                <w:tab w:val="left" w:pos="720"/>
              </w:tabs>
              <w:spacing w:before="120"/>
              <w:rPr>
                <w:rFonts w:ascii="Arial" w:hAnsi="Arial" w:cs="Arial"/>
                <w:b/>
                <w:sz w:val="18"/>
                <w:szCs w:val="18"/>
              </w:rPr>
            </w:pPr>
            <w:r>
              <w:rPr>
                <w:rFonts w:ascii="Arial" w:hAnsi="Arial" w:cs="Arial"/>
                <w:sz w:val="18"/>
                <w:szCs w:val="18"/>
              </w:rPr>
              <w:t>Eligibility criteria have been established by:</w:t>
            </w:r>
            <w:r w:rsidR="00BE1029">
              <w:rPr>
                <w:rFonts w:ascii="Arial" w:hAnsi="Arial" w:cs="Arial"/>
                <w:sz w:val="18"/>
                <w:szCs w:val="18"/>
              </w:rPr>
              <w:t xml:space="preserve">  </w:t>
            </w:r>
            <w:r w:rsidRPr="00B15D41">
              <w:rPr>
                <w:rFonts w:ascii="Arial" w:hAnsi="Arial" w:cs="Arial"/>
                <w:b/>
                <w:sz w:val="18"/>
                <w:szCs w:val="18"/>
              </w:rPr>
              <w:t>The Centers for Medicare &amp; Medicaid Services (CMS)</w:t>
            </w:r>
          </w:p>
          <w:p w14:paraId="541629A2" w14:textId="77777777" w:rsidR="00BE1029" w:rsidRDefault="003954C8" w:rsidP="00BE1029">
            <w:pPr>
              <w:pStyle w:val="NoSpacing"/>
              <w:tabs>
                <w:tab w:val="left" w:pos="360"/>
                <w:tab w:val="left" w:pos="720"/>
              </w:tabs>
              <w:ind w:left="3510"/>
              <w:rPr>
                <w:rFonts w:ascii="Arial" w:hAnsi="Arial" w:cs="Arial"/>
                <w:b/>
                <w:sz w:val="18"/>
                <w:szCs w:val="18"/>
              </w:rPr>
            </w:pPr>
            <w:r w:rsidRPr="00B15D41">
              <w:rPr>
                <w:rFonts w:ascii="Arial" w:hAnsi="Arial" w:cs="Arial"/>
                <w:b/>
                <w:sz w:val="18"/>
                <w:szCs w:val="18"/>
              </w:rPr>
              <w:t>Home and Community-Based Services Requirements (HCBS)</w:t>
            </w:r>
          </w:p>
          <w:p w14:paraId="7147FB7F" w14:textId="77777777" w:rsidR="003954C8" w:rsidRPr="00B15D41" w:rsidRDefault="003954C8" w:rsidP="00BE1029">
            <w:pPr>
              <w:pStyle w:val="NoSpacing"/>
              <w:tabs>
                <w:tab w:val="left" w:pos="360"/>
                <w:tab w:val="left" w:pos="720"/>
              </w:tabs>
              <w:spacing w:after="120"/>
              <w:ind w:left="3510"/>
              <w:rPr>
                <w:rFonts w:ascii="Arial" w:hAnsi="Arial" w:cs="Arial"/>
                <w:b/>
                <w:sz w:val="18"/>
                <w:szCs w:val="18"/>
              </w:rPr>
            </w:pPr>
            <w:r w:rsidRPr="00B15D41">
              <w:rPr>
                <w:rFonts w:ascii="Arial" w:hAnsi="Arial" w:cs="Arial"/>
                <w:b/>
                <w:sz w:val="18"/>
                <w:szCs w:val="18"/>
              </w:rPr>
              <w:t xml:space="preserve">42 CFR </w:t>
            </w:r>
            <w:r w:rsidRPr="00B15D41">
              <w:rPr>
                <w:rFonts w:ascii="Arial" w:hAnsi="Arial" w:cs="Arial"/>
                <w:b/>
                <w:i/>
                <w:sz w:val="18"/>
                <w:szCs w:val="18"/>
              </w:rPr>
              <w:t xml:space="preserve">§ </w:t>
            </w:r>
            <w:r w:rsidRPr="00B15D41">
              <w:rPr>
                <w:rFonts w:ascii="Arial" w:hAnsi="Arial" w:cs="Arial"/>
                <w:b/>
                <w:sz w:val="18"/>
                <w:szCs w:val="18"/>
              </w:rPr>
              <w:t xml:space="preserve">441.301(c)(4) and </w:t>
            </w:r>
            <w:r w:rsidRPr="00B15D41">
              <w:rPr>
                <w:rFonts w:ascii="Arial" w:hAnsi="Arial" w:cs="Arial"/>
                <w:b/>
                <w:i/>
                <w:sz w:val="18"/>
                <w:szCs w:val="18"/>
              </w:rPr>
              <w:t>§</w:t>
            </w:r>
            <w:r w:rsidRPr="00B15D41">
              <w:rPr>
                <w:rFonts w:ascii="Arial" w:hAnsi="Arial" w:cs="Arial"/>
                <w:b/>
                <w:sz w:val="18"/>
                <w:szCs w:val="18"/>
              </w:rPr>
              <w:t xml:space="preserve"> 441.710</w:t>
            </w:r>
          </w:p>
          <w:p w14:paraId="71883A8F" w14:textId="77777777" w:rsidR="003954C8" w:rsidRDefault="003954C8" w:rsidP="00CA51B1">
            <w:pPr>
              <w:pStyle w:val="NoSpacing"/>
              <w:tabs>
                <w:tab w:val="left" w:pos="360"/>
                <w:tab w:val="left" w:pos="720"/>
              </w:tabs>
              <w:spacing w:after="120"/>
              <w:rPr>
                <w:rFonts w:ascii="Arial" w:hAnsi="Arial" w:cs="Arial"/>
                <w:sz w:val="18"/>
                <w:szCs w:val="18"/>
              </w:rPr>
            </w:pPr>
            <w:r>
              <w:rPr>
                <w:rFonts w:ascii="Arial" w:hAnsi="Arial" w:cs="Arial"/>
                <w:sz w:val="18"/>
                <w:szCs w:val="18"/>
              </w:rPr>
              <w:t>In 2014, CMS released new federal requirements for home and community-based settings. Under the new requirements, the Wisconsin Department of Health Services (DHS) must ensure that residential providers meet</w:t>
            </w:r>
            <w:r w:rsidR="00F14413">
              <w:rPr>
                <w:rFonts w:ascii="Arial" w:hAnsi="Arial" w:cs="Arial"/>
                <w:sz w:val="18"/>
                <w:szCs w:val="18"/>
              </w:rPr>
              <w:t xml:space="preserve"> the HCBS setting requirements.</w:t>
            </w:r>
          </w:p>
          <w:p w14:paraId="123B70DF" w14:textId="77777777" w:rsidR="003954C8" w:rsidRDefault="003954C8" w:rsidP="00822063">
            <w:pPr>
              <w:pStyle w:val="NoSpacing"/>
              <w:tabs>
                <w:tab w:val="left" w:pos="360"/>
                <w:tab w:val="left" w:pos="720"/>
              </w:tabs>
              <w:rPr>
                <w:rFonts w:ascii="Arial" w:hAnsi="Arial" w:cs="Arial"/>
                <w:sz w:val="18"/>
                <w:szCs w:val="18"/>
                <w:u w:val="single"/>
              </w:rPr>
            </w:pPr>
            <w:r>
              <w:rPr>
                <w:rFonts w:ascii="Arial" w:hAnsi="Arial" w:cs="Arial"/>
                <w:sz w:val="18"/>
                <w:szCs w:val="18"/>
              </w:rPr>
              <w:t xml:space="preserve">Beginning July 1, 2017, facilities seeking eligibility to serve individuals receiving Medicaid funding must demonstrate compliance with CMS and HCBS settings rule during the onsite survey.  For additional information regarding this requirement, visit the following website: </w:t>
            </w:r>
            <w:hyperlink r:id="rId9" w:history="1">
              <w:r w:rsidR="00BD2A75" w:rsidRPr="00BD2A75">
                <w:rPr>
                  <w:rStyle w:val="Hyperlink"/>
                  <w:rFonts w:ascii="Arial" w:hAnsi="Arial" w:cs="Arial"/>
                  <w:sz w:val="18"/>
                </w:rPr>
                <w:t>https://www.dhs.wisconsin.gov/regulations/assisted-living/hcbs.htm</w:t>
              </w:r>
            </w:hyperlink>
            <w:r w:rsidR="00276F99" w:rsidRPr="00276F99">
              <w:rPr>
                <w:rStyle w:val="Hyperlink"/>
                <w:rFonts w:ascii="Arial" w:hAnsi="Arial" w:cs="Arial"/>
                <w:color w:val="auto"/>
                <w:sz w:val="18"/>
                <w:u w:val="none"/>
              </w:rPr>
              <w:t>.</w:t>
            </w:r>
          </w:p>
          <w:p w14:paraId="0D65C44D" w14:textId="77777777" w:rsidR="003954C8" w:rsidRDefault="003954C8" w:rsidP="00822063">
            <w:pPr>
              <w:pStyle w:val="NoSpacing"/>
              <w:tabs>
                <w:tab w:val="left" w:pos="360"/>
                <w:tab w:val="left" w:pos="720"/>
              </w:tabs>
              <w:rPr>
                <w:rFonts w:ascii="Arial" w:hAnsi="Arial" w:cs="Arial"/>
                <w:sz w:val="18"/>
                <w:szCs w:val="18"/>
                <w:u w:val="single"/>
              </w:rPr>
            </w:pPr>
          </w:p>
          <w:p w14:paraId="142874AC" w14:textId="77777777" w:rsidR="003954C8" w:rsidRDefault="003954C8" w:rsidP="00822063">
            <w:pPr>
              <w:pStyle w:val="NoSpacing"/>
              <w:tabs>
                <w:tab w:val="left" w:pos="360"/>
                <w:tab w:val="left" w:pos="720"/>
              </w:tabs>
              <w:spacing w:after="120"/>
              <w:rPr>
                <w:rFonts w:ascii="Arial" w:hAnsi="Arial" w:cs="Arial"/>
                <w:b/>
                <w:sz w:val="18"/>
                <w:szCs w:val="18"/>
              </w:rPr>
            </w:pPr>
            <w:r w:rsidRPr="00C95E6C">
              <w:rPr>
                <w:rFonts w:ascii="Arial" w:hAnsi="Arial" w:cs="Arial"/>
                <w:b/>
                <w:sz w:val="18"/>
                <w:szCs w:val="18"/>
              </w:rPr>
              <w:t>Failure to be identified as HCBS-compliant during the initial onsite licensing visit may significantly delay the facility’s ability to admit individuals receiving Medicaid waiver funding.</w:t>
            </w:r>
          </w:p>
          <w:p w14:paraId="6F10B4E3" w14:textId="77777777" w:rsidR="003954C8" w:rsidRDefault="003954C8" w:rsidP="00BD2A75">
            <w:pPr>
              <w:spacing w:after="120"/>
              <w:rPr>
                <w:rFonts w:ascii="Arial" w:eastAsia="Calibri" w:hAnsi="Arial" w:cs="Arial"/>
                <w:b/>
                <w:sz w:val="18"/>
                <w:szCs w:val="18"/>
              </w:rPr>
            </w:pPr>
            <w:r w:rsidRPr="00C87306">
              <w:rPr>
                <w:rFonts w:ascii="Arial" w:eastAsia="Calibri" w:hAnsi="Arial" w:cs="Arial"/>
                <w:b/>
                <w:sz w:val="18"/>
                <w:szCs w:val="18"/>
              </w:rPr>
              <w:t>Being identified as HCBS compliant does not guarantee a contract to provide services for individuals receiving Medicai</w:t>
            </w:r>
            <w:r>
              <w:rPr>
                <w:rFonts w:ascii="Arial" w:eastAsia="Calibri" w:hAnsi="Arial" w:cs="Arial"/>
                <w:b/>
                <w:sz w:val="18"/>
                <w:szCs w:val="18"/>
              </w:rPr>
              <w:t>d funding.</w:t>
            </w:r>
          </w:p>
          <w:p w14:paraId="6EF85076" w14:textId="77777777" w:rsidR="00BD2A75" w:rsidRPr="00BD2A75" w:rsidRDefault="00BD2A75" w:rsidP="00BD2A75">
            <w:pPr>
              <w:spacing w:after="120"/>
              <w:rPr>
                <w:rFonts w:ascii="Arial" w:hAnsi="Arial" w:cs="Arial"/>
                <w:b/>
                <w:sz w:val="18"/>
                <w:szCs w:val="18"/>
              </w:rPr>
            </w:pPr>
            <w:r w:rsidRPr="00BD2A75">
              <w:rPr>
                <w:rFonts w:ascii="Arial" w:eastAsiaTheme="minorHAnsi" w:hAnsi="Arial" w:cs="Arial"/>
                <w:b/>
                <w:bCs/>
                <w:sz w:val="18"/>
              </w:rPr>
              <w:t xml:space="preserve">To be eligible to receive Medicaid waiver funding, review and submit a completed </w:t>
            </w:r>
            <w:hyperlink r:id="rId10" w:history="1">
              <w:r w:rsidRPr="00BD2A75">
                <w:rPr>
                  <w:rStyle w:val="Hyperlink"/>
                  <w:rFonts w:ascii="Arial" w:eastAsiaTheme="minorHAnsi" w:hAnsi="Arial" w:cs="Arial"/>
                  <w:b/>
                  <w:bCs/>
                  <w:sz w:val="18"/>
                </w:rPr>
                <w:t xml:space="preserve">DQA Form F-02138, </w:t>
              </w:r>
              <w:r w:rsidRPr="00BD2A75">
                <w:rPr>
                  <w:rStyle w:val="Hyperlink"/>
                  <w:rFonts w:ascii="Arial" w:eastAsiaTheme="minorHAnsi" w:hAnsi="Arial" w:cs="Arial"/>
                  <w:b/>
                  <w:bCs/>
                  <w:i/>
                  <w:iCs/>
                  <w:sz w:val="18"/>
                </w:rPr>
                <w:t>Home and Community-Based Services (HCBS) Compliance Review Request</w:t>
              </w:r>
            </w:hyperlink>
            <w:r w:rsidRPr="00BD2A75">
              <w:rPr>
                <w:rFonts w:ascii="Arial" w:eastAsiaTheme="minorHAnsi" w:hAnsi="Arial" w:cs="Arial"/>
                <w:b/>
                <w:bCs/>
                <w:sz w:val="18"/>
              </w:rPr>
              <w:t xml:space="preserve"> with the application</w:t>
            </w:r>
            <w:r w:rsidRPr="00BD2A75">
              <w:rPr>
                <w:rFonts w:ascii="Arial" w:eastAsiaTheme="minorHAnsi" w:hAnsi="Arial" w:cs="Arial"/>
                <w:b/>
                <w:bCs/>
                <w:i/>
                <w:iCs/>
                <w:sz w:val="18"/>
              </w:rPr>
              <w:t>.</w:t>
            </w:r>
          </w:p>
        </w:tc>
      </w:tr>
      <w:tr w:rsidR="003954C8" w14:paraId="32778D51" w14:textId="77777777" w:rsidTr="00BF28EC">
        <w:trPr>
          <w:trHeight w:hRule="exact" w:val="288"/>
        </w:trPr>
        <w:tc>
          <w:tcPr>
            <w:tcW w:w="10800" w:type="dxa"/>
            <w:gridSpan w:val="13"/>
            <w:tcBorders>
              <w:top w:val="single" w:sz="4" w:space="0" w:color="auto"/>
              <w:left w:val="nil"/>
              <w:right w:val="nil"/>
            </w:tcBorders>
            <w:shd w:val="clear" w:color="auto" w:fill="D9D9D9" w:themeFill="background1" w:themeFillShade="D9"/>
            <w:vAlign w:val="center"/>
          </w:tcPr>
          <w:p w14:paraId="27E25F87" w14:textId="77777777" w:rsidR="003954C8" w:rsidRDefault="003954C8" w:rsidP="002F10FD">
            <w:pPr>
              <w:pStyle w:val="NoSpacing"/>
              <w:tabs>
                <w:tab w:val="left" w:pos="360"/>
                <w:tab w:val="left" w:pos="720"/>
              </w:tabs>
              <w:rPr>
                <w:rFonts w:ascii="Arial" w:hAnsi="Arial" w:cs="Arial"/>
                <w:b/>
                <w:sz w:val="18"/>
                <w:szCs w:val="18"/>
              </w:rPr>
            </w:pPr>
            <w:r>
              <w:rPr>
                <w:rFonts w:ascii="Arial" w:hAnsi="Arial" w:cs="Arial"/>
                <w:b/>
                <w:sz w:val="18"/>
                <w:szCs w:val="18"/>
              </w:rPr>
              <w:t>ATTESTATION</w:t>
            </w:r>
          </w:p>
        </w:tc>
      </w:tr>
      <w:tr w:rsidR="003954C8" w14:paraId="3FB254BC" w14:textId="77777777" w:rsidTr="00276F99">
        <w:trPr>
          <w:trHeight w:hRule="exact" w:val="613"/>
        </w:trPr>
        <w:tc>
          <w:tcPr>
            <w:tcW w:w="10800" w:type="dxa"/>
            <w:gridSpan w:val="13"/>
            <w:tcBorders>
              <w:left w:val="nil"/>
              <w:right w:val="nil"/>
            </w:tcBorders>
            <w:shd w:val="clear" w:color="auto" w:fill="auto"/>
            <w:vAlign w:val="center"/>
          </w:tcPr>
          <w:p w14:paraId="2F753D02" w14:textId="1C7200EB" w:rsidR="003954C8" w:rsidRPr="002F10FD" w:rsidRDefault="003954C8" w:rsidP="006F3084">
            <w:pPr>
              <w:pStyle w:val="NoSpacing"/>
              <w:tabs>
                <w:tab w:val="left" w:pos="360"/>
                <w:tab w:val="left" w:pos="720"/>
              </w:tabs>
              <w:rPr>
                <w:rFonts w:ascii="Arial" w:hAnsi="Arial" w:cs="Arial"/>
                <w:b/>
                <w:sz w:val="18"/>
                <w:szCs w:val="18"/>
              </w:rPr>
            </w:pPr>
            <w:r w:rsidRPr="002F10FD">
              <w:rPr>
                <w:rFonts w:ascii="Arial" w:hAnsi="Arial" w:cs="Arial"/>
                <w:sz w:val="18"/>
                <w:szCs w:val="18"/>
              </w:rPr>
              <w:t xml:space="preserve">The signatory of this document is duly authorized by the </w:t>
            </w:r>
            <w:r w:rsidRPr="00AE107E">
              <w:rPr>
                <w:rFonts w:ascii="Arial" w:hAnsi="Arial" w:cs="Arial"/>
                <w:sz w:val="18"/>
                <w:szCs w:val="18"/>
              </w:rPr>
              <w:t>applicant</w:t>
            </w:r>
            <w:r w:rsidR="00FF5973">
              <w:rPr>
                <w:rFonts w:ascii="Arial" w:hAnsi="Arial" w:cs="Arial"/>
                <w:sz w:val="18"/>
                <w:szCs w:val="18"/>
              </w:rPr>
              <w:t>/</w:t>
            </w:r>
            <w:r w:rsidRPr="00AE107E">
              <w:rPr>
                <w:rFonts w:ascii="Arial" w:hAnsi="Arial" w:cs="Arial"/>
                <w:sz w:val="18"/>
                <w:szCs w:val="18"/>
              </w:rPr>
              <w:t>licensee</w:t>
            </w:r>
            <w:r w:rsidRPr="002F10FD">
              <w:rPr>
                <w:rFonts w:ascii="Arial" w:hAnsi="Arial" w:cs="Arial"/>
                <w:sz w:val="18"/>
                <w:szCs w:val="18"/>
              </w:rPr>
              <w:t xml:space="preserve"> to sign this agreement on its behalf. The applicant</w:t>
            </w:r>
            <w:r w:rsidR="00FF5973">
              <w:rPr>
                <w:rFonts w:ascii="Arial" w:hAnsi="Arial" w:cs="Arial"/>
                <w:sz w:val="18"/>
                <w:szCs w:val="18"/>
              </w:rPr>
              <w:t>/</w:t>
            </w:r>
            <w:r w:rsidRPr="002F10FD">
              <w:rPr>
                <w:rFonts w:ascii="Arial" w:hAnsi="Arial" w:cs="Arial"/>
                <w:sz w:val="18"/>
                <w:szCs w:val="18"/>
              </w:rPr>
              <w:t>licensee hereby accepts responsibility for knowing and ensuring compliance with all licensing and operational requirements f</w:t>
            </w:r>
            <w:r>
              <w:rPr>
                <w:rFonts w:ascii="Arial" w:hAnsi="Arial" w:cs="Arial"/>
                <w:sz w:val="18"/>
                <w:szCs w:val="18"/>
              </w:rPr>
              <w:t>or this facility.</w:t>
            </w:r>
          </w:p>
        </w:tc>
      </w:tr>
      <w:tr w:rsidR="003954C8" w14:paraId="68BC9D2D" w14:textId="77777777" w:rsidTr="00BF28EC">
        <w:trPr>
          <w:trHeight w:hRule="exact" w:val="721"/>
        </w:trPr>
        <w:tc>
          <w:tcPr>
            <w:tcW w:w="10800" w:type="dxa"/>
            <w:gridSpan w:val="13"/>
            <w:tcBorders>
              <w:left w:val="nil"/>
              <w:right w:val="nil"/>
            </w:tcBorders>
            <w:shd w:val="clear" w:color="auto" w:fill="auto"/>
            <w:vAlign w:val="center"/>
          </w:tcPr>
          <w:p w14:paraId="3769966D" w14:textId="77777777" w:rsidR="003954C8" w:rsidRDefault="003954C8" w:rsidP="00BE1029">
            <w:pPr>
              <w:rPr>
                <w:rFonts w:ascii="Arial" w:hAnsi="Arial" w:cs="Arial"/>
                <w:b/>
                <w:sz w:val="18"/>
                <w:szCs w:val="18"/>
              </w:rPr>
            </w:pPr>
            <w:r w:rsidRPr="00B8198E">
              <w:rPr>
                <w:rFonts w:ascii="Arial" w:hAnsi="Arial" w:cs="Arial"/>
                <w:i/>
                <w:sz w:val="18"/>
                <w:szCs w:val="18"/>
              </w:rPr>
              <w:t>I attest, under penalty of law, that the information provided above is truthful and accurate to the best of my knowledge.</w:t>
            </w:r>
            <w:r w:rsidR="00BE1029">
              <w:rPr>
                <w:rFonts w:ascii="Arial" w:hAnsi="Arial" w:cs="Arial"/>
                <w:i/>
                <w:sz w:val="18"/>
                <w:szCs w:val="18"/>
              </w:rPr>
              <w:t xml:space="preserve"> </w:t>
            </w:r>
            <w:r w:rsidRPr="00B8198E">
              <w:rPr>
                <w:rFonts w:ascii="Arial" w:hAnsi="Arial" w:cs="Arial"/>
                <w:i/>
                <w:sz w:val="18"/>
                <w:szCs w:val="18"/>
              </w:rPr>
              <w:t>I understand that any misrepresentation of the facts may</w:t>
            </w:r>
            <w:r>
              <w:rPr>
                <w:rFonts w:ascii="Arial" w:hAnsi="Arial" w:cs="Arial"/>
                <w:i/>
                <w:sz w:val="18"/>
                <w:szCs w:val="18"/>
              </w:rPr>
              <w:t xml:space="preserve"> result in denial of licensure,</w:t>
            </w:r>
            <w:r w:rsidR="00276F99">
              <w:rPr>
                <w:rFonts w:ascii="Arial" w:hAnsi="Arial" w:cs="Arial"/>
                <w:i/>
                <w:sz w:val="18"/>
                <w:szCs w:val="18"/>
              </w:rPr>
              <w:t xml:space="preserve"> </w:t>
            </w:r>
            <w:r w:rsidRPr="00B8198E">
              <w:rPr>
                <w:rFonts w:ascii="Arial" w:hAnsi="Arial" w:cs="Arial"/>
                <w:i/>
                <w:sz w:val="18"/>
                <w:szCs w:val="18"/>
              </w:rPr>
              <w:t>a fine of up to $10,000 or imprisonment not to exceed 6 years</w:t>
            </w:r>
            <w:r>
              <w:rPr>
                <w:rFonts w:ascii="Arial" w:hAnsi="Arial" w:cs="Arial"/>
                <w:i/>
                <w:sz w:val="18"/>
                <w:szCs w:val="18"/>
              </w:rPr>
              <w:t>,</w:t>
            </w:r>
            <w:r w:rsidRPr="00B8198E">
              <w:rPr>
                <w:rFonts w:ascii="Arial" w:hAnsi="Arial" w:cs="Arial"/>
                <w:i/>
                <w:sz w:val="18"/>
                <w:szCs w:val="18"/>
              </w:rPr>
              <w:t xml:space="preserve"> or both [Wis. Stat. § 946.32]</w:t>
            </w:r>
          </w:p>
        </w:tc>
      </w:tr>
      <w:tr w:rsidR="003954C8" w14:paraId="53CF6823" w14:textId="77777777" w:rsidTr="00BF28EC">
        <w:trPr>
          <w:trHeight w:hRule="exact" w:val="576"/>
        </w:trPr>
        <w:tc>
          <w:tcPr>
            <w:tcW w:w="8388" w:type="dxa"/>
            <w:gridSpan w:val="11"/>
            <w:tcBorders>
              <w:left w:val="nil"/>
            </w:tcBorders>
            <w:shd w:val="clear" w:color="auto" w:fill="auto"/>
          </w:tcPr>
          <w:p w14:paraId="26E6AF6D" w14:textId="77777777" w:rsidR="003954C8" w:rsidRPr="002F10FD" w:rsidRDefault="003954C8" w:rsidP="002F10FD">
            <w:pPr>
              <w:pStyle w:val="NoSpacing"/>
              <w:tabs>
                <w:tab w:val="left" w:pos="360"/>
                <w:tab w:val="left" w:pos="720"/>
              </w:tabs>
              <w:spacing w:after="60"/>
              <w:rPr>
                <w:rFonts w:ascii="Arial" w:hAnsi="Arial" w:cs="Arial"/>
                <w:sz w:val="18"/>
                <w:szCs w:val="18"/>
              </w:rPr>
            </w:pPr>
            <w:r w:rsidRPr="002F10FD">
              <w:rPr>
                <w:rFonts w:ascii="Arial" w:hAnsi="Arial" w:cs="Arial"/>
                <w:b/>
                <w:sz w:val="18"/>
                <w:szCs w:val="18"/>
              </w:rPr>
              <w:t xml:space="preserve">SIGNATURE </w:t>
            </w:r>
            <w:r w:rsidRPr="002F10FD">
              <w:rPr>
                <w:rFonts w:ascii="Arial" w:hAnsi="Arial" w:cs="Arial"/>
                <w:sz w:val="18"/>
                <w:szCs w:val="18"/>
              </w:rPr>
              <w:t xml:space="preserve">(In full) – </w:t>
            </w:r>
            <w:r w:rsidRPr="00AE107E">
              <w:rPr>
                <w:rFonts w:ascii="Arial" w:hAnsi="Arial" w:cs="Arial"/>
                <w:sz w:val="18"/>
                <w:szCs w:val="18"/>
              </w:rPr>
              <w:t>Applicant or Designee</w:t>
            </w:r>
          </w:p>
        </w:tc>
        <w:tc>
          <w:tcPr>
            <w:tcW w:w="2412" w:type="dxa"/>
            <w:gridSpan w:val="2"/>
            <w:tcBorders>
              <w:right w:val="nil"/>
            </w:tcBorders>
            <w:shd w:val="clear" w:color="auto" w:fill="auto"/>
          </w:tcPr>
          <w:p w14:paraId="7AE4A789" w14:textId="77777777" w:rsidR="003954C8" w:rsidRDefault="003954C8" w:rsidP="002F10FD">
            <w:pPr>
              <w:pStyle w:val="NoSpacing"/>
              <w:tabs>
                <w:tab w:val="left" w:pos="360"/>
                <w:tab w:val="left" w:pos="720"/>
              </w:tabs>
              <w:spacing w:after="60"/>
              <w:rPr>
                <w:rFonts w:ascii="Arial" w:hAnsi="Arial" w:cs="Arial"/>
                <w:sz w:val="18"/>
                <w:szCs w:val="18"/>
              </w:rPr>
            </w:pPr>
            <w:r w:rsidRPr="002F10FD">
              <w:rPr>
                <w:rFonts w:ascii="Arial" w:hAnsi="Arial" w:cs="Arial"/>
                <w:sz w:val="18"/>
                <w:szCs w:val="18"/>
              </w:rPr>
              <w:t>Date Signed</w:t>
            </w:r>
          </w:p>
          <w:p w14:paraId="30FC22CA" w14:textId="77777777" w:rsidR="003954C8" w:rsidRPr="002F10FD" w:rsidRDefault="003954C8" w:rsidP="002F10FD">
            <w:pPr>
              <w:pStyle w:val="NoSpacing"/>
              <w:tabs>
                <w:tab w:val="left" w:pos="360"/>
                <w:tab w:val="left" w:pos="720"/>
              </w:tabs>
              <w:spacing w:after="60"/>
              <w:rPr>
                <w:rFonts w:ascii="Arial" w:hAnsi="Arial" w:cs="Arial"/>
                <w:sz w:val="18"/>
                <w:szCs w:val="18"/>
              </w:rPr>
            </w:pPr>
            <w:r>
              <w:rPr>
                <w:rFonts w:ascii="Times New Roman" w:hAnsi="Times New Roman"/>
                <w:spacing w:val="-1"/>
              </w:rPr>
              <w:fldChar w:fldCharType="begin">
                <w:ffData>
                  <w:name w:val=""/>
                  <w:enabled/>
                  <w:calcOnExit w:val="0"/>
                  <w:textInput/>
                </w:ffData>
              </w:fldChar>
            </w:r>
            <w:r>
              <w:rPr>
                <w:rFonts w:ascii="Times New Roman" w:hAnsi="Times New Roman"/>
                <w:spacing w:val="-1"/>
              </w:rPr>
              <w:instrText xml:space="preserve"> FORMTEXT </w:instrText>
            </w:r>
            <w:r>
              <w:rPr>
                <w:rFonts w:ascii="Times New Roman" w:hAnsi="Times New Roman"/>
                <w:spacing w:val="-1"/>
              </w:rPr>
            </w:r>
            <w:r>
              <w:rPr>
                <w:rFonts w:ascii="Times New Roman" w:hAnsi="Times New Roman"/>
                <w:spacing w:val="-1"/>
              </w:rPr>
              <w:fldChar w:fldCharType="separate"/>
            </w:r>
            <w:r>
              <w:rPr>
                <w:rFonts w:ascii="Times New Roman" w:hAnsi="Times New Roman"/>
                <w:noProof/>
                <w:spacing w:val="-1"/>
              </w:rPr>
              <w:t> </w:t>
            </w:r>
            <w:r>
              <w:rPr>
                <w:rFonts w:ascii="Times New Roman" w:hAnsi="Times New Roman"/>
                <w:noProof/>
                <w:spacing w:val="-1"/>
              </w:rPr>
              <w:t> </w:t>
            </w:r>
            <w:r>
              <w:rPr>
                <w:rFonts w:ascii="Times New Roman" w:hAnsi="Times New Roman"/>
                <w:noProof/>
                <w:spacing w:val="-1"/>
              </w:rPr>
              <w:t> </w:t>
            </w:r>
            <w:r>
              <w:rPr>
                <w:rFonts w:ascii="Times New Roman" w:hAnsi="Times New Roman"/>
                <w:noProof/>
                <w:spacing w:val="-1"/>
              </w:rPr>
              <w:t> </w:t>
            </w:r>
            <w:r>
              <w:rPr>
                <w:rFonts w:ascii="Times New Roman" w:hAnsi="Times New Roman"/>
                <w:noProof/>
                <w:spacing w:val="-1"/>
              </w:rPr>
              <w:t> </w:t>
            </w:r>
            <w:r>
              <w:rPr>
                <w:rFonts w:ascii="Times New Roman" w:hAnsi="Times New Roman"/>
                <w:spacing w:val="-1"/>
              </w:rPr>
              <w:fldChar w:fldCharType="end"/>
            </w:r>
          </w:p>
        </w:tc>
      </w:tr>
      <w:tr w:rsidR="003954C8" w14:paraId="341F741B" w14:textId="77777777" w:rsidTr="00BF28EC">
        <w:trPr>
          <w:trHeight w:hRule="exact" w:val="576"/>
        </w:trPr>
        <w:tc>
          <w:tcPr>
            <w:tcW w:w="5544" w:type="dxa"/>
            <w:gridSpan w:val="7"/>
            <w:tcBorders>
              <w:left w:val="nil"/>
            </w:tcBorders>
            <w:shd w:val="clear" w:color="auto" w:fill="auto"/>
          </w:tcPr>
          <w:p w14:paraId="56DAEEDD" w14:textId="77777777" w:rsidR="003954C8" w:rsidRDefault="003954C8" w:rsidP="002F10FD">
            <w:pPr>
              <w:pStyle w:val="NoSpacing"/>
              <w:tabs>
                <w:tab w:val="left" w:pos="360"/>
                <w:tab w:val="left" w:pos="720"/>
              </w:tabs>
              <w:spacing w:after="60"/>
              <w:rPr>
                <w:rFonts w:ascii="Arial" w:hAnsi="Arial" w:cs="Arial"/>
                <w:sz w:val="18"/>
                <w:szCs w:val="18"/>
              </w:rPr>
            </w:pPr>
            <w:r>
              <w:rPr>
                <w:rFonts w:ascii="Arial" w:hAnsi="Arial" w:cs="Arial"/>
                <w:sz w:val="18"/>
                <w:szCs w:val="18"/>
              </w:rPr>
              <w:t xml:space="preserve">Name – </w:t>
            </w:r>
            <w:r w:rsidRPr="00AE107E">
              <w:rPr>
                <w:rFonts w:ascii="Arial" w:hAnsi="Arial" w:cs="Arial"/>
                <w:sz w:val="18"/>
                <w:szCs w:val="18"/>
              </w:rPr>
              <w:t>Applicant or Designee</w:t>
            </w:r>
            <w:r w:rsidRPr="002F10FD">
              <w:rPr>
                <w:rFonts w:ascii="Arial" w:hAnsi="Arial" w:cs="Arial"/>
                <w:sz w:val="18"/>
                <w:szCs w:val="18"/>
              </w:rPr>
              <w:t xml:space="preserve"> </w:t>
            </w:r>
            <w:r w:rsidRPr="004D6100">
              <w:rPr>
                <w:rFonts w:ascii="Arial" w:hAnsi="Arial" w:cs="Arial"/>
                <w:i/>
                <w:sz w:val="18"/>
                <w:szCs w:val="18"/>
              </w:rPr>
              <w:t>(Print or type.)</w:t>
            </w:r>
          </w:p>
          <w:p w14:paraId="280A808F" w14:textId="77777777" w:rsidR="003954C8" w:rsidRPr="002F10FD" w:rsidRDefault="003954C8" w:rsidP="002F10FD">
            <w:pPr>
              <w:pStyle w:val="NoSpacing"/>
              <w:tabs>
                <w:tab w:val="left" w:pos="360"/>
                <w:tab w:val="left" w:pos="720"/>
              </w:tabs>
              <w:spacing w:after="60"/>
              <w:rPr>
                <w:rFonts w:ascii="Arial" w:hAnsi="Arial" w:cs="Arial"/>
                <w:sz w:val="18"/>
                <w:szCs w:val="18"/>
              </w:rPr>
            </w:pPr>
            <w:r>
              <w:rPr>
                <w:rFonts w:ascii="Times New Roman" w:hAnsi="Times New Roman"/>
                <w:spacing w:val="-1"/>
              </w:rPr>
              <w:fldChar w:fldCharType="begin">
                <w:ffData>
                  <w:name w:val=""/>
                  <w:enabled/>
                  <w:calcOnExit w:val="0"/>
                  <w:textInput/>
                </w:ffData>
              </w:fldChar>
            </w:r>
            <w:r>
              <w:rPr>
                <w:rFonts w:ascii="Times New Roman" w:hAnsi="Times New Roman"/>
                <w:spacing w:val="-1"/>
              </w:rPr>
              <w:instrText xml:space="preserve"> FORMTEXT </w:instrText>
            </w:r>
            <w:r>
              <w:rPr>
                <w:rFonts w:ascii="Times New Roman" w:hAnsi="Times New Roman"/>
                <w:spacing w:val="-1"/>
              </w:rPr>
            </w:r>
            <w:r>
              <w:rPr>
                <w:rFonts w:ascii="Times New Roman" w:hAnsi="Times New Roman"/>
                <w:spacing w:val="-1"/>
              </w:rPr>
              <w:fldChar w:fldCharType="separate"/>
            </w:r>
            <w:r>
              <w:rPr>
                <w:rFonts w:ascii="Times New Roman" w:hAnsi="Times New Roman"/>
                <w:noProof/>
                <w:spacing w:val="-1"/>
              </w:rPr>
              <w:t> </w:t>
            </w:r>
            <w:r>
              <w:rPr>
                <w:rFonts w:ascii="Times New Roman" w:hAnsi="Times New Roman"/>
                <w:noProof/>
                <w:spacing w:val="-1"/>
              </w:rPr>
              <w:t> </w:t>
            </w:r>
            <w:r>
              <w:rPr>
                <w:rFonts w:ascii="Times New Roman" w:hAnsi="Times New Roman"/>
                <w:noProof/>
                <w:spacing w:val="-1"/>
              </w:rPr>
              <w:t> </w:t>
            </w:r>
            <w:r>
              <w:rPr>
                <w:rFonts w:ascii="Times New Roman" w:hAnsi="Times New Roman"/>
                <w:noProof/>
                <w:spacing w:val="-1"/>
              </w:rPr>
              <w:t> </w:t>
            </w:r>
            <w:r>
              <w:rPr>
                <w:rFonts w:ascii="Times New Roman" w:hAnsi="Times New Roman"/>
                <w:noProof/>
                <w:spacing w:val="-1"/>
              </w:rPr>
              <w:t> </w:t>
            </w:r>
            <w:r>
              <w:rPr>
                <w:rFonts w:ascii="Times New Roman" w:hAnsi="Times New Roman"/>
                <w:spacing w:val="-1"/>
              </w:rPr>
              <w:fldChar w:fldCharType="end"/>
            </w:r>
          </w:p>
        </w:tc>
        <w:tc>
          <w:tcPr>
            <w:tcW w:w="5256" w:type="dxa"/>
            <w:gridSpan w:val="6"/>
            <w:tcBorders>
              <w:right w:val="nil"/>
            </w:tcBorders>
            <w:shd w:val="clear" w:color="auto" w:fill="auto"/>
          </w:tcPr>
          <w:p w14:paraId="35F2B37C" w14:textId="1A0C7EE6" w:rsidR="003954C8" w:rsidRDefault="003954C8" w:rsidP="002F10FD">
            <w:pPr>
              <w:pStyle w:val="NoSpacing"/>
              <w:tabs>
                <w:tab w:val="left" w:pos="360"/>
                <w:tab w:val="left" w:pos="720"/>
              </w:tabs>
              <w:spacing w:after="60"/>
              <w:rPr>
                <w:rFonts w:ascii="Arial" w:hAnsi="Arial" w:cs="Arial"/>
                <w:sz w:val="18"/>
                <w:szCs w:val="18"/>
              </w:rPr>
            </w:pPr>
            <w:r w:rsidRPr="002F10FD">
              <w:rPr>
                <w:rFonts w:ascii="Arial" w:hAnsi="Arial" w:cs="Arial"/>
                <w:sz w:val="18"/>
                <w:szCs w:val="18"/>
              </w:rPr>
              <w:t>Title</w:t>
            </w:r>
            <w:r w:rsidR="00FF5973">
              <w:rPr>
                <w:rFonts w:ascii="Arial" w:hAnsi="Arial" w:cs="Arial"/>
                <w:sz w:val="18"/>
                <w:szCs w:val="18"/>
              </w:rPr>
              <w:t>/</w:t>
            </w:r>
            <w:r>
              <w:rPr>
                <w:rFonts w:ascii="Arial" w:hAnsi="Arial" w:cs="Arial"/>
                <w:sz w:val="18"/>
                <w:szCs w:val="18"/>
              </w:rPr>
              <w:t xml:space="preserve">Position </w:t>
            </w:r>
            <w:r w:rsidRPr="00F62A82">
              <w:rPr>
                <w:rFonts w:ascii="Arial" w:hAnsi="Arial" w:cs="Arial"/>
                <w:i/>
                <w:sz w:val="18"/>
                <w:szCs w:val="18"/>
              </w:rPr>
              <w:t>(must be owner or board member)</w:t>
            </w:r>
          </w:p>
          <w:p w14:paraId="3ADC651A" w14:textId="77777777" w:rsidR="003954C8" w:rsidRPr="002F10FD" w:rsidRDefault="003954C8" w:rsidP="002F10FD">
            <w:pPr>
              <w:pStyle w:val="NoSpacing"/>
              <w:tabs>
                <w:tab w:val="left" w:pos="360"/>
                <w:tab w:val="left" w:pos="720"/>
              </w:tabs>
              <w:spacing w:after="60"/>
              <w:rPr>
                <w:rFonts w:ascii="Arial" w:hAnsi="Arial" w:cs="Arial"/>
                <w:sz w:val="18"/>
                <w:szCs w:val="18"/>
              </w:rPr>
            </w:pPr>
            <w:r>
              <w:rPr>
                <w:rFonts w:ascii="Times New Roman" w:hAnsi="Times New Roman"/>
                <w:spacing w:val="-1"/>
              </w:rPr>
              <w:fldChar w:fldCharType="begin">
                <w:ffData>
                  <w:name w:val=""/>
                  <w:enabled/>
                  <w:calcOnExit w:val="0"/>
                  <w:textInput/>
                </w:ffData>
              </w:fldChar>
            </w:r>
            <w:r>
              <w:rPr>
                <w:rFonts w:ascii="Times New Roman" w:hAnsi="Times New Roman"/>
                <w:spacing w:val="-1"/>
              </w:rPr>
              <w:instrText xml:space="preserve"> FORMTEXT </w:instrText>
            </w:r>
            <w:r>
              <w:rPr>
                <w:rFonts w:ascii="Times New Roman" w:hAnsi="Times New Roman"/>
                <w:spacing w:val="-1"/>
              </w:rPr>
            </w:r>
            <w:r>
              <w:rPr>
                <w:rFonts w:ascii="Times New Roman" w:hAnsi="Times New Roman"/>
                <w:spacing w:val="-1"/>
              </w:rPr>
              <w:fldChar w:fldCharType="separate"/>
            </w:r>
            <w:r>
              <w:rPr>
                <w:rFonts w:ascii="Times New Roman" w:hAnsi="Times New Roman"/>
                <w:noProof/>
                <w:spacing w:val="-1"/>
              </w:rPr>
              <w:t> </w:t>
            </w:r>
            <w:r>
              <w:rPr>
                <w:rFonts w:ascii="Times New Roman" w:hAnsi="Times New Roman"/>
                <w:noProof/>
                <w:spacing w:val="-1"/>
              </w:rPr>
              <w:t> </w:t>
            </w:r>
            <w:r>
              <w:rPr>
                <w:rFonts w:ascii="Times New Roman" w:hAnsi="Times New Roman"/>
                <w:noProof/>
                <w:spacing w:val="-1"/>
              </w:rPr>
              <w:t> </w:t>
            </w:r>
            <w:r>
              <w:rPr>
                <w:rFonts w:ascii="Times New Roman" w:hAnsi="Times New Roman"/>
                <w:noProof/>
                <w:spacing w:val="-1"/>
              </w:rPr>
              <w:t> </w:t>
            </w:r>
            <w:r>
              <w:rPr>
                <w:rFonts w:ascii="Times New Roman" w:hAnsi="Times New Roman"/>
                <w:noProof/>
                <w:spacing w:val="-1"/>
              </w:rPr>
              <w:t> </w:t>
            </w:r>
            <w:r>
              <w:rPr>
                <w:rFonts w:ascii="Times New Roman" w:hAnsi="Times New Roman"/>
                <w:spacing w:val="-1"/>
              </w:rPr>
              <w:fldChar w:fldCharType="end"/>
            </w:r>
          </w:p>
        </w:tc>
      </w:tr>
    </w:tbl>
    <w:p w14:paraId="35B60B99" w14:textId="77777777" w:rsidR="00CF0779" w:rsidRDefault="00CF0779"/>
    <w:sectPr w:rsidR="00CF0779" w:rsidSect="00BF28EC">
      <w:headerReference w:type="default" r:id="rId11"/>
      <w:pgSz w:w="12240" w:h="15840"/>
      <w:pgMar w:top="720" w:right="720" w:bottom="720" w:left="72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F9740" w14:textId="77777777" w:rsidR="00822063" w:rsidRDefault="00822063" w:rsidP="00856A87">
      <w:r>
        <w:separator/>
      </w:r>
    </w:p>
  </w:endnote>
  <w:endnote w:type="continuationSeparator" w:id="0">
    <w:p w14:paraId="7770C205" w14:textId="77777777" w:rsidR="00822063" w:rsidRDefault="00822063" w:rsidP="0085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7B39E" w14:textId="77777777" w:rsidR="00822063" w:rsidRDefault="00822063" w:rsidP="00856A87">
      <w:r>
        <w:separator/>
      </w:r>
    </w:p>
  </w:footnote>
  <w:footnote w:type="continuationSeparator" w:id="0">
    <w:p w14:paraId="2BD7411E" w14:textId="77777777" w:rsidR="00822063" w:rsidRDefault="00822063" w:rsidP="00856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5F2B" w14:textId="33204BFD" w:rsidR="00822063" w:rsidRPr="00BC6776" w:rsidRDefault="00BE1029" w:rsidP="004266A7">
    <w:pPr>
      <w:tabs>
        <w:tab w:val="left" w:pos="-900"/>
        <w:tab w:val="left" w:pos="2160"/>
        <w:tab w:val="right" w:pos="10800"/>
      </w:tabs>
      <w:suppressAutoHyphens/>
      <w:rPr>
        <w:rFonts w:ascii="Arial" w:hAnsi="Arial"/>
        <w:spacing w:val="-1"/>
        <w:sz w:val="18"/>
        <w:szCs w:val="18"/>
      </w:rPr>
    </w:pPr>
    <w:r>
      <w:rPr>
        <w:rFonts w:ascii="Arial" w:eastAsiaTheme="minorHAnsi" w:hAnsi="Arial" w:cs="Arial"/>
        <w:sz w:val="18"/>
        <w:szCs w:val="18"/>
      </w:rPr>
      <w:t>F-02108 (</w:t>
    </w:r>
    <w:r w:rsidR="00BD2A75">
      <w:rPr>
        <w:rFonts w:ascii="Arial" w:eastAsiaTheme="minorHAnsi" w:hAnsi="Arial" w:cs="Arial"/>
        <w:sz w:val="18"/>
        <w:szCs w:val="18"/>
      </w:rPr>
      <w:t>0</w:t>
    </w:r>
    <w:r w:rsidR="008F3785">
      <w:rPr>
        <w:rFonts w:ascii="Arial" w:eastAsiaTheme="minorHAnsi" w:hAnsi="Arial" w:cs="Arial"/>
        <w:sz w:val="18"/>
        <w:szCs w:val="18"/>
      </w:rPr>
      <w:t>1/2024</w:t>
    </w:r>
    <w:r>
      <w:rPr>
        <w:rFonts w:ascii="Arial" w:eastAsiaTheme="minorHAnsi" w:hAnsi="Arial" w:cs="Arial"/>
        <w:sz w:val="18"/>
        <w:szCs w:val="18"/>
      </w:rPr>
      <w:t>)</w:t>
    </w:r>
    <w:r w:rsidR="00822063">
      <w:rPr>
        <w:rFonts w:ascii="Arial" w:hAnsi="Arial" w:cs="Arial"/>
        <w:sz w:val="18"/>
        <w:szCs w:val="18"/>
      </w:rPr>
      <w:tab/>
    </w:r>
    <w:sdt>
      <w:sdtPr>
        <w:rPr>
          <w:rFonts w:ascii="Arial" w:hAnsi="Arial" w:cs="Arial"/>
          <w:sz w:val="18"/>
          <w:szCs w:val="18"/>
        </w:rPr>
        <w:id w:val="-1752422032"/>
        <w:docPartObj>
          <w:docPartGallery w:val="Page Numbers (Top of Page)"/>
          <w:docPartUnique/>
        </w:docPartObj>
      </w:sdtPr>
      <w:sdtEndPr/>
      <w:sdtContent>
        <w:r w:rsidR="00822063">
          <w:rPr>
            <w:rFonts w:ascii="Arial" w:hAnsi="Arial" w:cs="Arial"/>
            <w:sz w:val="18"/>
            <w:szCs w:val="18"/>
          </w:rPr>
          <w:t xml:space="preserve">                                                        </w:t>
        </w:r>
        <w:r w:rsidR="00822063">
          <w:rPr>
            <w:rFonts w:ascii="Arial" w:hAnsi="Arial" w:cs="Arial"/>
            <w:sz w:val="18"/>
            <w:szCs w:val="18"/>
          </w:rPr>
          <w:tab/>
        </w:r>
        <w:r w:rsidR="00822063" w:rsidRPr="00BC6776">
          <w:rPr>
            <w:rFonts w:ascii="Arial" w:hAnsi="Arial" w:cs="Arial"/>
            <w:sz w:val="18"/>
            <w:szCs w:val="18"/>
          </w:rPr>
          <w:t xml:space="preserve">Page </w:t>
        </w:r>
        <w:r w:rsidR="00822063" w:rsidRPr="00BC6776">
          <w:rPr>
            <w:rFonts w:ascii="Arial" w:hAnsi="Arial" w:cs="Arial"/>
            <w:bCs/>
            <w:sz w:val="18"/>
            <w:szCs w:val="18"/>
          </w:rPr>
          <w:fldChar w:fldCharType="begin"/>
        </w:r>
        <w:r w:rsidR="00822063" w:rsidRPr="00BC6776">
          <w:rPr>
            <w:rFonts w:ascii="Arial" w:hAnsi="Arial" w:cs="Arial"/>
            <w:bCs/>
            <w:sz w:val="18"/>
            <w:szCs w:val="18"/>
          </w:rPr>
          <w:instrText xml:space="preserve"> PAGE </w:instrText>
        </w:r>
        <w:r w:rsidR="00822063" w:rsidRPr="00BC6776">
          <w:rPr>
            <w:rFonts w:ascii="Arial" w:hAnsi="Arial" w:cs="Arial"/>
            <w:bCs/>
            <w:sz w:val="18"/>
            <w:szCs w:val="18"/>
          </w:rPr>
          <w:fldChar w:fldCharType="separate"/>
        </w:r>
        <w:r w:rsidR="00276F99">
          <w:rPr>
            <w:rFonts w:ascii="Arial" w:hAnsi="Arial" w:cs="Arial"/>
            <w:bCs/>
            <w:noProof/>
            <w:sz w:val="18"/>
            <w:szCs w:val="18"/>
          </w:rPr>
          <w:t>4</w:t>
        </w:r>
        <w:r w:rsidR="00822063" w:rsidRPr="00BC6776">
          <w:rPr>
            <w:rFonts w:ascii="Arial" w:hAnsi="Arial" w:cs="Arial"/>
            <w:bCs/>
            <w:sz w:val="18"/>
            <w:szCs w:val="18"/>
          </w:rPr>
          <w:fldChar w:fldCharType="end"/>
        </w:r>
        <w:r w:rsidR="00822063" w:rsidRPr="00BC6776">
          <w:rPr>
            <w:rFonts w:ascii="Arial" w:hAnsi="Arial" w:cs="Arial"/>
            <w:sz w:val="18"/>
            <w:szCs w:val="18"/>
          </w:rPr>
          <w:t xml:space="preserve"> of </w:t>
        </w:r>
        <w:r w:rsidR="00822063" w:rsidRPr="00BC6776">
          <w:rPr>
            <w:rFonts w:ascii="Arial" w:hAnsi="Arial" w:cs="Arial"/>
            <w:bCs/>
            <w:sz w:val="18"/>
            <w:szCs w:val="18"/>
          </w:rPr>
          <w:fldChar w:fldCharType="begin"/>
        </w:r>
        <w:r w:rsidR="00822063" w:rsidRPr="00BC6776">
          <w:rPr>
            <w:rFonts w:ascii="Arial" w:hAnsi="Arial" w:cs="Arial"/>
            <w:bCs/>
            <w:sz w:val="18"/>
            <w:szCs w:val="18"/>
          </w:rPr>
          <w:instrText xml:space="preserve"> NUMPAGES  </w:instrText>
        </w:r>
        <w:r w:rsidR="00822063" w:rsidRPr="00BC6776">
          <w:rPr>
            <w:rFonts w:ascii="Arial" w:hAnsi="Arial" w:cs="Arial"/>
            <w:bCs/>
            <w:sz w:val="18"/>
            <w:szCs w:val="18"/>
          </w:rPr>
          <w:fldChar w:fldCharType="separate"/>
        </w:r>
        <w:r w:rsidR="00276F99">
          <w:rPr>
            <w:rFonts w:ascii="Arial" w:hAnsi="Arial" w:cs="Arial"/>
            <w:bCs/>
            <w:noProof/>
            <w:sz w:val="18"/>
            <w:szCs w:val="18"/>
          </w:rPr>
          <w:t>4</w:t>
        </w:r>
        <w:r w:rsidR="00822063" w:rsidRPr="00BC6776">
          <w:rPr>
            <w:rFonts w:ascii="Arial" w:hAnsi="Arial" w:cs="Arial"/>
            <w:bCs/>
            <w:sz w:val="18"/>
            <w:szCs w:val="18"/>
          </w:rPr>
          <w:fldChar w:fldCharType="end"/>
        </w:r>
      </w:sdtContent>
    </w:sdt>
  </w:p>
  <w:p w14:paraId="0F3FBBF5" w14:textId="77777777" w:rsidR="00822063" w:rsidRPr="00AA1BA3" w:rsidRDefault="00822063" w:rsidP="00AA1BA3">
    <w:pPr>
      <w:tabs>
        <w:tab w:val="left" w:pos="-900"/>
        <w:tab w:val="right" w:pos="10800"/>
      </w:tabs>
      <w:suppressAutoHyphen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192"/>
    <w:multiLevelType w:val="hybridMultilevel"/>
    <w:tmpl w:val="1DC8EEDC"/>
    <w:lvl w:ilvl="0" w:tplc="75D04F86">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C1000"/>
    <w:multiLevelType w:val="hybridMultilevel"/>
    <w:tmpl w:val="17F0A798"/>
    <w:lvl w:ilvl="0" w:tplc="75D04F86">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B17A0"/>
    <w:multiLevelType w:val="hybridMultilevel"/>
    <w:tmpl w:val="72A48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E30A8"/>
    <w:multiLevelType w:val="hybridMultilevel"/>
    <w:tmpl w:val="8A6CCF82"/>
    <w:lvl w:ilvl="0" w:tplc="10BA0ADA">
      <w:start w:val="7"/>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D708EF"/>
    <w:multiLevelType w:val="hybridMultilevel"/>
    <w:tmpl w:val="35C2BD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26829"/>
    <w:multiLevelType w:val="hybridMultilevel"/>
    <w:tmpl w:val="7C7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6502E"/>
    <w:multiLevelType w:val="hybridMultilevel"/>
    <w:tmpl w:val="39E8E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54989"/>
    <w:multiLevelType w:val="hybridMultilevel"/>
    <w:tmpl w:val="BD1686E4"/>
    <w:lvl w:ilvl="0" w:tplc="04090001">
      <w:start w:val="1"/>
      <w:numFmt w:val="bullet"/>
      <w:lvlText w:val=""/>
      <w:lvlJc w:val="left"/>
      <w:pPr>
        <w:ind w:left="720" w:hanging="360"/>
      </w:pPr>
      <w:rPr>
        <w:rFonts w:ascii="Symbol" w:hAnsi="Symbol" w:hint="default"/>
      </w:rPr>
    </w:lvl>
    <w:lvl w:ilvl="1" w:tplc="7B001DA0">
      <w:numFmt w:val="bullet"/>
      <w:lvlText w:val="•"/>
      <w:lvlJc w:val="left"/>
      <w:pPr>
        <w:ind w:left="1584" w:hanging="504"/>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C01437"/>
    <w:multiLevelType w:val="hybridMultilevel"/>
    <w:tmpl w:val="73A056E0"/>
    <w:lvl w:ilvl="0" w:tplc="B276F5E4">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A295E"/>
    <w:multiLevelType w:val="hybridMultilevel"/>
    <w:tmpl w:val="CD6E933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83306"/>
    <w:multiLevelType w:val="hybridMultilevel"/>
    <w:tmpl w:val="5D9240B2"/>
    <w:lvl w:ilvl="0" w:tplc="7E0E72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D8A0105"/>
    <w:multiLevelType w:val="hybridMultilevel"/>
    <w:tmpl w:val="5A7A6508"/>
    <w:lvl w:ilvl="0" w:tplc="5FC699C4">
      <w:start w:val="2"/>
      <w:numFmt w:val="decimal"/>
      <w:lvlText w:val="%1."/>
      <w:lvlJc w:val="left"/>
      <w:pPr>
        <w:ind w:left="720" w:hanging="360"/>
      </w:pPr>
      <w:rPr>
        <w:rFonts w:ascii="Arial" w:hAnsi="Arial" w:cs="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E5ED3"/>
    <w:multiLevelType w:val="hybridMultilevel"/>
    <w:tmpl w:val="64DA7E10"/>
    <w:lvl w:ilvl="0" w:tplc="C41AD4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32781F"/>
    <w:multiLevelType w:val="hybridMultilevel"/>
    <w:tmpl w:val="F990A812"/>
    <w:lvl w:ilvl="0" w:tplc="B276F5E4">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D31E7"/>
    <w:multiLevelType w:val="hybridMultilevel"/>
    <w:tmpl w:val="11D0AFBE"/>
    <w:lvl w:ilvl="0" w:tplc="629A29C0">
      <w:start w:val="2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DEF5915"/>
    <w:multiLevelType w:val="hybridMultilevel"/>
    <w:tmpl w:val="9F40FE34"/>
    <w:lvl w:ilvl="0" w:tplc="75D04F86">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05C6A"/>
    <w:multiLevelType w:val="hybridMultilevel"/>
    <w:tmpl w:val="2D1A8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981635"/>
    <w:multiLevelType w:val="hybridMultilevel"/>
    <w:tmpl w:val="630AD7CC"/>
    <w:lvl w:ilvl="0" w:tplc="5A144776">
      <w:start w:val="1"/>
      <w:numFmt w:val="decimal"/>
      <w:lvlText w:val="%1."/>
      <w:lvlJc w:val="left"/>
      <w:pPr>
        <w:ind w:left="1440" w:hanging="360"/>
      </w:pPr>
      <w:rPr>
        <w:rFonts w:asciiTheme="minorHAnsi" w:eastAsiaTheme="minorHAnsi"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47F60A4"/>
    <w:multiLevelType w:val="hybridMultilevel"/>
    <w:tmpl w:val="675A7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F0340C"/>
    <w:multiLevelType w:val="hybridMultilevel"/>
    <w:tmpl w:val="CBAAB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203BCC"/>
    <w:multiLevelType w:val="hybridMultilevel"/>
    <w:tmpl w:val="63867FA8"/>
    <w:lvl w:ilvl="0" w:tplc="9D3EF0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C5D51"/>
    <w:multiLevelType w:val="hybridMultilevel"/>
    <w:tmpl w:val="2E04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C42917"/>
    <w:multiLevelType w:val="hybridMultilevel"/>
    <w:tmpl w:val="2926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303E04"/>
    <w:multiLevelType w:val="hybridMultilevel"/>
    <w:tmpl w:val="C8307160"/>
    <w:lvl w:ilvl="0" w:tplc="B276F5E4">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CD0F94"/>
    <w:multiLevelType w:val="hybridMultilevel"/>
    <w:tmpl w:val="993C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EB6114"/>
    <w:multiLevelType w:val="hybridMultilevel"/>
    <w:tmpl w:val="F97211AA"/>
    <w:lvl w:ilvl="0" w:tplc="75D04F86">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6333410">
    <w:abstractNumId w:val="9"/>
  </w:num>
  <w:num w:numId="2" w16cid:durableId="837311526">
    <w:abstractNumId w:val="17"/>
  </w:num>
  <w:num w:numId="3" w16cid:durableId="499198675">
    <w:abstractNumId w:val="12"/>
  </w:num>
  <w:num w:numId="4" w16cid:durableId="1865440091">
    <w:abstractNumId w:val="18"/>
  </w:num>
  <w:num w:numId="5" w16cid:durableId="337537452">
    <w:abstractNumId w:val="4"/>
  </w:num>
  <w:num w:numId="6" w16cid:durableId="1827278013">
    <w:abstractNumId w:val="20"/>
  </w:num>
  <w:num w:numId="7" w16cid:durableId="1672637923">
    <w:abstractNumId w:val="6"/>
  </w:num>
  <w:num w:numId="8" w16cid:durableId="695229053">
    <w:abstractNumId w:val="15"/>
  </w:num>
  <w:num w:numId="9" w16cid:durableId="1505242325">
    <w:abstractNumId w:val="0"/>
  </w:num>
  <w:num w:numId="10" w16cid:durableId="495539244">
    <w:abstractNumId w:val="1"/>
  </w:num>
  <w:num w:numId="11" w16cid:durableId="2074621705">
    <w:abstractNumId w:val="25"/>
  </w:num>
  <w:num w:numId="12" w16cid:durableId="446656547">
    <w:abstractNumId w:val="16"/>
  </w:num>
  <w:num w:numId="13" w16cid:durableId="1645043392">
    <w:abstractNumId w:val="5"/>
  </w:num>
  <w:num w:numId="14" w16cid:durableId="411708549">
    <w:abstractNumId w:val="19"/>
  </w:num>
  <w:num w:numId="15" w16cid:durableId="1896963372">
    <w:abstractNumId w:val="10"/>
  </w:num>
  <w:num w:numId="16" w16cid:durableId="1402561515">
    <w:abstractNumId w:val="7"/>
  </w:num>
  <w:num w:numId="17" w16cid:durableId="156118827">
    <w:abstractNumId w:val="23"/>
  </w:num>
  <w:num w:numId="18" w16cid:durableId="547112159">
    <w:abstractNumId w:val="8"/>
  </w:num>
  <w:num w:numId="19" w16cid:durableId="1320648559">
    <w:abstractNumId w:val="21"/>
  </w:num>
  <w:num w:numId="20" w16cid:durableId="101581098">
    <w:abstractNumId w:val="22"/>
  </w:num>
  <w:num w:numId="21" w16cid:durableId="1524703655">
    <w:abstractNumId w:val="13"/>
  </w:num>
  <w:num w:numId="22" w16cid:durableId="1051460578">
    <w:abstractNumId w:val="24"/>
  </w:num>
  <w:num w:numId="23" w16cid:durableId="1026902512">
    <w:abstractNumId w:val="2"/>
  </w:num>
  <w:num w:numId="24" w16cid:durableId="661201205">
    <w:abstractNumId w:val="11"/>
  </w:num>
  <w:num w:numId="25" w16cid:durableId="1299142803">
    <w:abstractNumId w:val="3"/>
  </w:num>
  <w:num w:numId="26" w16cid:durableId="13247752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C0bFjglRz/8xmj3uM8npR1DOLlBCMTt9AIs+ew/HBF6wX812b52iKpMgJhIGI3mbL/IfaTMHNvW2i+6MeRnISQ==" w:salt="lnHNMs6CN5VyeO1BGmjawg=="/>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7C5"/>
    <w:rsid w:val="0001147E"/>
    <w:rsid w:val="00016F75"/>
    <w:rsid w:val="00022D05"/>
    <w:rsid w:val="0002538E"/>
    <w:rsid w:val="0003093F"/>
    <w:rsid w:val="00053520"/>
    <w:rsid w:val="00070139"/>
    <w:rsid w:val="000724BA"/>
    <w:rsid w:val="00094B15"/>
    <w:rsid w:val="000A71E4"/>
    <w:rsid w:val="000B1C11"/>
    <w:rsid w:val="000D0434"/>
    <w:rsid w:val="000D396D"/>
    <w:rsid w:val="000D63FB"/>
    <w:rsid w:val="000E067C"/>
    <w:rsid w:val="00105757"/>
    <w:rsid w:val="00121D03"/>
    <w:rsid w:val="00157A42"/>
    <w:rsid w:val="00157AFF"/>
    <w:rsid w:val="00161752"/>
    <w:rsid w:val="00181614"/>
    <w:rsid w:val="001863AD"/>
    <w:rsid w:val="001868FD"/>
    <w:rsid w:val="00187701"/>
    <w:rsid w:val="00187D5E"/>
    <w:rsid w:val="00190295"/>
    <w:rsid w:val="001975F4"/>
    <w:rsid w:val="00197973"/>
    <w:rsid w:val="001A4A2B"/>
    <w:rsid w:val="001C00F2"/>
    <w:rsid w:val="001D6849"/>
    <w:rsid w:val="001D7169"/>
    <w:rsid w:val="001E0BE8"/>
    <w:rsid w:val="001E4677"/>
    <w:rsid w:val="001E4B63"/>
    <w:rsid w:val="001F6ED5"/>
    <w:rsid w:val="00225753"/>
    <w:rsid w:val="00226AB4"/>
    <w:rsid w:val="00227A7C"/>
    <w:rsid w:val="0023169D"/>
    <w:rsid w:val="00231FC0"/>
    <w:rsid w:val="00253872"/>
    <w:rsid w:val="00257DA8"/>
    <w:rsid w:val="00265063"/>
    <w:rsid w:val="00276F99"/>
    <w:rsid w:val="002959E9"/>
    <w:rsid w:val="00295A8B"/>
    <w:rsid w:val="002A795A"/>
    <w:rsid w:val="002B5A6E"/>
    <w:rsid w:val="002D7A8F"/>
    <w:rsid w:val="002E1291"/>
    <w:rsid w:val="002E5666"/>
    <w:rsid w:val="002E58B7"/>
    <w:rsid w:val="002F10FD"/>
    <w:rsid w:val="00300892"/>
    <w:rsid w:val="003027E9"/>
    <w:rsid w:val="00302E1C"/>
    <w:rsid w:val="00307C22"/>
    <w:rsid w:val="00314592"/>
    <w:rsid w:val="00314BDF"/>
    <w:rsid w:val="0031756D"/>
    <w:rsid w:val="00320848"/>
    <w:rsid w:val="003347DB"/>
    <w:rsid w:val="003419C1"/>
    <w:rsid w:val="00347188"/>
    <w:rsid w:val="0035450C"/>
    <w:rsid w:val="00364C6C"/>
    <w:rsid w:val="003654D5"/>
    <w:rsid w:val="003772BD"/>
    <w:rsid w:val="00391B03"/>
    <w:rsid w:val="003954C8"/>
    <w:rsid w:val="003A428F"/>
    <w:rsid w:val="003C3F14"/>
    <w:rsid w:val="003C45C1"/>
    <w:rsid w:val="003C5528"/>
    <w:rsid w:val="003C6AEF"/>
    <w:rsid w:val="003D6FAB"/>
    <w:rsid w:val="003E17C5"/>
    <w:rsid w:val="003E424B"/>
    <w:rsid w:val="003E688F"/>
    <w:rsid w:val="003F4183"/>
    <w:rsid w:val="0040239D"/>
    <w:rsid w:val="004043D7"/>
    <w:rsid w:val="004110AB"/>
    <w:rsid w:val="0041276F"/>
    <w:rsid w:val="004136DF"/>
    <w:rsid w:val="00416B59"/>
    <w:rsid w:val="0042072C"/>
    <w:rsid w:val="0042175A"/>
    <w:rsid w:val="004266A7"/>
    <w:rsid w:val="00433C96"/>
    <w:rsid w:val="004411CF"/>
    <w:rsid w:val="004474B5"/>
    <w:rsid w:val="004533DF"/>
    <w:rsid w:val="00466512"/>
    <w:rsid w:val="004679D7"/>
    <w:rsid w:val="00482F95"/>
    <w:rsid w:val="00487CB3"/>
    <w:rsid w:val="00490B8E"/>
    <w:rsid w:val="004922C6"/>
    <w:rsid w:val="004946A0"/>
    <w:rsid w:val="004A0C0C"/>
    <w:rsid w:val="004A7564"/>
    <w:rsid w:val="004B0761"/>
    <w:rsid w:val="004B4E26"/>
    <w:rsid w:val="004C0749"/>
    <w:rsid w:val="004D206E"/>
    <w:rsid w:val="004D3DB6"/>
    <w:rsid w:val="004D6100"/>
    <w:rsid w:val="004D795E"/>
    <w:rsid w:val="004E28DA"/>
    <w:rsid w:val="004E3745"/>
    <w:rsid w:val="004F5CCC"/>
    <w:rsid w:val="004F73D2"/>
    <w:rsid w:val="004F7460"/>
    <w:rsid w:val="0052525A"/>
    <w:rsid w:val="00525F78"/>
    <w:rsid w:val="00526C0F"/>
    <w:rsid w:val="0053146E"/>
    <w:rsid w:val="0053623F"/>
    <w:rsid w:val="00555AE8"/>
    <w:rsid w:val="00562401"/>
    <w:rsid w:val="00574257"/>
    <w:rsid w:val="00577B64"/>
    <w:rsid w:val="0058183D"/>
    <w:rsid w:val="005829BE"/>
    <w:rsid w:val="005860C4"/>
    <w:rsid w:val="00590DEE"/>
    <w:rsid w:val="00592662"/>
    <w:rsid w:val="00595113"/>
    <w:rsid w:val="005E6A2F"/>
    <w:rsid w:val="005F52E2"/>
    <w:rsid w:val="005F6179"/>
    <w:rsid w:val="00617007"/>
    <w:rsid w:val="00620504"/>
    <w:rsid w:val="00637B2A"/>
    <w:rsid w:val="00645492"/>
    <w:rsid w:val="0064646B"/>
    <w:rsid w:val="0064649E"/>
    <w:rsid w:val="00657C2C"/>
    <w:rsid w:val="006859D9"/>
    <w:rsid w:val="00685EA9"/>
    <w:rsid w:val="006867EF"/>
    <w:rsid w:val="00692BB4"/>
    <w:rsid w:val="006A090C"/>
    <w:rsid w:val="006A0D4A"/>
    <w:rsid w:val="006C3A11"/>
    <w:rsid w:val="006C3F25"/>
    <w:rsid w:val="006C5398"/>
    <w:rsid w:val="006D1374"/>
    <w:rsid w:val="006D2D0C"/>
    <w:rsid w:val="006E1995"/>
    <w:rsid w:val="006F3084"/>
    <w:rsid w:val="00723555"/>
    <w:rsid w:val="00736AA1"/>
    <w:rsid w:val="00741359"/>
    <w:rsid w:val="00744C8B"/>
    <w:rsid w:val="00752214"/>
    <w:rsid w:val="00753430"/>
    <w:rsid w:val="00771DB9"/>
    <w:rsid w:val="00791B17"/>
    <w:rsid w:val="007934FF"/>
    <w:rsid w:val="00797ECD"/>
    <w:rsid w:val="00797F84"/>
    <w:rsid w:val="007A0474"/>
    <w:rsid w:val="007B5052"/>
    <w:rsid w:val="007C182D"/>
    <w:rsid w:val="007D6F00"/>
    <w:rsid w:val="007E590D"/>
    <w:rsid w:val="00801E52"/>
    <w:rsid w:val="008023CA"/>
    <w:rsid w:val="0080393B"/>
    <w:rsid w:val="00822063"/>
    <w:rsid w:val="00823731"/>
    <w:rsid w:val="00826D9F"/>
    <w:rsid w:val="00831248"/>
    <w:rsid w:val="00834088"/>
    <w:rsid w:val="008346F0"/>
    <w:rsid w:val="00845741"/>
    <w:rsid w:val="00856A87"/>
    <w:rsid w:val="008637AA"/>
    <w:rsid w:val="0087435F"/>
    <w:rsid w:val="0088707D"/>
    <w:rsid w:val="008B2CB9"/>
    <w:rsid w:val="008C2BA7"/>
    <w:rsid w:val="008D3DE7"/>
    <w:rsid w:val="008D65EE"/>
    <w:rsid w:val="008E47AB"/>
    <w:rsid w:val="008E6736"/>
    <w:rsid w:val="008F3785"/>
    <w:rsid w:val="008F411F"/>
    <w:rsid w:val="008F66F4"/>
    <w:rsid w:val="00900252"/>
    <w:rsid w:val="00902016"/>
    <w:rsid w:val="009067A5"/>
    <w:rsid w:val="009073E7"/>
    <w:rsid w:val="0091519A"/>
    <w:rsid w:val="009163B4"/>
    <w:rsid w:val="00931BA7"/>
    <w:rsid w:val="00941ABE"/>
    <w:rsid w:val="00952C69"/>
    <w:rsid w:val="009730E9"/>
    <w:rsid w:val="009770ED"/>
    <w:rsid w:val="00984A35"/>
    <w:rsid w:val="00986CC4"/>
    <w:rsid w:val="009A5876"/>
    <w:rsid w:val="009C6890"/>
    <w:rsid w:val="009C7B34"/>
    <w:rsid w:val="009D2F2B"/>
    <w:rsid w:val="009E2603"/>
    <w:rsid w:val="00A17285"/>
    <w:rsid w:val="00A217A0"/>
    <w:rsid w:val="00A40A64"/>
    <w:rsid w:val="00A42986"/>
    <w:rsid w:val="00A439A0"/>
    <w:rsid w:val="00A50882"/>
    <w:rsid w:val="00A52B71"/>
    <w:rsid w:val="00A53B7E"/>
    <w:rsid w:val="00A552C6"/>
    <w:rsid w:val="00A67299"/>
    <w:rsid w:val="00A83D80"/>
    <w:rsid w:val="00A85E18"/>
    <w:rsid w:val="00A937E4"/>
    <w:rsid w:val="00AA0D18"/>
    <w:rsid w:val="00AA1BA3"/>
    <w:rsid w:val="00AA1DFA"/>
    <w:rsid w:val="00AA4AC6"/>
    <w:rsid w:val="00AB2963"/>
    <w:rsid w:val="00AB5362"/>
    <w:rsid w:val="00AB592A"/>
    <w:rsid w:val="00AE107E"/>
    <w:rsid w:val="00AE5C1B"/>
    <w:rsid w:val="00AF0F94"/>
    <w:rsid w:val="00AF672D"/>
    <w:rsid w:val="00B04E83"/>
    <w:rsid w:val="00B05223"/>
    <w:rsid w:val="00B06B23"/>
    <w:rsid w:val="00B11854"/>
    <w:rsid w:val="00B157BA"/>
    <w:rsid w:val="00B2209F"/>
    <w:rsid w:val="00B340A1"/>
    <w:rsid w:val="00B36CCF"/>
    <w:rsid w:val="00B40850"/>
    <w:rsid w:val="00B70300"/>
    <w:rsid w:val="00B8198E"/>
    <w:rsid w:val="00B940E9"/>
    <w:rsid w:val="00BC0B77"/>
    <w:rsid w:val="00BC6776"/>
    <w:rsid w:val="00BD0948"/>
    <w:rsid w:val="00BD1CA7"/>
    <w:rsid w:val="00BD2A75"/>
    <w:rsid w:val="00BD2BE0"/>
    <w:rsid w:val="00BE1029"/>
    <w:rsid w:val="00BE41C2"/>
    <w:rsid w:val="00BF1708"/>
    <w:rsid w:val="00BF28EC"/>
    <w:rsid w:val="00BF320E"/>
    <w:rsid w:val="00BF56D2"/>
    <w:rsid w:val="00C0227B"/>
    <w:rsid w:val="00C11AAE"/>
    <w:rsid w:val="00C32EA4"/>
    <w:rsid w:val="00C4122C"/>
    <w:rsid w:val="00C42820"/>
    <w:rsid w:val="00C52300"/>
    <w:rsid w:val="00C550DA"/>
    <w:rsid w:val="00C5560D"/>
    <w:rsid w:val="00C65612"/>
    <w:rsid w:val="00C80E7A"/>
    <w:rsid w:val="00C976E6"/>
    <w:rsid w:val="00CA51B1"/>
    <w:rsid w:val="00CB475E"/>
    <w:rsid w:val="00CC2488"/>
    <w:rsid w:val="00CE3196"/>
    <w:rsid w:val="00CF0779"/>
    <w:rsid w:val="00D06983"/>
    <w:rsid w:val="00D1485B"/>
    <w:rsid w:val="00D17B0C"/>
    <w:rsid w:val="00D22F3D"/>
    <w:rsid w:val="00D67EAB"/>
    <w:rsid w:val="00D70183"/>
    <w:rsid w:val="00D84248"/>
    <w:rsid w:val="00D871C0"/>
    <w:rsid w:val="00DB77E8"/>
    <w:rsid w:val="00DD0D29"/>
    <w:rsid w:val="00DD3DD4"/>
    <w:rsid w:val="00DE35F9"/>
    <w:rsid w:val="00DF2449"/>
    <w:rsid w:val="00DF70C5"/>
    <w:rsid w:val="00E07A78"/>
    <w:rsid w:val="00E55DAD"/>
    <w:rsid w:val="00E60459"/>
    <w:rsid w:val="00E65EC0"/>
    <w:rsid w:val="00E82024"/>
    <w:rsid w:val="00E84A04"/>
    <w:rsid w:val="00EC3271"/>
    <w:rsid w:val="00ED3431"/>
    <w:rsid w:val="00EE19F4"/>
    <w:rsid w:val="00F14413"/>
    <w:rsid w:val="00F22BB3"/>
    <w:rsid w:val="00F33C48"/>
    <w:rsid w:val="00F46971"/>
    <w:rsid w:val="00F50C4A"/>
    <w:rsid w:val="00F50F22"/>
    <w:rsid w:val="00F62A82"/>
    <w:rsid w:val="00F7280E"/>
    <w:rsid w:val="00F7330B"/>
    <w:rsid w:val="00F802E4"/>
    <w:rsid w:val="00F85A3F"/>
    <w:rsid w:val="00F85DDE"/>
    <w:rsid w:val="00F87AF5"/>
    <w:rsid w:val="00F9637A"/>
    <w:rsid w:val="00F968C5"/>
    <w:rsid w:val="00FB3275"/>
    <w:rsid w:val="00FB6920"/>
    <w:rsid w:val="00FD695D"/>
    <w:rsid w:val="00FE2526"/>
    <w:rsid w:val="00FE3DBC"/>
    <w:rsid w:val="00FF5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40D8AE4"/>
  <w15:docId w15:val="{84D735C5-2C2E-47F8-8536-AFDA3D8A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AF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7C5"/>
    <w:pPr>
      <w:ind w:left="720"/>
      <w:contextualSpacing/>
    </w:pPr>
  </w:style>
  <w:style w:type="paragraph" w:styleId="BalloonText">
    <w:name w:val="Balloon Text"/>
    <w:basedOn w:val="Normal"/>
    <w:link w:val="BalloonTextChar"/>
    <w:uiPriority w:val="99"/>
    <w:semiHidden/>
    <w:unhideWhenUsed/>
    <w:rsid w:val="008C2BA7"/>
    <w:rPr>
      <w:rFonts w:ascii="Tahoma" w:hAnsi="Tahoma" w:cs="Tahoma"/>
      <w:sz w:val="16"/>
      <w:szCs w:val="16"/>
    </w:rPr>
  </w:style>
  <w:style w:type="character" w:customStyle="1" w:styleId="BalloonTextChar">
    <w:name w:val="Balloon Text Char"/>
    <w:basedOn w:val="DefaultParagraphFont"/>
    <w:link w:val="BalloonText"/>
    <w:uiPriority w:val="99"/>
    <w:semiHidden/>
    <w:rsid w:val="008C2BA7"/>
    <w:rPr>
      <w:rFonts w:ascii="Tahoma" w:hAnsi="Tahoma" w:cs="Tahoma"/>
      <w:sz w:val="16"/>
      <w:szCs w:val="16"/>
    </w:rPr>
  </w:style>
  <w:style w:type="paragraph" w:styleId="NoSpacing">
    <w:name w:val="No Spacing"/>
    <w:uiPriority w:val="1"/>
    <w:qFormat/>
    <w:rsid w:val="008C2BA7"/>
    <w:pPr>
      <w:spacing w:after="0" w:line="240" w:lineRule="auto"/>
    </w:pPr>
  </w:style>
  <w:style w:type="character" w:styleId="CommentReference">
    <w:name w:val="annotation reference"/>
    <w:basedOn w:val="DefaultParagraphFont"/>
    <w:uiPriority w:val="99"/>
    <w:semiHidden/>
    <w:unhideWhenUsed/>
    <w:rsid w:val="00227A7C"/>
    <w:rPr>
      <w:sz w:val="16"/>
      <w:szCs w:val="16"/>
    </w:rPr>
  </w:style>
  <w:style w:type="paragraph" w:styleId="CommentText">
    <w:name w:val="annotation text"/>
    <w:basedOn w:val="Normal"/>
    <w:link w:val="CommentTextChar"/>
    <w:uiPriority w:val="99"/>
    <w:semiHidden/>
    <w:unhideWhenUsed/>
    <w:rsid w:val="00227A7C"/>
  </w:style>
  <w:style w:type="character" w:customStyle="1" w:styleId="CommentTextChar">
    <w:name w:val="Comment Text Char"/>
    <w:basedOn w:val="DefaultParagraphFont"/>
    <w:link w:val="CommentText"/>
    <w:uiPriority w:val="99"/>
    <w:semiHidden/>
    <w:rsid w:val="00227A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7A7C"/>
    <w:rPr>
      <w:b/>
      <w:bCs/>
    </w:rPr>
  </w:style>
  <w:style w:type="character" w:customStyle="1" w:styleId="CommentSubjectChar">
    <w:name w:val="Comment Subject Char"/>
    <w:basedOn w:val="CommentTextChar"/>
    <w:link w:val="CommentSubject"/>
    <w:uiPriority w:val="99"/>
    <w:semiHidden/>
    <w:rsid w:val="00227A7C"/>
    <w:rPr>
      <w:rFonts w:ascii="Times New Roman" w:eastAsia="Times New Roman" w:hAnsi="Times New Roman" w:cs="Times New Roman"/>
      <w:b/>
      <w:bCs/>
      <w:sz w:val="20"/>
      <w:szCs w:val="20"/>
    </w:rPr>
  </w:style>
  <w:style w:type="character" w:styleId="Strong">
    <w:name w:val="Strong"/>
    <w:basedOn w:val="DefaultParagraphFont"/>
    <w:uiPriority w:val="22"/>
    <w:qFormat/>
    <w:rsid w:val="002D7A8F"/>
    <w:rPr>
      <w:b/>
      <w:bCs/>
    </w:rPr>
  </w:style>
  <w:style w:type="paragraph" w:styleId="Header">
    <w:name w:val="header"/>
    <w:basedOn w:val="Normal"/>
    <w:link w:val="HeaderChar"/>
    <w:uiPriority w:val="99"/>
    <w:unhideWhenUsed/>
    <w:rsid w:val="00856A87"/>
    <w:pPr>
      <w:tabs>
        <w:tab w:val="center" w:pos="4680"/>
        <w:tab w:val="right" w:pos="9360"/>
      </w:tabs>
    </w:pPr>
  </w:style>
  <w:style w:type="character" w:customStyle="1" w:styleId="HeaderChar">
    <w:name w:val="Header Char"/>
    <w:basedOn w:val="DefaultParagraphFont"/>
    <w:link w:val="Header"/>
    <w:uiPriority w:val="99"/>
    <w:rsid w:val="00856A8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56A87"/>
    <w:pPr>
      <w:tabs>
        <w:tab w:val="center" w:pos="4680"/>
        <w:tab w:val="right" w:pos="9360"/>
      </w:tabs>
    </w:pPr>
  </w:style>
  <w:style w:type="character" w:customStyle="1" w:styleId="FooterChar">
    <w:name w:val="Footer Char"/>
    <w:basedOn w:val="DefaultParagraphFont"/>
    <w:link w:val="Footer"/>
    <w:uiPriority w:val="99"/>
    <w:rsid w:val="00856A87"/>
    <w:rPr>
      <w:rFonts w:ascii="Times New Roman" w:eastAsia="Times New Roman" w:hAnsi="Times New Roman" w:cs="Times New Roman"/>
      <w:sz w:val="20"/>
      <w:szCs w:val="20"/>
    </w:rPr>
  </w:style>
  <w:style w:type="paragraph" w:customStyle="1" w:styleId="Default">
    <w:name w:val="Default"/>
    <w:rsid w:val="0059511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92662"/>
    <w:pPr>
      <w:spacing w:after="0" w:line="240" w:lineRule="auto"/>
    </w:pPr>
    <w:rPr>
      <w:rFonts w:ascii="Tw Cen MT" w:hAnsi="Tw Cen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672D"/>
    <w:rPr>
      <w:color w:val="0000FF" w:themeColor="hyperlink"/>
      <w:u w:val="single"/>
    </w:rPr>
  </w:style>
  <w:style w:type="character" w:styleId="FollowedHyperlink">
    <w:name w:val="FollowedHyperlink"/>
    <w:basedOn w:val="DefaultParagraphFont"/>
    <w:uiPriority w:val="99"/>
    <w:semiHidden/>
    <w:unhideWhenUsed/>
    <w:rsid w:val="008F37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01330">
      <w:bodyDiv w:val="1"/>
      <w:marLeft w:val="0"/>
      <w:marRight w:val="0"/>
      <w:marTop w:val="0"/>
      <w:marBottom w:val="0"/>
      <w:divBdr>
        <w:top w:val="none" w:sz="0" w:space="0" w:color="auto"/>
        <w:left w:val="none" w:sz="0" w:space="0" w:color="auto"/>
        <w:bottom w:val="none" w:sz="0" w:space="0" w:color="auto"/>
        <w:right w:val="none" w:sz="0" w:space="0" w:color="auto"/>
      </w:divBdr>
    </w:div>
    <w:div w:id="310864350">
      <w:bodyDiv w:val="1"/>
      <w:marLeft w:val="0"/>
      <w:marRight w:val="0"/>
      <w:marTop w:val="0"/>
      <w:marBottom w:val="0"/>
      <w:divBdr>
        <w:top w:val="none" w:sz="0" w:space="0" w:color="auto"/>
        <w:left w:val="none" w:sz="0" w:space="0" w:color="auto"/>
        <w:bottom w:val="none" w:sz="0" w:space="0" w:color="auto"/>
        <w:right w:val="none" w:sz="0" w:space="0" w:color="auto"/>
      </w:divBdr>
    </w:div>
    <w:div w:id="892498258">
      <w:bodyDiv w:val="1"/>
      <w:marLeft w:val="0"/>
      <w:marRight w:val="0"/>
      <w:marTop w:val="0"/>
      <w:marBottom w:val="0"/>
      <w:divBdr>
        <w:top w:val="none" w:sz="0" w:space="0" w:color="auto"/>
        <w:left w:val="none" w:sz="0" w:space="0" w:color="auto"/>
        <w:bottom w:val="none" w:sz="0" w:space="0" w:color="auto"/>
        <w:right w:val="none" w:sz="0" w:space="0" w:color="auto"/>
      </w:divBdr>
    </w:div>
    <w:div w:id="1035695280">
      <w:bodyDiv w:val="1"/>
      <w:marLeft w:val="0"/>
      <w:marRight w:val="0"/>
      <w:marTop w:val="0"/>
      <w:marBottom w:val="0"/>
      <w:divBdr>
        <w:top w:val="none" w:sz="0" w:space="0" w:color="auto"/>
        <w:left w:val="none" w:sz="0" w:space="0" w:color="auto"/>
        <w:bottom w:val="none" w:sz="0" w:space="0" w:color="auto"/>
        <w:right w:val="none" w:sz="0" w:space="0" w:color="auto"/>
      </w:divBdr>
      <w:divsChild>
        <w:div w:id="962879943">
          <w:marLeft w:val="0"/>
          <w:marRight w:val="0"/>
          <w:marTop w:val="0"/>
          <w:marBottom w:val="0"/>
          <w:divBdr>
            <w:top w:val="none" w:sz="0" w:space="0" w:color="auto"/>
            <w:left w:val="none" w:sz="0" w:space="0" w:color="auto"/>
            <w:bottom w:val="none" w:sz="0" w:space="0" w:color="auto"/>
            <w:right w:val="none" w:sz="0" w:space="0" w:color="auto"/>
          </w:divBdr>
          <w:divsChild>
            <w:div w:id="1217354246">
              <w:marLeft w:val="0"/>
              <w:marRight w:val="0"/>
              <w:marTop w:val="0"/>
              <w:marBottom w:val="0"/>
              <w:divBdr>
                <w:top w:val="none" w:sz="0" w:space="0" w:color="auto"/>
                <w:left w:val="none" w:sz="0" w:space="0" w:color="auto"/>
                <w:bottom w:val="none" w:sz="0" w:space="0" w:color="auto"/>
                <w:right w:val="none" w:sz="0" w:space="0" w:color="auto"/>
              </w:divBdr>
              <w:divsChild>
                <w:div w:id="610934995">
                  <w:marLeft w:val="600"/>
                  <w:marRight w:val="240"/>
                  <w:marTop w:val="240"/>
                  <w:marBottom w:val="240"/>
                  <w:divBdr>
                    <w:top w:val="none" w:sz="0" w:space="0" w:color="auto"/>
                    <w:left w:val="none" w:sz="0" w:space="0" w:color="auto"/>
                    <w:bottom w:val="none" w:sz="0" w:space="0" w:color="auto"/>
                    <w:right w:val="none" w:sz="0" w:space="0" w:color="auto"/>
                  </w:divBdr>
                  <w:divsChild>
                    <w:div w:id="1792477225">
                      <w:marLeft w:val="0"/>
                      <w:marRight w:val="0"/>
                      <w:marTop w:val="43"/>
                      <w:marBottom w:val="43"/>
                      <w:divBdr>
                        <w:top w:val="none" w:sz="0" w:space="0" w:color="auto"/>
                        <w:left w:val="none" w:sz="0" w:space="0" w:color="auto"/>
                        <w:bottom w:val="none" w:sz="0" w:space="0" w:color="auto"/>
                        <w:right w:val="none" w:sz="0" w:space="0" w:color="auto"/>
                      </w:divBdr>
                    </w:div>
                    <w:div w:id="296762584">
                      <w:marLeft w:val="0"/>
                      <w:marRight w:val="0"/>
                      <w:marTop w:val="43"/>
                      <w:marBottom w:val="43"/>
                      <w:divBdr>
                        <w:top w:val="none" w:sz="0" w:space="0" w:color="auto"/>
                        <w:left w:val="none" w:sz="0" w:space="0" w:color="auto"/>
                        <w:bottom w:val="none" w:sz="0" w:space="0" w:color="auto"/>
                        <w:right w:val="none" w:sz="0" w:space="0" w:color="auto"/>
                      </w:divBdr>
                    </w:div>
                    <w:div w:id="1260211049">
                      <w:marLeft w:val="0"/>
                      <w:marRight w:val="0"/>
                      <w:marTop w:val="43"/>
                      <w:marBottom w:val="43"/>
                      <w:divBdr>
                        <w:top w:val="none" w:sz="0" w:space="0" w:color="auto"/>
                        <w:left w:val="none" w:sz="0" w:space="0" w:color="auto"/>
                        <w:bottom w:val="none" w:sz="0" w:space="0" w:color="auto"/>
                        <w:right w:val="none" w:sz="0" w:space="0" w:color="auto"/>
                      </w:divBdr>
                    </w:div>
                  </w:divsChild>
                </w:div>
              </w:divsChild>
            </w:div>
          </w:divsChild>
        </w:div>
      </w:divsChild>
    </w:div>
    <w:div w:id="1065877740">
      <w:bodyDiv w:val="1"/>
      <w:marLeft w:val="0"/>
      <w:marRight w:val="0"/>
      <w:marTop w:val="0"/>
      <w:marBottom w:val="0"/>
      <w:divBdr>
        <w:top w:val="none" w:sz="0" w:space="0" w:color="auto"/>
        <w:left w:val="none" w:sz="0" w:space="0" w:color="auto"/>
        <w:bottom w:val="none" w:sz="0" w:space="0" w:color="auto"/>
        <w:right w:val="none" w:sz="0" w:space="0" w:color="auto"/>
      </w:divBdr>
    </w:div>
    <w:div w:id="1680697395">
      <w:bodyDiv w:val="1"/>
      <w:marLeft w:val="0"/>
      <w:marRight w:val="0"/>
      <w:marTop w:val="0"/>
      <w:marBottom w:val="0"/>
      <w:divBdr>
        <w:top w:val="none" w:sz="0" w:space="0" w:color="auto"/>
        <w:left w:val="none" w:sz="0" w:space="0" w:color="auto"/>
        <w:bottom w:val="none" w:sz="0" w:space="0" w:color="auto"/>
        <w:right w:val="none" w:sz="0" w:space="0" w:color="auto"/>
      </w:divBdr>
    </w:div>
    <w:div w:id="1842114451">
      <w:bodyDiv w:val="1"/>
      <w:marLeft w:val="0"/>
      <w:marRight w:val="0"/>
      <w:marTop w:val="0"/>
      <w:marBottom w:val="0"/>
      <w:divBdr>
        <w:top w:val="none" w:sz="0" w:space="0" w:color="auto"/>
        <w:left w:val="none" w:sz="0" w:space="0" w:color="auto"/>
        <w:bottom w:val="none" w:sz="0" w:space="0" w:color="auto"/>
        <w:right w:val="none" w:sz="0" w:space="0" w:color="auto"/>
      </w:divBdr>
    </w:div>
    <w:div w:id="20524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dqaballicensing@dhs.wisconsin.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hs.wisconsin.gov/library/f-02138.htm" TargetMode="External"/><Relationship Id="rId4" Type="http://schemas.openxmlformats.org/officeDocument/2006/relationships/settings" Target="settings.xml"/><Relationship Id="rId9" Type="http://schemas.openxmlformats.org/officeDocument/2006/relationships/hyperlink" Target="https://www.dhs.wisconsin.gov/regulations/assisted-living/hcb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03F56-6019-4BE3-A878-800E34A64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2301</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Adult Family Home - Applicant Compliance Statement, F-02108 </vt:lpstr>
    </vt:vector>
  </TitlesOfParts>
  <Manager>Jenny Haight</Manager>
  <Company>DHS</Company>
  <LinksUpToDate>false</LinksUpToDate>
  <CharactersWithSpaces>15393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Family Home - Applicant Compliance Statement, F-02108</dc:title>
  <dc:subject>1100</dc:subject>
  <dc:creator>Division of Quality Assurance</dc:creator>
  <cp:keywords>dqa, division of quality assurance, bal, bureau of assisted living, afh, adult family home, applicant compliance statement, F-02108</cp:keywords>
  <cp:lastModifiedBy>Barendregt, Susan E - DHS2</cp:lastModifiedBy>
  <cp:revision>3</cp:revision>
  <cp:lastPrinted>2017-03-08T22:16:00Z</cp:lastPrinted>
  <dcterms:created xsi:type="dcterms:W3CDTF">2024-01-26T16:14:00Z</dcterms:created>
  <dcterms:modified xsi:type="dcterms:W3CDTF">2024-01-26T16:15:00Z</dcterms:modified>
  <cp:category>640-400</cp:category>
</cp:coreProperties>
</file>