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4763"/>
        <w:gridCol w:w="7"/>
        <w:gridCol w:w="1170"/>
        <w:gridCol w:w="2585"/>
        <w:gridCol w:w="1008"/>
        <w:gridCol w:w="277"/>
        <w:gridCol w:w="1055"/>
        <w:gridCol w:w="1105"/>
        <w:gridCol w:w="2333"/>
        <w:gridCol w:w="7"/>
      </w:tblGrid>
      <w:sdt>
        <w:sdtPr>
          <w:rPr>
            <w:rFonts w:ascii="Arial" w:hAnsi="Arial" w:cs="Arial"/>
            <w:b/>
            <w:color w:val="000000" w:themeColor="text1"/>
            <w:sz w:val="20"/>
            <w:szCs w:val="20"/>
          </w:rPr>
          <w:id w:val="-672031600"/>
          <w:lock w:val="contentLocked"/>
          <w:placeholder>
            <w:docPart w:val="DefaultPlaceholder_-1854013440"/>
          </w:placeholder>
          <w:group/>
        </w:sdtPr>
        <w:sdtEndPr/>
        <w:sdtContent>
          <w:tr w:rsidR="00E90C50" w:rsidRPr="00E90C50" w14:paraId="7832EAEE" w14:textId="77777777" w:rsidTr="009915FA">
            <w:trPr>
              <w:gridAfter w:val="1"/>
              <w:wAfter w:w="7" w:type="dxa"/>
            </w:trPr>
            <w:tc>
              <w:tcPr>
                <w:tcW w:w="4770" w:type="dxa"/>
                <w:gridSpan w:val="2"/>
                <w:tcBorders>
                  <w:top w:val="nil"/>
                  <w:left w:val="nil"/>
                  <w:bottom w:val="nil"/>
                  <w:right w:val="nil"/>
                </w:tcBorders>
                <w:shd w:val="clear" w:color="auto" w:fill="auto"/>
                <w:vAlign w:val="center"/>
              </w:tcPr>
              <w:p w14:paraId="54777EFC" w14:textId="001951C7" w:rsidR="009915FA" w:rsidRPr="00E90C50" w:rsidRDefault="009915FA" w:rsidP="009915FA">
                <w:pPr>
                  <w:tabs>
                    <w:tab w:val="center" w:pos="6882"/>
                  </w:tabs>
                  <w:rPr>
                    <w:rFonts w:ascii="Arial" w:hAnsi="Arial" w:cs="Arial"/>
                    <w:b/>
                    <w:color w:val="000000" w:themeColor="text1"/>
                    <w:sz w:val="20"/>
                    <w:szCs w:val="20"/>
                  </w:rPr>
                </w:pPr>
                <w:r w:rsidRPr="00E90C50">
                  <w:rPr>
                    <w:rFonts w:ascii="Arial" w:hAnsi="Arial" w:cs="Arial"/>
                    <w:b/>
                    <w:color w:val="000000" w:themeColor="text1"/>
                    <w:sz w:val="20"/>
                    <w:szCs w:val="20"/>
                  </w:rPr>
                  <w:t>DEPARTMENT OF HEALTH SERVICES</w:t>
                </w:r>
              </w:p>
              <w:p w14:paraId="37E73790" w14:textId="77777777" w:rsidR="009915FA" w:rsidRPr="00E90C50" w:rsidRDefault="009915FA" w:rsidP="003B15A3">
                <w:pPr>
                  <w:rPr>
                    <w:rFonts w:ascii="Arial" w:hAnsi="Arial" w:cs="Arial"/>
                    <w:color w:val="000000" w:themeColor="text1"/>
                  </w:rPr>
                </w:pPr>
                <w:r w:rsidRPr="00E90C50">
                  <w:rPr>
                    <w:rFonts w:ascii="Arial" w:hAnsi="Arial" w:cs="Arial"/>
                    <w:color w:val="000000" w:themeColor="text1"/>
                  </w:rPr>
                  <w:t>Division of Medicaid Services</w:t>
                </w:r>
              </w:p>
              <w:p w14:paraId="7C0C248B" w14:textId="36FE1E5A" w:rsidR="009915FA" w:rsidRPr="00E90C50" w:rsidRDefault="009915FA" w:rsidP="00074447">
                <w:pPr>
                  <w:tabs>
                    <w:tab w:val="center" w:pos="6882"/>
                  </w:tabs>
                  <w:rPr>
                    <w:rFonts w:ascii="Arial" w:hAnsi="Arial" w:cs="Arial"/>
                    <w:color w:val="000000" w:themeColor="text1"/>
                    <w:sz w:val="20"/>
                    <w:szCs w:val="20"/>
                  </w:rPr>
                </w:pPr>
                <w:r w:rsidRPr="00E90C50">
                  <w:rPr>
                    <w:rFonts w:ascii="Arial" w:hAnsi="Arial" w:cs="Arial"/>
                    <w:color w:val="000000" w:themeColor="text1"/>
                    <w:sz w:val="20"/>
                    <w:szCs w:val="20"/>
                  </w:rPr>
                  <w:t>F-02383</w:t>
                </w:r>
                <w:r w:rsidR="00483B28" w:rsidRPr="00E90C50">
                  <w:rPr>
                    <w:rFonts w:ascii="Arial" w:hAnsi="Arial" w:cs="Arial"/>
                    <w:color w:val="000000" w:themeColor="text1"/>
                    <w:sz w:val="20"/>
                    <w:szCs w:val="20"/>
                  </w:rPr>
                  <w:t>C</w:t>
                </w:r>
                <w:r w:rsidRPr="00E90C50">
                  <w:rPr>
                    <w:rFonts w:ascii="Arial" w:hAnsi="Arial" w:cs="Arial"/>
                    <w:color w:val="000000" w:themeColor="text1"/>
                    <w:sz w:val="20"/>
                    <w:szCs w:val="20"/>
                  </w:rPr>
                  <w:t xml:space="preserve">  (</w:t>
                </w:r>
                <w:r w:rsidR="009156CC" w:rsidRPr="00E90C50">
                  <w:rPr>
                    <w:rFonts w:ascii="Arial" w:hAnsi="Arial" w:cs="Arial"/>
                    <w:color w:val="000000" w:themeColor="text1"/>
                    <w:sz w:val="20"/>
                    <w:szCs w:val="20"/>
                  </w:rPr>
                  <w:t>01</w:t>
                </w:r>
                <w:r w:rsidRPr="00E90C50">
                  <w:rPr>
                    <w:rFonts w:ascii="Arial" w:hAnsi="Arial" w:cs="Arial"/>
                    <w:color w:val="000000" w:themeColor="text1"/>
                    <w:sz w:val="20"/>
                    <w:szCs w:val="20"/>
                  </w:rPr>
                  <w:t>/</w:t>
                </w:r>
                <w:r w:rsidR="00074447">
                  <w:rPr>
                    <w:rFonts w:ascii="Arial" w:hAnsi="Arial" w:cs="Arial"/>
                    <w:color w:val="000000" w:themeColor="text1"/>
                    <w:sz w:val="20"/>
                    <w:szCs w:val="20"/>
                  </w:rPr>
                  <w:t>25/</w:t>
                </w:r>
                <w:r w:rsidRPr="00E90C50">
                  <w:rPr>
                    <w:rFonts w:ascii="Arial" w:hAnsi="Arial" w:cs="Arial"/>
                    <w:color w:val="000000" w:themeColor="text1"/>
                    <w:sz w:val="20"/>
                    <w:szCs w:val="20"/>
                  </w:rPr>
                  <w:t>202</w:t>
                </w:r>
                <w:r w:rsidR="009156CC" w:rsidRPr="00E90C50">
                  <w:rPr>
                    <w:rFonts w:ascii="Arial" w:hAnsi="Arial" w:cs="Arial"/>
                    <w:color w:val="000000" w:themeColor="text1"/>
                    <w:sz w:val="20"/>
                    <w:szCs w:val="20"/>
                  </w:rPr>
                  <w:t>1</w:t>
                </w:r>
                <w:r w:rsidRPr="00E90C50">
                  <w:rPr>
                    <w:rFonts w:ascii="Arial" w:hAnsi="Arial" w:cs="Arial"/>
                    <w:color w:val="000000" w:themeColor="text1"/>
                    <w:sz w:val="20"/>
                    <w:szCs w:val="20"/>
                  </w:rPr>
                  <w:t>)</w:t>
                </w:r>
              </w:p>
            </w:tc>
            <w:tc>
              <w:tcPr>
                <w:tcW w:w="4770" w:type="dxa"/>
                <w:gridSpan w:val="4"/>
                <w:tcBorders>
                  <w:top w:val="nil"/>
                  <w:left w:val="nil"/>
                  <w:bottom w:val="nil"/>
                  <w:right w:val="nil"/>
                </w:tcBorders>
                <w:shd w:val="clear" w:color="auto" w:fill="auto"/>
                <w:vAlign w:val="center"/>
              </w:tcPr>
              <w:p w14:paraId="78E2D92F" w14:textId="18F43F46" w:rsidR="009915FA" w:rsidRPr="00E90C50" w:rsidRDefault="009915FA" w:rsidP="00D739F1">
                <w:pPr>
                  <w:tabs>
                    <w:tab w:val="center" w:pos="6882"/>
                  </w:tabs>
                  <w:jc w:val="center"/>
                  <w:rPr>
                    <w:rFonts w:ascii="Arial" w:hAnsi="Arial" w:cs="Arial"/>
                    <w:b/>
                    <w:color w:val="000000" w:themeColor="text1"/>
                    <w:sz w:val="20"/>
                    <w:szCs w:val="20"/>
                  </w:rPr>
                </w:pPr>
              </w:p>
            </w:tc>
            <w:tc>
              <w:tcPr>
                <w:tcW w:w="4770" w:type="dxa"/>
                <w:gridSpan w:val="4"/>
                <w:tcBorders>
                  <w:top w:val="nil"/>
                  <w:left w:val="nil"/>
                  <w:bottom w:val="nil"/>
                  <w:right w:val="nil"/>
                </w:tcBorders>
                <w:shd w:val="clear" w:color="auto" w:fill="auto"/>
              </w:tcPr>
              <w:p w14:paraId="6F0399DF" w14:textId="2E6F54EA" w:rsidR="009915FA" w:rsidRPr="00E90C50" w:rsidRDefault="009915FA" w:rsidP="009915FA">
                <w:pPr>
                  <w:tabs>
                    <w:tab w:val="center" w:pos="6882"/>
                  </w:tabs>
                  <w:jc w:val="right"/>
                  <w:rPr>
                    <w:rFonts w:ascii="Arial" w:hAnsi="Arial" w:cs="Arial"/>
                    <w:b/>
                    <w:color w:val="000000" w:themeColor="text1"/>
                    <w:sz w:val="20"/>
                    <w:szCs w:val="20"/>
                  </w:rPr>
                </w:pPr>
                <w:r w:rsidRPr="00E90C50">
                  <w:rPr>
                    <w:rFonts w:ascii="Arial" w:hAnsi="Arial" w:cs="Arial"/>
                    <w:b/>
                    <w:color w:val="000000" w:themeColor="text1"/>
                    <w:sz w:val="20"/>
                    <w:szCs w:val="20"/>
                  </w:rPr>
                  <w:t>STATE OF WISCONSIN</w:t>
                </w:r>
              </w:p>
            </w:tc>
          </w:tr>
        </w:sdtContent>
      </w:sdt>
      <w:tr w:rsidR="00E90C50" w:rsidRPr="00E90C50" w14:paraId="53205422" w14:textId="77777777" w:rsidTr="009915FA">
        <w:trPr>
          <w:gridAfter w:val="1"/>
          <w:wAfter w:w="7" w:type="dxa"/>
          <w:trHeight w:val="981"/>
        </w:trPr>
        <w:tc>
          <w:tcPr>
            <w:tcW w:w="14310" w:type="dxa"/>
            <w:gridSpan w:val="10"/>
            <w:tcBorders>
              <w:top w:val="nil"/>
              <w:left w:val="nil"/>
              <w:bottom w:val="nil"/>
              <w:right w:val="nil"/>
            </w:tcBorders>
            <w:shd w:val="clear" w:color="auto" w:fill="auto"/>
            <w:vAlign w:val="center"/>
          </w:tcPr>
          <w:sdt>
            <w:sdtPr>
              <w:rPr>
                <w:rFonts w:ascii="Arial" w:hAnsi="Arial" w:cs="Arial"/>
                <w:b/>
                <w:color w:val="000000" w:themeColor="text1"/>
              </w:rPr>
              <w:id w:val="1855614053"/>
              <w:lock w:val="contentLocked"/>
              <w:placeholder>
                <w:docPart w:val="DefaultPlaceholder_-1854013440"/>
              </w:placeholder>
              <w:group/>
            </w:sdtPr>
            <w:sdtEndPr/>
            <w:sdtContent>
              <w:p w14:paraId="2A4FE89F" w14:textId="56AFF984" w:rsidR="00D739F1" w:rsidRPr="00E90C50" w:rsidRDefault="00D739F1" w:rsidP="00D739F1">
                <w:pPr>
                  <w:tabs>
                    <w:tab w:val="center" w:pos="6882"/>
                  </w:tabs>
                  <w:jc w:val="center"/>
                  <w:rPr>
                    <w:rFonts w:ascii="Arial" w:hAnsi="Arial" w:cs="Arial"/>
                    <w:b/>
                    <w:color w:val="000000" w:themeColor="text1"/>
                    <w:sz w:val="24"/>
                  </w:rPr>
                </w:pPr>
                <w:r w:rsidRPr="00E90C50">
                  <w:rPr>
                    <w:rFonts w:ascii="Arial" w:hAnsi="Arial" w:cs="Arial"/>
                    <w:b/>
                    <w:color w:val="000000" w:themeColor="text1"/>
                    <w:sz w:val="28"/>
                    <w:szCs w:val="28"/>
                  </w:rPr>
                  <w:t>EVIDENTIARY ASSESSMENT AND SUMMARY</w:t>
                </w:r>
              </w:p>
              <w:p w14:paraId="0A1069DB" w14:textId="027CCF66" w:rsidR="0033649D" w:rsidRPr="00E90C50" w:rsidRDefault="00ED3F26" w:rsidP="00D739F1">
                <w:pPr>
                  <w:tabs>
                    <w:tab w:val="center" w:pos="6882"/>
                  </w:tabs>
                  <w:jc w:val="center"/>
                  <w:rPr>
                    <w:rFonts w:ascii="Arial" w:hAnsi="Arial" w:cs="Arial"/>
                    <w:b/>
                    <w:color w:val="000000" w:themeColor="text1"/>
                    <w:sz w:val="24"/>
                  </w:rPr>
                </w:pPr>
                <w:r w:rsidRPr="00E90C50">
                  <w:rPr>
                    <w:rFonts w:ascii="Arial" w:hAnsi="Arial" w:cs="Arial"/>
                    <w:b/>
                    <w:color w:val="000000" w:themeColor="text1"/>
                    <w:sz w:val="24"/>
                  </w:rPr>
                  <w:t>Home and Community-</w:t>
                </w:r>
                <w:r w:rsidR="0033649D" w:rsidRPr="00E90C50">
                  <w:rPr>
                    <w:rFonts w:ascii="Arial" w:hAnsi="Arial" w:cs="Arial"/>
                    <w:b/>
                    <w:color w:val="000000" w:themeColor="text1"/>
                    <w:sz w:val="24"/>
                  </w:rPr>
                  <w:t>Based Services (HCBS) Settings Rule</w:t>
                </w:r>
              </w:p>
              <w:p w14:paraId="4BECB674" w14:textId="0233AEBC" w:rsidR="00476D73" w:rsidRPr="00E90C50" w:rsidRDefault="0033649D" w:rsidP="00483B28">
                <w:pPr>
                  <w:tabs>
                    <w:tab w:val="center" w:pos="6882"/>
                  </w:tabs>
                  <w:jc w:val="center"/>
                  <w:rPr>
                    <w:rFonts w:ascii="Arial" w:hAnsi="Arial" w:cs="Arial"/>
                    <w:b/>
                    <w:color w:val="000000" w:themeColor="text1"/>
                    <w:sz w:val="24"/>
                  </w:rPr>
                </w:pPr>
                <w:r w:rsidRPr="00E90C50">
                  <w:rPr>
                    <w:rFonts w:ascii="Arial" w:hAnsi="Arial" w:cs="Arial"/>
                    <w:b/>
                    <w:color w:val="000000" w:themeColor="text1"/>
                    <w:sz w:val="24"/>
                  </w:rPr>
                  <w:t>Heightened Scrutiny Review</w:t>
                </w:r>
                <w:r w:rsidR="00A003FA" w:rsidRPr="00E90C50">
                  <w:rPr>
                    <w:rFonts w:ascii="Arial" w:hAnsi="Arial" w:cs="Arial"/>
                    <w:b/>
                    <w:color w:val="000000" w:themeColor="text1"/>
                    <w:sz w:val="24"/>
                  </w:rPr>
                  <w:t xml:space="preserve"> – </w:t>
                </w:r>
                <w:r w:rsidR="00BE1D3A" w:rsidRPr="00E90C50">
                  <w:rPr>
                    <w:rFonts w:ascii="Arial" w:hAnsi="Arial" w:cs="Arial"/>
                    <w:b/>
                    <w:color w:val="000000" w:themeColor="text1"/>
                    <w:sz w:val="24"/>
                  </w:rPr>
                  <w:t xml:space="preserve">3-4 Bed </w:t>
                </w:r>
                <w:r w:rsidR="00483B28" w:rsidRPr="00E90C50">
                  <w:rPr>
                    <w:rFonts w:ascii="Arial" w:hAnsi="Arial" w:cs="Arial"/>
                    <w:b/>
                    <w:color w:val="000000" w:themeColor="text1"/>
                    <w:sz w:val="24"/>
                  </w:rPr>
                  <w:t>Adult Family Homes (AFH)</w:t>
                </w:r>
                <w:r w:rsidR="00483B28" w:rsidRPr="00E90C50">
                  <w:rPr>
                    <w:rFonts w:ascii="Arial" w:hAnsi="Arial" w:cs="Arial"/>
                    <w:b/>
                    <w:color w:val="000000" w:themeColor="text1"/>
                  </w:rPr>
                  <w:t xml:space="preserve"> </w:t>
                </w:r>
              </w:p>
            </w:sdtContent>
          </w:sdt>
        </w:tc>
      </w:tr>
      <w:sdt>
        <w:sdtPr>
          <w:rPr>
            <w:rFonts w:asciiTheme="minorBidi" w:hAnsiTheme="minorBidi" w:cs="Times New Roman"/>
            <w:sz w:val="20"/>
            <w:szCs w:val="20"/>
          </w:rPr>
          <w:id w:val="1696732891"/>
          <w:lock w:val="contentLocked"/>
          <w:placeholder>
            <w:docPart w:val="DefaultPlaceholder_1082065158"/>
          </w:placeholder>
          <w:group/>
        </w:sdtPr>
        <w:sdtEndPr/>
        <w:sdtContent>
          <w:tr w:rsidR="00F211FC" w:rsidRPr="00801F21" w14:paraId="28BBA5B0" w14:textId="77777777" w:rsidTr="009915FA">
            <w:tblPrEx>
              <w:tblCellMar>
                <w:left w:w="108" w:type="dxa"/>
                <w:right w:w="108" w:type="dxa"/>
              </w:tblCellMar>
            </w:tblPrEx>
            <w:trPr>
              <w:gridBefore w:val="1"/>
              <w:wBefore w:w="7" w:type="dxa"/>
              <w:trHeight w:val="224"/>
            </w:trPr>
            <w:tc>
              <w:tcPr>
                <w:tcW w:w="8525" w:type="dxa"/>
                <w:gridSpan w:val="4"/>
                <w:tcBorders>
                  <w:left w:val="nil"/>
                  <w:bottom w:val="nil"/>
                </w:tcBorders>
                <w:shd w:val="clear" w:color="auto" w:fill="auto"/>
                <w:vAlign w:val="center"/>
              </w:tcPr>
              <w:p w14:paraId="1A488DF2" w14:textId="77777777" w:rsidR="00F211FC" w:rsidRPr="00801F21" w:rsidRDefault="00F211FC" w:rsidP="000A669E">
                <w:pPr>
                  <w:pStyle w:val="ListParagraph"/>
                  <w:tabs>
                    <w:tab w:val="left" w:pos="162"/>
                  </w:tabs>
                  <w:ind w:left="0"/>
                  <w:contextualSpacing w:val="0"/>
                  <w:rPr>
                    <w:rFonts w:asciiTheme="minorBidi" w:hAnsiTheme="minorBidi"/>
                    <w:sz w:val="20"/>
                    <w:szCs w:val="20"/>
                  </w:rPr>
                </w:pPr>
                <w:r w:rsidRPr="00801F21">
                  <w:rPr>
                    <w:rFonts w:asciiTheme="minorBidi" w:hAnsiTheme="minorBidi"/>
                    <w:sz w:val="20"/>
                    <w:szCs w:val="20"/>
                  </w:rPr>
                  <w:t>Facility Name</w:t>
                </w:r>
              </w:p>
            </w:tc>
            <w:tc>
              <w:tcPr>
                <w:tcW w:w="5785" w:type="dxa"/>
                <w:gridSpan w:val="6"/>
                <w:tcBorders>
                  <w:bottom w:val="nil"/>
                  <w:right w:val="nil"/>
                </w:tcBorders>
                <w:shd w:val="clear" w:color="auto" w:fill="auto"/>
                <w:vAlign w:val="center"/>
              </w:tcPr>
              <w:p w14:paraId="6C7A3E79" w14:textId="77777777" w:rsidR="00F211FC" w:rsidRPr="00801F21" w:rsidRDefault="00F211FC" w:rsidP="000A669E">
                <w:pPr>
                  <w:rPr>
                    <w:rFonts w:asciiTheme="minorBidi" w:hAnsiTheme="minorBidi"/>
                    <w:sz w:val="20"/>
                    <w:szCs w:val="20"/>
                  </w:rPr>
                </w:pPr>
                <w:r w:rsidRPr="00801F21">
                  <w:rPr>
                    <w:rFonts w:asciiTheme="minorBidi" w:hAnsiTheme="minorBidi"/>
                    <w:sz w:val="20"/>
                    <w:szCs w:val="20"/>
                  </w:rPr>
                  <w:t xml:space="preserve">Facility Type </w:t>
                </w:r>
              </w:p>
            </w:tc>
          </w:tr>
        </w:sdtContent>
      </w:sdt>
      <w:tr w:rsidR="00F211FC" w:rsidRPr="00F51B2D" w14:paraId="32B9097E" w14:textId="77777777" w:rsidTr="009915FA">
        <w:tblPrEx>
          <w:tblCellMar>
            <w:left w:w="108" w:type="dxa"/>
            <w:right w:w="108" w:type="dxa"/>
          </w:tblCellMar>
        </w:tblPrEx>
        <w:trPr>
          <w:gridBefore w:val="1"/>
          <w:wBefore w:w="7" w:type="dxa"/>
          <w:trHeight w:val="432"/>
        </w:trPr>
        <w:sdt>
          <w:sdtPr>
            <w:rPr>
              <w:rStyle w:val="Fillin11"/>
            </w:rPr>
            <w:alias w:val="Facility Name"/>
            <w:tag w:val="FacilityName"/>
            <w:id w:val="1295333296"/>
            <w:placeholder>
              <w:docPart w:val="B4DE211D28FA40489B931A5117E9CAC5"/>
            </w:placeholder>
            <w:dataBinding w:xpath="/root[1]/FacilityName[1]" w:storeItemID="{FAC72697-05CC-4CFE-892D-C3C5C6F03DFF}"/>
            <w:text/>
          </w:sdtPr>
          <w:sdtEndPr>
            <w:rPr>
              <w:rStyle w:val="DefaultParagraphFont"/>
              <w:rFonts w:asciiTheme="minorHAnsi" w:hAnsiTheme="minorHAnsi"/>
              <w:color w:val="000000" w:themeColor="text1"/>
            </w:rPr>
          </w:sdtEndPr>
          <w:sdtContent>
            <w:tc>
              <w:tcPr>
                <w:tcW w:w="8525" w:type="dxa"/>
                <w:gridSpan w:val="4"/>
                <w:tcBorders>
                  <w:top w:val="nil"/>
                  <w:left w:val="nil"/>
                  <w:bottom w:val="single" w:sz="4" w:space="0" w:color="auto"/>
                </w:tcBorders>
                <w:shd w:val="clear" w:color="auto" w:fill="auto"/>
                <w:vAlign w:val="center"/>
              </w:tcPr>
              <w:p w14:paraId="41D022FC" w14:textId="347E6E0E" w:rsidR="00F211FC" w:rsidRPr="00B64D83" w:rsidRDefault="00AE4083" w:rsidP="004372F0">
                <w:pPr>
                  <w:pStyle w:val="ListParagraph"/>
                  <w:tabs>
                    <w:tab w:val="left" w:pos="162"/>
                  </w:tabs>
                  <w:ind w:left="-14"/>
                  <w:contextualSpacing w:val="0"/>
                  <w:rPr>
                    <w:rFonts w:ascii="Times New Roman" w:hAnsi="Times New Roman" w:cs="Times New Roman"/>
                    <w:color w:val="000000" w:themeColor="text1"/>
                  </w:rPr>
                </w:pPr>
                <w:r>
                  <w:rPr>
                    <w:rStyle w:val="Fillin11"/>
                  </w:rPr>
                  <w:t>Facility Name</w:t>
                </w:r>
              </w:p>
            </w:tc>
          </w:sdtContent>
        </w:sdt>
        <w:sdt>
          <w:sdtPr>
            <w:rPr>
              <w:rStyle w:val="Fillin11"/>
            </w:rPr>
            <w:alias w:val="Type"/>
            <w:tag w:val="Type"/>
            <w:id w:val="1640220438"/>
            <w:placeholder>
              <w:docPart w:val="E54616697B244AABB10C88B44511D758"/>
            </w:placeholder>
            <w:showingPlcHdr/>
            <w:comboBox>
              <w:listItem w:value="Choose an item."/>
              <w:listItem w:displayText="Community-Based Residential Facility (CBRF)" w:value="Community-Based Residential Facility (CBRF)"/>
              <w:listItem w:displayText="Residential Care Apartment Complex (RCAC)" w:value="Residential Care Apartment Complex (RCAC)"/>
              <w:listItem w:displayText="3-4 Bed Adult Family Home (AFH)" w:value="3-4 Bed Adult Family Home (AFH)"/>
              <w:listItem w:displayText="1-2 Bed Adult Family Home (AFH)" w:value="1-2 Bed Adult Family Home (AFH)"/>
            </w:comboBox>
          </w:sdtPr>
          <w:sdtEndPr>
            <w:rPr>
              <w:rStyle w:val="DefaultParagraphFont"/>
              <w:rFonts w:asciiTheme="majorBidi" w:hAnsiTheme="majorBidi" w:cstheme="majorBidi"/>
              <w:color w:val="000000" w:themeColor="text1"/>
            </w:rPr>
          </w:sdtEndPr>
          <w:sdtContent>
            <w:tc>
              <w:tcPr>
                <w:tcW w:w="5785" w:type="dxa"/>
                <w:gridSpan w:val="6"/>
                <w:tcBorders>
                  <w:top w:val="nil"/>
                  <w:bottom w:val="single" w:sz="4" w:space="0" w:color="auto"/>
                  <w:right w:val="nil"/>
                </w:tcBorders>
                <w:shd w:val="clear" w:color="auto" w:fill="auto"/>
                <w:vAlign w:val="center"/>
              </w:tcPr>
              <w:p w14:paraId="68DAF36A" w14:textId="77777777" w:rsidR="00F211FC" w:rsidRPr="00F51B2D" w:rsidRDefault="00C1002C" w:rsidP="00C1002C">
                <w:pPr>
                  <w:ind w:left="-14"/>
                  <w:rPr>
                    <w:rFonts w:asciiTheme="majorBidi" w:hAnsiTheme="majorBidi" w:cstheme="majorBidi"/>
                    <w:color w:val="000000" w:themeColor="text1"/>
                  </w:rPr>
                </w:pPr>
                <w:r w:rsidRPr="00D739F1">
                  <w:rPr>
                    <w:rStyle w:val="PlaceholderText"/>
                    <w:color w:val="A6A6A6" w:themeColor="background1" w:themeShade="A6"/>
                  </w:rPr>
                  <w:t>Choose an item.</w:t>
                </w:r>
              </w:p>
            </w:tc>
          </w:sdtContent>
        </w:sdt>
      </w:tr>
      <w:tr w:rsidR="00A50420" w:rsidRPr="00801F21" w14:paraId="08E0B57D" w14:textId="77777777" w:rsidTr="009915FA">
        <w:tblPrEx>
          <w:tblCellMar>
            <w:left w:w="108" w:type="dxa"/>
            <w:right w:w="108" w:type="dxa"/>
          </w:tblCellMar>
        </w:tblPrEx>
        <w:trPr>
          <w:gridBefore w:val="1"/>
          <w:wBefore w:w="7" w:type="dxa"/>
          <w:trHeight w:val="137"/>
        </w:trPr>
        <w:tc>
          <w:tcPr>
            <w:tcW w:w="8525" w:type="dxa"/>
            <w:gridSpan w:val="4"/>
            <w:tcBorders>
              <w:left w:val="nil"/>
              <w:bottom w:val="nil"/>
            </w:tcBorders>
            <w:shd w:val="clear" w:color="auto" w:fill="auto"/>
          </w:tcPr>
          <w:sdt>
            <w:sdtPr>
              <w:rPr>
                <w:rFonts w:ascii="Arial" w:hAnsi="Arial" w:cs="Arial"/>
                <w:sz w:val="20"/>
                <w:szCs w:val="20"/>
              </w:rPr>
              <w:id w:val="-655223935"/>
              <w:lock w:val="contentLocked"/>
              <w:placeholder>
                <w:docPart w:val="DefaultPlaceholder_-1854013440"/>
              </w:placeholder>
              <w:group/>
            </w:sdtPr>
            <w:sdtEndPr/>
            <w:sdtContent>
              <w:p w14:paraId="7FADF465" w14:textId="40287E13" w:rsidR="00A50420" w:rsidRPr="00801F21" w:rsidRDefault="00A50420" w:rsidP="000A669E">
                <w:pPr>
                  <w:rPr>
                    <w:rFonts w:ascii="Arial" w:hAnsi="Arial" w:cs="Arial"/>
                    <w:sz w:val="20"/>
                    <w:szCs w:val="20"/>
                  </w:rPr>
                </w:pPr>
                <w:r w:rsidRPr="00801F21">
                  <w:rPr>
                    <w:rFonts w:ascii="Arial" w:hAnsi="Arial" w:cs="Arial"/>
                    <w:sz w:val="20"/>
                    <w:szCs w:val="20"/>
                  </w:rPr>
                  <w:t>Corporate Name</w:t>
                </w:r>
                <w:r>
                  <w:rPr>
                    <w:rFonts w:ascii="Arial" w:hAnsi="Arial" w:cs="Arial"/>
                    <w:sz w:val="20"/>
                    <w:szCs w:val="20"/>
                  </w:rPr>
                  <w:t xml:space="preserve"> (if applicable)</w:t>
                </w:r>
              </w:p>
            </w:sdtContent>
          </w:sdt>
        </w:tc>
        <w:tc>
          <w:tcPr>
            <w:tcW w:w="2340" w:type="dxa"/>
            <w:gridSpan w:val="3"/>
            <w:tcBorders>
              <w:bottom w:val="nil"/>
              <w:right w:val="nil"/>
            </w:tcBorders>
            <w:shd w:val="clear" w:color="auto" w:fill="auto"/>
          </w:tcPr>
          <w:sdt>
            <w:sdtPr>
              <w:rPr>
                <w:rFonts w:ascii="Arial" w:hAnsi="Arial" w:cs="Arial"/>
                <w:sz w:val="20"/>
                <w:szCs w:val="20"/>
              </w:rPr>
              <w:id w:val="99458200"/>
              <w:lock w:val="contentLocked"/>
              <w:placeholder>
                <w:docPart w:val="DefaultPlaceholder_-1854013440"/>
              </w:placeholder>
              <w:group/>
            </w:sdtPr>
            <w:sdtEndPr/>
            <w:sdtContent>
              <w:p w14:paraId="6D7A7880" w14:textId="35687253" w:rsidR="00A50420" w:rsidRPr="00801F21" w:rsidRDefault="00A50420" w:rsidP="000A669E">
                <w:pPr>
                  <w:rPr>
                    <w:rFonts w:ascii="Arial" w:hAnsi="Arial" w:cs="Arial"/>
                    <w:sz w:val="20"/>
                    <w:szCs w:val="20"/>
                  </w:rPr>
                </w:pPr>
                <w:r w:rsidRPr="00801F21">
                  <w:rPr>
                    <w:rFonts w:ascii="Arial" w:hAnsi="Arial" w:cs="Arial"/>
                    <w:sz w:val="20"/>
                    <w:szCs w:val="20"/>
                  </w:rPr>
                  <w:t xml:space="preserve">License/Certification </w:t>
                </w:r>
                <w:r>
                  <w:rPr>
                    <w:rFonts w:ascii="Arial" w:hAnsi="Arial" w:cs="Arial"/>
                    <w:sz w:val="20"/>
                    <w:szCs w:val="20"/>
                  </w:rPr>
                  <w:t xml:space="preserve"># </w:t>
                </w:r>
              </w:p>
            </w:sdtContent>
          </w:sdt>
        </w:tc>
        <w:tc>
          <w:tcPr>
            <w:tcW w:w="3445" w:type="dxa"/>
            <w:gridSpan w:val="3"/>
            <w:tcBorders>
              <w:bottom w:val="nil"/>
              <w:right w:val="nil"/>
            </w:tcBorders>
            <w:shd w:val="clear" w:color="auto" w:fill="auto"/>
          </w:tcPr>
          <w:sdt>
            <w:sdtPr>
              <w:rPr>
                <w:rFonts w:ascii="Arial" w:hAnsi="Arial" w:cs="Arial"/>
                <w:sz w:val="20"/>
                <w:szCs w:val="20"/>
              </w:rPr>
              <w:id w:val="-1925715981"/>
              <w:lock w:val="contentLocked"/>
              <w:placeholder>
                <w:docPart w:val="DefaultPlaceholder_-1854013440"/>
              </w:placeholder>
              <w:group/>
            </w:sdtPr>
            <w:sdtEndPr/>
            <w:sdtContent>
              <w:p w14:paraId="5B34850A" w14:textId="356D8BE3" w:rsidR="00A50420" w:rsidRPr="00801F21" w:rsidRDefault="00A50420" w:rsidP="000A669E">
                <w:pPr>
                  <w:rPr>
                    <w:rFonts w:ascii="Arial" w:hAnsi="Arial" w:cs="Arial"/>
                    <w:sz w:val="20"/>
                    <w:szCs w:val="20"/>
                  </w:rPr>
                </w:pPr>
                <w:r>
                  <w:rPr>
                    <w:rFonts w:ascii="Arial" w:hAnsi="Arial" w:cs="Arial"/>
                    <w:sz w:val="20"/>
                    <w:szCs w:val="20"/>
                  </w:rPr>
                  <w:t>County</w:t>
                </w:r>
              </w:p>
            </w:sdtContent>
          </w:sdt>
        </w:tc>
      </w:tr>
      <w:tr w:rsidR="00A50420" w:rsidRPr="00801F21" w14:paraId="7651D5B9" w14:textId="77777777" w:rsidTr="009915FA">
        <w:tblPrEx>
          <w:tblCellMar>
            <w:left w:w="108" w:type="dxa"/>
            <w:right w:w="108" w:type="dxa"/>
          </w:tblCellMar>
        </w:tblPrEx>
        <w:trPr>
          <w:gridBefore w:val="1"/>
          <w:wBefore w:w="7" w:type="dxa"/>
          <w:trHeight w:val="360"/>
        </w:trPr>
        <w:tc>
          <w:tcPr>
            <w:tcW w:w="8525" w:type="dxa"/>
            <w:gridSpan w:val="4"/>
            <w:tcBorders>
              <w:top w:val="nil"/>
              <w:left w:val="nil"/>
            </w:tcBorders>
            <w:shd w:val="clear" w:color="auto" w:fill="auto"/>
            <w:vAlign w:val="center"/>
          </w:tcPr>
          <w:p w14:paraId="2F9F429F" w14:textId="20E1EFB2" w:rsidR="00A50420" w:rsidRPr="00801F21" w:rsidRDefault="00A50420" w:rsidP="00C17C41">
            <w:pPr>
              <w:ind w:left="-14"/>
              <w:rPr>
                <w:rFonts w:asciiTheme="majorBidi" w:hAnsiTheme="majorBidi" w:cstheme="majorBidi"/>
              </w:rPr>
            </w:pPr>
          </w:p>
        </w:tc>
        <w:tc>
          <w:tcPr>
            <w:tcW w:w="2340" w:type="dxa"/>
            <w:gridSpan w:val="3"/>
            <w:tcBorders>
              <w:top w:val="nil"/>
              <w:right w:val="nil"/>
            </w:tcBorders>
            <w:shd w:val="clear" w:color="auto" w:fill="auto"/>
            <w:vAlign w:val="center"/>
          </w:tcPr>
          <w:p w14:paraId="618D6E6F" w14:textId="3ACDF7AF" w:rsidR="00A50420" w:rsidRPr="00801F21" w:rsidRDefault="00A50420" w:rsidP="00C17C41">
            <w:pPr>
              <w:ind w:left="-14"/>
              <w:rPr>
                <w:rFonts w:asciiTheme="majorBidi" w:hAnsiTheme="majorBidi" w:cstheme="majorBidi"/>
              </w:rPr>
            </w:pPr>
          </w:p>
        </w:tc>
        <w:tc>
          <w:tcPr>
            <w:tcW w:w="3445" w:type="dxa"/>
            <w:gridSpan w:val="3"/>
            <w:tcBorders>
              <w:top w:val="nil"/>
              <w:right w:val="nil"/>
            </w:tcBorders>
            <w:shd w:val="clear" w:color="auto" w:fill="auto"/>
            <w:vAlign w:val="center"/>
          </w:tcPr>
          <w:p w14:paraId="1A4C25C6" w14:textId="2085560A" w:rsidR="00A50420" w:rsidRPr="00801F21" w:rsidRDefault="00A50420" w:rsidP="00C17C41">
            <w:pPr>
              <w:ind w:left="-14"/>
              <w:rPr>
                <w:rFonts w:asciiTheme="majorBidi" w:hAnsiTheme="majorBidi" w:cstheme="majorBidi"/>
              </w:rPr>
            </w:pPr>
          </w:p>
        </w:tc>
      </w:tr>
      <w:sdt>
        <w:sdtPr>
          <w:rPr>
            <w:rFonts w:ascii="Arial" w:hAnsi="Arial" w:cs="Arial"/>
            <w:sz w:val="20"/>
            <w:szCs w:val="20"/>
          </w:rPr>
          <w:id w:val="1511337377"/>
          <w:lock w:val="contentLocked"/>
          <w:placeholder>
            <w:docPart w:val="DefaultPlaceholder_1082065158"/>
          </w:placeholder>
          <w:group/>
        </w:sdtPr>
        <w:sdtEndPr/>
        <w:sdtContent>
          <w:tr w:rsidR="00F211FC" w:rsidRPr="00801F21" w14:paraId="227F23D9" w14:textId="77777777" w:rsidTr="003075A7">
            <w:tblPrEx>
              <w:tblCellMar>
                <w:left w:w="108" w:type="dxa"/>
                <w:right w:w="108" w:type="dxa"/>
              </w:tblCellMar>
            </w:tblPrEx>
            <w:trPr>
              <w:gridBefore w:val="1"/>
              <w:wBefore w:w="7" w:type="dxa"/>
            </w:trPr>
            <w:tc>
              <w:tcPr>
                <w:tcW w:w="5940" w:type="dxa"/>
                <w:gridSpan w:val="3"/>
                <w:tcBorders>
                  <w:left w:val="nil"/>
                  <w:bottom w:val="nil"/>
                </w:tcBorders>
                <w:shd w:val="clear" w:color="auto" w:fill="auto"/>
              </w:tcPr>
              <w:p w14:paraId="3C810E46" w14:textId="77777777" w:rsidR="00F211FC" w:rsidRPr="00801F21" w:rsidRDefault="00F211FC" w:rsidP="000A669E">
                <w:pPr>
                  <w:ind w:left="-14"/>
                  <w:rPr>
                    <w:rFonts w:ascii="Arial" w:hAnsi="Arial" w:cs="Arial"/>
                    <w:sz w:val="20"/>
                    <w:szCs w:val="20"/>
                  </w:rPr>
                </w:pPr>
                <w:r w:rsidRPr="00801F21">
                  <w:rPr>
                    <w:rFonts w:ascii="Arial" w:hAnsi="Arial" w:cs="Arial"/>
                    <w:sz w:val="20"/>
                    <w:szCs w:val="20"/>
                  </w:rPr>
                  <w:t xml:space="preserve">Facility Address </w:t>
                </w:r>
              </w:p>
            </w:tc>
            <w:tc>
              <w:tcPr>
                <w:tcW w:w="3870" w:type="dxa"/>
                <w:gridSpan w:val="3"/>
                <w:tcBorders>
                  <w:bottom w:val="nil"/>
                </w:tcBorders>
                <w:shd w:val="clear" w:color="auto" w:fill="auto"/>
              </w:tcPr>
              <w:p w14:paraId="3E0D54D8" w14:textId="77777777" w:rsidR="00F211FC" w:rsidRPr="00801F21" w:rsidRDefault="00F211FC" w:rsidP="000A669E">
                <w:pPr>
                  <w:rPr>
                    <w:rFonts w:ascii="Arial" w:hAnsi="Arial" w:cs="Arial"/>
                    <w:sz w:val="20"/>
                    <w:szCs w:val="20"/>
                  </w:rPr>
                </w:pPr>
                <w:r w:rsidRPr="00801F21">
                  <w:rPr>
                    <w:rFonts w:ascii="Arial" w:hAnsi="Arial" w:cs="Arial"/>
                    <w:sz w:val="20"/>
                    <w:szCs w:val="20"/>
                  </w:rPr>
                  <w:t>City</w:t>
                </w:r>
              </w:p>
            </w:tc>
            <w:tc>
              <w:tcPr>
                <w:tcW w:w="2160" w:type="dxa"/>
                <w:gridSpan w:val="2"/>
                <w:tcBorders>
                  <w:bottom w:val="nil"/>
                </w:tcBorders>
                <w:shd w:val="clear" w:color="auto" w:fill="auto"/>
              </w:tcPr>
              <w:p w14:paraId="207CABE7" w14:textId="77777777" w:rsidR="00F211FC" w:rsidRPr="00801F21" w:rsidRDefault="00F211FC" w:rsidP="000A669E">
                <w:pPr>
                  <w:rPr>
                    <w:rFonts w:ascii="Arial" w:hAnsi="Arial" w:cs="Arial"/>
                    <w:sz w:val="20"/>
                    <w:szCs w:val="20"/>
                  </w:rPr>
                </w:pPr>
                <w:r w:rsidRPr="00801F21">
                  <w:rPr>
                    <w:rFonts w:ascii="Arial" w:hAnsi="Arial" w:cs="Arial"/>
                    <w:sz w:val="20"/>
                    <w:szCs w:val="20"/>
                  </w:rPr>
                  <w:t>State</w:t>
                </w:r>
              </w:p>
            </w:tc>
            <w:tc>
              <w:tcPr>
                <w:tcW w:w="2340" w:type="dxa"/>
                <w:gridSpan w:val="2"/>
                <w:tcBorders>
                  <w:bottom w:val="nil"/>
                  <w:right w:val="nil"/>
                </w:tcBorders>
                <w:shd w:val="clear" w:color="auto" w:fill="auto"/>
              </w:tcPr>
              <w:p w14:paraId="69DB70B1" w14:textId="77777777" w:rsidR="00F211FC" w:rsidRPr="00801F21" w:rsidRDefault="00F211FC" w:rsidP="000A669E">
                <w:pPr>
                  <w:rPr>
                    <w:rFonts w:ascii="Arial" w:hAnsi="Arial" w:cs="Arial"/>
                    <w:sz w:val="20"/>
                    <w:szCs w:val="20"/>
                  </w:rPr>
                </w:pPr>
                <w:r w:rsidRPr="00801F21">
                  <w:rPr>
                    <w:rFonts w:ascii="Arial" w:hAnsi="Arial" w:cs="Arial"/>
                    <w:sz w:val="20"/>
                    <w:szCs w:val="20"/>
                  </w:rPr>
                  <w:t>Z</w:t>
                </w:r>
                <w:r>
                  <w:rPr>
                    <w:rFonts w:ascii="Arial" w:hAnsi="Arial" w:cs="Arial"/>
                    <w:sz w:val="20"/>
                    <w:szCs w:val="20"/>
                  </w:rPr>
                  <w:t>ip Code</w:t>
                </w:r>
              </w:p>
            </w:tc>
          </w:tr>
        </w:sdtContent>
      </w:sdt>
      <w:tr w:rsidR="00F211FC" w:rsidRPr="00E57E1D" w14:paraId="1DD18B07" w14:textId="77777777" w:rsidTr="009915FA">
        <w:tblPrEx>
          <w:tblCellMar>
            <w:left w:w="108" w:type="dxa"/>
            <w:right w:w="108" w:type="dxa"/>
          </w:tblCellMar>
        </w:tblPrEx>
        <w:trPr>
          <w:gridBefore w:val="1"/>
          <w:wBefore w:w="7" w:type="dxa"/>
          <w:trHeight w:val="360"/>
        </w:trPr>
        <w:tc>
          <w:tcPr>
            <w:tcW w:w="5940" w:type="dxa"/>
            <w:gridSpan w:val="3"/>
            <w:tcBorders>
              <w:top w:val="nil"/>
              <w:left w:val="nil"/>
              <w:bottom w:val="single" w:sz="4" w:space="0" w:color="auto"/>
            </w:tcBorders>
            <w:shd w:val="clear" w:color="auto" w:fill="auto"/>
            <w:vAlign w:val="center"/>
          </w:tcPr>
          <w:p w14:paraId="028F04BE" w14:textId="77777777" w:rsidR="00F211FC" w:rsidRPr="00DD5507" w:rsidRDefault="00F211FC" w:rsidP="00134081">
            <w:pPr>
              <w:ind w:left="-14" w:right="-202"/>
              <w:rPr>
                <w:rFonts w:ascii="Times New Roman" w:hAnsi="Times New Roman" w:cs="Times New Roman"/>
                <w:bCs/>
                <w:color w:val="000099"/>
              </w:rPr>
            </w:pPr>
          </w:p>
        </w:tc>
        <w:tc>
          <w:tcPr>
            <w:tcW w:w="3870" w:type="dxa"/>
            <w:gridSpan w:val="3"/>
            <w:tcBorders>
              <w:top w:val="nil"/>
              <w:bottom w:val="single" w:sz="4" w:space="0" w:color="auto"/>
            </w:tcBorders>
            <w:shd w:val="clear" w:color="auto" w:fill="auto"/>
            <w:vAlign w:val="center"/>
          </w:tcPr>
          <w:p w14:paraId="43B59662" w14:textId="77777777" w:rsidR="00F211FC" w:rsidRPr="00DD5507" w:rsidRDefault="00F211FC" w:rsidP="00C17C41">
            <w:pPr>
              <w:rPr>
                <w:rFonts w:ascii="Times New Roman" w:hAnsi="Times New Roman" w:cs="Times New Roman"/>
                <w:bCs/>
                <w:color w:val="000099"/>
              </w:rPr>
            </w:pPr>
          </w:p>
        </w:tc>
        <w:tc>
          <w:tcPr>
            <w:tcW w:w="2160" w:type="dxa"/>
            <w:gridSpan w:val="2"/>
            <w:tcBorders>
              <w:top w:val="nil"/>
              <w:bottom w:val="single" w:sz="4" w:space="0" w:color="auto"/>
            </w:tcBorders>
            <w:shd w:val="clear" w:color="auto" w:fill="auto"/>
            <w:vAlign w:val="center"/>
          </w:tcPr>
          <w:p w14:paraId="285711A3" w14:textId="77777777" w:rsidR="00F211FC" w:rsidRPr="00E57E1D" w:rsidRDefault="00F211FC" w:rsidP="00C17C41">
            <w:pPr>
              <w:rPr>
                <w:rFonts w:ascii="Times New Roman" w:hAnsi="Times New Roman" w:cs="Times New Roman"/>
                <w:bCs/>
              </w:rPr>
            </w:pPr>
          </w:p>
        </w:tc>
        <w:tc>
          <w:tcPr>
            <w:tcW w:w="2340" w:type="dxa"/>
            <w:gridSpan w:val="2"/>
            <w:tcBorders>
              <w:top w:val="nil"/>
              <w:bottom w:val="single" w:sz="4" w:space="0" w:color="auto"/>
              <w:right w:val="nil"/>
            </w:tcBorders>
            <w:shd w:val="clear" w:color="auto" w:fill="auto"/>
            <w:vAlign w:val="center"/>
          </w:tcPr>
          <w:p w14:paraId="2F4C5123" w14:textId="77777777" w:rsidR="00F211FC" w:rsidRPr="00E57E1D" w:rsidRDefault="00F211FC" w:rsidP="00C17C41">
            <w:pPr>
              <w:rPr>
                <w:rFonts w:ascii="Times New Roman" w:hAnsi="Times New Roman" w:cs="Times New Roman"/>
                <w:bCs/>
              </w:rPr>
            </w:pPr>
          </w:p>
        </w:tc>
      </w:tr>
      <w:sdt>
        <w:sdtPr>
          <w:rPr>
            <w:rFonts w:ascii="Arial" w:hAnsi="Arial" w:cs="Arial"/>
            <w:sz w:val="20"/>
            <w:szCs w:val="20"/>
          </w:rPr>
          <w:id w:val="244613390"/>
          <w:lock w:val="contentLocked"/>
          <w:placeholder>
            <w:docPart w:val="DefaultPlaceholder_1082065158"/>
          </w:placeholder>
          <w:group/>
        </w:sdtPr>
        <w:sdtEndPr/>
        <w:sdtContent>
          <w:tr w:rsidR="00F211FC" w:rsidRPr="00801F21" w14:paraId="71BBE390" w14:textId="77777777" w:rsidTr="009915FA">
            <w:tblPrEx>
              <w:tblCellMar>
                <w:left w:w="108" w:type="dxa"/>
                <w:right w:w="108" w:type="dxa"/>
              </w:tblCellMar>
            </w:tblPrEx>
            <w:trPr>
              <w:gridBefore w:val="1"/>
              <w:wBefore w:w="7" w:type="dxa"/>
              <w:trHeight w:val="137"/>
            </w:trPr>
            <w:tc>
              <w:tcPr>
                <w:tcW w:w="4770" w:type="dxa"/>
                <w:gridSpan w:val="2"/>
                <w:tcBorders>
                  <w:left w:val="nil"/>
                  <w:bottom w:val="nil"/>
                </w:tcBorders>
                <w:shd w:val="clear" w:color="auto" w:fill="auto"/>
              </w:tcPr>
              <w:p w14:paraId="0ACF40D2" w14:textId="52305A76" w:rsidR="00F211FC" w:rsidRPr="00801F21" w:rsidRDefault="0057784D" w:rsidP="000A669E">
                <w:pPr>
                  <w:rPr>
                    <w:rFonts w:ascii="Arial" w:hAnsi="Arial" w:cs="Arial"/>
                    <w:sz w:val="20"/>
                    <w:szCs w:val="20"/>
                  </w:rPr>
                </w:pPr>
                <w:r>
                  <w:rPr>
                    <w:rFonts w:ascii="Arial" w:hAnsi="Arial" w:cs="Arial"/>
                    <w:sz w:val="20"/>
                    <w:szCs w:val="20"/>
                  </w:rPr>
                  <w:t>Primary Contact Name</w:t>
                </w:r>
              </w:p>
            </w:tc>
            <w:tc>
              <w:tcPr>
                <w:tcW w:w="5040" w:type="dxa"/>
                <w:gridSpan w:val="4"/>
                <w:tcBorders>
                  <w:bottom w:val="nil"/>
                </w:tcBorders>
                <w:shd w:val="clear" w:color="auto" w:fill="auto"/>
              </w:tcPr>
              <w:p w14:paraId="4BF67162" w14:textId="4A68D2B3" w:rsidR="00F211FC" w:rsidRPr="00801F21" w:rsidRDefault="00F211FC" w:rsidP="003075A7">
                <w:pPr>
                  <w:rPr>
                    <w:rFonts w:ascii="Arial" w:hAnsi="Arial" w:cs="Arial"/>
                    <w:sz w:val="20"/>
                    <w:szCs w:val="20"/>
                  </w:rPr>
                </w:pPr>
                <w:r w:rsidRPr="00801F21">
                  <w:rPr>
                    <w:rFonts w:ascii="Arial" w:hAnsi="Arial" w:cs="Arial"/>
                    <w:sz w:val="20"/>
                    <w:szCs w:val="20"/>
                  </w:rPr>
                  <w:t xml:space="preserve">Primary Contact </w:t>
                </w:r>
                <w:r w:rsidR="0057784D">
                  <w:rPr>
                    <w:rFonts w:ascii="Arial" w:hAnsi="Arial" w:cs="Arial"/>
                    <w:sz w:val="20"/>
                    <w:szCs w:val="20"/>
                  </w:rPr>
                  <w:t>Direct Phone (incl</w:t>
                </w:r>
                <w:r w:rsidR="003075A7">
                  <w:rPr>
                    <w:rFonts w:ascii="Arial" w:hAnsi="Arial" w:cs="Arial"/>
                    <w:sz w:val="20"/>
                    <w:szCs w:val="20"/>
                  </w:rPr>
                  <w:t>ude</w:t>
                </w:r>
                <w:r w:rsidR="0057784D">
                  <w:rPr>
                    <w:rFonts w:ascii="Arial" w:hAnsi="Arial" w:cs="Arial"/>
                    <w:sz w:val="20"/>
                    <w:szCs w:val="20"/>
                  </w:rPr>
                  <w:t xml:space="preserve"> area code)</w:t>
                </w:r>
              </w:p>
            </w:tc>
            <w:tc>
              <w:tcPr>
                <w:tcW w:w="4500" w:type="dxa"/>
                <w:gridSpan w:val="4"/>
                <w:tcBorders>
                  <w:bottom w:val="nil"/>
                  <w:right w:val="nil"/>
                </w:tcBorders>
                <w:shd w:val="clear" w:color="auto" w:fill="auto"/>
              </w:tcPr>
              <w:p w14:paraId="4868A62D" w14:textId="3DEC3B40" w:rsidR="00F211FC" w:rsidRPr="00801F21" w:rsidRDefault="009B4528" w:rsidP="000A669E">
                <w:pPr>
                  <w:rPr>
                    <w:rFonts w:ascii="Arial" w:hAnsi="Arial" w:cs="Arial"/>
                    <w:sz w:val="20"/>
                    <w:szCs w:val="20"/>
                  </w:rPr>
                </w:pPr>
                <w:r>
                  <w:rPr>
                    <w:rFonts w:ascii="Arial" w:hAnsi="Arial" w:cs="Arial"/>
                    <w:sz w:val="20"/>
                    <w:szCs w:val="20"/>
                  </w:rPr>
                  <w:t>Primary Contact Email Address</w:t>
                </w:r>
              </w:p>
            </w:tc>
          </w:tr>
        </w:sdtContent>
      </w:sdt>
      <w:tr w:rsidR="00F211FC" w:rsidRPr="00E57E1D" w14:paraId="78A18402" w14:textId="77777777" w:rsidTr="009915FA">
        <w:tblPrEx>
          <w:tblCellMar>
            <w:left w:w="108" w:type="dxa"/>
            <w:right w:w="108" w:type="dxa"/>
          </w:tblCellMar>
        </w:tblPrEx>
        <w:trPr>
          <w:gridBefore w:val="1"/>
          <w:wBefore w:w="7" w:type="dxa"/>
          <w:trHeight w:val="360"/>
        </w:trPr>
        <w:tc>
          <w:tcPr>
            <w:tcW w:w="4770" w:type="dxa"/>
            <w:gridSpan w:val="2"/>
            <w:tcBorders>
              <w:top w:val="nil"/>
              <w:left w:val="nil"/>
              <w:bottom w:val="single" w:sz="4" w:space="0" w:color="auto"/>
            </w:tcBorders>
            <w:shd w:val="clear" w:color="auto" w:fill="auto"/>
            <w:vAlign w:val="center"/>
          </w:tcPr>
          <w:p w14:paraId="5015F5A3" w14:textId="77777777" w:rsidR="00F211FC" w:rsidRPr="00DD5507" w:rsidRDefault="00F211FC" w:rsidP="00134081">
            <w:pPr>
              <w:rPr>
                <w:rFonts w:ascii="Times New Roman" w:hAnsi="Times New Roman" w:cs="Times New Roman"/>
                <w:color w:val="000099"/>
              </w:rPr>
            </w:pPr>
          </w:p>
        </w:tc>
        <w:tc>
          <w:tcPr>
            <w:tcW w:w="5040" w:type="dxa"/>
            <w:gridSpan w:val="4"/>
            <w:tcBorders>
              <w:top w:val="nil"/>
              <w:bottom w:val="single" w:sz="4" w:space="0" w:color="auto"/>
            </w:tcBorders>
            <w:shd w:val="clear" w:color="auto" w:fill="auto"/>
            <w:vAlign w:val="center"/>
          </w:tcPr>
          <w:p w14:paraId="757D3E76" w14:textId="77777777" w:rsidR="00F211FC" w:rsidRPr="00DD5507" w:rsidRDefault="00F211FC" w:rsidP="00C17C41">
            <w:pPr>
              <w:rPr>
                <w:rFonts w:ascii="Times New Roman" w:hAnsi="Times New Roman" w:cs="Times New Roman"/>
                <w:color w:val="000099"/>
              </w:rPr>
            </w:pPr>
          </w:p>
        </w:tc>
        <w:tc>
          <w:tcPr>
            <w:tcW w:w="4500" w:type="dxa"/>
            <w:gridSpan w:val="4"/>
            <w:tcBorders>
              <w:top w:val="nil"/>
              <w:bottom w:val="single" w:sz="4" w:space="0" w:color="auto"/>
              <w:right w:val="nil"/>
            </w:tcBorders>
            <w:shd w:val="clear" w:color="auto" w:fill="auto"/>
            <w:vAlign w:val="center"/>
          </w:tcPr>
          <w:p w14:paraId="60D2234F" w14:textId="77777777" w:rsidR="00F211FC" w:rsidRPr="00DD5507" w:rsidRDefault="00F211FC" w:rsidP="00C17C41">
            <w:pPr>
              <w:rPr>
                <w:rFonts w:ascii="Times New Roman" w:hAnsi="Times New Roman" w:cs="Times New Roman"/>
                <w:color w:val="000099"/>
              </w:rPr>
            </w:pPr>
          </w:p>
        </w:tc>
      </w:tr>
      <w:tr w:rsidR="00F211FC" w:rsidRPr="00801F21" w14:paraId="587AE8D3" w14:textId="77777777" w:rsidTr="009915FA">
        <w:tblPrEx>
          <w:tblCellMar>
            <w:left w:w="108" w:type="dxa"/>
            <w:right w:w="108" w:type="dxa"/>
          </w:tblCellMar>
        </w:tblPrEx>
        <w:trPr>
          <w:gridBefore w:val="1"/>
          <w:wBefore w:w="7" w:type="dxa"/>
        </w:trPr>
        <w:tc>
          <w:tcPr>
            <w:tcW w:w="14310" w:type="dxa"/>
            <w:gridSpan w:val="10"/>
            <w:tcBorders>
              <w:left w:val="nil"/>
              <w:bottom w:val="nil"/>
              <w:right w:val="nil"/>
            </w:tcBorders>
            <w:shd w:val="clear" w:color="auto" w:fill="auto"/>
          </w:tcPr>
          <w:p w14:paraId="675239A9" w14:textId="3F4DF298" w:rsidR="00F211FC" w:rsidRPr="00801F21" w:rsidRDefault="009B4528" w:rsidP="00D739F1">
            <w:pPr>
              <w:rPr>
                <w:rFonts w:ascii="Arial" w:hAnsi="Arial" w:cs="Arial"/>
                <w:sz w:val="20"/>
                <w:szCs w:val="20"/>
              </w:rPr>
            </w:pPr>
            <w:r>
              <w:rPr>
                <w:rFonts w:ascii="Arial" w:hAnsi="Arial" w:cs="Arial"/>
                <w:sz w:val="20"/>
                <w:szCs w:val="20"/>
              </w:rPr>
              <w:t>Facility Website Address</w:t>
            </w:r>
          </w:p>
        </w:tc>
      </w:tr>
      <w:tr w:rsidR="00D739F1" w:rsidRPr="00D739F1" w14:paraId="1E5525A7" w14:textId="77777777" w:rsidTr="009915FA">
        <w:tblPrEx>
          <w:tblCellMar>
            <w:left w:w="108" w:type="dxa"/>
            <w:right w:w="108" w:type="dxa"/>
          </w:tblCellMar>
        </w:tblPrEx>
        <w:trPr>
          <w:gridBefore w:val="1"/>
          <w:wBefore w:w="7" w:type="dxa"/>
          <w:trHeight w:val="360"/>
        </w:trPr>
        <w:tc>
          <w:tcPr>
            <w:tcW w:w="14310" w:type="dxa"/>
            <w:gridSpan w:val="10"/>
            <w:tcBorders>
              <w:top w:val="nil"/>
              <w:left w:val="nil"/>
              <w:bottom w:val="nil"/>
              <w:right w:val="nil"/>
            </w:tcBorders>
            <w:shd w:val="clear" w:color="auto" w:fill="auto"/>
            <w:vAlign w:val="center"/>
          </w:tcPr>
          <w:p w14:paraId="7BE1BE79" w14:textId="77777777" w:rsidR="00D739F1" w:rsidRPr="00D739F1" w:rsidRDefault="00D739F1" w:rsidP="00D739F1">
            <w:pPr>
              <w:rPr>
                <w:rFonts w:ascii="Times New Roman" w:hAnsi="Times New Roman" w:cs="Times New Roman"/>
              </w:rPr>
            </w:pPr>
          </w:p>
        </w:tc>
      </w:tr>
      <w:sdt>
        <w:sdtPr>
          <w:rPr>
            <w:rFonts w:ascii="Arial" w:hAnsi="Arial" w:cs="Arial"/>
            <w:b/>
            <w:bCs/>
            <w:sz w:val="20"/>
            <w:szCs w:val="20"/>
          </w:rPr>
          <w:id w:val="-1209253359"/>
          <w:lock w:val="contentLocked"/>
          <w:placeholder>
            <w:docPart w:val="DefaultPlaceholder_1082065158"/>
          </w:placeholder>
          <w:group/>
        </w:sdtPr>
        <w:sdtEndPr/>
        <w:sdtContent>
          <w:tr w:rsidR="00DB246A" w:rsidRPr="00D13D4F" w14:paraId="664EE05C" w14:textId="77777777" w:rsidTr="009915FA">
            <w:trPr>
              <w:gridAfter w:val="1"/>
              <w:wAfter w:w="7" w:type="dxa"/>
            </w:trPr>
            <w:tc>
              <w:tcPr>
                <w:tcW w:w="14310" w:type="dxa"/>
                <w:gridSpan w:val="10"/>
                <w:tcBorders>
                  <w:left w:val="nil"/>
                  <w:bottom w:val="nil"/>
                  <w:right w:val="nil"/>
                </w:tcBorders>
                <w:shd w:val="clear" w:color="auto" w:fill="auto"/>
              </w:tcPr>
              <w:p w14:paraId="7E42DE16" w14:textId="77777777" w:rsidR="00DB246A" w:rsidRPr="00D13D4F" w:rsidRDefault="00DB246A" w:rsidP="009B4528">
                <w:pPr>
                  <w:spacing w:before="60"/>
                  <w:ind w:left="-14"/>
                  <w:rPr>
                    <w:rFonts w:ascii="Arial" w:hAnsi="Arial" w:cs="Arial"/>
                    <w:b/>
                    <w:bCs/>
                    <w:sz w:val="20"/>
                    <w:szCs w:val="20"/>
                  </w:rPr>
                </w:pPr>
                <w:r w:rsidRPr="00D13D4F">
                  <w:rPr>
                    <w:rFonts w:ascii="Arial" w:hAnsi="Arial" w:cs="Arial"/>
                    <w:b/>
                    <w:bCs/>
                    <w:sz w:val="20"/>
                    <w:szCs w:val="20"/>
                  </w:rPr>
                  <w:t>Reason for Institutional Presumption</w:t>
                </w:r>
              </w:p>
            </w:tc>
          </w:tr>
        </w:sdtContent>
      </w:sdt>
      <w:sdt>
        <w:sdtPr>
          <w:rPr>
            <w:rFonts w:ascii="Arial" w:hAnsi="Arial" w:cs="Arial"/>
            <w:sz w:val="20"/>
            <w:szCs w:val="20"/>
          </w:rPr>
          <w:id w:val="-668871893"/>
          <w:lock w:val="contentLocked"/>
          <w:placeholder>
            <w:docPart w:val="DefaultPlaceholder_1082065158"/>
          </w:placeholder>
          <w:group/>
        </w:sdtPr>
        <w:sdtEndPr/>
        <w:sdtContent>
          <w:tr w:rsidR="00DB246A" w:rsidRPr="00801F21" w14:paraId="533E3DE6" w14:textId="77777777" w:rsidTr="009915FA">
            <w:trPr>
              <w:gridAfter w:val="1"/>
              <w:wAfter w:w="7" w:type="dxa"/>
              <w:trHeight w:val="1026"/>
            </w:trPr>
            <w:tc>
              <w:tcPr>
                <w:tcW w:w="14310" w:type="dxa"/>
                <w:gridSpan w:val="10"/>
                <w:tcBorders>
                  <w:top w:val="nil"/>
                  <w:left w:val="nil"/>
                  <w:bottom w:val="single" w:sz="4" w:space="0" w:color="auto"/>
                  <w:right w:val="nil"/>
                </w:tcBorders>
                <w:shd w:val="clear" w:color="auto" w:fill="auto"/>
                <w:vAlign w:val="center"/>
              </w:tcPr>
              <w:p w14:paraId="7B0218B0" w14:textId="0B7B7292" w:rsidR="00DB246A" w:rsidRPr="00DB246A" w:rsidRDefault="00816A16" w:rsidP="00AE4083">
                <w:pPr>
                  <w:tabs>
                    <w:tab w:val="right" w:pos="14080"/>
                  </w:tabs>
                  <w:spacing w:before="30" w:after="30"/>
                  <w:rPr>
                    <w:rFonts w:ascii="Arial" w:hAnsi="Arial" w:cs="Arial"/>
                    <w:sz w:val="20"/>
                    <w:szCs w:val="20"/>
                  </w:rPr>
                </w:pPr>
                <w:sdt>
                  <w:sdtPr>
                    <w:rPr>
                      <w:rFonts w:ascii="Arial" w:hAnsi="Arial" w:cs="Arial"/>
                      <w:sz w:val="20"/>
                      <w:szCs w:val="20"/>
                    </w:rPr>
                    <w:id w:val="-999652533"/>
                    <w14:checkbox>
                      <w14:checked w14:val="0"/>
                      <w14:checkedState w14:val="2612" w14:font="MS Gothic"/>
                      <w14:uncheckedState w14:val="2610" w14:font="MS Gothic"/>
                    </w14:checkbox>
                  </w:sdtPr>
                  <w:sdtEndPr/>
                  <w:sdtContent>
                    <w:r w:rsidR="00F32F4D">
                      <w:rPr>
                        <w:rFonts w:ascii="MS Gothic" w:eastAsia="MS Gothic" w:hAnsi="MS Gothic" w:cs="Arial" w:hint="eastAsia"/>
                        <w:sz w:val="20"/>
                        <w:szCs w:val="20"/>
                      </w:rPr>
                      <w:t>☐</w:t>
                    </w:r>
                  </w:sdtContent>
                </w:sdt>
                <w:r w:rsidR="00586985">
                  <w:rPr>
                    <w:rFonts w:ascii="Arial" w:hAnsi="Arial" w:cs="Arial"/>
                    <w:sz w:val="20"/>
                    <w:szCs w:val="20"/>
                  </w:rPr>
                  <w:t xml:space="preserve"> </w:t>
                </w:r>
                <w:r w:rsidR="00DB246A" w:rsidRPr="00DB246A">
                  <w:rPr>
                    <w:rFonts w:ascii="Arial" w:hAnsi="Arial" w:cs="Arial"/>
                    <w:sz w:val="20"/>
                    <w:szCs w:val="20"/>
                  </w:rPr>
                  <w:t>Settings in a publicly or privately operated facility that provides inpatient institutional treatment</w:t>
                </w:r>
                <w:r w:rsidR="00DB246A">
                  <w:rPr>
                    <w:rFonts w:ascii="Arial" w:hAnsi="Arial" w:cs="Arial"/>
                    <w:sz w:val="20"/>
                    <w:szCs w:val="20"/>
                  </w:rPr>
                  <w:t>.</w:t>
                </w:r>
                <w:r w:rsidR="00DF7E50">
                  <w:rPr>
                    <w:rFonts w:ascii="Arial" w:hAnsi="Arial" w:cs="Arial"/>
                    <w:sz w:val="20"/>
                    <w:szCs w:val="20"/>
                  </w:rPr>
                  <w:t xml:space="preserve"> </w:t>
                </w:r>
                <w:sdt>
                  <w:sdtPr>
                    <w:rPr>
                      <w:rStyle w:val="Fillin11"/>
                    </w:rPr>
                    <w:alias w:val="Institution I Name"/>
                    <w:tag w:val="Institution 1 Name "/>
                    <w:id w:val="-293293442"/>
                    <w:placeholder>
                      <w:docPart w:val="5482F25CFC36478BA1C8F1DAF237ACC4"/>
                    </w:placeholder>
                    <w:showingPlcHdr/>
                    <w:text/>
                  </w:sdtPr>
                  <w:sdtEndPr>
                    <w:rPr>
                      <w:rStyle w:val="DefaultParagraphFont"/>
                      <w:rFonts w:ascii="Arial" w:hAnsi="Arial" w:cs="Arial"/>
                      <w:sz w:val="20"/>
                      <w:szCs w:val="20"/>
                    </w:rPr>
                  </w:sdtEndPr>
                  <w:sdtContent>
                    <w:r w:rsidR="000178A8" w:rsidRPr="004973D3">
                      <w:rPr>
                        <w:rStyle w:val="PlaceholderText"/>
                      </w:rPr>
                      <w:t>Click or tap here to enter text.</w:t>
                    </w:r>
                  </w:sdtContent>
                </w:sdt>
              </w:p>
              <w:p w14:paraId="1A7A0E07" w14:textId="7FA9C424" w:rsidR="00DB246A" w:rsidRDefault="00816A16" w:rsidP="00AE4083">
                <w:pPr>
                  <w:tabs>
                    <w:tab w:val="right" w:pos="14080"/>
                  </w:tabs>
                  <w:spacing w:before="30" w:after="30"/>
                  <w:rPr>
                    <w:rFonts w:ascii="Arial" w:hAnsi="Arial" w:cs="Arial"/>
                    <w:sz w:val="20"/>
                    <w:szCs w:val="20"/>
                  </w:rPr>
                </w:pPr>
                <w:sdt>
                  <w:sdtPr>
                    <w:rPr>
                      <w:rFonts w:ascii="Arial" w:hAnsi="Arial" w:cs="Arial"/>
                      <w:sz w:val="20"/>
                      <w:szCs w:val="20"/>
                    </w:rPr>
                    <w:id w:val="693349571"/>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0178A8">
                  <w:rPr>
                    <w:rFonts w:ascii="Arial" w:hAnsi="Arial" w:cs="Arial"/>
                    <w:sz w:val="20"/>
                    <w:szCs w:val="20"/>
                  </w:rPr>
                  <w:t xml:space="preserve"> Settings </w:t>
                </w:r>
                <w:r w:rsidR="00DB246A" w:rsidRPr="00DB246A">
                  <w:rPr>
                    <w:rFonts w:ascii="Arial" w:hAnsi="Arial" w:cs="Arial"/>
                    <w:sz w:val="20"/>
                    <w:szCs w:val="20"/>
                  </w:rPr>
                  <w:t>on the grounds of, or adjacent to, a public institution</w:t>
                </w:r>
                <w:r w:rsidR="00DB246A">
                  <w:rPr>
                    <w:rFonts w:ascii="Arial" w:hAnsi="Arial" w:cs="Arial"/>
                    <w:sz w:val="20"/>
                    <w:szCs w:val="20"/>
                  </w:rPr>
                  <w:t>.</w:t>
                </w:r>
                <w:r w:rsidR="0047226D">
                  <w:rPr>
                    <w:rFonts w:ascii="Arial" w:hAnsi="Arial" w:cs="Arial"/>
                    <w:sz w:val="20"/>
                    <w:szCs w:val="20"/>
                  </w:rPr>
                  <w:t xml:space="preserve"> Name of institution:</w:t>
                </w:r>
                <w:r w:rsidR="000178A8">
                  <w:rPr>
                    <w:rStyle w:val="Style2"/>
                  </w:rPr>
                  <w:t xml:space="preserve"> </w:t>
                </w:r>
                <w:sdt>
                  <w:sdtPr>
                    <w:rPr>
                      <w:rStyle w:val="Fillin11"/>
                    </w:rPr>
                    <w:alias w:val="Inst II Name"/>
                    <w:tag w:val="Inst II Name"/>
                    <w:id w:val="-392894413"/>
                    <w:placeholder>
                      <w:docPart w:val="00BEE949F620436D86B3E62E30DD80EB"/>
                    </w:placeholder>
                    <w:showingPlcHdr/>
                    <w:text/>
                  </w:sdtPr>
                  <w:sdtEndPr>
                    <w:rPr>
                      <w:rStyle w:val="Style2"/>
                      <w:color w:val="003399"/>
                    </w:rPr>
                  </w:sdtEndPr>
                  <w:sdtContent>
                    <w:r w:rsidR="000178A8" w:rsidRPr="004973D3">
                      <w:rPr>
                        <w:rStyle w:val="PlaceholderText"/>
                      </w:rPr>
                      <w:t>Click or tap here to enter text.</w:t>
                    </w:r>
                  </w:sdtContent>
                </w:sdt>
              </w:p>
              <w:p w14:paraId="5778E035" w14:textId="77777777" w:rsidR="00DB246A" w:rsidRPr="00DB246A" w:rsidRDefault="00816A16" w:rsidP="00AE4083">
                <w:pPr>
                  <w:spacing w:before="30" w:after="30"/>
                  <w:rPr>
                    <w:rFonts w:ascii="Arial" w:hAnsi="Arial" w:cs="Arial"/>
                    <w:sz w:val="20"/>
                    <w:szCs w:val="20"/>
                  </w:rPr>
                </w:pPr>
                <w:sdt>
                  <w:sdtPr>
                    <w:rPr>
                      <w:rFonts w:ascii="Arial" w:hAnsi="Arial" w:cs="Arial"/>
                      <w:sz w:val="20"/>
                      <w:szCs w:val="20"/>
                    </w:rPr>
                    <w:id w:val="-555779936"/>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DB246A">
                  <w:rPr>
                    <w:rFonts w:ascii="Arial" w:hAnsi="Arial" w:cs="Arial"/>
                    <w:sz w:val="20"/>
                    <w:szCs w:val="20"/>
                  </w:rPr>
                  <w:t xml:space="preserve"> </w:t>
                </w:r>
                <w:r w:rsidR="00DB246A" w:rsidRPr="00DB246A">
                  <w:rPr>
                    <w:rFonts w:ascii="Arial" w:hAnsi="Arial" w:cs="Arial"/>
                    <w:sz w:val="20"/>
                    <w:szCs w:val="20"/>
                  </w:rPr>
                  <w:t>Settings with the effect of isolating individuals from the broader community of individuals not receiving HCBS waiver services</w:t>
                </w:r>
                <w:r w:rsidR="00DB246A">
                  <w:rPr>
                    <w:rFonts w:ascii="Arial" w:hAnsi="Arial" w:cs="Arial"/>
                    <w:sz w:val="20"/>
                    <w:szCs w:val="20"/>
                  </w:rPr>
                  <w:t>.</w:t>
                </w:r>
              </w:p>
            </w:tc>
          </w:tr>
        </w:sdtContent>
      </w:sdt>
    </w:tbl>
    <w:sdt>
      <w:sdtPr>
        <w:rPr>
          <w:rFonts w:ascii="Arial" w:hAnsi="Arial" w:cs="Arial"/>
          <w:b/>
          <w:sz w:val="20"/>
          <w:szCs w:val="20"/>
        </w:rPr>
        <w:id w:val="67241433"/>
        <w:lock w:val="contentLocked"/>
        <w:placeholder>
          <w:docPart w:val="1C8D846C1536419BB4D8BBC944818CD0"/>
        </w:placeholder>
        <w:group/>
      </w:sdtPr>
      <w:sdtEndPr>
        <w:rPr>
          <w:b w:val="0"/>
          <w:color w:val="000000" w:themeColor="text1"/>
        </w:rPr>
      </w:sdtEndPr>
      <w:sdtContent>
        <w:p w14:paraId="2CFCB918" w14:textId="7E348424" w:rsidR="00FB5C19" w:rsidRDefault="00FB5C19" w:rsidP="009156CC">
          <w:pPr>
            <w:spacing w:before="120"/>
            <w:ind w:left="180"/>
            <w:rPr>
              <w:rFonts w:ascii="Arial" w:hAnsi="Arial" w:cs="Arial"/>
              <w:sz w:val="20"/>
              <w:szCs w:val="20"/>
            </w:rPr>
          </w:pPr>
          <w:r w:rsidRPr="00C3368B">
            <w:rPr>
              <w:rFonts w:ascii="Arial" w:hAnsi="Arial" w:cs="Arial"/>
              <w:sz w:val="20"/>
              <w:szCs w:val="20"/>
            </w:rPr>
            <w:t>The</w:t>
          </w:r>
          <w:r>
            <w:rPr>
              <w:rFonts w:ascii="Arial" w:hAnsi="Arial" w:cs="Arial"/>
              <w:sz w:val="20"/>
              <w:szCs w:val="20"/>
            </w:rPr>
            <w:t xml:space="preserve"> </w:t>
          </w:r>
          <w:r w:rsidRPr="00C3368B">
            <w:rPr>
              <w:rFonts w:ascii="Arial" w:hAnsi="Arial" w:cs="Arial"/>
              <w:sz w:val="20"/>
              <w:szCs w:val="20"/>
            </w:rPr>
            <w:t xml:space="preserve">Centers for Medicare and Medicaid Services’ (CMS) HCBS settings rule assumes that certain settings are not home and community-based. If a </w:t>
          </w:r>
          <w:r>
            <w:rPr>
              <w:rFonts w:ascii="Arial" w:hAnsi="Arial" w:cs="Arial"/>
              <w:sz w:val="20"/>
              <w:szCs w:val="20"/>
            </w:rPr>
            <w:t>Wisconsin assisted living facility (setting) meets one of the criteria for institutional presumption as defined above, the DHS Division of Medicaid Services (DMS) conducts a heightened scrutiny review.</w:t>
          </w:r>
        </w:p>
        <w:p w14:paraId="3FBE5695" w14:textId="77777777" w:rsidR="00BC3E58" w:rsidRDefault="00BC3E58" w:rsidP="009156CC">
          <w:pPr>
            <w:ind w:left="180"/>
            <w:rPr>
              <w:rFonts w:ascii="Arial" w:hAnsi="Arial" w:cs="Arial"/>
              <w:sz w:val="20"/>
              <w:szCs w:val="20"/>
            </w:rPr>
          </w:pPr>
        </w:p>
        <w:p w14:paraId="4F0CCA7E" w14:textId="1ADA24C2" w:rsidR="00FB5C19" w:rsidRDefault="00FB5C19" w:rsidP="009156CC">
          <w:pPr>
            <w:ind w:left="180"/>
            <w:rPr>
              <w:rFonts w:ascii="Arial" w:hAnsi="Arial" w:cs="Arial"/>
              <w:bCs/>
              <w:sz w:val="20"/>
              <w:szCs w:val="20"/>
            </w:rPr>
          </w:pPr>
          <w:r>
            <w:rPr>
              <w:rFonts w:ascii="Arial" w:hAnsi="Arial" w:cs="Arial"/>
              <w:sz w:val="20"/>
              <w:szCs w:val="20"/>
            </w:rPr>
            <w:t>DMS believes that</w:t>
          </w:r>
          <w:r>
            <w:rPr>
              <w:rFonts w:asciiTheme="majorBidi" w:hAnsiTheme="majorBidi" w:cstheme="majorBidi"/>
              <w:color w:val="000000" w:themeColor="text1"/>
            </w:rPr>
            <w:t xml:space="preserve"> </w:t>
          </w:r>
          <w:sdt>
            <w:sdtPr>
              <w:rPr>
                <w:rStyle w:val="Fillin11"/>
              </w:rPr>
              <w:alias w:val="Facility Name"/>
              <w:tag w:val="FacilityName"/>
              <w:id w:val="-945074402"/>
              <w:placeholder>
                <w:docPart w:val="FC7BCF0D32284D9F9896B1FFE0D8E47D"/>
              </w:placeholder>
              <w:dataBinding w:xpath="/root[1]/FacilityName[1]" w:storeItemID="{FAC72697-05CC-4CFE-892D-C3C5C6F03DFF}"/>
              <w:text/>
            </w:sdtPr>
            <w:sdtEndPr>
              <w:rPr>
                <w:rStyle w:val="DefaultParagraphFont"/>
                <w:color w:val="000000" w:themeColor="text1"/>
                <w:sz w:val="24"/>
              </w:rPr>
            </w:sdtEndPr>
            <w:sdtContent>
              <w:r w:rsidR="00AE4083">
                <w:rPr>
                  <w:rStyle w:val="Fillin11"/>
                </w:rPr>
                <w:t>Facility Name</w:t>
              </w:r>
            </w:sdtContent>
          </w:sdt>
          <w:r w:rsidR="004372F0">
            <w:rPr>
              <w:rFonts w:asciiTheme="majorBidi" w:hAnsiTheme="majorBidi" w:cstheme="majorBidi"/>
              <w:color w:val="000000" w:themeColor="text1"/>
            </w:rPr>
            <w:t xml:space="preserve"> </w:t>
          </w:r>
          <w:r w:rsidRPr="00772AB5">
            <w:rPr>
              <w:rFonts w:ascii="Arial" w:hAnsi="Arial" w:cs="Arial"/>
              <w:color w:val="000000" w:themeColor="text1"/>
              <w:sz w:val="20"/>
              <w:szCs w:val="20"/>
            </w:rPr>
            <w:t xml:space="preserve">has overcome the institutional presumption and </w:t>
          </w:r>
          <w:r>
            <w:rPr>
              <w:rFonts w:ascii="Arial" w:hAnsi="Arial" w:cs="Arial"/>
              <w:color w:val="000000" w:themeColor="text1"/>
              <w:sz w:val="20"/>
              <w:szCs w:val="20"/>
            </w:rPr>
            <w:t xml:space="preserve">meets </w:t>
          </w:r>
          <w:r w:rsidRPr="005618EA">
            <w:rPr>
              <w:rFonts w:ascii="Arial" w:hAnsi="Arial" w:cs="Arial"/>
              <w:bCs/>
              <w:sz w:val="20"/>
              <w:szCs w:val="20"/>
            </w:rPr>
            <w:t xml:space="preserve">the criteria of a home and community-based services </w:t>
          </w:r>
          <w:r>
            <w:rPr>
              <w:rFonts w:ascii="Arial" w:hAnsi="Arial" w:cs="Arial"/>
              <w:bCs/>
              <w:sz w:val="20"/>
              <w:szCs w:val="20"/>
            </w:rPr>
            <w:t>setting as summarized below.</w:t>
          </w:r>
        </w:p>
        <w:p w14:paraId="3DC0F7D9" w14:textId="77777777" w:rsidR="00BC3E58" w:rsidRPr="005618EA" w:rsidRDefault="00BC3E58" w:rsidP="009156CC">
          <w:pPr>
            <w:ind w:left="180"/>
            <w:rPr>
              <w:rFonts w:ascii="Arial" w:hAnsi="Arial" w:cs="Arial"/>
              <w:bCs/>
              <w:sz w:val="20"/>
              <w:szCs w:val="20"/>
            </w:rPr>
          </w:pPr>
        </w:p>
        <w:p w14:paraId="62ED6977" w14:textId="4A44C700" w:rsidR="00FB5C19" w:rsidRDefault="00FB5C19" w:rsidP="009156CC">
          <w:pPr>
            <w:spacing w:after="60"/>
            <w:ind w:left="180"/>
            <w:rPr>
              <w:rFonts w:ascii="Arial" w:hAnsi="Arial" w:cs="Arial"/>
              <w:color w:val="000000" w:themeColor="text1"/>
              <w:sz w:val="20"/>
              <w:szCs w:val="20"/>
            </w:rPr>
          </w:pPr>
          <w:r>
            <w:rPr>
              <w:rFonts w:ascii="Arial" w:hAnsi="Arial" w:cs="Arial"/>
              <w:sz w:val="20"/>
              <w:szCs w:val="20"/>
            </w:rPr>
            <w:t>To reinforce the extent to which Wisconsin’s licensing and certification regulations and standards align with and reinforce the HCBS settings rule, the applicable state standard or regulation is included, where applicable, with the compliance review summary below.</w:t>
          </w:r>
        </w:p>
      </w:sdtContent>
    </w:sdt>
    <w:p w14:paraId="3ABB8C0A" w14:textId="77777777" w:rsidR="002B758D" w:rsidRDefault="002B758D" w:rsidP="004372F0">
      <w:pPr>
        <w:spacing w:before="60"/>
        <w:ind w:left="180"/>
        <w:rPr>
          <w:rFonts w:ascii="Arial" w:hAnsi="Arial" w:cs="Arial"/>
          <w:b/>
          <w:sz w:val="20"/>
          <w:szCs w:val="20"/>
        </w:rPr>
      </w:pPr>
    </w:p>
    <w:sdt>
      <w:sdtPr>
        <w:rPr>
          <w:rFonts w:ascii="Arial" w:hAnsi="Arial" w:cs="Arial"/>
          <w:b/>
          <w:sz w:val="20"/>
          <w:szCs w:val="20"/>
        </w:rPr>
        <w:id w:val="-271861475"/>
        <w:lock w:val="contentLocked"/>
        <w:placeholder>
          <w:docPart w:val="DefaultPlaceholder_-1854013440"/>
        </w:placeholder>
        <w:group/>
      </w:sdtPr>
      <w:sdtEndPr>
        <w:rPr>
          <w:rFonts w:ascii="Times New Roman" w:hAnsi="Times New Roman" w:cs="Times New Roman"/>
          <w:b w:val="0"/>
          <w:color w:val="003399"/>
          <w:sz w:val="22"/>
          <w:szCs w:val="22"/>
        </w:rPr>
      </w:sdtEndPr>
      <w:sdtContent>
        <w:p w14:paraId="15D988EF" w14:textId="1E0180EB" w:rsidR="00134081" w:rsidRDefault="00134081" w:rsidP="004372F0">
          <w:pPr>
            <w:spacing w:before="60"/>
            <w:ind w:left="180"/>
            <w:rPr>
              <w:color w:val="003399"/>
              <w:sz w:val="22"/>
              <w:szCs w:val="22"/>
            </w:rPr>
          </w:pPr>
          <w:r w:rsidRPr="00524688">
            <w:rPr>
              <w:rFonts w:ascii="Arial" w:hAnsi="Arial" w:cs="Arial"/>
              <w:b/>
              <w:sz w:val="20"/>
              <w:szCs w:val="20"/>
            </w:rPr>
            <w:t>Facility Summary</w:t>
          </w:r>
          <w:r w:rsidR="004372F0">
            <w:rPr>
              <w:rFonts w:ascii="Arial" w:hAnsi="Arial" w:cs="Arial"/>
              <w:b/>
              <w:sz w:val="20"/>
              <w:szCs w:val="20"/>
            </w:rPr>
            <w:br/>
          </w:r>
          <w:sdt>
            <w:sdtPr>
              <w:rPr>
                <w:color w:val="003399"/>
                <w:sz w:val="22"/>
                <w:szCs w:val="22"/>
              </w:rPr>
              <w:alias w:val="Facility Summary"/>
              <w:tag w:val="FacilitySummary"/>
              <w:id w:val="-518158716"/>
              <w:placeholder>
                <w:docPart w:val="4F7F93D573DB4013A236B531C78BA4BA"/>
              </w:placeholder>
              <w:showingPlcHdr/>
            </w:sdtPr>
            <w:sdtEndPr/>
            <w:sdtContent>
              <w:r w:rsidR="006F70F1">
                <w:rPr>
                  <w:rStyle w:val="PlaceholderText"/>
                </w:rPr>
                <w:t>Enter Facility Summary</w:t>
              </w:r>
            </w:sdtContent>
          </w:sdt>
        </w:p>
      </w:sdtContent>
    </w:sdt>
    <w:p w14:paraId="2DB5D5CD" w14:textId="77777777" w:rsidR="00073569" w:rsidRPr="00134081" w:rsidRDefault="00073569" w:rsidP="004372F0">
      <w:pPr>
        <w:spacing w:before="60"/>
        <w:ind w:left="180"/>
        <w:rPr>
          <w:rFonts w:asciiTheme="majorBidi" w:hAnsiTheme="majorBidi" w:cstheme="majorBidi"/>
        </w:rPr>
      </w:pPr>
    </w:p>
    <w:tbl>
      <w:tblPr>
        <w:tblStyle w:val="TableGrid"/>
        <w:tblW w:w="14310" w:type="dxa"/>
        <w:tblInd w:w="108" w:type="dxa"/>
        <w:tblLayout w:type="fixed"/>
        <w:tblCellMar>
          <w:left w:w="115" w:type="dxa"/>
          <w:right w:w="115" w:type="dxa"/>
        </w:tblCellMar>
        <w:tblLook w:val="04A0" w:firstRow="1" w:lastRow="0" w:firstColumn="1" w:lastColumn="0" w:noHBand="0" w:noVBand="1"/>
      </w:tblPr>
      <w:tblGrid>
        <w:gridCol w:w="14310"/>
      </w:tblGrid>
      <w:tr w:rsidR="00BA40E3" w:rsidRPr="002A3785" w14:paraId="737BF67E" w14:textId="77777777" w:rsidTr="00267E85">
        <w:trPr>
          <w:trHeight w:val="360"/>
        </w:trPr>
        <w:tc>
          <w:tcPr>
            <w:tcW w:w="14310" w:type="dxa"/>
            <w:tcBorders>
              <w:top w:val="nil"/>
              <w:left w:val="nil"/>
              <w:bottom w:val="single" w:sz="4" w:space="0" w:color="auto"/>
              <w:right w:val="nil"/>
            </w:tcBorders>
            <w:shd w:val="clear" w:color="auto" w:fill="auto"/>
            <w:vAlign w:val="center"/>
          </w:tcPr>
          <w:sdt>
            <w:sdtPr>
              <w:rPr>
                <w:rFonts w:ascii="Arial" w:hAnsi="Arial" w:cs="Arial"/>
                <w:b/>
                <w:sz w:val="20"/>
                <w:szCs w:val="20"/>
              </w:rPr>
              <w:id w:val="2086799069"/>
              <w:lock w:val="contentLocked"/>
              <w:placeholder>
                <w:docPart w:val="DefaultPlaceholder_-1854013440"/>
              </w:placeholder>
              <w:group/>
            </w:sdtPr>
            <w:sdtEndPr>
              <w:rPr>
                <w:b w:val="0"/>
              </w:rPr>
            </w:sdtEndPr>
            <w:sdtContent>
              <w:p w14:paraId="688939D1" w14:textId="3A2F287E" w:rsidR="000F4A6E" w:rsidRPr="00ED3F26" w:rsidRDefault="008A459B" w:rsidP="003B15A3">
                <w:pPr>
                  <w:spacing w:after="60"/>
                  <w:ind w:left="-14"/>
                  <w:rPr>
                    <w:sz w:val="20"/>
                    <w:szCs w:val="20"/>
                  </w:rPr>
                </w:pPr>
                <w:r w:rsidRPr="00ED3F26">
                  <w:rPr>
                    <w:rFonts w:ascii="Arial" w:hAnsi="Arial" w:cs="Arial"/>
                    <w:b/>
                    <w:sz w:val="20"/>
                    <w:szCs w:val="20"/>
                  </w:rPr>
                  <w:t>The setting is integrated in and supports full access to the greater community</w:t>
                </w:r>
                <w:r w:rsidR="003F7E3C" w:rsidRPr="00ED3F26">
                  <w:rPr>
                    <w:rFonts w:ascii="Arial" w:hAnsi="Arial" w:cs="Arial"/>
                    <w:sz w:val="20"/>
                    <w:szCs w:val="20"/>
                  </w:rPr>
                  <w:t xml:space="preserve"> [42 CFR </w:t>
                </w:r>
                <w:r w:rsidR="003F7E3C" w:rsidRPr="00ED3F26">
                  <w:rPr>
                    <w:rFonts w:ascii="Arial" w:hAnsi="Arial" w:cs="Arial"/>
                    <w:color w:val="000000" w:themeColor="text1"/>
                    <w:sz w:val="20"/>
                    <w:szCs w:val="20"/>
                  </w:rPr>
                  <w:t xml:space="preserve">§ </w:t>
                </w:r>
                <w:r w:rsidR="003F7E3C" w:rsidRPr="00ED3F26">
                  <w:rPr>
                    <w:rFonts w:ascii="Arial" w:hAnsi="Arial" w:cs="Arial"/>
                    <w:sz w:val="20"/>
                    <w:szCs w:val="20"/>
                  </w:rPr>
                  <w:t>441.301(c)(4)(i)].</w:t>
                </w:r>
              </w:p>
            </w:sdtContent>
          </w:sdt>
        </w:tc>
      </w:tr>
      <w:tr w:rsidR="008A459B" w:rsidRPr="00455D30" w14:paraId="6908AF0E" w14:textId="77777777" w:rsidTr="00267E85">
        <w:trPr>
          <w:trHeight w:val="360"/>
        </w:trPr>
        <w:tc>
          <w:tcPr>
            <w:tcW w:w="14310" w:type="dxa"/>
            <w:tcBorders>
              <w:left w:val="nil"/>
              <w:bottom w:val="single" w:sz="4" w:space="0" w:color="auto"/>
              <w:right w:val="nil"/>
            </w:tcBorders>
            <w:shd w:val="clear" w:color="auto" w:fill="DBE5F1" w:themeFill="accent1" w:themeFillTint="33"/>
            <w:vAlign w:val="center"/>
          </w:tcPr>
          <w:sdt>
            <w:sdtPr>
              <w:rPr>
                <w:rFonts w:ascii="Arial" w:hAnsi="Arial" w:cs="Arial"/>
                <w:color w:val="000000" w:themeColor="text1"/>
              </w:rPr>
              <w:id w:val="649178045"/>
              <w:lock w:val="contentLocked"/>
              <w:placeholder>
                <w:docPart w:val="DefaultPlaceholder_-1854013440"/>
              </w:placeholder>
              <w:group/>
            </w:sdtPr>
            <w:sdtEndPr>
              <w:rPr>
                <w:color w:val="FF0000"/>
              </w:rPr>
            </w:sdtEndPr>
            <w:sdtContent>
              <w:p w14:paraId="75AC2B5E" w14:textId="36939582" w:rsidR="008A459B" w:rsidRPr="001E1DE0" w:rsidRDefault="00214766" w:rsidP="009079C0">
                <w:pPr>
                  <w:pStyle w:val="CommentText"/>
                </w:pPr>
                <w:r w:rsidRPr="001E1DE0">
                  <w:rPr>
                    <w:rFonts w:ascii="Arial" w:hAnsi="Arial" w:cs="Arial"/>
                    <w:color w:val="000000" w:themeColor="text1"/>
                  </w:rPr>
                  <w:t>The community considers the setting a part of their community and does not associate the setting with institutional services.</w:t>
                </w:r>
              </w:p>
            </w:sdtContent>
          </w:sdt>
        </w:tc>
      </w:tr>
      <w:tr w:rsidR="006945E9" w:rsidRPr="00455D30" w14:paraId="47F184AD"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hAnsi="Arial" w:cs="Arial"/>
                <w:sz w:val="20"/>
                <w:szCs w:val="20"/>
              </w:rPr>
              <w:id w:val="1861629010"/>
              <w:lock w:val="contentLocked"/>
              <w:placeholder>
                <w:docPart w:val="8A3F59AF2EC04BBB9D3ABDFA7A272978"/>
              </w:placeholder>
              <w:group/>
            </w:sdtPr>
            <w:sdtEndPr/>
            <w:sdtContent>
              <w:p w14:paraId="3F1FEF87" w14:textId="77777777" w:rsidR="006945E9" w:rsidRDefault="006945E9" w:rsidP="006945E9">
                <w:pPr>
                  <w:spacing w:before="60"/>
                  <w:rPr>
                    <w:rFonts w:ascii="Arial" w:hAnsi="Arial" w:cs="Arial"/>
                    <w:sz w:val="20"/>
                    <w:szCs w:val="20"/>
                  </w:rPr>
                </w:pPr>
                <w:r w:rsidRPr="00FF4975">
                  <w:rPr>
                    <w:rFonts w:ascii="Arial" w:hAnsi="Arial" w:cs="Arial"/>
                    <w:b/>
                    <w:sz w:val="20"/>
                    <w:szCs w:val="20"/>
                  </w:rPr>
                  <w:t>Compliance within Wisconsin State Standards and Regulations</w:t>
                </w:r>
              </w:p>
            </w:sdtContent>
          </w:sdt>
          <w:p w14:paraId="64AFD0FE" w14:textId="769F3F79" w:rsidR="006945E9" w:rsidRPr="00B67B28" w:rsidRDefault="00B67B28" w:rsidP="00B67B28">
            <w:pPr>
              <w:tabs>
                <w:tab w:val="left" w:pos="1310"/>
                <w:tab w:val="left" w:pos="2930"/>
              </w:tabs>
              <w:spacing w:before="60" w:after="60"/>
              <w:rPr>
                <w:rFonts w:ascii="Arial" w:eastAsia="MS Gothic" w:hAnsi="Arial" w:cs="Arial"/>
                <w:sz w:val="20"/>
                <w:szCs w:val="20"/>
              </w:rPr>
            </w:pPr>
            <w:r w:rsidRPr="00B67B28">
              <w:rPr>
                <w:rFonts w:ascii="Arial" w:eastAsia="MS Gothic" w:hAnsi="Arial" w:cs="Arial"/>
                <w:sz w:val="20"/>
                <w:szCs w:val="20"/>
              </w:rPr>
              <w:t>An adult family home shall be located so that residents can easily get to community activities and supportive services by walking or by means of convenient private or public transportation or the licensee shall ensure that residents receive the assistance necessary to enable them to get to those activities and services. The home shall be located in a residential area which is typical of resid</w:t>
            </w:r>
            <w:r w:rsidR="00BE1D3A">
              <w:rPr>
                <w:rFonts w:ascii="Arial" w:eastAsia="MS Gothic" w:hAnsi="Arial" w:cs="Arial"/>
                <w:sz w:val="20"/>
                <w:szCs w:val="20"/>
              </w:rPr>
              <w:t>ential areas in that community.</w:t>
            </w:r>
            <w:r w:rsidRPr="00B67B28">
              <w:rPr>
                <w:rFonts w:ascii="Arial" w:eastAsia="MS Gothic" w:hAnsi="Arial" w:cs="Arial"/>
                <w:sz w:val="20"/>
                <w:szCs w:val="20"/>
              </w:rPr>
              <w:t xml:space="preserve"> (</w:t>
            </w:r>
            <w:hyperlink r:id="rId12" w:history="1">
              <w:r w:rsidRPr="002C1222">
                <w:rPr>
                  <w:rStyle w:val="Hyperlink"/>
                  <w:rFonts w:ascii="Arial" w:eastAsia="MS Gothic" w:hAnsi="Arial" w:cs="Arial"/>
                  <w:sz w:val="20"/>
                  <w:szCs w:val="20"/>
                </w:rPr>
                <w:t>Wis. Admin. Code § DHS 88.05</w:t>
              </w:r>
            </w:hyperlink>
            <w:r w:rsidRPr="00B67B28">
              <w:rPr>
                <w:rFonts w:ascii="Arial" w:eastAsia="MS Gothic" w:hAnsi="Arial" w:cs="Arial"/>
                <w:sz w:val="20"/>
                <w:szCs w:val="20"/>
              </w:rPr>
              <w:t>)</w:t>
            </w:r>
          </w:p>
        </w:tc>
      </w:tr>
      <w:tr w:rsidR="001E1DE0" w:rsidRPr="00455D30" w14:paraId="617E0968"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942420635"/>
              <w:lock w:val="contentLocked"/>
              <w:placeholder>
                <w:docPart w:val="F8C2A4A7C3EC416E942A3A7DC241A436"/>
              </w:placeholder>
              <w:group/>
            </w:sdtPr>
            <w:sdtEndPr>
              <w:rPr>
                <w:sz w:val="20"/>
                <w:szCs w:val="20"/>
              </w:rPr>
            </w:sdtEndPr>
            <w:sdtContent>
              <w:p w14:paraId="15587FDF" w14:textId="77777777" w:rsidR="001E1DE0" w:rsidRDefault="00816A16" w:rsidP="00073569">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336908948"/>
                    <w14:checkbox>
                      <w14:checked w14:val="0"/>
                      <w14:checkedState w14:val="2612" w14:font="MS Gothic"/>
                      <w14:uncheckedState w14:val="2610" w14:font="MS Gothic"/>
                    </w14:checkbox>
                  </w:sdtPr>
                  <w:sdtEndPr/>
                  <w:sdtContent>
                    <w:r w:rsidR="009F40FD">
                      <w:rPr>
                        <w:rFonts w:ascii="MS Gothic" w:eastAsia="MS Gothic" w:hAnsi="MS Gothic" w:cs="Arial" w:hint="eastAsia"/>
                      </w:rPr>
                      <w:t>☐</w:t>
                    </w:r>
                  </w:sdtContent>
                </w:sdt>
                <w:r w:rsidR="001E1DE0">
                  <w:rPr>
                    <w:rFonts w:ascii="Arial" w:eastAsia="MS Gothic" w:hAnsi="Arial" w:cs="Arial"/>
                  </w:rPr>
                  <w:t xml:space="preserve"> </w:t>
                </w:r>
                <w:r w:rsidR="001E1DE0"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987152575"/>
                    <w14:checkbox>
                      <w14:checked w14:val="0"/>
                      <w14:checkedState w14:val="2612" w14:font="MS Gothic"/>
                      <w14:uncheckedState w14:val="2610" w14:font="MS Gothic"/>
                    </w14:checkbox>
                  </w:sdtPr>
                  <w:sdtEndPr/>
                  <w:sdtContent>
                    <w:r w:rsidR="001E1DE0">
                      <w:rPr>
                        <w:rFonts w:ascii="MS Gothic" w:eastAsia="MS Gothic" w:hAnsi="MS Gothic" w:cs="Arial" w:hint="eastAsia"/>
                      </w:rPr>
                      <w:t>☐</w:t>
                    </w:r>
                  </w:sdtContent>
                </w:sdt>
                <w:r w:rsidR="001E1DE0">
                  <w:rPr>
                    <w:rFonts w:ascii="Arial" w:eastAsia="MS Gothic" w:hAnsi="Arial" w:cs="Arial"/>
                  </w:rPr>
                  <w:t xml:space="preserve"> </w:t>
                </w:r>
                <w:r w:rsidR="001E1DE0"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03379440"/>
                    <w14:checkbox>
                      <w14:checked w14:val="0"/>
                      <w14:checkedState w14:val="2612" w14:font="MS Gothic"/>
                      <w14:uncheckedState w14:val="2610" w14:font="MS Gothic"/>
                    </w14:checkbox>
                  </w:sdtPr>
                  <w:sdtEndPr/>
                  <w:sdtContent>
                    <w:r w:rsidR="001E1DE0">
                      <w:rPr>
                        <w:rFonts w:ascii="MS Gothic" w:eastAsia="MS Gothic" w:hAnsi="MS Gothic" w:cs="Arial" w:hint="eastAsia"/>
                      </w:rPr>
                      <w:t>☐</w:t>
                    </w:r>
                  </w:sdtContent>
                </w:sdt>
                <w:r w:rsidR="001E1DE0">
                  <w:rPr>
                    <w:rFonts w:ascii="Arial" w:eastAsia="MS Gothic" w:hAnsi="Arial" w:cs="Arial"/>
                  </w:rPr>
                  <w:t xml:space="preserve"> </w:t>
                </w:r>
                <w:r w:rsidR="001E1DE0" w:rsidRPr="005C3C19">
                  <w:rPr>
                    <w:rFonts w:ascii="Arial" w:eastAsia="MS Gothic" w:hAnsi="Arial" w:cs="Arial"/>
                    <w:sz w:val="20"/>
                    <w:szCs w:val="20"/>
                  </w:rPr>
                  <w:t>Not Applicable</w:t>
                </w:r>
              </w:p>
            </w:sdtContent>
          </w:sdt>
          <w:sdt>
            <w:sdtPr>
              <w:rPr>
                <w:rStyle w:val="Fillin11"/>
              </w:rPr>
              <w:id w:val="-1328970862"/>
              <w:placeholder>
                <w:docPart w:val="6A3C73A57DAF4591BA8321F6BC418746"/>
              </w:placeholder>
              <w:showingPlcHdr/>
            </w:sdtPr>
            <w:sdtEndPr>
              <w:rPr>
                <w:rStyle w:val="DefaultParagraphFont"/>
                <w:rFonts w:asciiTheme="minorHAnsi" w:hAnsiTheme="minorHAnsi"/>
                <w:color w:val="000099"/>
              </w:rPr>
            </w:sdtEndPr>
            <w:sdtContent>
              <w:p w14:paraId="742C45C8" w14:textId="008F79A9" w:rsidR="003B15A3" w:rsidRPr="00DD5507" w:rsidRDefault="003B15A3" w:rsidP="003B15A3">
                <w:pPr>
                  <w:tabs>
                    <w:tab w:val="left" w:pos="1310"/>
                    <w:tab w:val="left" w:pos="2930"/>
                  </w:tabs>
                  <w:spacing w:before="60" w:after="60"/>
                  <w:rPr>
                    <w:rFonts w:ascii="Times New Roman" w:hAnsi="Times New Roman" w:cs="Times New Roman"/>
                    <w:color w:val="000099"/>
                  </w:rPr>
                </w:pPr>
                <w:r w:rsidRPr="003B15A3">
                  <w:rPr>
                    <w:rStyle w:val="PlaceholderText"/>
                    <w:rFonts w:ascii="Times New Roman" w:hAnsi="Times New Roman" w:cs="Times New Roman"/>
                  </w:rPr>
                  <w:t>Enter Evidence Here</w:t>
                </w:r>
              </w:p>
            </w:sdtContent>
          </w:sdt>
        </w:tc>
      </w:tr>
      <w:tr w:rsidR="000A6F3D" w:rsidRPr="00455D30" w14:paraId="682C5E43" w14:textId="77777777" w:rsidTr="00267E85">
        <w:trPr>
          <w:trHeight w:val="360"/>
        </w:trPr>
        <w:tc>
          <w:tcPr>
            <w:tcW w:w="14310" w:type="dxa"/>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color w:val="000000" w:themeColor="text1"/>
                <w:sz w:val="20"/>
                <w:szCs w:val="20"/>
              </w:rPr>
              <w:id w:val="-1018697666"/>
              <w:lock w:val="contentLocked"/>
              <w:placeholder>
                <w:docPart w:val="DefaultPlaceholder_-1854013440"/>
              </w:placeholder>
              <w:group/>
            </w:sdtPr>
            <w:sdtEndPr>
              <w:rPr>
                <w:color w:val="auto"/>
              </w:rPr>
            </w:sdtEndPr>
            <w:sdtContent>
              <w:p w14:paraId="08816C82" w14:textId="216F6763" w:rsidR="000A6F3D" w:rsidRPr="002D00D7" w:rsidRDefault="000A6F3D" w:rsidP="003075A7">
                <w:pPr>
                  <w:rPr>
                    <w:rFonts w:ascii="Arial" w:hAnsi="Arial" w:cs="Arial"/>
                    <w:sz w:val="20"/>
                    <w:szCs w:val="20"/>
                  </w:rPr>
                </w:pPr>
                <w:r w:rsidRPr="00E9329C">
                  <w:rPr>
                    <w:rFonts w:ascii="Arial" w:hAnsi="Arial" w:cs="Arial"/>
                    <w:color w:val="000000" w:themeColor="text1"/>
                    <w:sz w:val="20"/>
                    <w:szCs w:val="20"/>
                  </w:rPr>
                  <w:t>Individuals</w:t>
                </w:r>
                <w:r>
                  <w:rPr>
                    <w:rFonts w:ascii="Arial" w:hAnsi="Arial" w:cs="Arial"/>
                    <w:color w:val="000000" w:themeColor="text1"/>
                    <w:sz w:val="20"/>
                    <w:szCs w:val="20"/>
                  </w:rPr>
                  <w:t>, to the extent they desire,</w:t>
                </w:r>
                <w:r w:rsidRPr="00E9329C">
                  <w:rPr>
                    <w:rFonts w:ascii="Arial" w:hAnsi="Arial" w:cs="Arial"/>
                    <w:color w:val="000000" w:themeColor="text1"/>
                    <w:sz w:val="20"/>
                    <w:szCs w:val="20"/>
                  </w:rPr>
                  <w:t xml:space="preserve"> </w:t>
                </w:r>
                <w:r>
                  <w:rPr>
                    <w:rFonts w:ascii="Arial" w:hAnsi="Arial" w:cs="Arial"/>
                    <w:sz w:val="20"/>
                    <w:szCs w:val="20"/>
                  </w:rPr>
                  <w:t xml:space="preserve">have opportunities to </w:t>
                </w:r>
                <w:r w:rsidRPr="00214766">
                  <w:rPr>
                    <w:rFonts w:ascii="Arial" w:hAnsi="Arial" w:cs="Arial"/>
                    <w:sz w:val="20"/>
                    <w:szCs w:val="20"/>
                  </w:rPr>
                  <w:t>participate</w:t>
                </w:r>
                <w:r>
                  <w:rPr>
                    <w:rFonts w:ascii="Arial" w:hAnsi="Arial" w:cs="Arial"/>
                    <w:sz w:val="20"/>
                    <w:szCs w:val="20"/>
                  </w:rPr>
                  <w:t xml:space="preserve"> </w:t>
                </w:r>
                <w:r w:rsidRPr="00214766">
                  <w:rPr>
                    <w:rFonts w:ascii="Arial" w:hAnsi="Arial" w:cs="Arial"/>
                    <w:sz w:val="20"/>
                    <w:szCs w:val="20"/>
                  </w:rPr>
                  <w:t>in typical community life activities outside of the setting.</w:t>
                </w:r>
              </w:p>
            </w:sdtContent>
          </w:sdt>
        </w:tc>
      </w:tr>
      <w:tr w:rsidR="00FF4975" w:rsidRPr="00455D30" w14:paraId="09E6C098" w14:textId="77777777" w:rsidTr="00267E85">
        <w:tc>
          <w:tcPr>
            <w:tcW w:w="14310" w:type="dxa"/>
            <w:tcBorders>
              <w:left w:val="nil"/>
              <w:bottom w:val="nil"/>
              <w:right w:val="nil"/>
            </w:tcBorders>
          </w:tcPr>
          <w:sdt>
            <w:sdtPr>
              <w:rPr>
                <w:rFonts w:ascii="Arial" w:hAnsi="Arial" w:cs="Arial"/>
                <w:sz w:val="20"/>
                <w:szCs w:val="20"/>
              </w:rPr>
              <w:id w:val="1084028177"/>
              <w:lock w:val="contentLocked"/>
              <w:placeholder>
                <w:docPart w:val="DD81785F120649098E72CA32103A33D4"/>
              </w:placeholder>
              <w:group/>
            </w:sdtPr>
            <w:sdtEndPr/>
            <w:sdtContent>
              <w:p w14:paraId="051B7867" w14:textId="4C3E4EB2" w:rsidR="00FF4975" w:rsidRDefault="00FF4975" w:rsidP="003075A7">
                <w:pPr>
                  <w:spacing w:before="60"/>
                  <w:rPr>
                    <w:rFonts w:ascii="Arial" w:hAnsi="Arial" w:cs="Arial"/>
                    <w:sz w:val="20"/>
                    <w:szCs w:val="20"/>
                  </w:rPr>
                </w:pPr>
                <w:r w:rsidRPr="00FF4975">
                  <w:rPr>
                    <w:rFonts w:ascii="Arial" w:hAnsi="Arial" w:cs="Arial"/>
                    <w:b/>
                    <w:sz w:val="20"/>
                    <w:szCs w:val="20"/>
                  </w:rPr>
                  <w:t>Compliance within Wisconsin State Standards and Regulations</w:t>
                </w:r>
              </w:p>
            </w:sdtContent>
          </w:sdt>
        </w:tc>
      </w:tr>
      <w:tr w:rsidR="00FF4975" w:rsidRPr="00455D30" w14:paraId="1ABACB5E" w14:textId="77777777" w:rsidTr="00267E85">
        <w:trPr>
          <w:trHeight w:val="432"/>
        </w:trPr>
        <w:tc>
          <w:tcPr>
            <w:tcW w:w="14310" w:type="dxa"/>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371465995"/>
              <w:lock w:val="contentLocked"/>
              <w:placeholder>
                <w:docPart w:val="DefaultPlaceholder_-1854013440"/>
              </w:placeholder>
              <w:group/>
            </w:sdtPr>
            <w:sdtEndPr/>
            <w:sdtContent>
              <w:p w14:paraId="4DDF1C23" w14:textId="57321378" w:rsidR="00B67B28" w:rsidRDefault="00B67B28" w:rsidP="00531355">
                <w:pPr>
                  <w:spacing w:before="60"/>
                  <w:rPr>
                    <w:rFonts w:ascii="Arial" w:hAnsi="Arial" w:cs="Arial"/>
                    <w:color w:val="000000" w:themeColor="text1"/>
                    <w:sz w:val="20"/>
                    <w:szCs w:val="20"/>
                  </w:rPr>
                </w:pPr>
                <w:r w:rsidRPr="00483B28">
                  <w:rPr>
                    <w:rFonts w:ascii="Arial" w:hAnsi="Arial" w:cs="Arial"/>
                    <w:color w:val="000000" w:themeColor="text1"/>
                    <w:sz w:val="20"/>
                    <w:szCs w:val="20"/>
                  </w:rPr>
                  <w:t>Services shall be directed to the goal of assisting, teaching and supporting the resident to promote his or her health, well-being, self-esteem, in</w:t>
                </w:r>
                <w:r w:rsidR="00BE1D3A">
                  <w:rPr>
                    <w:rFonts w:ascii="Arial" w:hAnsi="Arial" w:cs="Arial"/>
                    <w:color w:val="000000" w:themeColor="text1"/>
                    <w:sz w:val="20"/>
                    <w:szCs w:val="20"/>
                  </w:rPr>
                  <w:t>dependence and quality of life.</w:t>
                </w:r>
                <w:r w:rsidRPr="00483B28">
                  <w:rPr>
                    <w:rFonts w:ascii="Arial" w:hAnsi="Arial" w:cs="Arial"/>
                    <w:color w:val="000000" w:themeColor="text1"/>
                    <w:sz w:val="20"/>
                    <w:szCs w:val="20"/>
                  </w:rPr>
                  <w:t xml:space="preserve"> These goals should include participation in leisure and recreational activities, employment, and other activities. (Summarized from </w:t>
                </w:r>
                <w:hyperlink r:id="rId13" w:history="1">
                  <w:r w:rsidRPr="00BE27F9">
                    <w:rPr>
                      <w:rStyle w:val="Hyperlink"/>
                      <w:rFonts w:ascii="Arial" w:hAnsi="Arial" w:cs="Arial"/>
                      <w:sz w:val="20"/>
                      <w:szCs w:val="20"/>
                    </w:rPr>
                    <w:t>Wis. Admin. Code § DHS 88.07</w:t>
                  </w:r>
                </w:hyperlink>
                <w:r w:rsidRPr="00483B28">
                  <w:rPr>
                    <w:rFonts w:ascii="Arial" w:hAnsi="Arial" w:cs="Arial"/>
                    <w:color w:val="000000" w:themeColor="text1"/>
                    <w:sz w:val="20"/>
                    <w:szCs w:val="20"/>
                  </w:rPr>
                  <w:t>)</w:t>
                </w:r>
                <w:r w:rsidR="009156CC" w:rsidRPr="009156CC">
                  <w:rPr>
                    <w:rFonts w:ascii="Arial" w:hAnsi="Arial" w:cs="Arial"/>
                    <w:color w:val="000000" w:themeColor="text1"/>
                    <w:sz w:val="20"/>
                    <w:szCs w:val="20"/>
                  </w:rPr>
                  <w:t xml:space="preserve"> </w:t>
                </w:r>
              </w:p>
              <w:p w14:paraId="4E1477B0" w14:textId="77777777" w:rsidR="00B67B28" w:rsidRDefault="00B67B28" w:rsidP="00531355">
                <w:pPr>
                  <w:rPr>
                    <w:rFonts w:ascii="Arial" w:hAnsi="Arial" w:cs="Arial"/>
                    <w:color w:val="000000" w:themeColor="text1"/>
                    <w:sz w:val="20"/>
                    <w:szCs w:val="20"/>
                  </w:rPr>
                </w:pPr>
              </w:p>
              <w:p w14:paraId="74772B08" w14:textId="4124E2EB" w:rsidR="00FF4975" w:rsidRPr="00483B28" w:rsidRDefault="009156CC" w:rsidP="00531355">
                <w:pPr>
                  <w:spacing w:after="60"/>
                  <w:rPr>
                    <w:rFonts w:ascii="Arial" w:hAnsi="Arial" w:cs="Arial"/>
                    <w:color w:val="000000" w:themeColor="text1"/>
                    <w:sz w:val="20"/>
                    <w:szCs w:val="20"/>
                  </w:rPr>
                </w:pPr>
                <w:r w:rsidRPr="009156CC">
                  <w:rPr>
                    <w:rFonts w:ascii="Arial" w:hAnsi="Arial" w:cs="Arial"/>
                    <w:color w:val="000000" w:themeColor="text1"/>
                    <w:sz w:val="20"/>
                    <w:szCs w:val="20"/>
                  </w:rPr>
                  <w:t>An adult family home shall be located so that residents can easily get to community activities and supportive services by walking or by means of convenient private or public transportation or the licensee shall ensure that residents receive the assistance necessary to enable them to get to those activities and services. The home shall be located in a residential area which is typical of resid</w:t>
                </w:r>
                <w:r w:rsidR="00BE1D3A">
                  <w:rPr>
                    <w:rFonts w:ascii="Arial" w:hAnsi="Arial" w:cs="Arial"/>
                    <w:color w:val="000000" w:themeColor="text1"/>
                    <w:sz w:val="20"/>
                    <w:szCs w:val="20"/>
                  </w:rPr>
                  <w:t>ential areas in that community.</w:t>
                </w:r>
                <w:r w:rsidRPr="009156CC">
                  <w:rPr>
                    <w:rFonts w:ascii="Arial" w:hAnsi="Arial" w:cs="Arial"/>
                    <w:color w:val="000000" w:themeColor="text1"/>
                    <w:sz w:val="20"/>
                    <w:szCs w:val="20"/>
                  </w:rPr>
                  <w:t xml:space="preserve"> (Wis. Admin. Code § DHS 88.05)</w:t>
                </w:r>
              </w:p>
            </w:sdtContent>
          </w:sdt>
        </w:tc>
      </w:tr>
      <w:tr w:rsidR="00073569" w:rsidRPr="00455D30" w14:paraId="50E814BC"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881851771"/>
              <w:lock w:val="contentLocked"/>
              <w:placeholder>
                <w:docPart w:val="5DFBD88268664A5A84779D0565438545"/>
              </w:placeholder>
              <w:group/>
            </w:sdtPr>
            <w:sdtEndPr>
              <w:rPr>
                <w:sz w:val="20"/>
                <w:szCs w:val="20"/>
              </w:rPr>
            </w:sdtEndPr>
            <w:sdtContent>
              <w:p w14:paraId="4D601363"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4809256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411190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79680184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7978368"/>
              <w:placeholder>
                <w:docPart w:val="A1BFCABA7D32458C89B9EA8EB4F38F24"/>
              </w:placeholder>
              <w:showingPlcHdr/>
            </w:sdtPr>
            <w:sdtEndPr>
              <w:rPr>
                <w:rStyle w:val="DefaultParagraphFont"/>
                <w:rFonts w:asciiTheme="minorHAnsi" w:hAnsiTheme="minorHAnsi"/>
                <w:color w:val="000099"/>
              </w:rPr>
            </w:sdtEndPr>
            <w:sdtContent>
              <w:p w14:paraId="04411C51" w14:textId="626643F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3845076D" w14:textId="77777777" w:rsidTr="00267E85">
        <w:trPr>
          <w:trHeight w:val="360"/>
        </w:trPr>
        <w:tc>
          <w:tcPr>
            <w:tcW w:w="14310" w:type="dxa"/>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891498203"/>
              <w:lock w:val="contentLocked"/>
              <w:placeholder>
                <w:docPart w:val="DefaultPlaceholder_-1854013440"/>
              </w:placeholder>
              <w:group/>
            </w:sdtPr>
            <w:sdtEndPr/>
            <w:sdtContent>
              <w:p w14:paraId="5B647763" w14:textId="162FCB55" w:rsidR="000A6F3D" w:rsidRPr="00296DB4" w:rsidRDefault="000A6F3D" w:rsidP="00296DB4">
                <w:pPr>
                  <w:rPr>
                    <w:rFonts w:ascii="Arial" w:hAnsi="Arial" w:cs="Arial"/>
                    <w:color w:val="FF0000"/>
                    <w:sz w:val="20"/>
                    <w:szCs w:val="20"/>
                  </w:rPr>
                </w:pPr>
                <w:r w:rsidRPr="00233D85">
                  <w:rPr>
                    <w:rFonts w:ascii="Arial" w:hAnsi="Arial" w:cs="Arial"/>
                    <w:sz w:val="20"/>
                    <w:szCs w:val="20"/>
                  </w:rPr>
                  <w:t>Activities are individualized or include more than just setting-based group activities</w:t>
                </w:r>
                <w:r w:rsidR="009079C0">
                  <w:rPr>
                    <w:rFonts w:ascii="Arial" w:hAnsi="Arial" w:cs="Arial"/>
                    <w:sz w:val="20"/>
                    <w:szCs w:val="20"/>
                  </w:rPr>
                  <w:t>.</w:t>
                </w:r>
              </w:p>
            </w:sdtContent>
          </w:sdt>
        </w:tc>
      </w:tr>
      <w:tr w:rsidR="007C1EFB" w:rsidRPr="00455D30" w14:paraId="029BCC5B"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hAnsi="Arial" w:cs="Arial"/>
                <w:sz w:val="20"/>
                <w:szCs w:val="20"/>
              </w:rPr>
              <w:id w:val="-850099434"/>
              <w:lock w:val="contentLocked"/>
              <w:placeholder>
                <w:docPart w:val="C475BF6432794DD1BB74E66DFC2AC1F8"/>
              </w:placeholder>
              <w:group/>
            </w:sdtPr>
            <w:sdtEndPr/>
            <w:sdtContent>
              <w:p w14:paraId="18BE0EDF" w14:textId="77777777" w:rsidR="007C1EFB" w:rsidRDefault="007C1EFB" w:rsidP="007C1EFB">
                <w:pPr>
                  <w:spacing w:before="60"/>
                  <w:rPr>
                    <w:rFonts w:ascii="Arial" w:hAnsi="Arial" w:cs="Arial"/>
                    <w:sz w:val="20"/>
                    <w:szCs w:val="20"/>
                  </w:rPr>
                </w:pPr>
                <w:r w:rsidRPr="00FF4975">
                  <w:rPr>
                    <w:rFonts w:ascii="Arial" w:hAnsi="Arial" w:cs="Arial"/>
                    <w:b/>
                    <w:sz w:val="20"/>
                    <w:szCs w:val="20"/>
                  </w:rPr>
                  <w:t>Compliance within Wisconsin State Standards and Regulations</w:t>
                </w:r>
              </w:p>
            </w:sdtContent>
          </w:sdt>
          <w:p w14:paraId="49CAC2B1" w14:textId="5534FBD6" w:rsidR="007C1EFB" w:rsidRPr="007C1EFB" w:rsidRDefault="007C1EFB" w:rsidP="00B67B28">
            <w:pPr>
              <w:spacing w:before="60" w:after="60"/>
              <w:rPr>
                <w:rFonts w:ascii="Arial" w:hAnsi="Arial" w:cs="Arial"/>
                <w:color w:val="000000" w:themeColor="text1"/>
                <w:sz w:val="20"/>
                <w:szCs w:val="20"/>
              </w:rPr>
            </w:pPr>
            <w:r w:rsidRPr="00483B28">
              <w:rPr>
                <w:rFonts w:ascii="Arial" w:hAnsi="Arial" w:cs="Arial"/>
                <w:color w:val="000000" w:themeColor="text1"/>
                <w:sz w:val="20"/>
                <w:szCs w:val="20"/>
              </w:rPr>
              <w:t xml:space="preserve">Each resident must have an individual service plan that is developed in conjunction with the resident. Service plans must include how the provider will enable the resident “to participate in cultural, religious, political, social and intellectual activities within the home and community” and allow for services to be provided by other agencies. (Summarized from </w:t>
            </w:r>
            <w:hyperlink r:id="rId14" w:history="1">
              <w:r w:rsidRPr="002A2752">
                <w:rPr>
                  <w:rStyle w:val="Hyperlink"/>
                  <w:rFonts w:ascii="Arial" w:hAnsi="Arial" w:cs="Arial"/>
                  <w:sz w:val="20"/>
                  <w:szCs w:val="20"/>
                </w:rPr>
                <w:t>Wis. Admin. Code §§ DHS 88.05 and 88.06</w:t>
              </w:r>
            </w:hyperlink>
            <w:r w:rsidRPr="00483B28">
              <w:rPr>
                <w:rFonts w:ascii="Arial" w:hAnsi="Arial" w:cs="Arial"/>
                <w:color w:val="000000" w:themeColor="text1"/>
                <w:sz w:val="20"/>
                <w:szCs w:val="20"/>
              </w:rPr>
              <w:t>)</w:t>
            </w:r>
          </w:p>
        </w:tc>
      </w:tr>
      <w:tr w:rsidR="00073569" w:rsidRPr="00455D30" w14:paraId="61E6AD7F"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16471164"/>
              <w:lock w:val="contentLocked"/>
              <w:placeholder>
                <w:docPart w:val="369B5DFFED9844F8A6D33C257608AEF0"/>
              </w:placeholder>
              <w:group/>
            </w:sdtPr>
            <w:sdtEndPr>
              <w:rPr>
                <w:sz w:val="20"/>
                <w:szCs w:val="20"/>
              </w:rPr>
            </w:sdtEndPr>
            <w:sdtContent>
              <w:p w14:paraId="7CD694C0"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004425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901220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974548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92950550"/>
              <w:placeholder>
                <w:docPart w:val="665B05B8AEBC4C899C71944358AD8186"/>
              </w:placeholder>
              <w:showingPlcHdr/>
            </w:sdtPr>
            <w:sdtEndPr>
              <w:rPr>
                <w:rStyle w:val="DefaultParagraphFont"/>
                <w:rFonts w:asciiTheme="minorHAnsi" w:hAnsiTheme="minorHAnsi"/>
                <w:color w:val="000099"/>
              </w:rPr>
            </w:sdtEndPr>
            <w:sdtContent>
              <w:p w14:paraId="3B024A3C" w14:textId="7C43A8A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58610614" w14:textId="77777777" w:rsidTr="00267E85">
        <w:trPr>
          <w:trHeight w:val="360"/>
        </w:trPr>
        <w:tc>
          <w:tcPr>
            <w:tcW w:w="14310" w:type="dxa"/>
            <w:tcBorders>
              <w:left w:val="nil"/>
              <w:right w:val="nil"/>
            </w:tcBorders>
            <w:shd w:val="clear" w:color="auto" w:fill="DBE5F1" w:themeFill="accent1" w:themeFillTint="33"/>
            <w:vAlign w:val="center"/>
          </w:tcPr>
          <w:sdt>
            <w:sdtPr>
              <w:rPr>
                <w:rFonts w:ascii="Arial" w:hAnsi="Arial" w:cs="Arial"/>
                <w:sz w:val="20"/>
                <w:szCs w:val="20"/>
              </w:rPr>
              <w:id w:val="417225219"/>
              <w:lock w:val="contentLocked"/>
              <w:placeholder>
                <w:docPart w:val="DefaultPlaceholder_-1854013440"/>
              </w:placeholder>
              <w:group/>
            </w:sdtPr>
            <w:sdtEndPr/>
            <w:sdtContent>
              <w:p w14:paraId="6C501C78" w14:textId="6E13E61B" w:rsidR="005F49A3" w:rsidRPr="00615564" w:rsidRDefault="005F49A3" w:rsidP="00296DB4">
                <w:pPr>
                  <w:rPr>
                    <w:rFonts w:ascii="Arial" w:hAnsi="Arial" w:cs="Arial"/>
                    <w:color w:val="FF0000"/>
                    <w:sz w:val="20"/>
                    <w:szCs w:val="20"/>
                  </w:rPr>
                </w:pPr>
                <w:r w:rsidRPr="00233D85">
                  <w:rPr>
                    <w:rFonts w:ascii="Arial" w:hAnsi="Arial" w:cs="Arial"/>
                    <w:sz w:val="20"/>
                    <w:szCs w:val="20"/>
                  </w:rPr>
                  <w:t>The setting supports access to community activities through its own transportation or coordination of transportation options.</w:t>
                </w:r>
              </w:p>
            </w:sdtContent>
          </w:sdt>
        </w:tc>
      </w:tr>
      <w:tr w:rsidR="00073569" w:rsidRPr="00455D30" w14:paraId="49094ABE"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1468628901"/>
              <w:lock w:val="contentLocked"/>
              <w:placeholder>
                <w:docPart w:val="CA79E66E3C364C53992FEFBE5AD5D613"/>
              </w:placeholder>
              <w:group/>
            </w:sdtPr>
            <w:sdtEndPr>
              <w:rPr>
                <w:sz w:val="20"/>
                <w:szCs w:val="20"/>
              </w:rPr>
            </w:sdtEndPr>
            <w:sdtContent>
              <w:p w14:paraId="2569C591"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4221822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799777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3037389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18278671"/>
              <w:placeholder>
                <w:docPart w:val="9095CB52231C4B1CB54918A91FAF4AC9"/>
              </w:placeholder>
              <w:showingPlcHdr/>
            </w:sdtPr>
            <w:sdtEndPr>
              <w:rPr>
                <w:rStyle w:val="DefaultParagraphFont"/>
                <w:rFonts w:asciiTheme="minorHAnsi" w:hAnsiTheme="minorHAnsi"/>
                <w:color w:val="000099"/>
              </w:rPr>
            </w:sdtEndPr>
            <w:sdtContent>
              <w:p w14:paraId="3D1AD279" w14:textId="20DAEDEF"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bl>
    <w:p w14:paraId="54178D3B" w14:textId="77777777" w:rsidR="00267E85" w:rsidRDefault="00267E85">
      <w:r>
        <w:br w:type="page"/>
      </w:r>
    </w:p>
    <w:tbl>
      <w:tblPr>
        <w:tblStyle w:val="TableGrid"/>
        <w:tblW w:w="14310" w:type="dxa"/>
        <w:tblInd w:w="108" w:type="dxa"/>
        <w:tblLayout w:type="fixed"/>
        <w:tblCellMar>
          <w:left w:w="115" w:type="dxa"/>
          <w:right w:w="115" w:type="dxa"/>
        </w:tblCellMar>
        <w:tblLook w:val="04A0" w:firstRow="1" w:lastRow="0" w:firstColumn="1" w:lastColumn="0" w:noHBand="0" w:noVBand="1"/>
      </w:tblPr>
      <w:tblGrid>
        <w:gridCol w:w="14310"/>
      </w:tblGrid>
      <w:tr w:rsidR="000A6F3D" w:rsidRPr="00455D30" w14:paraId="08DC1CBD" w14:textId="77777777" w:rsidTr="00267E85">
        <w:trPr>
          <w:trHeight w:val="360"/>
        </w:trPr>
        <w:tc>
          <w:tcPr>
            <w:tcW w:w="14310" w:type="dxa"/>
            <w:tcBorders>
              <w:top w:val="doub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56246071"/>
              <w:lock w:val="contentLocked"/>
              <w:placeholder>
                <w:docPart w:val="DefaultPlaceholder_-1854013440"/>
              </w:placeholder>
              <w:group/>
            </w:sdtPr>
            <w:sdtEndPr/>
            <w:sdtContent>
              <w:p w14:paraId="6F2F6900" w14:textId="0B158838" w:rsidR="000A6F3D" w:rsidRPr="00455D30" w:rsidRDefault="000A6F3D" w:rsidP="00214766">
                <w:pPr>
                  <w:tabs>
                    <w:tab w:val="left" w:pos="882"/>
                  </w:tabs>
                  <w:spacing w:before="60"/>
                  <w:ind w:left="878" w:hanging="878"/>
                  <w:rPr>
                    <w:rFonts w:ascii="Arial" w:hAnsi="Arial" w:cs="Arial"/>
                    <w:sz w:val="20"/>
                    <w:szCs w:val="20"/>
                  </w:rPr>
                </w:pPr>
                <w:r>
                  <w:rPr>
                    <w:rFonts w:ascii="Arial" w:hAnsi="Arial" w:cs="Arial"/>
                    <w:sz w:val="20"/>
                    <w:szCs w:val="20"/>
                  </w:rPr>
                  <w:t xml:space="preserve">Individuals, if they choose, have </w:t>
                </w:r>
                <w:r w:rsidRPr="00223AED">
                  <w:rPr>
                    <w:rFonts w:ascii="Arial" w:hAnsi="Arial" w:cs="Arial"/>
                    <w:sz w:val="20"/>
                    <w:szCs w:val="20"/>
                  </w:rPr>
                  <w:t>opportunities to seek employment and work in competitive integrated settings</w:t>
                </w:r>
                <w:r>
                  <w:rPr>
                    <w:rFonts w:ascii="Arial" w:hAnsi="Arial" w:cs="Arial"/>
                    <w:sz w:val="20"/>
                    <w:szCs w:val="20"/>
                  </w:rPr>
                  <w:t>.</w:t>
                </w:r>
              </w:p>
            </w:sdtContent>
          </w:sdt>
        </w:tc>
      </w:tr>
      <w:sdt>
        <w:sdtPr>
          <w:rPr>
            <w:rFonts w:ascii="Arial" w:hAnsi="Arial" w:cs="Arial"/>
            <w:sz w:val="20"/>
            <w:szCs w:val="20"/>
          </w:rPr>
          <w:id w:val="-2140873222"/>
          <w:lock w:val="contentLocked"/>
          <w:placeholder>
            <w:docPart w:val="0322C19BC5494FC4B311188BE703E500"/>
          </w:placeholder>
          <w:group/>
        </w:sdtPr>
        <w:sdtEndPr/>
        <w:sdtContent>
          <w:tr w:rsidR="000A6F3D" w:rsidRPr="00455D30" w14:paraId="6AE228CC" w14:textId="77777777" w:rsidTr="00267E85">
            <w:tc>
              <w:tcPr>
                <w:tcW w:w="14310" w:type="dxa"/>
                <w:tcBorders>
                  <w:left w:val="nil"/>
                  <w:bottom w:val="nil"/>
                  <w:right w:val="nil"/>
                </w:tcBorders>
              </w:tcPr>
              <w:p w14:paraId="7F473C53" w14:textId="6A3A89D2" w:rsidR="000A6F3D" w:rsidRPr="00455D30" w:rsidRDefault="000A6F3D" w:rsidP="00B67B28">
                <w:pPr>
                  <w:spacing w:before="60"/>
                  <w:rPr>
                    <w:rFonts w:ascii="Arial" w:hAnsi="Arial" w:cs="Arial"/>
                    <w:sz w:val="20"/>
                    <w:szCs w:val="20"/>
                  </w:rPr>
                </w:pPr>
                <w:r w:rsidRPr="00BB052E">
                  <w:rPr>
                    <w:rFonts w:ascii="Arial" w:hAnsi="Arial" w:cs="Arial"/>
                    <w:b/>
                    <w:sz w:val="20"/>
                    <w:szCs w:val="20"/>
                  </w:rPr>
                  <w:t xml:space="preserve">Compliance within </w:t>
                </w:r>
                <w:r w:rsidR="00BB052E" w:rsidRPr="00BB052E">
                  <w:rPr>
                    <w:rFonts w:ascii="Arial" w:hAnsi="Arial" w:cs="Arial"/>
                    <w:b/>
                    <w:sz w:val="20"/>
                    <w:szCs w:val="20"/>
                  </w:rPr>
                  <w:t xml:space="preserve">Wisconsin </w:t>
                </w:r>
                <w:r w:rsidRPr="00BB052E">
                  <w:rPr>
                    <w:rFonts w:ascii="Arial" w:hAnsi="Arial" w:cs="Arial"/>
                    <w:b/>
                    <w:sz w:val="20"/>
                    <w:szCs w:val="20"/>
                  </w:rPr>
                  <w:t>State Standards</w:t>
                </w:r>
                <w:r w:rsidR="00BB052E" w:rsidRPr="00BB052E">
                  <w:rPr>
                    <w:rFonts w:ascii="Arial" w:hAnsi="Arial" w:cs="Arial"/>
                    <w:b/>
                    <w:sz w:val="20"/>
                    <w:szCs w:val="20"/>
                  </w:rPr>
                  <w:t xml:space="preserve"> and Regulations</w:t>
                </w:r>
              </w:p>
            </w:tc>
          </w:tr>
        </w:sdtContent>
      </w:sdt>
      <w:tr w:rsidR="000A6F3D" w:rsidRPr="00233D85" w14:paraId="2E82701C" w14:textId="77777777" w:rsidTr="00267E85">
        <w:trPr>
          <w:trHeight w:val="432"/>
        </w:trPr>
        <w:tc>
          <w:tcPr>
            <w:tcW w:w="14310" w:type="dxa"/>
            <w:tcBorders>
              <w:top w:val="nil"/>
              <w:left w:val="nil"/>
              <w:bottom w:val="single" w:sz="4" w:space="0" w:color="auto"/>
              <w:right w:val="nil"/>
            </w:tcBorders>
            <w:shd w:val="clear" w:color="auto" w:fill="auto"/>
          </w:tcPr>
          <w:sdt>
            <w:sdtPr>
              <w:rPr>
                <w:rFonts w:ascii="Arial" w:hAnsi="Arial" w:cs="Arial"/>
                <w:sz w:val="20"/>
                <w:szCs w:val="20"/>
              </w:rPr>
              <w:id w:val="-1366827893"/>
              <w:lock w:val="contentLocked"/>
              <w:placeholder>
                <w:docPart w:val="DefaultPlaceholder_-1854013440"/>
              </w:placeholder>
              <w:group/>
            </w:sdtPr>
            <w:sdtEndPr/>
            <w:sdtContent>
              <w:p w14:paraId="4BDDFA42" w14:textId="07AB4BB4" w:rsidR="007A0045" w:rsidRPr="00EE5AD2" w:rsidRDefault="007C1EFB" w:rsidP="00B67B28">
                <w:pPr>
                  <w:spacing w:before="60"/>
                  <w:rPr>
                    <w:rFonts w:ascii="Arial" w:hAnsi="Arial" w:cs="Arial"/>
                    <w:sz w:val="20"/>
                    <w:szCs w:val="20"/>
                  </w:rPr>
                </w:pPr>
                <w:r w:rsidRPr="007B07D5">
                  <w:rPr>
                    <w:rFonts w:ascii="Arial" w:eastAsia="MS Gothic" w:hAnsi="Arial" w:cs="Arial"/>
                    <w:sz w:val="20"/>
                    <w:szCs w:val="20"/>
                  </w:rPr>
                  <w:t>Services shall be directed to the goal of assisting, teaching and supporting the resident to promote his or her health, well-being, self-esteem, in</w:t>
                </w:r>
                <w:r w:rsidR="00BE1D3A">
                  <w:rPr>
                    <w:rFonts w:ascii="Arial" w:eastAsia="MS Gothic" w:hAnsi="Arial" w:cs="Arial"/>
                    <w:sz w:val="20"/>
                    <w:szCs w:val="20"/>
                  </w:rPr>
                  <w:t>dependence and quality of life.</w:t>
                </w:r>
                <w:r w:rsidRPr="007B07D5">
                  <w:rPr>
                    <w:rFonts w:ascii="Arial" w:eastAsia="MS Gothic" w:hAnsi="Arial" w:cs="Arial"/>
                    <w:sz w:val="20"/>
                    <w:szCs w:val="20"/>
                  </w:rPr>
                  <w:t xml:space="preserve"> These goals should include participation in leisure and recreational activities, employment, and other activities. (Summarized from Wis. Admin. Code § DHS 88.07)</w:t>
                </w:r>
              </w:p>
              <w:p w14:paraId="496F6C95" w14:textId="77777777" w:rsidR="00EE5AD2" w:rsidRPr="00DA3ADE" w:rsidRDefault="00EE5AD2" w:rsidP="00B67B28">
                <w:pPr>
                  <w:rPr>
                    <w:rFonts w:ascii="Arial" w:hAnsi="Arial" w:cs="Arial"/>
                    <w:sz w:val="20"/>
                    <w:szCs w:val="20"/>
                  </w:rPr>
                </w:pPr>
              </w:p>
              <w:p w14:paraId="52A5738F" w14:textId="396877D9" w:rsidR="00EE5AD2" w:rsidRPr="00DA3ADE" w:rsidRDefault="00EE5AD2" w:rsidP="00EE5AD2">
                <w:pPr>
                  <w:rPr>
                    <w:rFonts w:ascii="Arial" w:hAnsi="Arial" w:cs="Arial"/>
                    <w:sz w:val="20"/>
                    <w:szCs w:val="20"/>
                  </w:rPr>
                </w:pPr>
                <w:r w:rsidRPr="00DA3ADE">
                  <w:rPr>
                    <w:rFonts w:ascii="Arial" w:hAnsi="Arial" w:cs="Arial"/>
                    <w:sz w:val="20"/>
                    <w:szCs w:val="20"/>
                  </w:rPr>
                  <w:t xml:space="preserve">From contract between </w:t>
                </w:r>
                <w:r w:rsidR="00145FF2">
                  <w:rPr>
                    <w:rFonts w:ascii="Arial" w:hAnsi="Arial" w:cs="Arial"/>
                    <w:sz w:val="20"/>
                    <w:szCs w:val="20"/>
                  </w:rPr>
                  <w:t xml:space="preserve">DHS </w:t>
                </w:r>
                <w:r w:rsidRPr="00DA3ADE">
                  <w:rPr>
                    <w:rFonts w:ascii="Arial" w:hAnsi="Arial" w:cs="Arial"/>
                    <w:sz w:val="20"/>
                    <w:szCs w:val="20"/>
                  </w:rPr>
                  <w:t>and specific MCOs:</w:t>
                </w:r>
              </w:p>
              <w:p w14:paraId="304F1037" w14:textId="0501B168" w:rsidR="00EE5AD2" w:rsidRPr="00DA3ADE" w:rsidRDefault="00652E7B" w:rsidP="00DA3ADE">
                <w:pPr>
                  <w:tabs>
                    <w:tab w:val="left" w:pos="410"/>
                  </w:tabs>
                  <w:rPr>
                    <w:rFonts w:ascii="Arial" w:hAnsi="Arial" w:cs="Arial"/>
                    <w:sz w:val="20"/>
                    <w:szCs w:val="20"/>
                  </w:rPr>
                </w:pPr>
                <w:r w:rsidRPr="00DA3ADE">
                  <w:rPr>
                    <w:rFonts w:ascii="Arial" w:hAnsi="Arial" w:cs="Arial"/>
                    <w:sz w:val="20"/>
                    <w:szCs w:val="20"/>
                  </w:rPr>
                  <w:t>V.</w:t>
                </w:r>
                <w:r w:rsidR="00EE5AD2" w:rsidRPr="00DA3ADE">
                  <w:rPr>
                    <w:rFonts w:ascii="Arial" w:hAnsi="Arial" w:cs="Arial"/>
                    <w:sz w:val="20"/>
                    <w:szCs w:val="20"/>
                  </w:rPr>
                  <w:tab/>
                  <w:t>Care Management:</w:t>
                </w:r>
              </w:p>
              <w:p w14:paraId="642DCA98" w14:textId="53524603" w:rsidR="00EE5AD2" w:rsidRPr="00DA3ADE" w:rsidRDefault="00EE5AD2" w:rsidP="00DA3ADE">
                <w:pPr>
                  <w:tabs>
                    <w:tab w:val="left" w:pos="860"/>
                  </w:tabs>
                  <w:ind w:left="500" w:hanging="90"/>
                  <w:rPr>
                    <w:rFonts w:ascii="Arial" w:hAnsi="Arial" w:cs="Arial"/>
                    <w:sz w:val="20"/>
                    <w:szCs w:val="20"/>
                  </w:rPr>
                </w:pPr>
                <w:r w:rsidRPr="00DA3ADE">
                  <w:rPr>
                    <w:rFonts w:ascii="Arial" w:hAnsi="Arial" w:cs="Arial"/>
                    <w:sz w:val="20"/>
                    <w:szCs w:val="20"/>
                  </w:rPr>
                  <w:t>C.</w:t>
                </w:r>
                <w:r w:rsidRPr="00DA3ADE">
                  <w:rPr>
                    <w:rFonts w:ascii="Arial" w:hAnsi="Arial" w:cs="Arial"/>
                    <w:sz w:val="20"/>
                    <w:szCs w:val="20"/>
                  </w:rPr>
                  <w:tab/>
                </w:r>
                <w:r w:rsidRPr="00DA3ADE">
                  <w:rPr>
                    <w:rFonts w:ascii="Arial" w:hAnsi="Arial" w:cs="Arial"/>
                    <w:sz w:val="20"/>
                    <w:szCs w:val="20"/>
                  </w:rPr>
                  <w:tab/>
                  <w:t>Assessment and Member-Centered Planning Process</w:t>
                </w:r>
              </w:p>
              <w:p w14:paraId="4BC22766" w14:textId="20B0A29A" w:rsidR="00EE5AD2" w:rsidRPr="00DA3ADE" w:rsidRDefault="00652E7B" w:rsidP="00161557">
                <w:pPr>
                  <w:tabs>
                    <w:tab w:val="left" w:pos="858"/>
                  </w:tabs>
                  <w:ind w:left="500" w:hanging="90"/>
                  <w:rPr>
                    <w:rFonts w:ascii="Arial" w:hAnsi="Arial" w:cs="Arial"/>
                    <w:sz w:val="20"/>
                    <w:szCs w:val="20"/>
                  </w:rPr>
                </w:pPr>
                <w:r w:rsidRPr="00DA3ADE">
                  <w:rPr>
                    <w:rFonts w:ascii="Arial" w:hAnsi="Arial" w:cs="Arial"/>
                    <w:sz w:val="20"/>
                    <w:szCs w:val="20"/>
                  </w:rPr>
                  <w:t>C.1.</w:t>
                </w:r>
                <w:r w:rsidR="00EE5AD2" w:rsidRPr="00DA3ADE">
                  <w:rPr>
                    <w:rFonts w:ascii="Arial" w:hAnsi="Arial" w:cs="Arial"/>
                    <w:sz w:val="20"/>
                    <w:szCs w:val="20"/>
                  </w:rPr>
                  <w:tab/>
                  <w:t>Comprehensive Assessment</w:t>
                </w:r>
              </w:p>
              <w:p w14:paraId="726E4965" w14:textId="0170F69C" w:rsidR="00EE5AD2" w:rsidRPr="00DA3ADE" w:rsidRDefault="00161557" w:rsidP="00C3763D">
                <w:pPr>
                  <w:ind w:left="950" w:hanging="92"/>
                  <w:rPr>
                    <w:rFonts w:ascii="Arial" w:hAnsi="Arial" w:cs="Arial"/>
                    <w:sz w:val="20"/>
                    <w:szCs w:val="20"/>
                  </w:rPr>
                </w:pPr>
                <w:r>
                  <w:rPr>
                    <w:rFonts w:ascii="Arial" w:hAnsi="Arial" w:cs="Arial"/>
                    <w:sz w:val="20"/>
                    <w:szCs w:val="20"/>
                  </w:rPr>
                  <w:t>C.1.(c)</w:t>
                </w:r>
                <w:r>
                  <w:rPr>
                    <w:rFonts w:ascii="Arial" w:hAnsi="Arial" w:cs="Arial"/>
                    <w:sz w:val="20"/>
                    <w:szCs w:val="20"/>
                  </w:rPr>
                  <w:tab/>
                </w:r>
                <w:r w:rsidR="00EE5AD2" w:rsidRPr="00DA3ADE">
                  <w:rPr>
                    <w:rFonts w:ascii="Arial" w:hAnsi="Arial" w:cs="Arial"/>
                    <w:sz w:val="20"/>
                    <w:szCs w:val="20"/>
                  </w:rPr>
                  <w:t>Documentation: The comprehensive assessment will include documentation by the IDT staff of:</w:t>
                </w:r>
              </w:p>
              <w:p w14:paraId="0C02A3A0" w14:textId="7AA88980" w:rsidR="00EE5AD2" w:rsidRPr="00DA3ADE" w:rsidRDefault="00EE5AD2" w:rsidP="00161557">
                <w:pPr>
                  <w:ind w:left="858"/>
                  <w:rPr>
                    <w:rFonts w:ascii="Arial" w:hAnsi="Arial" w:cs="Arial"/>
                    <w:sz w:val="20"/>
                    <w:szCs w:val="20"/>
                  </w:rPr>
                </w:pPr>
                <w:r w:rsidRPr="00DA3ADE">
                  <w:rPr>
                    <w:rFonts w:ascii="Arial" w:hAnsi="Arial" w:cs="Arial"/>
                    <w:sz w:val="20"/>
                    <w:szCs w:val="20"/>
                  </w:rPr>
                  <w:t>C.1.(c)(viii) An exploration with the member of the member’s preferences and opportunities for community integration including opportunities to seek employment and work in competitive integrated settings, engage in community life, control personal resources, and receive services in the community.</w:t>
                </w:r>
              </w:p>
              <w:p w14:paraId="5C4BF562" w14:textId="77777777" w:rsidR="00EE5AD2" w:rsidRPr="00DA3ADE" w:rsidRDefault="00EE5AD2" w:rsidP="00EE5AD2">
                <w:pPr>
                  <w:rPr>
                    <w:rFonts w:ascii="Arial" w:hAnsi="Arial" w:cs="Arial"/>
                    <w:sz w:val="20"/>
                    <w:szCs w:val="20"/>
                  </w:rPr>
                </w:pPr>
              </w:p>
              <w:p w14:paraId="69119CA5" w14:textId="0FFE1BE9" w:rsidR="00EE5AD2" w:rsidRPr="00DA3ADE" w:rsidRDefault="00EE5AD2" w:rsidP="00161557">
                <w:pPr>
                  <w:ind w:left="858" w:hanging="450"/>
                  <w:rPr>
                    <w:rFonts w:ascii="Arial" w:hAnsi="Arial" w:cs="Arial"/>
                    <w:sz w:val="20"/>
                    <w:szCs w:val="20"/>
                  </w:rPr>
                </w:pPr>
                <w:r w:rsidRPr="00DA3ADE">
                  <w:rPr>
                    <w:rFonts w:ascii="Arial" w:hAnsi="Arial" w:cs="Arial"/>
                    <w:sz w:val="20"/>
                    <w:szCs w:val="20"/>
                  </w:rPr>
                  <w:t>C.3.</w:t>
                </w:r>
                <w:r w:rsidRPr="00DA3ADE">
                  <w:rPr>
                    <w:rFonts w:ascii="Arial" w:hAnsi="Arial" w:cs="Arial"/>
                    <w:sz w:val="20"/>
                    <w:szCs w:val="20"/>
                  </w:rPr>
                  <w:tab/>
                  <w:t>Member-Centered Planning</w:t>
                </w:r>
              </w:p>
              <w:p w14:paraId="63B3634B" w14:textId="45A44944" w:rsidR="00EE5AD2" w:rsidRPr="00161557" w:rsidRDefault="00B664E6" w:rsidP="00161557">
                <w:pPr>
                  <w:ind w:left="858"/>
                  <w:rPr>
                    <w:rFonts w:ascii="Arial" w:hAnsi="Arial" w:cs="Arial"/>
                    <w:sz w:val="20"/>
                    <w:szCs w:val="20"/>
                  </w:rPr>
                </w:pPr>
                <w:r>
                  <w:rPr>
                    <w:rFonts w:ascii="Arial" w:hAnsi="Arial" w:cs="Arial"/>
                    <w:sz w:val="20"/>
                    <w:szCs w:val="20"/>
                  </w:rPr>
                  <w:t xml:space="preserve">C.3.(c)(iv)(g) </w:t>
                </w:r>
                <w:r w:rsidR="00EE5AD2" w:rsidRPr="00EE5AD2">
                  <w:rPr>
                    <w:rFonts w:ascii="Arial" w:hAnsi="Arial" w:cs="Arial"/>
                    <w:sz w:val="20"/>
                    <w:szCs w:val="20"/>
                  </w:rPr>
                  <w:t xml:space="preserve">The setting in which the member resides supports integration into the greater community, including opportunities to seek employment </w:t>
                </w:r>
                <w:r w:rsidR="00EE5AD2" w:rsidRPr="00161557">
                  <w:rPr>
                    <w:rFonts w:ascii="Arial" w:hAnsi="Arial" w:cs="Arial"/>
                    <w:sz w:val="20"/>
                    <w:szCs w:val="20"/>
                  </w:rPr>
                  <w:t>and work in competitive integrated settings, engage in community life, control personal resources, and receive services in the community.</w:t>
                </w:r>
              </w:p>
              <w:p w14:paraId="73F53006" w14:textId="77777777" w:rsidR="00EE5AD2" w:rsidRPr="00161557" w:rsidRDefault="00EE5AD2" w:rsidP="00B67B28">
                <w:pPr>
                  <w:rPr>
                    <w:rFonts w:ascii="Arial" w:hAnsi="Arial" w:cs="Arial"/>
                    <w:sz w:val="20"/>
                    <w:szCs w:val="20"/>
                  </w:rPr>
                </w:pPr>
              </w:p>
              <w:p w14:paraId="20405915" w14:textId="77777777" w:rsidR="00EE5AD2" w:rsidRPr="00161557" w:rsidRDefault="00EE5AD2" w:rsidP="00EE5AD2">
                <w:pPr>
                  <w:rPr>
                    <w:rFonts w:ascii="Arial" w:hAnsi="Arial" w:cs="Arial"/>
                    <w:sz w:val="20"/>
                    <w:szCs w:val="20"/>
                  </w:rPr>
                </w:pPr>
                <w:r w:rsidRPr="00161557">
                  <w:rPr>
                    <w:rFonts w:ascii="Arial" w:hAnsi="Arial" w:cs="Arial"/>
                    <w:bCs/>
                    <w:sz w:val="20"/>
                    <w:szCs w:val="20"/>
                  </w:rPr>
                  <w:t xml:space="preserve">VII. Services </w:t>
                </w:r>
              </w:p>
              <w:p w14:paraId="5FA63AB1" w14:textId="77777777" w:rsidR="00EE5AD2" w:rsidRPr="00161557" w:rsidRDefault="00EE5AD2" w:rsidP="00161557">
                <w:pPr>
                  <w:tabs>
                    <w:tab w:val="left" w:pos="410"/>
                  </w:tabs>
                  <w:rPr>
                    <w:rFonts w:ascii="Arial" w:hAnsi="Arial" w:cs="Arial"/>
                    <w:sz w:val="20"/>
                    <w:szCs w:val="20"/>
                  </w:rPr>
                </w:pPr>
                <w:r w:rsidRPr="00161557">
                  <w:rPr>
                    <w:rFonts w:ascii="Arial" w:hAnsi="Arial" w:cs="Arial"/>
                    <w:sz w:val="20"/>
                    <w:szCs w:val="20"/>
                  </w:rPr>
                  <w:t xml:space="preserve">A. </w:t>
                </w:r>
                <w:r w:rsidRPr="00161557">
                  <w:rPr>
                    <w:rFonts w:ascii="Arial" w:hAnsi="Arial" w:cs="Arial"/>
                    <w:sz w:val="20"/>
                    <w:szCs w:val="20"/>
                  </w:rPr>
                  <w:tab/>
                  <w:t xml:space="preserve">General Provisions </w:t>
                </w:r>
              </w:p>
              <w:p w14:paraId="07267DC2" w14:textId="481464F0" w:rsidR="00EE5AD2" w:rsidRPr="00161557" w:rsidRDefault="00161557" w:rsidP="00161557">
                <w:pPr>
                  <w:tabs>
                    <w:tab w:val="left" w:pos="858"/>
                  </w:tabs>
                  <w:ind w:left="410"/>
                  <w:rPr>
                    <w:rFonts w:ascii="Arial" w:hAnsi="Arial" w:cs="Arial"/>
                    <w:sz w:val="20"/>
                    <w:szCs w:val="20"/>
                  </w:rPr>
                </w:pPr>
                <w:r w:rsidRPr="00161557">
                  <w:rPr>
                    <w:rFonts w:ascii="Arial" w:hAnsi="Arial" w:cs="Arial"/>
                    <w:sz w:val="20"/>
                    <w:szCs w:val="20"/>
                  </w:rPr>
                  <w:t>1.</w:t>
                </w:r>
                <w:r w:rsidR="00EE5AD2" w:rsidRPr="00161557">
                  <w:rPr>
                    <w:rFonts w:ascii="Arial" w:hAnsi="Arial" w:cs="Arial"/>
                    <w:sz w:val="20"/>
                    <w:szCs w:val="20"/>
                  </w:rPr>
                  <w:tab/>
                  <w:t>Comprehensive Service Delivery System</w:t>
                </w:r>
              </w:p>
              <w:p w14:paraId="6AB32CB4" w14:textId="17D94CD0" w:rsidR="00EE5AD2" w:rsidRPr="00161557" w:rsidRDefault="00EE5AD2" w:rsidP="00161557">
                <w:pPr>
                  <w:tabs>
                    <w:tab w:val="left" w:pos="1218"/>
                  </w:tabs>
                  <w:ind w:left="1218" w:hanging="360"/>
                  <w:rPr>
                    <w:rFonts w:ascii="Arial" w:hAnsi="Arial" w:cs="Arial"/>
                    <w:sz w:val="20"/>
                    <w:szCs w:val="20"/>
                  </w:rPr>
                </w:pPr>
                <w:r w:rsidRPr="00161557">
                  <w:rPr>
                    <w:rFonts w:ascii="Arial" w:hAnsi="Arial" w:cs="Arial"/>
                    <w:sz w:val="20"/>
                    <w:szCs w:val="20"/>
                  </w:rPr>
                  <w:t>c.</w:t>
                </w:r>
                <w:r w:rsidRPr="00161557">
                  <w:rPr>
                    <w:rFonts w:ascii="Arial" w:hAnsi="Arial" w:cs="Arial"/>
                    <w:sz w:val="20"/>
                    <w:szCs w:val="20"/>
                  </w:rPr>
                  <w:tab/>
                  <w:t>Serve to maintain community connections, including opportunities to seek employment and work in competitive integrated settings, engage in community life, control personal resources, and receive services in the community, and that are cost effective.</w:t>
                </w:r>
              </w:p>
              <w:p w14:paraId="76C6DC30" w14:textId="77777777" w:rsidR="00EE5AD2" w:rsidRPr="00161557" w:rsidRDefault="00EE5AD2" w:rsidP="00EE5AD2">
                <w:pPr>
                  <w:rPr>
                    <w:rFonts w:ascii="Arial" w:hAnsi="Arial" w:cs="Arial"/>
                    <w:sz w:val="20"/>
                    <w:szCs w:val="20"/>
                  </w:rPr>
                </w:pPr>
              </w:p>
              <w:p w14:paraId="45FA25BB" w14:textId="77777777" w:rsidR="00EE5AD2" w:rsidRPr="00161557" w:rsidRDefault="00EE5AD2" w:rsidP="00EE5AD2">
                <w:pPr>
                  <w:rPr>
                    <w:rFonts w:ascii="Arial" w:hAnsi="Arial" w:cs="Arial"/>
                    <w:sz w:val="20"/>
                    <w:szCs w:val="20"/>
                  </w:rPr>
                </w:pPr>
                <w:r w:rsidRPr="00161557">
                  <w:rPr>
                    <w:rFonts w:ascii="Arial" w:hAnsi="Arial" w:cs="Arial"/>
                    <w:bCs/>
                    <w:sz w:val="20"/>
                    <w:szCs w:val="20"/>
                  </w:rPr>
                  <w:t xml:space="preserve">Addendum I </w:t>
                </w:r>
              </w:p>
              <w:p w14:paraId="2925E9AE" w14:textId="5361A111" w:rsidR="000A6F3D" w:rsidRPr="00233D85" w:rsidRDefault="00EE5AD2" w:rsidP="00B67B28">
                <w:pPr>
                  <w:spacing w:after="60"/>
                  <w:rPr>
                    <w:rFonts w:ascii="Arial" w:hAnsi="Arial" w:cs="Arial"/>
                    <w:sz w:val="20"/>
                    <w:szCs w:val="20"/>
                  </w:rPr>
                </w:pPr>
                <w:r w:rsidRPr="00161557">
                  <w:rPr>
                    <w:rFonts w:ascii="Arial" w:hAnsi="Arial" w:cs="Arial"/>
                    <w:sz w:val="20"/>
                    <w:szCs w:val="20"/>
                  </w:rPr>
                  <w:t xml:space="preserve">It is the </w:t>
                </w:r>
                <w:r w:rsidR="00C109D7">
                  <w:rPr>
                    <w:rFonts w:ascii="Arial" w:hAnsi="Arial" w:cs="Arial"/>
                    <w:sz w:val="20"/>
                    <w:szCs w:val="20"/>
                  </w:rPr>
                  <w:t>DHS</w:t>
                </w:r>
                <w:r w:rsidRPr="00161557">
                  <w:rPr>
                    <w:rFonts w:ascii="Arial" w:hAnsi="Arial" w:cs="Arial"/>
                    <w:sz w:val="20"/>
                    <w:szCs w:val="20"/>
                  </w:rPr>
                  <w:t>’s “expectation under this contract that benefits will be fully integrated and will afford options that foster opportunities for interaction and integration into the greater community, including opportunities to seek employment and work in competitive integrated settings, engage in community life, control personal resources, and receive services in the community while supporting each member’s individual outcomes and recognizing each member’s preferences.”</w:t>
                </w:r>
              </w:p>
            </w:sdtContent>
          </w:sdt>
        </w:tc>
      </w:tr>
      <w:tr w:rsidR="00073569" w:rsidRPr="00455D30" w14:paraId="03605504"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1287578573"/>
              <w:lock w:val="contentLocked"/>
              <w:placeholder>
                <w:docPart w:val="AD842C413A884F36AB5B332D5A6B2FC9"/>
              </w:placeholder>
              <w:group/>
            </w:sdtPr>
            <w:sdtEndPr>
              <w:rPr>
                <w:sz w:val="20"/>
                <w:szCs w:val="20"/>
              </w:rPr>
            </w:sdtEndPr>
            <w:sdtContent>
              <w:p w14:paraId="28243C56"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2343183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9007178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421267593"/>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660769411"/>
              <w:placeholder>
                <w:docPart w:val="FA778C33AC304090B59D93B6FBE39EA1"/>
              </w:placeholder>
              <w:showingPlcHdr/>
            </w:sdtPr>
            <w:sdtEndPr>
              <w:rPr>
                <w:rStyle w:val="DefaultParagraphFont"/>
                <w:rFonts w:asciiTheme="minorHAnsi" w:hAnsiTheme="minorHAnsi"/>
                <w:color w:val="000099"/>
              </w:rPr>
            </w:sdtEndPr>
            <w:sdtContent>
              <w:p w14:paraId="00F99F49" w14:textId="03ED2B71"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06AE409F" w14:textId="77777777" w:rsidTr="00267E85">
        <w:trPr>
          <w:trHeight w:val="360"/>
        </w:trPr>
        <w:tc>
          <w:tcPr>
            <w:tcW w:w="14310" w:type="dxa"/>
            <w:tcBorders>
              <w:top w:val="single" w:sz="4" w:space="0" w:color="auto"/>
              <w:left w:val="nil"/>
              <w:bottom w:val="single" w:sz="4" w:space="0" w:color="auto"/>
              <w:right w:val="nil"/>
            </w:tcBorders>
            <w:shd w:val="clear" w:color="auto" w:fill="DBE5F1" w:themeFill="accent1" w:themeFillTint="33"/>
          </w:tcPr>
          <w:sdt>
            <w:sdtPr>
              <w:rPr>
                <w:rFonts w:ascii="Arial" w:hAnsi="Arial" w:cs="Arial"/>
                <w:color w:val="000000" w:themeColor="text1"/>
                <w:sz w:val="20"/>
                <w:szCs w:val="20"/>
              </w:rPr>
              <w:id w:val="1960070384"/>
              <w:lock w:val="contentLocked"/>
              <w:placeholder>
                <w:docPart w:val="DefaultPlaceholder_-1854013440"/>
              </w:placeholder>
              <w:group/>
            </w:sdtPr>
            <w:sdtEndPr/>
            <w:sdtContent>
              <w:p w14:paraId="21745359" w14:textId="7CED65E2" w:rsidR="000A6F3D" w:rsidRPr="00E9329C" w:rsidRDefault="000A6F3D" w:rsidP="00233D85">
                <w:pPr>
                  <w:spacing w:before="60"/>
                  <w:rPr>
                    <w:rFonts w:ascii="Arial" w:hAnsi="Arial" w:cs="Arial"/>
                    <w:color w:val="000000" w:themeColor="text1"/>
                    <w:sz w:val="20"/>
                    <w:szCs w:val="20"/>
                  </w:rPr>
                </w:pPr>
                <w:r>
                  <w:rPr>
                    <w:rFonts w:ascii="Arial" w:hAnsi="Arial" w:cs="Arial"/>
                    <w:color w:val="000000" w:themeColor="text1"/>
                    <w:sz w:val="20"/>
                    <w:szCs w:val="20"/>
                  </w:rPr>
                  <w:t>Individuals are able to control their personal resources.</w:t>
                </w:r>
              </w:p>
            </w:sdtContent>
          </w:sdt>
        </w:tc>
      </w:tr>
      <w:sdt>
        <w:sdtPr>
          <w:rPr>
            <w:rFonts w:ascii="Arial" w:hAnsi="Arial" w:cs="Arial"/>
            <w:sz w:val="20"/>
            <w:szCs w:val="20"/>
          </w:rPr>
          <w:id w:val="-869764146"/>
          <w:lock w:val="contentLocked"/>
          <w:placeholder>
            <w:docPart w:val="5CAA1722F84741EB9D4B88ED54C70EAF"/>
          </w:placeholder>
          <w:group/>
        </w:sdtPr>
        <w:sdtEndPr/>
        <w:sdtContent>
          <w:tr w:rsidR="000A6F3D" w:rsidRPr="00455D30" w14:paraId="081BF956" w14:textId="77777777" w:rsidTr="00267E85">
            <w:tc>
              <w:tcPr>
                <w:tcW w:w="14310" w:type="dxa"/>
                <w:tcBorders>
                  <w:left w:val="nil"/>
                  <w:bottom w:val="nil"/>
                  <w:right w:val="nil"/>
                </w:tcBorders>
              </w:tcPr>
              <w:p w14:paraId="65F1CB95" w14:textId="55DD424B" w:rsidR="000A6F3D" w:rsidRPr="00455D30" w:rsidRDefault="000A6F3D" w:rsidP="00B67B28">
                <w:pPr>
                  <w:spacing w:before="60"/>
                  <w:rPr>
                    <w:rFonts w:ascii="Arial" w:hAnsi="Arial" w:cs="Arial"/>
                    <w:sz w:val="20"/>
                    <w:szCs w:val="20"/>
                  </w:rPr>
                </w:pPr>
                <w:r w:rsidRPr="00C3763D">
                  <w:rPr>
                    <w:rFonts w:ascii="Arial" w:hAnsi="Arial" w:cs="Arial"/>
                    <w:b/>
                    <w:sz w:val="20"/>
                    <w:szCs w:val="20"/>
                  </w:rPr>
                  <w:t xml:space="preserve">Compliance within </w:t>
                </w:r>
                <w:r w:rsidR="00C3763D" w:rsidRPr="00C3763D">
                  <w:rPr>
                    <w:rFonts w:ascii="Arial" w:hAnsi="Arial" w:cs="Arial"/>
                    <w:b/>
                    <w:sz w:val="20"/>
                    <w:szCs w:val="20"/>
                  </w:rPr>
                  <w:t xml:space="preserve">Wisconsin </w:t>
                </w:r>
                <w:r w:rsidRPr="00C3763D">
                  <w:rPr>
                    <w:rFonts w:ascii="Arial" w:hAnsi="Arial" w:cs="Arial"/>
                    <w:b/>
                    <w:sz w:val="20"/>
                    <w:szCs w:val="20"/>
                  </w:rPr>
                  <w:t>State Standards</w:t>
                </w:r>
                <w:r w:rsidR="00C3763D" w:rsidRPr="00C3763D">
                  <w:rPr>
                    <w:rFonts w:ascii="Arial" w:hAnsi="Arial" w:cs="Arial"/>
                    <w:b/>
                    <w:sz w:val="20"/>
                    <w:szCs w:val="20"/>
                  </w:rPr>
                  <w:t xml:space="preserve"> and Regulations</w:t>
                </w:r>
              </w:p>
            </w:tc>
          </w:tr>
        </w:sdtContent>
      </w:sdt>
      <w:tr w:rsidR="000A6F3D" w:rsidRPr="00233D85" w14:paraId="60724DE6" w14:textId="77777777" w:rsidTr="00267E85">
        <w:trPr>
          <w:trHeight w:val="432"/>
        </w:trPr>
        <w:tc>
          <w:tcPr>
            <w:tcW w:w="14310" w:type="dxa"/>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2106062695"/>
              <w:lock w:val="contentLocked"/>
              <w:placeholder>
                <w:docPart w:val="3B03B941466447CB9C4F54745657B0A3"/>
              </w:placeholder>
              <w:showingPlcHdr/>
              <w:group/>
            </w:sdtPr>
            <w:sdtEndPr/>
            <w:sdtContent>
              <w:p w14:paraId="0A1EF38E" w14:textId="2FA27F19" w:rsidR="000A6F3D" w:rsidRPr="00233D85" w:rsidRDefault="000D0DF5" w:rsidP="000D0DF5">
                <w:pPr>
                  <w:spacing w:before="60" w:after="60"/>
                  <w:rPr>
                    <w:rFonts w:ascii="Arial" w:hAnsi="Arial" w:cs="Arial"/>
                    <w:sz w:val="20"/>
                    <w:szCs w:val="20"/>
                  </w:rPr>
                </w:pPr>
                <w:r w:rsidRPr="000D0DF5">
                  <w:rPr>
                    <w:rFonts w:ascii="Arial" w:hAnsi="Arial" w:cs="Arial"/>
                    <w:color w:val="000000" w:themeColor="text1"/>
                    <w:sz w:val="20"/>
                    <w:szCs w:val="20"/>
                  </w:rPr>
                  <w:t>Residents have the right to manage their own financial affairs, to retain and use personal clothing and effects, and have private visitors. (Summarized from Wis. Admin. Code § DHS 88.10)</w:t>
                </w:r>
              </w:p>
            </w:sdtContent>
          </w:sdt>
        </w:tc>
      </w:tr>
      <w:tr w:rsidR="00073569" w:rsidRPr="00455D30" w14:paraId="6A28C553" w14:textId="77777777" w:rsidTr="00267E85">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1283185716"/>
              <w:lock w:val="contentLocked"/>
              <w:placeholder>
                <w:docPart w:val="9F3F9A4370B34EC893954E828B6C08F0"/>
              </w:placeholder>
              <w:group/>
            </w:sdtPr>
            <w:sdtEndPr>
              <w:rPr>
                <w:sz w:val="20"/>
                <w:szCs w:val="20"/>
              </w:rPr>
            </w:sdtEndPr>
            <w:sdtContent>
              <w:p w14:paraId="25D71BE2"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6685572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0995242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3691344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598634739"/>
              <w:placeholder>
                <w:docPart w:val="5C7618EAA49E4537BC039971F8463DAD"/>
              </w:placeholder>
              <w:showingPlcHdr/>
            </w:sdtPr>
            <w:sdtEndPr>
              <w:rPr>
                <w:rStyle w:val="DefaultParagraphFont"/>
                <w:rFonts w:asciiTheme="minorHAnsi" w:hAnsiTheme="minorHAnsi"/>
                <w:color w:val="000099"/>
              </w:rPr>
            </w:sdtEndPr>
            <w:sdtContent>
              <w:p w14:paraId="3535C08E" w14:textId="1C14A07B"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bl>
    <w:p w14:paraId="78483402" w14:textId="77777777" w:rsidR="00267E85" w:rsidRDefault="00267E85">
      <w:r>
        <w:br w:type="page"/>
      </w:r>
    </w:p>
    <w:tbl>
      <w:tblPr>
        <w:tblStyle w:val="TableGrid"/>
        <w:tblW w:w="143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
        <w:gridCol w:w="7"/>
        <w:gridCol w:w="14303"/>
        <w:gridCol w:w="7"/>
      </w:tblGrid>
      <w:tr w:rsidR="00173E7C" w:rsidRPr="00455D30" w14:paraId="73DAFCE7" w14:textId="77777777" w:rsidTr="00267E85">
        <w:trPr>
          <w:gridBefore w:val="1"/>
          <w:gridAfter w:val="1"/>
          <w:wBefore w:w="18" w:type="dxa"/>
          <w:wAfter w:w="7" w:type="dxa"/>
          <w:trHeight w:val="360"/>
        </w:trPr>
        <w:tc>
          <w:tcPr>
            <w:tcW w:w="14310" w:type="dxa"/>
            <w:gridSpan w:val="2"/>
            <w:tcBorders>
              <w:top w:val="single" w:sz="4" w:space="0" w:color="auto"/>
              <w:bottom w:val="single" w:sz="4" w:space="0" w:color="auto"/>
            </w:tcBorders>
            <w:shd w:val="clear" w:color="auto" w:fill="DBE5F1" w:themeFill="accent1" w:themeFillTint="33"/>
            <w:vAlign w:val="center"/>
          </w:tcPr>
          <w:sdt>
            <w:sdtPr>
              <w:rPr>
                <w:rFonts w:ascii="Arial" w:hAnsi="Arial" w:cs="Arial"/>
                <w:sz w:val="20"/>
                <w:szCs w:val="20"/>
              </w:rPr>
              <w:id w:val="711455107"/>
              <w:lock w:val="contentLocked"/>
              <w:placeholder>
                <w:docPart w:val="DefaultPlaceholder_-1854013440"/>
              </w:placeholder>
              <w:group/>
            </w:sdtPr>
            <w:sdtEndPr/>
            <w:sdtContent>
              <w:p w14:paraId="7D45A514" w14:textId="0C38C0C6" w:rsidR="00173E7C" w:rsidRPr="00EF6200" w:rsidRDefault="00223AED" w:rsidP="009079C0">
                <w:pPr>
                  <w:tabs>
                    <w:tab w:val="left" w:pos="0"/>
                  </w:tabs>
                  <w:ind w:hanging="14"/>
                  <w:rPr>
                    <w:rFonts w:ascii="Arial" w:hAnsi="Arial" w:cs="Arial"/>
                    <w:sz w:val="20"/>
                    <w:szCs w:val="20"/>
                  </w:rPr>
                </w:pPr>
                <w:r w:rsidRPr="00223AED">
                  <w:rPr>
                    <w:rFonts w:ascii="Arial" w:hAnsi="Arial" w:cs="Arial"/>
                    <w:sz w:val="20"/>
                    <w:szCs w:val="20"/>
                  </w:rPr>
                  <w:t xml:space="preserve">The setting is selected by the individual from among setting options including non-disability specific settings. </w:t>
                </w:r>
                <w:r w:rsidRPr="00EF6200">
                  <w:rPr>
                    <w:rFonts w:ascii="Arial" w:hAnsi="Arial" w:cs="Arial"/>
                    <w:sz w:val="20"/>
                    <w:szCs w:val="20"/>
                  </w:rPr>
                  <w:t xml:space="preserve">[42 CFR </w:t>
                </w:r>
                <w:r w:rsidR="00F033F0">
                  <w:rPr>
                    <w:rFonts w:ascii="Arial" w:hAnsi="Arial" w:cs="Arial"/>
                    <w:color w:val="000000" w:themeColor="text1"/>
                  </w:rPr>
                  <w:t xml:space="preserve">§ </w:t>
                </w:r>
                <w:r w:rsidRPr="00EF6200">
                  <w:rPr>
                    <w:rFonts w:ascii="Arial" w:hAnsi="Arial" w:cs="Arial"/>
                    <w:sz w:val="20"/>
                    <w:szCs w:val="20"/>
                  </w:rPr>
                  <w:t>441.301(c)(4)(ii)]</w:t>
                </w:r>
                <w:r w:rsidR="009079C0">
                  <w:rPr>
                    <w:rFonts w:ascii="Arial" w:hAnsi="Arial" w:cs="Arial"/>
                    <w:sz w:val="20"/>
                    <w:szCs w:val="20"/>
                  </w:rPr>
                  <w:t>.</w:t>
                </w:r>
              </w:p>
            </w:sdtContent>
          </w:sdt>
        </w:tc>
      </w:tr>
      <w:sdt>
        <w:sdtPr>
          <w:rPr>
            <w:rFonts w:ascii="Arial" w:hAnsi="Arial" w:cs="Arial"/>
            <w:sz w:val="20"/>
            <w:szCs w:val="20"/>
          </w:rPr>
          <w:id w:val="-781805746"/>
          <w:lock w:val="contentLocked"/>
          <w:placeholder>
            <w:docPart w:val="1A97AE5D5F554DCB8B3FC4C6091775A7"/>
          </w:placeholder>
          <w:group/>
        </w:sdtPr>
        <w:sdtEndPr/>
        <w:sdtContent>
          <w:tr w:rsidR="003403EB" w:rsidRPr="00455D30" w14:paraId="0E97DD7A"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top w:val="single" w:sz="4" w:space="0" w:color="auto"/>
                  <w:left w:val="nil"/>
                  <w:bottom w:val="nil"/>
                  <w:right w:val="nil"/>
                </w:tcBorders>
              </w:tcPr>
              <w:p w14:paraId="7909F8BA" w14:textId="3CED251A" w:rsidR="003403EB" w:rsidRPr="00455D30" w:rsidRDefault="003403EB" w:rsidP="00B67B28">
                <w:pPr>
                  <w:spacing w:before="60"/>
                  <w:rPr>
                    <w:rFonts w:ascii="Arial" w:hAnsi="Arial" w:cs="Arial"/>
                    <w:sz w:val="20"/>
                    <w:szCs w:val="20"/>
                  </w:rPr>
                </w:pPr>
                <w:r w:rsidRPr="0044024B">
                  <w:rPr>
                    <w:rFonts w:ascii="Arial" w:hAnsi="Arial" w:cs="Arial"/>
                    <w:b/>
                    <w:sz w:val="20"/>
                    <w:szCs w:val="20"/>
                  </w:rPr>
                  <w:t xml:space="preserve">Compliance within </w:t>
                </w:r>
                <w:r w:rsidR="00917387" w:rsidRPr="0044024B">
                  <w:rPr>
                    <w:rFonts w:ascii="Arial" w:hAnsi="Arial" w:cs="Arial"/>
                    <w:b/>
                    <w:sz w:val="20"/>
                    <w:szCs w:val="20"/>
                  </w:rPr>
                  <w:t xml:space="preserve">Wisconsin </w:t>
                </w:r>
                <w:r w:rsidRPr="0044024B">
                  <w:rPr>
                    <w:rFonts w:ascii="Arial" w:hAnsi="Arial" w:cs="Arial"/>
                    <w:b/>
                    <w:sz w:val="20"/>
                    <w:szCs w:val="20"/>
                  </w:rPr>
                  <w:t>State Standards</w:t>
                </w:r>
                <w:r w:rsidR="00917387" w:rsidRPr="0044024B">
                  <w:rPr>
                    <w:rFonts w:ascii="Arial" w:hAnsi="Arial" w:cs="Arial"/>
                    <w:b/>
                    <w:sz w:val="20"/>
                    <w:szCs w:val="20"/>
                  </w:rPr>
                  <w:t xml:space="preserve"> and Regulations</w:t>
                </w:r>
              </w:p>
            </w:tc>
          </w:tr>
        </w:sdtContent>
      </w:sdt>
      <w:tr w:rsidR="003403EB" w:rsidRPr="00233D85" w14:paraId="5347CB72"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eastAsia="Calibri" w:hAnsi="Arial" w:cs="Arial"/>
                <w:color w:val="000000"/>
                <w:sz w:val="20"/>
                <w:szCs w:val="20"/>
              </w:rPr>
              <w:id w:val="-1259292768"/>
              <w:lock w:val="contentLocked"/>
              <w:placeholder>
                <w:docPart w:val="DefaultPlaceholder_-1854013440"/>
              </w:placeholder>
              <w:group/>
            </w:sdtPr>
            <w:sdtEndPr>
              <w:rPr>
                <w:rFonts w:eastAsiaTheme="minorHAnsi"/>
                <w:color w:val="auto"/>
                <w:lang w:val="en"/>
              </w:rPr>
            </w:sdtEndPr>
            <w:sdtContent>
              <w:p w14:paraId="012CB60D" w14:textId="02E13129" w:rsidR="00F0238C" w:rsidRPr="00F0238C" w:rsidRDefault="00F0238C" w:rsidP="00F0238C">
                <w:pPr>
                  <w:spacing w:before="60"/>
                  <w:rPr>
                    <w:rFonts w:ascii="Arial" w:hAnsi="Arial" w:cs="Arial"/>
                    <w:sz w:val="20"/>
                    <w:szCs w:val="20"/>
                  </w:rPr>
                </w:pPr>
                <w:r w:rsidRPr="00F0238C">
                  <w:rPr>
                    <w:rFonts w:ascii="Arial" w:hAnsi="Arial" w:cs="Arial"/>
                    <w:sz w:val="20"/>
                    <w:szCs w:val="20"/>
                  </w:rPr>
                  <w:t xml:space="preserve">Person-centered planning is supported by conflict-free care management and consultation (for the IRIS self-directed waiver). Options of services, providers, and settings, including non-disability specific settings, are offered to participants in all Wisconsin HCBS programs. (Wisconsin HCBS waivers, waiver-specific contracts, and policy documents) </w:t>
                </w:r>
              </w:p>
              <w:p w14:paraId="48CDFD1C" w14:textId="77777777" w:rsidR="00F0238C" w:rsidRDefault="00F0238C" w:rsidP="00F0238C">
                <w:pPr>
                  <w:rPr>
                    <w:rFonts w:ascii="Arial" w:eastAsia="Calibri" w:hAnsi="Arial" w:cs="Arial"/>
                    <w:color w:val="000000"/>
                    <w:sz w:val="20"/>
                    <w:szCs w:val="20"/>
                  </w:rPr>
                </w:pPr>
              </w:p>
              <w:p w14:paraId="585709BC" w14:textId="085BE788" w:rsidR="006F6966" w:rsidRPr="006F6966" w:rsidRDefault="006F6966" w:rsidP="00F0238C">
                <w:pPr>
                  <w:rPr>
                    <w:rFonts w:ascii="Arial" w:eastAsia="Calibri" w:hAnsi="Arial" w:cs="Arial"/>
                    <w:color w:val="000000"/>
                    <w:sz w:val="20"/>
                    <w:szCs w:val="20"/>
                  </w:rPr>
                </w:pPr>
                <w:r w:rsidRPr="00F0238C">
                  <w:rPr>
                    <w:rFonts w:ascii="Arial" w:eastAsia="Calibri" w:hAnsi="Arial" w:cs="Arial"/>
                    <w:color w:val="000000"/>
                    <w:sz w:val="20"/>
                    <w:szCs w:val="20"/>
                  </w:rPr>
                  <w:t>Wiscon</w:t>
                </w:r>
                <w:r w:rsidRPr="006F6966">
                  <w:rPr>
                    <w:rFonts w:ascii="Arial" w:eastAsia="Calibri" w:hAnsi="Arial" w:cs="Arial"/>
                    <w:color w:val="000000"/>
                    <w:sz w:val="20"/>
                    <w:szCs w:val="20"/>
                  </w:rPr>
                  <w:t xml:space="preserve">sin has protections in place for </w:t>
                </w:r>
                <w:r>
                  <w:rPr>
                    <w:rFonts w:ascii="Arial" w:eastAsia="Calibri" w:hAnsi="Arial" w:cs="Arial"/>
                    <w:color w:val="000000"/>
                    <w:sz w:val="20"/>
                    <w:szCs w:val="20"/>
                  </w:rPr>
                  <w:t xml:space="preserve">Medicaid </w:t>
                </w:r>
                <w:r w:rsidRPr="006F6966">
                  <w:rPr>
                    <w:rFonts w:ascii="Arial" w:eastAsia="Calibri" w:hAnsi="Arial" w:cs="Arial"/>
                    <w:color w:val="000000"/>
                    <w:sz w:val="20"/>
                    <w:szCs w:val="20"/>
                  </w:rPr>
                  <w:t xml:space="preserve">waiver participants which ensure they understand their choices. </w:t>
                </w:r>
                <w:r>
                  <w:rPr>
                    <w:rFonts w:ascii="Arial" w:eastAsia="Calibri" w:hAnsi="Arial" w:cs="Arial"/>
                    <w:color w:val="000000"/>
                    <w:sz w:val="20"/>
                    <w:szCs w:val="20"/>
                  </w:rPr>
                  <w:t xml:space="preserve"> DHS</w:t>
                </w:r>
                <w:r w:rsidRPr="006F6966">
                  <w:rPr>
                    <w:rFonts w:ascii="Arial" w:eastAsia="Calibri" w:hAnsi="Arial" w:cs="Arial"/>
                    <w:color w:val="000000"/>
                    <w:sz w:val="20"/>
                    <w:szCs w:val="20"/>
                  </w:rPr>
                  <w:t xml:space="preserve"> waiver agencies – managed care organizations (MCOs) and participant self-directed IRIS (Include, Respect, I Self Direct) consultant agencies – are responsible for discussing choice of service settings with the waiver participant and family/guardian to locate the most suitable provider setting, including a discussion of living in a non-disability specific setting. In practice, the waiver agencies are complying with this requirement, and documenting and monitoring the choice of settings in the member-centered plan or IRIS support and service plan, as applicable.</w:t>
                </w:r>
              </w:p>
              <w:p w14:paraId="1E1D5A0D" w14:textId="77777777" w:rsidR="006F6966" w:rsidRPr="006F6966" w:rsidRDefault="006F6966" w:rsidP="00B67B28">
                <w:pPr>
                  <w:rPr>
                    <w:rFonts w:ascii="Arial" w:eastAsia="Calibri" w:hAnsi="Arial" w:cs="Arial"/>
                    <w:color w:val="000000"/>
                    <w:sz w:val="20"/>
                    <w:szCs w:val="20"/>
                  </w:rPr>
                </w:pPr>
              </w:p>
              <w:p w14:paraId="18567AC8" w14:textId="10DFC94E" w:rsidR="003403EB" w:rsidRDefault="006F6966" w:rsidP="00B67B28">
                <w:pPr>
                  <w:rPr>
                    <w:rFonts w:ascii="Arial" w:eastAsia="Calibri" w:hAnsi="Arial" w:cs="Arial"/>
                    <w:color w:val="000000"/>
                    <w:sz w:val="20"/>
                    <w:szCs w:val="20"/>
                  </w:rPr>
                </w:pPr>
                <w:r w:rsidRPr="006F6966">
                  <w:rPr>
                    <w:rFonts w:ascii="Arial" w:eastAsia="Calibri" w:hAnsi="Arial" w:cs="Arial"/>
                    <w:color w:val="000000"/>
                    <w:sz w:val="20"/>
                    <w:szCs w:val="20"/>
                  </w:rPr>
                  <w:t xml:space="preserve">In Wisconsin, the choice of setting requirement is not the initial responsibility of the provider setting. Rather the choice of setting takes place through the person-centered planning process at the waiver agency level. Waiver agencies are certified by </w:t>
                </w:r>
                <w:r>
                  <w:rPr>
                    <w:rFonts w:ascii="Arial" w:eastAsia="Calibri" w:hAnsi="Arial" w:cs="Arial"/>
                    <w:color w:val="000000"/>
                    <w:sz w:val="20"/>
                    <w:szCs w:val="20"/>
                  </w:rPr>
                  <w:t>DHS</w:t>
                </w:r>
                <w:r w:rsidRPr="006F6966">
                  <w:rPr>
                    <w:rFonts w:ascii="Arial" w:eastAsia="Calibri" w:hAnsi="Arial" w:cs="Arial"/>
                    <w:color w:val="000000"/>
                    <w:sz w:val="20"/>
                    <w:szCs w:val="20"/>
                  </w:rPr>
                  <w:t xml:space="preserve"> and work within the requirements of contracts with </w:t>
                </w:r>
                <w:r>
                  <w:rPr>
                    <w:rFonts w:ascii="Arial" w:eastAsia="Calibri" w:hAnsi="Arial" w:cs="Arial"/>
                    <w:color w:val="000000"/>
                    <w:sz w:val="20"/>
                    <w:szCs w:val="20"/>
                  </w:rPr>
                  <w:t>DHS</w:t>
                </w:r>
                <w:r w:rsidRPr="006F6966">
                  <w:rPr>
                    <w:rFonts w:ascii="Arial" w:eastAsia="Calibri" w:hAnsi="Arial" w:cs="Arial"/>
                    <w:color w:val="000000"/>
                    <w:sz w:val="20"/>
                    <w:szCs w:val="20"/>
                  </w:rPr>
                  <w:t>. Through ongoing monitoring, Wisconsin will ensure that individuals maintain the right to choose where they reside.</w:t>
                </w:r>
              </w:p>
              <w:p w14:paraId="3A0C6A4C" w14:textId="77777777" w:rsidR="006F6966" w:rsidRDefault="006F6966" w:rsidP="00B67B28">
                <w:pPr>
                  <w:rPr>
                    <w:rFonts w:ascii="Arial" w:eastAsia="Calibri" w:hAnsi="Arial" w:cs="Arial"/>
                    <w:color w:val="000000"/>
                    <w:sz w:val="20"/>
                    <w:szCs w:val="20"/>
                  </w:rPr>
                </w:pPr>
              </w:p>
              <w:p w14:paraId="7DAED76E" w14:textId="378C1B72" w:rsidR="006F6966" w:rsidRPr="00520190" w:rsidRDefault="000A607A" w:rsidP="00B67B28">
                <w:pPr>
                  <w:spacing w:after="60"/>
                  <w:rPr>
                    <w:rFonts w:cstheme="minorHAnsi"/>
                    <w:color w:val="000000" w:themeColor="text1"/>
                    <w:sz w:val="20"/>
                    <w:szCs w:val="20"/>
                  </w:rPr>
                </w:pPr>
                <w:r>
                  <w:rPr>
                    <w:rFonts w:ascii="Arial" w:hAnsi="Arial" w:cs="Arial"/>
                    <w:sz w:val="20"/>
                    <w:szCs w:val="20"/>
                  </w:rPr>
                  <w:t xml:space="preserve">Additionally, </w:t>
                </w:r>
                <w:r w:rsidR="006F6966" w:rsidRPr="006F6966">
                  <w:rPr>
                    <w:rFonts w:ascii="Arial" w:hAnsi="Arial" w:cs="Arial"/>
                    <w:sz w:val="20"/>
                    <w:szCs w:val="20"/>
                  </w:rPr>
                  <w:t xml:space="preserve">Wisconsin has protections in place through </w:t>
                </w:r>
                <w:r w:rsidR="006F6966" w:rsidRPr="000A607A">
                  <w:rPr>
                    <w:rFonts w:ascii="Arial" w:hAnsi="Arial" w:cs="Arial"/>
                    <w:i/>
                    <w:sz w:val="20"/>
                    <w:szCs w:val="20"/>
                  </w:rPr>
                  <w:t>Pre-Admission Consultation (PAC)</w:t>
                </w:r>
                <w:r w:rsidR="006F6966" w:rsidRPr="000A607A">
                  <w:rPr>
                    <w:rFonts w:ascii="Arial" w:hAnsi="Arial" w:cs="Arial"/>
                    <w:sz w:val="20"/>
                    <w:szCs w:val="20"/>
                  </w:rPr>
                  <w:t>:</w:t>
                </w:r>
                <w:r>
                  <w:rPr>
                    <w:rFonts w:ascii="Arial" w:hAnsi="Arial" w:cs="Arial"/>
                    <w:sz w:val="20"/>
                    <w:szCs w:val="20"/>
                  </w:rPr>
                  <w:t xml:space="preserve"> </w:t>
                </w:r>
                <w:hyperlink r:id="rId15" w:history="1">
                  <w:r w:rsidR="006F6966" w:rsidRPr="00520190">
                    <w:rPr>
                      <w:rStyle w:val="Hyperlink"/>
                      <w:rFonts w:cstheme="minorHAnsi"/>
                    </w:rPr>
                    <w:t>https://www.dhs.wisconsin.gov/adrc/pros/pac.htm</w:t>
                  </w:r>
                </w:hyperlink>
                <w:r w:rsidR="004534E3">
                  <w:rPr>
                    <w:rStyle w:val="Hyperlink"/>
                    <w:rFonts w:cstheme="minorHAnsi"/>
                  </w:rPr>
                  <w:t>.</w:t>
                </w:r>
              </w:p>
              <w:p w14:paraId="054215B7" w14:textId="3FA67CE4" w:rsidR="006F6966" w:rsidRPr="000A607A" w:rsidRDefault="006F6966" w:rsidP="006F6966">
                <w:pPr>
                  <w:spacing w:after="60"/>
                  <w:rPr>
                    <w:rFonts w:ascii="Arial" w:hAnsi="Arial" w:cs="Arial"/>
                    <w:sz w:val="20"/>
                    <w:szCs w:val="20"/>
                    <w:lang w:val="en"/>
                  </w:rPr>
                </w:pPr>
                <w:r w:rsidRPr="006F6966">
                  <w:rPr>
                    <w:rFonts w:ascii="Arial" w:hAnsi="Arial" w:cs="Arial"/>
                    <w:sz w:val="20"/>
                    <w:szCs w:val="20"/>
                    <w:lang w:val="en"/>
                  </w:rPr>
                  <w:t>“Pre-admission consultation is a service provided by Aging and Disability Resource Centers (ADRCs) to individuals who are in the process of considering or making a decision about the need to move out of his or her home in order to receive the help they need to remain independent and safe. Sometimes people are unaware that there are services and supports that can be provided right in their own home, often making a move unnecessary. Those who want to move into a nursing home or assisted living facility (such as a community based residential facility or residential care apartment complex), can find it difficult to know which facility would be the best for them or a loved one.”</w:t>
                </w:r>
              </w:p>
            </w:sdtContent>
          </w:sdt>
        </w:tc>
      </w:tr>
      <w:tr w:rsidR="00073569" w:rsidRPr="00455D30" w14:paraId="56455605"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71774525"/>
              <w:lock w:val="contentLocked"/>
              <w:placeholder>
                <w:docPart w:val="C0624997115D4AF5895F3CC230DDCBC6"/>
              </w:placeholder>
              <w:group/>
            </w:sdtPr>
            <w:sdtEndPr>
              <w:rPr>
                <w:sz w:val="20"/>
                <w:szCs w:val="20"/>
              </w:rPr>
            </w:sdtEndPr>
            <w:sdtContent>
              <w:p w14:paraId="1135D94D"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7247207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528306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32673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37375277"/>
              <w:placeholder>
                <w:docPart w:val="20BF762D88374A118E129CDD01F6C32D"/>
              </w:placeholder>
              <w:showingPlcHdr/>
            </w:sdtPr>
            <w:sdtEndPr>
              <w:rPr>
                <w:rStyle w:val="DefaultParagraphFont"/>
                <w:rFonts w:asciiTheme="minorHAnsi" w:hAnsiTheme="minorHAnsi"/>
                <w:color w:val="000099"/>
              </w:rPr>
            </w:sdtEndPr>
            <w:sdtContent>
              <w:p w14:paraId="6264F62F" w14:textId="3130BAA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281891A5"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1401440947"/>
              <w:lock w:val="contentLocked"/>
              <w:placeholder>
                <w:docPart w:val="DefaultPlaceholder_-1854013440"/>
              </w:placeholder>
              <w:group/>
            </w:sdtPr>
            <w:sdtEndPr/>
            <w:sdtContent>
              <w:p w14:paraId="2B3EED0B" w14:textId="5F839AB4" w:rsidR="005F49A3" w:rsidRDefault="003403EB" w:rsidP="00695A1D">
                <w:pPr>
                  <w:rPr>
                    <w:rFonts w:ascii="Arial" w:hAnsi="Arial" w:cs="Arial"/>
                    <w:sz w:val="20"/>
                    <w:szCs w:val="20"/>
                  </w:rPr>
                </w:pPr>
                <w:r w:rsidRPr="00223AED">
                  <w:rPr>
                    <w:rFonts w:ascii="Arial" w:hAnsi="Arial" w:cs="Arial"/>
                    <w:sz w:val="20"/>
                    <w:szCs w:val="20"/>
                  </w:rPr>
                  <w:t>The setting options are identified and documented in the person-centered service plan and are based on the individual's needs, preferences, and</w:t>
                </w:r>
                <w:r>
                  <w:rPr>
                    <w:rFonts w:ascii="Arial" w:hAnsi="Arial" w:cs="Arial"/>
                    <w:sz w:val="20"/>
                    <w:szCs w:val="20"/>
                  </w:rPr>
                  <w:t xml:space="preserve"> </w:t>
                </w:r>
                <w:r w:rsidRPr="00223AED">
                  <w:rPr>
                    <w:rFonts w:ascii="Arial" w:hAnsi="Arial" w:cs="Arial"/>
                    <w:sz w:val="20"/>
                    <w:szCs w:val="20"/>
                  </w:rPr>
                  <w:t xml:space="preserve">resources available for room and board. </w:t>
                </w:r>
                <w:r w:rsidRPr="00EF6200">
                  <w:rPr>
                    <w:rFonts w:ascii="Arial" w:hAnsi="Arial" w:cs="Arial"/>
                    <w:sz w:val="20"/>
                    <w:szCs w:val="20"/>
                  </w:rPr>
                  <w:t xml:space="preserve">[42 CFR </w:t>
                </w:r>
                <w:r>
                  <w:rPr>
                    <w:rFonts w:ascii="Arial" w:hAnsi="Arial" w:cs="Arial"/>
                    <w:color w:val="000000" w:themeColor="text1"/>
                  </w:rPr>
                  <w:t xml:space="preserve">§ </w:t>
                </w:r>
                <w:r w:rsidRPr="00EF6200">
                  <w:rPr>
                    <w:rFonts w:ascii="Arial" w:hAnsi="Arial" w:cs="Arial"/>
                    <w:sz w:val="20"/>
                    <w:szCs w:val="20"/>
                  </w:rPr>
                  <w:t>441.301(c)(4)(ii)]</w:t>
                </w:r>
                <w:r w:rsidR="00695A1D">
                  <w:rPr>
                    <w:rFonts w:ascii="Arial" w:hAnsi="Arial" w:cs="Arial"/>
                    <w:sz w:val="20"/>
                    <w:szCs w:val="20"/>
                  </w:rPr>
                  <w:t>.</w:t>
                </w:r>
              </w:p>
            </w:sdtContent>
          </w:sdt>
        </w:tc>
      </w:tr>
      <w:tr w:rsidR="00FD2441" w:rsidRPr="00455D30" w14:paraId="1286A1A8"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sdt>
            <w:sdtPr>
              <w:rPr>
                <w:rFonts w:ascii="Arial" w:hAnsi="Arial" w:cs="Arial"/>
                <w:sz w:val="20"/>
                <w:szCs w:val="20"/>
              </w:rPr>
              <w:id w:val="-19628700"/>
              <w:lock w:val="contentLocked"/>
              <w:placeholder>
                <w:docPart w:val="8B8BF9C984154EBBA6B7391E29DB8692"/>
              </w:placeholder>
              <w:group/>
            </w:sdtPr>
            <w:sdtEndPr/>
            <w:sdtContent>
              <w:p w14:paraId="606EB79B" w14:textId="0C8E1D9C" w:rsidR="00FD2441" w:rsidRDefault="00FD2441" w:rsidP="00695A1D">
                <w:pPr>
                  <w:spacing w:before="60"/>
                  <w:rPr>
                    <w:rFonts w:ascii="Arial" w:hAnsi="Arial" w:cs="Arial"/>
                    <w:sz w:val="20"/>
                    <w:szCs w:val="20"/>
                  </w:rPr>
                </w:pPr>
                <w:r w:rsidRPr="00695A1D">
                  <w:rPr>
                    <w:rFonts w:ascii="Arial" w:hAnsi="Arial" w:cs="Arial"/>
                    <w:b/>
                    <w:sz w:val="20"/>
                    <w:szCs w:val="20"/>
                  </w:rPr>
                  <w:t xml:space="preserve">Compliance within </w:t>
                </w:r>
                <w:r w:rsidR="000D2A2E" w:rsidRPr="00695A1D">
                  <w:rPr>
                    <w:rFonts w:ascii="Arial" w:hAnsi="Arial" w:cs="Arial"/>
                    <w:b/>
                    <w:sz w:val="20"/>
                    <w:szCs w:val="20"/>
                  </w:rPr>
                  <w:t xml:space="preserve">Wisconsin </w:t>
                </w:r>
                <w:r w:rsidRPr="00695A1D">
                  <w:rPr>
                    <w:rFonts w:ascii="Arial" w:hAnsi="Arial" w:cs="Arial"/>
                    <w:b/>
                    <w:sz w:val="20"/>
                    <w:szCs w:val="20"/>
                  </w:rPr>
                  <w:t>State Standards</w:t>
                </w:r>
                <w:r w:rsidR="000D2A2E" w:rsidRPr="00695A1D">
                  <w:rPr>
                    <w:rFonts w:ascii="Arial" w:hAnsi="Arial" w:cs="Arial"/>
                    <w:b/>
                    <w:sz w:val="20"/>
                    <w:szCs w:val="20"/>
                  </w:rPr>
                  <w:t xml:space="preserve"> and Regulations</w:t>
                </w:r>
              </w:p>
            </w:sdtContent>
          </w:sdt>
        </w:tc>
      </w:tr>
      <w:tr w:rsidR="00FD2441" w:rsidRPr="00455D30" w14:paraId="2A742AB5"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616293565"/>
              <w:lock w:val="contentLocked"/>
              <w:placeholder>
                <w:docPart w:val="DefaultPlaceholder_-1854013440"/>
              </w:placeholder>
              <w:group/>
            </w:sdtPr>
            <w:sdtEndPr/>
            <w:sdtContent>
              <w:p w14:paraId="19FDB39E" w14:textId="2B89E23B" w:rsidR="00792F4A" w:rsidRDefault="00792F4A" w:rsidP="00792F4A">
                <w:pPr>
                  <w:spacing w:before="60"/>
                  <w:rPr>
                    <w:rFonts w:ascii="Arial" w:hAnsi="Arial" w:cs="Arial"/>
                    <w:sz w:val="20"/>
                  </w:rPr>
                </w:pPr>
                <w:r w:rsidRPr="00C14D58">
                  <w:rPr>
                    <w:rFonts w:ascii="Arial" w:hAnsi="Arial" w:cs="Arial"/>
                    <w:sz w:val="20"/>
                  </w:rPr>
                  <w:t>A home’s program statement shall describe the number and types of individuals the applicant is willing to accept into the home and whether the home is accessible to individuals with mobility problems. It shall also provide a brief description of the home, its location, the services available, who provides them and community resources available to residents who live within the home. A home shall follow its program statement. If a home makes any change in its program, the home shall revise its program statement and submit it to the licensing agency for approval 30 days before</w:t>
                </w:r>
                <w:r>
                  <w:rPr>
                    <w:rFonts w:ascii="Arial" w:hAnsi="Arial" w:cs="Arial"/>
                    <w:sz w:val="20"/>
                  </w:rPr>
                  <w:t xml:space="preserve"> implementing the change.</w:t>
                </w:r>
                <w:r w:rsidRPr="00C14D58">
                  <w:rPr>
                    <w:rFonts w:ascii="Arial" w:hAnsi="Arial" w:cs="Arial"/>
                    <w:sz w:val="20"/>
                  </w:rPr>
                  <w:t xml:space="preserve"> (</w:t>
                </w:r>
                <w:hyperlink r:id="rId16" w:history="1">
                  <w:r w:rsidRPr="002A2752">
                    <w:rPr>
                      <w:rStyle w:val="Hyperlink"/>
                      <w:rFonts w:ascii="Arial" w:hAnsi="Arial" w:cs="Arial"/>
                      <w:sz w:val="20"/>
                    </w:rPr>
                    <w:t>Wis. Admin. Code § DHS 88.03</w:t>
                  </w:r>
                </w:hyperlink>
                <w:r w:rsidRPr="00C14D58">
                  <w:rPr>
                    <w:rFonts w:ascii="Arial" w:hAnsi="Arial" w:cs="Arial"/>
                    <w:sz w:val="20"/>
                  </w:rPr>
                  <w:t>)</w:t>
                </w:r>
              </w:p>
              <w:p w14:paraId="63B8CA85" w14:textId="77777777" w:rsidR="00792F4A" w:rsidRDefault="00792F4A" w:rsidP="00792F4A">
                <w:pPr>
                  <w:rPr>
                    <w:rFonts w:ascii="Arial" w:hAnsi="Arial" w:cs="Arial"/>
                    <w:sz w:val="20"/>
                  </w:rPr>
                </w:pPr>
              </w:p>
              <w:p w14:paraId="7FA2D5B3" w14:textId="146212DA" w:rsidR="00717BC0" w:rsidRDefault="00717BC0" w:rsidP="00792F4A">
                <w:pPr>
                  <w:tabs>
                    <w:tab w:val="left" w:pos="10260"/>
                  </w:tabs>
                  <w:rPr>
                    <w:rFonts w:ascii="Arial" w:hAnsi="Arial" w:cs="Arial"/>
                    <w:sz w:val="20"/>
                    <w:szCs w:val="20"/>
                  </w:rPr>
                </w:pPr>
                <w:r w:rsidRPr="00717BC0">
                  <w:rPr>
                    <w:rFonts w:ascii="Arial" w:hAnsi="Arial" w:cs="Arial"/>
                    <w:sz w:val="20"/>
                    <w:szCs w:val="20"/>
                  </w:rPr>
                  <w:t>Each resident must have an individual service plan that is developed in conjunction with the resident. Service plans must include how the provider will enable the resident “to participate in cultural, religious, political, social and intellectual activities within the home and community” and allow for services to be provided by other agencies. (Summarized from Wis. Admin. Code §§ DHS 88.05 and 88.06)</w:t>
                </w:r>
              </w:p>
              <w:p w14:paraId="727B086A" w14:textId="77777777" w:rsidR="009156CC" w:rsidRPr="00717BC0" w:rsidRDefault="009156CC" w:rsidP="00B67B28">
                <w:pPr>
                  <w:tabs>
                    <w:tab w:val="left" w:pos="10260"/>
                  </w:tabs>
                  <w:rPr>
                    <w:rFonts w:ascii="Arial" w:hAnsi="Arial" w:cs="Arial"/>
                    <w:sz w:val="20"/>
                    <w:szCs w:val="20"/>
                  </w:rPr>
                </w:pPr>
              </w:p>
              <w:p w14:paraId="51F47688" w14:textId="0C7BAE8E" w:rsidR="00FD2441" w:rsidRDefault="00717BC0" w:rsidP="00B67B28">
                <w:pPr>
                  <w:tabs>
                    <w:tab w:val="left" w:pos="10260"/>
                  </w:tabs>
                  <w:spacing w:after="60"/>
                  <w:rPr>
                    <w:rFonts w:ascii="Arial" w:hAnsi="Arial" w:cs="Arial"/>
                    <w:sz w:val="20"/>
                    <w:szCs w:val="20"/>
                  </w:rPr>
                </w:pPr>
                <w:r w:rsidRPr="00717BC0">
                  <w:rPr>
                    <w:rFonts w:ascii="Arial" w:hAnsi="Arial" w:cs="Arial"/>
                    <w:sz w:val="20"/>
                    <w:szCs w:val="20"/>
                  </w:rPr>
                  <w:t>Services shall be directed to the goal of assisting, teaching and supporting the resident to promote his or her health, well-being, self-esteem, ind</w:t>
                </w:r>
                <w:r w:rsidR="00BE1D3A">
                  <w:rPr>
                    <w:rFonts w:ascii="Arial" w:hAnsi="Arial" w:cs="Arial"/>
                    <w:sz w:val="20"/>
                    <w:szCs w:val="20"/>
                  </w:rPr>
                  <w:t>ependence and quality of life.</w:t>
                </w:r>
                <w:r w:rsidR="002A2752">
                  <w:rPr>
                    <w:rFonts w:ascii="Arial" w:hAnsi="Arial" w:cs="Arial"/>
                    <w:sz w:val="20"/>
                    <w:szCs w:val="20"/>
                  </w:rPr>
                  <w:t xml:space="preserve"> </w:t>
                </w:r>
                <w:r w:rsidRPr="00717BC0">
                  <w:rPr>
                    <w:rFonts w:ascii="Arial" w:hAnsi="Arial" w:cs="Arial"/>
                    <w:sz w:val="20"/>
                    <w:szCs w:val="20"/>
                  </w:rPr>
                  <w:t>These goals should include participation in leisure and recreational activities, employment, and other activities. (Summarized from Wis. Admin. Code § DHS 88.07)</w:t>
                </w:r>
              </w:p>
            </w:sdtContent>
          </w:sdt>
        </w:tc>
      </w:tr>
      <w:tr w:rsidR="00073569" w:rsidRPr="00455D30" w14:paraId="0E96B53B"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396197945"/>
              <w:lock w:val="contentLocked"/>
              <w:placeholder>
                <w:docPart w:val="6564F23504F542F1B1FED415CA308870"/>
              </w:placeholder>
              <w:group/>
            </w:sdtPr>
            <w:sdtEndPr>
              <w:rPr>
                <w:sz w:val="20"/>
                <w:szCs w:val="20"/>
              </w:rPr>
            </w:sdtEndPr>
            <w:sdtContent>
              <w:p w14:paraId="3EDE1066"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26669792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52675388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8919657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08625609"/>
              <w:placeholder>
                <w:docPart w:val="C380F99F8AFB43569B50D3FB0293C55F"/>
              </w:placeholder>
              <w:showingPlcHdr/>
            </w:sdtPr>
            <w:sdtEndPr>
              <w:rPr>
                <w:rStyle w:val="DefaultParagraphFont"/>
                <w:rFonts w:asciiTheme="minorHAnsi" w:hAnsiTheme="minorHAnsi"/>
                <w:color w:val="000099"/>
              </w:rPr>
            </w:sdtEndPr>
            <w:sdtContent>
              <w:p w14:paraId="21B096D2" w14:textId="0E6876CB"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455D30" w:rsidRPr="00455D30" w14:paraId="4EC0138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1315830579"/>
              <w:lock w:val="contentLocked"/>
              <w:placeholder>
                <w:docPart w:val="DefaultPlaceholder_-1854013440"/>
              </w:placeholder>
              <w:group/>
            </w:sdtPr>
            <w:sdtEndPr/>
            <w:sdtContent>
              <w:p w14:paraId="0C69B7E2" w14:textId="3B899376" w:rsidR="00EF6200" w:rsidRPr="00455D30" w:rsidRDefault="0053036F" w:rsidP="003075A7">
                <w:pPr>
                  <w:tabs>
                    <w:tab w:val="left" w:pos="10260"/>
                  </w:tabs>
                  <w:spacing w:before="60" w:after="60"/>
                  <w:rPr>
                    <w:rFonts w:ascii="Arial" w:hAnsi="Arial" w:cs="Arial"/>
                    <w:sz w:val="20"/>
                    <w:szCs w:val="20"/>
                  </w:rPr>
                </w:pPr>
                <w:r>
                  <w:rPr>
                    <w:rFonts w:ascii="Arial" w:hAnsi="Arial" w:cs="Arial"/>
                    <w:sz w:val="20"/>
                    <w:szCs w:val="20"/>
                  </w:rPr>
                  <w:t>The setting facilitates choice regarding services and supports, and who provides them. Individuals have</w:t>
                </w:r>
                <w:r w:rsidRPr="00223AED">
                  <w:rPr>
                    <w:rFonts w:ascii="Arial" w:hAnsi="Arial" w:cs="Arial"/>
                    <w:sz w:val="20"/>
                    <w:szCs w:val="20"/>
                  </w:rPr>
                  <w:t xml:space="preserve"> a choice in selecting their service providers</w:t>
                </w:r>
                <w:r w:rsidR="00182258">
                  <w:rPr>
                    <w:rFonts w:ascii="Arial" w:hAnsi="Arial" w:cs="Arial"/>
                    <w:sz w:val="20"/>
                    <w:szCs w:val="20"/>
                  </w:rPr>
                  <w:t xml:space="preserve">, and </w:t>
                </w:r>
                <w:r w:rsidRPr="00223AED">
                  <w:rPr>
                    <w:rFonts w:ascii="Arial" w:hAnsi="Arial" w:cs="Arial"/>
                    <w:sz w:val="20"/>
                    <w:szCs w:val="20"/>
                  </w:rPr>
                  <w:t xml:space="preserve">are not reliant on services from the institution to the exclusion of other community-based options. </w:t>
                </w:r>
                <w:r w:rsidR="00182258" w:rsidRPr="001E1DE0">
                  <w:rPr>
                    <w:rFonts w:ascii="Arial" w:hAnsi="Arial" w:cs="Arial"/>
                    <w:color w:val="000000" w:themeColor="text1"/>
                    <w:sz w:val="20"/>
                    <w:szCs w:val="20"/>
                  </w:rPr>
                  <w:t xml:space="preserve">Individuals can choose to receive </w:t>
                </w:r>
                <w:r w:rsidR="00182258">
                  <w:rPr>
                    <w:rFonts w:ascii="Arial" w:hAnsi="Arial" w:cs="Arial"/>
                    <w:color w:val="000000" w:themeColor="text1"/>
                    <w:sz w:val="20"/>
                    <w:szCs w:val="20"/>
                  </w:rPr>
                  <w:t>services in the community to the same degree as individuals not receiving Medicaid HCBS.</w:t>
                </w:r>
                <w:r w:rsidR="00182258" w:rsidRPr="00EF6200">
                  <w:rPr>
                    <w:rFonts w:ascii="Arial" w:hAnsi="Arial" w:cs="Arial"/>
                    <w:sz w:val="20"/>
                    <w:szCs w:val="20"/>
                  </w:rPr>
                  <w:t xml:space="preserve"> </w:t>
                </w:r>
                <w:r w:rsidRPr="00EF6200">
                  <w:rPr>
                    <w:rFonts w:ascii="Arial" w:hAnsi="Arial" w:cs="Arial"/>
                    <w:sz w:val="20"/>
                    <w:szCs w:val="20"/>
                  </w:rPr>
                  <w:t xml:space="preserve">[42 CFR </w:t>
                </w:r>
                <w:r>
                  <w:rPr>
                    <w:rFonts w:ascii="Arial" w:hAnsi="Arial" w:cs="Arial"/>
                    <w:color w:val="000000" w:themeColor="text1"/>
                  </w:rPr>
                  <w:t xml:space="preserve">§ </w:t>
                </w:r>
                <w:r w:rsidRPr="00EF6200">
                  <w:rPr>
                    <w:rFonts w:ascii="Arial" w:hAnsi="Arial" w:cs="Arial"/>
                    <w:sz w:val="20"/>
                    <w:szCs w:val="20"/>
                  </w:rPr>
                  <w:t>441.301(c)(4)(v)]</w:t>
                </w:r>
              </w:p>
            </w:sdtContent>
          </w:sdt>
        </w:tc>
      </w:tr>
      <w:tr w:rsidR="005F49A3" w:rsidRPr="00455D30" w14:paraId="7097A3CB"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sdt>
            <w:sdtPr>
              <w:rPr>
                <w:rFonts w:ascii="Arial" w:hAnsi="Arial" w:cs="Arial"/>
                <w:sz w:val="20"/>
                <w:szCs w:val="20"/>
              </w:rPr>
              <w:id w:val="125521221"/>
              <w:lock w:val="contentLocked"/>
              <w:placeholder>
                <w:docPart w:val="166674EB477A44E4829B1C132903387E"/>
              </w:placeholder>
              <w:group/>
            </w:sdtPr>
            <w:sdtEndPr/>
            <w:sdtContent>
              <w:p w14:paraId="2A3FE742" w14:textId="0C8D1DD1" w:rsidR="005F49A3" w:rsidRDefault="005F49A3" w:rsidP="00695A1D">
                <w:pPr>
                  <w:spacing w:before="60"/>
                  <w:rPr>
                    <w:rFonts w:ascii="Arial" w:hAnsi="Arial" w:cs="Arial"/>
                    <w:sz w:val="20"/>
                    <w:szCs w:val="20"/>
                  </w:rPr>
                </w:pPr>
                <w:r w:rsidRPr="00632322">
                  <w:rPr>
                    <w:rFonts w:ascii="Arial" w:hAnsi="Arial" w:cs="Arial"/>
                    <w:b/>
                    <w:sz w:val="20"/>
                    <w:szCs w:val="20"/>
                  </w:rPr>
                  <w:t>Compliance within State Standards</w:t>
                </w:r>
              </w:p>
            </w:sdtContent>
          </w:sdt>
        </w:tc>
      </w:tr>
      <w:tr w:rsidR="005F49A3" w:rsidRPr="00455D30" w14:paraId="427C8C9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rPr>
              <w:id w:val="-1114514865"/>
              <w:lock w:val="contentLocked"/>
              <w:placeholder>
                <w:docPart w:val="DefaultPlaceholder_-1854013440"/>
              </w:placeholder>
              <w:group/>
            </w:sdtPr>
            <w:sdtEndPr>
              <w:rPr>
                <w:rFonts w:asciiTheme="minorHAnsi" w:hAnsiTheme="minorHAnsi" w:cstheme="minorBidi"/>
                <w:sz w:val="22"/>
              </w:rPr>
            </w:sdtEndPr>
            <w:sdtContent>
              <w:p w14:paraId="43D69410" w14:textId="1D319C1F" w:rsidR="00C14D58" w:rsidRDefault="00C14D58" w:rsidP="00B67B28">
                <w:pPr>
                  <w:spacing w:before="60"/>
                  <w:rPr>
                    <w:rFonts w:ascii="Arial" w:hAnsi="Arial" w:cs="Arial"/>
                    <w:sz w:val="20"/>
                  </w:rPr>
                </w:pPr>
                <w:r w:rsidRPr="00C14D58">
                  <w:rPr>
                    <w:rFonts w:ascii="Arial" w:hAnsi="Arial" w:cs="Arial"/>
                    <w:sz w:val="20"/>
                  </w:rPr>
                  <w:t>A home’s program statement shall describe the number and types of individuals the applicant is willing to accept into the home and whether the home is accessible to individuals with mobility problems. It shall also provide a brief description of the home, its location, the services available, who provides them and community resources available to residents who live within the home. A home shall follow its program statement. If a home makes any change in its program, the home shall revise its program statement and submit it to the licensing agency for approval 30 days before</w:t>
                </w:r>
                <w:r>
                  <w:rPr>
                    <w:rFonts w:ascii="Arial" w:hAnsi="Arial" w:cs="Arial"/>
                    <w:sz w:val="20"/>
                  </w:rPr>
                  <w:t xml:space="preserve"> </w:t>
                </w:r>
                <w:r w:rsidR="00FF6EDD">
                  <w:rPr>
                    <w:rFonts w:ascii="Arial" w:hAnsi="Arial" w:cs="Arial"/>
                    <w:sz w:val="20"/>
                  </w:rPr>
                  <w:t>implementing the change.</w:t>
                </w:r>
                <w:r w:rsidRPr="00C14D58">
                  <w:rPr>
                    <w:rFonts w:ascii="Arial" w:hAnsi="Arial" w:cs="Arial"/>
                    <w:sz w:val="20"/>
                  </w:rPr>
                  <w:t xml:space="preserve"> (</w:t>
                </w:r>
                <w:hyperlink r:id="rId17" w:history="1">
                  <w:r w:rsidRPr="002A2752">
                    <w:rPr>
                      <w:rStyle w:val="Hyperlink"/>
                      <w:rFonts w:ascii="Arial" w:hAnsi="Arial" w:cs="Arial"/>
                      <w:sz w:val="20"/>
                    </w:rPr>
                    <w:t>Wis. Admin. Code § DHS 88.03</w:t>
                  </w:r>
                </w:hyperlink>
                <w:r w:rsidRPr="00C14D58">
                  <w:rPr>
                    <w:rFonts w:ascii="Arial" w:hAnsi="Arial" w:cs="Arial"/>
                    <w:sz w:val="20"/>
                  </w:rPr>
                  <w:t>)</w:t>
                </w:r>
              </w:p>
              <w:p w14:paraId="12E27626" w14:textId="77777777" w:rsidR="00C14D58" w:rsidRDefault="00C14D58" w:rsidP="00B67B28">
                <w:pPr>
                  <w:rPr>
                    <w:rFonts w:ascii="Arial" w:hAnsi="Arial" w:cs="Arial"/>
                    <w:sz w:val="20"/>
                  </w:rPr>
                </w:pPr>
              </w:p>
              <w:p w14:paraId="578D5375" w14:textId="05765B75" w:rsidR="00632322" w:rsidRDefault="00947ED7" w:rsidP="00B67B28">
                <w:pPr>
                  <w:rPr>
                    <w:rFonts w:ascii="Arial" w:hAnsi="Arial" w:cs="Arial"/>
                    <w:sz w:val="20"/>
                  </w:rPr>
                </w:pPr>
                <w:r w:rsidRPr="00947ED7">
                  <w:rPr>
                    <w:rFonts w:ascii="Arial" w:hAnsi="Arial" w:cs="Arial"/>
                    <w:sz w:val="20"/>
                  </w:rPr>
                  <w:t>The resident of a 3-4 bed AFH has a right “…to exercise complete choice of providers of physical health care, mental health care and pharmaceutical services.” (</w:t>
                </w:r>
                <w:hyperlink r:id="rId18" w:history="1">
                  <w:r w:rsidRPr="002A2752">
                    <w:rPr>
                      <w:rStyle w:val="Hyperlink"/>
                      <w:rFonts w:ascii="Arial" w:hAnsi="Arial" w:cs="Arial"/>
                      <w:sz w:val="20"/>
                    </w:rPr>
                    <w:t>Wis. Admin. Code § DHS 88.10</w:t>
                  </w:r>
                </w:hyperlink>
                <w:r w:rsidRPr="00947ED7">
                  <w:rPr>
                    <w:rFonts w:ascii="Arial" w:hAnsi="Arial" w:cs="Arial"/>
                    <w:sz w:val="20"/>
                  </w:rPr>
                  <w:t>)</w:t>
                </w:r>
              </w:p>
              <w:p w14:paraId="0F64998A" w14:textId="77777777" w:rsidR="00947ED7" w:rsidRPr="00632322" w:rsidRDefault="00947ED7" w:rsidP="00B67B28">
                <w:pPr>
                  <w:rPr>
                    <w:rFonts w:ascii="Arial" w:hAnsi="Arial" w:cs="Arial"/>
                    <w:sz w:val="20"/>
                  </w:rPr>
                </w:pPr>
              </w:p>
              <w:p w14:paraId="79237B2F" w14:textId="45CE9403" w:rsidR="00632322" w:rsidRPr="00632322" w:rsidRDefault="00632322" w:rsidP="009156CC">
                <w:pPr>
                  <w:rPr>
                    <w:rFonts w:ascii="Arial" w:eastAsia="Calibri" w:hAnsi="Arial" w:cs="Arial"/>
                    <w:b/>
                    <w:color w:val="000000"/>
                    <w:sz w:val="20"/>
                  </w:rPr>
                </w:pPr>
                <w:r w:rsidRPr="00632322">
                  <w:rPr>
                    <w:rFonts w:ascii="Arial" w:eastAsia="Calibri" w:hAnsi="Arial" w:cs="Arial"/>
                    <w:b/>
                    <w:color w:val="000000"/>
                    <w:sz w:val="20"/>
                  </w:rPr>
                  <w:t>Person-Centered Planning</w:t>
                </w:r>
              </w:p>
              <w:p w14:paraId="35291D54" w14:textId="6E3DA119" w:rsidR="00632322" w:rsidRDefault="00632322" w:rsidP="00632322">
                <w:pPr>
                  <w:pStyle w:val="ListParagraph"/>
                  <w:numPr>
                    <w:ilvl w:val="0"/>
                    <w:numId w:val="24"/>
                  </w:numPr>
                  <w:ind w:left="339" w:hanging="339"/>
                  <w:contextualSpacing w:val="0"/>
                  <w:rPr>
                    <w:rFonts w:ascii="Arial" w:eastAsia="Calibri" w:hAnsi="Arial" w:cs="Arial"/>
                    <w:color w:val="000000"/>
                    <w:sz w:val="20"/>
                  </w:rPr>
                </w:pPr>
                <w:r w:rsidRPr="00632322">
                  <w:rPr>
                    <w:rFonts w:ascii="Arial" w:eastAsia="Calibri" w:hAnsi="Arial" w:cs="Arial"/>
                    <w:color w:val="000000"/>
                    <w:sz w:val="20"/>
                  </w:rPr>
                  <w:t xml:space="preserve">Options of services, providers, and settings, including non-disability specific settings, are offered to participants </w:t>
                </w:r>
                <w:r w:rsidR="00FF6EDD">
                  <w:rPr>
                    <w:rFonts w:ascii="Arial" w:eastAsia="Calibri" w:hAnsi="Arial" w:cs="Arial"/>
                    <w:color w:val="000000"/>
                    <w:sz w:val="20"/>
                  </w:rPr>
                  <w:t>in all Wisconsin HCBS programs.</w:t>
                </w:r>
              </w:p>
              <w:p w14:paraId="245A4FA6" w14:textId="709592AE" w:rsidR="00632322" w:rsidRDefault="00632322" w:rsidP="00632322">
                <w:pPr>
                  <w:pStyle w:val="ListParagraph"/>
                  <w:ind w:left="339"/>
                  <w:contextualSpacing w:val="0"/>
                  <w:rPr>
                    <w:rFonts w:ascii="Arial" w:eastAsia="Calibri" w:hAnsi="Arial" w:cs="Arial"/>
                    <w:color w:val="000000"/>
                    <w:sz w:val="20"/>
                  </w:rPr>
                </w:pPr>
                <w:r w:rsidRPr="00632322">
                  <w:rPr>
                    <w:rFonts w:ascii="Arial" w:eastAsia="Calibri" w:hAnsi="Arial" w:cs="Arial"/>
                    <w:color w:val="000000"/>
                    <w:sz w:val="20"/>
                  </w:rPr>
                  <w:t>(WI Statewide Transition Plan; Summarized from Wis. HCBS waivers, waiver-specific contracts, and policy documents.)</w:t>
                </w:r>
              </w:p>
              <w:p w14:paraId="3E918430" w14:textId="300276EF" w:rsidR="00974D3F" w:rsidRDefault="00632322" w:rsidP="00FF6EDD">
                <w:pPr>
                  <w:pStyle w:val="ListParagraph"/>
                  <w:numPr>
                    <w:ilvl w:val="0"/>
                    <w:numId w:val="24"/>
                  </w:numPr>
                  <w:ind w:left="346" w:hanging="346"/>
                  <w:contextualSpacing w:val="0"/>
                  <w:rPr>
                    <w:rFonts w:ascii="Arial" w:eastAsia="Calibri" w:hAnsi="Arial" w:cs="Arial"/>
                    <w:color w:val="000000"/>
                    <w:sz w:val="20"/>
                  </w:rPr>
                </w:pPr>
                <w:r w:rsidRPr="00632322">
                  <w:rPr>
                    <w:rFonts w:ascii="Arial" w:eastAsia="Calibri" w:hAnsi="Arial" w:cs="Arial"/>
                    <w:color w:val="000000"/>
                    <w:sz w:val="20"/>
                  </w:rPr>
                  <w:t>Residents have the right to “use the licensed, certified or registered provider of health care and pharmacist of the resident’s choice.” (</w:t>
                </w:r>
                <w:hyperlink r:id="rId19" w:history="1">
                  <w:r w:rsidRPr="003876FA">
                    <w:rPr>
                      <w:rStyle w:val="Hyperlink"/>
                      <w:rFonts w:ascii="Arial" w:eastAsia="Calibri" w:hAnsi="Arial" w:cs="Arial"/>
                      <w:sz w:val="20"/>
                    </w:rPr>
                    <w:t>Wis. Stat. § 50.09</w:t>
                  </w:r>
                </w:hyperlink>
                <w:r w:rsidRPr="00632322">
                  <w:rPr>
                    <w:rFonts w:ascii="Arial" w:eastAsia="Calibri" w:hAnsi="Arial" w:cs="Arial"/>
                    <w:color w:val="000000"/>
                    <w:sz w:val="20"/>
                  </w:rPr>
                  <w:t>)</w:t>
                </w:r>
              </w:p>
              <w:p w14:paraId="69998CEF" w14:textId="77777777" w:rsidR="009156CC" w:rsidRDefault="009156CC" w:rsidP="00FF6EDD">
                <w:pPr>
                  <w:pStyle w:val="ListParagraph"/>
                  <w:ind w:left="346"/>
                  <w:contextualSpacing w:val="0"/>
                  <w:rPr>
                    <w:rFonts w:ascii="Arial" w:eastAsia="Calibri" w:hAnsi="Arial" w:cs="Arial"/>
                    <w:color w:val="000000"/>
                    <w:sz w:val="20"/>
                  </w:rPr>
                </w:pPr>
              </w:p>
              <w:p w14:paraId="2ED5286C" w14:textId="3582F027" w:rsidR="005F49A3" w:rsidRPr="00974D3F" w:rsidRDefault="00974D3F" w:rsidP="00B67B28">
                <w:pPr>
                  <w:spacing w:after="60"/>
                  <w:rPr>
                    <w:rFonts w:ascii="Arial" w:eastAsia="Calibri" w:hAnsi="Arial" w:cs="Arial"/>
                    <w:color w:val="000000"/>
                    <w:sz w:val="20"/>
                  </w:rPr>
                </w:pPr>
                <w:r w:rsidRPr="00974D3F">
                  <w:rPr>
                    <w:rFonts w:ascii="Arial" w:eastAsia="Calibri" w:hAnsi="Arial" w:cs="Arial"/>
                    <w:color w:val="000000"/>
                    <w:sz w:val="20"/>
                  </w:rPr>
                  <w:t>The resident “… shall have opportunities to make decisions relating to care, activities and other aspects of life in the adult family home. An adult family home shall help any resident who expresses a preference for more independent living to contact any agency needed to arrange for it.” (Summarized from DHS 88.10)</w:t>
                </w:r>
              </w:p>
            </w:sdtContent>
          </w:sdt>
        </w:tc>
      </w:tr>
      <w:tr w:rsidR="00073569" w:rsidRPr="00455D30" w14:paraId="02436B9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801374209"/>
              <w:lock w:val="contentLocked"/>
              <w:placeholder>
                <w:docPart w:val="78CD3FF781CA4E22B61052AE74ECF635"/>
              </w:placeholder>
              <w:group/>
            </w:sdtPr>
            <w:sdtEndPr>
              <w:rPr>
                <w:sz w:val="20"/>
                <w:szCs w:val="20"/>
              </w:rPr>
            </w:sdtEndPr>
            <w:sdtContent>
              <w:p w14:paraId="6B6CC160"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3471472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351750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67858015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00586573"/>
              <w:placeholder>
                <w:docPart w:val="846D2997A25F4FCF83EEFFFB708A7B1B"/>
              </w:placeholder>
              <w:showingPlcHdr/>
            </w:sdtPr>
            <w:sdtEndPr>
              <w:rPr>
                <w:rStyle w:val="DefaultParagraphFont"/>
                <w:rFonts w:asciiTheme="minorHAnsi" w:hAnsiTheme="minorHAnsi"/>
                <w:color w:val="000099"/>
              </w:rPr>
            </w:sdtEndPr>
            <w:sdtContent>
              <w:p w14:paraId="3803BBAB" w14:textId="4AE1243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49E828E9"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718866571"/>
              <w:lock w:val="contentLocked"/>
              <w:placeholder>
                <w:docPart w:val="DefaultPlaceholder_-1854013440"/>
              </w:placeholder>
              <w:group/>
            </w:sdtPr>
            <w:sdtEndPr/>
            <w:sdtContent>
              <w:p w14:paraId="39BAAF69" w14:textId="1309B814" w:rsidR="005F49A3" w:rsidRPr="002D39DD" w:rsidRDefault="005F49A3" w:rsidP="003075A7">
                <w:pPr>
                  <w:rPr>
                    <w:rFonts w:ascii="Arial" w:hAnsi="Arial" w:cs="Arial"/>
                    <w:sz w:val="20"/>
                  </w:rPr>
                </w:pPr>
                <w:r w:rsidRPr="00233D85">
                  <w:rPr>
                    <w:rFonts w:ascii="Arial" w:hAnsi="Arial" w:cs="Arial"/>
                    <w:sz w:val="20"/>
                  </w:rPr>
                  <w:t>The</w:t>
                </w:r>
                <w:r>
                  <w:rPr>
                    <w:rFonts w:ascii="Arial" w:hAnsi="Arial" w:cs="Arial"/>
                    <w:b/>
                    <w:sz w:val="20"/>
                  </w:rPr>
                  <w:t xml:space="preserve"> </w:t>
                </w:r>
                <w:r w:rsidRPr="002D39DD">
                  <w:rPr>
                    <w:rFonts w:ascii="Arial" w:hAnsi="Arial" w:cs="Arial"/>
                    <w:sz w:val="20"/>
                  </w:rPr>
                  <w:t>setting optimizes, but does not regiment, individual initiative, autonomy, and independence in making life choices, including but not limited to, daily activities, physical environment, and with whom to interact</w:t>
                </w:r>
                <w:r w:rsidR="008D4606">
                  <w:rPr>
                    <w:rFonts w:ascii="Arial" w:hAnsi="Arial" w:cs="Arial"/>
                    <w:sz w:val="20"/>
                  </w:rPr>
                  <w:t>.</w:t>
                </w:r>
                <w:r w:rsidRPr="002D39DD">
                  <w:rPr>
                    <w:rFonts w:ascii="Arial" w:hAnsi="Arial" w:cs="Arial"/>
                    <w:sz w:val="20"/>
                  </w:rPr>
                  <w:t xml:space="preserve"> [42 CFR </w:t>
                </w:r>
                <w:r w:rsidRPr="002D39DD">
                  <w:rPr>
                    <w:rFonts w:ascii="Arial" w:hAnsi="Arial" w:cs="Arial"/>
                    <w:color w:val="000000" w:themeColor="text1"/>
                  </w:rPr>
                  <w:t xml:space="preserve">§ </w:t>
                </w:r>
                <w:r w:rsidR="0044024B">
                  <w:rPr>
                    <w:rFonts w:ascii="Arial" w:hAnsi="Arial" w:cs="Arial"/>
                    <w:sz w:val="20"/>
                  </w:rPr>
                  <w:t>441.301(c)(4)(iv)]</w:t>
                </w:r>
              </w:p>
            </w:sdtContent>
          </w:sdt>
        </w:tc>
      </w:tr>
      <w:sdt>
        <w:sdtPr>
          <w:rPr>
            <w:rFonts w:ascii="Arial" w:hAnsi="Arial" w:cs="Arial"/>
            <w:sz w:val="20"/>
            <w:szCs w:val="20"/>
          </w:rPr>
          <w:id w:val="26845425"/>
          <w:lock w:val="contentLocked"/>
          <w:placeholder>
            <w:docPart w:val="51E2DFA5C39C45058C20DCF9EAF891CC"/>
          </w:placeholder>
          <w:group/>
        </w:sdtPr>
        <w:sdtEndPr/>
        <w:sdtContent>
          <w:tr w:rsidR="005F49A3" w:rsidRPr="00455D30" w14:paraId="551C5CD7"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6A763D59" w14:textId="43850508" w:rsidR="005F49A3" w:rsidRPr="00455D30" w:rsidRDefault="005C3C19" w:rsidP="00695A1D">
                <w:pPr>
                  <w:spacing w:before="60"/>
                  <w:rPr>
                    <w:rFonts w:ascii="Arial" w:hAnsi="Arial" w:cs="Arial"/>
                    <w:sz w:val="20"/>
                    <w:szCs w:val="20"/>
                  </w:rPr>
                </w:pPr>
                <w:r w:rsidRPr="00EF1901">
                  <w:rPr>
                    <w:rFonts w:ascii="Arial" w:hAnsi="Arial" w:cs="Arial"/>
                    <w:b/>
                    <w:sz w:val="20"/>
                    <w:szCs w:val="20"/>
                  </w:rPr>
                  <w:t xml:space="preserve">Compliance within </w:t>
                </w:r>
                <w:r w:rsidR="00EF1901" w:rsidRPr="00EF1901">
                  <w:rPr>
                    <w:rFonts w:ascii="Arial" w:hAnsi="Arial" w:cs="Arial"/>
                    <w:b/>
                    <w:sz w:val="20"/>
                    <w:szCs w:val="20"/>
                  </w:rPr>
                  <w:t xml:space="preserve">Wisconsin </w:t>
                </w:r>
                <w:r w:rsidRPr="00EF1901">
                  <w:rPr>
                    <w:rFonts w:ascii="Arial" w:hAnsi="Arial" w:cs="Arial"/>
                    <w:b/>
                    <w:sz w:val="20"/>
                    <w:szCs w:val="20"/>
                  </w:rPr>
                  <w:t>State Standards</w:t>
                </w:r>
                <w:r w:rsidR="00EF1901" w:rsidRPr="00EF1901">
                  <w:rPr>
                    <w:rFonts w:ascii="Arial" w:hAnsi="Arial" w:cs="Arial"/>
                    <w:b/>
                    <w:sz w:val="20"/>
                    <w:szCs w:val="20"/>
                  </w:rPr>
                  <w:t xml:space="preserve"> and Regulations</w:t>
                </w:r>
              </w:p>
            </w:tc>
          </w:tr>
        </w:sdtContent>
      </w:sdt>
      <w:tr w:rsidR="005F49A3" w:rsidRPr="00455D30" w14:paraId="5644B365"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eastAsia="Calibri" w:hAnsi="Arial" w:cs="Arial"/>
                <w:color w:val="000000" w:themeColor="text1"/>
                <w:sz w:val="20"/>
                <w:szCs w:val="20"/>
              </w:rPr>
              <w:id w:val="1497999903"/>
              <w:lock w:val="contentLocked"/>
              <w:placeholder>
                <w:docPart w:val="DefaultPlaceholder_-1854013440"/>
              </w:placeholder>
              <w:group/>
            </w:sdtPr>
            <w:sdtEndPr/>
            <w:sdtContent>
              <w:p w14:paraId="7081B338" w14:textId="0F87D306" w:rsidR="00EE78A0" w:rsidRDefault="00EE78A0" w:rsidP="00EE78A0">
                <w:pPr>
                  <w:spacing w:before="60"/>
                  <w:rPr>
                    <w:rFonts w:ascii="Arial" w:eastAsia="Calibri" w:hAnsi="Arial" w:cs="Arial"/>
                    <w:color w:val="000000" w:themeColor="text1"/>
                    <w:sz w:val="20"/>
                    <w:szCs w:val="20"/>
                  </w:rPr>
                </w:pPr>
                <w:r w:rsidRPr="00EE78A0">
                  <w:rPr>
                    <w:rFonts w:ascii="Arial" w:eastAsia="Calibri" w:hAnsi="Arial" w:cs="Arial"/>
                    <w:color w:val="000000" w:themeColor="text1"/>
                    <w:sz w:val="20"/>
                    <w:szCs w:val="20"/>
                  </w:rPr>
                  <w:t>The licensee shall encourage a resident’s autonomy, respect a resident’s need for physical and emotional privacy and take a resident’s preferences, choices and status as an adult into consideration while providing care, supervision and training.</w:t>
                </w:r>
              </w:p>
              <w:p w14:paraId="468F23E1" w14:textId="77777777" w:rsidR="00B67B28" w:rsidRPr="00EE78A0" w:rsidRDefault="00B67B28" w:rsidP="00B67B28">
                <w:pPr>
                  <w:rPr>
                    <w:rFonts w:ascii="Arial" w:eastAsia="Calibri" w:hAnsi="Arial" w:cs="Arial"/>
                    <w:color w:val="000000" w:themeColor="text1"/>
                    <w:sz w:val="20"/>
                    <w:szCs w:val="20"/>
                  </w:rPr>
                </w:pPr>
              </w:p>
              <w:p w14:paraId="032E1F4A" w14:textId="52DFAE2E" w:rsidR="00EE78A0" w:rsidRDefault="00EE78A0" w:rsidP="00B67B28">
                <w:pPr>
                  <w:rPr>
                    <w:rFonts w:ascii="Arial" w:eastAsia="Calibri" w:hAnsi="Arial" w:cs="Arial"/>
                    <w:color w:val="000000" w:themeColor="text1"/>
                    <w:sz w:val="20"/>
                    <w:szCs w:val="20"/>
                  </w:rPr>
                </w:pPr>
                <w:r w:rsidRPr="00EE78A0">
                  <w:rPr>
                    <w:rFonts w:ascii="Arial" w:eastAsia="Calibri" w:hAnsi="Arial" w:cs="Arial"/>
                    <w:color w:val="000000" w:themeColor="text1"/>
                    <w:sz w:val="20"/>
                    <w:szCs w:val="20"/>
                  </w:rPr>
                  <w:t>The licensee shall plan activities and services with the residents to accommodate individual resident needs and preferences and shall</w:t>
                </w:r>
                <w:r>
                  <w:rPr>
                    <w:rFonts w:ascii="Arial" w:eastAsia="Calibri" w:hAnsi="Arial" w:cs="Arial"/>
                    <w:color w:val="000000" w:themeColor="text1"/>
                    <w:sz w:val="20"/>
                    <w:szCs w:val="20"/>
                  </w:rPr>
                  <w:t xml:space="preserve"> </w:t>
                </w:r>
                <w:r w:rsidRPr="00EE78A0">
                  <w:rPr>
                    <w:rFonts w:ascii="Arial" w:eastAsia="Calibri" w:hAnsi="Arial" w:cs="Arial"/>
                    <w:color w:val="000000" w:themeColor="text1"/>
                    <w:sz w:val="20"/>
                    <w:szCs w:val="20"/>
                  </w:rPr>
                  <w:t>provide opportunities for each resident to participate in cultural, religious, political, social and intellectual activities within the home and community. A resident may not be compelled to participate in these activities.</w:t>
                </w:r>
              </w:p>
              <w:p w14:paraId="6A29EB8E" w14:textId="77777777" w:rsidR="00B67B28" w:rsidRPr="00EE78A0" w:rsidRDefault="00B67B28" w:rsidP="00B67B28">
                <w:pPr>
                  <w:rPr>
                    <w:rFonts w:ascii="Arial" w:eastAsia="Calibri" w:hAnsi="Arial" w:cs="Arial"/>
                    <w:color w:val="000000" w:themeColor="text1"/>
                    <w:sz w:val="20"/>
                    <w:szCs w:val="20"/>
                  </w:rPr>
                </w:pPr>
              </w:p>
              <w:p w14:paraId="722E808B" w14:textId="77777777" w:rsidR="00826C8D" w:rsidRDefault="00EE78A0" w:rsidP="00826C8D">
                <w:pPr>
                  <w:rPr>
                    <w:rFonts w:ascii="Arial" w:eastAsia="Calibri" w:hAnsi="Arial" w:cs="Arial"/>
                    <w:color w:val="000000" w:themeColor="text1"/>
                    <w:sz w:val="20"/>
                    <w:szCs w:val="20"/>
                  </w:rPr>
                </w:pPr>
                <w:r w:rsidRPr="00EE78A0">
                  <w:rPr>
                    <w:rFonts w:ascii="Arial" w:eastAsia="Calibri" w:hAnsi="Arial" w:cs="Arial"/>
                    <w:color w:val="000000" w:themeColor="text1"/>
                    <w:sz w:val="20"/>
                    <w:szCs w:val="20"/>
                  </w:rPr>
                  <w:t>The licensee shall allow a resident to participate in all activities that the resident selects unless contrary to the resident’s individualized service plan or the home’s program statement. (</w:t>
                </w:r>
                <w:hyperlink r:id="rId20" w:history="1">
                  <w:r w:rsidRPr="00202916">
                    <w:rPr>
                      <w:rStyle w:val="Hyperlink"/>
                      <w:rFonts w:ascii="Arial" w:eastAsia="Calibri" w:hAnsi="Arial" w:cs="Arial"/>
                      <w:sz w:val="20"/>
                      <w:szCs w:val="20"/>
                    </w:rPr>
                    <w:t>Wis. Admin. Code § DHS 88.07</w:t>
                  </w:r>
                </w:hyperlink>
                <w:r w:rsidRPr="00EE78A0">
                  <w:rPr>
                    <w:rFonts w:ascii="Arial" w:eastAsia="Calibri" w:hAnsi="Arial" w:cs="Arial"/>
                    <w:color w:val="000000" w:themeColor="text1"/>
                    <w:sz w:val="20"/>
                    <w:szCs w:val="20"/>
                  </w:rPr>
                  <w:t>)</w:t>
                </w:r>
              </w:p>
              <w:p w14:paraId="466C235B" w14:textId="77777777" w:rsidR="00826C8D" w:rsidRPr="0096209A" w:rsidRDefault="00826C8D" w:rsidP="00826C8D">
                <w:pPr>
                  <w:rPr>
                    <w:rFonts w:ascii="Arial" w:eastAsia="Calibri" w:hAnsi="Arial" w:cs="Arial"/>
                    <w:color w:val="000000" w:themeColor="text1"/>
                    <w:sz w:val="20"/>
                    <w:szCs w:val="20"/>
                  </w:rPr>
                </w:pPr>
              </w:p>
              <w:p w14:paraId="7A741B6B" w14:textId="640FBF67" w:rsidR="00826C8D" w:rsidRPr="0096209A" w:rsidRDefault="00826C8D" w:rsidP="00826C8D">
                <w:pPr>
                  <w:rPr>
                    <w:rFonts w:ascii="Arial" w:hAnsi="Arial" w:cs="Arial"/>
                    <w:sz w:val="20"/>
                    <w:szCs w:val="20"/>
                  </w:rPr>
                </w:pPr>
                <w:r w:rsidRPr="0096209A">
                  <w:rPr>
                    <w:rFonts w:ascii="Arial" w:hAnsi="Arial" w:cs="Arial"/>
                    <w:sz w:val="20"/>
                    <w:szCs w:val="20"/>
                  </w:rPr>
                  <w:lastRenderedPageBreak/>
                  <w:t>The resident “… shall have opportunities to make decisions relating to care, activities and other aspects of life in the adult family home. No curfew, rule or other restrictions on a resident’s freedom of choice shall be imposed unless specifically identified in the home’s program statement or the resident’s individual service plan. An adult family home shall help any resident who expresses a preference for more independent living to contact any agency needed to arrange for it.” (Summarized from DHS 88.10)</w:t>
                </w:r>
              </w:p>
              <w:p w14:paraId="4B2EB493" w14:textId="77777777" w:rsidR="00826C8D" w:rsidRPr="0096209A" w:rsidRDefault="00826C8D" w:rsidP="00826C8D">
                <w:pPr>
                  <w:rPr>
                    <w:rFonts w:ascii="Arial" w:hAnsi="Arial" w:cs="Arial"/>
                    <w:sz w:val="20"/>
                    <w:szCs w:val="20"/>
                  </w:rPr>
                </w:pPr>
              </w:p>
              <w:p w14:paraId="163A5111" w14:textId="1056E7C2" w:rsidR="005F49A3" w:rsidRPr="00B67B28" w:rsidRDefault="00826C8D" w:rsidP="00826C8D">
                <w:pPr>
                  <w:spacing w:after="60"/>
                </w:pPr>
                <w:r w:rsidRPr="0096209A">
                  <w:rPr>
                    <w:rFonts w:ascii="Arial" w:hAnsi="Arial" w:cs="Arial"/>
                    <w:sz w:val="20"/>
                    <w:szCs w:val="20"/>
                  </w:rPr>
                  <w:t>The resident has the right to “… meet with and participate in social and community activities at the resident’s own discretion” and “to participate in religious activities of the resident’s choice. No resident may be required to engage in any religious activity.” The resident shall be allowed to “have private visitors and have adequate time and private space for visits.” (Summarized from DHS 88.10)</w:t>
                </w:r>
              </w:p>
            </w:sdtContent>
          </w:sdt>
        </w:tc>
      </w:tr>
      <w:tr w:rsidR="00073569" w:rsidRPr="00455D30" w14:paraId="2E5897BD"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184588233"/>
              <w:lock w:val="contentLocked"/>
              <w:placeholder>
                <w:docPart w:val="D585C0BC05F44890B9254E7966FF7A3A"/>
              </w:placeholder>
              <w:group/>
            </w:sdtPr>
            <w:sdtEndPr>
              <w:rPr>
                <w:sz w:val="20"/>
                <w:szCs w:val="20"/>
              </w:rPr>
            </w:sdtEndPr>
            <w:sdtContent>
              <w:p w14:paraId="6AD975BE"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31206723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2595815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48239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660689626"/>
              <w:placeholder>
                <w:docPart w:val="681F9E0928EC4F2F8178F697998E3DFF"/>
              </w:placeholder>
              <w:showingPlcHdr/>
            </w:sdtPr>
            <w:sdtEndPr>
              <w:rPr>
                <w:rStyle w:val="DefaultParagraphFont"/>
                <w:rFonts w:asciiTheme="minorHAnsi" w:hAnsiTheme="minorHAnsi"/>
                <w:color w:val="000099"/>
              </w:rPr>
            </w:sdtEndPr>
            <w:sdtContent>
              <w:p w14:paraId="3D3ED405" w14:textId="35ABD022"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1D91A128"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360203189"/>
              <w:lock w:val="contentLocked"/>
              <w:placeholder>
                <w:docPart w:val="DefaultPlaceholder_-1854013440"/>
              </w:placeholder>
              <w:group/>
            </w:sdtPr>
            <w:sdtEndPr/>
            <w:sdtContent>
              <w:p w14:paraId="24A308B4" w14:textId="3CDF4CA6" w:rsidR="005F49A3" w:rsidRDefault="005F49A3" w:rsidP="003075A7">
                <w:pPr>
                  <w:tabs>
                    <w:tab w:val="left" w:pos="10260"/>
                  </w:tabs>
                  <w:rPr>
                    <w:rFonts w:ascii="Arial" w:hAnsi="Arial" w:cs="Arial"/>
                    <w:sz w:val="20"/>
                    <w:szCs w:val="20"/>
                  </w:rPr>
                </w:pPr>
                <w:r w:rsidRPr="00DD324D">
                  <w:rPr>
                    <w:rFonts w:ascii="Arial" w:hAnsi="Arial" w:cs="Arial"/>
                    <w:sz w:val="20"/>
                  </w:rPr>
                  <w:t>Individuals have the freedom and support to control their own schedules and activities</w:t>
                </w:r>
                <w:r w:rsidR="008D4606">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441.301(c)(4)(vi)(C)]</w:t>
                </w:r>
              </w:p>
            </w:sdtContent>
          </w:sdt>
        </w:tc>
      </w:tr>
      <w:sdt>
        <w:sdtPr>
          <w:rPr>
            <w:rFonts w:ascii="Arial" w:hAnsi="Arial" w:cs="Arial"/>
            <w:sz w:val="20"/>
            <w:szCs w:val="20"/>
          </w:rPr>
          <w:id w:val="-667402353"/>
          <w:lock w:val="contentLocked"/>
          <w:placeholder>
            <w:docPart w:val="6DDADC2F7664427EB445D853F8727D4F"/>
          </w:placeholder>
          <w:group/>
        </w:sdtPr>
        <w:sdtEndPr/>
        <w:sdtContent>
          <w:tr w:rsidR="005601FE" w:rsidRPr="00455D30" w14:paraId="27FD076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4F45132A" w14:textId="3856B644" w:rsidR="005601FE" w:rsidRPr="00455D30" w:rsidRDefault="005601FE" w:rsidP="00695A1D">
                <w:pPr>
                  <w:spacing w:before="60"/>
                  <w:rPr>
                    <w:rFonts w:ascii="Arial" w:hAnsi="Arial" w:cs="Arial"/>
                    <w:sz w:val="20"/>
                    <w:szCs w:val="20"/>
                  </w:rPr>
                </w:pPr>
                <w:r w:rsidRPr="001F385C">
                  <w:rPr>
                    <w:rFonts w:ascii="Arial" w:hAnsi="Arial" w:cs="Arial"/>
                    <w:b/>
                    <w:sz w:val="20"/>
                    <w:szCs w:val="20"/>
                  </w:rPr>
                  <w:t xml:space="preserve">Compliance within </w:t>
                </w:r>
                <w:r w:rsidR="001F385C" w:rsidRPr="001F385C">
                  <w:rPr>
                    <w:rFonts w:ascii="Arial" w:hAnsi="Arial" w:cs="Arial"/>
                    <w:b/>
                    <w:sz w:val="20"/>
                    <w:szCs w:val="20"/>
                  </w:rPr>
                  <w:t xml:space="preserve">Wisconsin </w:t>
                </w:r>
                <w:r w:rsidRPr="001F385C">
                  <w:rPr>
                    <w:rFonts w:ascii="Arial" w:hAnsi="Arial" w:cs="Arial"/>
                    <w:b/>
                    <w:sz w:val="20"/>
                    <w:szCs w:val="20"/>
                  </w:rPr>
                  <w:t>State Standards</w:t>
                </w:r>
                <w:r w:rsidR="001F385C" w:rsidRPr="001F385C">
                  <w:rPr>
                    <w:rFonts w:ascii="Arial" w:hAnsi="Arial" w:cs="Arial"/>
                    <w:b/>
                    <w:sz w:val="20"/>
                    <w:szCs w:val="20"/>
                  </w:rPr>
                  <w:t xml:space="preserve"> and Regulations</w:t>
                </w:r>
              </w:p>
            </w:tc>
          </w:tr>
        </w:sdtContent>
      </w:sdt>
      <w:tr w:rsidR="005601FE" w:rsidRPr="00233D85" w14:paraId="2465435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948889602"/>
              <w:lock w:val="contentLocked"/>
              <w:placeholder>
                <w:docPart w:val="BD9DC93D1A36448E9E6B6A25E78F63D9"/>
              </w:placeholder>
              <w:showingPlcHdr/>
              <w:group/>
            </w:sdtPr>
            <w:sdtEndPr>
              <w:rPr>
                <w:color w:val="auto"/>
              </w:rPr>
            </w:sdtEndPr>
            <w:sdtContent>
              <w:p w14:paraId="6EB7F6F8" w14:textId="0FC880D0" w:rsidR="00BC4982" w:rsidRDefault="00BC4982" w:rsidP="00BC4982">
                <w:pPr>
                  <w:spacing w:before="60"/>
                  <w:rPr>
                    <w:rStyle w:val="PlaceholderText"/>
                    <w:rFonts w:ascii="Arial" w:hAnsi="Arial" w:cs="Arial"/>
                    <w:color w:val="000000" w:themeColor="text1"/>
                    <w:sz w:val="20"/>
                    <w:szCs w:val="20"/>
                  </w:rPr>
                </w:pPr>
                <w:r w:rsidRPr="00BC4982">
                  <w:rPr>
                    <w:rStyle w:val="PlaceholderText"/>
                    <w:rFonts w:ascii="Arial" w:hAnsi="Arial" w:cs="Arial"/>
                    <w:color w:val="000000" w:themeColor="text1"/>
                    <w:sz w:val="20"/>
                    <w:szCs w:val="20"/>
                  </w:rPr>
                  <w:t>The licensee shall encourage a resident’s autonomy, respect a resident’s need for physical and emotional privacy and take a resident’s preferences, choices and status as an adult into consideration while providing care, supervision and training.</w:t>
                </w:r>
              </w:p>
              <w:p w14:paraId="1A027020" w14:textId="77777777" w:rsidR="004068EA" w:rsidRPr="00BC4982" w:rsidRDefault="004068EA" w:rsidP="004068EA">
                <w:pPr>
                  <w:rPr>
                    <w:rStyle w:val="PlaceholderText"/>
                    <w:rFonts w:ascii="Arial" w:hAnsi="Arial" w:cs="Arial"/>
                    <w:color w:val="000000" w:themeColor="text1"/>
                    <w:sz w:val="20"/>
                    <w:szCs w:val="20"/>
                  </w:rPr>
                </w:pPr>
              </w:p>
              <w:p w14:paraId="228A751E" w14:textId="63ADD5A4" w:rsidR="00BC4982" w:rsidRDefault="00BC4982" w:rsidP="004068EA">
                <w:pPr>
                  <w:rPr>
                    <w:rStyle w:val="PlaceholderText"/>
                    <w:rFonts w:ascii="Arial" w:hAnsi="Arial" w:cs="Arial"/>
                    <w:color w:val="000000" w:themeColor="text1"/>
                    <w:sz w:val="20"/>
                    <w:szCs w:val="20"/>
                  </w:rPr>
                </w:pPr>
                <w:r w:rsidRPr="00BC4982">
                  <w:rPr>
                    <w:rStyle w:val="PlaceholderText"/>
                    <w:rFonts w:ascii="Arial" w:hAnsi="Arial" w:cs="Arial"/>
                    <w:color w:val="000000" w:themeColor="text1"/>
                    <w:sz w:val="20"/>
                    <w:szCs w:val="20"/>
                  </w:rPr>
                  <w:t>The licensee shall plan activities and services with the residents to accommodate individual resident needs and preferences and shall provide opportunities for each resident to participate in cultural, religious, political, social and intellectual activities within the home and community. A resident may not be compelled to p</w:t>
                </w:r>
                <w:r w:rsidR="00FF6EDD">
                  <w:rPr>
                    <w:rStyle w:val="PlaceholderText"/>
                    <w:rFonts w:ascii="Arial" w:hAnsi="Arial" w:cs="Arial"/>
                    <w:color w:val="000000" w:themeColor="text1"/>
                    <w:sz w:val="20"/>
                    <w:szCs w:val="20"/>
                  </w:rPr>
                  <w:t>articipate in these activities.</w:t>
                </w:r>
              </w:p>
              <w:p w14:paraId="3610B0FA" w14:textId="23093F18" w:rsidR="004068EA" w:rsidRPr="00BC4982" w:rsidRDefault="004068EA" w:rsidP="007B73D7">
                <w:pPr>
                  <w:rPr>
                    <w:rStyle w:val="PlaceholderText"/>
                    <w:rFonts w:ascii="Arial" w:hAnsi="Arial" w:cs="Arial"/>
                    <w:color w:val="000000" w:themeColor="text1"/>
                    <w:sz w:val="20"/>
                    <w:szCs w:val="20"/>
                  </w:rPr>
                </w:pPr>
              </w:p>
              <w:p w14:paraId="6DC47263" w14:textId="38DC782B" w:rsidR="005601FE" w:rsidRPr="00233D85" w:rsidRDefault="00BC4982" w:rsidP="00BC4982">
                <w:pPr>
                  <w:spacing w:after="60"/>
                  <w:rPr>
                    <w:rFonts w:ascii="Arial" w:hAnsi="Arial" w:cs="Arial"/>
                    <w:sz w:val="20"/>
                    <w:szCs w:val="20"/>
                  </w:rPr>
                </w:pPr>
                <w:r w:rsidRPr="00BC4982">
                  <w:rPr>
                    <w:rStyle w:val="PlaceholderText"/>
                    <w:rFonts w:ascii="Arial" w:hAnsi="Arial" w:cs="Arial"/>
                    <w:color w:val="000000" w:themeColor="text1"/>
                    <w:sz w:val="20"/>
                    <w:szCs w:val="20"/>
                  </w:rPr>
                  <w:t xml:space="preserve">The licensee shall allow a resident to participate in all activities that the resident selects unless contrary to the resident’s individualized service plan or </w:t>
                </w:r>
                <w:r w:rsidR="00FF6EDD">
                  <w:rPr>
                    <w:rStyle w:val="PlaceholderText"/>
                    <w:rFonts w:ascii="Arial" w:hAnsi="Arial" w:cs="Arial"/>
                    <w:color w:val="000000" w:themeColor="text1"/>
                    <w:sz w:val="20"/>
                    <w:szCs w:val="20"/>
                  </w:rPr>
                  <w:t>the home’s program statement.</w:t>
                </w:r>
                <w:r w:rsidRPr="00BC4982">
                  <w:rPr>
                    <w:rStyle w:val="PlaceholderText"/>
                    <w:rFonts w:ascii="Arial" w:hAnsi="Arial" w:cs="Arial"/>
                    <w:color w:val="000000" w:themeColor="text1"/>
                    <w:sz w:val="20"/>
                    <w:szCs w:val="20"/>
                  </w:rPr>
                  <w:t xml:space="preserve"> (Wis. Admin. Code § DHS 88.07)</w:t>
                </w:r>
              </w:p>
            </w:sdtContent>
          </w:sdt>
        </w:tc>
      </w:tr>
      <w:tr w:rsidR="00073569" w:rsidRPr="00455D30" w14:paraId="3785DC23"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016183634"/>
              <w:lock w:val="contentLocked"/>
              <w:placeholder>
                <w:docPart w:val="9CE820359CBA41B380268DCBC75ABA81"/>
              </w:placeholder>
              <w:group/>
            </w:sdtPr>
            <w:sdtEndPr>
              <w:rPr>
                <w:sz w:val="20"/>
                <w:szCs w:val="20"/>
              </w:rPr>
            </w:sdtEndPr>
            <w:sdtContent>
              <w:p w14:paraId="60E12B55"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24546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763682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07809556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114698053"/>
              <w:placeholder>
                <w:docPart w:val="3E81BEE5ACA6475FA0AA3AF66EE9949D"/>
              </w:placeholder>
              <w:showingPlcHdr/>
            </w:sdtPr>
            <w:sdtEndPr>
              <w:rPr>
                <w:rStyle w:val="DefaultParagraphFont"/>
                <w:rFonts w:asciiTheme="minorHAnsi" w:hAnsiTheme="minorHAnsi"/>
                <w:color w:val="000099"/>
              </w:rPr>
            </w:sdtEndPr>
            <w:sdtContent>
              <w:p w14:paraId="0B402987" w14:textId="29A2E73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5192AEC2"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093704515"/>
              <w:lock w:val="contentLocked"/>
              <w:placeholder>
                <w:docPart w:val="DefaultPlaceholder_-1854013440"/>
              </w:placeholder>
              <w:group/>
            </w:sdtPr>
            <w:sdtEndPr/>
            <w:sdtContent>
              <w:p w14:paraId="4D80643F" w14:textId="262C38A8" w:rsidR="005601FE" w:rsidRDefault="005601FE" w:rsidP="001D6948">
                <w:pPr>
                  <w:tabs>
                    <w:tab w:val="left" w:pos="10260"/>
                  </w:tabs>
                  <w:rPr>
                    <w:rFonts w:ascii="Arial" w:hAnsi="Arial" w:cs="Arial"/>
                    <w:sz w:val="20"/>
                    <w:szCs w:val="20"/>
                  </w:rPr>
                </w:pPr>
                <w:r w:rsidRPr="00DD324D">
                  <w:rPr>
                    <w:rFonts w:ascii="Arial" w:hAnsi="Arial" w:cs="Arial"/>
                    <w:sz w:val="20"/>
                  </w:rPr>
                  <w:t>The setting ensures an individual’s rights of privacy, dignity and respect, and freedom form coercion and restraint</w:t>
                </w:r>
                <w:r w:rsidR="005B48A3">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441.301(c)(4)(iii)]</w:t>
                </w:r>
                <w:r w:rsidR="00695A1D">
                  <w:rPr>
                    <w:rFonts w:ascii="Arial" w:hAnsi="Arial" w:cs="Arial"/>
                    <w:sz w:val="20"/>
                  </w:rPr>
                  <w:t>.</w:t>
                </w:r>
              </w:p>
            </w:sdtContent>
          </w:sdt>
        </w:tc>
      </w:tr>
      <w:sdt>
        <w:sdtPr>
          <w:rPr>
            <w:rFonts w:ascii="Arial" w:hAnsi="Arial" w:cs="Arial"/>
            <w:sz w:val="20"/>
            <w:szCs w:val="20"/>
          </w:rPr>
          <w:id w:val="2144453277"/>
          <w:lock w:val="contentLocked"/>
          <w:placeholder>
            <w:docPart w:val="500A99A58220458CA31B6D10D12FF754"/>
          </w:placeholder>
          <w:group/>
        </w:sdtPr>
        <w:sdtEndPr/>
        <w:sdtContent>
          <w:tr w:rsidR="005601FE" w:rsidRPr="00455D30" w14:paraId="5B7FDC7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36905E56" w14:textId="60E80DF7" w:rsidR="005601FE" w:rsidRPr="00455D30" w:rsidRDefault="005601FE" w:rsidP="00695A1D">
                <w:pPr>
                  <w:spacing w:before="60"/>
                  <w:rPr>
                    <w:rFonts w:ascii="Arial" w:hAnsi="Arial" w:cs="Arial"/>
                    <w:sz w:val="20"/>
                    <w:szCs w:val="20"/>
                  </w:rPr>
                </w:pPr>
                <w:r w:rsidRPr="00695A1D">
                  <w:rPr>
                    <w:rFonts w:ascii="Arial" w:hAnsi="Arial" w:cs="Arial"/>
                    <w:b/>
                    <w:sz w:val="20"/>
                    <w:szCs w:val="20"/>
                  </w:rPr>
                  <w:t>Compliance within State Standards</w:t>
                </w:r>
              </w:p>
            </w:tc>
          </w:tr>
        </w:sdtContent>
      </w:sdt>
      <w:tr w:rsidR="005601FE" w:rsidRPr="00233D85" w14:paraId="0D28812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1806194819"/>
              <w:lock w:val="contentLocked"/>
              <w:placeholder>
                <w:docPart w:val="DefaultPlaceholder_-1854013440"/>
              </w:placeholder>
              <w:group/>
            </w:sdtPr>
            <w:sdtEndPr/>
            <w:sdtContent>
              <w:p w14:paraId="6203F50E" w14:textId="4BE4B221" w:rsidR="00BB0BA1" w:rsidRDefault="00BB0BA1" w:rsidP="007B73D7">
                <w:pPr>
                  <w:spacing w:before="60"/>
                  <w:rPr>
                    <w:rFonts w:ascii="Arial" w:hAnsi="Arial" w:cs="Arial"/>
                    <w:sz w:val="20"/>
                    <w:szCs w:val="20"/>
                  </w:rPr>
                </w:pPr>
                <w:r w:rsidRPr="00BB0BA1">
                  <w:rPr>
                    <w:rFonts w:ascii="Arial" w:hAnsi="Arial" w:cs="Arial"/>
                    <w:sz w:val="20"/>
                    <w:szCs w:val="20"/>
                  </w:rPr>
                  <w:t xml:space="preserve">Residents have the right to be “treated with courtesy, respect and dignity by all employees of the facility and other providers of health care and pharmacists with whom the resident comes in contact.” </w:t>
                </w:r>
              </w:p>
              <w:p w14:paraId="1CE33D3E" w14:textId="1B028B3A" w:rsidR="0048520E" w:rsidRDefault="0048520E" w:rsidP="00E03EAD">
                <w:pPr>
                  <w:rPr>
                    <w:rFonts w:ascii="Arial" w:hAnsi="Arial" w:cs="Arial"/>
                    <w:sz w:val="20"/>
                    <w:szCs w:val="20"/>
                  </w:rPr>
                </w:pPr>
              </w:p>
              <w:p w14:paraId="4BA3EA97" w14:textId="2C93BD9D" w:rsidR="0048520E" w:rsidRPr="00BB0BA1" w:rsidRDefault="0048520E" w:rsidP="00E03EAD">
                <w:pPr>
                  <w:rPr>
                    <w:rFonts w:ascii="Arial" w:hAnsi="Arial" w:cs="Arial"/>
                    <w:sz w:val="20"/>
                    <w:szCs w:val="20"/>
                  </w:rPr>
                </w:pPr>
                <w:r w:rsidRPr="0048520E">
                  <w:rPr>
                    <w:rFonts w:ascii="Arial" w:hAnsi="Arial" w:cs="Arial"/>
                    <w:sz w:val="20"/>
                    <w:szCs w:val="20"/>
                  </w:rPr>
                  <w:t>The licensee shall encourage a resident’s autonomy, respect a resident’s need for physical and emotional privacy and take a resident’s preferences, choices and status as an adult into consideration while providing care, supervision and training.</w:t>
                </w:r>
              </w:p>
              <w:p w14:paraId="4CDD13FE" w14:textId="77777777" w:rsidR="00BB0BA1" w:rsidRPr="00BB0BA1" w:rsidRDefault="00BB0BA1" w:rsidP="00E03EAD">
                <w:pPr>
                  <w:rPr>
                    <w:rFonts w:ascii="Arial" w:hAnsi="Arial" w:cs="Arial"/>
                    <w:sz w:val="20"/>
                    <w:szCs w:val="20"/>
                  </w:rPr>
                </w:pPr>
              </w:p>
              <w:p w14:paraId="5C620AC2" w14:textId="7EC5253F" w:rsidR="00E03EAD" w:rsidRDefault="00BB0BA1" w:rsidP="00E03EAD">
                <w:pPr>
                  <w:rPr>
                    <w:rFonts w:ascii="Arial" w:hAnsi="Arial" w:cs="Arial"/>
                    <w:sz w:val="20"/>
                    <w:szCs w:val="20"/>
                  </w:rPr>
                </w:pPr>
                <w:r w:rsidRPr="00BB0BA1">
                  <w:rPr>
                    <w:rFonts w:ascii="Arial" w:hAnsi="Arial" w:cs="Arial"/>
                    <w:sz w:val="20"/>
                    <w:szCs w:val="20"/>
                  </w:rPr>
                  <w:t>Residents must be provided with “physical and emotional privacy in treatment, living arrangements, and in caring for personal needs” including, privacy for visits by spouse or domestic partner, or to share a room with a spouse or domestic partner if both are residents for the same facility; privacy concerning health care; confidentiality of health and personal records; and the right to approve or refuse their release to any individual outside the facility.</w:t>
                </w:r>
                <w:r w:rsidR="00E03EAD" w:rsidRPr="00BB0BA1">
                  <w:rPr>
                    <w:rFonts w:ascii="Arial" w:hAnsi="Arial" w:cs="Arial"/>
                    <w:sz w:val="20"/>
                    <w:szCs w:val="20"/>
                  </w:rPr>
                  <w:t xml:space="preserve">(Summarized from </w:t>
                </w:r>
                <w:hyperlink r:id="rId21" w:history="1">
                  <w:r w:rsidR="00E03EAD" w:rsidRPr="00BB0BA1">
                    <w:rPr>
                      <w:rStyle w:val="Hyperlink"/>
                      <w:rFonts w:ascii="Arial" w:hAnsi="Arial" w:cs="Arial"/>
                      <w:sz w:val="20"/>
                      <w:szCs w:val="20"/>
                    </w:rPr>
                    <w:t>Wis. Stat. § 50.09</w:t>
                  </w:r>
                </w:hyperlink>
                <w:r w:rsidR="00E03EAD" w:rsidRPr="00BB0BA1">
                  <w:rPr>
                    <w:rFonts w:ascii="Arial" w:hAnsi="Arial" w:cs="Arial"/>
                    <w:sz w:val="20"/>
                    <w:szCs w:val="20"/>
                  </w:rPr>
                  <w:t>)</w:t>
                </w:r>
                <w:r w:rsidR="00E03EAD">
                  <w:rPr>
                    <w:rFonts w:ascii="Arial" w:hAnsi="Arial" w:cs="Arial"/>
                    <w:sz w:val="20"/>
                    <w:szCs w:val="20"/>
                  </w:rPr>
                  <w:t>.</w:t>
                </w:r>
              </w:p>
              <w:p w14:paraId="3B593BE8" w14:textId="77777777" w:rsidR="00E03EAD" w:rsidRDefault="00E03EAD" w:rsidP="00E03EAD">
                <w:pPr>
                  <w:rPr>
                    <w:rFonts w:ascii="Arial" w:hAnsi="Arial" w:cs="Arial"/>
                    <w:sz w:val="20"/>
                    <w:szCs w:val="20"/>
                  </w:rPr>
                </w:pPr>
              </w:p>
              <w:p w14:paraId="56E2361C" w14:textId="2941B59F" w:rsidR="00E03EAD" w:rsidRDefault="00E03EAD" w:rsidP="00E03EAD">
                <w:pPr>
                  <w:rPr>
                    <w:rFonts w:ascii="Arial" w:hAnsi="Arial" w:cs="Arial"/>
                    <w:sz w:val="20"/>
                    <w:szCs w:val="20"/>
                  </w:rPr>
                </w:pPr>
                <w:r w:rsidRPr="00E03EAD">
                  <w:rPr>
                    <w:rFonts w:ascii="Arial" w:hAnsi="Arial" w:cs="Arial"/>
                    <w:sz w:val="20"/>
                    <w:szCs w:val="20"/>
                  </w:rPr>
                  <w:t>A resident’s bedroom shall provide comfort and privacy, shall be enclosed by full height walls, and shall have a rigid door that the resident can open and close. A resident’s bedroom may not be used by anyone else to get to any other part of the home. (Summarized from Wis. Admin. Code § DHS 88.05)</w:t>
                </w:r>
              </w:p>
              <w:p w14:paraId="489E8CF5" w14:textId="77777777" w:rsidR="00E03EAD" w:rsidRPr="00E03EAD" w:rsidRDefault="00E03EAD" w:rsidP="00E03EAD">
                <w:pPr>
                  <w:rPr>
                    <w:rFonts w:ascii="Arial" w:hAnsi="Arial" w:cs="Arial"/>
                    <w:sz w:val="20"/>
                    <w:szCs w:val="20"/>
                  </w:rPr>
                </w:pPr>
              </w:p>
              <w:p w14:paraId="055AF2FD" w14:textId="422837CF" w:rsidR="005601FE" w:rsidRPr="00233D85" w:rsidRDefault="00E03EAD" w:rsidP="00E03EAD">
                <w:pPr>
                  <w:spacing w:after="60"/>
                  <w:rPr>
                    <w:rFonts w:ascii="Arial" w:hAnsi="Arial" w:cs="Arial"/>
                    <w:sz w:val="20"/>
                    <w:szCs w:val="20"/>
                  </w:rPr>
                </w:pPr>
                <w:r w:rsidRPr="00E03EAD">
                  <w:rPr>
                    <w:rFonts w:ascii="Arial" w:hAnsi="Arial" w:cs="Arial"/>
                    <w:sz w:val="20"/>
                    <w:szCs w:val="20"/>
                  </w:rPr>
                  <w:lastRenderedPageBreak/>
                  <w:t>The resident has the right to “have physical and emotional privacy in treatment, living arrangements and in caring for personal needs, including toileting, bathing and dressing.” (Wis. Admin. Code § DHS 88.10)</w:t>
                </w:r>
              </w:p>
            </w:sdtContent>
          </w:sdt>
        </w:tc>
      </w:tr>
      <w:tr w:rsidR="00073569" w:rsidRPr="00455D30" w14:paraId="5607CECB"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664770800"/>
              <w:lock w:val="contentLocked"/>
              <w:placeholder>
                <w:docPart w:val="A1790510A3F540CBA5115685BB67C1EF"/>
              </w:placeholder>
              <w:group/>
            </w:sdtPr>
            <w:sdtEndPr>
              <w:rPr>
                <w:sz w:val="20"/>
                <w:szCs w:val="20"/>
              </w:rPr>
            </w:sdtEndPr>
            <w:sdtContent>
              <w:p w14:paraId="5A0D8987"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2995464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331711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887346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930649404"/>
              <w:placeholder>
                <w:docPart w:val="49ED1EBC7A6D4C4C9405988833A2C784"/>
              </w:placeholder>
              <w:showingPlcHdr/>
            </w:sdtPr>
            <w:sdtEndPr>
              <w:rPr>
                <w:rStyle w:val="DefaultParagraphFont"/>
                <w:rFonts w:asciiTheme="minorHAnsi" w:hAnsiTheme="minorHAnsi"/>
                <w:color w:val="000099"/>
              </w:rPr>
            </w:sdtEndPr>
            <w:sdtContent>
              <w:p w14:paraId="4F42F041" w14:textId="0C000E8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6598DA8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2108499574"/>
              <w:lock w:val="contentLocked"/>
              <w:placeholder>
                <w:docPart w:val="DefaultPlaceholder_-1854013440"/>
              </w:placeholder>
              <w:group/>
            </w:sdtPr>
            <w:sdtEndPr/>
            <w:sdtContent>
              <w:p w14:paraId="4724B0A1" w14:textId="727D3D09" w:rsidR="005601FE" w:rsidRDefault="005601FE" w:rsidP="005F5ED8">
                <w:pPr>
                  <w:tabs>
                    <w:tab w:val="left" w:pos="10260"/>
                  </w:tabs>
                  <w:rPr>
                    <w:rFonts w:ascii="Arial" w:hAnsi="Arial" w:cs="Arial"/>
                    <w:sz w:val="20"/>
                    <w:szCs w:val="20"/>
                  </w:rPr>
                </w:pPr>
                <w:r w:rsidRPr="00DD324D">
                  <w:rPr>
                    <w:rFonts w:ascii="Arial" w:hAnsi="Arial" w:cs="Arial"/>
                    <w:sz w:val="20"/>
                  </w:rPr>
                  <w:t>Individuals are able to have visitors of their choosing at any time</w:t>
                </w:r>
                <w:r w:rsidR="008D4606">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441.301(c)(4)(vi)(D)]</w:t>
                </w:r>
              </w:p>
            </w:sdtContent>
          </w:sdt>
        </w:tc>
      </w:tr>
      <w:sdt>
        <w:sdtPr>
          <w:rPr>
            <w:rFonts w:ascii="Arial" w:hAnsi="Arial" w:cs="Arial"/>
            <w:sz w:val="20"/>
            <w:szCs w:val="20"/>
          </w:rPr>
          <w:id w:val="1085961870"/>
          <w:lock w:val="contentLocked"/>
          <w:placeholder>
            <w:docPart w:val="42511262E61D4A7693AFB999E630C4E4"/>
          </w:placeholder>
          <w:group/>
        </w:sdtPr>
        <w:sdtEndPr/>
        <w:sdtContent>
          <w:tr w:rsidR="005601FE" w:rsidRPr="00455D30" w14:paraId="74C0BAB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38822B37" w14:textId="7E58716F" w:rsidR="005601FE" w:rsidRPr="00455D30" w:rsidRDefault="005601FE" w:rsidP="00695A1D">
                <w:pPr>
                  <w:spacing w:before="60"/>
                  <w:rPr>
                    <w:rFonts w:ascii="Arial" w:hAnsi="Arial" w:cs="Arial"/>
                    <w:sz w:val="20"/>
                    <w:szCs w:val="20"/>
                  </w:rPr>
                </w:pPr>
                <w:r w:rsidRPr="00A13AF2">
                  <w:rPr>
                    <w:rFonts w:ascii="Arial" w:hAnsi="Arial" w:cs="Arial"/>
                    <w:b/>
                    <w:sz w:val="20"/>
                    <w:szCs w:val="20"/>
                  </w:rPr>
                  <w:t xml:space="preserve">Compliance within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5601FE" w:rsidRPr="00233D85" w14:paraId="5F60E7F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bCs/>
                <w:sz w:val="20"/>
                <w:szCs w:val="20"/>
              </w:rPr>
              <w:id w:val="-1808549300"/>
              <w:lock w:val="contentLocked"/>
              <w:placeholder>
                <w:docPart w:val="DefaultPlaceholder_-1854013440"/>
              </w:placeholder>
              <w:group/>
            </w:sdtPr>
            <w:sdtEndPr>
              <w:rPr>
                <w:bCs w:val="0"/>
                <w:color w:val="000000" w:themeColor="text1"/>
              </w:rPr>
            </w:sdtEndPr>
            <w:sdtContent>
              <w:p w14:paraId="2F18A439" w14:textId="21141324" w:rsidR="005601FE" w:rsidRPr="00820982" w:rsidRDefault="00820982" w:rsidP="00451809">
                <w:pPr>
                  <w:spacing w:before="60" w:after="40"/>
                  <w:rPr>
                    <w:rFonts w:ascii="Arial" w:hAnsi="Arial" w:cs="Arial"/>
                    <w:sz w:val="20"/>
                    <w:szCs w:val="20"/>
                  </w:rPr>
                </w:pPr>
                <w:r w:rsidRPr="00820982">
                  <w:rPr>
                    <w:rFonts w:ascii="Arial" w:hAnsi="Arial" w:cs="Arial"/>
                    <w:sz w:val="20"/>
                    <w:szCs w:val="20"/>
                  </w:rPr>
                  <w:t>Residents have the right to private and unrestricted communications with their family, physician or other medical provider, attorney, and any other person, unless documented as medically contraindicated. The right to private and unrestricted communications includes the right to</w:t>
                </w:r>
                <w:r w:rsidR="00983C07">
                  <w:rPr>
                    <w:rFonts w:ascii="Arial" w:hAnsi="Arial" w:cs="Arial"/>
                    <w:sz w:val="20"/>
                    <w:szCs w:val="20"/>
                  </w:rPr>
                  <w:t xml:space="preserve"> </w:t>
                </w:r>
                <w:r w:rsidRPr="00820982">
                  <w:rPr>
                    <w:rFonts w:ascii="Arial" w:hAnsi="Arial" w:cs="Arial"/>
                    <w:sz w:val="20"/>
                    <w:szCs w:val="20"/>
                  </w:rPr>
                  <w:t>reasonable access to a telephone for private communications; and the opportunity for private visits. (Summarized from Wis. Stat. § 50.09)</w:t>
                </w:r>
                <w:r w:rsidR="00983C07">
                  <w:rPr>
                    <w:rFonts w:ascii="Arial" w:hAnsi="Arial" w:cs="Arial"/>
                    <w:sz w:val="20"/>
                    <w:szCs w:val="20"/>
                  </w:rPr>
                  <w:t>.</w:t>
                </w:r>
              </w:p>
            </w:sdtContent>
          </w:sdt>
        </w:tc>
      </w:tr>
      <w:tr w:rsidR="00073569" w:rsidRPr="00455D30" w14:paraId="12A3805F"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950467083"/>
              <w:lock w:val="contentLocked"/>
              <w:placeholder>
                <w:docPart w:val="36DF47BDBA6E4DDB8632DEFFFE26848C"/>
              </w:placeholder>
              <w:group/>
            </w:sdtPr>
            <w:sdtEndPr>
              <w:rPr>
                <w:sz w:val="20"/>
                <w:szCs w:val="20"/>
              </w:rPr>
            </w:sdtEndPr>
            <w:sdtContent>
              <w:p w14:paraId="5DCFF5E5"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97761082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6579955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201354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248246"/>
              <w:placeholder>
                <w:docPart w:val="911CBE3BF75F47518B98E6559F124431"/>
              </w:placeholder>
              <w:showingPlcHdr/>
            </w:sdtPr>
            <w:sdtEndPr>
              <w:rPr>
                <w:rStyle w:val="DefaultParagraphFont"/>
                <w:rFonts w:asciiTheme="minorHAnsi" w:hAnsiTheme="minorHAnsi"/>
                <w:color w:val="000099"/>
              </w:rPr>
            </w:sdtEndPr>
            <w:sdtContent>
              <w:p w14:paraId="281A43B0" w14:textId="71A1408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FF20E4" w:rsidRPr="00FF20E4" w14:paraId="0FBA241D"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eastAsia="MS Gothic" w:hAnsi="Arial" w:cs="Arial"/>
                <w:sz w:val="20"/>
                <w:szCs w:val="20"/>
              </w:rPr>
              <w:id w:val="-1709870727"/>
              <w:lock w:val="contentLocked"/>
              <w:placeholder>
                <w:docPart w:val="DefaultPlaceholder_-1854013440"/>
              </w:placeholder>
              <w:group/>
            </w:sdtPr>
            <w:sdtEndPr/>
            <w:sdtContent>
              <w:p w14:paraId="05B51A2F" w14:textId="3FB527D4" w:rsidR="00FF20E4" w:rsidRPr="00FF20E4" w:rsidRDefault="00FF20E4" w:rsidP="00983C07">
                <w:pPr>
                  <w:tabs>
                    <w:tab w:val="left" w:pos="1310"/>
                    <w:tab w:val="left" w:pos="2930"/>
                  </w:tabs>
                  <w:rPr>
                    <w:rFonts w:ascii="Arial" w:eastAsia="MS Gothic" w:hAnsi="Arial" w:cs="Arial"/>
                    <w:sz w:val="20"/>
                    <w:szCs w:val="20"/>
                  </w:rPr>
                </w:pPr>
                <w:r w:rsidRPr="00FF20E4">
                  <w:rPr>
                    <w:rFonts w:ascii="Arial" w:eastAsia="MS Gothic" w:hAnsi="Arial" w:cs="Arial"/>
                    <w:sz w:val="20"/>
                    <w:szCs w:val="20"/>
                  </w:rPr>
                  <w:t>Individuals have access to food at any time</w:t>
                </w:r>
                <w:r w:rsidR="008D4606">
                  <w:rPr>
                    <w:rFonts w:ascii="Arial" w:eastAsia="MS Gothic" w:hAnsi="Arial" w:cs="Arial"/>
                    <w:sz w:val="20"/>
                    <w:szCs w:val="20"/>
                  </w:rPr>
                  <w:t>.</w:t>
                </w:r>
              </w:p>
            </w:sdtContent>
          </w:sdt>
        </w:tc>
      </w:tr>
      <w:sdt>
        <w:sdtPr>
          <w:rPr>
            <w:rFonts w:ascii="Arial" w:hAnsi="Arial" w:cs="Arial"/>
            <w:sz w:val="20"/>
            <w:szCs w:val="20"/>
          </w:rPr>
          <w:id w:val="1308281988"/>
          <w:lock w:val="contentLocked"/>
          <w:placeholder>
            <w:docPart w:val="C923BB7DAB3A4C0DA3FE8F731C93053C"/>
          </w:placeholder>
          <w:group/>
        </w:sdtPr>
        <w:sdtEndPr/>
        <w:sdtContent>
          <w:tr w:rsidR="00FF20E4" w:rsidRPr="00455D30" w14:paraId="17D792E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2A18E360" w14:textId="489A257C" w:rsidR="00FF20E4" w:rsidRPr="00455D30" w:rsidRDefault="00FF20E4" w:rsidP="00983C07">
                <w:pPr>
                  <w:spacing w:before="60"/>
                  <w:rPr>
                    <w:rFonts w:ascii="Arial" w:hAnsi="Arial" w:cs="Arial"/>
                    <w:sz w:val="20"/>
                    <w:szCs w:val="20"/>
                  </w:rPr>
                </w:pPr>
                <w:r w:rsidRPr="00A13AF2">
                  <w:rPr>
                    <w:rFonts w:ascii="Arial" w:hAnsi="Arial" w:cs="Arial"/>
                    <w:b/>
                    <w:sz w:val="20"/>
                    <w:szCs w:val="20"/>
                  </w:rPr>
                  <w:t xml:space="preserve">Compliance within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FF20E4" w:rsidRPr="00233D85" w14:paraId="610E7D5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798221748"/>
              <w:lock w:val="contentLocked"/>
              <w:placeholder>
                <w:docPart w:val="28E53C75987A441BBF59F620618AAF84"/>
              </w:placeholder>
              <w:showingPlcHdr/>
              <w:group/>
            </w:sdtPr>
            <w:sdtEndPr/>
            <w:sdtContent>
              <w:p w14:paraId="332988F4" w14:textId="63DA2A1F" w:rsidR="00A82B29" w:rsidRDefault="00A82B29" w:rsidP="00267E85">
                <w:pPr>
                  <w:spacing w:before="60"/>
                  <w:rPr>
                    <w:rStyle w:val="PlaceholderText"/>
                    <w:rFonts w:ascii="Arial" w:hAnsi="Arial" w:cs="Arial"/>
                    <w:color w:val="000000" w:themeColor="text1"/>
                    <w:sz w:val="20"/>
                    <w:szCs w:val="20"/>
                  </w:rPr>
                </w:pPr>
                <w:r w:rsidRPr="007B73D7">
                  <w:rPr>
                    <w:rStyle w:val="PlaceholderText"/>
                    <w:rFonts w:ascii="Arial" w:hAnsi="Arial" w:cs="Arial"/>
                    <w:color w:val="000000" w:themeColor="text1"/>
                    <w:sz w:val="20"/>
                    <w:szCs w:val="20"/>
                  </w:rPr>
                  <w:t>Resident Care: “A licensee shall provide each resident with a food sufficient to meet the resident’s nutritional needs and preferences and to maintain the resident’s health.”</w:t>
                </w:r>
              </w:p>
              <w:p w14:paraId="438EC080" w14:textId="77777777" w:rsidR="007B73D7" w:rsidRPr="007B73D7" w:rsidRDefault="007B73D7" w:rsidP="00267E85">
                <w:pPr>
                  <w:rPr>
                    <w:rStyle w:val="PlaceholderText"/>
                    <w:rFonts w:ascii="Arial" w:hAnsi="Arial" w:cs="Arial"/>
                    <w:color w:val="000000" w:themeColor="text1"/>
                    <w:sz w:val="20"/>
                    <w:szCs w:val="20"/>
                  </w:rPr>
                </w:pPr>
              </w:p>
              <w:p w14:paraId="49EE9672" w14:textId="49D77F72" w:rsidR="00FF20E4" w:rsidRPr="00233D85" w:rsidRDefault="00A82B29" w:rsidP="00267E85">
                <w:pPr>
                  <w:spacing w:after="60"/>
                  <w:rPr>
                    <w:rFonts w:ascii="Arial" w:hAnsi="Arial" w:cs="Arial"/>
                    <w:sz w:val="20"/>
                    <w:szCs w:val="20"/>
                  </w:rPr>
                </w:pPr>
                <w:r w:rsidRPr="007B73D7">
                  <w:rPr>
                    <w:rStyle w:val="PlaceholderText"/>
                    <w:rFonts w:ascii="Arial" w:hAnsi="Arial" w:cs="Arial"/>
                    <w:color w:val="000000" w:themeColor="text1"/>
                    <w:sz w:val="20"/>
                    <w:szCs w:val="20"/>
                  </w:rPr>
                  <w:t>“The licensee shall provide to each resident or ensure that each resident receives 3 nutritious meals each day and snacks that are typical in a family setting.” (Wis. Admin. Code § DHS 88.07)</w:t>
                </w:r>
              </w:p>
            </w:sdtContent>
          </w:sdt>
        </w:tc>
      </w:tr>
      <w:tr w:rsidR="00073569" w:rsidRPr="00455D30" w14:paraId="6360FCE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493234947"/>
              <w:lock w:val="contentLocked"/>
              <w:placeholder>
                <w:docPart w:val="13B485D2E9AC4FDDABBC9679DAEF4469"/>
              </w:placeholder>
              <w:group/>
            </w:sdtPr>
            <w:sdtEndPr>
              <w:rPr>
                <w:sz w:val="20"/>
                <w:szCs w:val="20"/>
              </w:rPr>
            </w:sdtEndPr>
            <w:sdtContent>
              <w:p w14:paraId="25EF5872"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89661168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2953023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13124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311091269"/>
              <w:placeholder>
                <w:docPart w:val="DA6FB64DF85D433A80E9E9C480B0EDF7"/>
              </w:placeholder>
              <w:showingPlcHdr/>
            </w:sdtPr>
            <w:sdtEndPr>
              <w:rPr>
                <w:rStyle w:val="DefaultParagraphFont"/>
                <w:rFonts w:asciiTheme="minorHAnsi" w:hAnsiTheme="minorHAnsi"/>
                <w:color w:val="000099"/>
              </w:rPr>
            </w:sdtEndPr>
            <w:sdtContent>
              <w:p w14:paraId="2BC944CB" w14:textId="7AC36E88"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7661E66A"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864"/>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id w:val="1722395692"/>
              <w:lock w:val="contentLocked"/>
              <w:placeholder>
                <w:docPart w:val="5AC5CF4586B84A03BF8E61CA9D7D17D0"/>
              </w:placeholder>
              <w:group/>
            </w:sdtPr>
            <w:sdtEndPr/>
            <w:sdtContent>
              <w:p w14:paraId="3AA22B81" w14:textId="59884F3D" w:rsidR="00516851" w:rsidRPr="00C64570" w:rsidRDefault="00516851" w:rsidP="00516851">
                <w:pPr>
                  <w:spacing w:before="60" w:after="60"/>
                  <w:rPr>
                    <w:rFonts w:ascii="Arial" w:hAnsi="Arial" w:cs="Arial"/>
                    <w:sz w:val="20"/>
                    <w:szCs w:val="20"/>
                  </w:rPr>
                </w:pPr>
                <w:r w:rsidRPr="00C64570">
                  <w:rPr>
                    <w:rFonts w:ascii="Arial" w:hAnsi="Arial" w:cs="Arial"/>
                    <w:sz w:val="20"/>
                    <w:szCs w:val="20"/>
                  </w:rPr>
                  <w:t xml:space="preserve">The </w:t>
                </w:r>
                <w:r>
                  <w:rPr>
                    <w:rFonts w:ascii="Arial" w:hAnsi="Arial" w:cs="Arial"/>
                    <w:sz w:val="20"/>
                    <w:szCs w:val="20"/>
                  </w:rPr>
                  <w:t xml:space="preserve">living </w:t>
                </w:r>
                <w:r w:rsidRPr="00C64570">
                  <w:rPr>
                    <w:rFonts w:ascii="Arial" w:hAnsi="Arial" w:cs="Arial"/>
                    <w:sz w:val="20"/>
                    <w:szCs w:val="20"/>
                  </w:rPr>
                  <w:t>unit is a specific physical place that can be owned, rented, or occupied under a legally enforceable agreement by the individual receiving services</w:t>
                </w:r>
                <w:r>
                  <w:rPr>
                    <w:rFonts w:ascii="Arial" w:hAnsi="Arial" w:cs="Arial"/>
                    <w:sz w:val="20"/>
                    <w:szCs w:val="20"/>
                  </w:rPr>
                  <w:t>:</w:t>
                </w:r>
              </w:p>
              <w:p w14:paraId="7A6BBE57" w14:textId="77777777" w:rsidR="00516851" w:rsidRPr="00C64570" w:rsidRDefault="00516851" w:rsidP="00516851">
                <w:pPr>
                  <w:pStyle w:val="ListParagraph"/>
                  <w:numPr>
                    <w:ilvl w:val="0"/>
                    <w:numId w:val="19"/>
                  </w:numPr>
                  <w:spacing w:before="60" w:after="60"/>
                  <w:ind w:left="432"/>
                  <w:rPr>
                    <w:rFonts w:ascii="Arial" w:hAnsi="Arial" w:cs="Arial"/>
                    <w:sz w:val="20"/>
                    <w:szCs w:val="20"/>
                  </w:rPr>
                </w:pPr>
                <w:r w:rsidRPr="00C64570">
                  <w:rPr>
                    <w:rFonts w:ascii="Arial" w:hAnsi="Arial" w:cs="Arial"/>
                    <w:sz w:val="20"/>
                    <w:szCs w:val="20"/>
                  </w:rPr>
                  <w:t xml:space="preserve">The individual has, at a minimum, the same responsibilities and protections from eviction that tenants have under the applicable landlord/tenant laws. </w:t>
                </w:r>
              </w:p>
              <w:p w14:paraId="24915476" w14:textId="692E75AF" w:rsidR="005601FE" w:rsidRPr="00516851" w:rsidRDefault="00516851" w:rsidP="005F5ED8">
                <w:pPr>
                  <w:pStyle w:val="ListParagraph"/>
                  <w:numPr>
                    <w:ilvl w:val="0"/>
                    <w:numId w:val="19"/>
                  </w:numPr>
                  <w:spacing w:before="60" w:after="60"/>
                  <w:ind w:left="432"/>
                  <w:rPr>
                    <w:rFonts w:ascii="Times New Roman" w:hAnsi="Times New Roman" w:cs="Times New Roman"/>
                    <w:sz w:val="24"/>
                    <w:szCs w:val="24"/>
                  </w:rPr>
                </w:pPr>
                <w:r w:rsidRPr="00C64570">
                  <w:rPr>
                    <w:rFonts w:ascii="Arial" w:hAnsi="Arial" w:cs="Arial"/>
                    <w:sz w:val="20"/>
                    <w:szCs w:val="20"/>
                  </w:rPr>
                  <w:t>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w:t>
                </w:r>
                <w:r>
                  <w:rPr>
                    <w:rFonts w:ascii="Arial" w:hAnsi="Arial" w:cs="Arial"/>
                    <w:sz w:val="20"/>
                    <w:szCs w:val="20"/>
                  </w:rPr>
                  <w:t>.</w:t>
                </w:r>
                <w:r w:rsidRPr="00C64570">
                  <w:rPr>
                    <w:rFonts w:ascii="Arial" w:hAnsi="Arial" w:cs="Arial"/>
                    <w:sz w:val="20"/>
                    <w:szCs w:val="20"/>
                  </w:rPr>
                  <w:t xml:space="preserve"> [42 CFR</w:t>
                </w:r>
                <w:r w:rsidRPr="00F033F0">
                  <w:rPr>
                    <w:rFonts w:ascii="Arial" w:hAnsi="Arial" w:cs="Arial"/>
                    <w:color w:val="000000" w:themeColor="text1"/>
                    <w:sz w:val="20"/>
                    <w:szCs w:val="20"/>
                  </w:rPr>
                  <w:t xml:space="preserve"> § </w:t>
                </w:r>
                <w:r w:rsidRPr="00C64570">
                  <w:rPr>
                    <w:rFonts w:ascii="Arial" w:hAnsi="Arial" w:cs="Arial"/>
                    <w:sz w:val="20"/>
                    <w:szCs w:val="20"/>
                  </w:rPr>
                  <w:t>441.301(c)(4)(vi)(A)]</w:t>
                </w:r>
              </w:p>
            </w:sdtContent>
          </w:sdt>
        </w:tc>
      </w:tr>
      <w:sdt>
        <w:sdtPr>
          <w:rPr>
            <w:rFonts w:ascii="Arial" w:hAnsi="Arial" w:cs="Arial"/>
            <w:sz w:val="20"/>
            <w:szCs w:val="20"/>
          </w:rPr>
          <w:id w:val="-527568379"/>
          <w:lock w:val="contentLocked"/>
          <w:placeholder>
            <w:docPart w:val="4E7D896611B74099A637632F6F6AA927"/>
          </w:placeholder>
          <w:group/>
        </w:sdtPr>
        <w:sdtEndPr/>
        <w:sdtContent>
          <w:tr w:rsidR="005601FE" w:rsidRPr="00455D30" w14:paraId="2330633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0DC03EA8" w14:textId="2CC254E7" w:rsidR="005601FE" w:rsidRPr="00455D30" w:rsidRDefault="005601FE" w:rsidP="00983C07">
                <w:pPr>
                  <w:spacing w:before="60"/>
                  <w:rPr>
                    <w:rFonts w:ascii="Arial" w:hAnsi="Arial" w:cs="Arial"/>
                    <w:sz w:val="20"/>
                    <w:szCs w:val="20"/>
                  </w:rPr>
                </w:pPr>
                <w:r w:rsidRPr="006B51A6">
                  <w:rPr>
                    <w:rFonts w:ascii="Arial" w:hAnsi="Arial" w:cs="Arial"/>
                    <w:b/>
                    <w:sz w:val="20"/>
                    <w:szCs w:val="20"/>
                  </w:rPr>
                  <w:t xml:space="preserve">Compliance within </w:t>
                </w:r>
                <w:r w:rsidR="00FF20E4" w:rsidRPr="006B51A6">
                  <w:rPr>
                    <w:rFonts w:ascii="Arial" w:hAnsi="Arial" w:cs="Arial"/>
                    <w:b/>
                    <w:sz w:val="20"/>
                    <w:szCs w:val="20"/>
                  </w:rPr>
                  <w:t xml:space="preserve">Wisconsin </w:t>
                </w:r>
                <w:r w:rsidRPr="006B51A6">
                  <w:rPr>
                    <w:rFonts w:ascii="Arial" w:hAnsi="Arial" w:cs="Arial"/>
                    <w:b/>
                    <w:sz w:val="20"/>
                    <w:szCs w:val="20"/>
                  </w:rPr>
                  <w:t>State Standards</w:t>
                </w:r>
                <w:r w:rsidR="00FF20E4" w:rsidRPr="006B51A6">
                  <w:rPr>
                    <w:rFonts w:ascii="Arial" w:hAnsi="Arial" w:cs="Arial"/>
                    <w:b/>
                    <w:sz w:val="20"/>
                    <w:szCs w:val="20"/>
                  </w:rPr>
                  <w:t xml:space="preserve"> and Regulations</w:t>
                </w:r>
              </w:p>
            </w:tc>
          </w:tr>
        </w:sdtContent>
      </w:sdt>
      <w:tr w:rsidR="005601FE" w:rsidRPr="00233D85" w14:paraId="5A3D0337"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eastAsia="Calibri" w:hAnsi="Arial" w:cs="Arial"/>
                <w:color w:val="000000" w:themeColor="text1"/>
                <w:sz w:val="20"/>
                <w:szCs w:val="20"/>
              </w:rPr>
              <w:id w:val="1747611999"/>
              <w:lock w:val="contentLocked"/>
              <w:placeholder>
                <w:docPart w:val="DefaultPlaceholder_-1854013440"/>
              </w:placeholder>
              <w:group/>
            </w:sdtPr>
            <w:sdtEndPr>
              <w:rPr>
                <w:color w:val="000000"/>
              </w:rPr>
            </w:sdtEndPr>
            <w:sdtContent>
              <w:p w14:paraId="3B211FD5" w14:textId="047E39FE" w:rsidR="009E0463" w:rsidRDefault="009E0463" w:rsidP="00451809">
                <w:pPr>
                  <w:spacing w:before="60"/>
                  <w:rPr>
                    <w:rFonts w:ascii="Arial" w:eastAsia="Calibri" w:hAnsi="Arial" w:cs="Arial"/>
                    <w:color w:val="000000" w:themeColor="text1"/>
                    <w:sz w:val="20"/>
                    <w:szCs w:val="20"/>
                  </w:rPr>
                </w:pPr>
                <w:r w:rsidRPr="009E0463">
                  <w:rPr>
                    <w:rFonts w:ascii="Arial" w:eastAsia="Calibri" w:hAnsi="Arial" w:cs="Arial"/>
                    <w:color w:val="000000" w:themeColor="text1"/>
                    <w:sz w:val="20"/>
                    <w:szCs w:val="20"/>
                  </w:rPr>
                  <w:t>The service agreement shall be dated and signed by the licensee and the person being admitted or that person’s guardian or designated representative. The service agreement shall specify the parties to the agreement, services to be provided, charges for room, board and services, the terms of payments, the conditions for transfer or discharge, and a statement of resident rights and grievance procedures. (Summarized from Wis. Admin. Code § DHS 88.06)</w:t>
                </w:r>
              </w:p>
              <w:p w14:paraId="13E812FF" w14:textId="77777777" w:rsidR="00C0353D" w:rsidRPr="009E0463" w:rsidRDefault="00C0353D" w:rsidP="009E0463">
                <w:pPr>
                  <w:rPr>
                    <w:rFonts w:ascii="Arial" w:eastAsia="Calibri" w:hAnsi="Arial" w:cs="Arial"/>
                    <w:color w:val="000000" w:themeColor="text1"/>
                    <w:sz w:val="20"/>
                    <w:szCs w:val="20"/>
                  </w:rPr>
                </w:pPr>
              </w:p>
              <w:p w14:paraId="4366CFC1" w14:textId="4D56E705" w:rsidR="005601FE" w:rsidRPr="008F6E67" w:rsidRDefault="009E0463" w:rsidP="00C0353D">
                <w:pPr>
                  <w:rPr>
                    <w:rFonts w:ascii="Arial" w:eastAsia="Calibri" w:hAnsi="Arial" w:cs="Arial"/>
                    <w:color w:val="000000"/>
                    <w:sz w:val="20"/>
                    <w:szCs w:val="20"/>
                  </w:rPr>
                </w:pPr>
                <w:r w:rsidRPr="009E0463">
                  <w:rPr>
                    <w:rFonts w:ascii="Arial" w:eastAsia="Calibri" w:hAnsi="Arial" w:cs="Arial"/>
                    <w:color w:val="000000" w:themeColor="text1"/>
                    <w:sz w:val="20"/>
                    <w:szCs w:val="20"/>
                  </w:rPr>
                  <w:t>A licensee may terminate a resident’s placement only after giving the resident, the resident’s guardian, if any, the resident’s service coordinator, the placing agency, if any, and the designated representative, if any, 30 days written notice. The termination of a placement shall be consistent with the service agreement under s. DHS 88.06(2)(c)7. The 30 day notice is not required for an emergency termination necessary to prevent harm to the resid</w:t>
                </w:r>
                <w:r w:rsidR="00C0353D">
                  <w:rPr>
                    <w:rFonts w:ascii="Arial" w:eastAsia="Calibri" w:hAnsi="Arial" w:cs="Arial"/>
                    <w:color w:val="000000" w:themeColor="text1"/>
                    <w:sz w:val="20"/>
                    <w:szCs w:val="20"/>
                  </w:rPr>
                  <w:t>ent or other household members.</w:t>
                </w:r>
                <w:r w:rsidRPr="009E0463">
                  <w:rPr>
                    <w:rFonts w:ascii="Arial" w:eastAsia="Calibri" w:hAnsi="Arial" w:cs="Arial"/>
                    <w:color w:val="000000" w:themeColor="text1"/>
                    <w:sz w:val="20"/>
                    <w:szCs w:val="20"/>
                  </w:rPr>
                  <w:t xml:space="preserve"> (Wis. Admin. Code § DHS 88.08)</w:t>
                </w:r>
              </w:p>
            </w:sdtContent>
          </w:sdt>
        </w:tc>
      </w:tr>
      <w:tr w:rsidR="00073569" w:rsidRPr="00455D30" w14:paraId="5AF0A7A8"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double" w:sz="4" w:space="0" w:color="auto"/>
              <w:right w:val="nil"/>
            </w:tcBorders>
            <w:shd w:val="clear" w:color="auto" w:fill="auto"/>
          </w:tcPr>
          <w:sdt>
            <w:sdtPr>
              <w:rPr>
                <w:rFonts w:ascii="Arial" w:eastAsia="MS Gothic" w:hAnsi="Arial" w:cs="Arial"/>
              </w:rPr>
              <w:id w:val="1507319603"/>
              <w:lock w:val="contentLocked"/>
              <w:placeholder>
                <w:docPart w:val="B3FD833C1AA9436480AE8E0C4117C82D"/>
              </w:placeholder>
              <w:group/>
            </w:sdtPr>
            <w:sdtEndPr>
              <w:rPr>
                <w:sz w:val="20"/>
                <w:szCs w:val="20"/>
              </w:rPr>
            </w:sdtEndPr>
            <w:sdtContent>
              <w:p w14:paraId="63441704"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8140980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82069393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5891848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820730344"/>
              <w:placeholder>
                <w:docPart w:val="E92EAFC6EAF34708B6351ACAFCC36F61"/>
              </w:placeholder>
              <w:showingPlcHdr/>
            </w:sdtPr>
            <w:sdtEndPr>
              <w:rPr>
                <w:rStyle w:val="DefaultParagraphFont"/>
                <w:rFonts w:asciiTheme="minorHAnsi" w:hAnsiTheme="minorHAnsi"/>
                <w:color w:val="000099"/>
              </w:rPr>
            </w:sdtEndPr>
            <w:sdtContent>
              <w:p w14:paraId="5FF52747" w14:textId="5C821CA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73569" w:rsidRPr="00455D30" w14:paraId="2D963AC8"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double" w:sz="4" w:space="0" w:color="auto"/>
              <w:left w:val="nil"/>
              <w:bottom w:val="single" w:sz="4" w:space="0" w:color="auto"/>
              <w:right w:val="nil"/>
            </w:tcBorders>
            <w:shd w:val="clear" w:color="auto" w:fill="auto"/>
            <w:vAlign w:val="center"/>
          </w:tcPr>
          <w:p w14:paraId="1DCBC6CC" w14:textId="3EC76D91" w:rsidR="00073569" w:rsidRPr="00073569" w:rsidRDefault="00073569" w:rsidP="00073569">
            <w:pPr>
              <w:ind w:left="86"/>
              <w:rPr>
                <w:rFonts w:ascii="Arial" w:hAnsi="Arial" w:cs="Arial"/>
                <w:b/>
              </w:rPr>
            </w:pPr>
            <w:r w:rsidRPr="00A450EE">
              <w:rPr>
                <w:rFonts w:ascii="Arial" w:hAnsi="Arial" w:cs="Arial"/>
                <w:b/>
              </w:rPr>
              <w:t>Overc</w:t>
            </w:r>
            <w:r>
              <w:rPr>
                <w:rFonts w:ascii="Arial" w:hAnsi="Arial" w:cs="Arial"/>
                <w:b/>
              </w:rPr>
              <w:t>oming Institutional Presumption</w:t>
            </w:r>
          </w:p>
        </w:tc>
      </w:tr>
      <w:sdt>
        <w:sdtPr>
          <w:rPr>
            <w:rFonts w:ascii="Arial" w:hAnsi="Arial" w:cs="Arial"/>
            <w:b/>
            <w:sz w:val="20"/>
            <w:szCs w:val="18"/>
          </w:rPr>
          <w:id w:val="126134759"/>
          <w:lock w:val="contentLocked"/>
          <w:placeholder>
            <w:docPart w:val="A964DD60FFA04497B8877E0435E152D4"/>
          </w:placeholder>
          <w:group/>
        </w:sdtPr>
        <w:sdtEndPr>
          <w:rPr>
            <w:rFonts w:asciiTheme="minorHAnsi" w:hAnsiTheme="minorHAnsi" w:cstheme="minorBidi"/>
            <w:b w:val="0"/>
            <w:sz w:val="22"/>
            <w:szCs w:val="22"/>
          </w:rPr>
        </w:sdtEndPr>
        <w:sdtContent>
          <w:tr w:rsidR="005601FE" w:rsidRPr="00455D30" w14:paraId="5A6F289D"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25"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p w14:paraId="658FD870" w14:textId="6EFAEC2B" w:rsidR="005601FE" w:rsidRPr="00E66EFA" w:rsidRDefault="00BB55FA" w:rsidP="00983C07">
                <w:pPr>
                  <w:tabs>
                    <w:tab w:val="left" w:pos="350"/>
                  </w:tabs>
                  <w:rPr>
                    <w:rFonts w:ascii="Arial" w:hAnsi="Arial" w:cs="Arial"/>
                    <w:b/>
                    <w:sz w:val="20"/>
                    <w:szCs w:val="18"/>
                  </w:rPr>
                </w:pPr>
                <w:r>
                  <w:rPr>
                    <w:rFonts w:ascii="Arial" w:hAnsi="Arial" w:cs="Arial"/>
                    <w:sz w:val="20"/>
                    <w:szCs w:val="18"/>
                  </w:rPr>
                  <w:t xml:space="preserve">The setting </w:t>
                </w:r>
                <w:r w:rsidR="001D6948">
                  <w:rPr>
                    <w:rFonts w:ascii="Arial" w:hAnsi="Arial" w:cs="Arial"/>
                    <w:sz w:val="20"/>
                    <w:szCs w:val="18"/>
                  </w:rPr>
                  <w:t>demonstrate</w:t>
                </w:r>
                <w:r>
                  <w:rPr>
                    <w:rFonts w:ascii="Arial" w:hAnsi="Arial" w:cs="Arial"/>
                    <w:sz w:val="20"/>
                    <w:szCs w:val="18"/>
                  </w:rPr>
                  <w:t>d</w:t>
                </w:r>
                <w:r w:rsidR="005601FE" w:rsidRPr="00455D30">
                  <w:rPr>
                    <w:rFonts w:ascii="Arial" w:hAnsi="Arial" w:cs="Arial"/>
                    <w:sz w:val="20"/>
                    <w:szCs w:val="18"/>
                  </w:rPr>
                  <w:t xml:space="preserve"> a meaningful physical distinction between the HCBS setting and the institutional setting</w:t>
                </w:r>
                <w:r w:rsidR="005601FE">
                  <w:rPr>
                    <w:rFonts w:ascii="Arial" w:hAnsi="Arial" w:cs="Arial"/>
                    <w:sz w:val="20"/>
                    <w:szCs w:val="18"/>
                  </w:rPr>
                  <w:t xml:space="preserve">, including </w:t>
                </w:r>
                <w:r w:rsidR="005601FE" w:rsidRPr="00455D30">
                  <w:rPr>
                    <w:rFonts w:ascii="Arial" w:hAnsi="Arial" w:cs="Arial"/>
                    <w:sz w:val="20"/>
                    <w:szCs w:val="20"/>
                  </w:rPr>
                  <w:t>separate entrances and signage, physical divisio</w:t>
                </w:r>
                <w:r w:rsidR="005601FE">
                  <w:rPr>
                    <w:rFonts w:ascii="Arial" w:hAnsi="Arial" w:cs="Arial"/>
                    <w:sz w:val="20"/>
                    <w:szCs w:val="20"/>
                  </w:rPr>
                  <w:t>ns, and differences in décor.</w:t>
                </w:r>
              </w:p>
            </w:tc>
          </w:tr>
        </w:sdtContent>
      </w:sdt>
      <w:tr w:rsidR="00073569" w:rsidRPr="00455D30" w14:paraId="4574A053"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30544789"/>
              <w:lock w:val="contentLocked"/>
              <w:placeholder>
                <w:docPart w:val="525923FCFABD4F57BD0DE0DD6FDDDAE7"/>
              </w:placeholder>
              <w:group/>
            </w:sdtPr>
            <w:sdtEndPr>
              <w:rPr>
                <w:sz w:val="20"/>
                <w:szCs w:val="20"/>
              </w:rPr>
            </w:sdtEndPr>
            <w:sdtContent>
              <w:p w14:paraId="39E33414"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95894263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3039195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5757180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222282218"/>
              <w:placeholder>
                <w:docPart w:val="947F2EA253FA489A94B9C8200D47FBE8"/>
              </w:placeholder>
              <w:showingPlcHdr/>
            </w:sdtPr>
            <w:sdtEndPr>
              <w:rPr>
                <w:rStyle w:val="DefaultParagraphFont"/>
                <w:rFonts w:asciiTheme="minorHAnsi" w:hAnsiTheme="minorHAnsi"/>
                <w:color w:val="000099"/>
              </w:rPr>
            </w:sdtEndPr>
            <w:sdtContent>
              <w:p w14:paraId="4A554CEB" w14:textId="671EF95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08E6BCA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25" w:type="dxa"/>
          <w:trHeight w:val="360"/>
        </w:trPr>
        <w:tc>
          <w:tcPr>
            <w:tcW w:w="14310" w:type="dxa"/>
            <w:gridSpan w:val="2"/>
            <w:tcBorders>
              <w:top w:val="single" w:sz="4" w:space="0" w:color="auto"/>
              <w:left w:val="nil"/>
              <w:bottom w:val="nil"/>
              <w:right w:val="nil"/>
            </w:tcBorders>
            <w:shd w:val="clear" w:color="auto" w:fill="DBE5F1" w:themeFill="accent1" w:themeFillTint="33"/>
            <w:vAlign w:val="center"/>
          </w:tcPr>
          <w:sdt>
            <w:sdtPr>
              <w:rPr>
                <w:rFonts w:ascii="Arial" w:hAnsi="Arial" w:cs="Arial"/>
                <w:sz w:val="20"/>
                <w:szCs w:val="20"/>
              </w:rPr>
              <w:id w:val="455303455"/>
              <w:lock w:val="contentLocked"/>
              <w:placeholder>
                <w:docPart w:val="A964DD60FFA04497B8877E0435E152D4"/>
              </w:placeholder>
              <w:group/>
            </w:sdtPr>
            <w:sdtEndPr>
              <w:rPr>
                <w:rFonts w:asciiTheme="minorHAnsi" w:hAnsiTheme="minorHAnsi" w:cstheme="minorBidi"/>
                <w:sz w:val="22"/>
                <w:szCs w:val="22"/>
              </w:rPr>
            </w:sdtEndPr>
            <w:sdtContent>
              <w:p w14:paraId="15D4344A" w14:textId="2E2B6C3D" w:rsidR="005601FE" w:rsidRPr="00CA3AD7" w:rsidRDefault="005601FE" w:rsidP="00FB5E33">
                <w:pPr>
                  <w:pStyle w:val="ListParagraph"/>
                  <w:tabs>
                    <w:tab w:val="left" w:pos="882"/>
                  </w:tabs>
                  <w:ind w:left="878" w:hanging="878"/>
                  <w:contextualSpacing w:val="0"/>
                  <w:rPr>
                    <w:rFonts w:ascii="Arial" w:hAnsi="Arial" w:cs="Arial"/>
                    <w:sz w:val="20"/>
                    <w:szCs w:val="20"/>
                  </w:rPr>
                </w:pPr>
                <w:r w:rsidRPr="00CA3AD7">
                  <w:rPr>
                    <w:rFonts w:ascii="Arial" w:hAnsi="Arial" w:cs="Arial"/>
                    <w:sz w:val="20"/>
                    <w:szCs w:val="20"/>
                  </w:rPr>
                  <w:t>Each individual has privacy i</w:t>
                </w:r>
                <w:r w:rsidR="00CA3AD7">
                  <w:rPr>
                    <w:rFonts w:ascii="Arial" w:hAnsi="Arial" w:cs="Arial"/>
                    <w:sz w:val="20"/>
                    <w:szCs w:val="20"/>
                  </w:rPr>
                  <w:t>n their sleeping or living unit.</w:t>
                </w:r>
              </w:p>
            </w:sdtContent>
          </w:sdt>
        </w:tc>
      </w:tr>
      <w:sdt>
        <w:sdtPr>
          <w:rPr>
            <w:rFonts w:ascii="Arial" w:hAnsi="Arial" w:cs="Arial"/>
            <w:sz w:val="20"/>
            <w:szCs w:val="20"/>
          </w:rPr>
          <w:id w:val="-1339922670"/>
          <w:lock w:val="contentLocked"/>
          <w:placeholder>
            <w:docPart w:val="FEBEF67D36B94FCA8C4B3F9AD206FA62"/>
          </w:placeholder>
          <w:group/>
        </w:sdtPr>
        <w:sdtEndPr/>
        <w:sdtContent>
          <w:tr w:rsidR="00CA3AD7" w:rsidRPr="00455D30" w14:paraId="6F079430"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shd w:val="clear" w:color="auto" w:fill="auto"/>
              </w:tcPr>
              <w:p w14:paraId="3F59B1D2" w14:textId="7465E43B" w:rsidR="00CA3AD7" w:rsidRPr="00455D30" w:rsidRDefault="00CA3AD7" w:rsidP="009156CC">
                <w:pPr>
                  <w:spacing w:before="60"/>
                  <w:rPr>
                    <w:rFonts w:ascii="Arial" w:hAnsi="Arial" w:cs="Arial"/>
                    <w:sz w:val="20"/>
                    <w:szCs w:val="20"/>
                  </w:rPr>
                </w:pPr>
                <w:r w:rsidRPr="006E777D">
                  <w:rPr>
                    <w:rFonts w:ascii="Arial" w:hAnsi="Arial" w:cs="Arial"/>
                    <w:b/>
                    <w:sz w:val="20"/>
                    <w:szCs w:val="20"/>
                  </w:rPr>
                  <w:t xml:space="preserve">Compliance within </w:t>
                </w:r>
                <w:r w:rsidR="006E777D" w:rsidRPr="006E777D">
                  <w:rPr>
                    <w:rFonts w:ascii="Arial" w:hAnsi="Arial" w:cs="Arial"/>
                    <w:b/>
                    <w:sz w:val="20"/>
                    <w:szCs w:val="20"/>
                  </w:rPr>
                  <w:t xml:space="preserve">Wisconsin </w:t>
                </w:r>
                <w:r w:rsidRPr="006E777D">
                  <w:rPr>
                    <w:rFonts w:ascii="Arial" w:hAnsi="Arial" w:cs="Arial"/>
                    <w:b/>
                    <w:sz w:val="20"/>
                    <w:szCs w:val="20"/>
                  </w:rPr>
                  <w:t>State Standards</w:t>
                </w:r>
                <w:r w:rsidR="006E777D" w:rsidRPr="006E777D">
                  <w:rPr>
                    <w:rFonts w:ascii="Arial" w:hAnsi="Arial" w:cs="Arial"/>
                    <w:b/>
                    <w:sz w:val="20"/>
                    <w:szCs w:val="20"/>
                  </w:rPr>
                  <w:t xml:space="preserve"> and Regulations</w:t>
                </w:r>
              </w:p>
            </w:tc>
          </w:tr>
        </w:sdtContent>
      </w:sdt>
      <w:tr w:rsidR="00CA3AD7" w:rsidRPr="00233D85" w14:paraId="485261A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45693515"/>
              <w:lock w:val="contentLocked"/>
              <w:placeholder>
                <w:docPart w:val="DefaultPlaceholder_-1854013440"/>
              </w:placeholder>
              <w:group/>
            </w:sdtPr>
            <w:sdtEndPr/>
            <w:sdtContent>
              <w:p w14:paraId="51ADB92F" w14:textId="27F98E6C" w:rsidR="006E777D" w:rsidRDefault="006E777D" w:rsidP="00C0353D">
                <w:pPr>
                  <w:spacing w:before="60"/>
                  <w:rPr>
                    <w:rFonts w:ascii="Arial" w:hAnsi="Arial" w:cs="Arial"/>
                    <w:sz w:val="20"/>
                    <w:szCs w:val="20"/>
                  </w:rPr>
                </w:pPr>
                <w:r w:rsidRPr="006E777D">
                  <w:rPr>
                    <w:rFonts w:ascii="Arial" w:hAnsi="Arial" w:cs="Arial"/>
                    <w:sz w:val="20"/>
                    <w:szCs w:val="20"/>
                  </w:rPr>
                  <w:t>Residents must be provided with “physical and emotional privacy in treatment, living arrangements, and in caring for personal needs” including, privacy for visits by spouse or domestic partner, or to share a room with a spouse or domestic partner if both are residents for the same facility; privacy concerning health care; confidentiality of health and personal records; and the right to approve or refuse their release to any individual outside the facility. (Statewide Transition Plan; Summarized from Wis. Stat. § 50.09)</w:t>
                </w:r>
                <w:r w:rsidR="00983C07">
                  <w:rPr>
                    <w:rFonts w:ascii="Arial" w:hAnsi="Arial" w:cs="Arial"/>
                    <w:sz w:val="20"/>
                    <w:szCs w:val="20"/>
                  </w:rPr>
                  <w:t>.</w:t>
                </w:r>
              </w:p>
              <w:p w14:paraId="3AF1CE76" w14:textId="77777777" w:rsidR="006B51A6" w:rsidRPr="006E777D" w:rsidRDefault="006B51A6" w:rsidP="00C0353D">
                <w:pPr>
                  <w:rPr>
                    <w:rFonts w:ascii="Arial" w:hAnsi="Arial" w:cs="Arial"/>
                    <w:sz w:val="20"/>
                    <w:szCs w:val="20"/>
                  </w:rPr>
                </w:pPr>
              </w:p>
              <w:p w14:paraId="2D4D0F5A" w14:textId="77777777" w:rsidR="006E777D" w:rsidRPr="006E777D" w:rsidRDefault="006E777D" w:rsidP="00C0353D">
                <w:pPr>
                  <w:rPr>
                    <w:rFonts w:ascii="Arial" w:hAnsi="Arial" w:cs="Arial"/>
                    <w:sz w:val="20"/>
                    <w:szCs w:val="20"/>
                  </w:rPr>
                </w:pPr>
                <w:r w:rsidRPr="006E777D">
                  <w:rPr>
                    <w:rFonts w:ascii="Arial" w:hAnsi="Arial" w:cs="Arial"/>
                    <w:sz w:val="20"/>
                    <w:szCs w:val="20"/>
                  </w:rPr>
                  <w:t xml:space="preserve">Requirements of initial and ongoing licensure in Wisconsin includes verification by DHS Division of Quality Assurance surveyors that the setting (DQA, </w:t>
                </w:r>
                <w:hyperlink r:id="rId22" w:history="1">
                  <w:r w:rsidRPr="006E777D">
                    <w:rPr>
                      <w:rStyle w:val="Hyperlink"/>
                      <w:rFonts w:ascii="Arial" w:hAnsi="Arial" w:cs="Arial"/>
                      <w:sz w:val="20"/>
                      <w:szCs w:val="20"/>
                    </w:rPr>
                    <w:t>F-02138</w:t>
                  </w:r>
                </w:hyperlink>
                <w:r w:rsidRPr="006E777D">
                  <w:rPr>
                    <w:rFonts w:ascii="Arial" w:hAnsi="Arial" w:cs="Arial"/>
                    <w:sz w:val="20"/>
                    <w:szCs w:val="20"/>
                  </w:rPr>
                  <w:t>, HCBS Compliance Review):</w:t>
                </w:r>
              </w:p>
              <w:p w14:paraId="0052C112" w14:textId="77777777" w:rsidR="006E777D" w:rsidRPr="006E777D" w:rsidRDefault="006E777D" w:rsidP="00C0353D">
                <w:pPr>
                  <w:numPr>
                    <w:ilvl w:val="0"/>
                    <w:numId w:val="25"/>
                  </w:numPr>
                  <w:rPr>
                    <w:rFonts w:ascii="Arial" w:hAnsi="Arial" w:cs="Arial"/>
                    <w:sz w:val="20"/>
                    <w:szCs w:val="20"/>
                  </w:rPr>
                </w:pPr>
                <w:r w:rsidRPr="006E777D">
                  <w:rPr>
                    <w:rFonts w:ascii="Arial" w:hAnsi="Arial" w:cs="Arial"/>
                    <w:sz w:val="20"/>
                    <w:szCs w:val="20"/>
                  </w:rPr>
                  <w:t>Provides lockable key entry doors on all resident rooms, and individual keys to all residents.</w:t>
                </w:r>
              </w:p>
              <w:p w14:paraId="1DC276C0" w14:textId="53D89643" w:rsidR="00CA3AD7" w:rsidRPr="006E777D" w:rsidRDefault="006E777D" w:rsidP="00C0353D">
                <w:pPr>
                  <w:numPr>
                    <w:ilvl w:val="0"/>
                    <w:numId w:val="25"/>
                  </w:numPr>
                  <w:spacing w:after="60"/>
                  <w:rPr>
                    <w:rFonts w:ascii="Arial" w:hAnsi="Arial" w:cs="Arial"/>
                    <w:sz w:val="20"/>
                    <w:szCs w:val="20"/>
                  </w:rPr>
                </w:pPr>
                <w:r w:rsidRPr="006E777D">
                  <w:rPr>
                    <w:rFonts w:ascii="Arial" w:hAnsi="Arial" w:cs="Arial"/>
                    <w:sz w:val="20"/>
                    <w:szCs w:val="20"/>
                  </w:rPr>
                  <w:t>Has a policy ensuring that staff uses facility keys to enter a resident’s room only under circumstances agreed upon with the resident.</w:t>
                </w:r>
              </w:p>
            </w:sdtContent>
          </w:sdt>
        </w:tc>
      </w:tr>
      <w:tr w:rsidR="00073569" w:rsidRPr="00455D30" w14:paraId="76AB60EF"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765542"/>
              <w:lock w:val="contentLocked"/>
              <w:placeholder>
                <w:docPart w:val="2196E8F3CEA3433F9C197546305E52B1"/>
              </w:placeholder>
              <w:group/>
            </w:sdtPr>
            <w:sdtEndPr>
              <w:rPr>
                <w:sz w:val="20"/>
                <w:szCs w:val="20"/>
              </w:rPr>
            </w:sdtEndPr>
            <w:sdtContent>
              <w:p w14:paraId="09C3C640"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12440643"/>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13205148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194885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012030195"/>
              <w:placeholder>
                <w:docPart w:val="EE6869BBC8B8489D89EED8096167AC07"/>
              </w:placeholder>
              <w:showingPlcHdr/>
            </w:sdtPr>
            <w:sdtEndPr>
              <w:rPr>
                <w:rStyle w:val="DefaultParagraphFont"/>
                <w:rFonts w:asciiTheme="minorHAnsi" w:hAnsiTheme="minorHAnsi"/>
                <w:color w:val="000099"/>
              </w:rPr>
            </w:sdtEndPr>
            <w:sdtContent>
              <w:p w14:paraId="5FC72A37" w14:textId="0EB68D0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324C2CBB"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25"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p w14:paraId="65CADB4E" w14:textId="0D224E28" w:rsidR="005601FE" w:rsidRPr="00CA3AD7" w:rsidRDefault="00816A16" w:rsidP="00983C07">
            <w:pPr>
              <w:tabs>
                <w:tab w:val="left" w:pos="342"/>
              </w:tabs>
              <w:rPr>
                <w:rFonts w:ascii="Arial" w:hAnsi="Arial" w:cs="Arial"/>
                <w:sz w:val="20"/>
                <w:szCs w:val="20"/>
              </w:rPr>
            </w:pPr>
            <w:sdt>
              <w:sdtPr>
                <w:rPr>
                  <w:rFonts w:ascii="Arial" w:hAnsi="Arial" w:cs="Arial"/>
                  <w:sz w:val="20"/>
                  <w:szCs w:val="20"/>
                </w:rPr>
                <w:id w:val="-1490550758"/>
                <w:lock w:val="contentLocked"/>
                <w:placeholder>
                  <w:docPart w:val="DefaultPlaceholder_-1854013440"/>
                </w:placeholder>
                <w:group/>
              </w:sdtPr>
              <w:sdtEndPr/>
              <w:sdtContent>
                <w:r w:rsidR="00A450EE">
                  <w:rPr>
                    <w:rFonts w:ascii="Arial" w:hAnsi="Arial" w:cs="Arial"/>
                    <w:sz w:val="20"/>
                    <w:szCs w:val="20"/>
                  </w:rPr>
                  <w:t>Individual living u</w:t>
                </w:r>
                <w:r w:rsidR="00CA3AD7" w:rsidRPr="00CA3AD7">
                  <w:rPr>
                    <w:rFonts w:ascii="Arial" w:hAnsi="Arial" w:cs="Arial"/>
                    <w:sz w:val="20"/>
                    <w:szCs w:val="20"/>
                  </w:rPr>
                  <w:t>nits have entrance doors lockable by the individual, with only appropriate staff having keys to doors.</w:t>
                </w:r>
              </w:sdtContent>
            </w:sdt>
          </w:p>
        </w:tc>
      </w:tr>
      <w:sdt>
        <w:sdtPr>
          <w:rPr>
            <w:rFonts w:ascii="Arial" w:hAnsi="Arial" w:cs="Arial"/>
            <w:sz w:val="20"/>
            <w:szCs w:val="20"/>
          </w:rPr>
          <w:id w:val="1446114998"/>
          <w:lock w:val="contentLocked"/>
          <w:placeholder>
            <w:docPart w:val="6ED948A3844D400DA9D77A949E4759F3"/>
          </w:placeholder>
          <w:group/>
        </w:sdtPr>
        <w:sdtEndPr/>
        <w:sdtContent>
          <w:tr w:rsidR="005601FE" w:rsidRPr="00455D30" w14:paraId="634CE4DC"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08C406FE" w14:textId="5013EAC6" w:rsidR="005601FE" w:rsidRPr="00455D30" w:rsidRDefault="005601FE" w:rsidP="00983C07">
                <w:pPr>
                  <w:spacing w:before="60"/>
                  <w:rPr>
                    <w:rFonts w:ascii="Arial" w:hAnsi="Arial" w:cs="Arial"/>
                    <w:sz w:val="20"/>
                    <w:szCs w:val="20"/>
                  </w:rPr>
                </w:pPr>
                <w:r w:rsidRPr="00F751F4">
                  <w:rPr>
                    <w:rFonts w:ascii="Arial" w:hAnsi="Arial" w:cs="Arial"/>
                    <w:b/>
                    <w:sz w:val="20"/>
                    <w:szCs w:val="20"/>
                  </w:rPr>
                  <w:t xml:space="preserve">Compliance within </w:t>
                </w:r>
                <w:r w:rsidR="00F751F4" w:rsidRPr="00F751F4">
                  <w:rPr>
                    <w:rFonts w:ascii="Arial" w:hAnsi="Arial" w:cs="Arial"/>
                    <w:b/>
                    <w:sz w:val="20"/>
                    <w:szCs w:val="20"/>
                  </w:rPr>
                  <w:t xml:space="preserve">Wisconsin </w:t>
                </w:r>
                <w:r w:rsidRPr="00F751F4">
                  <w:rPr>
                    <w:rFonts w:ascii="Arial" w:hAnsi="Arial" w:cs="Arial"/>
                    <w:b/>
                    <w:sz w:val="20"/>
                    <w:szCs w:val="20"/>
                  </w:rPr>
                  <w:t>State Standards</w:t>
                </w:r>
              </w:p>
            </w:tc>
          </w:tr>
        </w:sdtContent>
      </w:sdt>
      <w:tr w:rsidR="005601FE" w:rsidRPr="00233D85" w14:paraId="6D861179"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436883621"/>
              <w:lock w:val="contentLocked"/>
              <w:placeholder>
                <w:docPart w:val="DefaultPlaceholder_-1854013440"/>
              </w:placeholder>
              <w:group/>
            </w:sdtPr>
            <w:sdtEndPr/>
            <w:sdtContent>
              <w:p w14:paraId="22A9F76F" w14:textId="543B0612" w:rsidR="005601FE" w:rsidRPr="00233D85" w:rsidRDefault="00F751F4" w:rsidP="00451809">
                <w:pPr>
                  <w:spacing w:before="60" w:after="60"/>
                  <w:rPr>
                    <w:rFonts w:ascii="Arial" w:hAnsi="Arial" w:cs="Arial"/>
                    <w:sz w:val="20"/>
                    <w:szCs w:val="20"/>
                  </w:rPr>
                </w:pPr>
                <w:r>
                  <w:rPr>
                    <w:rFonts w:ascii="Arial" w:hAnsi="Arial" w:cs="Arial"/>
                    <w:sz w:val="20"/>
                    <w:szCs w:val="20"/>
                  </w:rPr>
                  <w:t xml:space="preserve">Locks on living unit doors allow the resident to exercise his or her right to privacy and personal choice. Staff in each residential setting should always knock and receive permission prior to entering a resident’s living space. DHS expects the residential setting to have a policy ion place to ensure that staff always knock and receive permission prior to entering a resident’s room or personal living space to respect residents’ rights to privacy. Please refer to DHS’ </w:t>
                </w:r>
                <w:hyperlink r:id="rId23" w:history="1">
                  <w:r w:rsidRPr="00F751F4">
                    <w:rPr>
                      <w:rStyle w:val="Hyperlink"/>
                      <w:rFonts w:ascii="Arial" w:hAnsi="Arial" w:cs="Arial"/>
                      <w:sz w:val="20"/>
                      <w:szCs w:val="20"/>
                    </w:rPr>
                    <w:t>Frequently Asked Questions (FAQs) about Door Locks in Adult Long-Term Care Residential Settings</w:t>
                  </w:r>
                </w:hyperlink>
                <w:r>
                  <w:rPr>
                    <w:rFonts w:ascii="Arial" w:hAnsi="Arial" w:cs="Arial"/>
                    <w:sz w:val="20"/>
                    <w:szCs w:val="20"/>
                  </w:rPr>
                  <w:t xml:space="preserve"> for additional lock-related information.</w:t>
                </w:r>
              </w:p>
            </w:sdtContent>
          </w:sdt>
        </w:tc>
      </w:tr>
      <w:tr w:rsidR="00073569" w:rsidRPr="00455D30" w14:paraId="2247E530"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84427836"/>
              <w:lock w:val="contentLocked"/>
              <w:placeholder>
                <w:docPart w:val="1CB7850018234284B5BB4FFC99692CE3"/>
              </w:placeholder>
              <w:group/>
            </w:sdtPr>
            <w:sdtEndPr>
              <w:rPr>
                <w:sz w:val="20"/>
                <w:szCs w:val="20"/>
              </w:rPr>
            </w:sdtEndPr>
            <w:sdtContent>
              <w:p w14:paraId="0E2D0D99"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87091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94519282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324112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439378293"/>
              <w:placeholder>
                <w:docPart w:val="31A1127C0267484B84C0246F0450EF1B"/>
              </w:placeholder>
              <w:showingPlcHdr/>
            </w:sdtPr>
            <w:sdtEndPr>
              <w:rPr>
                <w:rStyle w:val="DefaultParagraphFont"/>
                <w:rFonts w:asciiTheme="minorHAnsi" w:hAnsiTheme="minorHAnsi"/>
                <w:color w:val="000099"/>
              </w:rPr>
            </w:sdtEndPr>
            <w:sdtContent>
              <w:p w14:paraId="3A3F1CFD" w14:textId="296EFBB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0885ED0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58739657"/>
              <w:lock w:val="contentLocked"/>
              <w:placeholder>
                <w:docPart w:val="DefaultPlaceholder_-1854013440"/>
              </w:placeholder>
              <w:group/>
            </w:sdtPr>
            <w:sdtEndPr/>
            <w:sdtContent>
              <w:p w14:paraId="0C573481" w14:textId="0B5987CA" w:rsidR="00CA3AD7" w:rsidRDefault="00CA3AD7" w:rsidP="00CA3AD7">
                <w:pPr>
                  <w:rPr>
                    <w:rFonts w:ascii="Arial" w:hAnsi="Arial" w:cs="Arial"/>
                    <w:sz w:val="20"/>
                    <w:szCs w:val="20"/>
                  </w:rPr>
                </w:pPr>
                <w:r w:rsidRPr="0089572D">
                  <w:rPr>
                    <w:rFonts w:ascii="Arial" w:hAnsi="Arial" w:cs="Arial"/>
                    <w:sz w:val="20"/>
                    <w:szCs w:val="20"/>
                  </w:rPr>
                  <w:t>Individuals sharing units have a choice of roommates in that setting.</w:t>
                </w:r>
              </w:p>
            </w:sdtContent>
          </w:sdt>
        </w:tc>
      </w:tr>
      <w:sdt>
        <w:sdtPr>
          <w:rPr>
            <w:rFonts w:ascii="Arial" w:hAnsi="Arial" w:cs="Arial"/>
            <w:sz w:val="20"/>
            <w:szCs w:val="20"/>
          </w:rPr>
          <w:id w:val="1802727673"/>
          <w:lock w:val="contentLocked"/>
          <w:placeholder>
            <w:docPart w:val="29C379680D2145C69399F5B3B0B1C484"/>
          </w:placeholder>
          <w:group/>
        </w:sdtPr>
        <w:sdtEndPr/>
        <w:sdtContent>
          <w:tr w:rsidR="00CA3AD7" w:rsidRPr="00455D30" w14:paraId="405B3AA2"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tcPr>
              <w:p w14:paraId="26525A34" w14:textId="68E11BDF" w:rsidR="00CA3AD7" w:rsidRPr="00455D30" w:rsidRDefault="00CA3AD7" w:rsidP="00983C07">
                <w:pPr>
                  <w:spacing w:before="60"/>
                  <w:rPr>
                    <w:rFonts w:ascii="Arial" w:hAnsi="Arial" w:cs="Arial"/>
                    <w:sz w:val="20"/>
                    <w:szCs w:val="20"/>
                  </w:rPr>
                </w:pPr>
                <w:r w:rsidRPr="00E4337B">
                  <w:rPr>
                    <w:rFonts w:ascii="Arial" w:hAnsi="Arial" w:cs="Arial"/>
                    <w:b/>
                    <w:sz w:val="20"/>
                    <w:szCs w:val="20"/>
                  </w:rPr>
                  <w:t xml:space="preserve">Compliance within </w:t>
                </w:r>
                <w:r w:rsidR="00E4337B" w:rsidRPr="00E4337B">
                  <w:rPr>
                    <w:rFonts w:ascii="Arial" w:hAnsi="Arial" w:cs="Arial"/>
                    <w:b/>
                    <w:sz w:val="20"/>
                    <w:szCs w:val="20"/>
                  </w:rPr>
                  <w:t xml:space="preserve">Wisconsin </w:t>
                </w:r>
                <w:r w:rsidRPr="00E4337B">
                  <w:rPr>
                    <w:rFonts w:ascii="Arial" w:hAnsi="Arial" w:cs="Arial"/>
                    <w:b/>
                    <w:sz w:val="20"/>
                    <w:szCs w:val="20"/>
                  </w:rPr>
                  <w:t>State Standards</w:t>
                </w:r>
                <w:r w:rsidR="00E4337B" w:rsidRPr="00E4337B">
                  <w:rPr>
                    <w:rFonts w:ascii="Arial" w:hAnsi="Arial" w:cs="Arial"/>
                    <w:b/>
                    <w:sz w:val="20"/>
                    <w:szCs w:val="20"/>
                  </w:rPr>
                  <w:t xml:space="preserve"> and Regulations</w:t>
                </w:r>
              </w:p>
            </w:tc>
          </w:tr>
        </w:sdtContent>
      </w:sdt>
      <w:tr w:rsidR="00CA3AD7" w:rsidRPr="00233D85" w14:paraId="5F0F8937"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szCs w:val="20"/>
              </w:rPr>
              <w:id w:val="1453364776"/>
              <w:lock w:val="contentLocked"/>
              <w:placeholder>
                <w:docPart w:val="DefaultPlaceholder_-1854013440"/>
              </w:placeholder>
              <w:group/>
            </w:sdtPr>
            <w:sdtEndPr>
              <w:rPr>
                <w:rFonts w:eastAsia="Calibri"/>
                <w:color w:val="000000" w:themeColor="text1"/>
              </w:rPr>
            </w:sdtEndPr>
            <w:sdtContent>
              <w:p w14:paraId="1FF397B4" w14:textId="7009C6F9" w:rsidR="00CA3AD7" w:rsidRPr="00233D85" w:rsidRDefault="00E4337B" w:rsidP="00451809">
                <w:pPr>
                  <w:spacing w:before="60" w:after="60"/>
                  <w:rPr>
                    <w:rFonts w:ascii="Arial" w:hAnsi="Arial" w:cs="Arial"/>
                    <w:sz w:val="20"/>
                    <w:szCs w:val="20"/>
                  </w:rPr>
                </w:pPr>
                <w:r w:rsidRPr="00E4337B">
                  <w:rPr>
                    <w:rFonts w:ascii="Arial" w:hAnsi="Arial" w:cs="Arial"/>
                    <w:sz w:val="20"/>
                    <w:szCs w:val="20"/>
                  </w:rPr>
                  <w:t xml:space="preserve">Requirements of initial and ongoing licensure in Wisconsin includes verification by DHS Division of Quality Assurance surveyors that </w:t>
                </w:r>
                <w:r>
                  <w:rPr>
                    <w:rFonts w:ascii="Arial" w:hAnsi="Arial" w:cs="Arial"/>
                    <w:sz w:val="20"/>
                    <w:szCs w:val="20"/>
                  </w:rPr>
                  <w:t>residents have choice of roommates</w:t>
                </w:r>
                <w:r w:rsidRPr="00E4337B">
                  <w:rPr>
                    <w:rFonts w:ascii="Arial" w:hAnsi="Arial" w:cs="Arial"/>
                    <w:sz w:val="20"/>
                    <w:szCs w:val="20"/>
                  </w:rPr>
                  <w:t xml:space="preserve"> (DQA, </w:t>
                </w:r>
                <w:hyperlink r:id="rId24" w:history="1">
                  <w:r w:rsidRPr="00E4337B">
                    <w:rPr>
                      <w:rStyle w:val="Hyperlink"/>
                      <w:rFonts w:ascii="Arial" w:hAnsi="Arial" w:cs="Arial"/>
                      <w:sz w:val="20"/>
                      <w:szCs w:val="20"/>
                    </w:rPr>
                    <w:t>F-02138</w:t>
                  </w:r>
                </w:hyperlink>
                <w:r w:rsidRPr="00E4337B">
                  <w:rPr>
                    <w:rFonts w:ascii="Arial" w:hAnsi="Arial" w:cs="Arial"/>
                    <w:sz w:val="20"/>
                    <w:szCs w:val="20"/>
                  </w:rPr>
                  <w:t>, HCBS Compliance Review):</w:t>
                </w:r>
                <w:r w:rsidR="00451809">
                  <w:rPr>
                    <w:rFonts w:ascii="Arial" w:hAnsi="Arial" w:cs="Arial"/>
                    <w:sz w:val="20"/>
                    <w:szCs w:val="20"/>
                  </w:rPr>
                  <w:t xml:space="preserve"> </w:t>
                </w:r>
                <w:r w:rsidRPr="00E4337B">
                  <w:rPr>
                    <w:rFonts w:ascii="Arial" w:eastAsia="Calibri" w:hAnsi="Arial" w:cs="Arial"/>
                    <w:color w:val="000000" w:themeColor="text1"/>
                    <w:sz w:val="20"/>
                    <w:szCs w:val="20"/>
                  </w:rPr>
                  <w:t>Family Care Provider Network</w:t>
                </w:r>
                <w:r w:rsidR="00C647C7">
                  <w:rPr>
                    <w:rFonts w:ascii="Arial" w:eastAsia="Calibri" w:hAnsi="Arial" w:cs="Arial"/>
                    <w:color w:val="000000" w:themeColor="text1"/>
                    <w:sz w:val="20"/>
                    <w:szCs w:val="20"/>
                  </w:rPr>
                  <w:t>, I. Access to Providers</w:t>
                </w:r>
                <w:r w:rsidRPr="00E4337B">
                  <w:rPr>
                    <w:rFonts w:ascii="Arial" w:eastAsia="Calibri" w:hAnsi="Arial" w:cs="Arial"/>
                    <w:color w:val="000000" w:themeColor="text1"/>
                    <w:sz w:val="20"/>
                    <w:szCs w:val="20"/>
                  </w:rPr>
                  <w:t xml:space="preserve">: “For residential care facilities, evidence of </w:t>
                </w:r>
                <w:r w:rsidRPr="00E4337B">
                  <w:rPr>
                    <w:rFonts w:ascii="Arial" w:eastAsia="Calibri" w:hAnsi="Arial" w:cs="Arial"/>
                    <w:color w:val="000000" w:themeColor="text1"/>
                    <w:sz w:val="20"/>
                    <w:szCs w:val="20"/>
                  </w:rPr>
                  <w:lastRenderedPageBreak/>
                  <w:t>adequate capacity shall include identification of the availability of residential providers offering private rooms, and a process for moving an individual to a private room when one becomes available that is consistent with the member’s preferences.” (</w:t>
                </w:r>
                <w:hyperlink r:id="rId25" w:history="1">
                  <w:r w:rsidRPr="00C647C7">
                    <w:rPr>
                      <w:rStyle w:val="Hyperlink"/>
                      <w:rFonts w:ascii="Arial" w:eastAsia="Calibri" w:hAnsi="Arial" w:cs="Arial"/>
                      <w:sz w:val="20"/>
                      <w:szCs w:val="20"/>
                    </w:rPr>
                    <w:t>DHS-MCO Contract, Article VIII</w:t>
                  </w:r>
                  <w:r w:rsidR="00C647C7" w:rsidRPr="00C647C7">
                    <w:rPr>
                      <w:rStyle w:val="Hyperlink"/>
                      <w:rFonts w:ascii="Arial" w:eastAsia="Calibri" w:hAnsi="Arial" w:cs="Arial"/>
                      <w:sz w:val="20"/>
                      <w:szCs w:val="20"/>
                    </w:rPr>
                    <w:t>, I(6)d</w:t>
                  </w:r>
                </w:hyperlink>
                <w:r w:rsidRPr="00E4337B">
                  <w:rPr>
                    <w:rFonts w:ascii="Arial" w:eastAsia="Calibri" w:hAnsi="Arial" w:cs="Arial"/>
                    <w:color w:val="000000" w:themeColor="text1"/>
                    <w:sz w:val="20"/>
                    <w:szCs w:val="20"/>
                  </w:rPr>
                  <w:t>)</w:t>
                </w:r>
              </w:p>
            </w:sdtContent>
          </w:sdt>
        </w:tc>
      </w:tr>
      <w:tr w:rsidR="00073569" w:rsidRPr="00455D30" w14:paraId="13703048"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54890148"/>
              <w:lock w:val="contentLocked"/>
              <w:placeholder>
                <w:docPart w:val="38C05B89A0FB4478A13D71592D19722A"/>
              </w:placeholder>
              <w:group/>
            </w:sdtPr>
            <w:sdtEndPr>
              <w:rPr>
                <w:sz w:val="20"/>
                <w:szCs w:val="20"/>
              </w:rPr>
            </w:sdtEndPr>
            <w:sdtContent>
              <w:p w14:paraId="3EBC435B"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42055515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94213362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5020814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86903034"/>
              <w:placeholder>
                <w:docPart w:val="13CCC89A427D4CFA826FB34D344F65EA"/>
              </w:placeholder>
              <w:showingPlcHdr/>
            </w:sdtPr>
            <w:sdtEndPr>
              <w:rPr>
                <w:rStyle w:val="DefaultParagraphFont"/>
                <w:rFonts w:asciiTheme="minorHAnsi" w:hAnsiTheme="minorHAnsi"/>
                <w:color w:val="000099"/>
              </w:rPr>
            </w:sdtEndPr>
            <w:sdtContent>
              <w:p w14:paraId="682CA2D8" w14:textId="24F904B3"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413737C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620650706"/>
              <w:lock w:val="contentLocked"/>
              <w:placeholder>
                <w:docPart w:val="DefaultPlaceholder_-1854013440"/>
              </w:placeholder>
              <w:group/>
            </w:sdtPr>
            <w:sdtEndPr/>
            <w:sdtContent>
              <w:p w14:paraId="3AB15C85" w14:textId="3F1F56AD" w:rsidR="00CA3AD7" w:rsidRDefault="00CA3AD7" w:rsidP="00CA3AD7">
                <w:pPr>
                  <w:rPr>
                    <w:rFonts w:ascii="Arial" w:hAnsi="Arial" w:cs="Arial"/>
                    <w:sz w:val="20"/>
                    <w:szCs w:val="20"/>
                  </w:rPr>
                </w:pPr>
                <w:r w:rsidRPr="00C64570">
                  <w:rPr>
                    <w:rFonts w:ascii="Arial" w:hAnsi="Arial" w:cs="Arial"/>
                    <w:sz w:val="20"/>
                    <w:szCs w:val="20"/>
                  </w:rPr>
                  <w:t xml:space="preserve">Individuals have the freedom to furnish and decorate their sleeping or living units within the lease or other agreement. [42 </w:t>
                </w:r>
                <w:r w:rsidRPr="009F68EE">
                  <w:rPr>
                    <w:rFonts w:ascii="Arial" w:hAnsi="Arial" w:cs="Arial"/>
                    <w:color w:val="000000" w:themeColor="text1"/>
                    <w:sz w:val="20"/>
                    <w:szCs w:val="20"/>
                  </w:rPr>
                  <w:t xml:space="preserve">CFR § </w:t>
                </w:r>
                <w:r w:rsidRPr="00C64570">
                  <w:rPr>
                    <w:rFonts w:ascii="Arial" w:hAnsi="Arial" w:cs="Arial"/>
                    <w:sz w:val="20"/>
                    <w:szCs w:val="20"/>
                  </w:rPr>
                  <w:t>441.301(c)(4)(vi)(B)(1-3)]</w:t>
                </w:r>
              </w:p>
            </w:sdtContent>
          </w:sdt>
        </w:tc>
      </w:tr>
      <w:tr w:rsidR="00CA3AD7" w:rsidRPr="00455D30" w14:paraId="3608DA2D"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Pr>
        <w:tc>
          <w:tcPr>
            <w:tcW w:w="14310" w:type="dxa"/>
            <w:gridSpan w:val="2"/>
            <w:tcBorders>
              <w:left w:val="nil"/>
              <w:bottom w:val="nil"/>
              <w:right w:val="nil"/>
            </w:tcBorders>
            <w:shd w:val="clear" w:color="auto" w:fill="auto"/>
          </w:tcPr>
          <w:p w14:paraId="64E8294C" w14:textId="7107EDB5" w:rsidR="009E0463" w:rsidRDefault="00CA3AD7" w:rsidP="00267E85">
            <w:pPr>
              <w:spacing w:before="60"/>
              <w:rPr>
                <w:rFonts w:ascii="Arial" w:hAnsi="Arial" w:cs="Arial"/>
                <w:b/>
                <w:sz w:val="20"/>
                <w:szCs w:val="20"/>
              </w:rPr>
            </w:pPr>
            <w:r w:rsidRPr="003E7A58">
              <w:rPr>
                <w:rFonts w:ascii="Arial" w:hAnsi="Arial" w:cs="Arial"/>
                <w:b/>
                <w:sz w:val="20"/>
                <w:szCs w:val="20"/>
              </w:rPr>
              <w:t>Compliance within State Standards</w:t>
            </w:r>
          </w:p>
          <w:sdt>
            <w:sdtPr>
              <w:rPr>
                <w:rFonts w:ascii="Arial" w:hAnsi="Arial" w:cs="Arial"/>
                <w:sz w:val="20"/>
                <w:szCs w:val="20"/>
              </w:rPr>
              <w:id w:val="960775066"/>
              <w:lock w:val="contentLocked"/>
              <w:placeholder>
                <w:docPart w:val="DefaultPlaceholder_-1854013440"/>
              </w:placeholder>
              <w:group/>
            </w:sdtPr>
            <w:sdtEndPr/>
            <w:sdtContent>
              <w:p w14:paraId="1F6663A1" w14:textId="1F084DEF" w:rsidR="00CA3AD7" w:rsidRPr="00455D30" w:rsidRDefault="009E0463" w:rsidP="00267E85">
                <w:pPr>
                  <w:spacing w:before="60" w:after="60"/>
                  <w:rPr>
                    <w:rFonts w:ascii="Arial" w:hAnsi="Arial" w:cs="Arial"/>
                    <w:sz w:val="20"/>
                    <w:szCs w:val="20"/>
                  </w:rPr>
                </w:pPr>
                <w:r w:rsidRPr="009E0463">
                  <w:rPr>
                    <w:rFonts w:ascii="Arial" w:hAnsi="Arial" w:cs="Arial"/>
                    <w:sz w:val="20"/>
                    <w:szCs w:val="20"/>
                  </w:rPr>
                  <w:t>The resident shall have the right to “retain and use personal clothing and effects and to retain, as space permits, other personal possessions in a reasonably secure manner.” (Wis. Admin. Code § DHS 88.10)</w:t>
                </w:r>
              </w:p>
            </w:sdtContent>
          </w:sdt>
        </w:tc>
      </w:tr>
      <w:tr w:rsidR="00073569" w:rsidRPr="00455D30" w14:paraId="7D7D00C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066470972"/>
              <w:lock w:val="contentLocked"/>
              <w:placeholder>
                <w:docPart w:val="32DBB5FA43A84748BA8F17E0AB21B8E3"/>
              </w:placeholder>
              <w:group/>
            </w:sdtPr>
            <w:sdtEndPr>
              <w:rPr>
                <w:sz w:val="20"/>
                <w:szCs w:val="20"/>
              </w:rPr>
            </w:sdtEndPr>
            <w:sdtContent>
              <w:p w14:paraId="5209FE4E" w14:textId="77777777" w:rsidR="00073569"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579421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424147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9860564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5059784"/>
              <w:placeholder>
                <w:docPart w:val="246F739938BB4A3AAED45A709265D189"/>
              </w:placeholder>
              <w:showingPlcHdr/>
            </w:sdtPr>
            <w:sdtEndPr>
              <w:rPr>
                <w:rStyle w:val="DefaultParagraphFont"/>
                <w:rFonts w:asciiTheme="minorHAnsi" w:hAnsiTheme="minorHAnsi"/>
                <w:color w:val="000099"/>
              </w:rPr>
            </w:sdtEndPr>
            <w:sdtContent>
              <w:p w14:paraId="333B1AB9" w14:textId="5FDA30B7"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098851E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14328" w:type="dxa"/>
            <w:gridSpan w:val="3"/>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1176561894"/>
              <w:lock w:val="contentLocked"/>
              <w:placeholder>
                <w:docPart w:val="DefaultPlaceholder_-1854013440"/>
              </w:placeholder>
              <w:group/>
            </w:sdtPr>
            <w:sdtEndPr/>
            <w:sdtContent>
              <w:p w14:paraId="175A9810" w14:textId="3BCF571F" w:rsidR="00CA3AD7" w:rsidRDefault="00CA3AD7" w:rsidP="00CA3AD7">
                <w:pPr>
                  <w:rPr>
                    <w:rFonts w:ascii="Arial" w:hAnsi="Arial" w:cs="Arial"/>
                    <w:sz w:val="20"/>
                    <w:szCs w:val="20"/>
                  </w:rPr>
                </w:pPr>
                <w:r w:rsidRPr="00CA3AD7">
                  <w:rPr>
                    <w:rFonts w:ascii="Arial" w:hAnsi="Arial" w:cs="Arial"/>
                    <w:sz w:val="20"/>
                    <w:szCs w:val="20"/>
                  </w:rPr>
                  <w:t>The setting is physical</w:t>
                </w:r>
                <w:r w:rsidR="00744F7A">
                  <w:rPr>
                    <w:rFonts w:ascii="Arial" w:hAnsi="Arial" w:cs="Arial"/>
                    <w:sz w:val="20"/>
                    <w:szCs w:val="20"/>
                  </w:rPr>
                  <w:t>ly</w:t>
                </w:r>
                <w:r w:rsidRPr="00CA3AD7">
                  <w:rPr>
                    <w:rFonts w:ascii="Arial" w:hAnsi="Arial" w:cs="Arial"/>
                    <w:sz w:val="20"/>
                    <w:szCs w:val="20"/>
                  </w:rPr>
                  <w:t xml:space="preserve"> accessible to the individual</w:t>
                </w:r>
                <w:r w:rsidR="008D4606">
                  <w:rPr>
                    <w:rFonts w:ascii="Arial" w:hAnsi="Arial" w:cs="Arial"/>
                    <w:sz w:val="20"/>
                    <w:szCs w:val="20"/>
                  </w:rPr>
                  <w:t>.</w:t>
                </w:r>
                <w:r w:rsidRPr="00CA3AD7">
                  <w:rPr>
                    <w:rFonts w:ascii="Arial" w:hAnsi="Arial" w:cs="Arial"/>
                    <w:sz w:val="20"/>
                    <w:szCs w:val="20"/>
                  </w:rPr>
                  <w:t xml:space="preserve"> [42 CFR</w:t>
                </w:r>
                <w:r w:rsidRPr="00CA3AD7">
                  <w:rPr>
                    <w:rFonts w:ascii="Arial" w:hAnsi="Arial" w:cs="Arial"/>
                    <w:color w:val="000000" w:themeColor="text1"/>
                    <w:sz w:val="20"/>
                    <w:szCs w:val="20"/>
                  </w:rPr>
                  <w:t xml:space="preserve"> § </w:t>
                </w:r>
                <w:r w:rsidRPr="00CA3AD7">
                  <w:rPr>
                    <w:rFonts w:ascii="Arial" w:hAnsi="Arial" w:cs="Arial"/>
                    <w:sz w:val="20"/>
                    <w:szCs w:val="20"/>
                  </w:rPr>
                  <w:t>441.301(c)(4)(vi)(E)]</w:t>
                </w:r>
              </w:p>
            </w:sdtContent>
          </w:sdt>
        </w:tc>
      </w:tr>
      <w:sdt>
        <w:sdtPr>
          <w:rPr>
            <w:rFonts w:ascii="Arial" w:hAnsi="Arial" w:cs="Arial"/>
            <w:sz w:val="20"/>
            <w:szCs w:val="20"/>
          </w:rPr>
          <w:id w:val="839576066"/>
          <w:lock w:val="contentLocked"/>
          <w:placeholder>
            <w:docPart w:val="73339B2899884FA0A96432D4C28B311D"/>
          </w:placeholder>
          <w:group/>
        </w:sdtPr>
        <w:sdtEndPr/>
        <w:sdtContent>
          <w:tr w:rsidR="00BB55FA" w:rsidRPr="00455D30" w14:paraId="405CC28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4328" w:type="dxa"/>
                <w:gridSpan w:val="3"/>
                <w:tcBorders>
                  <w:left w:val="nil"/>
                  <w:bottom w:val="nil"/>
                  <w:right w:val="nil"/>
                </w:tcBorders>
                <w:shd w:val="clear" w:color="auto" w:fill="auto"/>
              </w:tcPr>
              <w:p w14:paraId="2B1C30EC" w14:textId="77777777" w:rsidR="00EE78A0" w:rsidRDefault="00BB55FA" w:rsidP="00C0353D">
                <w:pPr>
                  <w:spacing w:before="60"/>
                  <w:rPr>
                    <w:rFonts w:ascii="Arial" w:hAnsi="Arial" w:cs="Arial"/>
                    <w:b/>
                    <w:sz w:val="20"/>
                    <w:szCs w:val="20"/>
                  </w:rPr>
                </w:pPr>
                <w:r w:rsidRPr="003E7A58">
                  <w:rPr>
                    <w:rFonts w:ascii="Arial" w:hAnsi="Arial" w:cs="Arial"/>
                    <w:b/>
                    <w:sz w:val="20"/>
                    <w:szCs w:val="20"/>
                  </w:rPr>
                  <w:t>Compliance within State Standards</w:t>
                </w:r>
              </w:p>
              <w:p w14:paraId="57F3D5C5" w14:textId="2F98CD1F" w:rsidR="00BB55FA" w:rsidRPr="00455D30" w:rsidRDefault="00EE78A0" w:rsidP="00C0353D">
                <w:pPr>
                  <w:spacing w:before="60" w:after="60"/>
                  <w:rPr>
                    <w:rFonts w:ascii="Arial" w:hAnsi="Arial" w:cs="Arial"/>
                    <w:sz w:val="20"/>
                    <w:szCs w:val="20"/>
                  </w:rPr>
                </w:pPr>
                <w:r w:rsidRPr="00EE78A0">
                  <w:rPr>
                    <w:rFonts w:ascii="Arial" w:hAnsi="Arial" w:cs="Arial"/>
                    <w:sz w:val="20"/>
                    <w:szCs w:val="20"/>
                  </w:rPr>
                  <w:t>“An adult family home shall be physically accessible to all residents of the home. Residents shall be able to easily enter and exit the home, to easily get to their sleeping rooms, a bathroom, the kitchen and all common living areas in the home, and to easily move about in the home. Additional accessibility features shall be provided, if needed to accommodate the physical limitations of a resident or if specified in the resident’s individual service plan.” (Wis. Admin. Code § DHS 88.05)</w:t>
                </w:r>
              </w:p>
            </w:tc>
          </w:tr>
        </w:sdtContent>
      </w:sdt>
      <w:tr w:rsidR="002F557A" w:rsidRPr="00455D30" w14:paraId="4A62091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14328" w:type="dxa"/>
            <w:gridSpan w:val="3"/>
            <w:tcBorders>
              <w:top w:val="single" w:sz="4" w:space="0" w:color="auto"/>
              <w:left w:val="nil"/>
              <w:bottom w:val="single" w:sz="4" w:space="0" w:color="auto"/>
              <w:right w:val="nil"/>
            </w:tcBorders>
            <w:shd w:val="clear" w:color="auto" w:fill="auto"/>
          </w:tcPr>
          <w:sdt>
            <w:sdtPr>
              <w:rPr>
                <w:rFonts w:ascii="Arial" w:eastAsia="MS Gothic" w:hAnsi="Arial" w:cs="Arial"/>
              </w:rPr>
              <w:id w:val="-616836112"/>
              <w:lock w:val="contentLocked"/>
              <w:placeholder>
                <w:docPart w:val="7BE4A3634A15456880E3E7BB53D99D64"/>
              </w:placeholder>
              <w:group/>
            </w:sdtPr>
            <w:sdtEndPr>
              <w:rPr>
                <w:sz w:val="20"/>
                <w:szCs w:val="20"/>
              </w:rPr>
            </w:sdtEndPr>
            <w:sdtContent>
              <w:p w14:paraId="1ECA51A6" w14:textId="77777777" w:rsidR="002F557A"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219953498"/>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2029328274"/>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20160626"/>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660119953"/>
              <w:placeholder>
                <w:docPart w:val="F826E3F2957249BD95CE3A321323C991"/>
              </w:placeholder>
              <w:showingPlcHdr/>
            </w:sdtPr>
            <w:sdtEndPr>
              <w:rPr>
                <w:rStyle w:val="DefaultParagraphFont"/>
                <w:rFonts w:asciiTheme="minorHAnsi" w:hAnsiTheme="minorHAnsi"/>
                <w:color w:val="000099"/>
              </w:rPr>
            </w:sdtEndPr>
            <w:sdtContent>
              <w:p w14:paraId="3C81608E" w14:textId="41E03CD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A07C12" w:rsidRPr="00455D30" w14:paraId="7C81B24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14328" w:type="dxa"/>
            <w:gridSpan w:val="3"/>
            <w:tcBorders>
              <w:top w:val="double" w:sz="4" w:space="0" w:color="auto"/>
              <w:left w:val="nil"/>
              <w:bottom w:val="nil"/>
              <w:right w:val="nil"/>
            </w:tcBorders>
            <w:shd w:val="clear" w:color="auto" w:fill="auto"/>
          </w:tcPr>
          <w:p w14:paraId="096ED8D9" w14:textId="61725AC7" w:rsidR="00A07C12" w:rsidRPr="00A07C12" w:rsidRDefault="00A07C12" w:rsidP="00A07C12">
            <w:pPr>
              <w:tabs>
                <w:tab w:val="left" w:pos="1310"/>
                <w:tab w:val="left" w:pos="2930"/>
              </w:tabs>
              <w:spacing w:before="120"/>
              <w:rPr>
                <w:rFonts w:ascii="Arial" w:eastAsia="MS Gothic" w:hAnsi="Arial" w:cs="Arial"/>
                <w:b/>
              </w:rPr>
            </w:pPr>
            <w:r w:rsidRPr="00A07C12">
              <w:rPr>
                <w:rFonts w:ascii="Arial" w:eastAsia="MS Gothic" w:hAnsi="Arial" w:cs="Arial"/>
                <w:b/>
              </w:rPr>
              <w:t>Operational Distinction</w:t>
            </w:r>
          </w:p>
        </w:tc>
      </w:tr>
      <w:sdt>
        <w:sdtPr>
          <w:rPr>
            <w:rFonts w:ascii="Arial" w:hAnsi="Arial" w:cs="Arial"/>
            <w:b/>
            <w:sz w:val="20"/>
            <w:szCs w:val="20"/>
          </w:rPr>
          <w:id w:val="2100287820"/>
          <w:lock w:val="contentLocked"/>
          <w:placeholder>
            <w:docPart w:val="A964DD60FFA04497B8877E0435E152D4"/>
          </w:placeholder>
          <w:group/>
        </w:sdtPr>
        <w:sdtEndPr>
          <w:rPr>
            <w:b w:val="0"/>
          </w:rPr>
        </w:sdtEndPr>
        <w:sdtContent>
          <w:tr w:rsidR="005601FE" w:rsidRPr="00455D30" w14:paraId="4D578B49"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6"/>
            </w:trPr>
            <w:tc>
              <w:tcPr>
                <w:tcW w:w="14335" w:type="dxa"/>
                <w:gridSpan w:val="4"/>
                <w:tcBorders>
                  <w:top w:val="single" w:sz="4" w:space="0" w:color="auto"/>
                  <w:left w:val="nil"/>
                  <w:bottom w:val="single" w:sz="4" w:space="0" w:color="auto"/>
                  <w:right w:val="nil"/>
                </w:tcBorders>
                <w:shd w:val="clear" w:color="auto" w:fill="DBE5F1" w:themeFill="accent1" w:themeFillTint="33"/>
                <w:vAlign w:val="center"/>
              </w:tcPr>
              <w:p w14:paraId="0624D04B" w14:textId="42EE75B8" w:rsidR="005601FE" w:rsidRPr="00AB1D54" w:rsidRDefault="00BB55FA" w:rsidP="003E7A58">
                <w:pPr>
                  <w:keepNext/>
                  <w:tabs>
                    <w:tab w:val="left" w:pos="342"/>
                  </w:tabs>
                  <w:rPr>
                    <w:rFonts w:ascii="Arial" w:hAnsi="Arial" w:cs="Arial"/>
                    <w:sz w:val="20"/>
                    <w:szCs w:val="20"/>
                  </w:rPr>
                </w:pPr>
                <w:r>
                  <w:rPr>
                    <w:rFonts w:ascii="Arial" w:hAnsi="Arial" w:cs="Arial"/>
                    <w:sz w:val="20"/>
                    <w:szCs w:val="20"/>
                  </w:rPr>
                  <w:t>T</w:t>
                </w:r>
                <w:r w:rsidR="005601FE" w:rsidRPr="00455D30">
                  <w:rPr>
                    <w:rFonts w:ascii="Arial" w:hAnsi="Arial" w:cs="Arial"/>
                    <w:sz w:val="20"/>
                    <w:szCs w:val="20"/>
                  </w:rPr>
                  <w:t>he</w:t>
                </w:r>
                <w:r w:rsidR="00A07C12">
                  <w:rPr>
                    <w:rFonts w:ascii="Arial" w:hAnsi="Arial" w:cs="Arial"/>
                    <w:sz w:val="20"/>
                    <w:szCs w:val="20"/>
                  </w:rPr>
                  <w:t xml:space="preserve"> setting demonstrated </w:t>
                </w:r>
                <w:r w:rsidR="005601FE" w:rsidRPr="00455D30">
                  <w:rPr>
                    <w:rFonts w:ascii="Arial" w:hAnsi="Arial" w:cs="Arial"/>
                    <w:sz w:val="20"/>
                    <w:szCs w:val="20"/>
                  </w:rPr>
                  <w:t>meaningful operational distinction between the institution and the community–based setting</w:t>
                </w:r>
                <w:r w:rsidR="00A07C12">
                  <w:rPr>
                    <w:rFonts w:ascii="Arial" w:hAnsi="Arial" w:cs="Arial"/>
                    <w:sz w:val="20"/>
                    <w:szCs w:val="20"/>
                  </w:rPr>
                  <w:t xml:space="preserve">, such as </w:t>
                </w:r>
                <w:r w:rsidR="00A07C12" w:rsidRPr="00455D30">
                  <w:rPr>
                    <w:rFonts w:ascii="Arial" w:hAnsi="Arial" w:cs="Arial"/>
                    <w:sz w:val="20"/>
                    <w:szCs w:val="20"/>
                  </w:rPr>
                  <w:t>minimal administrative and financial interconnectedness</w:t>
                </w:r>
                <w:r w:rsidR="00A07C12">
                  <w:rPr>
                    <w:rFonts w:ascii="Arial" w:hAnsi="Arial" w:cs="Arial"/>
                    <w:sz w:val="20"/>
                    <w:szCs w:val="20"/>
                  </w:rPr>
                  <w:t>.</w:t>
                </w:r>
              </w:p>
            </w:tc>
          </w:tr>
        </w:sdtContent>
      </w:sdt>
      <w:tr w:rsidR="002F557A" w:rsidRPr="00455D30" w14:paraId="2FBF510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14328" w:type="dxa"/>
            <w:gridSpan w:val="3"/>
            <w:tcBorders>
              <w:top w:val="single" w:sz="4" w:space="0" w:color="auto"/>
              <w:left w:val="nil"/>
              <w:bottom w:val="single" w:sz="4" w:space="0" w:color="auto"/>
              <w:right w:val="nil"/>
            </w:tcBorders>
            <w:shd w:val="clear" w:color="auto" w:fill="auto"/>
          </w:tcPr>
          <w:sdt>
            <w:sdtPr>
              <w:rPr>
                <w:rFonts w:ascii="Arial" w:eastAsia="MS Gothic" w:hAnsi="Arial" w:cs="Arial"/>
              </w:rPr>
              <w:id w:val="-1627769743"/>
              <w:lock w:val="contentLocked"/>
              <w:placeholder>
                <w:docPart w:val="56AC5D4C31BB48E4AD794AA3D0818B48"/>
              </w:placeholder>
              <w:group/>
            </w:sdtPr>
            <w:sdtEndPr>
              <w:rPr>
                <w:sz w:val="20"/>
                <w:szCs w:val="20"/>
              </w:rPr>
            </w:sdtEndPr>
            <w:sdtContent>
              <w:p w14:paraId="739A77C3" w14:textId="77777777" w:rsidR="002F557A"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471806414"/>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97029148"/>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1541166510"/>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408891681"/>
              <w:placeholder>
                <w:docPart w:val="2A8BDA2C68B84A5999D65DEC08D21CBE"/>
              </w:placeholder>
              <w:showingPlcHdr/>
            </w:sdtPr>
            <w:sdtEndPr>
              <w:rPr>
                <w:rStyle w:val="DefaultParagraphFont"/>
                <w:rFonts w:asciiTheme="minorHAnsi" w:hAnsiTheme="minorHAnsi"/>
                <w:color w:val="000099"/>
              </w:rPr>
            </w:sdtEndPr>
            <w:sdtContent>
              <w:p w14:paraId="2CD62E6A" w14:textId="310C30B6" w:rsidR="00C95B6B" w:rsidRPr="00C95B6B" w:rsidRDefault="00C95B6B"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sdt>
        <w:sdtPr>
          <w:rPr>
            <w:rFonts w:ascii="Arial" w:hAnsi="Arial" w:cs="Arial"/>
            <w:b/>
            <w:color w:val="000000" w:themeColor="text1"/>
            <w:sz w:val="20"/>
            <w:szCs w:val="20"/>
          </w:rPr>
          <w:id w:val="1473244600"/>
          <w:lock w:val="contentLocked"/>
          <w:group/>
        </w:sdtPr>
        <w:sdtEndPr>
          <w:rPr>
            <w:rFonts w:asciiTheme="minorHAnsi" w:hAnsiTheme="minorHAnsi" w:cstheme="minorBidi"/>
            <w:b w:val="0"/>
            <w:color w:val="auto"/>
            <w:sz w:val="22"/>
            <w:szCs w:val="22"/>
          </w:rPr>
        </w:sdtEndPr>
        <w:sdtContent>
          <w:tr w:rsidR="005601FE" w:rsidRPr="00455D30" w14:paraId="58B3E5CE"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6"/>
            </w:trPr>
            <w:tc>
              <w:tcPr>
                <w:tcW w:w="14335" w:type="dxa"/>
                <w:gridSpan w:val="4"/>
                <w:tcBorders>
                  <w:top w:val="single" w:sz="4" w:space="0" w:color="auto"/>
                  <w:left w:val="nil"/>
                  <w:bottom w:val="single" w:sz="4" w:space="0" w:color="auto"/>
                  <w:right w:val="nil"/>
                </w:tcBorders>
                <w:shd w:val="clear" w:color="auto" w:fill="DBE5F1" w:themeFill="accent1" w:themeFillTint="33"/>
                <w:vAlign w:val="center"/>
              </w:tcPr>
              <w:p w14:paraId="6F778EF3" w14:textId="2E0C175F" w:rsidR="005601FE" w:rsidRPr="0037770B" w:rsidRDefault="00FD2441" w:rsidP="00C95B6B">
                <w:pPr>
                  <w:rPr>
                    <w:rFonts w:ascii="Arial" w:hAnsi="Arial" w:cs="Arial"/>
                    <w:color w:val="000000" w:themeColor="text1"/>
                    <w:sz w:val="20"/>
                    <w:szCs w:val="20"/>
                  </w:rPr>
                </w:pPr>
                <w:r>
                  <w:rPr>
                    <w:rFonts w:ascii="Arial" w:hAnsi="Arial" w:cs="Arial"/>
                    <w:color w:val="000000" w:themeColor="text1"/>
                    <w:sz w:val="20"/>
                    <w:szCs w:val="20"/>
                  </w:rPr>
                  <w:t>T</w:t>
                </w:r>
                <w:r w:rsidR="005601FE" w:rsidRPr="0037770B">
                  <w:rPr>
                    <w:rFonts w:ascii="Arial" w:hAnsi="Arial" w:cs="Arial"/>
                    <w:color w:val="000000" w:themeColor="text1"/>
                    <w:sz w:val="20"/>
                    <w:szCs w:val="20"/>
                  </w:rPr>
                  <w:t xml:space="preserve">here </w:t>
                </w:r>
                <w:r w:rsidR="00A07C12">
                  <w:rPr>
                    <w:rFonts w:ascii="Arial" w:hAnsi="Arial" w:cs="Arial"/>
                    <w:color w:val="000000" w:themeColor="text1"/>
                    <w:sz w:val="20"/>
                    <w:szCs w:val="20"/>
                  </w:rPr>
                  <w:t xml:space="preserve">is </w:t>
                </w:r>
                <w:r w:rsidR="005601FE" w:rsidRPr="0037770B">
                  <w:rPr>
                    <w:rFonts w:ascii="Arial" w:hAnsi="Arial" w:cs="Arial"/>
                    <w:color w:val="000000" w:themeColor="text1"/>
                    <w:sz w:val="20"/>
                    <w:szCs w:val="20"/>
                  </w:rPr>
                  <w:t xml:space="preserve">a distinction between staff for the HCBS </w:t>
                </w:r>
                <w:r w:rsidR="000415E2">
                  <w:rPr>
                    <w:rFonts w:ascii="Arial" w:hAnsi="Arial" w:cs="Arial"/>
                    <w:color w:val="000000" w:themeColor="text1"/>
                    <w:sz w:val="20"/>
                    <w:szCs w:val="20"/>
                  </w:rPr>
                  <w:t xml:space="preserve">setting </w:t>
                </w:r>
                <w:r w:rsidR="005601FE" w:rsidRPr="0037770B">
                  <w:rPr>
                    <w:rFonts w:ascii="Arial" w:hAnsi="Arial" w:cs="Arial"/>
                    <w:color w:val="000000" w:themeColor="text1"/>
                    <w:sz w:val="20"/>
                    <w:szCs w:val="20"/>
                  </w:rPr>
                  <w:t xml:space="preserve">and </w:t>
                </w:r>
                <w:r w:rsidR="000415E2">
                  <w:rPr>
                    <w:rFonts w:ascii="Arial" w:hAnsi="Arial" w:cs="Arial"/>
                    <w:color w:val="000000" w:themeColor="text1"/>
                    <w:sz w:val="20"/>
                    <w:szCs w:val="20"/>
                  </w:rPr>
                  <w:t xml:space="preserve">the </w:t>
                </w:r>
                <w:r w:rsidR="005601FE" w:rsidRPr="0037770B">
                  <w:rPr>
                    <w:rFonts w:ascii="Arial" w:hAnsi="Arial" w:cs="Arial"/>
                    <w:color w:val="000000" w:themeColor="text1"/>
                    <w:sz w:val="20"/>
                    <w:szCs w:val="20"/>
                  </w:rPr>
                  <w:t>institutional setting</w:t>
                </w:r>
                <w:r w:rsidR="00A07C12">
                  <w:rPr>
                    <w:rFonts w:ascii="Arial" w:hAnsi="Arial" w:cs="Arial"/>
                    <w:color w:val="000000" w:themeColor="text1"/>
                    <w:sz w:val="20"/>
                    <w:szCs w:val="20"/>
                  </w:rPr>
                  <w:t>.</w:t>
                </w:r>
                <w:r w:rsidR="005601FE" w:rsidRPr="0037770B">
                  <w:rPr>
                    <w:rFonts w:ascii="Arial" w:hAnsi="Arial" w:cs="Arial"/>
                    <w:color w:val="000000" w:themeColor="text1"/>
                    <w:sz w:val="20"/>
                    <w:szCs w:val="20"/>
                  </w:rPr>
                  <w:t xml:space="preserve"> </w:t>
                </w:r>
                <w:r w:rsidR="000415E2">
                  <w:rPr>
                    <w:rFonts w:ascii="Arial" w:hAnsi="Arial" w:cs="Arial"/>
                    <w:color w:val="000000" w:themeColor="text1"/>
                    <w:sz w:val="20"/>
                    <w:szCs w:val="20"/>
                  </w:rPr>
                  <w:t>S</w:t>
                </w:r>
                <w:r w:rsidR="005601FE" w:rsidRPr="0037770B">
                  <w:rPr>
                    <w:rFonts w:ascii="Arial" w:hAnsi="Arial" w:cs="Arial"/>
                    <w:color w:val="000000" w:themeColor="text1"/>
                    <w:sz w:val="20"/>
                    <w:szCs w:val="20"/>
                  </w:rPr>
                  <w:t>taff working in the HCBS se</w:t>
                </w:r>
                <w:r w:rsidR="00A07C12">
                  <w:rPr>
                    <w:rFonts w:ascii="Arial" w:hAnsi="Arial" w:cs="Arial"/>
                    <w:color w:val="000000" w:themeColor="text1"/>
                    <w:sz w:val="20"/>
                    <w:szCs w:val="20"/>
                  </w:rPr>
                  <w:t xml:space="preserve">tting receive initial and ongoing training on </w:t>
                </w:r>
                <w:r w:rsidR="005601FE" w:rsidRPr="0037770B">
                  <w:rPr>
                    <w:rFonts w:ascii="Arial" w:hAnsi="Arial" w:cs="Arial"/>
                    <w:color w:val="000000" w:themeColor="text1"/>
                    <w:sz w:val="20"/>
                    <w:szCs w:val="20"/>
                  </w:rPr>
                  <w:t xml:space="preserve">HCBS </w:t>
                </w:r>
                <w:r w:rsidR="00A07C12">
                  <w:rPr>
                    <w:rFonts w:ascii="Arial" w:hAnsi="Arial" w:cs="Arial"/>
                    <w:color w:val="000000" w:themeColor="text1"/>
                    <w:sz w:val="20"/>
                    <w:szCs w:val="20"/>
                  </w:rPr>
                  <w:t>settings rule requirements and principles, and person-centered planning.</w:t>
                </w:r>
              </w:p>
            </w:tc>
          </w:tr>
        </w:sdtContent>
      </w:sdt>
      <w:tr w:rsidR="002F557A" w:rsidRPr="00455D30" w14:paraId="1F85E7D7"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trPr>
        <w:tc>
          <w:tcPr>
            <w:tcW w:w="14328" w:type="dxa"/>
            <w:gridSpan w:val="3"/>
            <w:tcBorders>
              <w:top w:val="single" w:sz="4" w:space="0" w:color="auto"/>
              <w:left w:val="nil"/>
              <w:bottom w:val="single" w:sz="4" w:space="0" w:color="auto"/>
              <w:right w:val="nil"/>
            </w:tcBorders>
            <w:shd w:val="clear" w:color="auto" w:fill="auto"/>
          </w:tcPr>
          <w:sdt>
            <w:sdtPr>
              <w:rPr>
                <w:rFonts w:ascii="Arial" w:eastAsia="MS Gothic" w:hAnsi="Arial" w:cs="Arial"/>
              </w:rPr>
              <w:id w:val="905027757"/>
              <w:lock w:val="contentLocked"/>
              <w:placeholder>
                <w:docPart w:val="E2BF3729A0E444AEA87C769E1C578B3C"/>
              </w:placeholder>
              <w:group/>
            </w:sdtPr>
            <w:sdtEndPr>
              <w:rPr>
                <w:sz w:val="20"/>
                <w:szCs w:val="20"/>
              </w:rPr>
            </w:sdtEndPr>
            <w:sdtContent>
              <w:p w14:paraId="23BD96DD" w14:textId="77777777" w:rsidR="002F557A" w:rsidRDefault="00816A16"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595585891"/>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78566277"/>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9789699"/>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1754010008"/>
              <w:placeholder>
                <w:docPart w:val="4A68F831B4C64AB68980EFE585A4A1D8"/>
              </w:placeholder>
              <w:showingPlcHdr/>
            </w:sdtPr>
            <w:sdtEndPr>
              <w:rPr>
                <w:rStyle w:val="DefaultParagraphFont"/>
                <w:rFonts w:asciiTheme="minorHAnsi" w:hAnsiTheme="minorHAnsi"/>
                <w:color w:val="000099"/>
              </w:rPr>
            </w:sdtEndPr>
            <w:sdtContent>
              <w:p w14:paraId="3324A2CA" w14:textId="6AFE9EB6" w:rsidR="00C95B6B" w:rsidRPr="00C95B6B" w:rsidRDefault="00C95B6B"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sdt>
        <w:sdtPr>
          <w:rPr>
            <w:rFonts w:ascii="Arial" w:hAnsi="Arial" w:cs="Arial"/>
            <w:b/>
            <w:bCs/>
            <w:sz w:val="20"/>
            <w:szCs w:val="20"/>
          </w:rPr>
          <w:id w:val="-758213714"/>
          <w:lock w:val="contentLocked"/>
          <w:placeholder>
            <w:docPart w:val="E936AB51921946F6918819FD03BFE90B"/>
          </w:placeholder>
          <w:group/>
        </w:sdtPr>
        <w:sdtEndPr/>
        <w:sdtContent>
          <w:tr w:rsidR="0047226D" w:rsidRPr="00D13D4F" w14:paraId="1149F6C1"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35" w:type="dxa"/>
                <w:gridSpan w:val="4"/>
                <w:tcBorders>
                  <w:left w:val="nil"/>
                  <w:bottom w:val="nil"/>
                  <w:right w:val="nil"/>
                </w:tcBorders>
                <w:shd w:val="clear" w:color="auto" w:fill="auto"/>
              </w:tcPr>
              <w:p w14:paraId="36A27407" w14:textId="77777777" w:rsidR="0047226D" w:rsidRPr="00D13D4F" w:rsidRDefault="0047226D" w:rsidP="009B4528">
                <w:pPr>
                  <w:keepNext/>
                  <w:spacing w:before="60"/>
                  <w:ind w:left="-14"/>
                  <w:rPr>
                    <w:rFonts w:ascii="Arial" w:hAnsi="Arial" w:cs="Arial"/>
                    <w:b/>
                    <w:bCs/>
                    <w:sz w:val="20"/>
                    <w:szCs w:val="20"/>
                  </w:rPr>
                </w:pPr>
                <w:r w:rsidRPr="00A07C12">
                  <w:rPr>
                    <w:rFonts w:ascii="Arial" w:hAnsi="Arial" w:cs="Arial"/>
                    <w:b/>
                    <w:bCs/>
                  </w:rPr>
                  <w:t>DHS Recommendation</w:t>
                </w:r>
              </w:p>
            </w:tc>
          </w:tr>
        </w:sdtContent>
      </w:sdt>
      <w:sdt>
        <w:sdtPr>
          <w:rPr>
            <w:rFonts w:ascii="Arial" w:hAnsi="Arial" w:cs="Arial"/>
            <w:sz w:val="20"/>
            <w:szCs w:val="20"/>
          </w:rPr>
          <w:id w:val="-955791671"/>
          <w:lock w:val="contentLocked"/>
          <w:placeholder>
            <w:docPart w:val="DefaultPlaceholder_-1854013440"/>
          </w:placeholder>
          <w:group/>
        </w:sdtPr>
        <w:sdtEndPr/>
        <w:sdtContent>
          <w:tr w:rsidR="0047226D" w:rsidRPr="00801F21" w14:paraId="4B67EA64"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4335" w:type="dxa"/>
                <w:gridSpan w:val="4"/>
                <w:tcBorders>
                  <w:top w:val="nil"/>
                  <w:left w:val="nil"/>
                  <w:bottom w:val="nil"/>
                  <w:right w:val="nil"/>
                </w:tcBorders>
                <w:shd w:val="clear" w:color="auto" w:fill="auto"/>
              </w:tcPr>
              <w:p w14:paraId="5FAEAE77" w14:textId="5C8132BC" w:rsidR="0047226D" w:rsidRPr="00DD5507" w:rsidRDefault="0047226D" w:rsidP="002F557A">
                <w:pPr>
                  <w:rPr>
                    <w:rFonts w:ascii="Times New Roman" w:hAnsi="Times New Roman" w:cs="Times New Roman"/>
                    <w:color w:val="000099"/>
                  </w:rPr>
                </w:pPr>
                <w:r w:rsidRPr="00D13D4F">
                  <w:rPr>
                    <w:rFonts w:ascii="Arial" w:hAnsi="Arial" w:cs="Arial"/>
                    <w:sz w:val="20"/>
                    <w:szCs w:val="20"/>
                  </w:rPr>
                  <w:t xml:space="preserve">DHS finds that </w:t>
                </w:r>
                <w:sdt>
                  <w:sdtPr>
                    <w:rPr>
                      <w:rStyle w:val="Fillin11"/>
                    </w:rPr>
                    <w:alias w:val="Facility Name"/>
                    <w:tag w:val="FacilityName"/>
                    <w:id w:val="180321389"/>
                    <w:placeholder>
                      <w:docPart w:val="78F1056515FB4ED282824A20BD26C85E"/>
                    </w:placeholder>
                    <w:dataBinding w:xpath="/root[1]/FacilityName[1]" w:storeItemID="{FAC72697-05CC-4CFE-892D-C3C5C6F03DFF}"/>
                    <w:text/>
                  </w:sdtPr>
                  <w:sdtEndPr>
                    <w:rPr>
                      <w:rStyle w:val="DefaultParagraphFont"/>
                      <w:rFonts w:asciiTheme="minorHAnsi" w:hAnsiTheme="minorHAnsi"/>
                      <w:color w:val="000000" w:themeColor="text1"/>
                    </w:rPr>
                  </w:sdtEndPr>
                  <w:sdtContent>
                    <w:r w:rsidR="00AE4083">
                      <w:rPr>
                        <w:rStyle w:val="Fillin11"/>
                      </w:rPr>
                      <w:t>Facility Name</w:t>
                    </w:r>
                  </w:sdtContent>
                </w:sdt>
                <w:r w:rsidRPr="00D13D4F">
                  <w:rPr>
                    <w:rFonts w:ascii="Arial" w:hAnsi="Arial" w:cs="Arial"/>
                    <w:sz w:val="20"/>
                    <w:szCs w:val="20"/>
                  </w:rPr>
                  <w:t xml:space="preserve"> possesses the required home and community</w:t>
                </w:r>
                <w:r>
                  <w:rPr>
                    <w:rFonts w:ascii="Arial" w:hAnsi="Arial" w:cs="Arial"/>
                    <w:sz w:val="20"/>
                    <w:szCs w:val="20"/>
                  </w:rPr>
                  <w:t>–</w:t>
                </w:r>
                <w:r w:rsidRPr="00D13D4F">
                  <w:rPr>
                    <w:rFonts w:ascii="Arial" w:hAnsi="Arial" w:cs="Arial"/>
                    <w:sz w:val="20"/>
                    <w:szCs w:val="20"/>
                  </w:rPr>
                  <w:t xml:space="preserve">based characteristics and overcomes the presumption of </w:t>
                </w:r>
                <w:r>
                  <w:rPr>
                    <w:rFonts w:ascii="Arial" w:hAnsi="Arial" w:cs="Arial"/>
                    <w:sz w:val="20"/>
                    <w:szCs w:val="20"/>
                  </w:rPr>
                  <w:t>having institutional qualities.</w:t>
                </w:r>
              </w:p>
            </w:tc>
          </w:tr>
        </w:sdtContent>
      </w:sdt>
      <w:sdt>
        <w:sdtPr>
          <w:rPr>
            <w:rStyle w:val="Fillin11"/>
            <w:rFonts w:cs="Times New Roman"/>
            <w:szCs w:val="24"/>
          </w:rPr>
          <w:id w:val="871269030"/>
          <w:placeholder>
            <w:docPart w:val="809E4DE6ADDB4F0C9B197DE9C539C2BB"/>
          </w:placeholder>
          <w:showingPlcHdr/>
        </w:sdtPr>
        <w:sdtEndPr>
          <w:rPr>
            <w:rStyle w:val="DefaultParagraphFont"/>
            <w:sz w:val="24"/>
          </w:rPr>
        </w:sdtEndPr>
        <w:sdtContent>
          <w:tr w:rsidR="00F92632" w:rsidRPr="00F92632" w14:paraId="1817B166" w14:textId="77777777" w:rsidTr="0026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4335" w:type="dxa"/>
                <w:gridSpan w:val="4"/>
                <w:tcBorders>
                  <w:top w:val="nil"/>
                  <w:left w:val="nil"/>
                  <w:bottom w:val="nil"/>
                  <w:right w:val="nil"/>
                </w:tcBorders>
                <w:shd w:val="clear" w:color="auto" w:fill="auto"/>
              </w:tcPr>
              <w:p w14:paraId="4C7DFB1F" w14:textId="029FEAE1" w:rsidR="00F92632" w:rsidRPr="00F92632" w:rsidRDefault="00F92632" w:rsidP="00F92632">
                <w:pPr>
                  <w:rPr>
                    <w:rFonts w:ascii="Times New Roman" w:hAnsi="Times New Roman" w:cs="Times New Roman"/>
                  </w:rPr>
                </w:pPr>
                <w:r w:rsidRPr="00F92632">
                  <w:rPr>
                    <w:rStyle w:val="PlaceholderText"/>
                    <w:rFonts w:ascii="Times New Roman" w:hAnsi="Times New Roman" w:cs="Times New Roman"/>
                  </w:rPr>
                  <w:t>Enter text</w:t>
                </w:r>
              </w:p>
            </w:tc>
          </w:tr>
        </w:sdtContent>
      </w:sdt>
    </w:tbl>
    <w:sdt>
      <w:sdtPr>
        <w:rPr>
          <w:rFonts w:ascii="Arial" w:hAnsi="Arial" w:cs="Arial"/>
          <w:color w:val="000000" w:themeColor="text1"/>
          <w:sz w:val="20"/>
          <w:szCs w:val="20"/>
        </w:rPr>
        <w:id w:val="49731739"/>
        <w:lock w:val="contentLocked"/>
        <w:placeholder>
          <w:docPart w:val="DefaultPlaceholder_-1854013440"/>
        </w:placeholder>
        <w:group/>
      </w:sdtPr>
      <w:sdtEndPr/>
      <w:sdtContent>
        <w:p w14:paraId="6C97CC07" w14:textId="75E10E84" w:rsidR="0047226D" w:rsidRDefault="008A7AD0" w:rsidP="002F557A">
          <w:pPr>
            <w:spacing w:before="240"/>
            <w:ind w:left="187"/>
            <w:rPr>
              <w:rFonts w:ascii="Arial" w:hAnsi="Arial" w:cs="Arial"/>
              <w:color w:val="000000" w:themeColor="text1"/>
              <w:sz w:val="20"/>
              <w:szCs w:val="20"/>
            </w:rPr>
          </w:pPr>
          <w:r w:rsidRPr="002F557A">
            <w:rPr>
              <w:rFonts w:ascii="Arial" w:hAnsi="Arial" w:cs="Arial"/>
              <w:color w:val="000000" w:themeColor="text1"/>
              <w:sz w:val="20"/>
              <w:szCs w:val="20"/>
            </w:rPr>
            <w:t>Please note that these findings are preliminary only and must receive final approval from CMS.</w:t>
          </w:r>
        </w:p>
      </w:sdtContent>
    </w:sdt>
    <w:p w14:paraId="55F6D191" w14:textId="47E6C204" w:rsidR="00A92C88" w:rsidRDefault="00A92C88" w:rsidP="002F557A">
      <w:pPr>
        <w:spacing w:before="240"/>
        <w:ind w:left="187"/>
        <w:rPr>
          <w:rFonts w:ascii="Arial" w:hAnsi="Arial" w:cs="Arial"/>
          <w:color w:val="000000" w:themeColor="text1"/>
          <w:sz w:val="20"/>
          <w:szCs w:val="20"/>
        </w:rPr>
      </w:pPr>
    </w:p>
    <w:sdt>
      <w:sdtPr>
        <w:rPr>
          <w:rFonts w:ascii="Arial" w:hAnsi="Arial" w:cs="Arial"/>
          <w:b/>
          <w:color w:val="000000" w:themeColor="text1"/>
          <w:sz w:val="20"/>
          <w:szCs w:val="20"/>
        </w:rPr>
        <w:id w:val="-1509440955"/>
        <w:lock w:val="contentLocked"/>
        <w:placeholder>
          <w:docPart w:val="66F8E2DECC724C4FB2A3C6F79668C755"/>
        </w:placeholder>
        <w:group/>
      </w:sdtPr>
      <w:sdtEndPr>
        <w:rPr>
          <w:b w:val="0"/>
        </w:rPr>
      </w:sdtEndPr>
      <w:sdtContent>
        <w:p w14:paraId="40696C5B" w14:textId="77777777" w:rsidR="00A92C88" w:rsidRPr="00934273" w:rsidRDefault="00A92C88" w:rsidP="00A92C88">
          <w:pPr>
            <w:ind w:left="180"/>
            <w:rPr>
              <w:rFonts w:ascii="Arial" w:hAnsi="Arial" w:cs="Arial"/>
              <w:b/>
              <w:color w:val="000000" w:themeColor="text1"/>
              <w:sz w:val="20"/>
              <w:szCs w:val="20"/>
            </w:rPr>
          </w:pPr>
          <w:r w:rsidRPr="00934273">
            <w:rPr>
              <w:rFonts w:ascii="Arial" w:hAnsi="Arial" w:cs="Arial"/>
              <w:b/>
              <w:color w:val="000000" w:themeColor="text1"/>
              <w:sz w:val="20"/>
              <w:szCs w:val="20"/>
            </w:rPr>
            <w:t xml:space="preserve">Ongoing Compliance </w:t>
          </w:r>
        </w:p>
        <w:p w14:paraId="276EA724" w14:textId="77777777" w:rsidR="00A92C88" w:rsidRPr="00821B1B" w:rsidRDefault="00A92C88" w:rsidP="00A92C88">
          <w:pPr>
            <w:ind w:left="180"/>
            <w:rPr>
              <w:rFonts w:ascii="Arial" w:hAnsi="Arial" w:cs="Arial"/>
              <w:sz w:val="20"/>
              <w:szCs w:val="20"/>
            </w:rPr>
          </w:pPr>
          <w:r w:rsidRPr="0046385B">
            <w:rPr>
              <w:rFonts w:ascii="Arial" w:hAnsi="Arial" w:cs="Arial"/>
              <w:sz w:val="20"/>
              <w:szCs w:val="20"/>
            </w:rPr>
            <w:t xml:space="preserve">The </w:t>
          </w:r>
          <w:r>
            <w:rPr>
              <w:rFonts w:ascii="Arial" w:hAnsi="Arial" w:cs="Arial"/>
              <w:sz w:val="20"/>
              <w:szCs w:val="20"/>
            </w:rPr>
            <w:t>DMS</w:t>
          </w:r>
          <w:r w:rsidRPr="0046385B">
            <w:rPr>
              <w:rFonts w:ascii="Arial" w:hAnsi="Arial" w:cs="Arial"/>
              <w:sz w:val="20"/>
              <w:szCs w:val="20"/>
            </w:rPr>
            <w:t xml:space="preserve"> Bureau of Assisted Living (BAL) has incorporated the HCBS settings rule into its current assisted living survey process and activities.</w:t>
          </w:r>
          <w:r>
            <w:rPr>
              <w:rFonts w:ascii="Arial" w:hAnsi="Arial" w:cs="Arial"/>
              <w:sz w:val="20"/>
              <w:szCs w:val="20"/>
            </w:rPr>
            <w:t xml:space="preserve"> </w:t>
          </w:r>
          <w:r w:rsidRPr="0046385B">
            <w:rPr>
              <w:rFonts w:ascii="Arial" w:eastAsia="Calibri" w:hAnsi="Arial" w:cs="Arial"/>
              <w:sz w:val="20"/>
              <w:szCs w:val="20"/>
            </w:rPr>
            <w:t>(</w:t>
          </w:r>
          <w:hyperlink r:id="rId26" w:history="1">
            <w:r w:rsidRPr="0046385B">
              <w:rPr>
                <w:rStyle w:val="Hyperlink"/>
                <w:rFonts w:ascii="Arial" w:hAnsi="Arial" w:cs="Arial"/>
                <w:sz w:val="20"/>
                <w:szCs w:val="20"/>
              </w:rPr>
              <w:t>DQA Implementation of Home and Community-Based Services Settings Rule in Residential Assisted Living Facilities</w:t>
            </w:r>
          </w:hyperlink>
          <w:r w:rsidRPr="00821B1B">
            <w:rPr>
              <w:rFonts w:ascii="Arial" w:hAnsi="Arial" w:cs="Arial"/>
              <w:sz w:val="20"/>
              <w:szCs w:val="20"/>
            </w:rPr>
            <w:t>)</w:t>
          </w:r>
        </w:p>
        <w:p w14:paraId="5B0EDFE0" w14:textId="77777777" w:rsidR="00A92C88" w:rsidRPr="00821B1B" w:rsidRDefault="00A92C88" w:rsidP="00A92C88">
          <w:pPr>
            <w:ind w:left="180"/>
            <w:rPr>
              <w:rFonts w:ascii="Arial" w:hAnsi="Arial" w:cs="Arial"/>
              <w:sz w:val="20"/>
              <w:szCs w:val="20"/>
            </w:rPr>
          </w:pPr>
        </w:p>
        <w:p w14:paraId="64AF7F5F" w14:textId="77777777" w:rsidR="00A92C88" w:rsidRDefault="00A92C88" w:rsidP="00A92C88">
          <w:pPr>
            <w:ind w:left="180"/>
            <w:rPr>
              <w:rFonts w:ascii="Arial" w:hAnsi="Arial" w:cs="Arial"/>
              <w:sz w:val="20"/>
              <w:szCs w:val="20"/>
            </w:rPr>
          </w:pPr>
          <w:r w:rsidRPr="00821B1B">
            <w:rPr>
              <w:rFonts w:ascii="Arial" w:hAnsi="Arial" w:cs="Arial"/>
              <w:sz w:val="20"/>
              <w:szCs w:val="20"/>
            </w:rPr>
            <w:t xml:space="preserve">In accordance with federal requirements, all compliance results will be made public by DHS. The decision will appear on the subsequent upload of facility information to DHS websites, including the </w:t>
          </w:r>
          <w:hyperlink r:id="rId27" w:history="1">
            <w:r w:rsidRPr="00821B1B">
              <w:rPr>
                <w:rStyle w:val="Hyperlink"/>
                <w:rFonts w:ascii="Arial" w:hAnsi="Arial" w:cs="Arial"/>
                <w:sz w:val="20"/>
                <w:szCs w:val="20"/>
              </w:rPr>
              <w:t>DQA Provider Search webpage</w:t>
            </w:r>
          </w:hyperlink>
          <w:r w:rsidRPr="00821B1B">
            <w:rPr>
              <w:rFonts w:ascii="Arial" w:hAnsi="Arial" w:cs="Arial"/>
              <w:sz w:val="20"/>
              <w:szCs w:val="20"/>
            </w:rPr>
            <w:t xml:space="preserve"> and the provider directories available at the </w:t>
          </w:r>
          <w:hyperlink r:id="rId28" w:history="1">
            <w:r w:rsidRPr="00821B1B">
              <w:rPr>
                <w:rStyle w:val="Hyperlink"/>
                <w:rFonts w:ascii="Arial" w:hAnsi="Arial" w:cs="Arial"/>
                <w:sz w:val="20"/>
                <w:szCs w:val="20"/>
              </w:rPr>
              <w:t>Consumer Guide to Health Care – Finding and Choosing an Assisted Living Facility webpage</w:t>
            </w:r>
          </w:hyperlink>
          <w:r w:rsidRPr="00821B1B">
            <w:rPr>
              <w:rFonts w:ascii="Arial" w:hAnsi="Arial" w:cs="Arial"/>
              <w:sz w:val="20"/>
              <w:szCs w:val="20"/>
            </w:rPr>
            <w:t>.</w:t>
          </w:r>
        </w:p>
        <w:p w14:paraId="3BB6480A" w14:textId="77777777" w:rsidR="00A92C88" w:rsidRPr="00B25773" w:rsidRDefault="00A92C88" w:rsidP="00A92C88">
          <w:pPr>
            <w:ind w:left="180"/>
            <w:rPr>
              <w:rFonts w:ascii="Arial" w:hAnsi="Arial" w:cs="Arial"/>
              <w:sz w:val="20"/>
              <w:szCs w:val="20"/>
            </w:rPr>
          </w:pPr>
        </w:p>
        <w:p w14:paraId="5AF66A05" w14:textId="77777777" w:rsidR="00A92C88" w:rsidRPr="0046385B" w:rsidRDefault="00A92C88" w:rsidP="00A92C88">
          <w:pPr>
            <w:ind w:left="180" w:right="72"/>
            <w:rPr>
              <w:rFonts w:ascii="Arial" w:eastAsia="Calibri" w:hAnsi="Arial" w:cs="Arial"/>
              <w:sz w:val="20"/>
              <w:szCs w:val="20"/>
            </w:rPr>
          </w:pPr>
          <w:r w:rsidRPr="00B25773">
            <w:rPr>
              <w:rFonts w:ascii="Arial" w:eastAsia="Calibri" w:hAnsi="Arial" w:cs="Arial"/>
              <w:sz w:val="20"/>
              <w:szCs w:val="20"/>
            </w:rPr>
            <w:t xml:space="preserve">State licensed settings are subject to unannounced licensing visits, both in response to complaints and during regular oversight visits, </w:t>
          </w:r>
          <w:r w:rsidRPr="00B25773">
            <w:rPr>
              <w:rFonts w:ascii="Arial" w:hAnsi="Arial" w:cs="Arial"/>
              <w:sz w:val="20"/>
              <w:szCs w:val="20"/>
            </w:rPr>
            <w:t>by the state licensing authority, or by the entity that certified the provider if not regulated by the state</w:t>
          </w:r>
          <w:r w:rsidRPr="0046385B">
            <w:rPr>
              <w:rFonts w:ascii="Arial" w:eastAsia="Calibri" w:hAnsi="Arial" w:cs="Arial"/>
              <w:sz w:val="20"/>
              <w:szCs w:val="20"/>
            </w:rPr>
            <w:t xml:space="preserve">. </w:t>
          </w:r>
          <w:r w:rsidRPr="0046385B">
            <w:rPr>
              <w:rFonts w:ascii="Arial" w:hAnsi="Arial" w:cs="Arial"/>
              <w:sz w:val="20"/>
              <w:szCs w:val="20"/>
            </w:rPr>
            <w:t>As part of these periodic licensing or certification reviews, the credentialing entity will also review the setting for continued HCBS compliance. Providers will be required to address any HCBS rule deficiencies.</w:t>
          </w:r>
        </w:p>
        <w:p w14:paraId="3A4E191C" w14:textId="77777777" w:rsidR="00A92C88" w:rsidRPr="0046385B" w:rsidRDefault="00A92C88" w:rsidP="00A92C88">
          <w:pPr>
            <w:ind w:left="180" w:right="72"/>
            <w:rPr>
              <w:rFonts w:ascii="Arial" w:eastAsia="Calibri" w:hAnsi="Arial" w:cs="Arial"/>
              <w:sz w:val="20"/>
              <w:szCs w:val="20"/>
            </w:rPr>
          </w:pPr>
        </w:p>
        <w:p w14:paraId="61261219" w14:textId="77777777" w:rsidR="00A92C88" w:rsidRPr="002F557A" w:rsidRDefault="00A92C88" w:rsidP="00A92C88">
          <w:pPr>
            <w:ind w:left="180"/>
            <w:rPr>
              <w:rFonts w:asciiTheme="minorHAnsi" w:hAnsiTheme="minorHAnsi" w:cstheme="minorHAnsi"/>
              <w:sz w:val="20"/>
              <w:szCs w:val="20"/>
            </w:rPr>
          </w:pPr>
          <w:r w:rsidRPr="00A6275E">
            <w:rPr>
              <w:rFonts w:ascii="Arial" w:eastAsia="Calibri" w:hAnsi="Arial" w:cs="Arial"/>
              <w:color w:val="000000" w:themeColor="text1"/>
              <w:sz w:val="20"/>
              <w:szCs w:val="20"/>
            </w:rPr>
            <w:t>Each participant in a Medicaid home and community-based waiver program</w:t>
          </w:r>
          <w:r>
            <w:rPr>
              <w:rFonts w:ascii="Arial" w:eastAsia="Calibri" w:hAnsi="Arial" w:cs="Arial"/>
              <w:color w:val="000000" w:themeColor="text1"/>
              <w:sz w:val="20"/>
              <w:szCs w:val="20"/>
            </w:rPr>
            <w:t xml:space="preserve"> is further protected through </w:t>
          </w:r>
          <w:r w:rsidRPr="0046385B">
            <w:rPr>
              <w:rFonts w:ascii="Arial" w:eastAsia="Calibri" w:hAnsi="Arial" w:cs="Arial"/>
              <w:sz w:val="20"/>
              <w:szCs w:val="20"/>
            </w:rPr>
            <w:t>the state’s long-term care ombudsman program</w:t>
          </w:r>
          <w:r>
            <w:rPr>
              <w:rFonts w:ascii="Arial" w:eastAsia="Calibri" w:hAnsi="Arial" w:cs="Arial"/>
              <w:sz w:val="20"/>
              <w:szCs w:val="20"/>
            </w:rPr>
            <w:t>, which</w:t>
          </w:r>
          <w:r w:rsidRPr="0046385B">
            <w:rPr>
              <w:rFonts w:ascii="Arial" w:eastAsia="Calibri" w:hAnsi="Arial" w:cs="Arial"/>
              <w:sz w:val="20"/>
              <w:szCs w:val="20"/>
            </w:rPr>
            <w:t xml:space="preserve"> has regular access to the </w:t>
          </w:r>
          <w:r>
            <w:rPr>
              <w:rFonts w:ascii="Arial" w:eastAsia="Calibri" w:hAnsi="Arial" w:cs="Arial"/>
              <w:sz w:val="20"/>
              <w:szCs w:val="20"/>
            </w:rPr>
            <w:t xml:space="preserve">assisted living </w:t>
          </w:r>
          <w:r w:rsidRPr="0046385B">
            <w:rPr>
              <w:rFonts w:ascii="Arial" w:eastAsia="Calibri" w:hAnsi="Arial" w:cs="Arial"/>
              <w:sz w:val="20"/>
              <w:szCs w:val="20"/>
            </w:rPr>
            <w:t xml:space="preserve">setting. </w:t>
          </w:r>
          <w:hyperlink r:id="rId29" w:history="1">
            <w:r w:rsidRPr="001F592A">
              <w:rPr>
                <w:rStyle w:val="Hyperlink"/>
                <w:rFonts w:ascii="Arial" w:hAnsi="Arial" w:cs="Arial"/>
                <w:sz w:val="20"/>
                <w:szCs w:val="20"/>
              </w:rPr>
              <w:t xml:space="preserve">Wisconsin’s </w:t>
            </w:r>
            <w:r w:rsidRPr="001F592A">
              <w:rPr>
                <w:rStyle w:val="Hyperlink"/>
                <w:rFonts w:ascii="Arial" w:hAnsi="Arial" w:cs="Arial"/>
                <w:sz w:val="18"/>
                <w:szCs w:val="18"/>
              </w:rPr>
              <w:t>Board on Aging &amp; Long Term Care</w:t>
            </w:r>
          </w:hyperlink>
          <w:r w:rsidRPr="0046385B">
            <w:rPr>
              <w:rFonts w:ascii="Arial" w:hAnsi="Arial" w:cs="Arial"/>
              <w:color w:val="545454"/>
              <w:sz w:val="20"/>
              <w:szCs w:val="20"/>
            </w:rPr>
            <w:t xml:space="preserve">: </w:t>
          </w:r>
          <w:r w:rsidRPr="0046385B">
            <w:rPr>
              <w:rFonts w:ascii="Arial" w:hAnsi="Arial" w:cs="Arial"/>
              <w:color w:val="000000" w:themeColor="text1"/>
              <w:sz w:val="20"/>
              <w:szCs w:val="20"/>
            </w:rPr>
            <w:t>The Board on Aging and Long Term Care advocates for the interests of Wisconsin's long-term care consumers, informs those consumers of their rights and educates the public about health care systems and long-term care. The Board also operates the</w:t>
          </w:r>
          <w:r>
            <w:rPr>
              <w:rFonts w:ascii="Arial" w:hAnsi="Arial" w:cs="Arial"/>
              <w:color w:val="000000" w:themeColor="text1"/>
              <w:sz w:val="20"/>
              <w:szCs w:val="20"/>
            </w:rPr>
            <w:t xml:space="preserve"> </w:t>
          </w:r>
          <w:hyperlink r:id="rId30" w:tgtFrame="_blank" w:history="1">
            <w:r w:rsidRPr="000100DA">
              <w:rPr>
                <w:rStyle w:val="Hyperlink"/>
                <w:rFonts w:ascii="Arial" w:hAnsi="Arial" w:cs="Arial"/>
                <w:color w:val="0033CC"/>
                <w:sz w:val="20"/>
                <w:szCs w:val="20"/>
              </w:rPr>
              <w:t>Long Term Care Ombudsman</w:t>
            </w:r>
          </w:hyperlink>
          <w:r w:rsidRPr="0046385B">
            <w:rPr>
              <w:rFonts w:ascii="Arial" w:hAnsi="Arial" w:cs="Arial"/>
              <w:color w:val="545454"/>
              <w:sz w:val="20"/>
              <w:szCs w:val="20"/>
            </w:rPr>
            <w:t xml:space="preserve">, and </w:t>
          </w:r>
          <w:hyperlink r:id="rId31" w:tgtFrame="_blank" w:history="1">
            <w:r w:rsidRPr="000100DA">
              <w:rPr>
                <w:rStyle w:val="Hyperlink"/>
                <w:rFonts w:ascii="Arial" w:hAnsi="Arial" w:cs="Arial"/>
                <w:color w:val="0033CC"/>
                <w:sz w:val="20"/>
                <w:szCs w:val="20"/>
              </w:rPr>
              <w:t>Volunteer Ombudsman</w:t>
            </w:r>
          </w:hyperlink>
          <w:r w:rsidRPr="0046385B">
            <w:rPr>
              <w:rFonts w:ascii="Arial" w:hAnsi="Arial" w:cs="Arial"/>
              <w:color w:val="000000" w:themeColor="text1"/>
              <w:sz w:val="20"/>
              <w:szCs w:val="20"/>
            </w:rPr>
            <w:t> services</w:t>
          </w:r>
          <w:r>
            <w:rPr>
              <w:rFonts w:ascii="Arial" w:hAnsi="Arial" w:cs="Arial"/>
              <w:color w:val="000000" w:themeColor="text1"/>
              <w:sz w:val="20"/>
              <w:szCs w:val="20"/>
            </w:rPr>
            <w:t>.</w:t>
          </w:r>
        </w:p>
      </w:sdtContent>
    </w:sdt>
    <w:p w14:paraId="7AADE605" w14:textId="77777777" w:rsidR="00A92C88" w:rsidRPr="002F557A" w:rsidRDefault="00A92C88" w:rsidP="002F557A">
      <w:pPr>
        <w:spacing w:before="240"/>
        <w:ind w:left="187"/>
        <w:rPr>
          <w:rFonts w:asciiTheme="minorHAnsi" w:hAnsiTheme="minorHAnsi" w:cstheme="minorHAnsi"/>
          <w:sz w:val="20"/>
          <w:szCs w:val="20"/>
        </w:rPr>
      </w:pPr>
    </w:p>
    <w:sectPr w:rsidR="00A92C88" w:rsidRPr="002F557A" w:rsidSect="005D552F">
      <w:footerReference w:type="default" r:id="rId32"/>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E0BE" w14:textId="77777777" w:rsidR="00F0238C" w:rsidRDefault="00F0238C" w:rsidP="00921A3B">
      <w:r>
        <w:separator/>
      </w:r>
    </w:p>
  </w:endnote>
  <w:endnote w:type="continuationSeparator" w:id="0">
    <w:p w14:paraId="7AD23991" w14:textId="77777777" w:rsidR="00F0238C" w:rsidRDefault="00F0238C" w:rsidP="009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6390"/>
      <w:gridCol w:w="2520"/>
    </w:tblGrid>
    <w:sdt>
      <w:sdtPr>
        <w:rPr>
          <w:rFonts w:ascii="Arial" w:hAnsi="Arial" w:cs="Arial"/>
          <w:color w:val="000000" w:themeColor="text1"/>
          <w:sz w:val="16"/>
          <w:szCs w:val="16"/>
        </w:rPr>
        <w:id w:val="147799015"/>
        <w:lock w:val="contentLocked"/>
        <w:placeholder>
          <w:docPart w:val="DefaultPlaceholder_1082065158"/>
        </w:placeholder>
        <w:group/>
      </w:sdtPr>
      <w:sdtEndPr>
        <w:rPr>
          <w:rFonts w:asciiTheme="minorHAnsi" w:hAnsiTheme="minorHAnsi" w:cstheme="minorBidi"/>
          <w:b/>
          <w:sz w:val="22"/>
          <w:szCs w:val="22"/>
        </w:rPr>
      </w:sdtEndPr>
      <w:sdtContent>
        <w:tr w:rsidR="009743D8" w:rsidRPr="009743D8" w14:paraId="346B5292" w14:textId="77777777" w:rsidTr="004372F0">
          <w:tc>
            <w:tcPr>
              <w:tcW w:w="5382" w:type="dxa"/>
            </w:tcPr>
            <w:p w14:paraId="0324D5EA" w14:textId="0695B68E" w:rsidR="00F0238C" w:rsidRPr="009743D8" w:rsidRDefault="00F0238C" w:rsidP="009743D8">
              <w:pPr>
                <w:pStyle w:val="Footer"/>
                <w:tabs>
                  <w:tab w:val="clear" w:pos="4680"/>
                  <w:tab w:val="clear" w:pos="9360"/>
                  <w:tab w:val="right" w:pos="14310"/>
                </w:tabs>
                <w:rPr>
                  <w:rFonts w:ascii="Arial" w:hAnsi="Arial" w:cs="Arial"/>
                  <w:color w:val="000000" w:themeColor="text1"/>
                  <w:sz w:val="16"/>
                  <w:szCs w:val="16"/>
                </w:rPr>
              </w:pPr>
              <w:r w:rsidRPr="009743D8">
                <w:rPr>
                  <w:rFonts w:ascii="Arial" w:hAnsi="Arial" w:cs="Arial"/>
                  <w:color w:val="000000" w:themeColor="text1"/>
                  <w:sz w:val="16"/>
                  <w:szCs w:val="16"/>
                </w:rPr>
                <w:t>WI DHS F-02383C (</w:t>
              </w:r>
              <w:r w:rsidR="009743D8">
                <w:rPr>
                  <w:rFonts w:ascii="Arial" w:hAnsi="Arial" w:cs="Arial"/>
                  <w:color w:val="000000" w:themeColor="text1"/>
                  <w:sz w:val="16"/>
                  <w:szCs w:val="16"/>
                </w:rPr>
                <w:t>01/</w:t>
              </w:r>
              <w:r w:rsidR="00074447">
                <w:rPr>
                  <w:rFonts w:ascii="Arial" w:hAnsi="Arial" w:cs="Arial"/>
                  <w:color w:val="000000" w:themeColor="text1"/>
                  <w:sz w:val="16"/>
                  <w:szCs w:val="16"/>
                </w:rPr>
                <w:t>25/</w:t>
              </w:r>
              <w:r w:rsidR="009743D8">
                <w:rPr>
                  <w:rFonts w:ascii="Arial" w:hAnsi="Arial" w:cs="Arial"/>
                  <w:color w:val="000000" w:themeColor="text1"/>
                  <w:sz w:val="16"/>
                  <w:szCs w:val="16"/>
                </w:rPr>
                <w:t>2021</w:t>
              </w:r>
              <w:r w:rsidRPr="009743D8">
                <w:rPr>
                  <w:rFonts w:ascii="Arial" w:hAnsi="Arial" w:cs="Arial"/>
                  <w:color w:val="000000" w:themeColor="text1"/>
                  <w:sz w:val="16"/>
                  <w:szCs w:val="16"/>
                </w:rPr>
                <w:t xml:space="preserve">) </w:t>
              </w:r>
            </w:p>
          </w:tc>
          <w:tc>
            <w:tcPr>
              <w:tcW w:w="6390" w:type="dxa"/>
              <w:vAlign w:val="center"/>
            </w:tcPr>
            <w:p w14:paraId="372F2EDA" w14:textId="4604F4CA" w:rsidR="00F0238C" w:rsidRPr="009743D8" w:rsidRDefault="00F0238C" w:rsidP="004372F0">
              <w:pPr>
                <w:pStyle w:val="Footer"/>
                <w:rPr>
                  <w:color w:val="000000" w:themeColor="text1"/>
                </w:rPr>
              </w:pPr>
              <w:r w:rsidRPr="009743D8">
                <w:rPr>
                  <w:color w:val="000000" w:themeColor="text1"/>
                </w:rPr>
                <w:t>Provider:</w:t>
              </w:r>
              <w:r w:rsidRPr="009743D8">
                <w:rPr>
                  <w:rStyle w:val="Fillin11"/>
                  <w:rFonts w:cs="Times New Roman"/>
                  <w:color w:val="000000" w:themeColor="text1"/>
                </w:rPr>
                <w:t xml:space="preserve"> </w:t>
              </w:r>
              <w:sdt>
                <w:sdtPr>
                  <w:rPr>
                    <w:rStyle w:val="Fillin11"/>
                    <w:color w:val="000000" w:themeColor="text1"/>
                  </w:rPr>
                  <w:alias w:val="Facility Name"/>
                  <w:tag w:val="FacilityName"/>
                  <w:id w:val="1042028135"/>
                  <w:placeholder>
                    <w:docPart w:val="288899FB9B14422E9D072478F589727C"/>
                  </w:placeholder>
                  <w:dataBinding w:xpath="/root[1]/FacilityName[1]" w:storeItemID="{FAC72697-05CC-4CFE-892D-C3C5C6F03DFF}"/>
                  <w:text/>
                </w:sdtPr>
                <w:sdtEndPr>
                  <w:rPr>
                    <w:rStyle w:val="DefaultParagraphFont"/>
                    <w:rFonts w:asciiTheme="minorHAnsi" w:hAnsiTheme="minorHAnsi"/>
                  </w:rPr>
                </w:sdtEndPr>
                <w:sdtContent>
                  <w:r w:rsidRPr="009743D8">
                    <w:rPr>
                      <w:rStyle w:val="Fillin11"/>
                      <w:color w:val="000000" w:themeColor="text1"/>
                    </w:rPr>
                    <w:t>Facility Name</w:t>
                  </w:r>
                </w:sdtContent>
              </w:sdt>
            </w:p>
          </w:tc>
          <w:tc>
            <w:tcPr>
              <w:tcW w:w="2520" w:type="dxa"/>
            </w:tcPr>
            <w:p w14:paraId="2825278F" w14:textId="58E21C07" w:rsidR="00F0238C" w:rsidRPr="009743D8" w:rsidRDefault="00F0238C" w:rsidP="00C17C41">
              <w:pPr>
                <w:pStyle w:val="Footer"/>
                <w:jc w:val="right"/>
                <w:rPr>
                  <w:color w:val="000000" w:themeColor="text1"/>
                </w:rPr>
              </w:pPr>
              <w:r w:rsidRPr="009743D8">
                <w:rPr>
                  <w:color w:val="000000" w:themeColor="text1"/>
                </w:rPr>
                <w:t xml:space="preserve">Page </w:t>
              </w:r>
              <w:r w:rsidRPr="009743D8">
                <w:rPr>
                  <w:color w:val="000000" w:themeColor="text1"/>
                </w:rPr>
                <w:fldChar w:fldCharType="begin"/>
              </w:r>
              <w:r w:rsidRPr="009743D8">
                <w:rPr>
                  <w:color w:val="000000" w:themeColor="text1"/>
                </w:rPr>
                <w:instrText xml:space="preserve"> PAGE  \* Arabic  \* MERGEFORMAT </w:instrText>
              </w:r>
              <w:r w:rsidRPr="009743D8">
                <w:rPr>
                  <w:color w:val="000000" w:themeColor="text1"/>
                </w:rPr>
                <w:fldChar w:fldCharType="separate"/>
              </w:r>
              <w:r w:rsidR="00074447">
                <w:rPr>
                  <w:noProof/>
                  <w:color w:val="000000" w:themeColor="text1"/>
                </w:rPr>
                <w:t>1</w:t>
              </w:r>
              <w:r w:rsidRPr="009743D8">
                <w:rPr>
                  <w:color w:val="000000" w:themeColor="text1"/>
                </w:rPr>
                <w:fldChar w:fldCharType="end"/>
              </w:r>
              <w:r w:rsidRPr="009743D8">
                <w:rPr>
                  <w:color w:val="000000" w:themeColor="text1"/>
                </w:rPr>
                <w:t xml:space="preserve"> of </w:t>
              </w:r>
              <w:r w:rsidR="009743D8" w:rsidRPr="009743D8">
                <w:rPr>
                  <w:color w:val="000000" w:themeColor="text1"/>
                </w:rPr>
                <w:fldChar w:fldCharType="begin"/>
              </w:r>
              <w:r w:rsidR="009743D8" w:rsidRPr="009743D8">
                <w:rPr>
                  <w:color w:val="000000" w:themeColor="text1"/>
                </w:rPr>
                <w:instrText xml:space="preserve"> NUMPAGES  \* Arabic  \* MERGEFORMAT </w:instrText>
              </w:r>
              <w:r w:rsidR="009743D8" w:rsidRPr="009743D8">
                <w:rPr>
                  <w:color w:val="000000" w:themeColor="text1"/>
                </w:rPr>
                <w:fldChar w:fldCharType="separate"/>
              </w:r>
              <w:r w:rsidR="00074447">
                <w:rPr>
                  <w:noProof/>
                  <w:color w:val="000000" w:themeColor="text1"/>
                </w:rPr>
                <w:t>10</w:t>
              </w:r>
              <w:r w:rsidR="009743D8" w:rsidRPr="009743D8">
                <w:rPr>
                  <w:noProof/>
                  <w:color w:val="000000" w:themeColor="text1"/>
                </w:rPr>
                <w:fldChar w:fldCharType="end"/>
              </w:r>
            </w:p>
          </w:tc>
        </w:tr>
      </w:sdtContent>
    </w:sdt>
  </w:tbl>
  <w:p w14:paraId="144B78AB" w14:textId="77777777" w:rsidR="00F0238C" w:rsidRPr="00DB246A" w:rsidRDefault="00F0238C" w:rsidP="00DB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A6EB" w14:textId="77777777" w:rsidR="00F0238C" w:rsidRDefault="00F0238C" w:rsidP="00921A3B">
      <w:r>
        <w:separator/>
      </w:r>
    </w:p>
  </w:footnote>
  <w:footnote w:type="continuationSeparator" w:id="0">
    <w:p w14:paraId="380E9AE7" w14:textId="77777777" w:rsidR="00F0238C" w:rsidRDefault="00F0238C" w:rsidP="0092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11E"/>
    <w:multiLevelType w:val="hybridMultilevel"/>
    <w:tmpl w:val="172C4CB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28DD"/>
    <w:multiLevelType w:val="hybridMultilevel"/>
    <w:tmpl w:val="C36A468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1A08"/>
    <w:multiLevelType w:val="hybridMultilevel"/>
    <w:tmpl w:val="AB4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7D1"/>
    <w:multiLevelType w:val="hybridMultilevel"/>
    <w:tmpl w:val="7900867A"/>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0465"/>
    <w:multiLevelType w:val="hybridMultilevel"/>
    <w:tmpl w:val="911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00B4E"/>
    <w:multiLevelType w:val="hybridMultilevel"/>
    <w:tmpl w:val="B38C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161A"/>
    <w:multiLevelType w:val="hybridMultilevel"/>
    <w:tmpl w:val="164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C7C5E"/>
    <w:multiLevelType w:val="hybridMultilevel"/>
    <w:tmpl w:val="C5CE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95412"/>
    <w:multiLevelType w:val="hybridMultilevel"/>
    <w:tmpl w:val="E2C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476F2"/>
    <w:multiLevelType w:val="hybridMultilevel"/>
    <w:tmpl w:val="E0E076AC"/>
    <w:lvl w:ilvl="0" w:tplc="7004D98C">
      <w:numFmt w:val="bullet"/>
      <w:lvlText w:val=""/>
      <w:lvlJc w:val="left"/>
      <w:pPr>
        <w:ind w:left="972"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3147E"/>
    <w:multiLevelType w:val="hybridMultilevel"/>
    <w:tmpl w:val="929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C38B2"/>
    <w:multiLevelType w:val="hybridMultilevel"/>
    <w:tmpl w:val="7A826A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C642C70"/>
    <w:multiLevelType w:val="hybridMultilevel"/>
    <w:tmpl w:val="DC2C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6199D"/>
    <w:multiLevelType w:val="hybridMultilevel"/>
    <w:tmpl w:val="AFF61F94"/>
    <w:lvl w:ilvl="0" w:tplc="7004D98C">
      <w:numFmt w:val="bullet"/>
      <w:lvlText w:val=""/>
      <w:lvlJc w:val="left"/>
      <w:pPr>
        <w:ind w:left="972" w:hanging="360"/>
      </w:pPr>
      <w:rPr>
        <w:rFonts w:ascii="Symbol" w:eastAsiaTheme="minorHAnsi" w:hAnsi="Symbol" w:cs="Arial" w:hint="default"/>
      </w:rPr>
    </w:lvl>
    <w:lvl w:ilvl="1" w:tplc="7004D98C">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705D8"/>
    <w:multiLevelType w:val="hybridMultilevel"/>
    <w:tmpl w:val="E3385858"/>
    <w:lvl w:ilvl="0" w:tplc="BD2E0B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D1229"/>
    <w:multiLevelType w:val="hybridMultilevel"/>
    <w:tmpl w:val="AC96617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333E8"/>
    <w:multiLevelType w:val="hybridMultilevel"/>
    <w:tmpl w:val="7188D0D6"/>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540B60BE"/>
    <w:multiLevelType w:val="hybridMultilevel"/>
    <w:tmpl w:val="4B9C2D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923C4"/>
    <w:multiLevelType w:val="hybridMultilevel"/>
    <w:tmpl w:val="B54A744C"/>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5DA67E70"/>
    <w:multiLevelType w:val="hybridMultilevel"/>
    <w:tmpl w:val="AD3A3E54"/>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93B8D"/>
    <w:multiLevelType w:val="hybridMultilevel"/>
    <w:tmpl w:val="88E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84C13"/>
    <w:multiLevelType w:val="hybridMultilevel"/>
    <w:tmpl w:val="6054CE9E"/>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C7F04"/>
    <w:multiLevelType w:val="hybridMultilevel"/>
    <w:tmpl w:val="318C145C"/>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15042"/>
    <w:multiLevelType w:val="hybridMultilevel"/>
    <w:tmpl w:val="937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E6E0C"/>
    <w:multiLevelType w:val="hybridMultilevel"/>
    <w:tmpl w:val="11B6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6"/>
  </w:num>
  <w:num w:numId="5">
    <w:abstractNumId w:val="3"/>
  </w:num>
  <w:num w:numId="6">
    <w:abstractNumId w:val="9"/>
  </w:num>
  <w:num w:numId="7">
    <w:abstractNumId w:val="1"/>
  </w:num>
  <w:num w:numId="8">
    <w:abstractNumId w:val="15"/>
  </w:num>
  <w:num w:numId="9">
    <w:abstractNumId w:val="13"/>
  </w:num>
  <w:num w:numId="10">
    <w:abstractNumId w:val="22"/>
  </w:num>
  <w:num w:numId="11">
    <w:abstractNumId w:val="19"/>
  </w:num>
  <w:num w:numId="12">
    <w:abstractNumId w:val="10"/>
  </w:num>
  <w:num w:numId="13">
    <w:abstractNumId w:val="5"/>
  </w:num>
  <w:num w:numId="14">
    <w:abstractNumId w:val="23"/>
  </w:num>
  <w:num w:numId="15">
    <w:abstractNumId w:val="20"/>
  </w:num>
  <w:num w:numId="16">
    <w:abstractNumId w:val="4"/>
  </w:num>
  <w:num w:numId="17">
    <w:abstractNumId w:val="24"/>
  </w:num>
  <w:num w:numId="18">
    <w:abstractNumId w:val="12"/>
  </w:num>
  <w:num w:numId="19">
    <w:abstractNumId w:val="14"/>
  </w:num>
  <w:num w:numId="20">
    <w:abstractNumId w:val="2"/>
  </w:num>
  <w:num w:numId="21">
    <w:abstractNumId w:val="6"/>
  </w:num>
  <w:num w:numId="22">
    <w:abstractNumId w:val="11"/>
  </w:num>
  <w:num w:numId="23">
    <w:abstractNumId w:val="17"/>
  </w:num>
  <w:num w:numId="24">
    <w:abstractNumId w:val="8"/>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kFKJEmoIlM+4Yy7lIBL6g3d37/j70cnqK4c843ASQ9fyU1r5/BU6svawMbQKmI99/9FLez4FC868/kcwY29kUA==" w:salt="TlHQ1fIqQ6XqGWI6txRVYg=="/>
  <w:defaultTabStop w:val="21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16"/>
    <w:rsid w:val="0001227A"/>
    <w:rsid w:val="0001709F"/>
    <w:rsid w:val="000178A8"/>
    <w:rsid w:val="00020ECE"/>
    <w:rsid w:val="00022FA9"/>
    <w:rsid w:val="000260B9"/>
    <w:rsid w:val="000267B4"/>
    <w:rsid w:val="00027FB4"/>
    <w:rsid w:val="00032472"/>
    <w:rsid w:val="00034D09"/>
    <w:rsid w:val="00041177"/>
    <w:rsid w:val="000415E2"/>
    <w:rsid w:val="000425B2"/>
    <w:rsid w:val="00043B9C"/>
    <w:rsid w:val="00051A9A"/>
    <w:rsid w:val="00062847"/>
    <w:rsid w:val="00064AAC"/>
    <w:rsid w:val="00065BC6"/>
    <w:rsid w:val="000703A5"/>
    <w:rsid w:val="00072117"/>
    <w:rsid w:val="00073569"/>
    <w:rsid w:val="00074447"/>
    <w:rsid w:val="00080666"/>
    <w:rsid w:val="00081C00"/>
    <w:rsid w:val="00083017"/>
    <w:rsid w:val="0008700F"/>
    <w:rsid w:val="000A1D8C"/>
    <w:rsid w:val="000A607A"/>
    <w:rsid w:val="000A669E"/>
    <w:rsid w:val="000A6F3D"/>
    <w:rsid w:val="000C4718"/>
    <w:rsid w:val="000C5469"/>
    <w:rsid w:val="000C79D3"/>
    <w:rsid w:val="000D0DF5"/>
    <w:rsid w:val="000D2A2E"/>
    <w:rsid w:val="000D616E"/>
    <w:rsid w:val="000E40BE"/>
    <w:rsid w:val="000F22AA"/>
    <w:rsid w:val="000F37D5"/>
    <w:rsid w:val="000F4A6E"/>
    <w:rsid w:val="00102922"/>
    <w:rsid w:val="00105343"/>
    <w:rsid w:val="00111828"/>
    <w:rsid w:val="001164A9"/>
    <w:rsid w:val="00120573"/>
    <w:rsid w:val="001271EE"/>
    <w:rsid w:val="00133FFD"/>
    <w:rsid w:val="00134081"/>
    <w:rsid w:val="00137C1B"/>
    <w:rsid w:val="00143692"/>
    <w:rsid w:val="00145FF2"/>
    <w:rsid w:val="0014612D"/>
    <w:rsid w:val="001564BB"/>
    <w:rsid w:val="00157A4D"/>
    <w:rsid w:val="00161557"/>
    <w:rsid w:val="00162279"/>
    <w:rsid w:val="001715FA"/>
    <w:rsid w:val="00171CA0"/>
    <w:rsid w:val="00173E7C"/>
    <w:rsid w:val="001809E0"/>
    <w:rsid w:val="00182258"/>
    <w:rsid w:val="0018475B"/>
    <w:rsid w:val="00191752"/>
    <w:rsid w:val="00191FE9"/>
    <w:rsid w:val="001A00ED"/>
    <w:rsid w:val="001A1A19"/>
    <w:rsid w:val="001A571A"/>
    <w:rsid w:val="001B0C4C"/>
    <w:rsid w:val="001B335A"/>
    <w:rsid w:val="001D08DB"/>
    <w:rsid w:val="001D2A28"/>
    <w:rsid w:val="001D6948"/>
    <w:rsid w:val="001E1DE0"/>
    <w:rsid w:val="001E2E80"/>
    <w:rsid w:val="001F304E"/>
    <w:rsid w:val="001F385C"/>
    <w:rsid w:val="00202916"/>
    <w:rsid w:val="00211721"/>
    <w:rsid w:val="00211B0F"/>
    <w:rsid w:val="00213C34"/>
    <w:rsid w:val="002144E7"/>
    <w:rsid w:val="00214766"/>
    <w:rsid w:val="00216E73"/>
    <w:rsid w:val="002225AA"/>
    <w:rsid w:val="00223AED"/>
    <w:rsid w:val="00225820"/>
    <w:rsid w:val="002314F6"/>
    <w:rsid w:val="00231DBB"/>
    <w:rsid w:val="00233D85"/>
    <w:rsid w:val="00234B5A"/>
    <w:rsid w:val="00241373"/>
    <w:rsid w:val="00241A93"/>
    <w:rsid w:val="00250BFE"/>
    <w:rsid w:val="00267E85"/>
    <w:rsid w:val="0027089B"/>
    <w:rsid w:val="00272BC4"/>
    <w:rsid w:val="002810A5"/>
    <w:rsid w:val="00296DB4"/>
    <w:rsid w:val="002A2752"/>
    <w:rsid w:val="002A3785"/>
    <w:rsid w:val="002B3A79"/>
    <w:rsid w:val="002B4401"/>
    <w:rsid w:val="002B758D"/>
    <w:rsid w:val="002C1222"/>
    <w:rsid w:val="002C1F20"/>
    <w:rsid w:val="002C41EE"/>
    <w:rsid w:val="002D00D7"/>
    <w:rsid w:val="002D31D2"/>
    <w:rsid w:val="002D39DD"/>
    <w:rsid w:val="002E2A60"/>
    <w:rsid w:val="002F352F"/>
    <w:rsid w:val="002F3F1C"/>
    <w:rsid w:val="002F557A"/>
    <w:rsid w:val="0030052D"/>
    <w:rsid w:val="00302CD9"/>
    <w:rsid w:val="003075A7"/>
    <w:rsid w:val="00320E80"/>
    <w:rsid w:val="0033649D"/>
    <w:rsid w:val="003403EB"/>
    <w:rsid w:val="003406FC"/>
    <w:rsid w:val="00342E5C"/>
    <w:rsid w:val="00352DEB"/>
    <w:rsid w:val="003606DC"/>
    <w:rsid w:val="003761F2"/>
    <w:rsid w:val="0037770B"/>
    <w:rsid w:val="00377DFE"/>
    <w:rsid w:val="003805AB"/>
    <w:rsid w:val="003817C8"/>
    <w:rsid w:val="003876FA"/>
    <w:rsid w:val="00390283"/>
    <w:rsid w:val="003A09A9"/>
    <w:rsid w:val="003A29E6"/>
    <w:rsid w:val="003A2DC0"/>
    <w:rsid w:val="003A7B45"/>
    <w:rsid w:val="003B15A3"/>
    <w:rsid w:val="003D03BD"/>
    <w:rsid w:val="003D21E5"/>
    <w:rsid w:val="003D51DD"/>
    <w:rsid w:val="003E7A58"/>
    <w:rsid w:val="003F48AD"/>
    <w:rsid w:val="003F7E3C"/>
    <w:rsid w:val="004006B8"/>
    <w:rsid w:val="004068EA"/>
    <w:rsid w:val="00413C89"/>
    <w:rsid w:val="0041783A"/>
    <w:rsid w:val="004201AA"/>
    <w:rsid w:val="0042523E"/>
    <w:rsid w:val="00427DF2"/>
    <w:rsid w:val="004372F0"/>
    <w:rsid w:val="00440088"/>
    <w:rsid w:val="0044024B"/>
    <w:rsid w:val="00442869"/>
    <w:rsid w:val="00445E47"/>
    <w:rsid w:val="00447602"/>
    <w:rsid w:val="00451809"/>
    <w:rsid w:val="004530C8"/>
    <w:rsid w:val="004534E3"/>
    <w:rsid w:val="00455D30"/>
    <w:rsid w:val="00470AF0"/>
    <w:rsid w:val="0047226D"/>
    <w:rsid w:val="00476D73"/>
    <w:rsid w:val="0048168E"/>
    <w:rsid w:val="00483B28"/>
    <w:rsid w:val="00485112"/>
    <w:rsid w:val="0048520E"/>
    <w:rsid w:val="00485AA4"/>
    <w:rsid w:val="00486370"/>
    <w:rsid w:val="00490CB6"/>
    <w:rsid w:val="004A1935"/>
    <w:rsid w:val="004C244C"/>
    <w:rsid w:val="004D0683"/>
    <w:rsid w:val="004D094E"/>
    <w:rsid w:val="004D58FC"/>
    <w:rsid w:val="004E2120"/>
    <w:rsid w:val="004E29EC"/>
    <w:rsid w:val="004E5BCF"/>
    <w:rsid w:val="004E696A"/>
    <w:rsid w:val="004E75C7"/>
    <w:rsid w:val="00502BA5"/>
    <w:rsid w:val="00503845"/>
    <w:rsid w:val="00511712"/>
    <w:rsid w:val="005125E3"/>
    <w:rsid w:val="00513AB9"/>
    <w:rsid w:val="00516851"/>
    <w:rsid w:val="00517261"/>
    <w:rsid w:val="00524688"/>
    <w:rsid w:val="005250C4"/>
    <w:rsid w:val="00525BA0"/>
    <w:rsid w:val="00526663"/>
    <w:rsid w:val="0053036F"/>
    <w:rsid w:val="00531355"/>
    <w:rsid w:val="00531698"/>
    <w:rsid w:val="00551574"/>
    <w:rsid w:val="005601FE"/>
    <w:rsid w:val="005647FA"/>
    <w:rsid w:val="005660B1"/>
    <w:rsid w:val="005701E4"/>
    <w:rsid w:val="0057784D"/>
    <w:rsid w:val="005852EA"/>
    <w:rsid w:val="00586985"/>
    <w:rsid w:val="00587FF3"/>
    <w:rsid w:val="00591C56"/>
    <w:rsid w:val="00592CF5"/>
    <w:rsid w:val="005964D9"/>
    <w:rsid w:val="005A14B1"/>
    <w:rsid w:val="005A2BB5"/>
    <w:rsid w:val="005A4E39"/>
    <w:rsid w:val="005A4F1E"/>
    <w:rsid w:val="005B1338"/>
    <w:rsid w:val="005B2F83"/>
    <w:rsid w:val="005B3503"/>
    <w:rsid w:val="005B48A3"/>
    <w:rsid w:val="005C00AF"/>
    <w:rsid w:val="005C3C19"/>
    <w:rsid w:val="005C45BE"/>
    <w:rsid w:val="005C609D"/>
    <w:rsid w:val="005D4B0E"/>
    <w:rsid w:val="005D552F"/>
    <w:rsid w:val="005E0A0F"/>
    <w:rsid w:val="005E5E63"/>
    <w:rsid w:val="005F49A3"/>
    <w:rsid w:val="005F5ED8"/>
    <w:rsid w:val="00605393"/>
    <w:rsid w:val="00610D32"/>
    <w:rsid w:val="00611394"/>
    <w:rsid w:val="0061197D"/>
    <w:rsid w:val="006139A4"/>
    <w:rsid w:val="00615564"/>
    <w:rsid w:val="00615A68"/>
    <w:rsid w:val="00624AF5"/>
    <w:rsid w:val="00627123"/>
    <w:rsid w:val="00630A67"/>
    <w:rsid w:val="00630C91"/>
    <w:rsid w:val="00632322"/>
    <w:rsid w:val="00635F5A"/>
    <w:rsid w:val="006438BD"/>
    <w:rsid w:val="00652E7B"/>
    <w:rsid w:val="006576B6"/>
    <w:rsid w:val="00665DC7"/>
    <w:rsid w:val="00674193"/>
    <w:rsid w:val="0067710B"/>
    <w:rsid w:val="00681229"/>
    <w:rsid w:val="00683F2E"/>
    <w:rsid w:val="0068487B"/>
    <w:rsid w:val="00686940"/>
    <w:rsid w:val="00693EA9"/>
    <w:rsid w:val="006945E9"/>
    <w:rsid w:val="00695A1D"/>
    <w:rsid w:val="006B51A6"/>
    <w:rsid w:val="006E07C5"/>
    <w:rsid w:val="006E6668"/>
    <w:rsid w:val="006E72CD"/>
    <w:rsid w:val="006E777D"/>
    <w:rsid w:val="006F32E7"/>
    <w:rsid w:val="006F5046"/>
    <w:rsid w:val="006F690C"/>
    <w:rsid w:val="006F6966"/>
    <w:rsid w:val="006F70F1"/>
    <w:rsid w:val="007010D5"/>
    <w:rsid w:val="00706623"/>
    <w:rsid w:val="0071205C"/>
    <w:rsid w:val="00717BC0"/>
    <w:rsid w:val="007326B6"/>
    <w:rsid w:val="00734580"/>
    <w:rsid w:val="00743C98"/>
    <w:rsid w:val="00744F7A"/>
    <w:rsid w:val="00753590"/>
    <w:rsid w:val="00755AD2"/>
    <w:rsid w:val="00760BCB"/>
    <w:rsid w:val="0076502E"/>
    <w:rsid w:val="00784212"/>
    <w:rsid w:val="0078577A"/>
    <w:rsid w:val="00786641"/>
    <w:rsid w:val="00791986"/>
    <w:rsid w:val="00792F4A"/>
    <w:rsid w:val="00793CB3"/>
    <w:rsid w:val="00796D65"/>
    <w:rsid w:val="007A0045"/>
    <w:rsid w:val="007B07D5"/>
    <w:rsid w:val="007B73D7"/>
    <w:rsid w:val="007C1EFB"/>
    <w:rsid w:val="007C760E"/>
    <w:rsid w:val="007D078C"/>
    <w:rsid w:val="007D2EC2"/>
    <w:rsid w:val="007D2FBA"/>
    <w:rsid w:val="007D4E5D"/>
    <w:rsid w:val="007D6E03"/>
    <w:rsid w:val="007E6431"/>
    <w:rsid w:val="00803F0C"/>
    <w:rsid w:val="0080777D"/>
    <w:rsid w:val="008124A0"/>
    <w:rsid w:val="00813E3E"/>
    <w:rsid w:val="00816A16"/>
    <w:rsid w:val="0081768C"/>
    <w:rsid w:val="00820982"/>
    <w:rsid w:val="00826952"/>
    <w:rsid w:val="00826C8D"/>
    <w:rsid w:val="0083681F"/>
    <w:rsid w:val="008405C7"/>
    <w:rsid w:val="008441F1"/>
    <w:rsid w:val="00847804"/>
    <w:rsid w:val="00852C38"/>
    <w:rsid w:val="00857D86"/>
    <w:rsid w:val="0086128D"/>
    <w:rsid w:val="008677E1"/>
    <w:rsid w:val="00881C3A"/>
    <w:rsid w:val="00890DF3"/>
    <w:rsid w:val="0089572D"/>
    <w:rsid w:val="0089629C"/>
    <w:rsid w:val="008A459B"/>
    <w:rsid w:val="008A74A9"/>
    <w:rsid w:val="008A7AD0"/>
    <w:rsid w:val="008B18E8"/>
    <w:rsid w:val="008B65B5"/>
    <w:rsid w:val="008B738D"/>
    <w:rsid w:val="008D219D"/>
    <w:rsid w:val="008D4606"/>
    <w:rsid w:val="008D4BAD"/>
    <w:rsid w:val="008E1674"/>
    <w:rsid w:val="008F26A5"/>
    <w:rsid w:val="008F6E67"/>
    <w:rsid w:val="00906269"/>
    <w:rsid w:val="009079C0"/>
    <w:rsid w:val="00914C5C"/>
    <w:rsid w:val="009156CC"/>
    <w:rsid w:val="00916061"/>
    <w:rsid w:val="00917387"/>
    <w:rsid w:val="00921A3B"/>
    <w:rsid w:val="00926ED6"/>
    <w:rsid w:val="00942228"/>
    <w:rsid w:val="00947ED7"/>
    <w:rsid w:val="0096209A"/>
    <w:rsid w:val="00966E83"/>
    <w:rsid w:val="00970564"/>
    <w:rsid w:val="009743D8"/>
    <w:rsid w:val="00974D3F"/>
    <w:rsid w:val="00977A5A"/>
    <w:rsid w:val="00983C07"/>
    <w:rsid w:val="009840F5"/>
    <w:rsid w:val="009915FA"/>
    <w:rsid w:val="00991EA6"/>
    <w:rsid w:val="009928C0"/>
    <w:rsid w:val="0099781E"/>
    <w:rsid w:val="00997931"/>
    <w:rsid w:val="009A0EEE"/>
    <w:rsid w:val="009A18D1"/>
    <w:rsid w:val="009A3544"/>
    <w:rsid w:val="009A3ABA"/>
    <w:rsid w:val="009B0ABF"/>
    <w:rsid w:val="009B1F70"/>
    <w:rsid w:val="009B4528"/>
    <w:rsid w:val="009B5505"/>
    <w:rsid w:val="009C1A16"/>
    <w:rsid w:val="009C5F5C"/>
    <w:rsid w:val="009C66A0"/>
    <w:rsid w:val="009D24C7"/>
    <w:rsid w:val="009D64AC"/>
    <w:rsid w:val="009E0463"/>
    <w:rsid w:val="009E5A32"/>
    <w:rsid w:val="009E676B"/>
    <w:rsid w:val="009F1677"/>
    <w:rsid w:val="009F40FD"/>
    <w:rsid w:val="009F5AC0"/>
    <w:rsid w:val="009F68EE"/>
    <w:rsid w:val="009F6B0F"/>
    <w:rsid w:val="00A003FA"/>
    <w:rsid w:val="00A06AA9"/>
    <w:rsid w:val="00A07C12"/>
    <w:rsid w:val="00A105CB"/>
    <w:rsid w:val="00A1362C"/>
    <w:rsid w:val="00A13AF2"/>
    <w:rsid w:val="00A20EBB"/>
    <w:rsid w:val="00A254D9"/>
    <w:rsid w:val="00A25A0F"/>
    <w:rsid w:val="00A27EBF"/>
    <w:rsid w:val="00A33333"/>
    <w:rsid w:val="00A348DD"/>
    <w:rsid w:val="00A34AD5"/>
    <w:rsid w:val="00A42B66"/>
    <w:rsid w:val="00A44DDC"/>
    <w:rsid w:val="00A450EE"/>
    <w:rsid w:val="00A50420"/>
    <w:rsid w:val="00A52A8E"/>
    <w:rsid w:val="00A56E9A"/>
    <w:rsid w:val="00A64942"/>
    <w:rsid w:val="00A70C02"/>
    <w:rsid w:val="00A82B29"/>
    <w:rsid w:val="00A8383A"/>
    <w:rsid w:val="00A85838"/>
    <w:rsid w:val="00A92AF2"/>
    <w:rsid w:val="00A92C88"/>
    <w:rsid w:val="00A946B1"/>
    <w:rsid w:val="00A9475B"/>
    <w:rsid w:val="00AA56B0"/>
    <w:rsid w:val="00AB1D54"/>
    <w:rsid w:val="00AC770E"/>
    <w:rsid w:val="00AC7A25"/>
    <w:rsid w:val="00AD6615"/>
    <w:rsid w:val="00AE02BE"/>
    <w:rsid w:val="00AE4083"/>
    <w:rsid w:val="00B060A0"/>
    <w:rsid w:val="00B200B2"/>
    <w:rsid w:val="00B32F8B"/>
    <w:rsid w:val="00B33D52"/>
    <w:rsid w:val="00B37C30"/>
    <w:rsid w:val="00B44622"/>
    <w:rsid w:val="00B47545"/>
    <w:rsid w:val="00B51ECC"/>
    <w:rsid w:val="00B6127A"/>
    <w:rsid w:val="00B61DA5"/>
    <w:rsid w:val="00B61FA1"/>
    <w:rsid w:val="00B62328"/>
    <w:rsid w:val="00B64D83"/>
    <w:rsid w:val="00B664E6"/>
    <w:rsid w:val="00B67B28"/>
    <w:rsid w:val="00B707D8"/>
    <w:rsid w:val="00B70A95"/>
    <w:rsid w:val="00B72384"/>
    <w:rsid w:val="00B735AA"/>
    <w:rsid w:val="00B7365B"/>
    <w:rsid w:val="00B8000C"/>
    <w:rsid w:val="00B81550"/>
    <w:rsid w:val="00B81A74"/>
    <w:rsid w:val="00B9230D"/>
    <w:rsid w:val="00B97C9F"/>
    <w:rsid w:val="00BA365B"/>
    <w:rsid w:val="00BA40E3"/>
    <w:rsid w:val="00BA7DB5"/>
    <w:rsid w:val="00BB052E"/>
    <w:rsid w:val="00BB078B"/>
    <w:rsid w:val="00BB0BA1"/>
    <w:rsid w:val="00BB31B4"/>
    <w:rsid w:val="00BB55FA"/>
    <w:rsid w:val="00BC3E58"/>
    <w:rsid w:val="00BC4982"/>
    <w:rsid w:val="00BD4EB5"/>
    <w:rsid w:val="00BD7476"/>
    <w:rsid w:val="00BE1D3A"/>
    <w:rsid w:val="00BE2024"/>
    <w:rsid w:val="00BE27F9"/>
    <w:rsid w:val="00BF03A6"/>
    <w:rsid w:val="00BF6F55"/>
    <w:rsid w:val="00BF7332"/>
    <w:rsid w:val="00BF790A"/>
    <w:rsid w:val="00C0353D"/>
    <w:rsid w:val="00C0612F"/>
    <w:rsid w:val="00C1002C"/>
    <w:rsid w:val="00C109D7"/>
    <w:rsid w:val="00C12239"/>
    <w:rsid w:val="00C12B73"/>
    <w:rsid w:val="00C14D58"/>
    <w:rsid w:val="00C17C41"/>
    <w:rsid w:val="00C21EC7"/>
    <w:rsid w:val="00C2258E"/>
    <w:rsid w:val="00C22C2D"/>
    <w:rsid w:val="00C263F5"/>
    <w:rsid w:val="00C34CF2"/>
    <w:rsid w:val="00C3763D"/>
    <w:rsid w:val="00C41DC3"/>
    <w:rsid w:val="00C43D42"/>
    <w:rsid w:val="00C45225"/>
    <w:rsid w:val="00C45873"/>
    <w:rsid w:val="00C545BD"/>
    <w:rsid w:val="00C57498"/>
    <w:rsid w:val="00C57F3E"/>
    <w:rsid w:val="00C63D17"/>
    <w:rsid w:val="00C64570"/>
    <w:rsid w:val="00C647C7"/>
    <w:rsid w:val="00C727FD"/>
    <w:rsid w:val="00C73D96"/>
    <w:rsid w:val="00C76329"/>
    <w:rsid w:val="00C860A4"/>
    <w:rsid w:val="00C934E2"/>
    <w:rsid w:val="00C952AB"/>
    <w:rsid w:val="00C95B6B"/>
    <w:rsid w:val="00C9663E"/>
    <w:rsid w:val="00CA3AD7"/>
    <w:rsid w:val="00CB0712"/>
    <w:rsid w:val="00CE3CCA"/>
    <w:rsid w:val="00CF442D"/>
    <w:rsid w:val="00D06AB9"/>
    <w:rsid w:val="00D11F77"/>
    <w:rsid w:val="00D13D4F"/>
    <w:rsid w:val="00D149A4"/>
    <w:rsid w:val="00D14F07"/>
    <w:rsid w:val="00D22552"/>
    <w:rsid w:val="00D26D80"/>
    <w:rsid w:val="00D27621"/>
    <w:rsid w:val="00D33C17"/>
    <w:rsid w:val="00D33E9F"/>
    <w:rsid w:val="00D370B6"/>
    <w:rsid w:val="00D427FA"/>
    <w:rsid w:val="00D51227"/>
    <w:rsid w:val="00D739F1"/>
    <w:rsid w:val="00D812A2"/>
    <w:rsid w:val="00D83790"/>
    <w:rsid w:val="00D9028C"/>
    <w:rsid w:val="00D91063"/>
    <w:rsid w:val="00DA2CB6"/>
    <w:rsid w:val="00DA3ADE"/>
    <w:rsid w:val="00DA7FBB"/>
    <w:rsid w:val="00DB246A"/>
    <w:rsid w:val="00DB2563"/>
    <w:rsid w:val="00DB735D"/>
    <w:rsid w:val="00DC014E"/>
    <w:rsid w:val="00DD3128"/>
    <w:rsid w:val="00DD324D"/>
    <w:rsid w:val="00DD4AF7"/>
    <w:rsid w:val="00DD5507"/>
    <w:rsid w:val="00DE272D"/>
    <w:rsid w:val="00DE4523"/>
    <w:rsid w:val="00DF1CFB"/>
    <w:rsid w:val="00DF3ED1"/>
    <w:rsid w:val="00DF4153"/>
    <w:rsid w:val="00DF7E50"/>
    <w:rsid w:val="00E00A70"/>
    <w:rsid w:val="00E01B03"/>
    <w:rsid w:val="00E020EC"/>
    <w:rsid w:val="00E03EAD"/>
    <w:rsid w:val="00E05E6F"/>
    <w:rsid w:val="00E06847"/>
    <w:rsid w:val="00E12AFD"/>
    <w:rsid w:val="00E24349"/>
    <w:rsid w:val="00E248B9"/>
    <w:rsid w:val="00E2735F"/>
    <w:rsid w:val="00E303B3"/>
    <w:rsid w:val="00E3160E"/>
    <w:rsid w:val="00E321FE"/>
    <w:rsid w:val="00E410B4"/>
    <w:rsid w:val="00E4337B"/>
    <w:rsid w:val="00E57E1D"/>
    <w:rsid w:val="00E6001C"/>
    <w:rsid w:val="00E61C11"/>
    <w:rsid w:val="00E636C8"/>
    <w:rsid w:val="00E6645E"/>
    <w:rsid w:val="00E66EFA"/>
    <w:rsid w:val="00E757CC"/>
    <w:rsid w:val="00E90C50"/>
    <w:rsid w:val="00E9329C"/>
    <w:rsid w:val="00E9655A"/>
    <w:rsid w:val="00E974D4"/>
    <w:rsid w:val="00E97C70"/>
    <w:rsid w:val="00EA38DA"/>
    <w:rsid w:val="00EB32C0"/>
    <w:rsid w:val="00EB56A6"/>
    <w:rsid w:val="00EC5FC5"/>
    <w:rsid w:val="00EC7872"/>
    <w:rsid w:val="00ED1C3B"/>
    <w:rsid w:val="00ED3F26"/>
    <w:rsid w:val="00ED442C"/>
    <w:rsid w:val="00EE3B3F"/>
    <w:rsid w:val="00EE5AD2"/>
    <w:rsid w:val="00EE78A0"/>
    <w:rsid w:val="00EF1901"/>
    <w:rsid w:val="00EF4181"/>
    <w:rsid w:val="00EF60AA"/>
    <w:rsid w:val="00EF6200"/>
    <w:rsid w:val="00F0238C"/>
    <w:rsid w:val="00F033F0"/>
    <w:rsid w:val="00F0655E"/>
    <w:rsid w:val="00F11EE8"/>
    <w:rsid w:val="00F17460"/>
    <w:rsid w:val="00F208DF"/>
    <w:rsid w:val="00F211FC"/>
    <w:rsid w:val="00F31C83"/>
    <w:rsid w:val="00F32F4D"/>
    <w:rsid w:val="00F35BE1"/>
    <w:rsid w:val="00F35C6D"/>
    <w:rsid w:val="00F4122F"/>
    <w:rsid w:val="00F450B6"/>
    <w:rsid w:val="00F47017"/>
    <w:rsid w:val="00F47A4D"/>
    <w:rsid w:val="00F51CE9"/>
    <w:rsid w:val="00F6502F"/>
    <w:rsid w:val="00F653F8"/>
    <w:rsid w:val="00F70D7A"/>
    <w:rsid w:val="00F751F4"/>
    <w:rsid w:val="00F77220"/>
    <w:rsid w:val="00F92632"/>
    <w:rsid w:val="00FA3CA8"/>
    <w:rsid w:val="00FA6E45"/>
    <w:rsid w:val="00FB5C19"/>
    <w:rsid w:val="00FB5E33"/>
    <w:rsid w:val="00FB6016"/>
    <w:rsid w:val="00FC0C08"/>
    <w:rsid w:val="00FC3092"/>
    <w:rsid w:val="00FC369A"/>
    <w:rsid w:val="00FD2441"/>
    <w:rsid w:val="00FD441E"/>
    <w:rsid w:val="00FE344A"/>
    <w:rsid w:val="00FF20E4"/>
    <w:rsid w:val="00FF432E"/>
    <w:rsid w:val="00FF4975"/>
    <w:rsid w:val="00FF59CB"/>
    <w:rsid w:val="00FF5C8F"/>
    <w:rsid w:val="00FF5CD3"/>
    <w:rsid w:val="00FF6EDD"/>
    <w:rsid w:val="00FF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5AC9B8D"/>
  <w15:docId w15:val="{5C7E5388-87CF-47A8-8F64-30AA12F2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unhideWhenUsed/>
    <w:rsid w:val="003F48AD"/>
    <w:rPr>
      <w:sz w:val="20"/>
      <w:szCs w:val="20"/>
    </w:rPr>
  </w:style>
  <w:style w:type="character" w:customStyle="1" w:styleId="CommentTextChar">
    <w:name w:val="Comment Text Char"/>
    <w:basedOn w:val="DefaultParagraphFont"/>
    <w:link w:val="CommentText"/>
    <w:uiPriority w:val="99"/>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985"/>
    <w:rPr>
      <w:color w:val="808080"/>
    </w:rPr>
  </w:style>
  <w:style w:type="character" w:customStyle="1" w:styleId="Fillin11">
    <w:name w:val="Fillin11"/>
    <w:basedOn w:val="DefaultParagraphFont"/>
    <w:uiPriority w:val="1"/>
    <w:qFormat/>
    <w:rsid w:val="00586985"/>
    <w:rPr>
      <w:rFonts w:ascii="Times New Roman" w:hAnsi="Times New Roman"/>
      <w:sz w:val="22"/>
    </w:rPr>
  </w:style>
  <w:style w:type="character" w:styleId="FollowedHyperlink">
    <w:name w:val="FollowedHyperlink"/>
    <w:basedOn w:val="DefaultParagraphFont"/>
    <w:uiPriority w:val="99"/>
    <w:semiHidden/>
    <w:unhideWhenUsed/>
    <w:rsid w:val="009A3544"/>
    <w:rPr>
      <w:color w:val="800080" w:themeColor="followedHyperlink"/>
      <w:u w:val="single"/>
    </w:rPr>
  </w:style>
  <w:style w:type="character" w:customStyle="1" w:styleId="Style1">
    <w:name w:val="Style1"/>
    <w:basedOn w:val="DefaultParagraphFont"/>
    <w:uiPriority w:val="1"/>
    <w:rsid w:val="00485AA4"/>
    <w:rPr>
      <w:rFonts w:ascii="Times New Roman" w:hAnsi="Times New Roman"/>
      <w:color w:val="003399"/>
      <w:sz w:val="22"/>
    </w:rPr>
  </w:style>
  <w:style w:type="character" w:customStyle="1" w:styleId="Style2">
    <w:name w:val="Style2"/>
    <w:basedOn w:val="DefaultParagraphFont"/>
    <w:uiPriority w:val="1"/>
    <w:rsid w:val="000178A8"/>
    <w:rPr>
      <w:rFonts w:ascii="Times New Roman" w:hAnsi="Times New Roman"/>
      <w:color w:val="003399"/>
      <w:sz w:val="22"/>
    </w:rPr>
  </w:style>
  <w:style w:type="character" w:customStyle="1" w:styleId="Style3">
    <w:name w:val="Style3"/>
    <w:basedOn w:val="DefaultParagraphFont"/>
    <w:uiPriority w:val="1"/>
    <w:rsid w:val="000178A8"/>
    <w:rPr>
      <w:rFonts w:ascii="Times New Roman" w:hAnsi="Times New Roman"/>
      <w:color w:val="003399"/>
      <w:sz w:val="22"/>
    </w:rPr>
  </w:style>
  <w:style w:type="character" w:customStyle="1" w:styleId="Style4">
    <w:name w:val="Style4"/>
    <w:basedOn w:val="DefaultParagraphFont"/>
    <w:uiPriority w:val="1"/>
    <w:rsid w:val="00611394"/>
    <w:rPr>
      <w:rFonts w:ascii="Times New Roman" w:hAnsi="Times New Roman"/>
      <w:color w:val="003399"/>
      <w:sz w:val="22"/>
    </w:rPr>
  </w:style>
  <w:style w:type="character" w:customStyle="1" w:styleId="Style5">
    <w:name w:val="Style5"/>
    <w:basedOn w:val="DefaultParagraphFont"/>
    <w:uiPriority w:val="1"/>
    <w:rsid w:val="00531698"/>
    <w:rPr>
      <w:rFonts w:ascii="Times New Roman" w:hAnsi="Times New Roman"/>
      <w:color w:val="003399"/>
      <w:sz w:val="22"/>
    </w:rPr>
  </w:style>
  <w:style w:type="character" w:customStyle="1" w:styleId="Style6">
    <w:name w:val="Style6"/>
    <w:basedOn w:val="DefaultParagraphFont"/>
    <w:uiPriority w:val="1"/>
    <w:rsid w:val="00531698"/>
    <w:rPr>
      <w:rFonts w:ascii="Times New Roman" w:hAnsi="Times New Roman"/>
      <w:color w:val="003399"/>
      <w:sz w:val="22"/>
    </w:rPr>
  </w:style>
  <w:style w:type="character" w:customStyle="1" w:styleId="Style7">
    <w:name w:val="Style7"/>
    <w:basedOn w:val="DefaultParagraphFont"/>
    <w:uiPriority w:val="1"/>
    <w:rsid w:val="00531698"/>
    <w:rPr>
      <w:rFonts w:ascii="Times New Roman" w:hAnsi="Times New Roman"/>
      <w:color w:val="003399"/>
      <w:sz w:val="22"/>
    </w:rPr>
  </w:style>
  <w:style w:type="character" w:customStyle="1" w:styleId="Style10">
    <w:name w:val="Style10"/>
    <w:basedOn w:val="DefaultParagraphFont"/>
    <w:uiPriority w:val="1"/>
    <w:rsid w:val="00171CA0"/>
    <w:rPr>
      <w:rFonts w:ascii="Times New Roman" w:hAnsi="Times New Roman"/>
      <w:color w:val="00339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legis.wisconsin.gov/code/admin_code/dhs/030/88/07" TargetMode="External"/><Relationship Id="rId18" Type="http://schemas.openxmlformats.org/officeDocument/2006/relationships/hyperlink" Target="https://docs.legis.wisconsin.gov/code/admin_code/dhs/030/88/10" TargetMode="External"/><Relationship Id="rId26" Type="http://schemas.openxmlformats.org/officeDocument/2006/relationships/hyperlink" Target="https://www.dhs.wisconsin.gov/publications/p01826.pdf" TargetMode="External"/><Relationship Id="rId3" Type="http://schemas.openxmlformats.org/officeDocument/2006/relationships/customXml" Target="../customXml/item3.xml"/><Relationship Id="rId21" Type="http://schemas.openxmlformats.org/officeDocument/2006/relationships/hyperlink" Target="https://docs.legis.wisconsin.gov/statutes/statutes/50/I/09"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docs.legis.wisconsin.gov/code/admin_code/dhs/030/88/05" TargetMode="External"/><Relationship Id="rId17" Type="http://schemas.openxmlformats.org/officeDocument/2006/relationships/hyperlink" Target="https://docs.legis.wisconsin.gov/code/admin_code/dhs/030/88/03/1" TargetMode="External"/><Relationship Id="rId25" Type="http://schemas.openxmlformats.org/officeDocument/2006/relationships/hyperlink" Target="https://www.dhs.wisconsin.gov/familycare/mcos/2018-generic-final.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legis.wisconsin.gov/code/admin_code/dhs/030/88/03/1" TargetMode="External"/><Relationship Id="rId20" Type="http://schemas.openxmlformats.org/officeDocument/2006/relationships/hyperlink" Target="https://docs.legis.wisconsin.gov/code/admin_code/dhs/030/88/07" TargetMode="External"/><Relationship Id="rId29" Type="http://schemas.openxmlformats.org/officeDocument/2006/relationships/hyperlink" Target="http://longtermcare.wi.gov/%20on%20Aging%20&amp;%20Long%20Term%20Ca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hs.wisconsin.gov/forms/f02138.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hs.wisconsin.gov/adrc/pros/pac.htm" TargetMode="External"/><Relationship Id="rId23" Type="http://schemas.openxmlformats.org/officeDocument/2006/relationships/hyperlink" Target="https://www.dhs.wisconsin.gov/publications/p01817.pdf" TargetMode="External"/><Relationship Id="rId28" Type="http://schemas.openxmlformats.org/officeDocument/2006/relationships/hyperlink" Target="https://www.dhs.wisconsin.gov/guide/assisted-living.htm" TargetMode="External"/><Relationship Id="rId10" Type="http://schemas.openxmlformats.org/officeDocument/2006/relationships/footnotes" Target="footnotes.xml"/><Relationship Id="rId19" Type="http://schemas.openxmlformats.org/officeDocument/2006/relationships/hyperlink" Target="https://docs.legis.wisconsin.gov/statutes/statutes/50/i/09" TargetMode="External"/><Relationship Id="rId31" Type="http://schemas.openxmlformats.org/officeDocument/2006/relationships/hyperlink" Target="http://longtermcare.wi.gov/category.asp?linkcatid=1959&amp;linkid=1014&amp;locid=1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legis.wisconsin.gov/code/admin_code/dhs/030/88/06" TargetMode="External"/><Relationship Id="rId22" Type="http://schemas.openxmlformats.org/officeDocument/2006/relationships/hyperlink" Target="https://www.dhs.wisconsin.gov/forms/f02138.pdf" TargetMode="External"/><Relationship Id="rId27" Type="http://schemas.openxmlformats.org/officeDocument/2006/relationships/hyperlink" Target="https://www.dhs.wisconsin.gov/guide/provider-search.htm" TargetMode="External"/><Relationship Id="rId30" Type="http://schemas.openxmlformats.org/officeDocument/2006/relationships/hyperlink" Target="http://longtermcare.wi.gov/section_detail.asp?linkcatid=1953&amp;linkid=1014&amp;locid=123&amp;sname="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616697B244AABB10C88B44511D758"/>
        <w:category>
          <w:name w:val="General"/>
          <w:gallery w:val="placeholder"/>
        </w:category>
        <w:types>
          <w:type w:val="bbPlcHdr"/>
        </w:types>
        <w:behaviors>
          <w:behavior w:val="content"/>
        </w:behaviors>
        <w:guid w:val="{229052E2-F605-48AE-8969-1B904BD16030}"/>
      </w:docPartPr>
      <w:docPartBody>
        <w:p w:rsidR="005F47D1" w:rsidRDefault="003C48F5" w:rsidP="003C48F5">
          <w:pPr>
            <w:pStyle w:val="E54616697B244AABB10C88B44511D758259"/>
          </w:pPr>
          <w:r w:rsidRPr="00D739F1">
            <w:rPr>
              <w:rStyle w:val="PlaceholderText"/>
              <w:color w:val="A6A6A6" w:themeColor="background1" w:themeShade="A6"/>
            </w:rPr>
            <w:t>Choose an item.</w:t>
          </w:r>
        </w:p>
      </w:docPartBody>
    </w:docPart>
    <w:docPart>
      <w:docPartPr>
        <w:name w:val="DefaultPlaceholder_1082065158"/>
        <w:category>
          <w:name w:val="General"/>
          <w:gallery w:val="placeholder"/>
        </w:category>
        <w:types>
          <w:type w:val="bbPlcHdr"/>
        </w:types>
        <w:behaviors>
          <w:behavior w:val="content"/>
        </w:behaviors>
        <w:guid w:val="{941FE7BF-D579-41E6-A7AF-23D600556D05}"/>
      </w:docPartPr>
      <w:docPartBody>
        <w:p w:rsidR="004B28C3" w:rsidRDefault="005F47D1">
          <w:r w:rsidRPr="0075228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05F7E6C-4127-4EAD-BF89-3A730694EF20}"/>
      </w:docPartPr>
      <w:docPartBody>
        <w:p w:rsidR="00766551" w:rsidRDefault="00A703E1">
          <w:r w:rsidRPr="004973D3">
            <w:rPr>
              <w:rStyle w:val="PlaceholderText"/>
            </w:rPr>
            <w:t>Click or tap here to enter text.</w:t>
          </w:r>
        </w:p>
      </w:docPartBody>
    </w:docPart>
    <w:docPart>
      <w:docPartPr>
        <w:name w:val="E936AB51921946F6918819FD03BFE90B"/>
        <w:category>
          <w:name w:val="General"/>
          <w:gallery w:val="placeholder"/>
        </w:category>
        <w:types>
          <w:type w:val="bbPlcHdr"/>
        </w:types>
        <w:behaviors>
          <w:behavior w:val="content"/>
        </w:behaviors>
        <w:guid w:val="{C0AEC09E-E4F9-4873-934A-E771D87B89D2}"/>
      </w:docPartPr>
      <w:docPartBody>
        <w:p w:rsidR="00766551" w:rsidRDefault="00766551" w:rsidP="00766551">
          <w:pPr>
            <w:pStyle w:val="E936AB51921946F6918819FD03BFE90B"/>
          </w:pPr>
          <w:r w:rsidRPr="0075228D">
            <w:rPr>
              <w:rStyle w:val="PlaceholderText"/>
            </w:rPr>
            <w:t>Click here to enter text.</w:t>
          </w:r>
        </w:p>
      </w:docPartBody>
    </w:docPart>
    <w:docPart>
      <w:docPartPr>
        <w:name w:val="166674EB477A44E4829B1C132903387E"/>
        <w:category>
          <w:name w:val="General"/>
          <w:gallery w:val="placeholder"/>
        </w:category>
        <w:types>
          <w:type w:val="bbPlcHdr"/>
        </w:types>
        <w:behaviors>
          <w:behavior w:val="content"/>
        </w:behaviors>
        <w:guid w:val="{C2AD1C94-C665-4BF9-A589-6A4D948CB407}"/>
      </w:docPartPr>
      <w:docPartBody>
        <w:p w:rsidR="00766551" w:rsidRDefault="00766551" w:rsidP="00766551">
          <w:pPr>
            <w:pStyle w:val="166674EB477A44E4829B1C132903387E"/>
          </w:pPr>
          <w:r w:rsidRPr="004973D3">
            <w:rPr>
              <w:rStyle w:val="PlaceholderText"/>
            </w:rPr>
            <w:t>Click or tap here to enter text.</w:t>
          </w:r>
        </w:p>
      </w:docPartBody>
    </w:docPart>
    <w:docPart>
      <w:docPartPr>
        <w:name w:val="51E2DFA5C39C45058C20DCF9EAF891CC"/>
        <w:category>
          <w:name w:val="General"/>
          <w:gallery w:val="placeholder"/>
        </w:category>
        <w:types>
          <w:type w:val="bbPlcHdr"/>
        </w:types>
        <w:behaviors>
          <w:behavior w:val="content"/>
        </w:behaviors>
        <w:guid w:val="{2FD8F7DB-53BE-49F4-9C7E-7CA0531DC373}"/>
      </w:docPartPr>
      <w:docPartBody>
        <w:p w:rsidR="00766551" w:rsidRDefault="00766551" w:rsidP="00766551">
          <w:pPr>
            <w:pStyle w:val="51E2DFA5C39C45058C20DCF9EAF891CC"/>
          </w:pPr>
          <w:r w:rsidRPr="0075228D">
            <w:rPr>
              <w:rStyle w:val="PlaceholderText"/>
            </w:rPr>
            <w:t>Click here to enter text.</w:t>
          </w:r>
        </w:p>
      </w:docPartBody>
    </w:docPart>
    <w:docPart>
      <w:docPartPr>
        <w:name w:val="A964DD60FFA04497B8877E0435E152D4"/>
        <w:category>
          <w:name w:val="General"/>
          <w:gallery w:val="placeholder"/>
        </w:category>
        <w:types>
          <w:type w:val="bbPlcHdr"/>
        </w:types>
        <w:behaviors>
          <w:behavior w:val="content"/>
        </w:behaviors>
        <w:guid w:val="{793F5348-C994-485E-873E-5B6A79A17BFE}"/>
      </w:docPartPr>
      <w:docPartBody>
        <w:p w:rsidR="00766551" w:rsidRDefault="00766551" w:rsidP="00766551">
          <w:pPr>
            <w:pStyle w:val="A964DD60FFA04497B8877E0435E152D4"/>
          </w:pPr>
          <w:r w:rsidRPr="0075228D">
            <w:rPr>
              <w:rStyle w:val="PlaceholderText"/>
            </w:rPr>
            <w:t>Click here to enter text.</w:t>
          </w:r>
        </w:p>
      </w:docPartBody>
    </w:docPart>
    <w:docPart>
      <w:docPartPr>
        <w:name w:val="6DDADC2F7664427EB445D853F8727D4F"/>
        <w:category>
          <w:name w:val="General"/>
          <w:gallery w:val="placeholder"/>
        </w:category>
        <w:types>
          <w:type w:val="bbPlcHdr"/>
        </w:types>
        <w:behaviors>
          <w:behavior w:val="content"/>
        </w:behaviors>
        <w:guid w:val="{DEDF728C-B6DB-41E5-A275-ACC72D0B6A5F}"/>
      </w:docPartPr>
      <w:docPartBody>
        <w:p w:rsidR="00766551" w:rsidRDefault="00766551" w:rsidP="00766551">
          <w:pPr>
            <w:pStyle w:val="6DDADC2F7664427EB445D853F8727D4F"/>
          </w:pPr>
          <w:r w:rsidRPr="0075228D">
            <w:rPr>
              <w:rStyle w:val="PlaceholderText"/>
            </w:rPr>
            <w:t>Click here to enter text.</w:t>
          </w:r>
        </w:p>
      </w:docPartBody>
    </w:docPart>
    <w:docPart>
      <w:docPartPr>
        <w:name w:val="500A99A58220458CA31B6D10D12FF754"/>
        <w:category>
          <w:name w:val="General"/>
          <w:gallery w:val="placeholder"/>
        </w:category>
        <w:types>
          <w:type w:val="bbPlcHdr"/>
        </w:types>
        <w:behaviors>
          <w:behavior w:val="content"/>
        </w:behaviors>
        <w:guid w:val="{3B86619B-269D-4FD7-BC79-897888BDA970}"/>
      </w:docPartPr>
      <w:docPartBody>
        <w:p w:rsidR="00766551" w:rsidRDefault="00766551" w:rsidP="00766551">
          <w:pPr>
            <w:pStyle w:val="500A99A58220458CA31B6D10D12FF754"/>
          </w:pPr>
          <w:r w:rsidRPr="0075228D">
            <w:rPr>
              <w:rStyle w:val="PlaceholderText"/>
            </w:rPr>
            <w:t>Click here to enter text.</w:t>
          </w:r>
        </w:p>
      </w:docPartBody>
    </w:docPart>
    <w:docPart>
      <w:docPartPr>
        <w:name w:val="42511262E61D4A7693AFB999E630C4E4"/>
        <w:category>
          <w:name w:val="General"/>
          <w:gallery w:val="placeholder"/>
        </w:category>
        <w:types>
          <w:type w:val="bbPlcHdr"/>
        </w:types>
        <w:behaviors>
          <w:behavior w:val="content"/>
        </w:behaviors>
        <w:guid w:val="{4B3856AC-DC7F-461F-9EA9-9448C9CD543A}"/>
      </w:docPartPr>
      <w:docPartBody>
        <w:p w:rsidR="00766551" w:rsidRDefault="00766551" w:rsidP="00766551">
          <w:pPr>
            <w:pStyle w:val="42511262E61D4A7693AFB999E630C4E4"/>
          </w:pPr>
          <w:r w:rsidRPr="0075228D">
            <w:rPr>
              <w:rStyle w:val="PlaceholderText"/>
            </w:rPr>
            <w:t>Click here to enter text.</w:t>
          </w:r>
        </w:p>
      </w:docPartBody>
    </w:docPart>
    <w:docPart>
      <w:docPartPr>
        <w:name w:val="4E7D896611B74099A637632F6F6AA927"/>
        <w:category>
          <w:name w:val="General"/>
          <w:gallery w:val="placeholder"/>
        </w:category>
        <w:types>
          <w:type w:val="bbPlcHdr"/>
        </w:types>
        <w:behaviors>
          <w:behavior w:val="content"/>
        </w:behaviors>
        <w:guid w:val="{EC59322C-B2CF-43A4-B8CA-71CB6F6CD583}"/>
      </w:docPartPr>
      <w:docPartBody>
        <w:p w:rsidR="00766551" w:rsidRDefault="00766551" w:rsidP="00766551">
          <w:pPr>
            <w:pStyle w:val="4E7D896611B74099A637632F6F6AA927"/>
          </w:pPr>
          <w:r w:rsidRPr="0075228D">
            <w:rPr>
              <w:rStyle w:val="PlaceholderText"/>
            </w:rPr>
            <w:t>Click here to enter text.</w:t>
          </w:r>
        </w:p>
      </w:docPartBody>
    </w:docPart>
    <w:docPart>
      <w:docPartPr>
        <w:name w:val="6ED948A3844D400DA9D77A949E4759F3"/>
        <w:category>
          <w:name w:val="General"/>
          <w:gallery w:val="placeholder"/>
        </w:category>
        <w:types>
          <w:type w:val="bbPlcHdr"/>
        </w:types>
        <w:behaviors>
          <w:behavior w:val="content"/>
        </w:behaviors>
        <w:guid w:val="{5B8CB0DC-8761-43A6-BD94-77EDBC0FE41D}"/>
      </w:docPartPr>
      <w:docPartBody>
        <w:p w:rsidR="00766551" w:rsidRDefault="00766551" w:rsidP="00766551">
          <w:pPr>
            <w:pStyle w:val="6ED948A3844D400DA9D77A949E4759F3"/>
          </w:pPr>
          <w:r w:rsidRPr="0075228D">
            <w:rPr>
              <w:rStyle w:val="PlaceholderText"/>
            </w:rPr>
            <w:t>Click here to enter text.</w:t>
          </w:r>
        </w:p>
      </w:docPartBody>
    </w:docPart>
    <w:docPart>
      <w:docPartPr>
        <w:name w:val="1A97AE5D5F554DCB8B3FC4C6091775A7"/>
        <w:category>
          <w:name w:val="General"/>
          <w:gallery w:val="placeholder"/>
        </w:category>
        <w:types>
          <w:type w:val="bbPlcHdr"/>
        </w:types>
        <w:behaviors>
          <w:behavior w:val="content"/>
        </w:behaviors>
        <w:guid w:val="{F983FFCE-9F88-4BDA-A5AD-BA984B7A1722}"/>
      </w:docPartPr>
      <w:docPartBody>
        <w:p w:rsidR="00766551" w:rsidRDefault="00766551" w:rsidP="00766551">
          <w:pPr>
            <w:pStyle w:val="1A97AE5D5F554DCB8B3FC4C6091775A7"/>
          </w:pPr>
          <w:r w:rsidRPr="0075228D">
            <w:rPr>
              <w:rStyle w:val="PlaceholderText"/>
            </w:rPr>
            <w:t>Click here to enter text.</w:t>
          </w:r>
        </w:p>
      </w:docPartBody>
    </w:docPart>
    <w:docPart>
      <w:docPartPr>
        <w:name w:val="FEBEF67D36B94FCA8C4B3F9AD206FA62"/>
        <w:category>
          <w:name w:val="General"/>
          <w:gallery w:val="placeholder"/>
        </w:category>
        <w:types>
          <w:type w:val="bbPlcHdr"/>
        </w:types>
        <w:behaviors>
          <w:behavior w:val="content"/>
        </w:behaviors>
        <w:guid w:val="{17C28ADC-21DE-430D-A374-550210669A2F}"/>
      </w:docPartPr>
      <w:docPartBody>
        <w:p w:rsidR="00766551" w:rsidRDefault="00766551" w:rsidP="00766551">
          <w:pPr>
            <w:pStyle w:val="FEBEF67D36B94FCA8C4B3F9AD206FA62"/>
          </w:pPr>
          <w:r w:rsidRPr="0075228D">
            <w:rPr>
              <w:rStyle w:val="PlaceholderText"/>
            </w:rPr>
            <w:t>Click here to enter text.</w:t>
          </w:r>
        </w:p>
      </w:docPartBody>
    </w:docPart>
    <w:docPart>
      <w:docPartPr>
        <w:name w:val="29C379680D2145C69399F5B3B0B1C484"/>
        <w:category>
          <w:name w:val="General"/>
          <w:gallery w:val="placeholder"/>
        </w:category>
        <w:types>
          <w:type w:val="bbPlcHdr"/>
        </w:types>
        <w:behaviors>
          <w:behavior w:val="content"/>
        </w:behaviors>
        <w:guid w:val="{E42AF697-FB91-4D45-9B57-01B345DDE475}"/>
      </w:docPartPr>
      <w:docPartBody>
        <w:p w:rsidR="00766551" w:rsidRDefault="00766551" w:rsidP="00766551">
          <w:pPr>
            <w:pStyle w:val="29C379680D2145C69399F5B3B0B1C484"/>
          </w:pPr>
          <w:r w:rsidRPr="0075228D">
            <w:rPr>
              <w:rStyle w:val="PlaceholderText"/>
            </w:rPr>
            <w:t>Click here to enter text.</w:t>
          </w:r>
        </w:p>
      </w:docPartBody>
    </w:docPart>
    <w:docPart>
      <w:docPartPr>
        <w:name w:val="73339B2899884FA0A96432D4C28B311D"/>
        <w:category>
          <w:name w:val="General"/>
          <w:gallery w:val="placeholder"/>
        </w:category>
        <w:types>
          <w:type w:val="bbPlcHdr"/>
        </w:types>
        <w:behaviors>
          <w:behavior w:val="content"/>
        </w:behaviors>
        <w:guid w:val="{3ECBF542-A24D-4ADA-BB5D-A46930A9E03A}"/>
      </w:docPartPr>
      <w:docPartBody>
        <w:p w:rsidR="00766551" w:rsidRDefault="00766551" w:rsidP="00766551">
          <w:pPr>
            <w:pStyle w:val="73339B2899884FA0A96432D4C28B311D"/>
          </w:pPr>
          <w:r w:rsidRPr="0075228D">
            <w:rPr>
              <w:rStyle w:val="PlaceholderText"/>
            </w:rPr>
            <w:t>Click here to enter text.</w:t>
          </w:r>
        </w:p>
      </w:docPartBody>
    </w:docPart>
    <w:docPart>
      <w:docPartPr>
        <w:name w:val="8B8BF9C984154EBBA6B7391E29DB8692"/>
        <w:category>
          <w:name w:val="General"/>
          <w:gallery w:val="placeholder"/>
        </w:category>
        <w:types>
          <w:type w:val="bbPlcHdr"/>
        </w:types>
        <w:behaviors>
          <w:behavior w:val="content"/>
        </w:behaviors>
        <w:guid w:val="{62D84254-568C-4F17-8E64-7228A7090EFB}"/>
      </w:docPartPr>
      <w:docPartBody>
        <w:p w:rsidR="00766551" w:rsidRDefault="00766551" w:rsidP="00766551">
          <w:pPr>
            <w:pStyle w:val="8B8BF9C984154EBBA6B7391E29DB8692"/>
          </w:pPr>
          <w:r w:rsidRPr="004973D3">
            <w:rPr>
              <w:rStyle w:val="PlaceholderText"/>
            </w:rPr>
            <w:t>Click or tap here to enter text.</w:t>
          </w:r>
        </w:p>
      </w:docPartBody>
    </w:docPart>
    <w:docPart>
      <w:docPartPr>
        <w:name w:val="F8C2A4A7C3EC416E942A3A7DC241A436"/>
        <w:category>
          <w:name w:val="General"/>
          <w:gallery w:val="placeholder"/>
        </w:category>
        <w:types>
          <w:type w:val="bbPlcHdr"/>
        </w:types>
        <w:behaviors>
          <w:behavior w:val="content"/>
        </w:behaviors>
        <w:guid w:val="{54B3E49E-7A0A-4C04-A537-69CD95B12315}"/>
      </w:docPartPr>
      <w:docPartBody>
        <w:p w:rsidR="000E05EA" w:rsidRDefault="00766551" w:rsidP="00766551">
          <w:pPr>
            <w:pStyle w:val="F8C2A4A7C3EC416E942A3A7DC241A436"/>
          </w:pPr>
          <w:r w:rsidRPr="004973D3">
            <w:rPr>
              <w:rStyle w:val="PlaceholderText"/>
            </w:rPr>
            <w:t>Click or tap here to enter text.</w:t>
          </w:r>
        </w:p>
      </w:docPartBody>
    </w:docPart>
    <w:docPart>
      <w:docPartPr>
        <w:name w:val="0322C19BC5494FC4B311188BE703E500"/>
        <w:category>
          <w:name w:val="General"/>
          <w:gallery w:val="placeholder"/>
        </w:category>
        <w:types>
          <w:type w:val="bbPlcHdr"/>
        </w:types>
        <w:behaviors>
          <w:behavior w:val="content"/>
        </w:behaviors>
        <w:guid w:val="{3221377B-04E0-480D-A1D9-2BCDCB0ED252}"/>
      </w:docPartPr>
      <w:docPartBody>
        <w:p w:rsidR="000E05EA" w:rsidRDefault="00766551" w:rsidP="00766551">
          <w:pPr>
            <w:pStyle w:val="0322C19BC5494FC4B311188BE703E500"/>
          </w:pPr>
          <w:r w:rsidRPr="0075228D">
            <w:rPr>
              <w:rStyle w:val="PlaceholderText"/>
            </w:rPr>
            <w:t>Click here to enter text.</w:t>
          </w:r>
        </w:p>
      </w:docPartBody>
    </w:docPart>
    <w:docPart>
      <w:docPartPr>
        <w:name w:val="5CAA1722F84741EB9D4B88ED54C70EAF"/>
        <w:category>
          <w:name w:val="General"/>
          <w:gallery w:val="placeholder"/>
        </w:category>
        <w:types>
          <w:type w:val="bbPlcHdr"/>
        </w:types>
        <w:behaviors>
          <w:behavior w:val="content"/>
        </w:behaviors>
        <w:guid w:val="{CA248940-165D-42FF-92A7-0648C439908D}"/>
      </w:docPartPr>
      <w:docPartBody>
        <w:p w:rsidR="000E05EA" w:rsidRDefault="00766551" w:rsidP="00766551">
          <w:pPr>
            <w:pStyle w:val="5CAA1722F84741EB9D4B88ED54C70EAF"/>
          </w:pPr>
          <w:r w:rsidRPr="0075228D">
            <w:rPr>
              <w:rStyle w:val="PlaceholderText"/>
            </w:rPr>
            <w:t>Click here to enter text.</w:t>
          </w:r>
        </w:p>
      </w:docPartBody>
    </w:docPart>
    <w:docPart>
      <w:docPartPr>
        <w:name w:val="C923BB7DAB3A4C0DA3FE8F731C93053C"/>
        <w:category>
          <w:name w:val="General"/>
          <w:gallery w:val="placeholder"/>
        </w:category>
        <w:types>
          <w:type w:val="bbPlcHdr"/>
        </w:types>
        <w:behaviors>
          <w:behavior w:val="content"/>
        </w:behaviors>
        <w:guid w:val="{095490F4-D6A7-4D0B-9627-674ECA8B9B0C}"/>
      </w:docPartPr>
      <w:docPartBody>
        <w:p w:rsidR="0096264D" w:rsidRDefault="0096264D" w:rsidP="0096264D">
          <w:pPr>
            <w:pStyle w:val="C923BB7DAB3A4C0DA3FE8F731C93053C"/>
          </w:pPr>
          <w:r w:rsidRPr="0075228D">
            <w:rPr>
              <w:rStyle w:val="PlaceholderText"/>
            </w:rPr>
            <w:t>Click here to enter text.</w:t>
          </w:r>
        </w:p>
      </w:docPartBody>
    </w:docPart>
    <w:docPart>
      <w:docPartPr>
        <w:name w:val="DD81785F120649098E72CA32103A33D4"/>
        <w:category>
          <w:name w:val="General"/>
          <w:gallery w:val="placeholder"/>
        </w:category>
        <w:types>
          <w:type w:val="bbPlcHdr"/>
        </w:types>
        <w:behaviors>
          <w:behavior w:val="content"/>
        </w:behaviors>
        <w:guid w:val="{EC29C735-E0A9-4AD8-80BE-E3F80A65AC25}"/>
      </w:docPartPr>
      <w:docPartBody>
        <w:p w:rsidR="00437871" w:rsidRDefault="0096264D" w:rsidP="0096264D">
          <w:pPr>
            <w:pStyle w:val="DD81785F120649098E72CA32103A33D4"/>
          </w:pPr>
          <w:r w:rsidRPr="004973D3">
            <w:rPr>
              <w:rStyle w:val="PlaceholderText"/>
            </w:rPr>
            <w:t>Click or tap here to enter text.</w:t>
          </w:r>
        </w:p>
      </w:docPartBody>
    </w:docPart>
    <w:docPart>
      <w:docPartPr>
        <w:name w:val="5482F25CFC36478BA1C8F1DAF237ACC4"/>
        <w:category>
          <w:name w:val="General"/>
          <w:gallery w:val="placeholder"/>
        </w:category>
        <w:types>
          <w:type w:val="bbPlcHdr"/>
        </w:types>
        <w:behaviors>
          <w:behavior w:val="content"/>
        </w:behaviors>
        <w:guid w:val="{9DE1814A-E4F9-4536-99F7-A6A1D66D5103}"/>
      </w:docPartPr>
      <w:docPartBody>
        <w:p w:rsidR="00446AFD" w:rsidRDefault="003C48F5" w:rsidP="003C48F5">
          <w:pPr>
            <w:pStyle w:val="5482F25CFC36478BA1C8F1DAF237ACC4133"/>
          </w:pPr>
          <w:r w:rsidRPr="004973D3">
            <w:rPr>
              <w:rStyle w:val="PlaceholderText"/>
            </w:rPr>
            <w:t>Click or tap here to enter text.</w:t>
          </w:r>
        </w:p>
      </w:docPartBody>
    </w:docPart>
    <w:docPart>
      <w:docPartPr>
        <w:name w:val="00BEE949F620436D86B3E62E30DD80EB"/>
        <w:category>
          <w:name w:val="General"/>
          <w:gallery w:val="placeholder"/>
        </w:category>
        <w:types>
          <w:type w:val="bbPlcHdr"/>
        </w:types>
        <w:behaviors>
          <w:behavior w:val="content"/>
        </w:behaviors>
        <w:guid w:val="{6ABEDB46-00EF-4A6B-97C9-13CF825C7F03}"/>
      </w:docPartPr>
      <w:docPartBody>
        <w:p w:rsidR="00446AFD" w:rsidRDefault="003C48F5" w:rsidP="003C48F5">
          <w:pPr>
            <w:pStyle w:val="00BEE949F620436D86B3E62E30DD80EB131"/>
          </w:pPr>
          <w:r w:rsidRPr="004973D3">
            <w:rPr>
              <w:rStyle w:val="PlaceholderText"/>
            </w:rPr>
            <w:t>Click or tap here to enter text.</w:t>
          </w:r>
        </w:p>
      </w:docPartBody>
    </w:docPart>
    <w:docPart>
      <w:docPartPr>
        <w:name w:val="5AC5CF4586B84A03BF8E61CA9D7D17D0"/>
        <w:category>
          <w:name w:val="General"/>
          <w:gallery w:val="placeholder"/>
        </w:category>
        <w:types>
          <w:type w:val="bbPlcHdr"/>
        </w:types>
        <w:behaviors>
          <w:behavior w:val="content"/>
        </w:behaviors>
        <w:guid w:val="{532B601A-E384-43BA-A2C7-F122F28C1F87}"/>
      </w:docPartPr>
      <w:docPartBody>
        <w:p w:rsidR="00446AFD" w:rsidRDefault="00EE793D" w:rsidP="00EE793D">
          <w:pPr>
            <w:pStyle w:val="5AC5CF4586B84A03BF8E61CA9D7D17D0"/>
          </w:pPr>
          <w:r w:rsidRPr="0075228D">
            <w:rPr>
              <w:rStyle w:val="PlaceholderText"/>
            </w:rPr>
            <w:t>Click here to enter text.</w:t>
          </w:r>
        </w:p>
      </w:docPartBody>
    </w:docPart>
    <w:docPart>
      <w:docPartPr>
        <w:name w:val="1C8D846C1536419BB4D8BBC944818CD0"/>
        <w:category>
          <w:name w:val="General"/>
          <w:gallery w:val="placeholder"/>
        </w:category>
        <w:types>
          <w:type w:val="bbPlcHdr"/>
        </w:types>
        <w:behaviors>
          <w:behavior w:val="content"/>
        </w:behaviors>
        <w:guid w:val="{D4FAD464-FE46-41BD-A8C8-BC34EA082FE7}"/>
      </w:docPartPr>
      <w:docPartBody>
        <w:p w:rsidR="00C31D2D" w:rsidRDefault="003444C5" w:rsidP="003444C5">
          <w:pPr>
            <w:pStyle w:val="1C8D846C1536419BB4D8BBC944818CD0"/>
          </w:pPr>
          <w:r w:rsidRPr="004973D3">
            <w:rPr>
              <w:rStyle w:val="PlaceholderText"/>
            </w:rPr>
            <w:t>Click or tap here to enter text.</w:t>
          </w:r>
        </w:p>
      </w:docPartBody>
    </w:docPart>
    <w:docPart>
      <w:docPartPr>
        <w:name w:val="B4DE211D28FA40489B931A5117E9CAC5"/>
        <w:category>
          <w:name w:val="General"/>
          <w:gallery w:val="placeholder"/>
        </w:category>
        <w:types>
          <w:type w:val="bbPlcHdr"/>
        </w:types>
        <w:behaviors>
          <w:behavior w:val="content"/>
        </w:behaviors>
        <w:guid w:val="{A5564ACC-8E95-45D5-ADDC-4F506DFD9DA5}"/>
      </w:docPartPr>
      <w:docPartBody>
        <w:p w:rsidR="00FC465E" w:rsidRDefault="00196CF2" w:rsidP="00196CF2">
          <w:pPr>
            <w:pStyle w:val="B4DE211D28FA40489B931A5117E9CAC57"/>
          </w:pPr>
          <w:r>
            <w:rPr>
              <w:rStyle w:val="PlaceholderText"/>
            </w:rPr>
            <w:t>Enter Facility Name</w:t>
          </w:r>
        </w:p>
      </w:docPartBody>
    </w:docPart>
    <w:docPart>
      <w:docPartPr>
        <w:name w:val="FC7BCF0D32284D9F9896B1FFE0D8E47D"/>
        <w:category>
          <w:name w:val="General"/>
          <w:gallery w:val="placeholder"/>
        </w:category>
        <w:types>
          <w:type w:val="bbPlcHdr"/>
        </w:types>
        <w:behaviors>
          <w:behavior w:val="content"/>
        </w:behaviors>
        <w:guid w:val="{AE0ABFF2-D460-412F-BC0D-A5E9FE9950A4}"/>
      </w:docPartPr>
      <w:docPartBody>
        <w:p w:rsidR="00FC465E" w:rsidRDefault="00196CF2" w:rsidP="00196CF2">
          <w:pPr>
            <w:pStyle w:val="FC7BCF0D32284D9F9896B1FFE0D8E47D7"/>
          </w:pPr>
          <w:r>
            <w:rPr>
              <w:rStyle w:val="PlaceholderText"/>
            </w:rPr>
            <w:t>Enter Facility Name</w:t>
          </w:r>
        </w:p>
      </w:docPartBody>
    </w:docPart>
    <w:docPart>
      <w:docPartPr>
        <w:name w:val="288899FB9B14422E9D072478F589727C"/>
        <w:category>
          <w:name w:val="General"/>
          <w:gallery w:val="placeholder"/>
        </w:category>
        <w:types>
          <w:type w:val="bbPlcHdr"/>
        </w:types>
        <w:behaviors>
          <w:behavior w:val="content"/>
        </w:behaviors>
        <w:guid w:val="{C8B8CCC6-0D6B-4605-9D1D-54EDA920973D}"/>
      </w:docPartPr>
      <w:docPartBody>
        <w:p w:rsidR="00FC465E" w:rsidRDefault="00196CF2" w:rsidP="00196CF2">
          <w:pPr>
            <w:pStyle w:val="288899FB9B14422E9D072478F589727C7"/>
          </w:pPr>
          <w:r>
            <w:rPr>
              <w:rStyle w:val="PlaceholderText"/>
            </w:rPr>
            <w:t>Enter Facility Name</w:t>
          </w:r>
        </w:p>
      </w:docPartBody>
    </w:docPart>
    <w:docPart>
      <w:docPartPr>
        <w:name w:val="5DFBD88268664A5A84779D0565438545"/>
        <w:category>
          <w:name w:val="General"/>
          <w:gallery w:val="placeholder"/>
        </w:category>
        <w:types>
          <w:type w:val="bbPlcHdr"/>
        </w:types>
        <w:behaviors>
          <w:behavior w:val="content"/>
        </w:behaviors>
        <w:guid w:val="{AC89BD8D-053F-4076-A3A5-80D40B8F32C5}"/>
      </w:docPartPr>
      <w:docPartBody>
        <w:p w:rsidR="00FC465E" w:rsidRDefault="00196CF2" w:rsidP="00196CF2">
          <w:pPr>
            <w:pStyle w:val="5DFBD88268664A5A84779D0565438545"/>
          </w:pPr>
          <w:r w:rsidRPr="004973D3">
            <w:rPr>
              <w:rStyle w:val="PlaceholderText"/>
            </w:rPr>
            <w:t>Click or tap here to enter text.</w:t>
          </w:r>
        </w:p>
      </w:docPartBody>
    </w:docPart>
    <w:docPart>
      <w:docPartPr>
        <w:name w:val="369B5DFFED9844F8A6D33C257608AEF0"/>
        <w:category>
          <w:name w:val="General"/>
          <w:gallery w:val="placeholder"/>
        </w:category>
        <w:types>
          <w:type w:val="bbPlcHdr"/>
        </w:types>
        <w:behaviors>
          <w:behavior w:val="content"/>
        </w:behaviors>
        <w:guid w:val="{EE6E0624-6DF1-4216-B919-3C30E8C0D027}"/>
      </w:docPartPr>
      <w:docPartBody>
        <w:p w:rsidR="00FC465E" w:rsidRDefault="00196CF2" w:rsidP="00196CF2">
          <w:pPr>
            <w:pStyle w:val="369B5DFFED9844F8A6D33C257608AEF0"/>
          </w:pPr>
          <w:r w:rsidRPr="004973D3">
            <w:rPr>
              <w:rStyle w:val="PlaceholderText"/>
            </w:rPr>
            <w:t>Click or tap here to enter text.</w:t>
          </w:r>
        </w:p>
      </w:docPartBody>
    </w:docPart>
    <w:docPart>
      <w:docPartPr>
        <w:name w:val="CA79E66E3C364C53992FEFBE5AD5D613"/>
        <w:category>
          <w:name w:val="General"/>
          <w:gallery w:val="placeholder"/>
        </w:category>
        <w:types>
          <w:type w:val="bbPlcHdr"/>
        </w:types>
        <w:behaviors>
          <w:behavior w:val="content"/>
        </w:behaviors>
        <w:guid w:val="{5A4D62C3-77B5-428A-B44B-5BF1333EFB72}"/>
      </w:docPartPr>
      <w:docPartBody>
        <w:p w:rsidR="00FC465E" w:rsidRDefault="00196CF2" w:rsidP="00196CF2">
          <w:pPr>
            <w:pStyle w:val="CA79E66E3C364C53992FEFBE5AD5D613"/>
          </w:pPr>
          <w:r w:rsidRPr="004973D3">
            <w:rPr>
              <w:rStyle w:val="PlaceholderText"/>
            </w:rPr>
            <w:t>Click or tap here to enter text.</w:t>
          </w:r>
        </w:p>
      </w:docPartBody>
    </w:docPart>
    <w:docPart>
      <w:docPartPr>
        <w:name w:val="AD842C413A884F36AB5B332D5A6B2FC9"/>
        <w:category>
          <w:name w:val="General"/>
          <w:gallery w:val="placeholder"/>
        </w:category>
        <w:types>
          <w:type w:val="bbPlcHdr"/>
        </w:types>
        <w:behaviors>
          <w:behavior w:val="content"/>
        </w:behaviors>
        <w:guid w:val="{29493D27-47D9-4A07-AE18-1974BA12BFC7}"/>
      </w:docPartPr>
      <w:docPartBody>
        <w:p w:rsidR="00FC465E" w:rsidRDefault="00196CF2" w:rsidP="00196CF2">
          <w:pPr>
            <w:pStyle w:val="AD842C413A884F36AB5B332D5A6B2FC9"/>
          </w:pPr>
          <w:r w:rsidRPr="004973D3">
            <w:rPr>
              <w:rStyle w:val="PlaceholderText"/>
            </w:rPr>
            <w:t>Click or tap here to enter text.</w:t>
          </w:r>
        </w:p>
      </w:docPartBody>
    </w:docPart>
    <w:docPart>
      <w:docPartPr>
        <w:name w:val="9F3F9A4370B34EC893954E828B6C08F0"/>
        <w:category>
          <w:name w:val="General"/>
          <w:gallery w:val="placeholder"/>
        </w:category>
        <w:types>
          <w:type w:val="bbPlcHdr"/>
        </w:types>
        <w:behaviors>
          <w:behavior w:val="content"/>
        </w:behaviors>
        <w:guid w:val="{33636EB8-C4B9-4629-9733-B2A2A24E9285}"/>
      </w:docPartPr>
      <w:docPartBody>
        <w:p w:rsidR="00FC465E" w:rsidRDefault="00196CF2" w:rsidP="00196CF2">
          <w:pPr>
            <w:pStyle w:val="9F3F9A4370B34EC893954E828B6C08F0"/>
          </w:pPr>
          <w:r w:rsidRPr="004973D3">
            <w:rPr>
              <w:rStyle w:val="PlaceholderText"/>
            </w:rPr>
            <w:t>Click or tap here to enter text.</w:t>
          </w:r>
        </w:p>
      </w:docPartBody>
    </w:docPart>
    <w:docPart>
      <w:docPartPr>
        <w:name w:val="C0624997115D4AF5895F3CC230DDCBC6"/>
        <w:category>
          <w:name w:val="General"/>
          <w:gallery w:val="placeholder"/>
        </w:category>
        <w:types>
          <w:type w:val="bbPlcHdr"/>
        </w:types>
        <w:behaviors>
          <w:behavior w:val="content"/>
        </w:behaviors>
        <w:guid w:val="{A5B474FE-DBEF-4ACD-9366-CEAA5961352A}"/>
      </w:docPartPr>
      <w:docPartBody>
        <w:p w:rsidR="00FC465E" w:rsidRDefault="00196CF2" w:rsidP="00196CF2">
          <w:pPr>
            <w:pStyle w:val="C0624997115D4AF5895F3CC230DDCBC6"/>
          </w:pPr>
          <w:r w:rsidRPr="004973D3">
            <w:rPr>
              <w:rStyle w:val="PlaceholderText"/>
            </w:rPr>
            <w:t>Click or tap here to enter text.</w:t>
          </w:r>
        </w:p>
      </w:docPartBody>
    </w:docPart>
    <w:docPart>
      <w:docPartPr>
        <w:name w:val="6564F23504F542F1B1FED415CA308870"/>
        <w:category>
          <w:name w:val="General"/>
          <w:gallery w:val="placeholder"/>
        </w:category>
        <w:types>
          <w:type w:val="bbPlcHdr"/>
        </w:types>
        <w:behaviors>
          <w:behavior w:val="content"/>
        </w:behaviors>
        <w:guid w:val="{9F0CBB68-41C0-4EFA-8491-A0AC56BBEC3C}"/>
      </w:docPartPr>
      <w:docPartBody>
        <w:p w:rsidR="00FC465E" w:rsidRDefault="00196CF2" w:rsidP="00196CF2">
          <w:pPr>
            <w:pStyle w:val="6564F23504F542F1B1FED415CA308870"/>
          </w:pPr>
          <w:r w:rsidRPr="004973D3">
            <w:rPr>
              <w:rStyle w:val="PlaceholderText"/>
            </w:rPr>
            <w:t>Click or tap here to enter text.</w:t>
          </w:r>
        </w:p>
      </w:docPartBody>
    </w:docPart>
    <w:docPart>
      <w:docPartPr>
        <w:name w:val="78CD3FF781CA4E22B61052AE74ECF635"/>
        <w:category>
          <w:name w:val="General"/>
          <w:gallery w:val="placeholder"/>
        </w:category>
        <w:types>
          <w:type w:val="bbPlcHdr"/>
        </w:types>
        <w:behaviors>
          <w:behavior w:val="content"/>
        </w:behaviors>
        <w:guid w:val="{C997AC2A-F095-4FE2-87E2-D024874D3AAB}"/>
      </w:docPartPr>
      <w:docPartBody>
        <w:p w:rsidR="00FC465E" w:rsidRDefault="00196CF2" w:rsidP="00196CF2">
          <w:pPr>
            <w:pStyle w:val="78CD3FF781CA4E22B61052AE74ECF635"/>
          </w:pPr>
          <w:r w:rsidRPr="004973D3">
            <w:rPr>
              <w:rStyle w:val="PlaceholderText"/>
            </w:rPr>
            <w:t>Click or tap here to enter text.</w:t>
          </w:r>
        </w:p>
      </w:docPartBody>
    </w:docPart>
    <w:docPart>
      <w:docPartPr>
        <w:name w:val="D585C0BC05F44890B9254E7966FF7A3A"/>
        <w:category>
          <w:name w:val="General"/>
          <w:gallery w:val="placeholder"/>
        </w:category>
        <w:types>
          <w:type w:val="bbPlcHdr"/>
        </w:types>
        <w:behaviors>
          <w:behavior w:val="content"/>
        </w:behaviors>
        <w:guid w:val="{A3D76AFD-E110-4D2F-8C34-6314AAB46A55}"/>
      </w:docPartPr>
      <w:docPartBody>
        <w:p w:rsidR="00FC465E" w:rsidRDefault="00196CF2" w:rsidP="00196CF2">
          <w:pPr>
            <w:pStyle w:val="D585C0BC05F44890B9254E7966FF7A3A"/>
          </w:pPr>
          <w:r w:rsidRPr="004973D3">
            <w:rPr>
              <w:rStyle w:val="PlaceholderText"/>
            </w:rPr>
            <w:t>Click or tap here to enter text.</w:t>
          </w:r>
        </w:p>
      </w:docPartBody>
    </w:docPart>
    <w:docPart>
      <w:docPartPr>
        <w:name w:val="9CE820359CBA41B380268DCBC75ABA81"/>
        <w:category>
          <w:name w:val="General"/>
          <w:gallery w:val="placeholder"/>
        </w:category>
        <w:types>
          <w:type w:val="bbPlcHdr"/>
        </w:types>
        <w:behaviors>
          <w:behavior w:val="content"/>
        </w:behaviors>
        <w:guid w:val="{83F382BF-04B7-44CE-A5D9-5CCE43E36749}"/>
      </w:docPartPr>
      <w:docPartBody>
        <w:p w:rsidR="00FC465E" w:rsidRDefault="00196CF2" w:rsidP="00196CF2">
          <w:pPr>
            <w:pStyle w:val="9CE820359CBA41B380268DCBC75ABA81"/>
          </w:pPr>
          <w:r w:rsidRPr="004973D3">
            <w:rPr>
              <w:rStyle w:val="PlaceholderText"/>
            </w:rPr>
            <w:t>Click or tap here to enter text.</w:t>
          </w:r>
        </w:p>
      </w:docPartBody>
    </w:docPart>
    <w:docPart>
      <w:docPartPr>
        <w:name w:val="A1790510A3F540CBA5115685BB67C1EF"/>
        <w:category>
          <w:name w:val="General"/>
          <w:gallery w:val="placeholder"/>
        </w:category>
        <w:types>
          <w:type w:val="bbPlcHdr"/>
        </w:types>
        <w:behaviors>
          <w:behavior w:val="content"/>
        </w:behaviors>
        <w:guid w:val="{085A1B25-54AA-4E83-A89C-30562DBFC3D9}"/>
      </w:docPartPr>
      <w:docPartBody>
        <w:p w:rsidR="00FC465E" w:rsidRDefault="00196CF2" w:rsidP="00196CF2">
          <w:pPr>
            <w:pStyle w:val="A1790510A3F540CBA5115685BB67C1EF"/>
          </w:pPr>
          <w:r w:rsidRPr="004973D3">
            <w:rPr>
              <w:rStyle w:val="PlaceholderText"/>
            </w:rPr>
            <w:t>Click or tap here to enter text.</w:t>
          </w:r>
        </w:p>
      </w:docPartBody>
    </w:docPart>
    <w:docPart>
      <w:docPartPr>
        <w:name w:val="36DF47BDBA6E4DDB8632DEFFFE26848C"/>
        <w:category>
          <w:name w:val="General"/>
          <w:gallery w:val="placeholder"/>
        </w:category>
        <w:types>
          <w:type w:val="bbPlcHdr"/>
        </w:types>
        <w:behaviors>
          <w:behavior w:val="content"/>
        </w:behaviors>
        <w:guid w:val="{11F2F75D-3D2B-469C-A21F-9A2BD13F1D69}"/>
      </w:docPartPr>
      <w:docPartBody>
        <w:p w:rsidR="00FC465E" w:rsidRDefault="00196CF2" w:rsidP="00196CF2">
          <w:pPr>
            <w:pStyle w:val="36DF47BDBA6E4DDB8632DEFFFE26848C"/>
          </w:pPr>
          <w:r w:rsidRPr="004973D3">
            <w:rPr>
              <w:rStyle w:val="PlaceholderText"/>
            </w:rPr>
            <w:t>Click or tap here to enter text.</w:t>
          </w:r>
        </w:p>
      </w:docPartBody>
    </w:docPart>
    <w:docPart>
      <w:docPartPr>
        <w:name w:val="13B485D2E9AC4FDDABBC9679DAEF4469"/>
        <w:category>
          <w:name w:val="General"/>
          <w:gallery w:val="placeholder"/>
        </w:category>
        <w:types>
          <w:type w:val="bbPlcHdr"/>
        </w:types>
        <w:behaviors>
          <w:behavior w:val="content"/>
        </w:behaviors>
        <w:guid w:val="{B1A08489-B30E-41FA-905E-44097E4968EE}"/>
      </w:docPartPr>
      <w:docPartBody>
        <w:p w:rsidR="00FC465E" w:rsidRDefault="00196CF2" w:rsidP="00196CF2">
          <w:pPr>
            <w:pStyle w:val="13B485D2E9AC4FDDABBC9679DAEF4469"/>
          </w:pPr>
          <w:r w:rsidRPr="004973D3">
            <w:rPr>
              <w:rStyle w:val="PlaceholderText"/>
            </w:rPr>
            <w:t>Click or tap here to enter text.</w:t>
          </w:r>
        </w:p>
      </w:docPartBody>
    </w:docPart>
    <w:docPart>
      <w:docPartPr>
        <w:name w:val="B3FD833C1AA9436480AE8E0C4117C82D"/>
        <w:category>
          <w:name w:val="General"/>
          <w:gallery w:val="placeholder"/>
        </w:category>
        <w:types>
          <w:type w:val="bbPlcHdr"/>
        </w:types>
        <w:behaviors>
          <w:behavior w:val="content"/>
        </w:behaviors>
        <w:guid w:val="{668761AB-ECDC-4231-97B0-9E59B239DD53}"/>
      </w:docPartPr>
      <w:docPartBody>
        <w:p w:rsidR="00FC465E" w:rsidRDefault="00196CF2" w:rsidP="00196CF2">
          <w:pPr>
            <w:pStyle w:val="B3FD833C1AA9436480AE8E0C4117C82D"/>
          </w:pPr>
          <w:r w:rsidRPr="004973D3">
            <w:rPr>
              <w:rStyle w:val="PlaceholderText"/>
            </w:rPr>
            <w:t>Click or tap here to enter text.</w:t>
          </w:r>
        </w:p>
      </w:docPartBody>
    </w:docPart>
    <w:docPart>
      <w:docPartPr>
        <w:name w:val="525923FCFABD4F57BD0DE0DD6FDDDAE7"/>
        <w:category>
          <w:name w:val="General"/>
          <w:gallery w:val="placeholder"/>
        </w:category>
        <w:types>
          <w:type w:val="bbPlcHdr"/>
        </w:types>
        <w:behaviors>
          <w:behavior w:val="content"/>
        </w:behaviors>
        <w:guid w:val="{A60472B8-630C-4030-8F4F-260CC1B1BA4D}"/>
      </w:docPartPr>
      <w:docPartBody>
        <w:p w:rsidR="00FC465E" w:rsidRDefault="00196CF2" w:rsidP="00196CF2">
          <w:pPr>
            <w:pStyle w:val="525923FCFABD4F57BD0DE0DD6FDDDAE7"/>
          </w:pPr>
          <w:r w:rsidRPr="004973D3">
            <w:rPr>
              <w:rStyle w:val="PlaceholderText"/>
            </w:rPr>
            <w:t>Click or tap here to enter text.</w:t>
          </w:r>
        </w:p>
      </w:docPartBody>
    </w:docPart>
    <w:docPart>
      <w:docPartPr>
        <w:name w:val="2196E8F3CEA3433F9C197546305E52B1"/>
        <w:category>
          <w:name w:val="General"/>
          <w:gallery w:val="placeholder"/>
        </w:category>
        <w:types>
          <w:type w:val="bbPlcHdr"/>
        </w:types>
        <w:behaviors>
          <w:behavior w:val="content"/>
        </w:behaviors>
        <w:guid w:val="{9D247A34-D788-40FD-A17B-972ACFF2E053}"/>
      </w:docPartPr>
      <w:docPartBody>
        <w:p w:rsidR="00FC465E" w:rsidRDefault="00196CF2" w:rsidP="00196CF2">
          <w:pPr>
            <w:pStyle w:val="2196E8F3CEA3433F9C197546305E52B1"/>
          </w:pPr>
          <w:r w:rsidRPr="004973D3">
            <w:rPr>
              <w:rStyle w:val="PlaceholderText"/>
            </w:rPr>
            <w:t>Click or tap here to enter text.</w:t>
          </w:r>
        </w:p>
      </w:docPartBody>
    </w:docPart>
    <w:docPart>
      <w:docPartPr>
        <w:name w:val="1CB7850018234284B5BB4FFC99692CE3"/>
        <w:category>
          <w:name w:val="General"/>
          <w:gallery w:val="placeholder"/>
        </w:category>
        <w:types>
          <w:type w:val="bbPlcHdr"/>
        </w:types>
        <w:behaviors>
          <w:behavior w:val="content"/>
        </w:behaviors>
        <w:guid w:val="{94F65E7C-8F12-46AA-9BEF-FB6399833766}"/>
      </w:docPartPr>
      <w:docPartBody>
        <w:p w:rsidR="00FC465E" w:rsidRDefault="00196CF2" w:rsidP="00196CF2">
          <w:pPr>
            <w:pStyle w:val="1CB7850018234284B5BB4FFC99692CE3"/>
          </w:pPr>
          <w:r w:rsidRPr="004973D3">
            <w:rPr>
              <w:rStyle w:val="PlaceholderText"/>
            </w:rPr>
            <w:t>Click or tap here to enter text.</w:t>
          </w:r>
        </w:p>
      </w:docPartBody>
    </w:docPart>
    <w:docPart>
      <w:docPartPr>
        <w:name w:val="38C05B89A0FB4478A13D71592D19722A"/>
        <w:category>
          <w:name w:val="General"/>
          <w:gallery w:val="placeholder"/>
        </w:category>
        <w:types>
          <w:type w:val="bbPlcHdr"/>
        </w:types>
        <w:behaviors>
          <w:behavior w:val="content"/>
        </w:behaviors>
        <w:guid w:val="{943B8428-15A1-4EA2-8742-8B7356163272}"/>
      </w:docPartPr>
      <w:docPartBody>
        <w:p w:rsidR="00FC465E" w:rsidRDefault="00196CF2" w:rsidP="00196CF2">
          <w:pPr>
            <w:pStyle w:val="38C05B89A0FB4478A13D71592D19722A"/>
          </w:pPr>
          <w:r w:rsidRPr="004973D3">
            <w:rPr>
              <w:rStyle w:val="PlaceholderText"/>
            </w:rPr>
            <w:t>Click or tap here to enter text.</w:t>
          </w:r>
        </w:p>
      </w:docPartBody>
    </w:docPart>
    <w:docPart>
      <w:docPartPr>
        <w:name w:val="32DBB5FA43A84748BA8F17E0AB21B8E3"/>
        <w:category>
          <w:name w:val="General"/>
          <w:gallery w:val="placeholder"/>
        </w:category>
        <w:types>
          <w:type w:val="bbPlcHdr"/>
        </w:types>
        <w:behaviors>
          <w:behavior w:val="content"/>
        </w:behaviors>
        <w:guid w:val="{3C95DC65-69F0-41F6-ADA2-129F204C751C}"/>
      </w:docPartPr>
      <w:docPartBody>
        <w:p w:rsidR="00FC465E" w:rsidRDefault="00196CF2" w:rsidP="00196CF2">
          <w:pPr>
            <w:pStyle w:val="32DBB5FA43A84748BA8F17E0AB21B8E3"/>
          </w:pPr>
          <w:r w:rsidRPr="004973D3">
            <w:rPr>
              <w:rStyle w:val="PlaceholderText"/>
            </w:rPr>
            <w:t>Click or tap here to enter text.</w:t>
          </w:r>
        </w:p>
      </w:docPartBody>
    </w:docPart>
    <w:docPart>
      <w:docPartPr>
        <w:name w:val="7BE4A3634A15456880E3E7BB53D99D64"/>
        <w:category>
          <w:name w:val="General"/>
          <w:gallery w:val="placeholder"/>
        </w:category>
        <w:types>
          <w:type w:val="bbPlcHdr"/>
        </w:types>
        <w:behaviors>
          <w:behavior w:val="content"/>
        </w:behaviors>
        <w:guid w:val="{F98EDC43-BC94-477B-94D6-112A17038568}"/>
      </w:docPartPr>
      <w:docPartBody>
        <w:p w:rsidR="00FC465E" w:rsidRDefault="00196CF2" w:rsidP="00196CF2">
          <w:pPr>
            <w:pStyle w:val="7BE4A3634A15456880E3E7BB53D99D64"/>
          </w:pPr>
          <w:r w:rsidRPr="004973D3">
            <w:rPr>
              <w:rStyle w:val="PlaceholderText"/>
            </w:rPr>
            <w:t>Click or tap here to enter text.</w:t>
          </w:r>
        </w:p>
      </w:docPartBody>
    </w:docPart>
    <w:docPart>
      <w:docPartPr>
        <w:name w:val="56AC5D4C31BB48E4AD794AA3D0818B48"/>
        <w:category>
          <w:name w:val="General"/>
          <w:gallery w:val="placeholder"/>
        </w:category>
        <w:types>
          <w:type w:val="bbPlcHdr"/>
        </w:types>
        <w:behaviors>
          <w:behavior w:val="content"/>
        </w:behaviors>
        <w:guid w:val="{7810DFB4-C9EE-425D-9410-6F5BBF11C4EB}"/>
      </w:docPartPr>
      <w:docPartBody>
        <w:p w:rsidR="00FC465E" w:rsidRDefault="00196CF2" w:rsidP="00196CF2">
          <w:pPr>
            <w:pStyle w:val="56AC5D4C31BB48E4AD794AA3D0818B48"/>
          </w:pPr>
          <w:r w:rsidRPr="004973D3">
            <w:rPr>
              <w:rStyle w:val="PlaceholderText"/>
            </w:rPr>
            <w:t>Click or tap here to enter text.</w:t>
          </w:r>
        </w:p>
      </w:docPartBody>
    </w:docPart>
    <w:docPart>
      <w:docPartPr>
        <w:name w:val="E2BF3729A0E444AEA87C769E1C578B3C"/>
        <w:category>
          <w:name w:val="General"/>
          <w:gallery w:val="placeholder"/>
        </w:category>
        <w:types>
          <w:type w:val="bbPlcHdr"/>
        </w:types>
        <w:behaviors>
          <w:behavior w:val="content"/>
        </w:behaviors>
        <w:guid w:val="{95AE4A13-FF3B-4990-9000-0D88157A5281}"/>
      </w:docPartPr>
      <w:docPartBody>
        <w:p w:rsidR="00FC465E" w:rsidRDefault="00196CF2" w:rsidP="00196CF2">
          <w:pPr>
            <w:pStyle w:val="E2BF3729A0E444AEA87C769E1C578B3C"/>
          </w:pPr>
          <w:r w:rsidRPr="004973D3">
            <w:rPr>
              <w:rStyle w:val="PlaceholderText"/>
            </w:rPr>
            <w:t>Click or tap here to enter text.</w:t>
          </w:r>
        </w:p>
      </w:docPartBody>
    </w:docPart>
    <w:docPart>
      <w:docPartPr>
        <w:name w:val="78F1056515FB4ED282824A20BD26C85E"/>
        <w:category>
          <w:name w:val="General"/>
          <w:gallery w:val="placeholder"/>
        </w:category>
        <w:types>
          <w:type w:val="bbPlcHdr"/>
        </w:types>
        <w:behaviors>
          <w:behavior w:val="content"/>
        </w:behaviors>
        <w:guid w:val="{EE3570C7-1A5B-44EB-AD47-B5D76DC34058}"/>
      </w:docPartPr>
      <w:docPartBody>
        <w:p w:rsidR="00FC465E" w:rsidRDefault="00196CF2" w:rsidP="00196CF2">
          <w:pPr>
            <w:pStyle w:val="78F1056515FB4ED282824A20BD26C85E3"/>
          </w:pPr>
          <w:r>
            <w:rPr>
              <w:rStyle w:val="PlaceholderText"/>
            </w:rPr>
            <w:t>Enter Facility Name</w:t>
          </w:r>
        </w:p>
      </w:docPartBody>
    </w:docPart>
    <w:docPart>
      <w:docPartPr>
        <w:name w:val="4F7F93D573DB4013A236B531C78BA4BA"/>
        <w:category>
          <w:name w:val="General"/>
          <w:gallery w:val="placeholder"/>
        </w:category>
        <w:types>
          <w:type w:val="bbPlcHdr"/>
        </w:types>
        <w:behaviors>
          <w:behavior w:val="content"/>
        </w:behaviors>
        <w:guid w:val="{75513536-AA69-4523-946F-D8CD69769492}"/>
      </w:docPartPr>
      <w:docPartBody>
        <w:p w:rsidR="00FC465E" w:rsidRDefault="003C48F5" w:rsidP="003C48F5">
          <w:pPr>
            <w:pStyle w:val="4F7F93D573DB4013A236B531C78BA4BA96"/>
          </w:pPr>
          <w:r>
            <w:rPr>
              <w:rStyle w:val="PlaceholderText"/>
            </w:rPr>
            <w:t>Enter Facility Summary</w:t>
          </w:r>
        </w:p>
      </w:docPartBody>
    </w:docPart>
    <w:docPart>
      <w:docPartPr>
        <w:name w:val="6A3C73A57DAF4591BA8321F6BC418746"/>
        <w:category>
          <w:name w:val="General"/>
          <w:gallery w:val="placeholder"/>
        </w:category>
        <w:types>
          <w:type w:val="bbPlcHdr"/>
        </w:types>
        <w:behaviors>
          <w:behavior w:val="content"/>
        </w:behaviors>
        <w:guid w:val="{9BBDE2EA-DCF8-4DCF-92A9-09DF24007D0F}"/>
      </w:docPartPr>
      <w:docPartBody>
        <w:p w:rsidR="00AC0046" w:rsidRDefault="003C48F5" w:rsidP="003C48F5">
          <w:pPr>
            <w:pStyle w:val="6A3C73A57DAF4591BA8321F6BC41874686"/>
          </w:pPr>
          <w:r w:rsidRPr="003B15A3">
            <w:rPr>
              <w:rStyle w:val="PlaceholderText"/>
            </w:rPr>
            <w:t>Enter Evidence Here</w:t>
          </w:r>
        </w:p>
      </w:docPartBody>
    </w:docPart>
    <w:docPart>
      <w:docPartPr>
        <w:name w:val="A1BFCABA7D32458C89B9EA8EB4F38F24"/>
        <w:category>
          <w:name w:val="General"/>
          <w:gallery w:val="placeholder"/>
        </w:category>
        <w:types>
          <w:type w:val="bbPlcHdr"/>
        </w:types>
        <w:behaviors>
          <w:behavior w:val="content"/>
        </w:behaviors>
        <w:guid w:val="{3F08B503-8CC3-456B-BAE7-53F86043DB62}"/>
      </w:docPartPr>
      <w:docPartBody>
        <w:p w:rsidR="00AC0046" w:rsidRDefault="003C48F5" w:rsidP="003C48F5">
          <w:pPr>
            <w:pStyle w:val="A1BFCABA7D32458C89B9EA8EB4F38F2486"/>
          </w:pPr>
          <w:r w:rsidRPr="003B15A3">
            <w:rPr>
              <w:rStyle w:val="PlaceholderText"/>
            </w:rPr>
            <w:t>Enter Evidence Here</w:t>
          </w:r>
        </w:p>
      </w:docPartBody>
    </w:docPart>
    <w:docPart>
      <w:docPartPr>
        <w:name w:val="665B05B8AEBC4C899C71944358AD8186"/>
        <w:category>
          <w:name w:val="General"/>
          <w:gallery w:val="placeholder"/>
        </w:category>
        <w:types>
          <w:type w:val="bbPlcHdr"/>
        </w:types>
        <w:behaviors>
          <w:behavior w:val="content"/>
        </w:behaviors>
        <w:guid w:val="{E1579781-091C-403F-9F1E-9364D7430B17}"/>
      </w:docPartPr>
      <w:docPartBody>
        <w:p w:rsidR="00AC0046" w:rsidRDefault="003C48F5" w:rsidP="003C48F5">
          <w:pPr>
            <w:pStyle w:val="665B05B8AEBC4C899C71944358AD818686"/>
          </w:pPr>
          <w:r w:rsidRPr="003B15A3">
            <w:rPr>
              <w:rStyle w:val="PlaceholderText"/>
            </w:rPr>
            <w:t>Enter Evidence Here</w:t>
          </w:r>
        </w:p>
      </w:docPartBody>
    </w:docPart>
    <w:docPart>
      <w:docPartPr>
        <w:name w:val="9095CB52231C4B1CB54918A91FAF4AC9"/>
        <w:category>
          <w:name w:val="General"/>
          <w:gallery w:val="placeholder"/>
        </w:category>
        <w:types>
          <w:type w:val="bbPlcHdr"/>
        </w:types>
        <w:behaviors>
          <w:behavior w:val="content"/>
        </w:behaviors>
        <w:guid w:val="{FDB9812B-4046-4BB2-91AC-82A3EC797510}"/>
      </w:docPartPr>
      <w:docPartBody>
        <w:p w:rsidR="00AC0046" w:rsidRDefault="003C48F5" w:rsidP="003C48F5">
          <w:pPr>
            <w:pStyle w:val="9095CB52231C4B1CB54918A91FAF4AC986"/>
          </w:pPr>
          <w:r w:rsidRPr="003B15A3">
            <w:rPr>
              <w:rStyle w:val="PlaceholderText"/>
            </w:rPr>
            <w:t>Enter Evidence Here</w:t>
          </w:r>
        </w:p>
      </w:docPartBody>
    </w:docPart>
    <w:docPart>
      <w:docPartPr>
        <w:name w:val="FA778C33AC304090B59D93B6FBE39EA1"/>
        <w:category>
          <w:name w:val="General"/>
          <w:gallery w:val="placeholder"/>
        </w:category>
        <w:types>
          <w:type w:val="bbPlcHdr"/>
        </w:types>
        <w:behaviors>
          <w:behavior w:val="content"/>
        </w:behaviors>
        <w:guid w:val="{22F15F40-43F3-4DAF-90B4-BC70BE13BC42}"/>
      </w:docPartPr>
      <w:docPartBody>
        <w:p w:rsidR="00AC0046" w:rsidRDefault="003C48F5" w:rsidP="003C48F5">
          <w:pPr>
            <w:pStyle w:val="FA778C33AC304090B59D93B6FBE39EA186"/>
          </w:pPr>
          <w:r w:rsidRPr="003B15A3">
            <w:rPr>
              <w:rStyle w:val="PlaceholderText"/>
            </w:rPr>
            <w:t>Enter Evidence Here</w:t>
          </w:r>
        </w:p>
      </w:docPartBody>
    </w:docPart>
    <w:docPart>
      <w:docPartPr>
        <w:name w:val="5C7618EAA49E4537BC039971F8463DAD"/>
        <w:category>
          <w:name w:val="General"/>
          <w:gallery w:val="placeholder"/>
        </w:category>
        <w:types>
          <w:type w:val="bbPlcHdr"/>
        </w:types>
        <w:behaviors>
          <w:behavior w:val="content"/>
        </w:behaviors>
        <w:guid w:val="{BD28233F-26B7-41C6-8FBB-39B9C1BE23F8}"/>
      </w:docPartPr>
      <w:docPartBody>
        <w:p w:rsidR="00AC0046" w:rsidRDefault="003C48F5" w:rsidP="003C48F5">
          <w:pPr>
            <w:pStyle w:val="5C7618EAA49E4537BC039971F8463DAD86"/>
          </w:pPr>
          <w:r w:rsidRPr="003B15A3">
            <w:rPr>
              <w:rStyle w:val="PlaceholderText"/>
            </w:rPr>
            <w:t>Enter Evidence Here</w:t>
          </w:r>
        </w:p>
      </w:docPartBody>
    </w:docPart>
    <w:docPart>
      <w:docPartPr>
        <w:name w:val="20BF762D88374A118E129CDD01F6C32D"/>
        <w:category>
          <w:name w:val="General"/>
          <w:gallery w:val="placeholder"/>
        </w:category>
        <w:types>
          <w:type w:val="bbPlcHdr"/>
        </w:types>
        <w:behaviors>
          <w:behavior w:val="content"/>
        </w:behaviors>
        <w:guid w:val="{AE933A7C-2007-420E-A0CE-7A5BF8B621A2}"/>
      </w:docPartPr>
      <w:docPartBody>
        <w:p w:rsidR="00AC0046" w:rsidRDefault="003C48F5" w:rsidP="003C48F5">
          <w:pPr>
            <w:pStyle w:val="20BF762D88374A118E129CDD01F6C32D86"/>
          </w:pPr>
          <w:r w:rsidRPr="003B15A3">
            <w:rPr>
              <w:rStyle w:val="PlaceholderText"/>
            </w:rPr>
            <w:t>Enter Evidence Here</w:t>
          </w:r>
        </w:p>
      </w:docPartBody>
    </w:docPart>
    <w:docPart>
      <w:docPartPr>
        <w:name w:val="C380F99F8AFB43569B50D3FB0293C55F"/>
        <w:category>
          <w:name w:val="General"/>
          <w:gallery w:val="placeholder"/>
        </w:category>
        <w:types>
          <w:type w:val="bbPlcHdr"/>
        </w:types>
        <w:behaviors>
          <w:behavior w:val="content"/>
        </w:behaviors>
        <w:guid w:val="{448B8E25-877C-42AE-AA3A-CE220DF3726A}"/>
      </w:docPartPr>
      <w:docPartBody>
        <w:p w:rsidR="00AC0046" w:rsidRDefault="003C48F5" w:rsidP="003C48F5">
          <w:pPr>
            <w:pStyle w:val="C380F99F8AFB43569B50D3FB0293C55F86"/>
          </w:pPr>
          <w:r w:rsidRPr="003B15A3">
            <w:rPr>
              <w:rStyle w:val="PlaceholderText"/>
            </w:rPr>
            <w:t>Enter Evidence Here</w:t>
          </w:r>
        </w:p>
      </w:docPartBody>
    </w:docPart>
    <w:docPart>
      <w:docPartPr>
        <w:name w:val="846D2997A25F4FCF83EEFFFB708A7B1B"/>
        <w:category>
          <w:name w:val="General"/>
          <w:gallery w:val="placeholder"/>
        </w:category>
        <w:types>
          <w:type w:val="bbPlcHdr"/>
        </w:types>
        <w:behaviors>
          <w:behavior w:val="content"/>
        </w:behaviors>
        <w:guid w:val="{D4B23D0F-71D2-4AE8-BE6B-B73A0065419E}"/>
      </w:docPartPr>
      <w:docPartBody>
        <w:p w:rsidR="00AC0046" w:rsidRDefault="003C48F5" w:rsidP="003C48F5">
          <w:pPr>
            <w:pStyle w:val="846D2997A25F4FCF83EEFFFB708A7B1B86"/>
          </w:pPr>
          <w:r w:rsidRPr="003B15A3">
            <w:rPr>
              <w:rStyle w:val="PlaceholderText"/>
            </w:rPr>
            <w:t>Enter Evidence Here</w:t>
          </w:r>
        </w:p>
      </w:docPartBody>
    </w:docPart>
    <w:docPart>
      <w:docPartPr>
        <w:name w:val="681F9E0928EC4F2F8178F697998E3DFF"/>
        <w:category>
          <w:name w:val="General"/>
          <w:gallery w:val="placeholder"/>
        </w:category>
        <w:types>
          <w:type w:val="bbPlcHdr"/>
        </w:types>
        <w:behaviors>
          <w:behavior w:val="content"/>
        </w:behaviors>
        <w:guid w:val="{BA654D8A-98D9-4E69-9C4D-2EFEBD745AD5}"/>
      </w:docPartPr>
      <w:docPartBody>
        <w:p w:rsidR="00AC0046" w:rsidRDefault="003C48F5" w:rsidP="003C48F5">
          <w:pPr>
            <w:pStyle w:val="681F9E0928EC4F2F8178F697998E3DFF86"/>
          </w:pPr>
          <w:r w:rsidRPr="003B15A3">
            <w:rPr>
              <w:rStyle w:val="PlaceholderText"/>
            </w:rPr>
            <w:t>Enter Evidence Here</w:t>
          </w:r>
        </w:p>
      </w:docPartBody>
    </w:docPart>
    <w:docPart>
      <w:docPartPr>
        <w:name w:val="3E81BEE5ACA6475FA0AA3AF66EE9949D"/>
        <w:category>
          <w:name w:val="General"/>
          <w:gallery w:val="placeholder"/>
        </w:category>
        <w:types>
          <w:type w:val="bbPlcHdr"/>
        </w:types>
        <w:behaviors>
          <w:behavior w:val="content"/>
        </w:behaviors>
        <w:guid w:val="{E1B1D733-295C-4005-99C7-5BA93C3E8824}"/>
      </w:docPartPr>
      <w:docPartBody>
        <w:p w:rsidR="00AC0046" w:rsidRDefault="003C48F5" w:rsidP="003C48F5">
          <w:pPr>
            <w:pStyle w:val="3E81BEE5ACA6475FA0AA3AF66EE9949D86"/>
          </w:pPr>
          <w:r w:rsidRPr="003B15A3">
            <w:rPr>
              <w:rStyle w:val="PlaceholderText"/>
            </w:rPr>
            <w:t>Enter Evidence Here</w:t>
          </w:r>
        </w:p>
      </w:docPartBody>
    </w:docPart>
    <w:docPart>
      <w:docPartPr>
        <w:name w:val="49ED1EBC7A6D4C4C9405988833A2C784"/>
        <w:category>
          <w:name w:val="General"/>
          <w:gallery w:val="placeholder"/>
        </w:category>
        <w:types>
          <w:type w:val="bbPlcHdr"/>
        </w:types>
        <w:behaviors>
          <w:behavior w:val="content"/>
        </w:behaviors>
        <w:guid w:val="{7F2BE9E9-EFC5-447A-B926-733C5F5AE4DE}"/>
      </w:docPartPr>
      <w:docPartBody>
        <w:p w:rsidR="00AC0046" w:rsidRDefault="003C48F5" w:rsidP="003C48F5">
          <w:pPr>
            <w:pStyle w:val="49ED1EBC7A6D4C4C9405988833A2C78486"/>
          </w:pPr>
          <w:r w:rsidRPr="003B15A3">
            <w:rPr>
              <w:rStyle w:val="PlaceholderText"/>
            </w:rPr>
            <w:t>Enter Evidence Here</w:t>
          </w:r>
        </w:p>
      </w:docPartBody>
    </w:docPart>
    <w:docPart>
      <w:docPartPr>
        <w:name w:val="911CBE3BF75F47518B98E6559F124431"/>
        <w:category>
          <w:name w:val="General"/>
          <w:gallery w:val="placeholder"/>
        </w:category>
        <w:types>
          <w:type w:val="bbPlcHdr"/>
        </w:types>
        <w:behaviors>
          <w:behavior w:val="content"/>
        </w:behaviors>
        <w:guid w:val="{A2C6DE89-C8D1-4F66-8F73-8DD053A33C58}"/>
      </w:docPartPr>
      <w:docPartBody>
        <w:p w:rsidR="00AC0046" w:rsidRDefault="003C48F5" w:rsidP="003C48F5">
          <w:pPr>
            <w:pStyle w:val="911CBE3BF75F47518B98E6559F12443186"/>
          </w:pPr>
          <w:r w:rsidRPr="003B15A3">
            <w:rPr>
              <w:rStyle w:val="PlaceholderText"/>
            </w:rPr>
            <w:t>Enter Evidence Here</w:t>
          </w:r>
        </w:p>
      </w:docPartBody>
    </w:docPart>
    <w:docPart>
      <w:docPartPr>
        <w:name w:val="DA6FB64DF85D433A80E9E9C480B0EDF7"/>
        <w:category>
          <w:name w:val="General"/>
          <w:gallery w:val="placeholder"/>
        </w:category>
        <w:types>
          <w:type w:val="bbPlcHdr"/>
        </w:types>
        <w:behaviors>
          <w:behavior w:val="content"/>
        </w:behaviors>
        <w:guid w:val="{B422B884-E089-475B-8385-8EEEF921D940}"/>
      </w:docPartPr>
      <w:docPartBody>
        <w:p w:rsidR="00AC0046" w:rsidRDefault="003C48F5" w:rsidP="003C48F5">
          <w:pPr>
            <w:pStyle w:val="DA6FB64DF85D433A80E9E9C480B0EDF786"/>
          </w:pPr>
          <w:r w:rsidRPr="003B15A3">
            <w:rPr>
              <w:rStyle w:val="PlaceholderText"/>
            </w:rPr>
            <w:t>Enter Evidence Here</w:t>
          </w:r>
        </w:p>
      </w:docPartBody>
    </w:docPart>
    <w:docPart>
      <w:docPartPr>
        <w:name w:val="E92EAFC6EAF34708B6351ACAFCC36F61"/>
        <w:category>
          <w:name w:val="General"/>
          <w:gallery w:val="placeholder"/>
        </w:category>
        <w:types>
          <w:type w:val="bbPlcHdr"/>
        </w:types>
        <w:behaviors>
          <w:behavior w:val="content"/>
        </w:behaviors>
        <w:guid w:val="{A2AF3432-B2AA-48BB-BB12-CFDD7FF07497}"/>
      </w:docPartPr>
      <w:docPartBody>
        <w:p w:rsidR="00AC0046" w:rsidRDefault="003C48F5" w:rsidP="003C48F5">
          <w:pPr>
            <w:pStyle w:val="E92EAFC6EAF34708B6351ACAFCC36F6186"/>
          </w:pPr>
          <w:r w:rsidRPr="003B15A3">
            <w:rPr>
              <w:rStyle w:val="PlaceholderText"/>
            </w:rPr>
            <w:t>Enter Evidence Here</w:t>
          </w:r>
        </w:p>
      </w:docPartBody>
    </w:docPart>
    <w:docPart>
      <w:docPartPr>
        <w:name w:val="947F2EA253FA489A94B9C8200D47FBE8"/>
        <w:category>
          <w:name w:val="General"/>
          <w:gallery w:val="placeholder"/>
        </w:category>
        <w:types>
          <w:type w:val="bbPlcHdr"/>
        </w:types>
        <w:behaviors>
          <w:behavior w:val="content"/>
        </w:behaviors>
        <w:guid w:val="{DE45F4CB-CD4C-4CE2-AC97-C464E443D066}"/>
      </w:docPartPr>
      <w:docPartBody>
        <w:p w:rsidR="00AC0046" w:rsidRDefault="003C48F5" w:rsidP="003C48F5">
          <w:pPr>
            <w:pStyle w:val="947F2EA253FA489A94B9C8200D47FBE886"/>
          </w:pPr>
          <w:r w:rsidRPr="003B15A3">
            <w:rPr>
              <w:rStyle w:val="PlaceholderText"/>
            </w:rPr>
            <w:t>Enter Evidence Here</w:t>
          </w:r>
        </w:p>
      </w:docPartBody>
    </w:docPart>
    <w:docPart>
      <w:docPartPr>
        <w:name w:val="EE6869BBC8B8489D89EED8096167AC07"/>
        <w:category>
          <w:name w:val="General"/>
          <w:gallery w:val="placeholder"/>
        </w:category>
        <w:types>
          <w:type w:val="bbPlcHdr"/>
        </w:types>
        <w:behaviors>
          <w:behavior w:val="content"/>
        </w:behaviors>
        <w:guid w:val="{AAC3B869-4AC2-4451-8707-21D635C407CD}"/>
      </w:docPartPr>
      <w:docPartBody>
        <w:p w:rsidR="00AC0046" w:rsidRDefault="003C48F5" w:rsidP="003C48F5">
          <w:pPr>
            <w:pStyle w:val="EE6869BBC8B8489D89EED8096167AC0786"/>
          </w:pPr>
          <w:r w:rsidRPr="003B15A3">
            <w:rPr>
              <w:rStyle w:val="PlaceholderText"/>
            </w:rPr>
            <w:t>Enter Evidence Here</w:t>
          </w:r>
        </w:p>
      </w:docPartBody>
    </w:docPart>
    <w:docPart>
      <w:docPartPr>
        <w:name w:val="31A1127C0267484B84C0246F0450EF1B"/>
        <w:category>
          <w:name w:val="General"/>
          <w:gallery w:val="placeholder"/>
        </w:category>
        <w:types>
          <w:type w:val="bbPlcHdr"/>
        </w:types>
        <w:behaviors>
          <w:behavior w:val="content"/>
        </w:behaviors>
        <w:guid w:val="{3EF6B637-7784-4E1C-9FC0-E140D63ADB4E}"/>
      </w:docPartPr>
      <w:docPartBody>
        <w:p w:rsidR="00AC0046" w:rsidRDefault="003C48F5" w:rsidP="003C48F5">
          <w:pPr>
            <w:pStyle w:val="31A1127C0267484B84C0246F0450EF1B86"/>
          </w:pPr>
          <w:r w:rsidRPr="003B15A3">
            <w:rPr>
              <w:rStyle w:val="PlaceholderText"/>
            </w:rPr>
            <w:t>Enter Evidence Here</w:t>
          </w:r>
        </w:p>
      </w:docPartBody>
    </w:docPart>
    <w:docPart>
      <w:docPartPr>
        <w:name w:val="13CCC89A427D4CFA826FB34D344F65EA"/>
        <w:category>
          <w:name w:val="General"/>
          <w:gallery w:val="placeholder"/>
        </w:category>
        <w:types>
          <w:type w:val="bbPlcHdr"/>
        </w:types>
        <w:behaviors>
          <w:behavior w:val="content"/>
        </w:behaviors>
        <w:guid w:val="{689F3E0E-CCDA-4C4D-8739-3EA4C6592B40}"/>
      </w:docPartPr>
      <w:docPartBody>
        <w:p w:rsidR="00AC0046" w:rsidRDefault="003C48F5" w:rsidP="003C48F5">
          <w:pPr>
            <w:pStyle w:val="13CCC89A427D4CFA826FB34D344F65EA86"/>
          </w:pPr>
          <w:r w:rsidRPr="003B15A3">
            <w:rPr>
              <w:rStyle w:val="PlaceholderText"/>
            </w:rPr>
            <w:t>Enter Evidence Here</w:t>
          </w:r>
        </w:p>
      </w:docPartBody>
    </w:docPart>
    <w:docPart>
      <w:docPartPr>
        <w:name w:val="246F739938BB4A3AAED45A709265D189"/>
        <w:category>
          <w:name w:val="General"/>
          <w:gallery w:val="placeholder"/>
        </w:category>
        <w:types>
          <w:type w:val="bbPlcHdr"/>
        </w:types>
        <w:behaviors>
          <w:behavior w:val="content"/>
        </w:behaviors>
        <w:guid w:val="{49885F7E-F8BB-4460-B77A-F890B55A9208}"/>
      </w:docPartPr>
      <w:docPartBody>
        <w:p w:rsidR="00AC0046" w:rsidRDefault="003C48F5" w:rsidP="003C48F5">
          <w:pPr>
            <w:pStyle w:val="246F739938BB4A3AAED45A709265D18986"/>
          </w:pPr>
          <w:r w:rsidRPr="003B15A3">
            <w:rPr>
              <w:rStyle w:val="PlaceholderText"/>
            </w:rPr>
            <w:t>Enter Evidence Here</w:t>
          </w:r>
        </w:p>
      </w:docPartBody>
    </w:docPart>
    <w:docPart>
      <w:docPartPr>
        <w:name w:val="F826E3F2957249BD95CE3A321323C991"/>
        <w:category>
          <w:name w:val="General"/>
          <w:gallery w:val="placeholder"/>
        </w:category>
        <w:types>
          <w:type w:val="bbPlcHdr"/>
        </w:types>
        <w:behaviors>
          <w:behavior w:val="content"/>
        </w:behaviors>
        <w:guid w:val="{2BC08B3E-1750-4961-8BC8-0CE0DDE17AAB}"/>
      </w:docPartPr>
      <w:docPartBody>
        <w:p w:rsidR="00AC0046" w:rsidRDefault="003C48F5" w:rsidP="003C48F5">
          <w:pPr>
            <w:pStyle w:val="F826E3F2957249BD95CE3A321323C99186"/>
          </w:pPr>
          <w:r w:rsidRPr="003B15A3">
            <w:rPr>
              <w:rStyle w:val="PlaceholderText"/>
            </w:rPr>
            <w:t>Enter Evidence Here</w:t>
          </w:r>
        </w:p>
      </w:docPartBody>
    </w:docPart>
    <w:docPart>
      <w:docPartPr>
        <w:name w:val="2A8BDA2C68B84A5999D65DEC08D21CBE"/>
        <w:category>
          <w:name w:val="General"/>
          <w:gallery w:val="placeholder"/>
        </w:category>
        <w:types>
          <w:type w:val="bbPlcHdr"/>
        </w:types>
        <w:behaviors>
          <w:behavior w:val="content"/>
        </w:behaviors>
        <w:guid w:val="{199753D0-285E-42B5-8812-6967C6915D07}"/>
      </w:docPartPr>
      <w:docPartBody>
        <w:p w:rsidR="00E34DF2" w:rsidRDefault="003C48F5" w:rsidP="003C48F5">
          <w:pPr>
            <w:pStyle w:val="2A8BDA2C68B84A5999D65DEC08D21CBE86"/>
          </w:pPr>
          <w:r w:rsidRPr="003B15A3">
            <w:rPr>
              <w:rStyle w:val="PlaceholderText"/>
            </w:rPr>
            <w:t>Enter Evidence Here</w:t>
          </w:r>
        </w:p>
      </w:docPartBody>
    </w:docPart>
    <w:docPart>
      <w:docPartPr>
        <w:name w:val="4A68F831B4C64AB68980EFE585A4A1D8"/>
        <w:category>
          <w:name w:val="General"/>
          <w:gallery w:val="placeholder"/>
        </w:category>
        <w:types>
          <w:type w:val="bbPlcHdr"/>
        </w:types>
        <w:behaviors>
          <w:behavior w:val="content"/>
        </w:behaviors>
        <w:guid w:val="{FBE06CB5-5955-42C6-AEC6-DE582E236136}"/>
      </w:docPartPr>
      <w:docPartBody>
        <w:p w:rsidR="00E34DF2" w:rsidRDefault="003C48F5" w:rsidP="003C48F5">
          <w:pPr>
            <w:pStyle w:val="4A68F831B4C64AB68980EFE585A4A1D886"/>
          </w:pPr>
          <w:r w:rsidRPr="003B15A3">
            <w:rPr>
              <w:rStyle w:val="PlaceholderText"/>
            </w:rPr>
            <w:t>Enter Evidence Here</w:t>
          </w:r>
        </w:p>
      </w:docPartBody>
    </w:docPart>
    <w:docPart>
      <w:docPartPr>
        <w:name w:val="809E4DE6ADDB4F0C9B197DE9C539C2BB"/>
        <w:category>
          <w:name w:val="General"/>
          <w:gallery w:val="placeholder"/>
        </w:category>
        <w:types>
          <w:type w:val="bbPlcHdr"/>
        </w:types>
        <w:behaviors>
          <w:behavior w:val="content"/>
        </w:behaviors>
        <w:guid w:val="{57A62C91-6A3D-4E56-A48F-AC6078340A33}"/>
      </w:docPartPr>
      <w:docPartBody>
        <w:p w:rsidR="004E1E66" w:rsidRDefault="003C48F5" w:rsidP="003C48F5">
          <w:pPr>
            <w:pStyle w:val="809E4DE6ADDB4F0C9B197DE9C539C2BB81"/>
          </w:pPr>
          <w:r w:rsidRPr="00F92632">
            <w:rPr>
              <w:rStyle w:val="PlaceholderText"/>
            </w:rPr>
            <w:t>Enter text</w:t>
          </w:r>
        </w:p>
      </w:docPartBody>
    </w:docPart>
    <w:docPart>
      <w:docPartPr>
        <w:name w:val="BD9DC93D1A36448E9E6B6A25E78F63D9"/>
        <w:category>
          <w:name w:val="General"/>
          <w:gallery w:val="placeholder"/>
        </w:category>
        <w:types>
          <w:type w:val="bbPlcHdr"/>
        </w:types>
        <w:behaviors>
          <w:behavior w:val="content"/>
        </w:behaviors>
        <w:guid w:val="{B8EBF0D2-E54F-4623-A158-6D007291172B}"/>
      </w:docPartPr>
      <w:docPartBody>
        <w:p w:rsidR="003C48F5" w:rsidRDefault="003C48F5" w:rsidP="00BC4982">
          <w:pPr>
            <w:spacing w:before="60"/>
            <w:rPr>
              <w:rStyle w:val="PlaceholderText"/>
              <w:rFonts w:ascii="Arial" w:hAnsi="Arial" w:cs="Arial"/>
              <w:color w:val="000000" w:themeColor="text1"/>
              <w:sz w:val="20"/>
              <w:szCs w:val="20"/>
            </w:rPr>
          </w:pPr>
          <w:r w:rsidRPr="00BC4982">
            <w:rPr>
              <w:rStyle w:val="PlaceholderText"/>
              <w:rFonts w:ascii="Arial" w:hAnsi="Arial" w:cs="Arial"/>
              <w:color w:val="000000" w:themeColor="text1"/>
              <w:sz w:val="20"/>
              <w:szCs w:val="20"/>
            </w:rPr>
            <w:t>The licensee shall encourage a resident’s autonomy, respect a resident’s need for physical and emotional privacy and take a resident’s preferences, choices and status as an adult into consideration while providing care, supervision and training.</w:t>
          </w:r>
        </w:p>
        <w:p w:rsidR="003C48F5" w:rsidRPr="00BC4982" w:rsidRDefault="003C48F5" w:rsidP="004068EA">
          <w:pPr>
            <w:rPr>
              <w:rStyle w:val="PlaceholderText"/>
              <w:rFonts w:ascii="Arial" w:hAnsi="Arial" w:cs="Arial"/>
              <w:color w:val="000000" w:themeColor="text1"/>
              <w:sz w:val="20"/>
              <w:szCs w:val="20"/>
            </w:rPr>
          </w:pPr>
        </w:p>
        <w:p w:rsidR="003C48F5" w:rsidRDefault="003C48F5" w:rsidP="004068EA">
          <w:pPr>
            <w:rPr>
              <w:rStyle w:val="PlaceholderText"/>
              <w:rFonts w:ascii="Arial" w:hAnsi="Arial" w:cs="Arial"/>
              <w:color w:val="000000" w:themeColor="text1"/>
              <w:sz w:val="20"/>
              <w:szCs w:val="20"/>
            </w:rPr>
          </w:pPr>
          <w:r w:rsidRPr="00BC4982">
            <w:rPr>
              <w:rStyle w:val="PlaceholderText"/>
              <w:rFonts w:ascii="Arial" w:hAnsi="Arial" w:cs="Arial"/>
              <w:color w:val="000000" w:themeColor="text1"/>
              <w:sz w:val="20"/>
              <w:szCs w:val="20"/>
            </w:rPr>
            <w:t>The licensee shall plan activities and services with the residents to accommodate individual resident needs and preferences and shall provide opportunities for each resident to participate in cultural, religious, political, social and intellectual activities within the home and community. A resident may not be compelled to p</w:t>
          </w:r>
          <w:r>
            <w:rPr>
              <w:rStyle w:val="PlaceholderText"/>
              <w:rFonts w:ascii="Arial" w:hAnsi="Arial" w:cs="Arial"/>
              <w:color w:val="000000" w:themeColor="text1"/>
              <w:sz w:val="20"/>
              <w:szCs w:val="20"/>
            </w:rPr>
            <w:t>articipate in these activities.</w:t>
          </w:r>
        </w:p>
        <w:p w:rsidR="003C48F5" w:rsidRPr="00BC4982" w:rsidRDefault="003C48F5" w:rsidP="007B73D7">
          <w:pPr>
            <w:rPr>
              <w:rStyle w:val="PlaceholderText"/>
              <w:rFonts w:ascii="Arial" w:hAnsi="Arial" w:cs="Arial"/>
              <w:color w:val="000000" w:themeColor="text1"/>
              <w:sz w:val="20"/>
              <w:szCs w:val="20"/>
            </w:rPr>
          </w:pPr>
        </w:p>
        <w:p w:rsidR="001464FD" w:rsidRDefault="003C48F5" w:rsidP="003C48F5">
          <w:pPr>
            <w:pStyle w:val="BD9DC93D1A36448E9E6B6A25E78F63D975"/>
          </w:pPr>
          <w:r w:rsidRPr="00BC4982">
            <w:rPr>
              <w:rStyle w:val="PlaceholderText"/>
              <w:rFonts w:ascii="Arial" w:hAnsi="Arial" w:cs="Arial"/>
              <w:color w:val="000000" w:themeColor="text1"/>
              <w:sz w:val="20"/>
              <w:szCs w:val="20"/>
            </w:rPr>
            <w:t xml:space="preserve">The licensee shall allow a resident to participate in all activities that the resident selects unless contrary to the resident’s individualized service plan or </w:t>
          </w:r>
          <w:r>
            <w:rPr>
              <w:rStyle w:val="PlaceholderText"/>
              <w:rFonts w:ascii="Arial" w:hAnsi="Arial" w:cs="Arial"/>
              <w:color w:val="000000" w:themeColor="text1"/>
              <w:sz w:val="20"/>
              <w:szCs w:val="20"/>
            </w:rPr>
            <w:t>the home’s program statement.</w:t>
          </w:r>
          <w:r w:rsidRPr="00BC4982">
            <w:rPr>
              <w:rStyle w:val="PlaceholderText"/>
              <w:rFonts w:ascii="Arial" w:hAnsi="Arial" w:cs="Arial"/>
              <w:color w:val="000000" w:themeColor="text1"/>
              <w:sz w:val="20"/>
              <w:szCs w:val="20"/>
            </w:rPr>
            <w:t xml:space="preserve"> (Wis. Admin. Code § DHS 88.07)</w:t>
          </w:r>
        </w:p>
      </w:docPartBody>
    </w:docPart>
    <w:docPart>
      <w:docPartPr>
        <w:name w:val="28E53C75987A441BBF59F620618AAF84"/>
        <w:category>
          <w:name w:val="General"/>
          <w:gallery w:val="placeholder"/>
        </w:category>
        <w:types>
          <w:type w:val="bbPlcHdr"/>
        </w:types>
        <w:behaviors>
          <w:behavior w:val="content"/>
        </w:behaviors>
        <w:guid w:val="{E0C67D7E-173F-47FB-A4A0-13E0B006DDE1}"/>
      </w:docPartPr>
      <w:docPartBody>
        <w:p w:rsidR="003C48F5" w:rsidRDefault="003C48F5" w:rsidP="00267E85">
          <w:pPr>
            <w:spacing w:before="60"/>
            <w:rPr>
              <w:rStyle w:val="PlaceholderText"/>
              <w:rFonts w:ascii="Arial" w:hAnsi="Arial" w:cs="Arial"/>
              <w:color w:val="000000" w:themeColor="text1"/>
              <w:sz w:val="20"/>
              <w:szCs w:val="20"/>
            </w:rPr>
          </w:pPr>
          <w:r w:rsidRPr="007B73D7">
            <w:rPr>
              <w:rStyle w:val="PlaceholderText"/>
              <w:rFonts w:ascii="Arial" w:hAnsi="Arial" w:cs="Arial"/>
              <w:color w:val="000000" w:themeColor="text1"/>
              <w:sz w:val="20"/>
              <w:szCs w:val="20"/>
            </w:rPr>
            <w:t>Resident Care: “A licensee shall provide each resident with a food sufficient to meet the resident’s nutritional needs and preferences and to maintain the resident’s health.”</w:t>
          </w:r>
        </w:p>
        <w:p w:rsidR="003C48F5" w:rsidRPr="007B73D7" w:rsidRDefault="003C48F5" w:rsidP="00267E85">
          <w:pPr>
            <w:rPr>
              <w:rStyle w:val="PlaceholderText"/>
              <w:rFonts w:ascii="Arial" w:hAnsi="Arial" w:cs="Arial"/>
              <w:color w:val="000000" w:themeColor="text1"/>
              <w:sz w:val="20"/>
              <w:szCs w:val="20"/>
            </w:rPr>
          </w:pPr>
        </w:p>
        <w:p w:rsidR="001464FD" w:rsidRDefault="003C48F5" w:rsidP="003C48F5">
          <w:pPr>
            <w:pStyle w:val="28E53C75987A441BBF59F620618AAF8475"/>
          </w:pPr>
          <w:r w:rsidRPr="007B73D7">
            <w:rPr>
              <w:rStyle w:val="PlaceholderText"/>
              <w:rFonts w:ascii="Arial" w:hAnsi="Arial" w:cs="Arial"/>
              <w:color w:val="000000" w:themeColor="text1"/>
              <w:sz w:val="20"/>
              <w:szCs w:val="20"/>
            </w:rPr>
            <w:t>“The licensee shall provide to each resident or ensure that each resident receives 3 nutritious meals each day and snacks that are typical in a family setting.” (Wis. Admin. Code § DHS 88.07)</w:t>
          </w:r>
        </w:p>
      </w:docPartBody>
    </w:docPart>
    <w:docPart>
      <w:docPartPr>
        <w:name w:val="C475BF6432794DD1BB74E66DFC2AC1F8"/>
        <w:category>
          <w:name w:val="General"/>
          <w:gallery w:val="placeholder"/>
        </w:category>
        <w:types>
          <w:type w:val="bbPlcHdr"/>
        </w:types>
        <w:behaviors>
          <w:behavior w:val="content"/>
        </w:behaviors>
        <w:guid w:val="{835BAAB7-92EC-43E5-B20E-5A89AE6ABE12}"/>
      </w:docPartPr>
      <w:docPartBody>
        <w:p w:rsidR="001464FD" w:rsidRDefault="001464FD" w:rsidP="001464FD">
          <w:pPr>
            <w:pStyle w:val="C475BF6432794DD1BB74E66DFC2AC1F8"/>
          </w:pPr>
          <w:r w:rsidRPr="004973D3">
            <w:rPr>
              <w:rStyle w:val="PlaceholderText"/>
            </w:rPr>
            <w:t>Click or tap here to enter text.</w:t>
          </w:r>
        </w:p>
      </w:docPartBody>
    </w:docPart>
    <w:docPart>
      <w:docPartPr>
        <w:name w:val="8A3F59AF2EC04BBB9D3ABDFA7A272978"/>
        <w:category>
          <w:name w:val="General"/>
          <w:gallery w:val="placeholder"/>
        </w:category>
        <w:types>
          <w:type w:val="bbPlcHdr"/>
        </w:types>
        <w:behaviors>
          <w:behavior w:val="content"/>
        </w:behaviors>
        <w:guid w:val="{919BC402-E44B-441A-86CF-737569D28CAC}"/>
      </w:docPartPr>
      <w:docPartBody>
        <w:p w:rsidR="001464FD" w:rsidRDefault="001464FD" w:rsidP="001464FD">
          <w:pPr>
            <w:pStyle w:val="8A3F59AF2EC04BBB9D3ABDFA7A272978"/>
          </w:pPr>
          <w:r w:rsidRPr="004973D3">
            <w:rPr>
              <w:rStyle w:val="PlaceholderText"/>
            </w:rPr>
            <w:t>Click or tap here to enter text.</w:t>
          </w:r>
        </w:p>
      </w:docPartBody>
    </w:docPart>
    <w:docPart>
      <w:docPartPr>
        <w:name w:val="66F8E2DECC724C4FB2A3C6F79668C755"/>
        <w:category>
          <w:name w:val="General"/>
          <w:gallery w:val="placeholder"/>
        </w:category>
        <w:types>
          <w:type w:val="bbPlcHdr"/>
        </w:types>
        <w:behaviors>
          <w:behavior w:val="content"/>
        </w:behaviors>
        <w:guid w:val="{498AEA02-9195-4572-871C-C7A85CACCECB}"/>
      </w:docPartPr>
      <w:docPartBody>
        <w:p w:rsidR="001464FD" w:rsidRDefault="001464FD" w:rsidP="001464FD">
          <w:pPr>
            <w:pStyle w:val="66F8E2DECC724C4FB2A3C6F79668C755"/>
          </w:pPr>
          <w:r w:rsidRPr="004973D3">
            <w:rPr>
              <w:rStyle w:val="PlaceholderText"/>
            </w:rPr>
            <w:t>Click or tap here to enter text.</w:t>
          </w:r>
        </w:p>
      </w:docPartBody>
    </w:docPart>
    <w:docPart>
      <w:docPartPr>
        <w:name w:val="3B03B941466447CB9C4F54745657B0A3"/>
        <w:category>
          <w:name w:val="General"/>
          <w:gallery w:val="placeholder"/>
        </w:category>
        <w:types>
          <w:type w:val="bbPlcHdr"/>
        </w:types>
        <w:behaviors>
          <w:behavior w:val="content"/>
        </w:behaviors>
        <w:guid w:val="{AC3F818A-CDC6-4859-BE70-FF0D96F44D4E}"/>
      </w:docPartPr>
      <w:docPartBody>
        <w:p w:rsidR="009372CF" w:rsidRDefault="003C48F5" w:rsidP="003C48F5">
          <w:pPr>
            <w:pStyle w:val="3B03B941466447CB9C4F54745657B0A328"/>
          </w:pPr>
          <w:r w:rsidRPr="000D0DF5">
            <w:rPr>
              <w:rFonts w:ascii="Arial" w:hAnsi="Arial" w:cs="Arial"/>
              <w:color w:val="000000" w:themeColor="text1"/>
              <w:sz w:val="20"/>
              <w:szCs w:val="20"/>
            </w:rPr>
            <w:t>Residents have the right to manage their own financial affairs, to retain and use personal clothing and effects, and have private visitors. (Summarized from Wis. Admin. Code § DHS 88.10)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8CA"/>
    <w:rsid w:val="000474FA"/>
    <w:rsid w:val="000E05EA"/>
    <w:rsid w:val="000F0CBE"/>
    <w:rsid w:val="001308CA"/>
    <w:rsid w:val="001464FD"/>
    <w:rsid w:val="00196CF2"/>
    <w:rsid w:val="00250029"/>
    <w:rsid w:val="002C6076"/>
    <w:rsid w:val="002E0D09"/>
    <w:rsid w:val="002E3C28"/>
    <w:rsid w:val="00323DA6"/>
    <w:rsid w:val="003444C5"/>
    <w:rsid w:val="00352164"/>
    <w:rsid w:val="00360CBB"/>
    <w:rsid w:val="003C48F5"/>
    <w:rsid w:val="00437871"/>
    <w:rsid w:val="00446AFD"/>
    <w:rsid w:val="004B2148"/>
    <w:rsid w:val="004B28C3"/>
    <w:rsid w:val="004E1E66"/>
    <w:rsid w:val="00550C14"/>
    <w:rsid w:val="005F47D1"/>
    <w:rsid w:val="00694EF8"/>
    <w:rsid w:val="00766551"/>
    <w:rsid w:val="0083197D"/>
    <w:rsid w:val="008F5082"/>
    <w:rsid w:val="008F6BFE"/>
    <w:rsid w:val="009372CF"/>
    <w:rsid w:val="0096264D"/>
    <w:rsid w:val="00A31AEB"/>
    <w:rsid w:val="00A703E1"/>
    <w:rsid w:val="00AC0046"/>
    <w:rsid w:val="00C31D2D"/>
    <w:rsid w:val="00E34DF2"/>
    <w:rsid w:val="00EE793D"/>
    <w:rsid w:val="00F13BAF"/>
    <w:rsid w:val="00F6469F"/>
    <w:rsid w:val="00FC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8F5"/>
    <w:rPr>
      <w:color w:val="808080"/>
    </w:rPr>
  </w:style>
  <w:style w:type="paragraph" w:customStyle="1" w:styleId="E936AB51921946F6918819FD03BFE90B">
    <w:name w:val="E936AB51921946F6918819FD03BFE90B"/>
    <w:rsid w:val="00766551"/>
    <w:pPr>
      <w:spacing w:after="160" w:line="259" w:lineRule="auto"/>
    </w:pPr>
  </w:style>
  <w:style w:type="paragraph" w:customStyle="1" w:styleId="166674EB477A44E4829B1C132903387E">
    <w:name w:val="166674EB477A44E4829B1C132903387E"/>
    <w:rsid w:val="00766551"/>
    <w:pPr>
      <w:spacing w:after="160" w:line="259" w:lineRule="auto"/>
    </w:pPr>
  </w:style>
  <w:style w:type="paragraph" w:customStyle="1" w:styleId="51E2DFA5C39C45058C20DCF9EAF891CC">
    <w:name w:val="51E2DFA5C39C45058C20DCF9EAF891CC"/>
    <w:rsid w:val="00766551"/>
    <w:pPr>
      <w:spacing w:after="160" w:line="259" w:lineRule="auto"/>
    </w:pPr>
  </w:style>
  <w:style w:type="paragraph" w:customStyle="1" w:styleId="A964DD60FFA04497B8877E0435E152D4">
    <w:name w:val="A964DD60FFA04497B8877E0435E152D4"/>
    <w:rsid w:val="00766551"/>
    <w:pPr>
      <w:spacing w:after="160" w:line="259" w:lineRule="auto"/>
    </w:pPr>
  </w:style>
  <w:style w:type="paragraph" w:customStyle="1" w:styleId="6DDADC2F7664427EB445D853F8727D4F">
    <w:name w:val="6DDADC2F7664427EB445D853F8727D4F"/>
    <w:rsid w:val="00766551"/>
    <w:pPr>
      <w:spacing w:after="160" w:line="259" w:lineRule="auto"/>
    </w:pPr>
  </w:style>
  <w:style w:type="paragraph" w:customStyle="1" w:styleId="500A99A58220458CA31B6D10D12FF754">
    <w:name w:val="500A99A58220458CA31B6D10D12FF754"/>
    <w:rsid w:val="00766551"/>
    <w:pPr>
      <w:spacing w:after="160" w:line="259" w:lineRule="auto"/>
    </w:pPr>
  </w:style>
  <w:style w:type="paragraph" w:customStyle="1" w:styleId="42511262E61D4A7693AFB999E630C4E4">
    <w:name w:val="42511262E61D4A7693AFB999E630C4E4"/>
    <w:rsid w:val="00766551"/>
    <w:pPr>
      <w:spacing w:after="160" w:line="259" w:lineRule="auto"/>
    </w:pPr>
  </w:style>
  <w:style w:type="paragraph" w:customStyle="1" w:styleId="4E7D896611B74099A637632F6F6AA927">
    <w:name w:val="4E7D896611B74099A637632F6F6AA927"/>
    <w:rsid w:val="00766551"/>
    <w:pPr>
      <w:spacing w:after="160" w:line="259" w:lineRule="auto"/>
    </w:pPr>
  </w:style>
  <w:style w:type="paragraph" w:customStyle="1" w:styleId="6ED948A3844D400DA9D77A949E4759F3">
    <w:name w:val="6ED948A3844D400DA9D77A949E4759F3"/>
    <w:rsid w:val="00766551"/>
    <w:pPr>
      <w:spacing w:after="160" w:line="259" w:lineRule="auto"/>
    </w:pPr>
  </w:style>
  <w:style w:type="paragraph" w:customStyle="1" w:styleId="1A97AE5D5F554DCB8B3FC4C6091775A7">
    <w:name w:val="1A97AE5D5F554DCB8B3FC4C6091775A7"/>
    <w:rsid w:val="00766551"/>
    <w:pPr>
      <w:spacing w:after="160" w:line="259" w:lineRule="auto"/>
    </w:pPr>
  </w:style>
  <w:style w:type="paragraph" w:customStyle="1" w:styleId="FEBEF67D36B94FCA8C4B3F9AD206FA62">
    <w:name w:val="FEBEF67D36B94FCA8C4B3F9AD206FA62"/>
    <w:rsid w:val="00766551"/>
    <w:pPr>
      <w:spacing w:after="160" w:line="259" w:lineRule="auto"/>
    </w:pPr>
  </w:style>
  <w:style w:type="paragraph" w:customStyle="1" w:styleId="29C379680D2145C69399F5B3B0B1C484">
    <w:name w:val="29C379680D2145C69399F5B3B0B1C484"/>
    <w:rsid w:val="00766551"/>
    <w:pPr>
      <w:spacing w:after="160" w:line="259" w:lineRule="auto"/>
    </w:pPr>
  </w:style>
  <w:style w:type="paragraph" w:customStyle="1" w:styleId="73339B2899884FA0A96432D4C28B311D">
    <w:name w:val="73339B2899884FA0A96432D4C28B311D"/>
    <w:rsid w:val="00766551"/>
    <w:pPr>
      <w:spacing w:after="160" w:line="259" w:lineRule="auto"/>
    </w:pPr>
  </w:style>
  <w:style w:type="paragraph" w:customStyle="1" w:styleId="8B8BF9C984154EBBA6B7391E29DB8692">
    <w:name w:val="8B8BF9C984154EBBA6B7391E29DB8692"/>
    <w:rsid w:val="00766551"/>
    <w:pPr>
      <w:spacing w:after="160" w:line="259" w:lineRule="auto"/>
    </w:pPr>
  </w:style>
  <w:style w:type="paragraph" w:customStyle="1" w:styleId="F8C2A4A7C3EC416E942A3A7DC241A436">
    <w:name w:val="F8C2A4A7C3EC416E942A3A7DC241A436"/>
    <w:rsid w:val="00766551"/>
    <w:pPr>
      <w:spacing w:after="160" w:line="259" w:lineRule="auto"/>
    </w:pPr>
  </w:style>
  <w:style w:type="paragraph" w:customStyle="1" w:styleId="0322C19BC5494FC4B311188BE703E500">
    <w:name w:val="0322C19BC5494FC4B311188BE703E500"/>
    <w:rsid w:val="00766551"/>
    <w:pPr>
      <w:spacing w:after="160" w:line="259" w:lineRule="auto"/>
    </w:pPr>
  </w:style>
  <w:style w:type="paragraph" w:customStyle="1" w:styleId="5CAA1722F84741EB9D4B88ED54C70EAF">
    <w:name w:val="5CAA1722F84741EB9D4B88ED54C70EAF"/>
    <w:rsid w:val="00766551"/>
    <w:pPr>
      <w:spacing w:after="160" w:line="259" w:lineRule="auto"/>
    </w:pPr>
  </w:style>
  <w:style w:type="paragraph" w:customStyle="1" w:styleId="C923BB7DAB3A4C0DA3FE8F731C93053C">
    <w:name w:val="C923BB7DAB3A4C0DA3FE8F731C93053C"/>
    <w:rsid w:val="0096264D"/>
    <w:pPr>
      <w:spacing w:after="160" w:line="259" w:lineRule="auto"/>
    </w:pPr>
  </w:style>
  <w:style w:type="paragraph" w:customStyle="1" w:styleId="DD81785F120649098E72CA32103A33D4">
    <w:name w:val="DD81785F120649098E72CA32103A33D4"/>
    <w:rsid w:val="0096264D"/>
    <w:pPr>
      <w:spacing w:after="160" w:line="259" w:lineRule="auto"/>
    </w:pPr>
  </w:style>
  <w:style w:type="paragraph" w:customStyle="1" w:styleId="5AC5CF4586B84A03BF8E61CA9D7D17D0">
    <w:name w:val="5AC5CF4586B84A03BF8E61CA9D7D17D0"/>
    <w:rsid w:val="00EE793D"/>
    <w:pPr>
      <w:spacing w:after="160" w:line="259" w:lineRule="auto"/>
    </w:pPr>
  </w:style>
  <w:style w:type="paragraph" w:customStyle="1" w:styleId="1C8D846C1536419BB4D8BBC944818CD0">
    <w:name w:val="1C8D846C1536419BB4D8BBC944818CD0"/>
    <w:rsid w:val="003444C5"/>
    <w:pPr>
      <w:spacing w:after="160" w:line="259" w:lineRule="auto"/>
    </w:pPr>
  </w:style>
  <w:style w:type="paragraph" w:customStyle="1" w:styleId="5DFBD88268664A5A84779D0565438545">
    <w:name w:val="5DFBD88268664A5A84779D0565438545"/>
    <w:rsid w:val="00196CF2"/>
    <w:pPr>
      <w:spacing w:after="160" w:line="259" w:lineRule="auto"/>
    </w:pPr>
  </w:style>
  <w:style w:type="paragraph" w:customStyle="1" w:styleId="369B5DFFED9844F8A6D33C257608AEF0">
    <w:name w:val="369B5DFFED9844F8A6D33C257608AEF0"/>
    <w:rsid w:val="00196CF2"/>
    <w:pPr>
      <w:spacing w:after="160" w:line="259" w:lineRule="auto"/>
    </w:pPr>
  </w:style>
  <w:style w:type="paragraph" w:customStyle="1" w:styleId="CA79E66E3C364C53992FEFBE5AD5D613">
    <w:name w:val="CA79E66E3C364C53992FEFBE5AD5D613"/>
    <w:rsid w:val="00196CF2"/>
    <w:pPr>
      <w:spacing w:after="160" w:line="259" w:lineRule="auto"/>
    </w:pPr>
  </w:style>
  <w:style w:type="paragraph" w:customStyle="1" w:styleId="AD842C413A884F36AB5B332D5A6B2FC9">
    <w:name w:val="AD842C413A884F36AB5B332D5A6B2FC9"/>
    <w:rsid w:val="00196CF2"/>
    <w:pPr>
      <w:spacing w:after="160" w:line="259" w:lineRule="auto"/>
    </w:pPr>
  </w:style>
  <w:style w:type="paragraph" w:customStyle="1" w:styleId="9F3F9A4370B34EC893954E828B6C08F0">
    <w:name w:val="9F3F9A4370B34EC893954E828B6C08F0"/>
    <w:rsid w:val="00196CF2"/>
    <w:pPr>
      <w:spacing w:after="160" w:line="259" w:lineRule="auto"/>
    </w:pPr>
  </w:style>
  <w:style w:type="paragraph" w:customStyle="1" w:styleId="C0624997115D4AF5895F3CC230DDCBC6">
    <w:name w:val="C0624997115D4AF5895F3CC230DDCBC6"/>
    <w:rsid w:val="00196CF2"/>
    <w:pPr>
      <w:spacing w:after="160" w:line="259" w:lineRule="auto"/>
    </w:pPr>
  </w:style>
  <w:style w:type="paragraph" w:customStyle="1" w:styleId="6564F23504F542F1B1FED415CA308870">
    <w:name w:val="6564F23504F542F1B1FED415CA308870"/>
    <w:rsid w:val="00196CF2"/>
    <w:pPr>
      <w:spacing w:after="160" w:line="259" w:lineRule="auto"/>
    </w:pPr>
  </w:style>
  <w:style w:type="paragraph" w:customStyle="1" w:styleId="78CD3FF781CA4E22B61052AE74ECF635">
    <w:name w:val="78CD3FF781CA4E22B61052AE74ECF635"/>
    <w:rsid w:val="00196CF2"/>
    <w:pPr>
      <w:spacing w:after="160" w:line="259" w:lineRule="auto"/>
    </w:pPr>
  </w:style>
  <w:style w:type="paragraph" w:customStyle="1" w:styleId="D585C0BC05F44890B9254E7966FF7A3A">
    <w:name w:val="D585C0BC05F44890B9254E7966FF7A3A"/>
    <w:rsid w:val="00196CF2"/>
    <w:pPr>
      <w:spacing w:after="160" w:line="259" w:lineRule="auto"/>
    </w:pPr>
  </w:style>
  <w:style w:type="paragraph" w:customStyle="1" w:styleId="9CE820359CBA41B380268DCBC75ABA81">
    <w:name w:val="9CE820359CBA41B380268DCBC75ABA81"/>
    <w:rsid w:val="00196CF2"/>
    <w:pPr>
      <w:spacing w:after="160" w:line="259" w:lineRule="auto"/>
    </w:pPr>
  </w:style>
  <w:style w:type="paragraph" w:customStyle="1" w:styleId="A1790510A3F540CBA5115685BB67C1EF">
    <w:name w:val="A1790510A3F540CBA5115685BB67C1EF"/>
    <w:rsid w:val="00196CF2"/>
    <w:pPr>
      <w:spacing w:after="160" w:line="259" w:lineRule="auto"/>
    </w:pPr>
  </w:style>
  <w:style w:type="paragraph" w:customStyle="1" w:styleId="36DF47BDBA6E4DDB8632DEFFFE26848C">
    <w:name w:val="36DF47BDBA6E4DDB8632DEFFFE26848C"/>
    <w:rsid w:val="00196CF2"/>
    <w:pPr>
      <w:spacing w:after="160" w:line="259" w:lineRule="auto"/>
    </w:pPr>
  </w:style>
  <w:style w:type="paragraph" w:customStyle="1" w:styleId="13B485D2E9AC4FDDABBC9679DAEF4469">
    <w:name w:val="13B485D2E9AC4FDDABBC9679DAEF4469"/>
    <w:rsid w:val="00196CF2"/>
    <w:pPr>
      <w:spacing w:after="160" w:line="259" w:lineRule="auto"/>
    </w:pPr>
  </w:style>
  <w:style w:type="paragraph" w:customStyle="1" w:styleId="B3FD833C1AA9436480AE8E0C4117C82D">
    <w:name w:val="B3FD833C1AA9436480AE8E0C4117C82D"/>
    <w:rsid w:val="00196CF2"/>
    <w:pPr>
      <w:spacing w:after="160" w:line="259" w:lineRule="auto"/>
    </w:pPr>
  </w:style>
  <w:style w:type="paragraph" w:customStyle="1" w:styleId="525923FCFABD4F57BD0DE0DD6FDDDAE7">
    <w:name w:val="525923FCFABD4F57BD0DE0DD6FDDDAE7"/>
    <w:rsid w:val="00196CF2"/>
    <w:pPr>
      <w:spacing w:after="160" w:line="259" w:lineRule="auto"/>
    </w:pPr>
  </w:style>
  <w:style w:type="paragraph" w:customStyle="1" w:styleId="2196E8F3CEA3433F9C197546305E52B1">
    <w:name w:val="2196E8F3CEA3433F9C197546305E52B1"/>
    <w:rsid w:val="00196CF2"/>
    <w:pPr>
      <w:spacing w:after="160" w:line="259" w:lineRule="auto"/>
    </w:pPr>
  </w:style>
  <w:style w:type="paragraph" w:customStyle="1" w:styleId="1CB7850018234284B5BB4FFC99692CE3">
    <w:name w:val="1CB7850018234284B5BB4FFC99692CE3"/>
    <w:rsid w:val="00196CF2"/>
    <w:pPr>
      <w:spacing w:after="160" w:line="259" w:lineRule="auto"/>
    </w:pPr>
  </w:style>
  <w:style w:type="paragraph" w:customStyle="1" w:styleId="38C05B89A0FB4478A13D71592D19722A">
    <w:name w:val="38C05B89A0FB4478A13D71592D19722A"/>
    <w:rsid w:val="00196CF2"/>
    <w:pPr>
      <w:spacing w:after="160" w:line="259" w:lineRule="auto"/>
    </w:pPr>
  </w:style>
  <w:style w:type="paragraph" w:customStyle="1" w:styleId="32DBB5FA43A84748BA8F17E0AB21B8E3">
    <w:name w:val="32DBB5FA43A84748BA8F17E0AB21B8E3"/>
    <w:rsid w:val="00196CF2"/>
    <w:pPr>
      <w:spacing w:after="160" w:line="259" w:lineRule="auto"/>
    </w:pPr>
  </w:style>
  <w:style w:type="paragraph" w:customStyle="1" w:styleId="7BE4A3634A15456880E3E7BB53D99D64">
    <w:name w:val="7BE4A3634A15456880E3E7BB53D99D64"/>
    <w:rsid w:val="00196CF2"/>
    <w:pPr>
      <w:spacing w:after="160" w:line="259" w:lineRule="auto"/>
    </w:pPr>
  </w:style>
  <w:style w:type="paragraph" w:customStyle="1" w:styleId="56AC5D4C31BB48E4AD794AA3D0818B48">
    <w:name w:val="56AC5D4C31BB48E4AD794AA3D0818B48"/>
    <w:rsid w:val="00196CF2"/>
    <w:pPr>
      <w:spacing w:after="160" w:line="259" w:lineRule="auto"/>
    </w:pPr>
  </w:style>
  <w:style w:type="paragraph" w:customStyle="1" w:styleId="E2BF3729A0E444AEA87C769E1C578B3C">
    <w:name w:val="E2BF3729A0E444AEA87C769E1C578B3C"/>
    <w:rsid w:val="00196CF2"/>
    <w:pPr>
      <w:spacing w:after="160" w:line="259" w:lineRule="auto"/>
    </w:pPr>
  </w:style>
  <w:style w:type="paragraph" w:customStyle="1" w:styleId="B4DE211D28FA40489B931A5117E9CAC57">
    <w:name w:val="B4DE211D28FA40489B931A5117E9CAC57"/>
    <w:rsid w:val="00196CF2"/>
    <w:pPr>
      <w:spacing w:after="0" w:line="240" w:lineRule="auto"/>
      <w:ind w:left="720"/>
      <w:contextualSpacing/>
    </w:pPr>
    <w:rPr>
      <w:rFonts w:ascii="Times New Roman" w:eastAsiaTheme="minorHAnsi" w:hAnsi="Times New Roman" w:cs="Times New Roman"/>
      <w:sz w:val="24"/>
      <w:szCs w:val="24"/>
    </w:rPr>
  </w:style>
  <w:style w:type="paragraph" w:customStyle="1" w:styleId="FC7BCF0D32284D9F9896B1FFE0D8E47D7">
    <w:name w:val="FC7BCF0D32284D9F9896B1FFE0D8E47D7"/>
    <w:rsid w:val="00196CF2"/>
    <w:pPr>
      <w:spacing w:after="0" w:line="240" w:lineRule="auto"/>
    </w:pPr>
    <w:rPr>
      <w:rFonts w:ascii="Times New Roman" w:eastAsiaTheme="minorHAnsi" w:hAnsi="Times New Roman" w:cs="Times New Roman"/>
      <w:sz w:val="24"/>
      <w:szCs w:val="24"/>
    </w:rPr>
  </w:style>
  <w:style w:type="paragraph" w:customStyle="1" w:styleId="78F1056515FB4ED282824A20BD26C85E3">
    <w:name w:val="78F1056515FB4ED282824A20BD26C85E3"/>
    <w:rsid w:val="00196CF2"/>
    <w:pPr>
      <w:spacing w:after="0" w:line="240" w:lineRule="auto"/>
    </w:pPr>
    <w:rPr>
      <w:rFonts w:ascii="Times New Roman" w:eastAsiaTheme="minorHAnsi" w:hAnsi="Times New Roman" w:cs="Times New Roman"/>
      <w:sz w:val="24"/>
      <w:szCs w:val="24"/>
    </w:rPr>
  </w:style>
  <w:style w:type="paragraph" w:customStyle="1" w:styleId="288899FB9B14422E9D072478F589727C7">
    <w:name w:val="288899FB9B14422E9D072478F589727C7"/>
    <w:rsid w:val="00196CF2"/>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C475BF6432794DD1BB74E66DFC2AC1F8">
    <w:name w:val="C475BF6432794DD1BB74E66DFC2AC1F8"/>
    <w:rsid w:val="001464FD"/>
    <w:pPr>
      <w:spacing w:after="160" w:line="259" w:lineRule="auto"/>
    </w:pPr>
  </w:style>
  <w:style w:type="paragraph" w:customStyle="1" w:styleId="8A3F59AF2EC04BBB9D3ABDFA7A272978">
    <w:name w:val="8A3F59AF2EC04BBB9D3ABDFA7A272978"/>
    <w:rsid w:val="001464FD"/>
    <w:pPr>
      <w:spacing w:after="160" w:line="259" w:lineRule="auto"/>
    </w:pPr>
  </w:style>
  <w:style w:type="paragraph" w:customStyle="1" w:styleId="66F8E2DECC724C4FB2A3C6F79668C755">
    <w:name w:val="66F8E2DECC724C4FB2A3C6F79668C755"/>
    <w:rsid w:val="001464FD"/>
    <w:pPr>
      <w:spacing w:after="160" w:line="259" w:lineRule="auto"/>
    </w:pPr>
  </w:style>
  <w:style w:type="paragraph" w:customStyle="1" w:styleId="E54616697B244AABB10C88B44511D758259">
    <w:name w:val="E54616697B244AABB10C88B44511D758259"/>
    <w:rsid w:val="003C48F5"/>
    <w:pPr>
      <w:spacing w:after="0" w:line="240" w:lineRule="auto"/>
    </w:pPr>
    <w:rPr>
      <w:rFonts w:ascii="Times New Roman" w:eastAsiaTheme="minorHAnsi" w:hAnsi="Times New Roman" w:cs="Times New Roman"/>
      <w:sz w:val="24"/>
      <w:szCs w:val="24"/>
    </w:rPr>
  </w:style>
  <w:style w:type="paragraph" w:customStyle="1" w:styleId="5482F25CFC36478BA1C8F1DAF237ACC4133">
    <w:name w:val="5482F25CFC36478BA1C8F1DAF237ACC4133"/>
    <w:rsid w:val="003C48F5"/>
    <w:pPr>
      <w:spacing w:after="0" w:line="240" w:lineRule="auto"/>
    </w:pPr>
    <w:rPr>
      <w:rFonts w:ascii="Times New Roman" w:eastAsiaTheme="minorHAnsi" w:hAnsi="Times New Roman" w:cs="Times New Roman"/>
      <w:sz w:val="24"/>
      <w:szCs w:val="24"/>
    </w:rPr>
  </w:style>
  <w:style w:type="paragraph" w:customStyle="1" w:styleId="00BEE949F620436D86B3E62E30DD80EB131">
    <w:name w:val="00BEE949F620436D86B3E62E30DD80EB131"/>
    <w:rsid w:val="003C48F5"/>
    <w:pPr>
      <w:spacing w:after="0" w:line="240" w:lineRule="auto"/>
    </w:pPr>
    <w:rPr>
      <w:rFonts w:ascii="Times New Roman" w:eastAsiaTheme="minorHAnsi" w:hAnsi="Times New Roman" w:cs="Times New Roman"/>
      <w:sz w:val="24"/>
      <w:szCs w:val="24"/>
    </w:rPr>
  </w:style>
  <w:style w:type="paragraph" w:customStyle="1" w:styleId="4F7F93D573DB4013A236B531C78BA4BA96">
    <w:name w:val="4F7F93D573DB4013A236B531C78BA4BA96"/>
    <w:rsid w:val="003C48F5"/>
    <w:pPr>
      <w:spacing w:after="0" w:line="240" w:lineRule="auto"/>
    </w:pPr>
    <w:rPr>
      <w:rFonts w:ascii="Times New Roman" w:eastAsiaTheme="minorHAnsi" w:hAnsi="Times New Roman" w:cs="Times New Roman"/>
      <w:sz w:val="24"/>
      <w:szCs w:val="24"/>
    </w:rPr>
  </w:style>
  <w:style w:type="paragraph" w:customStyle="1" w:styleId="6A3C73A57DAF4591BA8321F6BC41874686">
    <w:name w:val="6A3C73A57DAF4591BA8321F6BC41874686"/>
    <w:rsid w:val="003C48F5"/>
    <w:pPr>
      <w:spacing w:after="0" w:line="240" w:lineRule="auto"/>
    </w:pPr>
    <w:rPr>
      <w:rFonts w:ascii="Times New Roman" w:eastAsiaTheme="minorHAnsi" w:hAnsi="Times New Roman" w:cs="Times New Roman"/>
      <w:sz w:val="24"/>
      <w:szCs w:val="24"/>
    </w:rPr>
  </w:style>
  <w:style w:type="paragraph" w:customStyle="1" w:styleId="A1BFCABA7D32458C89B9EA8EB4F38F2486">
    <w:name w:val="A1BFCABA7D32458C89B9EA8EB4F38F2486"/>
    <w:rsid w:val="003C48F5"/>
    <w:pPr>
      <w:spacing w:after="0" w:line="240" w:lineRule="auto"/>
    </w:pPr>
    <w:rPr>
      <w:rFonts w:ascii="Times New Roman" w:eastAsiaTheme="minorHAnsi" w:hAnsi="Times New Roman" w:cs="Times New Roman"/>
      <w:sz w:val="24"/>
      <w:szCs w:val="24"/>
    </w:rPr>
  </w:style>
  <w:style w:type="paragraph" w:customStyle="1" w:styleId="665B05B8AEBC4C899C71944358AD818686">
    <w:name w:val="665B05B8AEBC4C899C71944358AD818686"/>
    <w:rsid w:val="003C48F5"/>
    <w:pPr>
      <w:spacing w:after="0" w:line="240" w:lineRule="auto"/>
    </w:pPr>
    <w:rPr>
      <w:rFonts w:ascii="Times New Roman" w:eastAsiaTheme="minorHAnsi" w:hAnsi="Times New Roman" w:cs="Times New Roman"/>
      <w:sz w:val="24"/>
      <w:szCs w:val="24"/>
    </w:rPr>
  </w:style>
  <w:style w:type="paragraph" w:customStyle="1" w:styleId="9095CB52231C4B1CB54918A91FAF4AC986">
    <w:name w:val="9095CB52231C4B1CB54918A91FAF4AC986"/>
    <w:rsid w:val="003C48F5"/>
    <w:pPr>
      <w:spacing w:after="0" w:line="240" w:lineRule="auto"/>
    </w:pPr>
    <w:rPr>
      <w:rFonts w:ascii="Times New Roman" w:eastAsiaTheme="minorHAnsi" w:hAnsi="Times New Roman" w:cs="Times New Roman"/>
      <w:sz w:val="24"/>
      <w:szCs w:val="24"/>
    </w:rPr>
  </w:style>
  <w:style w:type="paragraph" w:customStyle="1" w:styleId="FA778C33AC304090B59D93B6FBE39EA186">
    <w:name w:val="FA778C33AC304090B59D93B6FBE39EA186"/>
    <w:rsid w:val="003C48F5"/>
    <w:pPr>
      <w:spacing w:after="0" w:line="240" w:lineRule="auto"/>
    </w:pPr>
    <w:rPr>
      <w:rFonts w:ascii="Times New Roman" w:eastAsiaTheme="minorHAnsi" w:hAnsi="Times New Roman" w:cs="Times New Roman"/>
      <w:sz w:val="24"/>
      <w:szCs w:val="24"/>
    </w:rPr>
  </w:style>
  <w:style w:type="paragraph" w:customStyle="1" w:styleId="3B03B941466447CB9C4F54745657B0A328">
    <w:name w:val="3B03B941466447CB9C4F54745657B0A328"/>
    <w:rsid w:val="003C48F5"/>
    <w:pPr>
      <w:spacing w:after="0" w:line="240" w:lineRule="auto"/>
    </w:pPr>
    <w:rPr>
      <w:rFonts w:ascii="Times New Roman" w:eastAsiaTheme="minorHAnsi" w:hAnsi="Times New Roman" w:cs="Times New Roman"/>
      <w:sz w:val="24"/>
      <w:szCs w:val="24"/>
    </w:rPr>
  </w:style>
  <w:style w:type="paragraph" w:customStyle="1" w:styleId="5C7618EAA49E4537BC039971F8463DAD86">
    <w:name w:val="5C7618EAA49E4537BC039971F8463DAD86"/>
    <w:rsid w:val="003C48F5"/>
    <w:pPr>
      <w:spacing w:after="0" w:line="240" w:lineRule="auto"/>
    </w:pPr>
    <w:rPr>
      <w:rFonts w:ascii="Times New Roman" w:eastAsiaTheme="minorHAnsi" w:hAnsi="Times New Roman" w:cs="Times New Roman"/>
      <w:sz w:val="24"/>
      <w:szCs w:val="24"/>
    </w:rPr>
  </w:style>
  <w:style w:type="paragraph" w:customStyle="1" w:styleId="20BF762D88374A118E129CDD01F6C32D86">
    <w:name w:val="20BF762D88374A118E129CDD01F6C32D86"/>
    <w:rsid w:val="003C48F5"/>
    <w:pPr>
      <w:spacing w:after="0" w:line="240" w:lineRule="auto"/>
    </w:pPr>
    <w:rPr>
      <w:rFonts w:ascii="Times New Roman" w:eastAsiaTheme="minorHAnsi" w:hAnsi="Times New Roman" w:cs="Times New Roman"/>
      <w:sz w:val="24"/>
      <w:szCs w:val="24"/>
    </w:rPr>
  </w:style>
  <w:style w:type="paragraph" w:customStyle="1" w:styleId="C380F99F8AFB43569B50D3FB0293C55F86">
    <w:name w:val="C380F99F8AFB43569B50D3FB0293C55F86"/>
    <w:rsid w:val="003C48F5"/>
    <w:pPr>
      <w:spacing w:after="0" w:line="240" w:lineRule="auto"/>
    </w:pPr>
    <w:rPr>
      <w:rFonts w:ascii="Times New Roman" w:eastAsiaTheme="minorHAnsi" w:hAnsi="Times New Roman" w:cs="Times New Roman"/>
      <w:sz w:val="24"/>
      <w:szCs w:val="24"/>
    </w:rPr>
  </w:style>
  <w:style w:type="paragraph" w:customStyle="1" w:styleId="846D2997A25F4FCF83EEFFFB708A7B1B86">
    <w:name w:val="846D2997A25F4FCF83EEFFFB708A7B1B86"/>
    <w:rsid w:val="003C48F5"/>
    <w:pPr>
      <w:spacing w:after="0" w:line="240" w:lineRule="auto"/>
    </w:pPr>
    <w:rPr>
      <w:rFonts w:ascii="Times New Roman" w:eastAsiaTheme="minorHAnsi" w:hAnsi="Times New Roman" w:cs="Times New Roman"/>
      <w:sz w:val="24"/>
      <w:szCs w:val="24"/>
    </w:rPr>
  </w:style>
  <w:style w:type="paragraph" w:customStyle="1" w:styleId="681F9E0928EC4F2F8178F697998E3DFF86">
    <w:name w:val="681F9E0928EC4F2F8178F697998E3DFF86"/>
    <w:rsid w:val="003C48F5"/>
    <w:pPr>
      <w:spacing w:after="0" w:line="240" w:lineRule="auto"/>
    </w:pPr>
    <w:rPr>
      <w:rFonts w:ascii="Times New Roman" w:eastAsiaTheme="minorHAnsi" w:hAnsi="Times New Roman" w:cs="Times New Roman"/>
      <w:sz w:val="24"/>
      <w:szCs w:val="24"/>
    </w:rPr>
  </w:style>
  <w:style w:type="paragraph" w:customStyle="1" w:styleId="BD9DC93D1A36448E9E6B6A25E78F63D975">
    <w:name w:val="BD9DC93D1A36448E9E6B6A25E78F63D975"/>
    <w:rsid w:val="003C48F5"/>
    <w:pPr>
      <w:spacing w:after="0" w:line="240" w:lineRule="auto"/>
    </w:pPr>
    <w:rPr>
      <w:rFonts w:ascii="Times New Roman" w:eastAsiaTheme="minorHAnsi" w:hAnsi="Times New Roman" w:cs="Times New Roman"/>
      <w:sz w:val="24"/>
      <w:szCs w:val="24"/>
    </w:rPr>
  </w:style>
  <w:style w:type="paragraph" w:customStyle="1" w:styleId="3E81BEE5ACA6475FA0AA3AF66EE9949D86">
    <w:name w:val="3E81BEE5ACA6475FA0AA3AF66EE9949D86"/>
    <w:rsid w:val="003C48F5"/>
    <w:pPr>
      <w:spacing w:after="0" w:line="240" w:lineRule="auto"/>
    </w:pPr>
    <w:rPr>
      <w:rFonts w:ascii="Times New Roman" w:eastAsiaTheme="minorHAnsi" w:hAnsi="Times New Roman" w:cs="Times New Roman"/>
      <w:sz w:val="24"/>
      <w:szCs w:val="24"/>
    </w:rPr>
  </w:style>
  <w:style w:type="paragraph" w:customStyle="1" w:styleId="49ED1EBC7A6D4C4C9405988833A2C78486">
    <w:name w:val="49ED1EBC7A6D4C4C9405988833A2C78486"/>
    <w:rsid w:val="003C48F5"/>
    <w:pPr>
      <w:spacing w:after="0" w:line="240" w:lineRule="auto"/>
    </w:pPr>
    <w:rPr>
      <w:rFonts w:ascii="Times New Roman" w:eastAsiaTheme="minorHAnsi" w:hAnsi="Times New Roman" w:cs="Times New Roman"/>
      <w:sz w:val="24"/>
      <w:szCs w:val="24"/>
    </w:rPr>
  </w:style>
  <w:style w:type="paragraph" w:customStyle="1" w:styleId="911CBE3BF75F47518B98E6559F12443186">
    <w:name w:val="911CBE3BF75F47518B98E6559F12443186"/>
    <w:rsid w:val="003C48F5"/>
    <w:pPr>
      <w:spacing w:after="0" w:line="240" w:lineRule="auto"/>
    </w:pPr>
    <w:rPr>
      <w:rFonts w:ascii="Times New Roman" w:eastAsiaTheme="minorHAnsi" w:hAnsi="Times New Roman" w:cs="Times New Roman"/>
      <w:sz w:val="24"/>
      <w:szCs w:val="24"/>
    </w:rPr>
  </w:style>
  <w:style w:type="paragraph" w:customStyle="1" w:styleId="28E53C75987A441BBF59F620618AAF8475">
    <w:name w:val="28E53C75987A441BBF59F620618AAF8475"/>
    <w:rsid w:val="003C48F5"/>
    <w:pPr>
      <w:spacing w:after="0" w:line="240" w:lineRule="auto"/>
    </w:pPr>
    <w:rPr>
      <w:rFonts w:ascii="Times New Roman" w:eastAsiaTheme="minorHAnsi" w:hAnsi="Times New Roman" w:cs="Times New Roman"/>
      <w:sz w:val="24"/>
      <w:szCs w:val="24"/>
    </w:rPr>
  </w:style>
  <w:style w:type="paragraph" w:customStyle="1" w:styleId="DA6FB64DF85D433A80E9E9C480B0EDF786">
    <w:name w:val="DA6FB64DF85D433A80E9E9C480B0EDF786"/>
    <w:rsid w:val="003C48F5"/>
    <w:pPr>
      <w:spacing w:after="0" w:line="240" w:lineRule="auto"/>
    </w:pPr>
    <w:rPr>
      <w:rFonts w:ascii="Times New Roman" w:eastAsiaTheme="minorHAnsi" w:hAnsi="Times New Roman" w:cs="Times New Roman"/>
      <w:sz w:val="24"/>
      <w:szCs w:val="24"/>
    </w:rPr>
  </w:style>
  <w:style w:type="paragraph" w:customStyle="1" w:styleId="E92EAFC6EAF34708B6351ACAFCC36F6186">
    <w:name w:val="E92EAFC6EAF34708B6351ACAFCC36F6186"/>
    <w:rsid w:val="003C48F5"/>
    <w:pPr>
      <w:spacing w:after="0" w:line="240" w:lineRule="auto"/>
    </w:pPr>
    <w:rPr>
      <w:rFonts w:ascii="Times New Roman" w:eastAsiaTheme="minorHAnsi" w:hAnsi="Times New Roman" w:cs="Times New Roman"/>
      <w:sz w:val="24"/>
      <w:szCs w:val="24"/>
    </w:rPr>
  </w:style>
  <w:style w:type="paragraph" w:customStyle="1" w:styleId="947F2EA253FA489A94B9C8200D47FBE886">
    <w:name w:val="947F2EA253FA489A94B9C8200D47FBE886"/>
    <w:rsid w:val="003C48F5"/>
    <w:pPr>
      <w:spacing w:after="0" w:line="240" w:lineRule="auto"/>
    </w:pPr>
    <w:rPr>
      <w:rFonts w:ascii="Times New Roman" w:eastAsiaTheme="minorHAnsi" w:hAnsi="Times New Roman" w:cs="Times New Roman"/>
      <w:sz w:val="24"/>
      <w:szCs w:val="24"/>
    </w:rPr>
  </w:style>
  <w:style w:type="paragraph" w:customStyle="1" w:styleId="EE6869BBC8B8489D89EED8096167AC0786">
    <w:name w:val="EE6869BBC8B8489D89EED8096167AC0786"/>
    <w:rsid w:val="003C48F5"/>
    <w:pPr>
      <w:spacing w:after="0" w:line="240" w:lineRule="auto"/>
    </w:pPr>
    <w:rPr>
      <w:rFonts w:ascii="Times New Roman" w:eastAsiaTheme="minorHAnsi" w:hAnsi="Times New Roman" w:cs="Times New Roman"/>
      <w:sz w:val="24"/>
      <w:szCs w:val="24"/>
    </w:rPr>
  </w:style>
  <w:style w:type="paragraph" w:customStyle="1" w:styleId="31A1127C0267484B84C0246F0450EF1B86">
    <w:name w:val="31A1127C0267484B84C0246F0450EF1B86"/>
    <w:rsid w:val="003C48F5"/>
    <w:pPr>
      <w:spacing w:after="0" w:line="240" w:lineRule="auto"/>
    </w:pPr>
    <w:rPr>
      <w:rFonts w:ascii="Times New Roman" w:eastAsiaTheme="minorHAnsi" w:hAnsi="Times New Roman" w:cs="Times New Roman"/>
      <w:sz w:val="24"/>
      <w:szCs w:val="24"/>
    </w:rPr>
  </w:style>
  <w:style w:type="paragraph" w:customStyle="1" w:styleId="13CCC89A427D4CFA826FB34D344F65EA86">
    <w:name w:val="13CCC89A427D4CFA826FB34D344F65EA86"/>
    <w:rsid w:val="003C48F5"/>
    <w:pPr>
      <w:spacing w:after="0" w:line="240" w:lineRule="auto"/>
    </w:pPr>
    <w:rPr>
      <w:rFonts w:ascii="Times New Roman" w:eastAsiaTheme="minorHAnsi" w:hAnsi="Times New Roman" w:cs="Times New Roman"/>
      <w:sz w:val="24"/>
      <w:szCs w:val="24"/>
    </w:rPr>
  </w:style>
  <w:style w:type="paragraph" w:customStyle="1" w:styleId="246F739938BB4A3AAED45A709265D18986">
    <w:name w:val="246F739938BB4A3AAED45A709265D18986"/>
    <w:rsid w:val="003C48F5"/>
    <w:pPr>
      <w:spacing w:after="0" w:line="240" w:lineRule="auto"/>
    </w:pPr>
    <w:rPr>
      <w:rFonts w:ascii="Times New Roman" w:eastAsiaTheme="minorHAnsi" w:hAnsi="Times New Roman" w:cs="Times New Roman"/>
      <w:sz w:val="24"/>
      <w:szCs w:val="24"/>
    </w:rPr>
  </w:style>
  <w:style w:type="paragraph" w:customStyle="1" w:styleId="F826E3F2957249BD95CE3A321323C99186">
    <w:name w:val="F826E3F2957249BD95CE3A321323C99186"/>
    <w:rsid w:val="003C48F5"/>
    <w:pPr>
      <w:spacing w:after="0" w:line="240" w:lineRule="auto"/>
    </w:pPr>
    <w:rPr>
      <w:rFonts w:ascii="Times New Roman" w:eastAsiaTheme="minorHAnsi" w:hAnsi="Times New Roman" w:cs="Times New Roman"/>
      <w:sz w:val="24"/>
      <w:szCs w:val="24"/>
    </w:rPr>
  </w:style>
  <w:style w:type="paragraph" w:customStyle="1" w:styleId="2A8BDA2C68B84A5999D65DEC08D21CBE86">
    <w:name w:val="2A8BDA2C68B84A5999D65DEC08D21CBE86"/>
    <w:rsid w:val="003C48F5"/>
    <w:pPr>
      <w:spacing w:after="0" w:line="240" w:lineRule="auto"/>
    </w:pPr>
    <w:rPr>
      <w:rFonts w:ascii="Times New Roman" w:eastAsiaTheme="minorHAnsi" w:hAnsi="Times New Roman" w:cs="Times New Roman"/>
      <w:sz w:val="24"/>
      <w:szCs w:val="24"/>
    </w:rPr>
  </w:style>
  <w:style w:type="paragraph" w:customStyle="1" w:styleId="4A68F831B4C64AB68980EFE585A4A1D886">
    <w:name w:val="4A68F831B4C64AB68980EFE585A4A1D886"/>
    <w:rsid w:val="003C48F5"/>
    <w:pPr>
      <w:spacing w:after="0" w:line="240" w:lineRule="auto"/>
    </w:pPr>
    <w:rPr>
      <w:rFonts w:ascii="Times New Roman" w:eastAsiaTheme="minorHAnsi" w:hAnsi="Times New Roman" w:cs="Times New Roman"/>
      <w:sz w:val="24"/>
      <w:szCs w:val="24"/>
    </w:rPr>
  </w:style>
  <w:style w:type="paragraph" w:customStyle="1" w:styleId="809E4DE6ADDB4F0C9B197DE9C539C2BB81">
    <w:name w:val="809E4DE6ADDB4F0C9B197DE9C539C2BB81"/>
    <w:rsid w:val="003C48F5"/>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acilityName>
  </FacilityName>
</root>
</file>

<file path=customXml/item2.xml><?xml version="1.0" encoding="utf-8"?>
<root>
  <FacilityName>Facility Name</FacilityName>
</root>
</file>

<file path=customXml/item3.xml><?xml version="1.0" encoding="utf-8"?>
<root>
  <facilityname/>
</root>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FacilityName>
  </FacilityName>
</root>
</file>

<file path=customXml/itemProps1.xml><?xml version="1.0" encoding="utf-8"?>
<ds:datastoreItem xmlns:ds="http://schemas.openxmlformats.org/officeDocument/2006/customXml" ds:itemID="{ED5C611F-CFB1-4D65-A86B-779AD7E4BDD9}">
  <ds:schemaRefs/>
</ds:datastoreItem>
</file>

<file path=customXml/itemProps2.xml><?xml version="1.0" encoding="utf-8"?>
<ds:datastoreItem xmlns:ds="http://schemas.openxmlformats.org/officeDocument/2006/customXml" ds:itemID="{FAC72697-05CC-4CFE-892D-C3C5C6F03DFF}">
  <ds:schemaRefs/>
</ds:datastoreItem>
</file>

<file path=customXml/itemProps3.xml><?xml version="1.0" encoding="utf-8"?>
<ds:datastoreItem xmlns:ds="http://schemas.openxmlformats.org/officeDocument/2006/customXml" ds:itemID="{B5DB9322-4E0E-464B-9BDE-CD88C4D47B1F}">
  <ds:schemaRefs/>
</ds:datastoreItem>
</file>

<file path=customXml/itemProps4.xml><?xml version="1.0" encoding="utf-8"?>
<ds:datastoreItem xmlns:ds="http://schemas.openxmlformats.org/officeDocument/2006/customXml" ds:itemID="{45B983E3-8E76-459A-8AED-CCDA5C31CD44}">
  <ds:schemaRefs>
    <ds:schemaRef ds:uri="http://schemas.openxmlformats.org/officeDocument/2006/bibliography"/>
  </ds:schemaRefs>
</ds:datastoreItem>
</file>

<file path=customXml/itemProps5.xml><?xml version="1.0" encoding="utf-8"?>
<ds:datastoreItem xmlns:ds="http://schemas.openxmlformats.org/officeDocument/2006/customXml" ds:itemID="{807F3A43-6764-478E-BFFD-E93F8EFCB74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HCBS Heightened Scrutiny Reviewer Assessment and Summary CBRF</vt:lpstr>
    </vt:vector>
  </TitlesOfParts>
  <Company>DHS</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Heightened Scrutiny Reviewer Assessment and Summary CBRF</dc:title>
  <dc:creator>BAPP</dc:creator>
  <cp:lastModifiedBy>Schulte, Karla F - DHS</cp:lastModifiedBy>
  <cp:revision>4</cp:revision>
  <cp:lastPrinted>2019-09-17T13:58:00Z</cp:lastPrinted>
  <dcterms:created xsi:type="dcterms:W3CDTF">2021-01-25T13:54:00Z</dcterms:created>
  <dcterms:modified xsi:type="dcterms:W3CDTF">2022-09-22T21:18:00Z</dcterms:modified>
</cp:coreProperties>
</file>