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01590F30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D11BE1">
        <w:rPr>
          <w:rFonts w:cs="Tahoma"/>
          <w:sz w:val="20"/>
          <w:szCs w:val="20"/>
        </w:rPr>
        <w:t>Public Health</w:t>
      </w:r>
      <w:r w:rsidRPr="00A4784C">
        <w:rPr>
          <w:rFonts w:cs="Tahoma"/>
          <w:sz w:val="20"/>
          <w:szCs w:val="20"/>
        </w:rPr>
        <w:tab/>
      </w:r>
      <w:r w:rsidR="00D11BE1">
        <w:rPr>
          <w:rFonts w:cs="Tahoma"/>
          <w:sz w:val="20"/>
          <w:szCs w:val="20"/>
        </w:rPr>
        <w:t>W</w:t>
      </w:r>
      <w:r w:rsidRPr="00A4784C">
        <w:rPr>
          <w:rFonts w:cs="Tahoma"/>
          <w:sz w:val="20"/>
          <w:szCs w:val="20"/>
        </w:rPr>
        <w:t xml:space="preserve">is. Stat. § </w:t>
      </w:r>
      <w:r w:rsidR="00D11BE1">
        <w:rPr>
          <w:rFonts w:cs="Tahoma"/>
          <w:sz w:val="20"/>
          <w:szCs w:val="20"/>
        </w:rPr>
        <w:t>253.12</w:t>
      </w:r>
      <w:r w:rsidRPr="00A4784C">
        <w:rPr>
          <w:rFonts w:cs="Tahoma"/>
          <w:sz w:val="20"/>
          <w:szCs w:val="20"/>
        </w:rPr>
        <w:t>/Wis. Admin Code ch.</w:t>
      </w:r>
      <w:r w:rsidR="00D11BE1">
        <w:rPr>
          <w:rFonts w:cs="Tahoma"/>
          <w:sz w:val="20"/>
          <w:szCs w:val="20"/>
        </w:rPr>
        <w:t>116</w:t>
      </w:r>
    </w:p>
    <w:p w14:paraId="1C4779A0" w14:textId="3FD9B50B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>F-</w:t>
      </w:r>
      <w:r w:rsidR="00D11BE1">
        <w:rPr>
          <w:rFonts w:cs="Tahoma"/>
          <w:sz w:val="20"/>
          <w:szCs w:val="20"/>
        </w:rPr>
        <w:t>02541</w:t>
      </w:r>
      <w:r w:rsidRPr="00A4784C">
        <w:rPr>
          <w:rFonts w:cs="Tahoma"/>
          <w:sz w:val="20"/>
          <w:szCs w:val="20"/>
        </w:rPr>
        <w:t xml:space="preserve"> (</w:t>
      </w:r>
      <w:r w:rsidR="00D11BE1">
        <w:rPr>
          <w:rFonts w:cs="Tahoma"/>
          <w:sz w:val="20"/>
          <w:szCs w:val="20"/>
        </w:rPr>
        <w:t>01</w:t>
      </w:r>
      <w:r w:rsidRPr="00A4784C">
        <w:rPr>
          <w:rFonts w:cs="Tahoma"/>
          <w:sz w:val="20"/>
          <w:szCs w:val="20"/>
        </w:rPr>
        <w:t>/</w:t>
      </w:r>
      <w:r w:rsidR="00D11BE1">
        <w:rPr>
          <w:rFonts w:cs="Tahoma"/>
          <w:sz w:val="20"/>
          <w:szCs w:val="20"/>
        </w:rPr>
        <w:t>2026</w:t>
      </w:r>
      <w:r w:rsidRPr="00A4784C">
        <w:rPr>
          <w:rFonts w:cs="Tahoma"/>
          <w:sz w:val="20"/>
          <w:szCs w:val="20"/>
        </w:rPr>
        <w:t>)</w:t>
      </w:r>
      <w:r w:rsidRPr="00A4784C">
        <w:rPr>
          <w:rFonts w:cs="Tahoma"/>
          <w:sz w:val="20"/>
          <w:szCs w:val="20"/>
        </w:rPr>
        <w:tab/>
        <w:t xml:space="preserve">Page </w:t>
      </w:r>
      <w:r w:rsidRPr="00A4784C">
        <w:rPr>
          <w:rFonts w:cs="Tahoma"/>
          <w:sz w:val="20"/>
          <w:szCs w:val="20"/>
        </w:rPr>
        <w:fldChar w:fldCharType="begin"/>
      </w:r>
      <w:r w:rsidRPr="00A4784C">
        <w:rPr>
          <w:rFonts w:cs="Tahoma"/>
          <w:sz w:val="20"/>
          <w:szCs w:val="20"/>
        </w:rPr>
        <w:instrText xml:space="preserve"> PAGE  \* Arabic  \* MERGEFORMAT </w:instrText>
      </w:r>
      <w:r w:rsidRPr="00A4784C">
        <w:rPr>
          <w:rFonts w:cs="Tahoma"/>
          <w:sz w:val="20"/>
          <w:szCs w:val="20"/>
        </w:rPr>
        <w:fldChar w:fldCharType="separate"/>
      </w:r>
      <w:r w:rsidR="00BD52C9">
        <w:rPr>
          <w:rFonts w:cs="Tahoma"/>
          <w:noProof/>
          <w:sz w:val="20"/>
          <w:szCs w:val="20"/>
        </w:rPr>
        <w:t>1</w:t>
      </w:r>
      <w:r w:rsidRPr="00A4784C">
        <w:rPr>
          <w:rFonts w:cs="Tahoma"/>
          <w:sz w:val="20"/>
          <w:szCs w:val="20"/>
        </w:rPr>
        <w:fldChar w:fldCharType="end"/>
      </w:r>
      <w:r w:rsidRPr="00A4784C">
        <w:rPr>
          <w:rFonts w:cs="Tahoma"/>
          <w:sz w:val="20"/>
          <w:szCs w:val="20"/>
        </w:rPr>
        <w:t xml:space="preserve"> of </w:t>
      </w:r>
      <w:r w:rsidR="005139E1">
        <w:rPr>
          <w:rFonts w:cs="Tahoma"/>
          <w:sz w:val="20"/>
          <w:szCs w:val="20"/>
        </w:rPr>
        <w:fldChar w:fldCharType="begin"/>
      </w:r>
      <w:r w:rsidR="005139E1">
        <w:rPr>
          <w:rFonts w:cs="Tahoma"/>
          <w:sz w:val="20"/>
          <w:szCs w:val="20"/>
        </w:rPr>
        <w:instrText xml:space="preserve"> NUMPAGES  \* Arabic  \* MERGEFORMAT </w:instrText>
      </w:r>
      <w:r w:rsidR="005139E1">
        <w:rPr>
          <w:rFonts w:cs="Tahoma"/>
          <w:sz w:val="20"/>
          <w:szCs w:val="20"/>
        </w:rPr>
        <w:fldChar w:fldCharType="separate"/>
      </w:r>
      <w:r w:rsidR="00BD52C9">
        <w:rPr>
          <w:rFonts w:cs="Tahoma"/>
          <w:noProof/>
          <w:sz w:val="20"/>
          <w:szCs w:val="20"/>
        </w:rPr>
        <w:t>3</w:t>
      </w:r>
      <w:r w:rsidR="005139E1">
        <w:rPr>
          <w:rFonts w:cs="Tahoma"/>
          <w:sz w:val="20"/>
          <w:szCs w:val="20"/>
        </w:rPr>
        <w:fldChar w:fldCharType="end"/>
      </w:r>
    </w:p>
    <w:p w14:paraId="20306AA9" w14:textId="77777777" w:rsidR="005F63BF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2B6C91B2" w:rsidR="00ED3457" w:rsidRPr="005F63BF" w:rsidRDefault="00D11BE1" w:rsidP="004D153B">
      <w:pPr>
        <w:pStyle w:val="Heading1"/>
      </w:pPr>
      <w:r>
        <w:t>Wisconsin Birth Defect Condition Nomination</w:t>
      </w:r>
    </w:p>
    <w:p w14:paraId="4F954BE0" w14:textId="77777777" w:rsidR="00ED3457" w:rsidRPr="00BF5898" w:rsidRDefault="00ED3457" w:rsidP="004D153B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1BA467F" w14:textId="0131D0BD" w:rsidR="00D11BE1" w:rsidRDefault="44E5A679" w:rsidP="004D153B">
      <w:pPr>
        <w:spacing w:after="0" w:line="240" w:lineRule="auto"/>
        <w:rPr>
          <w:rFonts w:eastAsia="Tahoma" w:cs="Tahoma"/>
        </w:rPr>
      </w:pPr>
      <w:r w:rsidRPr="00F16742">
        <w:rPr>
          <w:rStyle w:val="Heading2Char"/>
        </w:rPr>
        <w:t>Instructions:</w:t>
      </w:r>
      <w:r w:rsidRPr="000522CF">
        <w:rPr>
          <w:rFonts w:eastAsia="Tahoma" w:cs="Tahoma"/>
        </w:rPr>
        <w:t xml:space="preserve"> </w:t>
      </w:r>
      <w:r w:rsidR="00D11BE1">
        <w:rPr>
          <w:rFonts w:eastAsia="Tahoma" w:cs="Tahoma"/>
        </w:rPr>
        <w:t xml:space="preserve">Complete the following form to nominate a new condition or request to remove a condition from the Wisconsin Birth Defect Registry. Questions can be directed to </w:t>
      </w:r>
      <w:hyperlink r:id="rId10" w:history="1">
        <w:r w:rsidR="00D11BE1" w:rsidRPr="007874DF">
          <w:rPr>
            <w:rStyle w:val="Hyperlink"/>
            <w:rFonts w:eastAsia="Tahoma" w:cs="Tahoma"/>
          </w:rPr>
          <w:t>dhswbdr@dhs.wisconsin.gov</w:t>
        </w:r>
      </w:hyperlink>
      <w:r w:rsidR="00D11BE1">
        <w:rPr>
          <w:rFonts w:eastAsia="Tahoma" w:cs="Tahoma"/>
        </w:rPr>
        <w:t xml:space="preserve">.  </w:t>
      </w:r>
    </w:p>
    <w:p w14:paraId="42DDB5DB" w14:textId="77777777" w:rsidR="00D11BE1" w:rsidRDefault="00D11BE1" w:rsidP="004D153B">
      <w:pPr>
        <w:spacing w:after="0" w:line="240" w:lineRule="auto"/>
        <w:rPr>
          <w:rFonts w:eastAsia="Tahoma" w:cs="Tahoma"/>
        </w:rPr>
      </w:pPr>
    </w:p>
    <w:p w14:paraId="794B336F" w14:textId="3BB369EA" w:rsidR="00D11BE1" w:rsidRDefault="00734887" w:rsidP="00BC41AC">
      <w:pPr>
        <w:pStyle w:val="NoSpacing"/>
      </w:pPr>
      <w:r w:rsidRPr="00BC41AC">
        <w:rPr>
          <w:rStyle w:val="Heading3Char"/>
        </w:rPr>
        <w:t>Submission instructions</w:t>
      </w:r>
      <w:r>
        <w:t>: A complete submission shall include:</w:t>
      </w:r>
    </w:p>
    <w:p w14:paraId="0A68EE7A" w14:textId="1DCADA4B" w:rsidR="00BC41AC" w:rsidRDefault="00734887" w:rsidP="00BC41AC">
      <w:pPr>
        <w:pStyle w:val="NoSpacing"/>
        <w:numPr>
          <w:ilvl w:val="0"/>
          <w:numId w:val="3"/>
        </w:numPr>
      </w:pPr>
      <w:r>
        <w:t>This form, Wisconsin Birth Defect Condition Nomination (F</w:t>
      </w:r>
      <w:r w:rsidR="000021C3">
        <w:t>-</w:t>
      </w:r>
      <w:r>
        <w:t>02541), completed</w:t>
      </w:r>
    </w:p>
    <w:p w14:paraId="48F4BB53" w14:textId="0A25372E" w:rsidR="00BC41AC" w:rsidRDefault="00734887" w:rsidP="00BC41AC">
      <w:pPr>
        <w:pStyle w:val="NoSpacing"/>
        <w:numPr>
          <w:ilvl w:val="0"/>
          <w:numId w:val="3"/>
        </w:numPr>
      </w:pPr>
      <w:r>
        <w:t>Conflict of Interest Determination (</w:t>
      </w:r>
      <w:hyperlink r:id="rId11">
        <w:r w:rsidRPr="7FAE5051">
          <w:rPr>
            <w:rStyle w:val="Hyperlink"/>
          </w:rPr>
          <w:t>F</w:t>
        </w:r>
        <w:r w:rsidR="000021C3">
          <w:rPr>
            <w:rStyle w:val="Hyperlink"/>
          </w:rPr>
          <w:t>-</w:t>
        </w:r>
        <w:r w:rsidRPr="7FAE5051">
          <w:rPr>
            <w:rStyle w:val="Hyperlink"/>
          </w:rPr>
          <w:t>00986A</w:t>
        </w:r>
      </w:hyperlink>
      <w:r>
        <w:t>), completed by nominator and all co-sponsoring organizations</w:t>
      </w:r>
    </w:p>
    <w:p w14:paraId="0E97BA9D" w14:textId="77777777" w:rsidR="00BC41AC" w:rsidRDefault="00734887" w:rsidP="00BC41AC">
      <w:pPr>
        <w:pStyle w:val="NoSpacing"/>
        <w:numPr>
          <w:ilvl w:val="0"/>
          <w:numId w:val="3"/>
        </w:numPr>
      </w:pPr>
      <w:r>
        <w:t>Documentation of references supporting criteria</w:t>
      </w:r>
    </w:p>
    <w:p w14:paraId="059E5A91" w14:textId="24B9FFD1" w:rsidR="00734887" w:rsidRDefault="00734887" w:rsidP="00BC41AC">
      <w:pPr>
        <w:pStyle w:val="NoSpacing"/>
        <w:numPr>
          <w:ilvl w:val="0"/>
          <w:numId w:val="3"/>
        </w:numPr>
      </w:pPr>
      <w:r>
        <w:t>PDF format (or hard copies if mailing) of references</w:t>
      </w:r>
    </w:p>
    <w:p w14:paraId="16EB542E" w14:textId="77777777" w:rsidR="00BC41AC" w:rsidRDefault="00BC41AC" w:rsidP="00734887">
      <w:pPr>
        <w:pStyle w:val="NoSpacing"/>
      </w:pPr>
    </w:p>
    <w:p w14:paraId="38313170" w14:textId="77777777" w:rsidR="00F263FF" w:rsidRDefault="00BC41AC" w:rsidP="00734887">
      <w:pPr>
        <w:pStyle w:val="NoSpacing"/>
      </w:pPr>
      <w:r>
        <w:t xml:space="preserve">Submissions will be accepted at: </w:t>
      </w:r>
      <w:hyperlink r:id="rId12" w:history="1">
        <w:r w:rsidR="00734887" w:rsidRPr="007874DF">
          <w:rPr>
            <w:rStyle w:val="Hyperlink"/>
          </w:rPr>
          <w:t>dhswbdr@dhs.wisconsin.gov</w:t>
        </w:r>
      </w:hyperlink>
    </w:p>
    <w:p w14:paraId="0F8ED4A0" w14:textId="2B6529A4" w:rsidR="00734887" w:rsidRDefault="00734887" w:rsidP="00734887">
      <w:pPr>
        <w:pStyle w:val="NoSpacing"/>
      </w:pPr>
      <w:r>
        <w:t>or:</w:t>
      </w:r>
      <w:r w:rsidR="00BC41AC">
        <w:tab/>
      </w:r>
      <w:r>
        <w:tab/>
        <w:t>Wisconsin Department of Health Services</w:t>
      </w:r>
    </w:p>
    <w:p w14:paraId="1BD06061" w14:textId="77777777" w:rsidR="00AD3562" w:rsidRDefault="00734887" w:rsidP="00DB3386">
      <w:pPr>
        <w:pStyle w:val="NoSpacing"/>
        <w:ind w:left="1440"/>
      </w:pPr>
      <w:r>
        <w:t>Division of Public Health</w:t>
      </w:r>
    </w:p>
    <w:p w14:paraId="2758902C" w14:textId="77777777" w:rsidR="00AD3562" w:rsidRDefault="00734887" w:rsidP="00DB3386">
      <w:pPr>
        <w:pStyle w:val="NoSpacing"/>
        <w:ind w:left="1440"/>
      </w:pPr>
      <w:r>
        <w:t>Birth Defect Prevention and Surveillance Program</w:t>
      </w:r>
    </w:p>
    <w:p w14:paraId="0710D26C" w14:textId="77777777" w:rsidR="00AD3562" w:rsidRDefault="00734887" w:rsidP="00DB3386">
      <w:pPr>
        <w:pStyle w:val="NoSpacing"/>
        <w:ind w:left="1440"/>
      </w:pPr>
      <w:r>
        <w:t>201 E. Washington Ave.</w:t>
      </w:r>
    </w:p>
    <w:p w14:paraId="41112A4E" w14:textId="1A9CA91F" w:rsidR="002B7A59" w:rsidRDefault="00734887" w:rsidP="00DB3386">
      <w:pPr>
        <w:pStyle w:val="NoSpacing"/>
        <w:ind w:left="1440"/>
      </w:pPr>
      <w:r>
        <w:t>Madison, WI 53703</w:t>
      </w:r>
    </w:p>
    <w:p w14:paraId="716AF7C3" w14:textId="77777777" w:rsidR="00F263FF" w:rsidRDefault="00F263FF" w:rsidP="00F263FF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A942E5F" w14:textId="77AFE481" w:rsidR="00F263FF" w:rsidRPr="00AD3562" w:rsidRDefault="00F263FF" w:rsidP="00AD3562">
      <w:pPr>
        <w:pStyle w:val="Heading2"/>
      </w:pPr>
      <w:r w:rsidRPr="00AD3562">
        <w:t>Nominator</w:t>
      </w:r>
    </w:p>
    <w:p w14:paraId="3F1BA50C" w14:textId="361AE667" w:rsidR="00F263FF" w:rsidRDefault="00F263FF" w:rsidP="00AD3562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Name: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1981B5B" w14:textId="2949DB65" w:rsidR="00F263FF" w:rsidRPr="00F263FF" w:rsidRDefault="00F263FF" w:rsidP="00AD3562">
      <w:pPr>
        <w:tabs>
          <w:tab w:val="left" w:pos="5760"/>
          <w:tab w:val="left" w:pos="1062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Organization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Title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2C14B6C3" w14:textId="6CB978B3" w:rsidR="00F263FF" w:rsidRPr="000522CF" w:rsidRDefault="00F263FF" w:rsidP="00AD3562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Street</w:t>
      </w:r>
      <w:r>
        <w:rPr>
          <w:rFonts w:eastAsia="Calibri" w:cs="Tahoma"/>
          <w:bCs/>
          <w:kern w:val="0"/>
          <w14:ligatures w14:val="none"/>
        </w:rPr>
        <w:t xml:space="preserve"> address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667A8EE0" w14:textId="77777777" w:rsidR="00F263FF" w:rsidRPr="000522CF" w:rsidRDefault="00F263FF" w:rsidP="00AD3562">
      <w:pPr>
        <w:tabs>
          <w:tab w:val="left" w:pos="4320"/>
          <w:tab w:val="left" w:pos="6480"/>
          <w:tab w:val="left" w:pos="864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4539263E" w14:textId="77777777" w:rsidR="00F263FF" w:rsidRDefault="00F263FF" w:rsidP="00AD3562">
      <w:pPr>
        <w:tabs>
          <w:tab w:val="left" w:pos="4320"/>
          <w:tab w:val="left" w:pos="864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FC276FA" w14:textId="77777777" w:rsidR="00AD3562" w:rsidRPr="00AD3562" w:rsidRDefault="00F263FF" w:rsidP="00706837">
      <w:pPr>
        <w:pStyle w:val="Heading2"/>
        <w:spacing w:after="0"/>
      </w:pPr>
      <w:r w:rsidRPr="00AD3562">
        <w:rPr>
          <w:rStyle w:val="Heading2Char"/>
          <w:b/>
          <w:bCs/>
        </w:rPr>
        <w:t>Co-sponsoring organization</w:t>
      </w:r>
      <w:r w:rsidRPr="00AD3562">
        <w:t xml:space="preserve"> </w:t>
      </w:r>
    </w:p>
    <w:p w14:paraId="624660FF" w14:textId="614E9BF9" w:rsidR="00F263FF" w:rsidRDefault="00F263FF" w:rsidP="00706837">
      <w:pPr>
        <w:tabs>
          <w:tab w:val="left" w:pos="4320"/>
          <w:tab w:val="left" w:pos="8640"/>
        </w:tabs>
        <w:spacing w:line="240" w:lineRule="auto"/>
      </w:pPr>
      <w:r>
        <w:t>(If applicable, include additional sponsors on page 3.)</w:t>
      </w:r>
    </w:p>
    <w:p w14:paraId="532A1977" w14:textId="77777777" w:rsidR="00F263FF" w:rsidRDefault="00F263FF" w:rsidP="00AD3562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Name: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EB9A9C9" w14:textId="77777777" w:rsidR="00F263FF" w:rsidRPr="00F263FF" w:rsidRDefault="00F263FF" w:rsidP="00AD3562">
      <w:pPr>
        <w:tabs>
          <w:tab w:val="left" w:pos="5760"/>
          <w:tab w:val="left" w:pos="1062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Organization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Title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FD498C0" w14:textId="77777777" w:rsidR="00F263FF" w:rsidRPr="000522CF" w:rsidRDefault="00F263FF" w:rsidP="00AD3562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Street</w:t>
      </w:r>
      <w:r>
        <w:rPr>
          <w:rFonts w:eastAsia="Calibri" w:cs="Tahoma"/>
          <w:bCs/>
          <w:kern w:val="0"/>
          <w14:ligatures w14:val="none"/>
        </w:rPr>
        <w:t xml:space="preserve"> address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69658514" w14:textId="77777777" w:rsidR="00F263FF" w:rsidRPr="000522CF" w:rsidRDefault="00F263FF" w:rsidP="00AD3562">
      <w:pPr>
        <w:tabs>
          <w:tab w:val="left" w:pos="4320"/>
          <w:tab w:val="left" w:pos="6480"/>
          <w:tab w:val="left" w:pos="864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3D085047" w14:textId="77777777" w:rsidR="00F263FF" w:rsidRDefault="00F263FF" w:rsidP="00AD3562">
      <w:pPr>
        <w:tabs>
          <w:tab w:val="left" w:pos="4320"/>
          <w:tab w:val="left" w:pos="864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253961CC" w14:textId="4A3CA1BD" w:rsidR="009806A6" w:rsidRDefault="00F263FF" w:rsidP="00AD3562">
      <w:pPr>
        <w:pStyle w:val="Heading2"/>
        <w:rPr>
          <w:rFonts w:eastAsia="Calibri"/>
          <w:kern w:val="0"/>
          <w14:ligatures w14:val="none"/>
        </w:rPr>
      </w:pPr>
      <w:r>
        <w:t>Condition information</w:t>
      </w:r>
    </w:p>
    <w:p w14:paraId="11974DCD" w14:textId="6ECBB2FB" w:rsidR="00F263FF" w:rsidRDefault="00F263FF" w:rsidP="00AD3562">
      <w:pPr>
        <w:tabs>
          <w:tab w:val="left" w:pos="7200"/>
        </w:tabs>
      </w:pPr>
      <w:r w:rsidRPr="00F263FF">
        <w:t xml:space="preserve">Condition </w:t>
      </w:r>
      <w:r>
        <w:t>n</w:t>
      </w:r>
      <w:r w:rsidRPr="00F263FF">
        <w:t>ame</w:t>
      </w:r>
      <w:r>
        <w:t xml:space="preserve">: </w:t>
      </w:r>
      <w:r w:rsidRPr="00AD3562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D3562">
        <w:rPr>
          <w:rFonts w:ascii="Verdana" w:hAnsi="Verdana"/>
          <w:u w:val="single"/>
        </w:rPr>
        <w:instrText xml:space="preserve"> FORMTEXT </w:instrText>
      </w:r>
      <w:r w:rsidRPr="00AD3562">
        <w:rPr>
          <w:rFonts w:ascii="Verdana" w:hAnsi="Verdana"/>
          <w:u w:val="single"/>
        </w:rPr>
      </w:r>
      <w:r w:rsidRPr="00AD3562">
        <w:rPr>
          <w:rFonts w:ascii="Verdana" w:hAnsi="Verdana"/>
          <w:u w:val="single"/>
        </w:rPr>
        <w:fldChar w:fldCharType="separate"/>
      </w:r>
      <w:r w:rsidRPr="00AD3562">
        <w:rPr>
          <w:rFonts w:ascii="Verdana" w:hAnsi="Verdana"/>
          <w:noProof/>
          <w:u w:val="single"/>
        </w:rPr>
        <w:t> </w:t>
      </w:r>
      <w:r w:rsidRPr="00AD3562">
        <w:rPr>
          <w:rFonts w:ascii="Verdana" w:hAnsi="Verdana"/>
          <w:noProof/>
          <w:u w:val="single"/>
        </w:rPr>
        <w:t> </w:t>
      </w:r>
      <w:r w:rsidRPr="00AD3562">
        <w:rPr>
          <w:rFonts w:ascii="Verdana" w:hAnsi="Verdana"/>
          <w:noProof/>
          <w:u w:val="single"/>
        </w:rPr>
        <w:t> </w:t>
      </w:r>
      <w:r w:rsidRPr="00AD3562">
        <w:rPr>
          <w:rFonts w:ascii="Verdana" w:hAnsi="Verdana"/>
          <w:noProof/>
          <w:u w:val="single"/>
        </w:rPr>
        <w:t> </w:t>
      </w:r>
      <w:r w:rsidRPr="00AD3562">
        <w:rPr>
          <w:rFonts w:ascii="Verdana" w:hAnsi="Verdana"/>
          <w:noProof/>
          <w:u w:val="single"/>
        </w:rPr>
        <w:t> </w:t>
      </w:r>
      <w:r w:rsidRPr="00AD3562">
        <w:rPr>
          <w:rFonts w:ascii="Verdana" w:hAnsi="Verdana"/>
          <w:u w:val="single"/>
        </w:rPr>
        <w:fldChar w:fldCharType="end"/>
      </w:r>
      <w:r w:rsidRPr="00AD3562">
        <w:rPr>
          <w:u w:val="single"/>
        </w:rPr>
        <w:tab/>
      </w:r>
    </w:p>
    <w:p w14:paraId="103859F5" w14:textId="0D749898" w:rsidR="00F263FF" w:rsidRDefault="00F263FF" w:rsidP="00AD3562">
      <w:pPr>
        <w:tabs>
          <w:tab w:val="left" w:pos="7200"/>
        </w:tabs>
        <w:rPr>
          <w:rFonts w:ascii="Verdana" w:eastAsia="Calibri" w:hAnsi="Verdana" w:cs="Tahoma"/>
          <w:u w:val="single"/>
        </w:rPr>
      </w:pPr>
      <w:r w:rsidRPr="00F263FF">
        <w:t>Date of nomination</w:t>
      </w:r>
      <w:r>
        <w:rPr>
          <w:b/>
          <w:bCs/>
        </w:rPr>
        <w:t xml:space="preserve">: </w:t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6A2F87B8" w14:textId="372EA9EA" w:rsidR="00F263FF" w:rsidRDefault="00F263FF" w:rsidP="00AD3562">
      <w:pPr>
        <w:tabs>
          <w:tab w:val="left" w:pos="7200"/>
        </w:tabs>
        <w:rPr>
          <w:rFonts w:ascii="Verdana" w:eastAsia="Calibri" w:hAnsi="Verdana" w:cs="Tahoma"/>
          <w:u w:val="single"/>
        </w:rPr>
      </w:pPr>
      <w:r w:rsidRPr="00F263FF">
        <w:t xml:space="preserve">Associated ICD-10 </w:t>
      </w:r>
      <w:r>
        <w:t>c</w:t>
      </w:r>
      <w:r w:rsidRPr="00F263FF">
        <w:t>ode</w:t>
      </w:r>
      <w:r>
        <w:t xml:space="preserve">: </w:t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F263F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685AFFEF" w14:textId="77777777" w:rsidR="00F263FF" w:rsidRPr="00F263FF" w:rsidRDefault="00F263FF" w:rsidP="00AD3562">
      <w:pPr>
        <w:spacing w:after="0"/>
        <w:rPr>
          <w:b/>
          <w:bCs/>
        </w:rPr>
      </w:pPr>
      <w:r w:rsidRPr="00F263FF">
        <w:t>Description of condition</w:t>
      </w:r>
    </w:p>
    <w:p w14:paraId="4A570C67" w14:textId="7986B64A" w:rsidR="00F263FF" w:rsidRDefault="00F263FF" w:rsidP="00AD3562">
      <w:pPr>
        <w:rPr>
          <w:rFonts w:ascii="Verdana" w:hAnsi="Verdana" w:cs="Tahoma"/>
        </w:rPr>
      </w:pPr>
      <w:r w:rsidRPr="00F263FF">
        <w:rPr>
          <w:rFonts w:ascii="Verdana" w:hAnsi="Verdana" w:cs="Tahoma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F263FF">
        <w:rPr>
          <w:rFonts w:ascii="Verdana" w:hAnsi="Verdana" w:cs="Tahoma"/>
        </w:rPr>
        <w:instrText xml:space="preserve"> FORMTEXT </w:instrText>
      </w:r>
      <w:r w:rsidRPr="00F263FF">
        <w:rPr>
          <w:rFonts w:ascii="Verdana" w:hAnsi="Verdana" w:cs="Tahoma"/>
        </w:rPr>
      </w:r>
      <w:r w:rsidRPr="00F263FF">
        <w:rPr>
          <w:rFonts w:ascii="Verdana" w:hAnsi="Verdana" w:cs="Tahoma"/>
        </w:rPr>
        <w:fldChar w:fldCharType="separate"/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</w:rPr>
        <w:fldChar w:fldCharType="end"/>
      </w:r>
    </w:p>
    <w:p w14:paraId="1C992A69" w14:textId="77777777" w:rsidR="00F263FF" w:rsidRPr="00F263FF" w:rsidRDefault="00F263FF" w:rsidP="00AD3562">
      <w:pPr>
        <w:spacing w:after="0"/>
        <w:rPr>
          <w:b/>
          <w:bCs/>
        </w:rPr>
      </w:pPr>
      <w:r w:rsidRPr="00F263FF">
        <w:lastRenderedPageBreak/>
        <w:t>Case definition (i.e., CDC, CSTE; optional)</w:t>
      </w:r>
    </w:p>
    <w:p w14:paraId="2F99BBF3" w14:textId="7D946C6F" w:rsidR="00F263FF" w:rsidRPr="00F263FF" w:rsidRDefault="00F263FF" w:rsidP="00AD3562">
      <w:pPr>
        <w:rPr>
          <w:rFonts w:ascii="Verdana" w:hAnsi="Verdana" w:cs="Tahoma"/>
        </w:rPr>
      </w:pPr>
      <w:r w:rsidRPr="00F263FF">
        <w:rPr>
          <w:rFonts w:ascii="Verdana" w:hAnsi="Verdana" w:cs="Tahoma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F263FF">
        <w:rPr>
          <w:rFonts w:ascii="Verdana" w:hAnsi="Verdana" w:cs="Tahoma"/>
        </w:rPr>
        <w:instrText xml:space="preserve"> FORMTEXT </w:instrText>
      </w:r>
      <w:r w:rsidRPr="00F263FF">
        <w:rPr>
          <w:rFonts w:ascii="Verdana" w:hAnsi="Verdana" w:cs="Tahoma"/>
        </w:rPr>
      </w:r>
      <w:r w:rsidRPr="00F263FF">
        <w:rPr>
          <w:rFonts w:ascii="Verdana" w:hAnsi="Verdana" w:cs="Tahoma"/>
        </w:rPr>
        <w:fldChar w:fldCharType="separate"/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</w:rPr>
        <w:fldChar w:fldCharType="end"/>
      </w:r>
    </w:p>
    <w:p w14:paraId="2E4F3FFE" w14:textId="77777777" w:rsidR="00F263FF" w:rsidRPr="00F263FF" w:rsidRDefault="00F263FF" w:rsidP="00AD3562">
      <w:pPr>
        <w:spacing w:after="0"/>
        <w:rPr>
          <w:b/>
          <w:bCs/>
        </w:rPr>
      </w:pPr>
      <w:r w:rsidRPr="00F263FF">
        <w:t>Incidence and method of determination (determined by method(s), i.e., pilot screening, clinical identification, literature review, etc.)</w:t>
      </w:r>
    </w:p>
    <w:p w14:paraId="23131667" w14:textId="1A474909" w:rsidR="00F263FF" w:rsidRPr="00F263FF" w:rsidRDefault="00F263FF" w:rsidP="00AD3562">
      <w:pPr>
        <w:rPr>
          <w:rFonts w:ascii="Verdana" w:hAnsi="Verdana" w:cs="Tahoma"/>
        </w:rPr>
      </w:pPr>
      <w:r w:rsidRPr="00F263FF">
        <w:rPr>
          <w:rFonts w:ascii="Verdana" w:hAnsi="Verdana" w:cs="Tahoma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F263FF">
        <w:rPr>
          <w:rFonts w:ascii="Verdana" w:hAnsi="Verdana" w:cs="Tahoma"/>
        </w:rPr>
        <w:instrText xml:space="preserve"> FORMTEXT </w:instrText>
      </w:r>
      <w:r w:rsidRPr="00F263FF">
        <w:rPr>
          <w:rFonts w:ascii="Verdana" w:hAnsi="Verdana" w:cs="Tahoma"/>
        </w:rPr>
      </w:r>
      <w:r w:rsidRPr="00F263FF">
        <w:rPr>
          <w:rFonts w:ascii="Verdana" w:hAnsi="Verdana" w:cs="Tahoma"/>
        </w:rPr>
        <w:fldChar w:fldCharType="separate"/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</w:rPr>
        <w:fldChar w:fldCharType="end"/>
      </w:r>
    </w:p>
    <w:p w14:paraId="0B076ECB" w14:textId="77777777" w:rsidR="00F263FF" w:rsidRPr="00F263FF" w:rsidRDefault="00F263FF" w:rsidP="00AD3562">
      <w:pPr>
        <w:spacing w:after="0"/>
        <w:rPr>
          <w:b/>
          <w:bCs/>
        </w:rPr>
      </w:pPr>
      <w:r w:rsidRPr="00F263FF">
        <w:t>Severity of disease (i.e., morbidity, disability, mortality, spectrum of severity, natural history)</w:t>
      </w:r>
    </w:p>
    <w:p w14:paraId="653F1A4C" w14:textId="42A09340" w:rsidR="00F263FF" w:rsidRPr="00F263FF" w:rsidRDefault="00F263FF" w:rsidP="00AD3562">
      <w:pPr>
        <w:rPr>
          <w:rFonts w:ascii="Verdana" w:hAnsi="Verdana" w:cs="Tahoma"/>
        </w:rPr>
      </w:pPr>
      <w:r w:rsidRPr="00F263FF">
        <w:rPr>
          <w:rFonts w:ascii="Verdana" w:hAnsi="Verdana" w:cs="Tahoma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F263FF">
        <w:rPr>
          <w:rFonts w:ascii="Verdana" w:hAnsi="Verdana" w:cs="Tahoma"/>
        </w:rPr>
        <w:instrText xml:space="preserve"> FORMTEXT </w:instrText>
      </w:r>
      <w:r w:rsidRPr="00F263FF">
        <w:rPr>
          <w:rFonts w:ascii="Verdana" w:hAnsi="Verdana" w:cs="Tahoma"/>
        </w:rPr>
      </w:r>
      <w:r w:rsidRPr="00F263FF">
        <w:rPr>
          <w:rFonts w:ascii="Verdana" w:hAnsi="Verdana" w:cs="Tahoma"/>
        </w:rPr>
        <w:fldChar w:fldCharType="separate"/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</w:rPr>
        <w:fldChar w:fldCharType="end"/>
      </w:r>
    </w:p>
    <w:p w14:paraId="15E3CEB6" w14:textId="7AC5328A" w:rsidR="00F263FF" w:rsidRDefault="00F263FF" w:rsidP="00AD3562">
      <w:pPr>
        <w:tabs>
          <w:tab w:val="left" w:pos="7200"/>
        </w:tabs>
        <w:spacing w:after="0"/>
        <w:rPr>
          <w:b/>
          <w:bCs/>
        </w:rPr>
      </w:pPr>
      <w:r w:rsidRPr="00F263FF">
        <w:rPr>
          <w:rFonts w:cs="Tahoma"/>
        </w:rPr>
        <w:t>Do other state birth defect registries capture the nominated condition?</w:t>
      </w:r>
    </w:p>
    <w:p w14:paraId="0D47DAA4" w14:textId="2328746C" w:rsidR="00F263FF" w:rsidRDefault="00F263FF" w:rsidP="00F263FF">
      <w:pPr>
        <w:tabs>
          <w:tab w:val="left" w:pos="10620"/>
        </w:tabs>
        <w:rPr>
          <w:rFonts w:ascii="Verdana" w:hAnsi="Verdana" w:cs="Tahoma"/>
          <w:u w:val="single"/>
        </w:rPr>
      </w:pPr>
      <w:r w:rsidRPr="00F263FF">
        <w:rPr>
          <w:rFonts w:cs="Tahoma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63FF">
        <w:rPr>
          <w:rFonts w:cs="Tahoma"/>
        </w:rPr>
        <w:instrText xml:space="preserve"> FORMCHECKBOX </w:instrText>
      </w:r>
      <w:r w:rsidRPr="00F263FF">
        <w:rPr>
          <w:rFonts w:cs="Tahoma"/>
          <w:b/>
          <w:bCs/>
        </w:rPr>
      </w:r>
      <w:r w:rsidRPr="00F263FF">
        <w:rPr>
          <w:rFonts w:cs="Tahoma"/>
          <w:b/>
          <w:bCs/>
        </w:rPr>
        <w:fldChar w:fldCharType="separate"/>
      </w:r>
      <w:r w:rsidRPr="00F263FF">
        <w:rPr>
          <w:rFonts w:cs="Tahoma"/>
          <w:b/>
          <w:bCs/>
        </w:rPr>
        <w:fldChar w:fldCharType="end"/>
      </w:r>
      <w:r w:rsidRPr="00F263FF">
        <w:rPr>
          <w:rFonts w:cs="Tahoma"/>
        </w:rPr>
        <w:t xml:space="preserve"> Yes</w:t>
      </w:r>
      <w:r>
        <w:rPr>
          <w:rFonts w:cs="Tahoma"/>
        </w:rPr>
        <w:t xml:space="preserve">   </w:t>
      </w:r>
      <w:r w:rsidRPr="00F263FF">
        <w:rPr>
          <w:rFonts w:cs="Tahom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263FF">
        <w:rPr>
          <w:rFonts w:cs="Tahoma"/>
        </w:rPr>
        <w:instrText xml:space="preserve"> FORMCHECKBOX </w:instrText>
      </w:r>
      <w:r w:rsidRPr="00F263FF">
        <w:rPr>
          <w:rFonts w:cs="Tahoma"/>
        </w:rPr>
      </w:r>
      <w:r w:rsidRPr="00F263FF">
        <w:rPr>
          <w:rFonts w:cs="Tahoma"/>
        </w:rPr>
        <w:fldChar w:fldCharType="separate"/>
      </w:r>
      <w:r w:rsidRPr="00F263FF">
        <w:rPr>
          <w:rFonts w:cs="Tahoma"/>
        </w:rPr>
        <w:fldChar w:fldCharType="end"/>
      </w:r>
      <w:r w:rsidRPr="00F263FF">
        <w:rPr>
          <w:rFonts w:cs="Tahoma"/>
        </w:rPr>
        <w:t xml:space="preserve"> No</w:t>
      </w:r>
      <w:r>
        <w:rPr>
          <w:rFonts w:cs="Tahoma"/>
        </w:rPr>
        <w:t xml:space="preserve">   </w:t>
      </w:r>
      <w:r w:rsidRPr="00F263FF">
        <w:rPr>
          <w:rFonts w:cs="Tahoma"/>
        </w:rPr>
        <w:t>If yes, list</w:t>
      </w:r>
      <w:r>
        <w:rPr>
          <w:rFonts w:cs="Tahoma"/>
        </w:rPr>
        <w:t>:</w:t>
      </w:r>
      <w:r w:rsidR="00706837">
        <w:rPr>
          <w:rFonts w:cs="Tahoma"/>
        </w:rPr>
        <w:t xml:space="preserve"> </w:t>
      </w:r>
      <w:r w:rsidRPr="00F263FF">
        <w:rPr>
          <w:rFonts w:ascii="Verdana" w:hAnsi="Verdana" w:cs="Tahoma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F263FF">
        <w:rPr>
          <w:rFonts w:ascii="Verdana" w:hAnsi="Verdana" w:cs="Tahoma"/>
          <w:u w:val="single"/>
        </w:rPr>
        <w:instrText xml:space="preserve"> FORMTEXT </w:instrText>
      </w:r>
      <w:r w:rsidRPr="00F263FF">
        <w:rPr>
          <w:rFonts w:ascii="Verdana" w:hAnsi="Verdana" w:cs="Tahoma"/>
          <w:u w:val="single"/>
        </w:rPr>
      </w:r>
      <w:r w:rsidRPr="00F263FF">
        <w:rPr>
          <w:rFonts w:ascii="Verdana" w:hAnsi="Verdana" w:cs="Tahoma"/>
          <w:u w:val="single"/>
        </w:rPr>
        <w:fldChar w:fldCharType="separate"/>
      </w:r>
      <w:r w:rsidRPr="00F263FF">
        <w:rPr>
          <w:rFonts w:ascii="Verdana" w:hAnsi="Verdana" w:cs="Tahoma"/>
          <w:noProof/>
          <w:u w:val="single"/>
        </w:rPr>
        <w:t> </w:t>
      </w:r>
      <w:r w:rsidRPr="00F263FF">
        <w:rPr>
          <w:rFonts w:ascii="Verdana" w:hAnsi="Verdana" w:cs="Tahoma"/>
          <w:noProof/>
          <w:u w:val="single"/>
        </w:rPr>
        <w:t> </w:t>
      </w:r>
      <w:r w:rsidRPr="00F263FF">
        <w:rPr>
          <w:rFonts w:ascii="Verdana" w:hAnsi="Verdana" w:cs="Tahoma"/>
          <w:noProof/>
          <w:u w:val="single"/>
        </w:rPr>
        <w:t> </w:t>
      </w:r>
      <w:r w:rsidRPr="00F263FF">
        <w:rPr>
          <w:rFonts w:ascii="Verdana" w:hAnsi="Verdana" w:cs="Tahoma"/>
          <w:noProof/>
          <w:u w:val="single"/>
        </w:rPr>
        <w:t> </w:t>
      </w:r>
      <w:r w:rsidRPr="00F263FF">
        <w:rPr>
          <w:rFonts w:ascii="Verdana" w:hAnsi="Verdana" w:cs="Tahoma"/>
          <w:noProof/>
          <w:u w:val="single"/>
        </w:rPr>
        <w:t> </w:t>
      </w:r>
      <w:r w:rsidRPr="00F263FF">
        <w:rPr>
          <w:rFonts w:ascii="Verdana" w:hAnsi="Verdana" w:cs="Tahoma"/>
          <w:u w:val="single"/>
        </w:rPr>
        <w:fldChar w:fldCharType="end"/>
      </w:r>
      <w:r>
        <w:rPr>
          <w:rFonts w:ascii="Verdana" w:hAnsi="Verdana" w:cs="Tahoma"/>
          <w:u w:val="single"/>
        </w:rPr>
        <w:tab/>
      </w:r>
    </w:p>
    <w:p w14:paraId="5F24DFCF" w14:textId="19C70EEB" w:rsidR="00F263FF" w:rsidRDefault="00F263FF" w:rsidP="00F263FF">
      <w:pPr>
        <w:rPr>
          <w:rFonts w:cs="Tahoma"/>
        </w:rPr>
      </w:pPr>
      <w:r w:rsidRPr="00F263FF">
        <w:rPr>
          <w:rFonts w:cs="Tahoma"/>
        </w:rPr>
        <w:t>Please select:</w:t>
      </w:r>
      <w:r>
        <w:rPr>
          <w:rFonts w:cs="Tahoma"/>
        </w:rPr>
        <w:t xml:space="preserve"> </w:t>
      </w:r>
      <w:r w:rsidRPr="00F263FF">
        <w:rPr>
          <w:rFonts w:cs="Tahoma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63FF">
        <w:rPr>
          <w:rFonts w:cs="Tahoma"/>
          <w:b/>
          <w:bCs/>
        </w:rPr>
        <w:instrText xml:space="preserve"> FORMCHECKBOX </w:instrText>
      </w:r>
      <w:r w:rsidRPr="00F263FF">
        <w:rPr>
          <w:rFonts w:cs="Tahoma"/>
          <w:b/>
          <w:bCs/>
        </w:rPr>
      </w:r>
      <w:r w:rsidRPr="00F263FF">
        <w:rPr>
          <w:rFonts w:cs="Tahoma"/>
          <w:b/>
          <w:bCs/>
        </w:rPr>
        <w:fldChar w:fldCharType="separate"/>
      </w:r>
      <w:r w:rsidRPr="00F263FF">
        <w:rPr>
          <w:rFonts w:cs="Tahoma"/>
          <w:b/>
          <w:bCs/>
        </w:rPr>
        <w:fldChar w:fldCharType="end"/>
      </w:r>
      <w:r w:rsidRPr="00F263FF">
        <w:rPr>
          <w:rFonts w:cs="Tahoma"/>
          <w:b/>
          <w:bCs/>
        </w:rPr>
        <w:t xml:space="preserve"> </w:t>
      </w:r>
      <w:r w:rsidRPr="00F263FF">
        <w:rPr>
          <w:rFonts w:cs="Tahoma"/>
        </w:rPr>
        <w:t>Add condition</w:t>
      </w:r>
      <w:r>
        <w:rPr>
          <w:rFonts w:cs="Tahoma"/>
        </w:rPr>
        <w:t xml:space="preserve">   </w:t>
      </w:r>
      <w:r w:rsidRPr="00F263FF">
        <w:rPr>
          <w:rFonts w:cs="Tahoma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63FF">
        <w:rPr>
          <w:rFonts w:cs="Tahoma"/>
          <w:b/>
          <w:bCs/>
        </w:rPr>
        <w:instrText xml:space="preserve"> FORMCHECKBOX </w:instrText>
      </w:r>
      <w:r w:rsidRPr="00F263FF">
        <w:rPr>
          <w:rFonts w:cs="Tahoma"/>
          <w:b/>
          <w:bCs/>
        </w:rPr>
      </w:r>
      <w:r w:rsidRPr="00F263FF">
        <w:rPr>
          <w:rFonts w:cs="Tahoma"/>
          <w:b/>
          <w:bCs/>
        </w:rPr>
        <w:fldChar w:fldCharType="separate"/>
      </w:r>
      <w:r w:rsidRPr="00F263FF">
        <w:rPr>
          <w:rFonts w:cs="Tahoma"/>
          <w:b/>
          <w:bCs/>
        </w:rPr>
        <w:fldChar w:fldCharType="end"/>
      </w:r>
      <w:r w:rsidRPr="00F263FF">
        <w:rPr>
          <w:rFonts w:cs="Tahoma"/>
          <w:b/>
          <w:bCs/>
        </w:rPr>
        <w:t xml:space="preserve"> </w:t>
      </w:r>
      <w:r w:rsidRPr="00F263FF">
        <w:rPr>
          <w:rFonts w:cs="Tahoma"/>
        </w:rPr>
        <w:t>Remove condition</w:t>
      </w:r>
    </w:p>
    <w:p w14:paraId="26CDACD4" w14:textId="77777777" w:rsidR="00F263FF" w:rsidRDefault="00F263FF" w:rsidP="00AD3562">
      <w:pPr>
        <w:spacing w:after="0"/>
        <w:rPr>
          <w:rFonts w:cs="Tahoma"/>
        </w:rPr>
      </w:pPr>
      <w:r w:rsidRPr="00F263FF">
        <w:rPr>
          <w:rFonts w:cs="Tahoma"/>
        </w:rPr>
        <w:t>Why should this condition be added or removed?</w:t>
      </w:r>
    </w:p>
    <w:p w14:paraId="5312FF72" w14:textId="690AA8DC" w:rsidR="00F263FF" w:rsidRPr="00F263FF" w:rsidRDefault="00F263FF" w:rsidP="00F263FF">
      <w:pPr>
        <w:tabs>
          <w:tab w:val="left" w:pos="7200"/>
        </w:tabs>
        <w:rPr>
          <w:rFonts w:ascii="Verdana" w:hAnsi="Verdana" w:cs="Tahoma"/>
        </w:rPr>
      </w:pPr>
      <w:r w:rsidRPr="00F263FF">
        <w:rPr>
          <w:rFonts w:ascii="Verdana" w:hAnsi="Verdana" w:cs="Tahoma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F263FF">
        <w:rPr>
          <w:rFonts w:ascii="Verdana" w:hAnsi="Verdana" w:cs="Tahoma"/>
        </w:rPr>
        <w:instrText xml:space="preserve"> FORMTEXT </w:instrText>
      </w:r>
      <w:r w:rsidRPr="00F263FF">
        <w:rPr>
          <w:rFonts w:ascii="Verdana" w:hAnsi="Verdana" w:cs="Tahoma"/>
        </w:rPr>
      </w:r>
      <w:r w:rsidRPr="00F263FF">
        <w:rPr>
          <w:rFonts w:ascii="Verdana" w:hAnsi="Verdana" w:cs="Tahoma"/>
        </w:rPr>
        <w:fldChar w:fldCharType="separate"/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</w:rPr>
        <w:fldChar w:fldCharType="end"/>
      </w:r>
    </w:p>
    <w:p w14:paraId="3C3E0184" w14:textId="77777777" w:rsidR="00F263FF" w:rsidRPr="00F263FF" w:rsidRDefault="00F263FF" w:rsidP="00AD3562">
      <w:pPr>
        <w:spacing w:after="0"/>
        <w:rPr>
          <w:rFonts w:cs="Tahoma"/>
        </w:rPr>
      </w:pPr>
      <w:r w:rsidRPr="00F263FF">
        <w:rPr>
          <w:rFonts w:cs="Tahoma"/>
        </w:rPr>
        <w:t>Why is this condition a public health concern currently or no longer?</w:t>
      </w:r>
    </w:p>
    <w:p w14:paraId="58FCE706" w14:textId="77777777" w:rsidR="00F263FF" w:rsidRDefault="00F263FF" w:rsidP="00F263FF">
      <w:pPr>
        <w:tabs>
          <w:tab w:val="left" w:pos="7200"/>
        </w:tabs>
        <w:rPr>
          <w:rFonts w:ascii="Verdana" w:hAnsi="Verdana" w:cs="Tahoma"/>
        </w:rPr>
      </w:pPr>
      <w:r w:rsidRPr="00F263FF">
        <w:rPr>
          <w:rFonts w:ascii="Verdana" w:hAnsi="Verdana" w:cs="Tahoma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F263FF">
        <w:rPr>
          <w:rFonts w:ascii="Verdana" w:hAnsi="Verdana" w:cs="Tahoma"/>
        </w:rPr>
        <w:instrText xml:space="preserve"> FORMTEXT </w:instrText>
      </w:r>
      <w:r w:rsidRPr="00F263FF">
        <w:rPr>
          <w:rFonts w:ascii="Verdana" w:hAnsi="Verdana" w:cs="Tahoma"/>
        </w:rPr>
      </w:r>
      <w:r w:rsidRPr="00F263FF">
        <w:rPr>
          <w:rFonts w:ascii="Verdana" w:hAnsi="Verdana" w:cs="Tahoma"/>
        </w:rPr>
        <w:fldChar w:fldCharType="separate"/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  <w:noProof/>
        </w:rPr>
        <w:t> </w:t>
      </w:r>
      <w:r w:rsidRPr="00F263FF">
        <w:rPr>
          <w:rFonts w:ascii="Verdana" w:hAnsi="Verdana" w:cs="Tahoma"/>
        </w:rPr>
        <w:fldChar w:fldCharType="end"/>
      </w:r>
    </w:p>
    <w:p w14:paraId="3C17B1A7" w14:textId="6E2418E7" w:rsidR="00A72EFE" w:rsidRDefault="00A72EFE" w:rsidP="00AD3562">
      <w:pPr>
        <w:pStyle w:val="Heading2"/>
      </w:pPr>
      <w:r>
        <w:t>Criterion definition</w:t>
      </w:r>
    </w:p>
    <w:p w14:paraId="74072CE8" w14:textId="77777777" w:rsidR="00A72EFE" w:rsidRDefault="00A72EFE" w:rsidP="00A72EFE">
      <w:pPr>
        <w:pStyle w:val="NoSpacing"/>
      </w:pPr>
      <w:r>
        <w:t>All nominated conditions must meet the following birth defect criteria. Emerging conditions may be excluded from this requirement.</w:t>
      </w:r>
    </w:p>
    <w:p w14:paraId="5252A6EF" w14:textId="77777777" w:rsidR="00A72EFE" w:rsidRDefault="00A72EFE" w:rsidP="00A72EFE">
      <w:pPr>
        <w:pStyle w:val="NoSpacing"/>
        <w:numPr>
          <w:ilvl w:val="0"/>
          <w:numId w:val="5"/>
        </w:numPr>
      </w:pPr>
      <w:r>
        <w:t xml:space="preserve">Condition conforms to the statutory definition of a birth defect found in Wis. Stat. </w:t>
      </w:r>
      <w:r>
        <w:rPr>
          <w:rFonts w:cs="Tahoma"/>
        </w:rPr>
        <w:t>§</w:t>
      </w:r>
      <w:r>
        <w:t xml:space="preserve"> 253.12.</w:t>
      </w:r>
    </w:p>
    <w:p w14:paraId="47DAF2F8" w14:textId="77777777" w:rsidR="00A72EFE" w:rsidRDefault="00A72EFE" w:rsidP="00A72EFE">
      <w:pPr>
        <w:pStyle w:val="NoSpacing"/>
        <w:numPr>
          <w:ilvl w:val="0"/>
          <w:numId w:val="5"/>
        </w:numPr>
      </w:pPr>
      <w:r>
        <w:t>Condition is usually identifiable by two years of age.</w:t>
      </w:r>
    </w:p>
    <w:p w14:paraId="35A7ED42" w14:textId="77777777" w:rsidR="00A72EFE" w:rsidRDefault="00A72EFE" w:rsidP="00A72EFE">
      <w:pPr>
        <w:pStyle w:val="NoSpacing"/>
        <w:numPr>
          <w:ilvl w:val="0"/>
          <w:numId w:val="5"/>
        </w:numPr>
      </w:pPr>
      <w:r>
        <w:t>Condition has medical, surgical, or developmental significance.</w:t>
      </w:r>
    </w:p>
    <w:p w14:paraId="5A936BA7" w14:textId="77777777" w:rsidR="00A72EFE" w:rsidRDefault="00A72EFE" w:rsidP="00A72EFE">
      <w:pPr>
        <w:pStyle w:val="NoSpacing"/>
        <w:numPr>
          <w:ilvl w:val="0"/>
          <w:numId w:val="5"/>
        </w:numPr>
      </w:pPr>
      <w:r>
        <w:t>Condition is of sufficient frequency, which is an estimated birth prevalence of one in 30,000 births.</w:t>
      </w:r>
    </w:p>
    <w:p w14:paraId="790B2858" w14:textId="29F5ED0A" w:rsidR="00A72EFE" w:rsidRDefault="00A72EFE" w:rsidP="00A72EFE">
      <w:pPr>
        <w:pStyle w:val="NoSpacing"/>
        <w:numPr>
          <w:ilvl w:val="0"/>
          <w:numId w:val="5"/>
        </w:numPr>
      </w:pPr>
      <w:r>
        <w:t>Condition is likely to be ascertained through assessment in one or more specialty clinics.</w:t>
      </w:r>
    </w:p>
    <w:p w14:paraId="47E4985C" w14:textId="77777777" w:rsidR="00A72EFE" w:rsidRDefault="00A72EFE" w:rsidP="00A72EFE"/>
    <w:p w14:paraId="684E0C9E" w14:textId="1546ED22" w:rsidR="00F263FF" w:rsidRDefault="00F263FF" w:rsidP="00AD3562">
      <w:pPr>
        <w:pStyle w:val="Heading2"/>
      </w:pPr>
      <w:r>
        <w:t>Key references</w:t>
      </w:r>
    </w:p>
    <w:p w14:paraId="0064871A" w14:textId="67816314" w:rsidR="00F263FF" w:rsidRDefault="00F263FF" w:rsidP="00F263FF">
      <w:r>
        <w:t>Criterion 1</w:t>
      </w:r>
    </w:p>
    <w:p w14:paraId="71EA2B26" w14:textId="204C23DC" w:rsidR="00F263FF" w:rsidRDefault="00F263FF" w:rsidP="00F263FF">
      <w:pPr>
        <w:pStyle w:val="ListParagraph"/>
        <w:numPr>
          <w:ilvl w:val="0"/>
          <w:numId w:val="6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535E949B" w14:textId="24087163" w:rsidR="00F263FF" w:rsidRPr="00F263FF" w:rsidRDefault="00F263FF" w:rsidP="00F263FF">
      <w:pPr>
        <w:pStyle w:val="ListParagraph"/>
        <w:numPr>
          <w:ilvl w:val="0"/>
          <w:numId w:val="6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53BC082E" w14:textId="3152086A" w:rsidR="00F263FF" w:rsidRDefault="00F263FF" w:rsidP="00F263FF">
      <w:r>
        <w:t>Criterion 2</w:t>
      </w:r>
    </w:p>
    <w:p w14:paraId="6F92A2F3" w14:textId="77777777" w:rsidR="00F263FF" w:rsidRDefault="00F263FF" w:rsidP="00F263FF">
      <w:pPr>
        <w:pStyle w:val="ListParagraph"/>
        <w:numPr>
          <w:ilvl w:val="0"/>
          <w:numId w:val="7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6782471A" w14:textId="77777777" w:rsidR="00F263FF" w:rsidRPr="00F263FF" w:rsidRDefault="00F263FF" w:rsidP="00F263FF">
      <w:pPr>
        <w:pStyle w:val="ListParagraph"/>
        <w:numPr>
          <w:ilvl w:val="0"/>
          <w:numId w:val="7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375C9CA5" w14:textId="79302299" w:rsidR="00F263FF" w:rsidRDefault="00F263FF" w:rsidP="00F263FF">
      <w:r>
        <w:t>Criterion 3</w:t>
      </w:r>
    </w:p>
    <w:p w14:paraId="76F23F41" w14:textId="77777777" w:rsidR="00F263FF" w:rsidRDefault="00F263FF" w:rsidP="00F263FF">
      <w:pPr>
        <w:pStyle w:val="ListParagraph"/>
        <w:numPr>
          <w:ilvl w:val="0"/>
          <w:numId w:val="8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46718E3C" w14:textId="77777777" w:rsidR="00F263FF" w:rsidRPr="00F263FF" w:rsidRDefault="00F263FF" w:rsidP="00F263FF">
      <w:pPr>
        <w:pStyle w:val="ListParagraph"/>
        <w:numPr>
          <w:ilvl w:val="0"/>
          <w:numId w:val="8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23EA8C9E" w14:textId="02551654" w:rsidR="00F263FF" w:rsidRDefault="00F263FF" w:rsidP="00F263FF">
      <w:r>
        <w:t>Criterion 4</w:t>
      </w:r>
    </w:p>
    <w:p w14:paraId="78214B68" w14:textId="77777777" w:rsidR="00F263FF" w:rsidRDefault="00F263FF" w:rsidP="00F263FF">
      <w:pPr>
        <w:pStyle w:val="ListParagraph"/>
        <w:numPr>
          <w:ilvl w:val="0"/>
          <w:numId w:val="9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3056D5F5" w14:textId="77777777" w:rsidR="00F263FF" w:rsidRPr="00F263FF" w:rsidRDefault="00F263FF" w:rsidP="00F263FF">
      <w:pPr>
        <w:pStyle w:val="ListParagraph"/>
        <w:numPr>
          <w:ilvl w:val="0"/>
          <w:numId w:val="9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25BD872A" w14:textId="44980932" w:rsidR="00F263FF" w:rsidRDefault="00F263FF" w:rsidP="00BD52C9">
      <w:pPr>
        <w:keepNext/>
      </w:pPr>
      <w:r>
        <w:lastRenderedPageBreak/>
        <w:t>Criterion 5</w:t>
      </w:r>
    </w:p>
    <w:p w14:paraId="72F7168B" w14:textId="77777777" w:rsidR="00F263FF" w:rsidRDefault="00F263FF" w:rsidP="00BD52C9">
      <w:pPr>
        <w:pStyle w:val="ListParagraph"/>
        <w:keepNext/>
        <w:numPr>
          <w:ilvl w:val="0"/>
          <w:numId w:val="10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0C28CCDC" w14:textId="77777777" w:rsidR="00F263FF" w:rsidRPr="00F263FF" w:rsidRDefault="00F263FF" w:rsidP="00BD52C9">
      <w:pPr>
        <w:pStyle w:val="ListParagraph"/>
        <w:keepNext/>
        <w:numPr>
          <w:ilvl w:val="0"/>
          <w:numId w:val="10"/>
        </w:numPr>
      </w:pPr>
      <w:r w:rsidRPr="00F263FF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F263FF">
        <w:rPr>
          <w:rFonts w:ascii="Verdana" w:hAnsi="Verdana"/>
        </w:rPr>
        <w:instrText xml:space="preserve"> FORMTEXT </w:instrText>
      </w:r>
      <w:r w:rsidRPr="00F263FF">
        <w:rPr>
          <w:rFonts w:ascii="Verdana" w:hAnsi="Verdana"/>
        </w:rPr>
      </w:r>
      <w:r w:rsidRPr="00F263FF">
        <w:rPr>
          <w:rFonts w:ascii="Verdana" w:hAnsi="Verdana"/>
        </w:rPr>
        <w:fldChar w:fldCharType="separate"/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  <w:noProof/>
        </w:rPr>
        <w:t> </w:t>
      </w:r>
      <w:r w:rsidRPr="00F263FF">
        <w:rPr>
          <w:rFonts w:ascii="Verdana" w:hAnsi="Verdana"/>
        </w:rPr>
        <w:fldChar w:fldCharType="end"/>
      </w:r>
    </w:p>
    <w:p w14:paraId="12A4196B" w14:textId="3C6FC97B" w:rsidR="00F263FF" w:rsidRDefault="00F263FF" w:rsidP="00AD3562">
      <w:pPr>
        <w:pStyle w:val="Heading2"/>
      </w:pPr>
      <w:r>
        <w:t>Optional: Co-sponsoring organization</w:t>
      </w:r>
    </w:p>
    <w:p w14:paraId="02FC853E" w14:textId="1B7C826C" w:rsidR="00F263FF" w:rsidRDefault="00F263FF" w:rsidP="00AD3562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Name: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39C00751" w14:textId="77777777" w:rsidR="00F263FF" w:rsidRPr="00F263FF" w:rsidRDefault="00F263FF" w:rsidP="00AD3562">
      <w:pPr>
        <w:tabs>
          <w:tab w:val="left" w:pos="5760"/>
          <w:tab w:val="left" w:pos="1062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Organization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Title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FD45CEC" w14:textId="77777777" w:rsidR="00F263FF" w:rsidRPr="000522CF" w:rsidRDefault="00F263FF" w:rsidP="00AD3562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Street</w:t>
      </w:r>
      <w:r>
        <w:rPr>
          <w:rFonts w:eastAsia="Calibri" w:cs="Tahoma"/>
          <w:bCs/>
          <w:kern w:val="0"/>
          <w14:ligatures w14:val="none"/>
        </w:rPr>
        <w:t xml:space="preserve"> address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22A9A17" w14:textId="77777777" w:rsidR="00F263FF" w:rsidRPr="000522CF" w:rsidRDefault="00F263FF" w:rsidP="00AD3562">
      <w:pPr>
        <w:tabs>
          <w:tab w:val="left" w:pos="4320"/>
          <w:tab w:val="left" w:pos="6480"/>
          <w:tab w:val="left" w:pos="864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59F6A41E" w14:textId="152C55A9" w:rsidR="00F263FF" w:rsidRDefault="00706837" w:rsidP="00706837">
      <w:pPr>
        <w:tabs>
          <w:tab w:val="left" w:pos="5760"/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Email</w:t>
      </w:r>
      <w:r w:rsidR="00F263FF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F263FF"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="00F263FF"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Phone number</w:t>
      </w:r>
      <w:r w:rsidR="00F263FF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F263F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F263FF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109C450" w14:textId="4EBD0A74" w:rsidR="00F263FF" w:rsidRDefault="00F263FF" w:rsidP="00AD3562">
      <w:pPr>
        <w:pStyle w:val="Heading2"/>
        <w:rPr>
          <w:rFonts w:eastAsia="Calibri"/>
          <w:kern w:val="0"/>
          <w:u w:val="single"/>
          <w14:ligatures w14:val="none"/>
        </w:rPr>
      </w:pPr>
      <w:r>
        <w:t>Optional: Co-sponsoring organization</w:t>
      </w:r>
    </w:p>
    <w:p w14:paraId="5D6C904A" w14:textId="77777777" w:rsidR="00F263FF" w:rsidRDefault="00F263FF" w:rsidP="00AD3562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Name: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0EB0C2B" w14:textId="77777777" w:rsidR="00F263FF" w:rsidRPr="00F263FF" w:rsidRDefault="00F263FF" w:rsidP="00AD3562">
      <w:pPr>
        <w:tabs>
          <w:tab w:val="left" w:pos="5760"/>
          <w:tab w:val="left" w:pos="1062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Organization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Title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8C6E542" w14:textId="77777777" w:rsidR="00F263FF" w:rsidRPr="000522CF" w:rsidRDefault="00F263FF" w:rsidP="00AD3562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Street</w:t>
      </w:r>
      <w:r>
        <w:rPr>
          <w:rFonts w:eastAsia="Calibri" w:cs="Tahoma"/>
          <w:bCs/>
          <w:kern w:val="0"/>
          <w14:ligatures w14:val="none"/>
        </w:rPr>
        <w:t xml:space="preserve"> address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5CED8940" w14:textId="77777777" w:rsidR="00F263FF" w:rsidRPr="000522CF" w:rsidRDefault="00F263FF" w:rsidP="00AD3562">
      <w:pPr>
        <w:tabs>
          <w:tab w:val="left" w:pos="4320"/>
          <w:tab w:val="left" w:pos="6480"/>
          <w:tab w:val="left" w:pos="864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2E89E3B" w14:textId="77777777" w:rsidR="00706837" w:rsidRDefault="00706837" w:rsidP="00706837">
      <w:pPr>
        <w:tabs>
          <w:tab w:val="left" w:pos="5850"/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Email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Phone number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30788F7" w14:textId="623B95A4" w:rsidR="00F263FF" w:rsidRDefault="00F263FF" w:rsidP="00706837">
      <w:pPr>
        <w:tabs>
          <w:tab w:val="left" w:pos="4320"/>
          <w:tab w:val="left" w:pos="864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sectPr w:rsidR="00F263FF" w:rsidSect="00ED4FFC">
      <w:head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330D" w14:textId="77777777" w:rsidR="00D05C21" w:rsidRDefault="00D05C21" w:rsidP="00ED4FFC">
      <w:pPr>
        <w:spacing w:after="0" w:line="240" w:lineRule="auto"/>
      </w:pPr>
      <w:r>
        <w:separator/>
      </w:r>
    </w:p>
  </w:endnote>
  <w:endnote w:type="continuationSeparator" w:id="0">
    <w:p w14:paraId="6B234C9C" w14:textId="77777777" w:rsidR="00D05C21" w:rsidRDefault="00D05C21" w:rsidP="00ED4FFC">
      <w:pPr>
        <w:spacing w:after="0" w:line="240" w:lineRule="auto"/>
      </w:pPr>
      <w:r>
        <w:continuationSeparator/>
      </w:r>
    </w:p>
  </w:endnote>
  <w:endnote w:type="continuationNotice" w:id="1">
    <w:p w14:paraId="3E8C39BA" w14:textId="77777777" w:rsidR="00D05C21" w:rsidRDefault="00D05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EDE1" w14:textId="77777777" w:rsidR="00D05C21" w:rsidRDefault="00D05C21" w:rsidP="00ED4FFC">
      <w:pPr>
        <w:spacing w:after="0" w:line="240" w:lineRule="auto"/>
      </w:pPr>
      <w:r>
        <w:separator/>
      </w:r>
    </w:p>
  </w:footnote>
  <w:footnote w:type="continuationSeparator" w:id="0">
    <w:p w14:paraId="50E193CD" w14:textId="77777777" w:rsidR="00D05C21" w:rsidRDefault="00D05C21" w:rsidP="00ED4FFC">
      <w:pPr>
        <w:spacing w:after="0" w:line="240" w:lineRule="auto"/>
      </w:pPr>
      <w:r>
        <w:continuationSeparator/>
      </w:r>
    </w:p>
  </w:footnote>
  <w:footnote w:type="continuationNotice" w:id="1">
    <w:p w14:paraId="2AA0B3B3" w14:textId="77777777" w:rsidR="00D05C21" w:rsidRDefault="00D05C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21B5E869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</w:t>
    </w:r>
    <w:r w:rsidR="000021C3">
      <w:rPr>
        <w:rFonts w:cs="Tahoma"/>
        <w:sz w:val="20"/>
        <w:szCs w:val="20"/>
      </w:rPr>
      <w:t>02541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5C8"/>
    <w:multiLevelType w:val="hybridMultilevel"/>
    <w:tmpl w:val="D150A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0658"/>
    <w:multiLevelType w:val="hybridMultilevel"/>
    <w:tmpl w:val="3E84B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7167"/>
    <w:multiLevelType w:val="hybridMultilevel"/>
    <w:tmpl w:val="D150A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450F"/>
    <w:multiLevelType w:val="hybridMultilevel"/>
    <w:tmpl w:val="453C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F2B9B"/>
    <w:multiLevelType w:val="hybridMultilevel"/>
    <w:tmpl w:val="D150A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C6010"/>
    <w:multiLevelType w:val="hybridMultilevel"/>
    <w:tmpl w:val="3E84B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65CA4"/>
    <w:multiLevelType w:val="hybridMultilevel"/>
    <w:tmpl w:val="D150A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4F17"/>
    <w:multiLevelType w:val="hybridMultilevel"/>
    <w:tmpl w:val="EEAA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D083E"/>
    <w:multiLevelType w:val="hybridMultilevel"/>
    <w:tmpl w:val="D150A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9"/>
  </w:num>
  <w:num w:numId="2" w16cid:durableId="980424346">
    <w:abstractNumId w:val="7"/>
  </w:num>
  <w:num w:numId="3" w16cid:durableId="405809485">
    <w:abstractNumId w:val="3"/>
  </w:num>
  <w:num w:numId="4" w16cid:durableId="447551614">
    <w:abstractNumId w:val="5"/>
  </w:num>
  <w:num w:numId="5" w16cid:durableId="254441166">
    <w:abstractNumId w:val="1"/>
  </w:num>
  <w:num w:numId="6" w16cid:durableId="893279170">
    <w:abstractNumId w:val="8"/>
  </w:num>
  <w:num w:numId="7" w16cid:durableId="305554863">
    <w:abstractNumId w:val="0"/>
  </w:num>
  <w:num w:numId="8" w16cid:durableId="1317414567">
    <w:abstractNumId w:val="2"/>
  </w:num>
  <w:num w:numId="9" w16cid:durableId="1158226342">
    <w:abstractNumId w:val="6"/>
  </w:num>
  <w:num w:numId="10" w16cid:durableId="59050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y0J7loxc1eDW7FLJ1srUQW/UuIsjncQc2zXr+PQCEiYSEn7ZFWbAizO9y/TWUKstwsPhPP70FWx9M4OXVQzxw==" w:salt="CGvggX6EN3xXItzoGSXVR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21C3"/>
    <w:rsid w:val="00010210"/>
    <w:rsid w:val="00022694"/>
    <w:rsid w:val="000522CF"/>
    <w:rsid w:val="00070466"/>
    <w:rsid w:val="000B0F5D"/>
    <w:rsid w:val="000C753C"/>
    <w:rsid w:val="000D2D90"/>
    <w:rsid w:val="000F46E0"/>
    <w:rsid w:val="00161C8F"/>
    <w:rsid w:val="00165653"/>
    <w:rsid w:val="00195AC1"/>
    <w:rsid w:val="001F7DA7"/>
    <w:rsid w:val="00224607"/>
    <w:rsid w:val="00241032"/>
    <w:rsid w:val="00272128"/>
    <w:rsid w:val="002B7A59"/>
    <w:rsid w:val="002C66F7"/>
    <w:rsid w:val="002F2BFF"/>
    <w:rsid w:val="002F4ED9"/>
    <w:rsid w:val="003354DF"/>
    <w:rsid w:val="003817BF"/>
    <w:rsid w:val="00383B01"/>
    <w:rsid w:val="004018AB"/>
    <w:rsid w:val="00414CAE"/>
    <w:rsid w:val="00425DB2"/>
    <w:rsid w:val="00451720"/>
    <w:rsid w:val="00475685"/>
    <w:rsid w:val="004C337E"/>
    <w:rsid w:val="004D153B"/>
    <w:rsid w:val="0051091C"/>
    <w:rsid w:val="005139E1"/>
    <w:rsid w:val="00522A3D"/>
    <w:rsid w:val="00563690"/>
    <w:rsid w:val="005C5847"/>
    <w:rsid w:val="005F095B"/>
    <w:rsid w:val="005F63BF"/>
    <w:rsid w:val="00600583"/>
    <w:rsid w:val="00631B50"/>
    <w:rsid w:val="00684B13"/>
    <w:rsid w:val="006C2F6A"/>
    <w:rsid w:val="006C648B"/>
    <w:rsid w:val="006D150B"/>
    <w:rsid w:val="006D2BA2"/>
    <w:rsid w:val="00706837"/>
    <w:rsid w:val="00727844"/>
    <w:rsid w:val="007328AA"/>
    <w:rsid w:val="00734887"/>
    <w:rsid w:val="00791417"/>
    <w:rsid w:val="007A320B"/>
    <w:rsid w:val="007B76EA"/>
    <w:rsid w:val="007E693C"/>
    <w:rsid w:val="0081562E"/>
    <w:rsid w:val="0082243C"/>
    <w:rsid w:val="008276E4"/>
    <w:rsid w:val="008708B1"/>
    <w:rsid w:val="008851CD"/>
    <w:rsid w:val="009806A6"/>
    <w:rsid w:val="0098280E"/>
    <w:rsid w:val="009A1F25"/>
    <w:rsid w:val="009A655C"/>
    <w:rsid w:val="009C2CDD"/>
    <w:rsid w:val="009F3924"/>
    <w:rsid w:val="00A01CB6"/>
    <w:rsid w:val="00A32E1C"/>
    <w:rsid w:val="00A4784C"/>
    <w:rsid w:val="00A55202"/>
    <w:rsid w:val="00A72EFE"/>
    <w:rsid w:val="00A81039"/>
    <w:rsid w:val="00A9781A"/>
    <w:rsid w:val="00AD3562"/>
    <w:rsid w:val="00AD593F"/>
    <w:rsid w:val="00B0698C"/>
    <w:rsid w:val="00BB5F58"/>
    <w:rsid w:val="00BC41AC"/>
    <w:rsid w:val="00BC66AB"/>
    <w:rsid w:val="00BD3AEB"/>
    <w:rsid w:val="00BD52C9"/>
    <w:rsid w:val="00BE2E60"/>
    <w:rsid w:val="00BF5898"/>
    <w:rsid w:val="00C33D96"/>
    <w:rsid w:val="00CA093D"/>
    <w:rsid w:val="00D05C21"/>
    <w:rsid w:val="00D11BE1"/>
    <w:rsid w:val="00D408A6"/>
    <w:rsid w:val="00D8136B"/>
    <w:rsid w:val="00D976DC"/>
    <w:rsid w:val="00DA5D5D"/>
    <w:rsid w:val="00DA77A8"/>
    <w:rsid w:val="00DB3386"/>
    <w:rsid w:val="00DC5F6A"/>
    <w:rsid w:val="00DD1416"/>
    <w:rsid w:val="00DF585E"/>
    <w:rsid w:val="00E30E2D"/>
    <w:rsid w:val="00E62B24"/>
    <w:rsid w:val="00E71B70"/>
    <w:rsid w:val="00E73636"/>
    <w:rsid w:val="00E822CF"/>
    <w:rsid w:val="00ED3457"/>
    <w:rsid w:val="00ED4FFC"/>
    <w:rsid w:val="00EE747D"/>
    <w:rsid w:val="00F03610"/>
    <w:rsid w:val="00F03CC1"/>
    <w:rsid w:val="00F16742"/>
    <w:rsid w:val="00F21C87"/>
    <w:rsid w:val="00F263FF"/>
    <w:rsid w:val="00F4256C"/>
    <w:rsid w:val="00FA3088"/>
    <w:rsid w:val="09F7F06A"/>
    <w:rsid w:val="0D9A369D"/>
    <w:rsid w:val="25D78000"/>
    <w:rsid w:val="3F768425"/>
    <w:rsid w:val="44E5A679"/>
    <w:rsid w:val="4B240A99"/>
    <w:rsid w:val="7FA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562"/>
    <w:pPr>
      <w:spacing w:after="24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D3562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styleId="NoSpacing">
    <w:name w:val="No Spacing"/>
    <w:uiPriority w:val="1"/>
    <w:qFormat/>
    <w:rsid w:val="00734887"/>
    <w:pPr>
      <w:spacing w:after="0" w:line="240" w:lineRule="auto"/>
    </w:pPr>
    <w:rPr>
      <w:rFonts w:ascii="Tahoma" w:hAnsi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451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hswbdr@dhs.wiscons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s.wisconsin.gov/forms/index.htm?combine=00986a&amp;field_division_office_owner_target_id=All&amp;field_language_target_id=Al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hswbdr@dhs.wiscons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D11415F68DC46B036C15A58E210D9" ma:contentTypeVersion="28" ma:contentTypeDescription="Create a new document." ma:contentTypeScope="" ma:versionID="3b35493038e99da91eedc3f2fd94d487">
  <xsd:schema xmlns:xsd="http://www.w3.org/2001/XMLSchema" xmlns:xs="http://www.w3.org/2001/XMLSchema" xmlns:p="http://schemas.microsoft.com/office/2006/metadata/properties" xmlns:ns1="http://schemas.microsoft.com/sharepoint/v3" xmlns:ns2="5aaf1d0d-9da0-4519-8115-21f14c7b7b74" xmlns:ns3="fbf9b158-40a7-410c-b8ef-483c4b402139" targetNamespace="http://schemas.microsoft.com/office/2006/metadata/properties" ma:root="true" ma:fieldsID="02a4c1e7aee90feb837a64aa4fa5684a" ns1:_="" ns2:_="" ns3:_="">
    <xsd:import namespace="http://schemas.microsoft.com/sharepoint/v3"/>
    <xsd:import namespace="5aaf1d0d-9da0-4519-8115-21f14c7b7b74"/>
    <xsd:import namespace="fbf9b158-40a7-410c-b8ef-483c4b402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ExpirationDate" minOccurs="0"/>
                <xsd:element ref="ns2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Informas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4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5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7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8" nillable="true" ma:displayName="Number of Likes" ma:internalName="LikesCount">
      <xsd:simpleType>
        <xsd:restriction base="dms:Unknown"/>
      </xsd:simpleType>
    </xsd:element>
    <xsd:element name="LikedBy" ma:index="2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1d0d-9da0-4519-8115-21f14c7b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ExpirationDate" ma:index="22" nillable="true" ma:displayName="Expiration Date" ma:format="DateOnly" ma:internalName="Expiration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Informastion" ma:index="30" nillable="true" ma:displayName="Information" ma:format="Dropdown" ma:internalName="Informas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b158-40a7-410c-b8ef-483c4b40213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ef8852-e99f-4aed-b099-91ae152bab34}" ma:internalName="TaxCatchAll" ma:showField="CatchAllData" ma:web="fbf9b158-40a7-410c-b8ef-483c4b402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f9b158-40a7-410c-b8ef-483c4b402139" xsi:nil="true"/>
    <lcf76f155ced4ddcb4097134ff3c332f xmlns="5aaf1d0d-9da0-4519-8115-21f14c7b7b74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Informastion xmlns="5aaf1d0d-9da0-4519-8115-21f14c7b7b74" xsi:nil="true"/>
    <ExpirationDate xmlns="5aaf1d0d-9da0-4519-8115-21f14c7b7b74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EEF1D-26C5-41EB-AC88-C7F07422D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af1d0d-9da0-4519-8115-21f14c7b7b74"/>
    <ds:schemaRef ds:uri="fbf9b158-40a7-410c-b8ef-483c4b402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fbf9b158-40a7-410c-b8ef-483c4b402139"/>
    <ds:schemaRef ds:uri="5aaf1d0d-9da0-4519-8115-21f14c7b7b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Birth Defect Condition Nomination</dc:title>
  <dc:subject/>
  <dc:creator>DHS@wisconsin.gov</dc:creator>
  <cp:keywords/>
  <dc:description/>
  <cp:lastModifiedBy>Ward, Abigail M - DHS</cp:lastModifiedBy>
  <cp:revision>3</cp:revision>
  <dcterms:created xsi:type="dcterms:W3CDTF">2026-01-20T17:46:00Z</dcterms:created>
  <dcterms:modified xsi:type="dcterms:W3CDTF">2026-01-20T17:46:00Z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0x010100565D11415F68DC46B036C15A58E210D9</vt:lpwstr>
  </property>
  <property fmtid="{D5CDD505-2E9C-101B-9397-08002B2CF9AE}" pid="3" name="MediaServiceImageTags">
    <vt:lpwstr/>
  </property>
</Properties>
</file>