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44D9" w14:textId="77777777" w:rsidR="00294DF3" w:rsidRDefault="00582CDE" w:rsidP="00294DF3">
      <w:pPr>
        <w:spacing w:after="0" w:line="240" w:lineRule="auto"/>
        <w:jc w:val="center"/>
        <w:rPr>
          <w:rFonts w:ascii="Arial" w:hAnsi="Arial" w:cs="Arial"/>
          <w:b/>
          <w:bCs/>
          <w:sz w:val="36"/>
          <w:szCs w:val="36"/>
        </w:rPr>
      </w:pPr>
      <w:bookmarkStart w:id="0" w:name="_GoBack"/>
      <w:bookmarkEnd w:id="0"/>
      <w:r w:rsidRPr="00294DF3">
        <w:rPr>
          <w:rFonts w:ascii="Arial" w:hAnsi="Arial" w:cs="Arial"/>
          <w:b/>
          <w:bCs/>
          <w:sz w:val="36"/>
          <w:szCs w:val="36"/>
        </w:rPr>
        <w:t>DISABI</w:t>
      </w:r>
      <w:r w:rsidR="00294DF3">
        <w:rPr>
          <w:rFonts w:ascii="Arial" w:hAnsi="Arial" w:cs="Arial"/>
          <w:b/>
          <w:bCs/>
          <w:sz w:val="36"/>
          <w:szCs w:val="36"/>
        </w:rPr>
        <w:t>LITY BENEFIT SPECIALIST PROGRAM</w:t>
      </w:r>
    </w:p>
    <w:p w14:paraId="3D495FFD" w14:textId="49E1A58F" w:rsidR="00582CDE" w:rsidRPr="00294DF3" w:rsidRDefault="00582CDE" w:rsidP="00E333B0">
      <w:pPr>
        <w:spacing w:after="240" w:line="240" w:lineRule="auto"/>
        <w:jc w:val="center"/>
        <w:rPr>
          <w:rFonts w:ascii="Arial" w:hAnsi="Arial" w:cs="Arial"/>
          <w:b/>
          <w:bCs/>
          <w:sz w:val="36"/>
          <w:szCs w:val="36"/>
        </w:rPr>
      </w:pPr>
      <w:r w:rsidRPr="00294DF3">
        <w:rPr>
          <w:rFonts w:ascii="Arial" w:hAnsi="Arial" w:cs="Arial"/>
          <w:b/>
          <w:bCs/>
          <w:sz w:val="36"/>
          <w:szCs w:val="36"/>
        </w:rPr>
        <w:t>CLIENT SERVICES AGREEMENT</w:t>
      </w:r>
    </w:p>
    <w:p w14:paraId="09F28DF6" w14:textId="1D287E0A" w:rsidR="0076683B" w:rsidRDefault="0076683B" w:rsidP="0076683B">
      <w:pPr>
        <w:spacing w:after="120" w:line="240" w:lineRule="auto"/>
        <w:rPr>
          <w:rFonts w:ascii="Arial" w:hAnsi="Arial" w:cs="Arial"/>
          <w:sz w:val="36"/>
          <w:szCs w:val="36"/>
        </w:rPr>
      </w:pPr>
      <w:r w:rsidRPr="00294DF3">
        <w:rPr>
          <w:rFonts w:ascii="Arial" w:hAnsi="Arial" w:cs="Arial"/>
          <w:sz w:val="36"/>
          <w:szCs w:val="36"/>
        </w:rPr>
        <w:t>The Disability Benefit Specialist Program provides information, assistance, and advocacy regarding public and private benefit programs to people between the ages of 18 and 59 identifying as having a physical disability, intellectual or developmental disability, mental health disorder, or substance use disorder. A disability benefit specialist (DBS) may provide benefit counseling services to youth transitioning from children’s services to adult services starting at age 17 years and six months. A DBS can counsel people regarding eligibility for benefit programs, and may be able to provide assistance in the application and/or appeal procedures for these benefits.</w:t>
      </w:r>
    </w:p>
    <w:p w14:paraId="5E339A42" w14:textId="77777777" w:rsidR="001B6769" w:rsidRPr="00294DF3" w:rsidRDefault="001B6769" w:rsidP="001B6769">
      <w:pPr>
        <w:keepNext/>
        <w:tabs>
          <w:tab w:val="left" w:pos="10060"/>
        </w:tabs>
        <w:spacing w:before="240" w:after="0" w:line="240" w:lineRule="auto"/>
        <w:outlineLvl w:val="0"/>
        <w:rPr>
          <w:rFonts w:ascii="Arial" w:eastAsia="Times New Roman" w:hAnsi="Arial" w:cs="Arial"/>
          <w:b/>
          <w:bCs/>
          <w:sz w:val="36"/>
          <w:szCs w:val="36"/>
        </w:rPr>
      </w:pPr>
      <w:r w:rsidRPr="00294DF3">
        <w:rPr>
          <w:rFonts w:ascii="Arial" w:eastAsia="Times New Roman" w:hAnsi="Arial" w:cs="Arial"/>
          <w:b/>
          <w:bCs/>
          <w:sz w:val="36"/>
          <w:szCs w:val="36"/>
        </w:rPr>
        <w:t>Section 1: Scope of Services</w:t>
      </w:r>
    </w:p>
    <w:p w14:paraId="3577FFEE" w14:textId="5FAA449F" w:rsidR="001B6769" w:rsidRDefault="001B6769" w:rsidP="002C4A94">
      <w:pPr>
        <w:tabs>
          <w:tab w:val="left" w:pos="4230"/>
          <w:tab w:val="left" w:pos="7200"/>
          <w:tab w:val="right" w:pos="9900"/>
        </w:tabs>
        <w:spacing w:after="120" w:line="240" w:lineRule="auto"/>
        <w:rPr>
          <w:rFonts w:ascii="Arial" w:hAnsi="Arial" w:cs="Arial"/>
          <w:sz w:val="36"/>
          <w:szCs w:val="36"/>
        </w:rPr>
      </w:pPr>
      <w:r>
        <w:rPr>
          <w:rFonts w:ascii="Arial" w:hAnsi="Arial" w:cs="Arial"/>
          <w:sz w:val="36"/>
          <w:szCs w:val="36"/>
        </w:rPr>
        <w:t xml:space="preserve">The DBS of the Aging and Disability Resource Center (ADRC) of </w:t>
      </w:r>
      <w:r w:rsidR="006C62C1">
        <w:rPr>
          <w:rFonts w:ascii="Times New Roman" w:hAnsi="Times New Roman" w:cs="Times New Roman"/>
          <w:sz w:val="36"/>
          <w:szCs w:val="36"/>
          <w:u w:val="single"/>
        </w:rPr>
        <w:fldChar w:fldCharType="begin">
          <w:ffData>
            <w:name w:val="ADRCName"/>
            <w:enabled/>
            <w:calcOnExit w:val="0"/>
            <w:textInput/>
          </w:ffData>
        </w:fldChar>
      </w:r>
      <w:r w:rsidR="006C62C1">
        <w:rPr>
          <w:rFonts w:ascii="Times New Roman" w:hAnsi="Times New Roman" w:cs="Times New Roman"/>
          <w:sz w:val="36"/>
          <w:szCs w:val="36"/>
          <w:u w:val="single"/>
        </w:rPr>
        <w:instrText xml:space="preserve"> FORMTEXT </w:instrText>
      </w:r>
      <w:r w:rsidR="006C62C1">
        <w:rPr>
          <w:rFonts w:ascii="Times New Roman" w:hAnsi="Times New Roman" w:cs="Times New Roman"/>
          <w:sz w:val="36"/>
          <w:szCs w:val="36"/>
          <w:u w:val="single"/>
        </w:rPr>
      </w:r>
      <w:r w:rsidR="006C62C1">
        <w:rPr>
          <w:rFonts w:ascii="Times New Roman" w:hAnsi="Times New Roman" w:cs="Times New Roman"/>
          <w:sz w:val="36"/>
          <w:szCs w:val="36"/>
          <w:u w:val="single"/>
        </w:rPr>
        <w:fldChar w:fldCharType="separate"/>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sz w:val="36"/>
          <w:szCs w:val="36"/>
          <w:u w:val="single"/>
        </w:rPr>
        <w:fldChar w:fldCharType="end"/>
      </w:r>
      <w:r w:rsidRPr="001B6769">
        <w:rPr>
          <w:rFonts w:ascii="Arial" w:hAnsi="Arial" w:cs="Arial"/>
          <w:sz w:val="36"/>
          <w:szCs w:val="36"/>
          <w:u w:val="single"/>
        </w:rPr>
        <w:tab/>
      </w:r>
      <w:r>
        <w:rPr>
          <w:rFonts w:ascii="Arial" w:hAnsi="Arial" w:cs="Arial"/>
          <w:sz w:val="36"/>
          <w:szCs w:val="36"/>
        </w:rPr>
        <w:t xml:space="preserve"> is authorized to provide the following services to </w:t>
      </w:r>
      <w:r w:rsidR="006C62C1">
        <w:rPr>
          <w:rFonts w:ascii="Times New Roman" w:hAnsi="Times New Roman" w:cs="Times New Roman"/>
          <w:sz w:val="36"/>
          <w:szCs w:val="36"/>
          <w:u w:val="single"/>
        </w:rPr>
        <w:fldChar w:fldCharType="begin">
          <w:ffData>
            <w:name w:val="ClientName"/>
            <w:enabled/>
            <w:calcOnExit w:val="0"/>
            <w:textInput/>
          </w:ffData>
        </w:fldChar>
      </w:r>
      <w:r w:rsidR="006C62C1">
        <w:rPr>
          <w:rFonts w:ascii="Times New Roman" w:hAnsi="Times New Roman" w:cs="Times New Roman"/>
          <w:sz w:val="36"/>
          <w:szCs w:val="36"/>
          <w:u w:val="single"/>
        </w:rPr>
        <w:instrText xml:space="preserve"> FORMTEXT </w:instrText>
      </w:r>
      <w:r w:rsidR="006C62C1">
        <w:rPr>
          <w:rFonts w:ascii="Times New Roman" w:hAnsi="Times New Roman" w:cs="Times New Roman"/>
          <w:sz w:val="36"/>
          <w:szCs w:val="36"/>
          <w:u w:val="single"/>
        </w:rPr>
      </w:r>
      <w:r w:rsidR="006C62C1">
        <w:rPr>
          <w:rFonts w:ascii="Times New Roman" w:hAnsi="Times New Roman" w:cs="Times New Roman"/>
          <w:sz w:val="36"/>
          <w:szCs w:val="36"/>
          <w:u w:val="single"/>
        </w:rPr>
        <w:fldChar w:fldCharType="separate"/>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noProof/>
          <w:sz w:val="36"/>
          <w:szCs w:val="36"/>
          <w:u w:val="single"/>
        </w:rPr>
        <w:t> </w:t>
      </w:r>
      <w:r w:rsidR="006C62C1">
        <w:rPr>
          <w:rFonts w:ascii="Times New Roman" w:hAnsi="Times New Roman" w:cs="Times New Roman"/>
          <w:sz w:val="36"/>
          <w:szCs w:val="36"/>
          <w:u w:val="single"/>
        </w:rPr>
        <w:fldChar w:fldCharType="end"/>
      </w:r>
      <w:r w:rsidRPr="001B6769">
        <w:rPr>
          <w:rFonts w:ascii="Arial" w:hAnsi="Arial" w:cs="Arial"/>
          <w:sz w:val="36"/>
          <w:szCs w:val="36"/>
          <w:u w:val="single"/>
        </w:rPr>
        <w:tab/>
      </w:r>
      <w:r w:rsidR="002C4A94">
        <w:rPr>
          <w:rFonts w:ascii="Arial" w:hAnsi="Arial" w:cs="Arial"/>
          <w:sz w:val="36"/>
          <w:szCs w:val="36"/>
          <w:u w:val="single"/>
        </w:rPr>
        <w:tab/>
      </w:r>
      <w:r>
        <w:rPr>
          <w:rFonts w:ascii="Arial" w:hAnsi="Arial" w:cs="Arial"/>
          <w:sz w:val="36"/>
          <w:szCs w:val="36"/>
        </w:rPr>
        <w:t>, as indicated by a checked box(</w:t>
      </w:r>
      <w:proofErr w:type="spellStart"/>
      <w:r>
        <w:rPr>
          <w:rFonts w:ascii="Arial" w:hAnsi="Arial" w:cs="Arial"/>
          <w:sz w:val="36"/>
          <w:szCs w:val="36"/>
        </w:rPr>
        <w:t>es</w:t>
      </w:r>
      <w:proofErr w:type="spellEnd"/>
      <w:r>
        <w:rPr>
          <w:rFonts w:ascii="Arial" w:hAnsi="Arial" w:cs="Arial"/>
          <w:sz w:val="36"/>
          <w:szCs w:val="36"/>
        </w:rPr>
        <w:t>) below.</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6840"/>
      </w:tblGrid>
      <w:tr w:rsidR="00E333B0" w:rsidRPr="00294DF3" w14:paraId="5FD6BEE3" w14:textId="77777777" w:rsidTr="002C4A94">
        <w:tc>
          <w:tcPr>
            <w:tcW w:w="1710" w:type="dxa"/>
          </w:tcPr>
          <w:p w14:paraId="262381D0" w14:textId="77777777" w:rsidR="00582CDE" w:rsidRPr="00294DF3" w:rsidRDefault="00582CDE" w:rsidP="00E333B0">
            <w:pPr>
              <w:spacing w:after="0" w:line="240" w:lineRule="auto"/>
              <w:rPr>
                <w:rFonts w:ascii="Arial" w:hAnsi="Arial" w:cs="Arial"/>
                <w:sz w:val="36"/>
                <w:szCs w:val="36"/>
              </w:rPr>
            </w:pPr>
            <w:r w:rsidRPr="00294DF3">
              <w:rPr>
                <w:rFonts w:ascii="Arial" w:hAnsi="Arial" w:cs="Arial"/>
                <w:sz w:val="36"/>
                <w:szCs w:val="36"/>
              </w:rPr>
              <w:t>Updated:</w:t>
            </w:r>
          </w:p>
        </w:tc>
        <w:tc>
          <w:tcPr>
            <w:tcW w:w="1080" w:type="dxa"/>
          </w:tcPr>
          <w:p w14:paraId="3B37CC60" w14:textId="77777777" w:rsidR="00582CDE" w:rsidRPr="00294DF3" w:rsidRDefault="00582CDE" w:rsidP="00E333B0">
            <w:pPr>
              <w:spacing w:after="0" w:line="240" w:lineRule="auto"/>
              <w:rPr>
                <w:rFonts w:ascii="Arial" w:hAnsi="Arial" w:cs="Arial"/>
                <w:sz w:val="36"/>
                <w:szCs w:val="36"/>
              </w:rPr>
            </w:pPr>
          </w:p>
        </w:tc>
        <w:tc>
          <w:tcPr>
            <w:tcW w:w="6840" w:type="dxa"/>
          </w:tcPr>
          <w:p w14:paraId="66A8411C" w14:textId="77777777" w:rsidR="00582CDE" w:rsidRPr="00294DF3" w:rsidRDefault="00582CDE" w:rsidP="00E333B0">
            <w:pPr>
              <w:spacing w:after="0" w:line="240" w:lineRule="auto"/>
              <w:rPr>
                <w:rFonts w:ascii="Arial" w:hAnsi="Arial" w:cs="Arial"/>
                <w:sz w:val="36"/>
                <w:szCs w:val="36"/>
              </w:rPr>
            </w:pPr>
          </w:p>
        </w:tc>
      </w:tr>
      <w:tr w:rsidR="00582CDE" w:rsidRPr="00294DF3" w14:paraId="35EA26E5" w14:textId="77777777" w:rsidTr="002C4A94">
        <w:tc>
          <w:tcPr>
            <w:tcW w:w="1710" w:type="dxa"/>
            <w:vAlign w:val="center"/>
          </w:tcPr>
          <w:p w14:paraId="4C660400" w14:textId="77777777" w:rsidR="00582CDE" w:rsidRPr="00294DF3" w:rsidRDefault="00582CDE" w:rsidP="00E333B0">
            <w:pPr>
              <w:tabs>
                <w:tab w:val="right" w:pos="1062"/>
                <w:tab w:val="left" w:pos="6480"/>
              </w:tabs>
              <w:spacing w:after="120" w:line="240" w:lineRule="auto"/>
              <w:rPr>
                <w:rFonts w:ascii="Arial" w:eastAsia="Times New Roman"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00B43F4F" w14:textId="77777777" w:rsidR="00582CDE" w:rsidRPr="00294DF3" w:rsidRDefault="00582CDE" w:rsidP="001B6769">
            <w:pPr>
              <w:pStyle w:val="ListParagraph"/>
              <w:numPr>
                <w:ilvl w:val="0"/>
                <w:numId w:val="1"/>
              </w:numPr>
              <w:tabs>
                <w:tab w:val="left" w:pos="342"/>
                <w:tab w:val="left" w:pos="6480"/>
              </w:tabs>
              <w:spacing w:after="120" w:line="240" w:lineRule="auto"/>
              <w:ind w:left="246" w:hanging="258"/>
              <w:rPr>
                <w:rFonts w:ascii="Arial" w:eastAsia="Times New Roman" w:hAnsi="Arial" w:cs="Arial"/>
                <w:sz w:val="36"/>
                <w:szCs w:val="36"/>
              </w:rPr>
            </w:pPr>
            <w:r w:rsidRPr="00294DF3">
              <w:rPr>
                <w:rFonts w:ascii="Arial" w:hAnsi="Arial" w:cs="Arial"/>
                <w:sz w:val="36"/>
                <w:szCs w:val="36"/>
              </w:rPr>
              <w:fldChar w:fldCharType="begin">
                <w:ffData>
                  <w:name w:val="Check1"/>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1DED5BDE" w14:textId="77777777" w:rsidR="00582CDE" w:rsidRPr="00294DF3" w:rsidRDefault="00582CDE" w:rsidP="00E333B0">
            <w:pPr>
              <w:spacing w:after="120" w:line="240" w:lineRule="auto"/>
              <w:rPr>
                <w:rFonts w:ascii="Arial" w:hAnsi="Arial" w:cs="Arial"/>
                <w:sz w:val="36"/>
                <w:szCs w:val="36"/>
              </w:rPr>
            </w:pPr>
            <w:r w:rsidRPr="00294DF3">
              <w:rPr>
                <w:rFonts w:ascii="Arial" w:eastAsia="Times New Roman" w:hAnsi="Arial" w:cs="Arial"/>
                <w:sz w:val="36"/>
                <w:szCs w:val="36"/>
              </w:rPr>
              <w:t>Information on benefits and services.</w:t>
            </w:r>
          </w:p>
        </w:tc>
      </w:tr>
      <w:tr w:rsidR="00E333B0" w:rsidRPr="00294DF3" w14:paraId="3EC59675" w14:textId="77777777" w:rsidTr="002C4A94">
        <w:tc>
          <w:tcPr>
            <w:tcW w:w="1710" w:type="dxa"/>
            <w:vAlign w:val="center"/>
          </w:tcPr>
          <w:p w14:paraId="72E2FCF6" w14:textId="77777777" w:rsidR="00582CDE" w:rsidRPr="00294DF3" w:rsidRDefault="00582CDE" w:rsidP="00E333B0">
            <w:pPr>
              <w:tabs>
                <w:tab w:val="right" w:pos="1320"/>
                <w:tab w:val="left" w:pos="6480"/>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090F62C1" w14:textId="77777777" w:rsidR="00582CDE" w:rsidRPr="00294DF3" w:rsidRDefault="00582CDE" w:rsidP="001B6769">
            <w:pPr>
              <w:pStyle w:val="ListParagraph"/>
              <w:numPr>
                <w:ilvl w:val="0"/>
                <w:numId w:val="1"/>
              </w:numPr>
              <w:tabs>
                <w:tab w:val="left" w:pos="342"/>
                <w:tab w:val="left" w:pos="6480"/>
              </w:tabs>
              <w:spacing w:before="120" w:after="120" w:line="240" w:lineRule="auto"/>
              <w:ind w:left="245" w:hanging="259"/>
              <w:contextualSpacing w:val="0"/>
              <w:rPr>
                <w:rFonts w:ascii="Arial" w:eastAsia="Times New Roman" w:hAnsi="Arial" w:cs="Arial"/>
                <w:sz w:val="36"/>
                <w:szCs w:val="36"/>
              </w:rPr>
            </w:pPr>
            <w:r w:rsidRPr="00294DF3">
              <w:rPr>
                <w:rFonts w:ascii="Arial" w:hAnsi="Arial" w:cs="Arial"/>
                <w:sz w:val="36"/>
                <w:szCs w:val="36"/>
              </w:rPr>
              <w:fldChar w:fldCharType="begin">
                <w:ffData>
                  <w:name w:val="Check2"/>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4CE98727" w14:textId="77777777" w:rsidR="00900416" w:rsidRPr="00294DF3" w:rsidRDefault="00582CDE" w:rsidP="001B6769">
            <w:pPr>
              <w:tabs>
                <w:tab w:val="right" w:pos="8064"/>
              </w:tabs>
              <w:spacing w:before="120" w:after="0" w:line="240" w:lineRule="auto"/>
              <w:rPr>
                <w:rFonts w:ascii="Arial" w:eastAsia="Times New Roman" w:hAnsi="Arial" w:cs="Arial"/>
                <w:sz w:val="36"/>
                <w:szCs w:val="36"/>
              </w:rPr>
            </w:pPr>
            <w:r w:rsidRPr="00294DF3">
              <w:rPr>
                <w:rFonts w:ascii="Arial" w:eastAsia="Times New Roman" w:hAnsi="Arial" w:cs="Arial"/>
                <w:sz w:val="36"/>
                <w:szCs w:val="36"/>
              </w:rPr>
              <w:t>Assistance with filing application(s) for</w:t>
            </w:r>
            <w:r w:rsidR="00900416" w:rsidRPr="00294DF3">
              <w:rPr>
                <w:rFonts w:ascii="Arial" w:eastAsia="Times New Roman" w:hAnsi="Arial" w:cs="Arial"/>
                <w:sz w:val="36"/>
                <w:szCs w:val="36"/>
              </w:rPr>
              <w:t>:</w:t>
            </w:r>
          </w:p>
          <w:p w14:paraId="2E4C437B" w14:textId="6C01B1DF" w:rsidR="00582CDE" w:rsidRPr="00294DF3" w:rsidRDefault="00582CDE" w:rsidP="00210A78">
            <w:pPr>
              <w:tabs>
                <w:tab w:val="right" w:pos="7848"/>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r w:rsidR="00E333B0" w:rsidRPr="00294DF3" w14:paraId="0494A974" w14:textId="77777777" w:rsidTr="002C4A94">
        <w:tc>
          <w:tcPr>
            <w:tcW w:w="1710" w:type="dxa"/>
            <w:vAlign w:val="center"/>
          </w:tcPr>
          <w:p w14:paraId="3D29D900" w14:textId="77777777" w:rsidR="00582CDE" w:rsidRPr="00294DF3" w:rsidRDefault="00582CDE" w:rsidP="00E333B0">
            <w:pPr>
              <w:tabs>
                <w:tab w:val="right" w:pos="1320"/>
                <w:tab w:val="left" w:pos="6480"/>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0976AE51" w14:textId="77777777" w:rsidR="00582CDE" w:rsidRPr="00294DF3" w:rsidRDefault="00582CDE" w:rsidP="001B6769">
            <w:pPr>
              <w:pStyle w:val="ListParagraph"/>
              <w:numPr>
                <w:ilvl w:val="0"/>
                <w:numId w:val="1"/>
              </w:numPr>
              <w:tabs>
                <w:tab w:val="left" w:pos="342"/>
                <w:tab w:val="left" w:pos="6480"/>
              </w:tabs>
              <w:spacing w:before="120" w:after="120" w:line="240" w:lineRule="auto"/>
              <w:ind w:left="245" w:hanging="259"/>
              <w:contextualSpacing w:val="0"/>
              <w:rPr>
                <w:rFonts w:ascii="Arial" w:eastAsia="Times New Roman" w:hAnsi="Arial" w:cs="Arial"/>
                <w:sz w:val="36"/>
                <w:szCs w:val="36"/>
              </w:rPr>
            </w:pPr>
            <w:r w:rsidRPr="00294DF3">
              <w:rPr>
                <w:rFonts w:ascii="Arial" w:hAnsi="Arial" w:cs="Arial"/>
                <w:sz w:val="36"/>
                <w:szCs w:val="36"/>
              </w:rPr>
              <w:fldChar w:fldCharType="begin">
                <w:ffData>
                  <w:name w:val="Check2"/>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3F3B11BA" w14:textId="77777777" w:rsidR="00900416" w:rsidRPr="00294DF3" w:rsidRDefault="00582CDE" w:rsidP="001B6769">
            <w:pPr>
              <w:tabs>
                <w:tab w:val="right" w:pos="8064"/>
              </w:tabs>
              <w:spacing w:before="120" w:after="0" w:line="240" w:lineRule="auto"/>
              <w:rPr>
                <w:rFonts w:ascii="Arial" w:eastAsia="Times New Roman" w:hAnsi="Arial" w:cs="Arial"/>
                <w:sz w:val="36"/>
                <w:szCs w:val="36"/>
              </w:rPr>
            </w:pPr>
            <w:r w:rsidRPr="00294DF3">
              <w:rPr>
                <w:rFonts w:ascii="Arial" w:eastAsia="Times New Roman" w:hAnsi="Arial" w:cs="Arial"/>
                <w:sz w:val="36"/>
                <w:szCs w:val="36"/>
              </w:rPr>
              <w:t>Assistance with filing appeal(s) for</w:t>
            </w:r>
            <w:r w:rsidR="00900416" w:rsidRPr="00294DF3">
              <w:rPr>
                <w:rFonts w:ascii="Arial" w:eastAsia="Times New Roman" w:hAnsi="Arial" w:cs="Arial"/>
                <w:sz w:val="36"/>
                <w:szCs w:val="36"/>
              </w:rPr>
              <w:t>:</w:t>
            </w:r>
          </w:p>
          <w:p w14:paraId="290A20AF" w14:textId="18119CF1" w:rsidR="00582CDE" w:rsidRPr="00294DF3" w:rsidRDefault="00582CDE" w:rsidP="00684D39">
            <w:pPr>
              <w:tabs>
                <w:tab w:val="right" w:pos="8676"/>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r w:rsidR="00E333B0" w:rsidRPr="00294DF3" w14:paraId="529A8A29" w14:textId="77777777" w:rsidTr="002C4A94">
        <w:tc>
          <w:tcPr>
            <w:tcW w:w="1710" w:type="dxa"/>
          </w:tcPr>
          <w:p w14:paraId="56356C61" w14:textId="77777777" w:rsidR="00582CDE" w:rsidRPr="00294DF3" w:rsidRDefault="00582CDE" w:rsidP="001B6769">
            <w:pPr>
              <w:tabs>
                <w:tab w:val="right" w:pos="1320"/>
              </w:tabs>
              <w:spacing w:before="120"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5A8BA9A4" w14:textId="77777777" w:rsidR="00582CDE" w:rsidRPr="00294DF3" w:rsidRDefault="00582CDE" w:rsidP="001B6769">
            <w:pPr>
              <w:pStyle w:val="ListParagraph"/>
              <w:numPr>
                <w:ilvl w:val="0"/>
                <w:numId w:val="1"/>
              </w:numPr>
              <w:tabs>
                <w:tab w:val="left" w:pos="342"/>
              </w:tabs>
              <w:spacing w:before="120" w:after="120" w:line="240" w:lineRule="auto"/>
              <w:ind w:left="245" w:hanging="274"/>
              <w:contextualSpacing w:val="0"/>
              <w:rPr>
                <w:rFonts w:ascii="Arial" w:eastAsia="Times New Roman" w:hAnsi="Arial" w:cs="Arial"/>
                <w:sz w:val="36"/>
                <w:szCs w:val="36"/>
              </w:rPr>
            </w:pPr>
            <w:r w:rsidRPr="00294DF3">
              <w:rPr>
                <w:rFonts w:ascii="Arial" w:hAnsi="Arial" w:cs="Arial"/>
                <w:sz w:val="36"/>
                <w:szCs w:val="36"/>
              </w:rPr>
              <w:fldChar w:fldCharType="begin">
                <w:ffData>
                  <w:name w:val="Check3"/>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3AF7E1B4" w14:textId="77777777" w:rsidR="00582CDE" w:rsidRPr="00294DF3" w:rsidRDefault="00582CDE" w:rsidP="001B6769">
            <w:pPr>
              <w:spacing w:before="120" w:after="120" w:line="240" w:lineRule="auto"/>
              <w:rPr>
                <w:rFonts w:ascii="Arial" w:hAnsi="Arial" w:cs="Arial"/>
                <w:sz w:val="36"/>
                <w:szCs w:val="36"/>
              </w:rPr>
            </w:pPr>
            <w:r w:rsidRPr="00294DF3">
              <w:rPr>
                <w:rFonts w:ascii="Arial" w:eastAsia="Times New Roman" w:hAnsi="Arial" w:cs="Arial"/>
                <w:sz w:val="36"/>
                <w:szCs w:val="36"/>
              </w:rPr>
              <w:t xml:space="preserve">Advocacy services, which may include gathering and reviewing supporting </w:t>
            </w:r>
            <w:r w:rsidRPr="00294DF3">
              <w:rPr>
                <w:rFonts w:ascii="Arial" w:eastAsia="Times New Roman" w:hAnsi="Arial" w:cs="Arial"/>
                <w:sz w:val="36"/>
                <w:szCs w:val="36"/>
              </w:rPr>
              <w:lastRenderedPageBreak/>
              <w:t>medical and vocational documentation to assist with accessing benefits and services.</w:t>
            </w:r>
          </w:p>
        </w:tc>
      </w:tr>
      <w:tr w:rsidR="00E333B0" w:rsidRPr="00294DF3" w14:paraId="23AA807A" w14:textId="77777777" w:rsidTr="002C4A94">
        <w:tc>
          <w:tcPr>
            <w:tcW w:w="1710" w:type="dxa"/>
          </w:tcPr>
          <w:p w14:paraId="0DB32396" w14:textId="77777777" w:rsidR="00582CDE" w:rsidRPr="00294DF3" w:rsidRDefault="00582CDE" w:rsidP="00E333B0">
            <w:pPr>
              <w:tabs>
                <w:tab w:val="right" w:pos="1320"/>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lastRenderedPageBreak/>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2C68D90E" w14:textId="77777777" w:rsidR="00582CDE" w:rsidRPr="00294DF3" w:rsidRDefault="00582CDE" w:rsidP="001B6769">
            <w:pPr>
              <w:pStyle w:val="ListParagraph"/>
              <w:numPr>
                <w:ilvl w:val="0"/>
                <w:numId w:val="1"/>
              </w:numPr>
              <w:tabs>
                <w:tab w:val="left" w:pos="342"/>
              </w:tabs>
              <w:spacing w:after="120" w:line="240" w:lineRule="auto"/>
              <w:ind w:left="246" w:hanging="258"/>
              <w:rPr>
                <w:rFonts w:ascii="Arial" w:eastAsia="Times New Roman" w:hAnsi="Arial" w:cs="Arial"/>
                <w:sz w:val="36"/>
                <w:szCs w:val="36"/>
              </w:rPr>
            </w:pPr>
            <w:r w:rsidRPr="00294DF3">
              <w:rPr>
                <w:rFonts w:ascii="Arial" w:hAnsi="Arial" w:cs="Arial"/>
                <w:sz w:val="36"/>
                <w:szCs w:val="36"/>
              </w:rPr>
              <w:fldChar w:fldCharType="begin">
                <w:ffData>
                  <w:name w:val="Check4"/>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4D5BC454" w14:textId="77777777" w:rsidR="00582CDE" w:rsidRPr="00294DF3" w:rsidRDefault="00582CDE" w:rsidP="001B6769">
            <w:pPr>
              <w:spacing w:after="120" w:line="240" w:lineRule="auto"/>
              <w:rPr>
                <w:rFonts w:ascii="Arial" w:hAnsi="Arial" w:cs="Arial"/>
                <w:sz w:val="36"/>
                <w:szCs w:val="36"/>
              </w:rPr>
            </w:pPr>
            <w:r w:rsidRPr="00294DF3">
              <w:rPr>
                <w:rFonts w:ascii="Arial" w:hAnsi="Arial" w:cs="Arial"/>
                <w:sz w:val="36"/>
                <w:szCs w:val="36"/>
              </w:rPr>
              <w:t xml:space="preserve">Acting as appointed representative for purposes of application or appeal for benefits. </w:t>
            </w:r>
          </w:p>
          <w:p w14:paraId="5487A6FA" w14:textId="77777777" w:rsidR="00582CDE" w:rsidRPr="00294DF3" w:rsidRDefault="00582CDE" w:rsidP="00E333B0">
            <w:pPr>
              <w:spacing w:after="120" w:line="240" w:lineRule="auto"/>
              <w:rPr>
                <w:rFonts w:ascii="Arial" w:hAnsi="Arial" w:cs="Arial"/>
                <w:sz w:val="36"/>
                <w:szCs w:val="36"/>
              </w:rPr>
            </w:pPr>
            <w:r w:rsidRPr="00294DF3">
              <w:rPr>
                <w:rFonts w:ascii="Arial" w:hAnsi="Arial" w:cs="Arial"/>
                <w:sz w:val="36"/>
                <w:szCs w:val="36"/>
              </w:rPr>
              <w:t xml:space="preserve">An appointed representative is an individual who has been authorized to act on an individual’s behalf for purposes of accessing public benefits, for example, with the Social Security Administration or an income maintenance consortium. </w:t>
            </w:r>
          </w:p>
          <w:p w14:paraId="731DA434" w14:textId="77777777" w:rsidR="00582CDE" w:rsidRPr="00294DF3" w:rsidRDefault="00582CDE" w:rsidP="00E333B0">
            <w:pPr>
              <w:spacing w:after="120" w:line="240" w:lineRule="auto"/>
              <w:rPr>
                <w:rFonts w:ascii="Arial" w:hAnsi="Arial" w:cs="Arial"/>
                <w:sz w:val="36"/>
                <w:szCs w:val="36"/>
              </w:rPr>
            </w:pPr>
            <w:r w:rsidRPr="00294DF3">
              <w:rPr>
                <w:rFonts w:ascii="Arial" w:hAnsi="Arial" w:cs="Arial"/>
                <w:sz w:val="36"/>
                <w:szCs w:val="36"/>
              </w:rPr>
              <w:t xml:space="preserve">An </w:t>
            </w:r>
            <w:hyperlink r:id="rId8" w:history="1">
              <w:r w:rsidRPr="00294DF3">
                <w:rPr>
                  <w:rStyle w:val="Hyperlink"/>
                  <w:rFonts w:ascii="Arial" w:hAnsi="Arial" w:cs="Arial"/>
                  <w:sz w:val="36"/>
                  <w:szCs w:val="36"/>
                </w:rPr>
                <w:t>Appointed Representative Agreement</w:t>
              </w:r>
            </w:hyperlink>
            <w:r w:rsidRPr="00294DF3">
              <w:rPr>
                <w:rFonts w:ascii="Arial" w:hAnsi="Arial" w:cs="Arial"/>
                <w:sz w:val="36"/>
                <w:szCs w:val="36"/>
              </w:rPr>
              <w:t xml:space="preserve"> must be completed when DBS is providing representation on application(s) or appeal(s) of Social Security Administration benefits.</w:t>
            </w:r>
          </w:p>
          <w:p w14:paraId="5331417F" w14:textId="77777777" w:rsidR="00582CDE" w:rsidRPr="00294DF3" w:rsidRDefault="00582CDE" w:rsidP="00E333B0">
            <w:pPr>
              <w:spacing w:after="120" w:line="240" w:lineRule="auto"/>
              <w:rPr>
                <w:rFonts w:ascii="Arial" w:hAnsi="Arial" w:cs="Arial"/>
                <w:b/>
                <w:sz w:val="36"/>
                <w:szCs w:val="36"/>
              </w:rPr>
            </w:pPr>
            <w:r w:rsidRPr="00294DF3">
              <w:rPr>
                <w:rFonts w:ascii="Arial" w:hAnsi="Arial" w:cs="Arial"/>
                <w:b/>
                <w:sz w:val="36"/>
                <w:szCs w:val="36"/>
              </w:rPr>
              <w:t>Unless the DBS has formally agreed to act as the client’s appointed representative, the client is responsible for filing all applications, appeals, and other relevant documents.</w:t>
            </w:r>
          </w:p>
        </w:tc>
      </w:tr>
      <w:tr w:rsidR="00E333B0" w:rsidRPr="00294DF3" w14:paraId="286D622E" w14:textId="77777777" w:rsidTr="002C4A94">
        <w:tc>
          <w:tcPr>
            <w:tcW w:w="1710" w:type="dxa"/>
          </w:tcPr>
          <w:p w14:paraId="5F0F8BE7" w14:textId="77777777" w:rsidR="00582CDE" w:rsidRPr="00294DF3" w:rsidRDefault="00582CDE" w:rsidP="002C4A94">
            <w:pPr>
              <w:tabs>
                <w:tab w:val="right" w:pos="1500"/>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727716F9" w14:textId="77777777" w:rsidR="00582CDE" w:rsidRPr="00294DF3" w:rsidRDefault="00582CDE" w:rsidP="002C4A94">
            <w:pPr>
              <w:pStyle w:val="ListParagraph"/>
              <w:numPr>
                <w:ilvl w:val="0"/>
                <w:numId w:val="1"/>
              </w:numPr>
              <w:tabs>
                <w:tab w:val="left" w:pos="342"/>
              </w:tabs>
              <w:spacing w:after="120" w:line="240" w:lineRule="auto"/>
              <w:ind w:left="246" w:hanging="258"/>
              <w:rPr>
                <w:rFonts w:ascii="Arial" w:eastAsia="Times New Roman" w:hAnsi="Arial" w:cs="Arial"/>
                <w:sz w:val="36"/>
                <w:szCs w:val="36"/>
              </w:rPr>
            </w:pPr>
            <w:r w:rsidRPr="00294DF3">
              <w:rPr>
                <w:rFonts w:ascii="Arial" w:hAnsi="Arial" w:cs="Arial"/>
                <w:sz w:val="36"/>
                <w:szCs w:val="36"/>
              </w:rPr>
              <w:fldChar w:fldCharType="begin">
                <w:ffData>
                  <w:name w:val="Check4"/>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74912D80" w14:textId="77777777" w:rsidR="00900416" w:rsidRPr="00294DF3" w:rsidRDefault="00582CDE" w:rsidP="00684D39">
            <w:pPr>
              <w:tabs>
                <w:tab w:val="right" w:pos="8064"/>
              </w:tabs>
              <w:spacing w:after="0" w:line="240" w:lineRule="auto"/>
              <w:rPr>
                <w:rFonts w:ascii="Arial" w:eastAsia="Times New Roman" w:hAnsi="Arial" w:cs="Arial"/>
                <w:sz w:val="36"/>
                <w:szCs w:val="36"/>
              </w:rPr>
            </w:pPr>
            <w:r w:rsidRPr="00294DF3">
              <w:rPr>
                <w:rFonts w:ascii="Arial" w:eastAsia="Times New Roman" w:hAnsi="Arial" w:cs="Arial"/>
                <w:sz w:val="36"/>
                <w:szCs w:val="36"/>
              </w:rPr>
              <w:t xml:space="preserve">Representation in appeal of denial of: </w:t>
            </w:r>
          </w:p>
          <w:p w14:paraId="5DB94A89" w14:textId="74C99620" w:rsidR="00582CDE" w:rsidRPr="00294DF3" w:rsidRDefault="00582CDE" w:rsidP="00684D39">
            <w:pPr>
              <w:tabs>
                <w:tab w:val="right" w:pos="8676"/>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r w:rsidR="00E333B0" w:rsidRPr="00294DF3" w14:paraId="0993839C" w14:textId="77777777" w:rsidTr="002C4A94">
        <w:tc>
          <w:tcPr>
            <w:tcW w:w="1710" w:type="dxa"/>
          </w:tcPr>
          <w:p w14:paraId="075C5495" w14:textId="77777777" w:rsidR="00582CDE" w:rsidRPr="00294DF3" w:rsidRDefault="00582CDE" w:rsidP="002C4A94">
            <w:pPr>
              <w:tabs>
                <w:tab w:val="right" w:pos="1422"/>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7C2591BF" w14:textId="77777777" w:rsidR="00582CDE" w:rsidRPr="00294DF3" w:rsidRDefault="00582CDE" w:rsidP="001B6769">
            <w:pPr>
              <w:pStyle w:val="ListParagraph"/>
              <w:numPr>
                <w:ilvl w:val="0"/>
                <w:numId w:val="1"/>
              </w:numPr>
              <w:tabs>
                <w:tab w:val="left" w:pos="348"/>
              </w:tabs>
              <w:spacing w:after="120" w:line="240" w:lineRule="auto"/>
              <w:ind w:left="246" w:hanging="258"/>
              <w:rPr>
                <w:rFonts w:ascii="Arial" w:eastAsia="Times New Roman" w:hAnsi="Arial" w:cs="Arial"/>
                <w:sz w:val="36"/>
                <w:szCs w:val="36"/>
              </w:rPr>
            </w:pPr>
            <w:r w:rsidRPr="00294DF3">
              <w:rPr>
                <w:rFonts w:ascii="Arial" w:hAnsi="Arial" w:cs="Arial"/>
                <w:sz w:val="36"/>
                <w:szCs w:val="36"/>
              </w:rPr>
              <w:fldChar w:fldCharType="begin">
                <w:ffData>
                  <w:name w:val="Check6"/>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48554060" w14:textId="77777777" w:rsidR="00582CDE" w:rsidRPr="00294DF3" w:rsidRDefault="00582CDE" w:rsidP="00E333B0">
            <w:pPr>
              <w:spacing w:after="120" w:line="240" w:lineRule="auto"/>
              <w:rPr>
                <w:rFonts w:ascii="Arial" w:hAnsi="Arial" w:cs="Arial"/>
                <w:sz w:val="36"/>
                <w:szCs w:val="36"/>
              </w:rPr>
            </w:pPr>
            <w:r w:rsidRPr="00294DF3">
              <w:rPr>
                <w:rFonts w:ascii="Arial" w:eastAsia="Times New Roman" w:hAnsi="Arial" w:cs="Arial"/>
                <w:sz w:val="36"/>
                <w:szCs w:val="36"/>
              </w:rPr>
              <w:t>Referral to private or program attorney for potential legal representation.</w:t>
            </w:r>
          </w:p>
        </w:tc>
      </w:tr>
      <w:tr w:rsidR="00E333B0" w:rsidRPr="00294DF3" w14:paraId="451B06FE" w14:textId="77777777" w:rsidTr="002C4A94">
        <w:tc>
          <w:tcPr>
            <w:tcW w:w="1710" w:type="dxa"/>
            <w:vAlign w:val="center"/>
          </w:tcPr>
          <w:p w14:paraId="7B2CBE40" w14:textId="77777777" w:rsidR="00582CDE" w:rsidRPr="00294DF3" w:rsidRDefault="00582CDE" w:rsidP="002C4A94">
            <w:pPr>
              <w:tabs>
                <w:tab w:val="right" w:pos="1422"/>
              </w:tabs>
              <w:spacing w:after="120" w:line="240" w:lineRule="auto"/>
              <w:rPr>
                <w:rFonts w:ascii="Arial" w:hAnsi="Arial" w:cs="Arial"/>
                <w:sz w:val="36"/>
                <w:szCs w:val="36"/>
              </w:rPr>
            </w:pPr>
            <w:r w:rsidRPr="00294DF3">
              <w:rPr>
                <w:rFonts w:ascii="Times New Roman" w:eastAsia="Times New Roman" w:hAnsi="Times New Roman" w:cs="Times New Roman"/>
                <w:sz w:val="36"/>
                <w:szCs w:val="36"/>
                <w:u w:val="single"/>
              </w:rPr>
              <w:fldChar w:fldCharType="begin">
                <w:ffData>
                  <w:name w:val="Text5"/>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1080" w:type="dxa"/>
          </w:tcPr>
          <w:p w14:paraId="7E8BA17F" w14:textId="77777777" w:rsidR="00582CDE" w:rsidRPr="00294DF3" w:rsidRDefault="00582CDE" w:rsidP="001B6769">
            <w:pPr>
              <w:pStyle w:val="ListParagraph"/>
              <w:numPr>
                <w:ilvl w:val="0"/>
                <w:numId w:val="1"/>
              </w:numPr>
              <w:tabs>
                <w:tab w:val="left" w:pos="342"/>
              </w:tabs>
              <w:spacing w:after="120" w:line="240" w:lineRule="auto"/>
              <w:ind w:left="246" w:hanging="258"/>
              <w:rPr>
                <w:rFonts w:ascii="Arial" w:eastAsia="Times New Roman" w:hAnsi="Arial" w:cs="Arial"/>
                <w:sz w:val="36"/>
                <w:szCs w:val="36"/>
              </w:rPr>
            </w:pPr>
            <w:r w:rsidRPr="00294DF3">
              <w:rPr>
                <w:rFonts w:ascii="Arial" w:hAnsi="Arial" w:cs="Arial"/>
                <w:sz w:val="36"/>
                <w:szCs w:val="36"/>
              </w:rPr>
              <w:fldChar w:fldCharType="begin">
                <w:ffData>
                  <w:name w:val="Check7"/>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6840" w:type="dxa"/>
          </w:tcPr>
          <w:p w14:paraId="4DBF75E7" w14:textId="77777777" w:rsidR="00582CDE" w:rsidRPr="00294DF3" w:rsidRDefault="00582CDE" w:rsidP="00684D39">
            <w:pPr>
              <w:tabs>
                <w:tab w:val="right" w:pos="8676"/>
              </w:tabs>
              <w:spacing w:after="120" w:line="240" w:lineRule="auto"/>
              <w:rPr>
                <w:rFonts w:ascii="Arial" w:hAnsi="Arial" w:cs="Arial"/>
                <w:sz w:val="36"/>
                <w:szCs w:val="36"/>
              </w:rPr>
            </w:pPr>
            <w:r w:rsidRPr="00294DF3">
              <w:rPr>
                <w:rFonts w:ascii="Arial" w:eastAsia="Times New Roman" w:hAnsi="Arial" w:cs="Arial"/>
                <w:sz w:val="36"/>
                <w:szCs w:val="36"/>
              </w:rPr>
              <w:t xml:space="preserve">Other: </w:t>
            </w: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bl>
    <w:p w14:paraId="38E82394" w14:textId="76BE96CD" w:rsidR="00E333B0" w:rsidRPr="00294DF3" w:rsidRDefault="00582CDE" w:rsidP="00E333B0">
      <w:pPr>
        <w:spacing w:before="120" w:after="120" w:line="240" w:lineRule="auto"/>
        <w:rPr>
          <w:rFonts w:ascii="Arial" w:hAnsi="Arial" w:cs="Arial"/>
          <w:sz w:val="36"/>
          <w:szCs w:val="36"/>
        </w:rPr>
      </w:pPr>
      <w:r w:rsidRPr="00294DF3">
        <w:rPr>
          <w:rFonts w:ascii="Arial" w:hAnsi="Arial" w:cs="Arial"/>
          <w:sz w:val="36"/>
          <w:szCs w:val="36"/>
        </w:rPr>
        <w:lastRenderedPageBreak/>
        <w:t>The scope of services may be changed by verbal or written agreement between the DBS and the client. A change in the scope of services is indicated by initial and date next to the appropriate box(</w:t>
      </w:r>
      <w:proofErr w:type="spellStart"/>
      <w:r w:rsidRPr="00294DF3">
        <w:rPr>
          <w:rFonts w:ascii="Arial" w:hAnsi="Arial" w:cs="Arial"/>
          <w:sz w:val="36"/>
          <w:szCs w:val="36"/>
        </w:rPr>
        <w:t>es</w:t>
      </w:r>
      <w:proofErr w:type="spellEnd"/>
      <w:r w:rsidRPr="00294DF3">
        <w:rPr>
          <w:rFonts w:ascii="Arial" w:hAnsi="Arial" w:cs="Arial"/>
          <w:sz w:val="36"/>
          <w:szCs w:val="36"/>
        </w:rPr>
        <w:t>) above by the DBS after consulting with the client.</w:t>
      </w:r>
    </w:p>
    <w:p w14:paraId="3CA9AE6C" w14:textId="77777777" w:rsidR="00E333B0" w:rsidRPr="00294DF3" w:rsidRDefault="00E333B0" w:rsidP="00FB0C2A">
      <w:pPr>
        <w:keepNext/>
        <w:tabs>
          <w:tab w:val="left" w:pos="10060"/>
        </w:tabs>
        <w:spacing w:before="240" w:after="0" w:line="240" w:lineRule="auto"/>
        <w:outlineLvl w:val="0"/>
        <w:rPr>
          <w:rFonts w:ascii="Arial" w:eastAsia="Times New Roman" w:hAnsi="Arial" w:cs="Arial"/>
          <w:b/>
          <w:bCs/>
          <w:sz w:val="36"/>
          <w:szCs w:val="36"/>
        </w:rPr>
      </w:pPr>
      <w:r w:rsidRPr="00294DF3">
        <w:rPr>
          <w:rFonts w:ascii="Arial" w:eastAsia="Times New Roman" w:hAnsi="Arial" w:cs="Arial"/>
          <w:b/>
          <w:bCs/>
          <w:sz w:val="36"/>
          <w:szCs w:val="36"/>
        </w:rPr>
        <w:t>Section 2: Confidentiality</w:t>
      </w:r>
    </w:p>
    <w:p w14:paraId="54952DEA" w14:textId="77777777" w:rsidR="00E333B0" w:rsidRPr="00294DF3" w:rsidRDefault="00E333B0" w:rsidP="00FB0C2A">
      <w:pPr>
        <w:spacing w:after="120" w:line="240" w:lineRule="auto"/>
        <w:rPr>
          <w:rFonts w:ascii="Arial" w:hAnsi="Arial" w:cs="Arial"/>
          <w:sz w:val="36"/>
          <w:szCs w:val="36"/>
        </w:rPr>
      </w:pPr>
      <w:r w:rsidRPr="00294DF3">
        <w:rPr>
          <w:rFonts w:ascii="Arial" w:hAnsi="Arial" w:cs="Arial"/>
          <w:sz w:val="36"/>
          <w:szCs w:val="36"/>
        </w:rPr>
        <w:t>DBS services are confidential. The DBS will not disclose information about a client without the informed consent of the client, unless allowed by Wis. Admin Code § DHS 10.23(2)(d)2.</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0"/>
        <w:gridCol w:w="9810"/>
      </w:tblGrid>
      <w:tr w:rsidR="00E333B0" w:rsidRPr="00294DF3" w14:paraId="03C3908B" w14:textId="77777777" w:rsidTr="002C4A94">
        <w:trPr>
          <w:trHeight w:val="288"/>
        </w:trPr>
        <w:tc>
          <w:tcPr>
            <w:tcW w:w="630" w:type="dxa"/>
          </w:tcPr>
          <w:p w14:paraId="7A0F4B30" w14:textId="77777777" w:rsidR="00E333B0" w:rsidRPr="00294DF3" w:rsidRDefault="00E333B0" w:rsidP="002C4A94">
            <w:pPr>
              <w:tabs>
                <w:tab w:val="right" w:pos="3912"/>
              </w:tabs>
              <w:spacing w:before="60" w:after="60"/>
              <w:rPr>
                <w:rFonts w:ascii="Times New Roman" w:eastAsia="Times New Roman" w:hAnsi="Times New Roman" w:cs="Times New Roman"/>
                <w:sz w:val="36"/>
                <w:szCs w:val="36"/>
                <w:u w:val="single"/>
              </w:rPr>
            </w:pPr>
            <w:r w:rsidRPr="00294DF3">
              <w:rPr>
                <w:rFonts w:ascii="Arial" w:hAnsi="Arial" w:cs="Arial"/>
                <w:sz w:val="36"/>
                <w:szCs w:val="36"/>
              </w:rPr>
              <w:fldChar w:fldCharType="begin">
                <w:ffData>
                  <w:name w:val="Check4"/>
                  <w:enabled/>
                  <w:calcOnExit w:val="0"/>
                  <w:checkBox>
                    <w:sizeAuto/>
                    <w:default w:val="0"/>
                  </w:checkBox>
                </w:ffData>
              </w:fldChar>
            </w:r>
            <w:r w:rsidRPr="00294DF3">
              <w:rPr>
                <w:rFonts w:ascii="Arial" w:hAnsi="Arial" w:cs="Arial"/>
                <w:sz w:val="36"/>
                <w:szCs w:val="36"/>
              </w:rPr>
              <w:instrText xml:space="preserve"> FORMCHECKBOX </w:instrText>
            </w:r>
            <w:r w:rsidR="00304BDC">
              <w:rPr>
                <w:rFonts w:ascii="Arial" w:hAnsi="Arial" w:cs="Arial"/>
                <w:sz w:val="36"/>
                <w:szCs w:val="36"/>
              </w:rPr>
            </w:r>
            <w:r w:rsidR="00304BDC">
              <w:rPr>
                <w:rFonts w:ascii="Arial" w:hAnsi="Arial" w:cs="Arial"/>
                <w:sz w:val="36"/>
                <w:szCs w:val="36"/>
              </w:rPr>
              <w:fldChar w:fldCharType="separate"/>
            </w:r>
            <w:r w:rsidRPr="00294DF3">
              <w:rPr>
                <w:rFonts w:ascii="Arial" w:hAnsi="Arial" w:cs="Arial"/>
                <w:sz w:val="36"/>
                <w:szCs w:val="36"/>
              </w:rPr>
              <w:fldChar w:fldCharType="end"/>
            </w:r>
          </w:p>
        </w:tc>
        <w:tc>
          <w:tcPr>
            <w:tcW w:w="9810" w:type="dxa"/>
            <w:vAlign w:val="center"/>
          </w:tcPr>
          <w:p w14:paraId="37C460D5" w14:textId="6236C485" w:rsidR="00E333B0" w:rsidRPr="00294DF3" w:rsidRDefault="00E333B0" w:rsidP="002C4A94">
            <w:pPr>
              <w:tabs>
                <w:tab w:val="left" w:pos="6726"/>
              </w:tabs>
              <w:spacing w:after="0" w:line="240" w:lineRule="auto"/>
              <w:rPr>
                <w:rFonts w:ascii="Arial" w:eastAsia="Times New Roman" w:hAnsi="Arial" w:cs="Arial"/>
                <w:sz w:val="36"/>
                <w:szCs w:val="36"/>
              </w:rPr>
            </w:pPr>
            <w:r w:rsidRPr="00294DF3">
              <w:rPr>
                <w:rFonts w:ascii="Arial" w:eastAsia="Times New Roman" w:hAnsi="Arial" w:cs="Arial"/>
                <w:sz w:val="36"/>
                <w:szCs w:val="36"/>
              </w:rPr>
              <w:t>The ADRC of</w:t>
            </w:r>
            <w:r w:rsidR="002C4A94">
              <w:rPr>
                <w:rFonts w:ascii="Arial" w:eastAsia="Times New Roman" w:hAnsi="Arial" w:cs="Arial"/>
                <w:sz w:val="36"/>
                <w:szCs w:val="36"/>
              </w:rPr>
              <w:t xml:space="preserve"> </w:t>
            </w:r>
            <w:bookmarkStart w:id="1" w:name="ADRCName"/>
            <w:r w:rsidR="002C4A94" w:rsidRPr="002C4A94">
              <w:rPr>
                <w:rFonts w:ascii="Arial" w:eastAsia="Times New Roman" w:hAnsi="Arial" w:cs="Arial"/>
                <w:sz w:val="36"/>
                <w:szCs w:val="36"/>
                <w:u w:val="single"/>
              </w:rPr>
              <w:fldChar w:fldCharType="begin">
                <w:ffData>
                  <w:name w:val="Text12"/>
                  <w:enabled/>
                  <w:calcOnExit w:val="0"/>
                  <w:textInput/>
                </w:ffData>
              </w:fldChar>
            </w:r>
            <w:bookmarkStart w:id="2" w:name="Text12"/>
            <w:r w:rsidR="002C4A94" w:rsidRPr="002C4A94">
              <w:rPr>
                <w:rFonts w:ascii="Arial" w:eastAsia="Times New Roman" w:hAnsi="Arial" w:cs="Arial"/>
                <w:sz w:val="36"/>
                <w:szCs w:val="36"/>
                <w:u w:val="single"/>
              </w:rPr>
              <w:instrText xml:space="preserve"> FORMTEXT </w:instrText>
            </w:r>
            <w:r w:rsidR="002C4A94" w:rsidRPr="002C4A94">
              <w:rPr>
                <w:rFonts w:ascii="Arial" w:eastAsia="Times New Roman" w:hAnsi="Arial" w:cs="Arial"/>
                <w:sz w:val="36"/>
                <w:szCs w:val="36"/>
                <w:u w:val="single"/>
              </w:rPr>
            </w:r>
            <w:r w:rsidR="002C4A94" w:rsidRPr="002C4A94">
              <w:rPr>
                <w:rFonts w:ascii="Arial" w:eastAsia="Times New Roman" w:hAnsi="Arial" w:cs="Arial"/>
                <w:sz w:val="36"/>
                <w:szCs w:val="36"/>
                <w:u w:val="single"/>
              </w:rPr>
              <w:fldChar w:fldCharType="separate"/>
            </w:r>
            <w:r w:rsidR="002C4A94" w:rsidRPr="002C4A94">
              <w:rPr>
                <w:rFonts w:ascii="Arial" w:eastAsia="Times New Roman" w:hAnsi="Arial" w:cs="Arial"/>
                <w:noProof/>
                <w:sz w:val="36"/>
                <w:szCs w:val="36"/>
                <w:u w:val="single"/>
              </w:rPr>
              <w:t> </w:t>
            </w:r>
            <w:r w:rsidR="002C4A94" w:rsidRPr="002C4A94">
              <w:rPr>
                <w:rFonts w:ascii="Arial" w:eastAsia="Times New Roman" w:hAnsi="Arial" w:cs="Arial"/>
                <w:noProof/>
                <w:sz w:val="36"/>
                <w:szCs w:val="36"/>
                <w:u w:val="single"/>
              </w:rPr>
              <w:t> </w:t>
            </w:r>
            <w:r w:rsidR="002C4A94" w:rsidRPr="002C4A94">
              <w:rPr>
                <w:rFonts w:ascii="Arial" w:eastAsia="Times New Roman" w:hAnsi="Arial" w:cs="Arial"/>
                <w:noProof/>
                <w:sz w:val="36"/>
                <w:szCs w:val="36"/>
                <w:u w:val="single"/>
              </w:rPr>
              <w:t> </w:t>
            </w:r>
            <w:r w:rsidR="002C4A94" w:rsidRPr="002C4A94">
              <w:rPr>
                <w:rFonts w:ascii="Arial" w:eastAsia="Times New Roman" w:hAnsi="Arial" w:cs="Arial"/>
                <w:noProof/>
                <w:sz w:val="36"/>
                <w:szCs w:val="36"/>
                <w:u w:val="single"/>
              </w:rPr>
              <w:t> </w:t>
            </w:r>
            <w:r w:rsidR="002C4A94" w:rsidRPr="002C4A94">
              <w:rPr>
                <w:rFonts w:ascii="Arial" w:eastAsia="Times New Roman" w:hAnsi="Arial" w:cs="Arial"/>
                <w:noProof/>
                <w:sz w:val="36"/>
                <w:szCs w:val="36"/>
                <w:u w:val="single"/>
              </w:rPr>
              <w:t> </w:t>
            </w:r>
            <w:r w:rsidR="002C4A94" w:rsidRPr="002C4A94">
              <w:rPr>
                <w:rFonts w:ascii="Arial" w:eastAsia="Times New Roman" w:hAnsi="Arial" w:cs="Arial"/>
                <w:sz w:val="36"/>
                <w:szCs w:val="36"/>
                <w:u w:val="single"/>
              </w:rPr>
              <w:fldChar w:fldCharType="end"/>
            </w:r>
            <w:bookmarkEnd w:id="2"/>
            <w:bookmarkEnd w:id="1"/>
            <w:r w:rsidR="00FC48BE" w:rsidRPr="00294DF3">
              <w:rPr>
                <w:rFonts w:ascii="Times New Roman" w:eastAsia="Times New Roman" w:hAnsi="Times New Roman" w:cs="Times New Roman"/>
                <w:sz w:val="36"/>
                <w:szCs w:val="36"/>
                <w:u w:val="single"/>
              </w:rPr>
              <w:tab/>
            </w:r>
            <w:r w:rsidR="00FC48BE" w:rsidRPr="00294DF3">
              <w:rPr>
                <w:rFonts w:ascii="Times New Roman" w:eastAsia="Times New Roman" w:hAnsi="Times New Roman" w:cs="Times New Roman"/>
                <w:sz w:val="36"/>
                <w:szCs w:val="36"/>
              </w:rPr>
              <w:t xml:space="preserve"> </w:t>
            </w:r>
            <w:r w:rsidRPr="00294DF3">
              <w:rPr>
                <w:rFonts w:ascii="Arial" w:eastAsia="Times New Roman" w:hAnsi="Arial" w:cs="Arial"/>
                <w:sz w:val="36"/>
                <w:szCs w:val="36"/>
              </w:rPr>
              <w:t>employs more than one DBS.</w:t>
            </w:r>
            <w:r w:rsidR="00B27B5F" w:rsidRPr="00294DF3">
              <w:rPr>
                <w:rFonts w:ascii="Arial" w:eastAsia="Times New Roman" w:hAnsi="Arial" w:cs="Arial"/>
                <w:sz w:val="36"/>
                <w:szCs w:val="36"/>
              </w:rPr>
              <w:t xml:space="preserve"> </w:t>
            </w:r>
            <w:r w:rsidRPr="00294DF3">
              <w:rPr>
                <w:rFonts w:ascii="Arial" w:eastAsia="Times New Roman" w:hAnsi="Arial" w:cs="Arial"/>
                <w:sz w:val="36"/>
                <w:szCs w:val="36"/>
              </w:rPr>
              <w:t>By signing this document, the client understands that all DBSs at this ADRC have access to the client’s information.</w:t>
            </w:r>
          </w:p>
        </w:tc>
      </w:tr>
    </w:tbl>
    <w:p w14:paraId="008CCAB7" w14:textId="256C0678" w:rsidR="00E333B0" w:rsidRPr="00294DF3" w:rsidRDefault="00E333B0" w:rsidP="00684D39">
      <w:pPr>
        <w:spacing w:before="240" w:after="120" w:line="240" w:lineRule="auto"/>
        <w:rPr>
          <w:rFonts w:ascii="Arial" w:hAnsi="Arial" w:cs="Arial"/>
          <w:sz w:val="36"/>
          <w:szCs w:val="36"/>
        </w:rPr>
      </w:pPr>
      <w:r w:rsidRPr="00294DF3">
        <w:rPr>
          <w:rFonts w:ascii="Arial" w:hAnsi="Arial" w:cs="Arial"/>
          <w:sz w:val="36"/>
          <w:szCs w:val="36"/>
        </w:rPr>
        <w:t>By signing this document, the client understands that part of receiving DBS services involves the sharing of information between the DBS(s) and their local supervisor, technical assistance provider, and the Wisconsin Department of Health Services DBS program manager for purposes of case oversight, data reporting, and quality assurance. The local supervisor, technical assistance provider, and DBS program manager are bound by confidentiality and do not share client information with anyone other than the DBS without informed consent of the client.</w:t>
      </w:r>
    </w:p>
    <w:p w14:paraId="34497405" w14:textId="77777777" w:rsidR="00E333B0" w:rsidRPr="00294DF3" w:rsidRDefault="00E333B0" w:rsidP="00FB0C2A">
      <w:pPr>
        <w:spacing w:after="0" w:line="240" w:lineRule="auto"/>
        <w:rPr>
          <w:rFonts w:ascii="Arial" w:hAnsi="Arial" w:cs="Arial"/>
          <w:sz w:val="36"/>
          <w:szCs w:val="36"/>
        </w:rPr>
      </w:pPr>
      <w:r w:rsidRPr="00294DF3">
        <w:rPr>
          <w:rFonts w:ascii="Arial" w:hAnsi="Arial" w:cs="Arial"/>
          <w:sz w:val="36"/>
          <w:szCs w:val="36"/>
        </w:rPr>
        <w:t>The DBS will obtain all necessary releases of information to further the agreed-upon advocacy goals. In addition, the client gives permission for the DBS to share information on a need-to-know basis with the following individuals: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90"/>
        <w:gridCol w:w="2880"/>
        <w:gridCol w:w="3420"/>
      </w:tblGrid>
      <w:tr w:rsidR="00E333B0" w:rsidRPr="00294DF3" w14:paraId="631D09CD" w14:textId="77777777" w:rsidTr="00210A78">
        <w:trPr>
          <w:trHeight w:val="288"/>
        </w:trPr>
        <w:tc>
          <w:tcPr>
            <w:tcW w:w="3690" w:type="dxa"/>
            <w:vAlign w:val="center"/>
          </w:tcPr>
          <w:p w14:paraId="00F4BDBC" w14:textId="77777777" w:rsidR="00E333B0" w:rsidRPr="00294DF3" w:rsidRDefault="00E333B0" w:rsidP="00FB0C2A">
            <w:pPr>
              <w:spacing w:before="60" w:after="60" w:line="240" w:lineRule="auto"/>
              <w:jc w:val="center"/>
              <w:rPr>
                <w:rFonts w:ascii="Arial" w:hAnsi="Arial" w:cs="Arial"/>
                <w:b/>
                <w:bCs/>
                <w:sz w:val="36"/>
                <w:szCs w:val="36"/>
              </w:rPr>
            </w:pPr>
            <w:r w:rsidRPr="00294DF3">
              <w:rPr>
                <w:rFonts w:ascii="Arial" w:hAnsi="Arial" w:cs="Arial"/>
                <w:b/>
                <w:bCs/>
                <w:sz w:val="36"/>
                <w:szCs w:val="36"/>
              </w:rPr>
              <w:lastRenderedPageBreak/>
              <w:t>Name</w:t>
            </w:r>
          </w:p>
        </w:tc>
        <w:tc>
          <w:tcPr>
            <w:tcW w:w="2880" w:type="dxa"/>
            <w:vAlign w:val="center"/>
          </w:tcPr>
          <w:p w14:paraId="481F9313" w14:textId="77777777" w:rsidR="00E333B0" w:rsidRPr="00294DF3" w:rsidRDefault="00E333B0" w:rsidP="00FB0C2A">
            <w:pPr>
              <w:spacing w:before="60" w:after="60" w:line="240" w:lineRule="auto"/>
              <w:jc w:val="center"/>
              <w:rPr>
                <w:rFonts w:ascii="Arial" w:hAnsi="Arial" w:cs="Arial"/>
                <w:b/>
                <w:bCs/>
                <w:sz w:val="36"/>
                <w:szCs w:val="36"/>
              </w:rPr>
            </w:pPr>
            <w:r w:rsidRPr="00294DF3">
              <w:rPr>
                <w:rFonts w:ascii="Arial" w:hAnsi="Arial" w:cs="Arial"/>
                <w:b/>
                <w:bCs/>
                <w:sz w:val="36"/>
                <w:szCs w:val="36"/>
              </w:rPr>
              <w:t>Relationship</w:t>
            </w:r>
          </w:p>
        </w:tc>
        <w:tc>
          <w:tcPr>
            <w:tcW w:w="3420" w:type="dxa"/>
            <w:vAlign w:val="center"/>
          </w:tcPr>
          <w:p w14:paraId="7E5A23D1" w14:textId="77777777" w:rsidR="00E333B0" w:rsidRPr="00294DF3" w:rsidRDefault="00E333B0" w:rsidP="00FB0C2A">
            <w:pPr>
              <w:spacing w:before="60" w:after="60" w:line="240" w:lineRule="auto"/>
              <w:jc w:val="center"/>
              <w:rPr>
                <w:rFonts w:ascii="Arial" w:hAnsi="Arial" w:cs="Arial"/>
                <w:b/>
                <w:bCs/>
                <w:sz w:val="36"/>
                <w:szCs w:val="36"/>
              </w:rPr>
            </w:pPr>
            <w:r w:rsidRPr="00294DF3">
              <w:rPr>
                <w:rFonts w:ascii="Arial" w:hAnsi="Arial" w:cs="Arial"/>
                <w:b/>
                <w:bCs/>
                <w:sz w:val="36"/>
                <w:szCs w:val="36"/>
              </w:rPr>
              <w:t>Purpose of Disclosure</w:t>
            </w:r>
          </w:p>
        </w:tc>
      </w:tr>
      <w:tr w:rsidR="00E333B0" w:rsidRPr="00294DF3" w14:paraId="42025BC7" w14:textId="77777777" w:rsidTr="00210A78">
        <w:trPr>
          <w:trHeight w:val="288"/>
        </w:trPr>
        <w:tc>
          <w:tcPr>
            <w:tcW w:w="3690" w:type="dxa"/>
            <w:vAlign w:val="center"/>
          </w:tcPr>
          <w:p w14:paraId="6C0DE77E" w14:textId="77777777" w:rsidR="00E333B0" w:rsidRPr="00294DF3" w:rsidRDefault="00E333B0" w:rsidP="00FB0C2A">
            <w:pPr>
              <w:tabs>
                <w:tab w:val="right" w:pos="3456"/>
              </w:tabs>
              <w:spacing w:before="60" w:after="60" w:line="240" w:lineRule="auto"/>
              <w:rPr>
                <w:rFonts w:ascii="Times New Roman" w:hAnsi="Times New Roman" w:cs="Times New Roman"/>
                <w:bCs/>
                <w:sz w:val="36"/>
                <w:szCs w:val="36"/>
                <w:u w:val="single"/>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2880" w:type="dxa"/>
            <w:vAlign w:val="center"/>
          </w:tcPr>
          <w:p w14:paraId="6C76CDCC" w14:textId="77777777" w:rsidR="00E333B0" w:rsidRPr="00294DF3" w:rsidRDefault="00E333B0" w:rsidP="00FB0C2A">
            <w:pPr>
              <w:spacing w:before="60" w:after="60" w:line="240" w:lineRule="auto"/>
              <w:rPr>
                <w:rFonts w:ascii="Arial" w:hAnsi="Arial" w:cs="Arial"/>
                <w:bCs/>
                <w:sz w:val="36"/>
                <w:szCs w:val="36"/>
              </w:rPr>
            </w:pPr>
            <w:r w:rsidRPr="00294DF3">
              <w:rPr>
                <w:rFonts w:ascii="Arial" w:hAnsi="Arial" w:cs="Arial"/>
                <w:bCs/>
                <w:sz w:val="36"/>
                <w:szCs w:val="36"/>
              </w:rPr>
              <w:t>Resource Center Staff</w:t>
            </w:r>
          </w:p>
        </w:tc>
        <w:tc>
          <w:tcPr>
            <w:tcW w:w="3420" w:type="dxa"/>
            <w:vAlign w:val="center"/>
          </w:tcPr>
          <w:p w14:paraId="24C20339" w14:textId="77777777" w:rsidR="00E333B0" w:rsidRPr="00294DF3" w:rsidRDefault="00E333B0" w:rsidP="007C34DF">
            <w:pPr>
              <w:tabs>
                <w:tab w:val="right" w:pos="3192"/>
              </w:tabs>
              <w:spacing w:before="60" w:after="60" w:line="240" w:lineRule="auto"/>
              <w:rPr>
                <w:rFonts w:ascii="Arial" w:hAnsi="Arial" w:cs="Arial"/>
                <w:bCs/>
                <w:sz w:val="36"/>
                <w:szCs w:val="36"/>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r w:rsidR="00E333B0" w:rsidRPr="00294DF3" w14:paraId="612EAB69" w14:textId="77777777" w:rsidTr="00210A78">
        <w:trPr>
          <w:trHeight w:val="288"/>
        </w:trPr>
        <w:tc>
          <w:tcPr>
            <w:tcW w:w="3690" w:type="dxa"/>
            <w:vAlign w:val="center"/>
          </w:tcPr>
          <w:p w14:paraId="6F87B25D" w14:textId="77777777" w:rsidR="00E333B0" w:rsidRPr="00294DF3" w:rsidRDefault="00E333B0" w:rsidP="00FB0C2A">
            <w:pPr>
              <w:tabs>
                <w:tab w:val="right" w:pos="3456"/>
              </w:tabs>
              <w:spacing w:before="60" w:after="60" w:line="240" w:lineRule="auto"/>
              <w:rPr>
                <w:rFonts w:ascii="Times New Roman" w:eastAsia="Times New Roman" w:hAnsi="Times New Roman" w:cs="Times New Roman"/>
                <w:sz w:val="36"/>
                <w:szCs w:val="36"/>
                <w:u w:val="single"/>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2880" w:type="dxa"/>
            <w:vAlign w:val="center"/>
          </w:tcPr>
          <w:p w14:paraId="43D28828" w14:textId="77777777" w:rsidR="00E333B0" w:rsidRPr="00294DF3" w:rsidRDefault="00E333B0" w:rsidP="00FB0C2A">
            <w:pPr>
              <w:tabs>
                <w:tab w:val="right" w:pos="2976"/>
              </w:tabs>
              <w:spacing w:before="60" w:after="60" w:line="240" w:lineRule="auto"/>
              <w:rPr>
                <w:rFonts w:ascii="Times New Roman" w:eastAsia="Times New Roman" w:hAnsi="Times New Roman" w:cs="Times New Roman"/>
                <w:sz w:val="36"/>
                <w:szCs w:val="36"/>
                <w:u w:val="single"/>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3420" w:type="dxa"/>
            <w:vAlign w:val="center"/>
          </w:tcPr>
          <w:p w14:paraId="7EBE2F6F" w14:textId="77777777" w:rsidR="00E333B0" w:rsidRPr="00294DF3" w:rsidRDefault="00E333B0" w:rsidP="00FB0C2A">
            <w:pPr>
              <w:tabs>
                <w:tab w:val="right" w:pos="3912"/>
              </w:tabs>
              <w:spacing w:before="60" w:after="60" w:line="240" w:lineRule="auto"/>
              <w:rPr>
                <w:rFonts w:ascii="Times New Roman" w:eastAsia="Times New Roman" w:hAnsi="Times New Roman" w:cs="Times New Roman"/>
                <w:sz w:val="36"/>
                <w:szCs w:val="36"/>
                <w:u w:val="single"/>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r w:rsidR="00E333B0" w:rsidRPr="00294DF3" w14:paraId="600E4019" w14:textId="77777777" w:rsidTr="00210A78">
        <w:trPr>
          <w:trHeight w:val="288"/>
        </w:trPr>
        <w:tc>
          <w:tcPr>
            <w:tcW w:w="3690" w:type="dxa"/>
            <w:vAlign w:val="center"/>
          </w:tcPr>
          <w:p w14:paraId="5672BF2C" w14:textId="77777777" w:rsidR="00E333B0" w:rsidRPr="00294DF3" w:rsidRDefault="00E333B0" w:rsidP="00FB0C2A">
            <w:pPr>
              <w:tabs>
                <w:tab w:val="right" w:pos="3456"/>
              </w:tabs>
              <w:spacing w:before="60" w:after="60" w:line="240" w:lineRule="auto"/>
              <w:rPr>
                <w:rFonts w:ascii="Arial" w:hAnsi="Arial" w:cs="Arial"/>
                <w:bCs/>
                <w:sz w:val="36"/>
                <w:szCs w:val="36"/>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2880" w:type="dxa"/>
            <w:vAlign w:val="center"/>
          </w:tcPr>
          <w:p w14:paraId="0B1CE7A2" w14:textId="77777777" w:rsidR="00E333B0" w:rsidRPr="00294DF3" w:rsidRDefault="00E333B0" w:rsidP="00FB0C2A">
            <w:pPr>
              <w:tabs>
                <w:tab w:val="right" w:pos="2976"/>
              </w:tabs>
              <w:spacing w:before="60" w:after="60" w:line="240" w:lineRule="auto"/>
              <w:rPr>
                <w:rFonts w:ascii="Arial" w:hAnsi="Arial" w:cs="Arial"/>
                <w:bCs/>
                <w:sz w:val="36"/>
                <w:szCs w:val="36"/>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c>
          <w:tcPr>
            <w:tcW w:w="3420" w:type="dxa"/>
            <w:vAlign w:val="center"/>
          </w:tcPr>
          <w:p w14:paraId="6EEEF3DC" w14:textId="77777777" w:rsidR="00E333B0" w:rsidRPr="00294DF3" w:rsidRDefault="00E333B0" w:rsidP="007C34DF">
            <w:pPr>
              <w:tabs>
                <w:tab w:val="right" w:pos="3192"/>
              </w:tabs>
              <w:spacing w:before="60" w:after="60" w:line="240" w:lineRule="auto"/>
              <w:rPr>
                <w:rFonts w:ascii="Arial" w:hAnsi="Arial" w:cs="Arial"/>
                <w:bCs/>
                <w:sz w:val="36"/>
                <w:szCs w:val="36"/>
              </w:rPr>
            </w:pPr>
            <w:r w:rsidRPr="00294DF3">
              <w:rPr>
                <w:rFonts w:ascii="Times New Roman" w:eastAsia="Times New Roman" w:hAnsi="Times New Roman" w:cs="Times New Roman"/>
                <w:sz w:val="36"/>
                <w:szCs w:val="36"/>
                <w:u w:val="single"/>
              </w:rPr>
              <w:fldChar w:fldCharType="begin">
                <w:ffData>
                  <w:name w:val="Text8"/>
                  <w:enabled/>
                  <w:calcOnExit w:val="0"/>
                  <w:textInput/>
                </w:ffData>
              </w:fldChar>
            </w:r>
            <w:r w:rsidRPr="00294DF3">
              <w:rPr>
                <w:rFonts w:ascii="Times New Roman" w:eastAsia="Times New Roman" w:hAnsi="Times New Roman" w:cs="Times New Roman"/>
                <w:sz w:val="36"/>
                <w:szCs w:val="36"/>
                <w:u w:val="single"/>
              </w:rPr>
              <w:instrText xml:space="preserve"> FORMTEXT </w:instrText>
            </w:r>
            <w:r w:rsidRPr="00294DF3">
              <w:rPr>
                <w:rFonts w:ascii="Times New Roman" w:eastAsia="Times New Roman" w:hAnsi="Times New Roman" w:cs="Times New Roman"/>
                <w:sz w:val="36"/>
                <w:szCs w:val="36"/>
                <w:u w:val="single"/>
              </w:rPr>
            </w:r>
            <w:r w:rsidRPr="00294DF3">
              <w:rPr>
                <w:rFonts w:ascii="Times New Roman" w:eastAsia="Times New Roman" w:hAnsi="Times New Roman" w:cs="Times New Roman"/>
                <w:sz w:val="36"/>
                <w:szCs w:val="36"/>
                <w:u w:val="single"/>
              </w:rPr>
              <w:fldChar w:fldCharType="separate"/>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noProof/>
                <w:sz w:val="36"/>
                <w:szCs w:val="36"/>
                <w:u w:val="single"/>
              </w:rPr>
              <w:t> </w:t>
            </w:r>
            <w:r w:rsidRPr="00294DF3">
              <w:rPr>
                <w:rFonts w:ascii="Times New Roman" w:eastAsia="Times New Roman" w:hAnsi="Times New Roman" w:cs="Times New Roman"/>
                <w:sz w:val="36"/>
                <w:szCs w:val="36"/>
                <w:u w:val="single"/>
              </w:rPr>
              <w:fldChar w:fldCharType="end"/>
            </w:r>
            <w:r w:rsidRPr="00294DF3">
              <w:rPr>
                <w:rFonts w:ascii="Times New Roman" w:eastAsia="Times New Roman" w:hAnsi="Times New Roman" w:cs="Times New Roman"/>
                <w:sz w:val="36"/>
                <w:szCs w:val="36"/>
                <w:u w:val="single"/>
              </w:rPr>
              <w:tab/>
            </w:r>
          </w:p>
        </w:tc>
      </w:tr>
    </w:tbl>
    <w:p w14:paraId="1DBDDE9E" w14:textId="77777777" w:rsidR="00F150D1" w:rsidRPr="00294DF3" w:rsidRDefault="00F150D1" w:rsidP="00FB0C2A">
      <w:pPr>
        <w:keepNext/>
        <w:tabs>
          <w:tab w:val="left" w:pos="10060"/>
        </w:tabs>
        <w:spacing w:before="240" w:after="0" w:line="240" w:lineRule="auto"/>
        <w:outlineLvl w:val="0"/>
        <w:rPr>
          <w:rFonts w:ascii="Arial" w:eastAsia="Times New Roman" w:hAnsi="Arial" w:cs="Arial"/>
          <w:b/>
          <w:bCs/>
          <w:sz w:val="36"/>
          <w:szCs w:val="36"/>
        </w:rPr>
      </w:pPr>
      <w:r w:rsidRPr="00294DF3">
        <w:rPr>
          <w:rFonts w:ascii="Arial" w:eastAsia="Times New Roman" w:hAnsi="Arial" w:cs="Arial"/>
          <w:b/>
          <w:bCs/>
          <w:sz w:val="36"/>
          <w:szCs w:val="36"/>
        </w:rPr>
        <w:t>Section 3: Responsibilities of DBS and Client</w:t>
      </w:r>
    </w:p>
    <w:p w14:paraId="18121D95" w14:textId="77777777" w:rsidR="00F150D1" w:rsidRPr="00294DF3" w:rsidRDefault="00F150D1" w:rsidP="00F150D1">
      <w:pPr>
        <w:spacing w:after="0" w:line="240" w:lineRule="auto"/>
        <w:rPr>
          <w:rFonts w:ascii="Arial" w:hAnsi="Arial" w:cs="Arial"/>
          <w:sz w:val="36"/>
          <w:szCs w:val="36"/>
        </w:rPr>
      </w:pPr>
      <w:r w:rsidRPr="00294DF3">
        <w:rPr>
          <w:rFonts w:ascii="Arial" w:hAnsi="Arial" w:cs="Arial"/>
          <w:sz w:val="36"/>
          <w:szCs w:val="36"/>
        </w:rPr>
        <w:t xml:space="preserve">Responsibilities of DBS to client </w:t>
      </w:r>
    </w:p>
    <w:p w14:paraId="0A0589DD" w14:textId="77777777" w:rsidR="00F150D1" w:rsidRPr="00294DF3" w:rsidRDefault="00F150D1" w:rsidP="00F150D1">
      <w:pPr>
        <w:pStyle w:val="ListParagraph"/>
        <w:numPr>
          <w:ilvl w:val="0"/>
          <w:numId w:val="2"/>
        </w:numPr>
        <w:spacing w:after="0" w:line="240" w:lineRule="auto"/>
        <w:contextualSpacing w:val="0"/>
        <w:rPr>
          <w:rFonts w:ascii="Arial" w:hAnsi="Arial" w:cs="Arial"/>
          <w:sz w:val="36"/>
          <w:szCs w:val="36"/>
        </w:rPr>
      </w:pPr>
      <w:r w:rsidRPr="00294DF3">
        <w:rPr>
          <w:rFonts w:ascii="Arial" w:hAnsi="Arial" w:cs="Arial"/>
          <w:sz w:val="36"/>
          <w:szCs w:val="36"/>
        </w:rPr>
        <w:t>Maintain client confidentiality as explained above.</w:t>
      </w:r>
    </w:p>
    <w:p w14:paraId="1186A79F" w14:textId="77777777" w:rsidR="00F150D1" w:rsidRPr="00294DF3" w:rsidRDefault="00F150D1" w:rsidP="00F150D1">
      <w:pPr>
        <w:pStyle w:val="ListParagraph"/>
        <w:numPr>
          <w:ilvl w:val="0"/>
          <w:numId w:val="2"/>
        </w:numPr>
        <w:spacing w:after="0" w:line="240" w:lineRule="auto"/>
        <w:contextualSpacing w:val="0"/>
        <w:rPr>
          <w:rFonts w:ascii="Arial" w:hAnsi="Arial" w:cs="Arial"/>
          <w:sz w:val="36"/>
          <w:szCs w:val="36"/>
        </w:rPr>
      </w:pPr>
      <w:r w:rsidRPr="00294DF3">
        <w:rPr>
          <w:rFonts w:ascii="Arial" w:hAnsi="Arial" w:cs="Arial"/>
          <w:sz w:val="36"/>
          <w:szCs w:val="36"/>
        </w:rPr>
        <w:t>Inform client of actions taken by DBS on client’s case, in a timely fashion.</w:t>
      </w:r>
    </w:p>
    <w:p w14:paraId="75D94B69" w14:textId="77777777" w:rsidR="00F150D1" w:rsidRPr="00294DF3" w:rsidRDefault="00F150D1" w:rsidP="00F150D1">
      <w:pPr>
        <w:pStyle w:val="ListParagraph"/>
        <w:numPr>
          <w:ilvl w:val="0"/>
          <w:numId w:val="2"/>
        </w:numPr>
        <w:spacing w:after="0" w:line="240" w:lineRule="auto"/>
        <w:contextualSpacing w:val="0"/>
        <w:rPr>
          <w:rFonts w:ascii="Arial" w:hAnsi="Arial" w:cs="Arial"/>
          <w:sz w:val="36"/>
          <w:szCs w:val="36"/>
        </w:rPr>
      </w:pPr>
      <w:r w:rsidRPr="00294DF3">
        <w:rPr>
          <w:rFonts w:ascii="Arial" w:hAnsi="Arial" w:cs="Arial"/>
          <w:sz w:val="36"/>
          <w:szCs w:val="36"/>
        </w:rPr>
        <w:t>Return phone calls in a timely fashion.</w:t>
      </w:r>
    </w:p>
    <w:p w14:paraId="2C2EF461" w14:textId="77777777" w:rsidR="00F150D1" w:rsidRPr="00294DF3" w:rsidRDefault="00F150D1" w:rsidP="00F150D1">
      <w:pPr>
        <w:pStyle w:val="ListParagraph"/>
        <w:numPr>
          <w:ilvl w:val="0"/>
          <w:numId w:val="2"/>
        </w:numPr>
        <w:spacing w:after="0" w:line="240" w:lineRule="auto"/>
        <w:contextualSpacing w:val="0"/>
        <w:rPr>
          <w:rFonts w:ascii="Arial" w:hAnsi="Arial" w:cs="Arial"/>
          <w:sz w:val="36"/>
          <w:szCs w:val="36"/>
        </w:rPr>
      </w:pPr>
      <w:r w:rsidRPr="00294DF3">
        <w:rPr>
          <w:rFonts w:ascii="Arial" w:hAnsi="Arial" w:cs="Arial"/>
          <w:sz w:val="36"/>
          <w:szCs w:val="36"/>
        </w:rPr>
        <w:t>Make documentation gathered by DBS available to the client, upon request.</w:t>
      </w:r>
    </w:p>
    <w:p w14:paraId="2062032F" w14:textId="77777777" w:rsidR="00F150D1" w:rsidRPr="00294DF3" w:rsidRDefault="00F150D1" w:rsidP="00F150D1">
      <w:pPr>
        <w:pStyle w:val="ListParagraph"/>
        <w:numPr>
          <w:ilvl w:val="0"/>
          <w:numId w:val="2"/>
        </w:numPr>
        <w:spacing w:after="0" w:line="240" w:lineRule="auto"/>
        <w:contextualSpacing w:val="0"/>
        <w:rPr>
          <w:rFonts w:ascii="Arial" w:hAnsi="Arial" w:cs="Arial"/>
          <w:sz w:val="36"/>
          <w:szCs w:val="36"/>
        </w:rPr>
      </w:pPr>
      <w:r w:rsidRPr="00294DF3">
        <w:rPr>
          <w:rFonts w:ascii="Arial" w:hAnsi="Arial" w:cs="Arial"/>
          <w:sz w:val="36"/>
          <w:szCs w:val="36"/>
        </w:rPr>
        <w:t>Provide a copy of the signed client services agreement.</w:t>
      </w:r>
    </w:p>
    <w:p w14:paraId="6B20E2A9" w14:textId="77777777" w:rsidR="00F150D1" w:rsidRPr="00294DF3" w:rsidRDefault="00F150D1" w:rsidP="00F150D1">
      <w:pPr>
        <w:pStyle w:val="ListParagraph"/>
        <w:numPr>
          <w:ilvl w:val="0"/>
          <w:numId w:val="2"/>
        </w:numPr>
        <w:spacing w:after="0" w:line="240" w:lineRule="auto"/>
        <w:contextualSpacing w:val="0"/>
        <w:rPr>
          <w:rFonts w:ascii="Arial" w:hAnsi="Arial" w:cs="Arial"/>
          <w:sz w:val="36"/>
          <w:szCs w:val="36"/>
        </w:rPr>
      </w:pPr>
      <w:r w:rsidRPr="00294DF3">
        <w:rPr>
          <w:rFonts w:ascii="Arial" w:hAnsi="Arial" w:cs="Arial"/>
          <w:sz w:val="36"/>
          <w:szCs w:val="36"/>
        </w:rPr>
        <w:t>Provide information on grievance procedure for DBS services.</w:t>
      </w:r>
    </w:p>
    <w:p w14:paraId="67A45D43" w14:textId="77777777" w:rsidR="00F150D1" w:rsidRPr="00294DF3" w:rsidRDefault="00F150D1" w:rsidP="00F150D1">
      <w:pPr>
        <w:spacing w:before="120" w:after="0" w:line="240" w:lineRule="auto"/>
        <w:rPr>
          <w:rFonts w:ascii="Arial" w:hAnsi="Arial" w:cs="Arial"/>
          <w:sz w:val="36"/>
          <w:szCs w:val="36"/>
        </w:rPr>
      </w:pPr>
      <w:r w:rsidRPr="00294DF3">
        <w:rPr>
          <w:rFonts w:ascii="Arial" w:hAnsi="Arial" w:cs="Arial"/>
          <w:sz w:val="36"/>
          <w:szCs w:val="36"/>
        </w:rPr>
        <w:t>Responsibilities of Client to DBS</w:t>
      </w:r>
    </w:p>
    <w:p w14:paraId="279AB486" w14:textId="77777777" w:rsidR="00F150D1" w:rsidRPr="00294DF3" w:rsidRDefault="00F150D1" w:rsidP="00F150D1">
      <w:pPr>
        <w:pStyle w:val="ListParagraph"/>
        <w:numPr>
          <w:ilvl w:val="0"/>
          <w:numId w:val="3"/>
        </w:numPr>
        <w:spacing w:after="0" w:line="240" w:lineRule="auto"/>
        <w:contextualSpacing w:val="0"/>
        <w:rPr>
          <w:rFonts w:ascii="Arial" w:hAnsi="Arial" w:cs="Arial"/>
          <w:sz w:val="36"/>
          <w:szCs w:val="36"/>
        </w:rPr>
      </w:pPr>
      <w:r w:rsidRPr="00294DF3">
        <w:rPr>
          <w:rFonts w:ascii="Arial" w:hAnsi="Arial" w:cs="Arial"/>
          <w:sz w:val="36"/>
          <w:szCs w:val="36"/>
        </w:rPr>
        <w:t>Inform DBS of changes in contact information, health status, and other issues.</w:t>
      </w:r>
    </w:p>
    <w:p w14:paraId="750C42B5" w14:textId="77777777" w:rsidR="00F150D1" w:rsidRPr="00294DF3" w:rsidRDefault="00F150D1" w:rsidP="00F150D1">
      <w:pPr>
        <w:pStyle w:val="ListParagraph"/>
        <w:numPr>
          <w:ilvl w:val="0"/>
          <w:numId w:val="3"/>
        </w:numPr>
        <w:spacing w:after="0" w:line="240" w:lineRule="auto"/>
        <w:contextualSpacing w:val="0"/>
        <w:rPr>
          <w:rFonts w:ascii="Arial" w:hAnsi="Arial" w:cs="Arial"/>
          <w:sz w:val="36"/>
          <w:szCs w:val="36"/>
        </w:rPr>
      </w:pPr>
      <w:r w:rsidRPr="00294DF3">
        <w:rPr>
          <w:rFonts w:ascii="Arial" w:hAnsi="Arial" w:cs="Arial"/>
          <w:sz w:val="36"/>
          <w:szCs w:val="36"/>
        </w:rPr>
        <w:t>Provide DBS with copies of relevant documents when requested.</w:t>
      </w:r>
    </w:p>
    <w:p w14:paraId="72680546" w14:textId="77777777" w:rsidR="00F150D1" w:rsidRPr="00294DF3" w:rsidRDefault="00F150D1" w:rsidP="00F150D1">
      <w:pPr>
        <w:pStyle w:val="ListParagraph"/>
        <w:numPr>
          <w:ilvl w:val="0"/>
          <w:numId w:val="3"/>
        </w:numPr>
        <w:spacing w:after="0" w:line="240" w:lineRule="auto"/>
        <w:contextualSpacing w:val="0"/>
        <w:rPr>
          <w:rFonts w:ascii="Arial" w:hAnsi="Arial" w:cs="Arial"/>
          <w:sz w:val="36"/>
          <w:szCs w:val="36"/>
        </w:rPr>
      </w:pPr>
      <w:r w:rsidRPr="00294DF3">
        <w:rPr>
          <w:rFonts w:ascii="Arial" w:hAnsi="Arial" w:cs="Arial"/>
          <w:sz w:val="36"/>
          <w:szCs w:val="36"/>
        </w:rPr>
        <w:t>Provide DBS with information regarding any relevant filing and appeal deadlines and hearing dates.</w:t>
      </w:r>
    </w:p>
    <w:p w14:paraId="1B9F4172" w14:textId="77777777" w:rsidR="00F150D1" w:rsidRPr="00294DF3" w:rsidRDefault="00F150D1" w:rsidP="00F150D1">
      <w:pPr>
        <w:pStyle w:val="ListParagraph"/>
        <w:numPr>
          <w:ilvl w:val="0"/>
          <w:numId w:val="3"/>
        </w:numPr>
        <w:spacing w:after="0" w:line="240" w:lineRule="auto"/>
        <w:contextualSpacing w:val="0"/>
        <w:rPr>
          <w:rFonts w:ascii="Arial" w:hAnsi="Arial" w:cs="Arial"/>
          <w:sz w:val="36"/>
          <w:szCs w:val="36"/>
        </w:rPr>
      </w:pPr>
      <w:r w:rsidRPr="00294DF3">
        <w:rPr>
          <w:rFonts w:ascii="Arial" w:hAnsi="Arial" w:cs="Arial"/>
          <w:sz w:val="36"/>
          <w:szCs w:val="36"/>
        </w:rPr>
        <w:t>Inform DBS of receipt of documents such as forms and letters from benefit agencies.</w:t>
      </w:r>
    </w:p>
    <w:p w14:paraId="64D6B0DF" w14:textId="5A9B46CC" w:rsidR="008D1F52" w:rsidRPr="00294DF3" w:rsidRDefault="00F150D1" w:rsidP="000F6261">
      <w:pPr>
        <w:pStyle w:val="ListParagraph"/>
        <w:numPr>
          <w:ilvl w:val="0"/>
          <w:numId w:val="3"/>
        </w:numPr>
        <w:spacing w:after="0" w:line="240" w:lineRule="auto"/>
        <w:contextualSpacing w:val="0"/>
        <w:rPr>
          <w:rFonts w:ascii="Arial" w:hAnsi="Arial" w:cs="Arial"/>
          <w:sz w:val="36"/>
          <w:szCs w:val="36"/>
        </w:rPr>
      </w:pPr>
      <w:r w:rsidRPr="00294DF3">
        <w:rPr>
          <w:rFonts w:ascii="Arial" w:hAnsi="Arial" w:cs="Arial"/>
          <w:sz w:val="36"/>
          <w:szCs w:val="36"/>
        </w:rPr>
        <w:t>Maintain contact with DBS and cooperate with DBS to advance agreed-upon goals.</w:t>
      </w:r>
    </w:p>
    <w:p w14:paraId="276EF72F" w14:textId="39F771D4" w:rsidR="00F150D1" w:rsidRPr="00294DF3" w:rsidRDefault="00F150D1" w:rsidP="000F6261">
      <w:pPr>
        <w:pageBreakBefore/>
        <w:spacing w:before="120" w:after="0" w:line="240" w:lineRule="auto"/>
        <w:rPr>
          <w:rFonts w:ascii="Arial" w:hAnsi="Arial" w:cs="Arial"/>
          <w:sz w:val="36"/>
          <w:szCs w:val="36"/>
        </w:rPr>
      </w:pPr>
      <w:r w:rsidRPr="00294DF3">
        <w:rPr>
          <w:rFonts w:ascii="Arial" w:hAnsi="Arial" w:cs="Arial"/>
          <w:sz w:val="36"/>
          <w:szCs w:val="36"/>
        </w:rPr>
        <w:lastRenderedPageBreak/>
        <w:t>Responsibilities of Client, or Authorized Representative, to Social Security Administration (SSA)</w:t>
      </w:r>
    </w:p>
    <w:p w14:paraId="670D9AF7" w14:textId="77777777" w:rsidR="00F150D1" w:rsidRPr="00294DF3" w:rsidRDefault="00F150D1" w:rsidP="00F150D1">
      <w:pPr>
        <w:pStyle w:val="ListParagraph"/>
        <w:numPr>
          <w:ilvl w:val="0"/>
          <w:numId w:val="4"/>
        </w:numPr>
        <w:spacing w:after="0" w:line="240" w:lineRule="auto"/>
        <w:contextualSpacing w:val="0"/>
        <w:rPr>
          <w:rFonts w:ascii="Arial" w:hAnsi="Arial" w:cs="Arial"/>
          <w:sz w:val="36"/>
          <w:szCs w:val="36"/>
        </w:rPr>
      </w:pPr>
      <w:r w:rsidRPr="00294DF3">
        <w:rPr>
          <w:rFonts w:ascii="Arial" w:hAnsi="Arial" w:cs="Arial"/>
          <w:sz w:val="36"/>
          <w:szCs w:val="36"/>
        </w:rPr>
        <w:t>Fully inform SSA about all of the information client is aware of related to disability claim.</w:t>
      </w:r>
    </w:p>
    <w:p w14:paraId="0FFEEE38" w14:textId="77777777" w:rsidR="00F150D1" w:rsidRPr="00294DF3" w:rsidRDefault="00F150D1" w:rsidP="00F150D1">
      <w:pPr>
        <w:pStyle w:val="ListParagraph"/>
        <w:numPr>
          <w:ilvl w:val="0"/>
          <w:numId w:val="4"/>
        </w:numPr>
        <w:spacing w:after="0" w:line="240" w:lineRule="auto"/>
        <w:contextualSpacing w:val="0"/>
        <w:rPr>
          <w:rFonts w:ascii="Arial" w:hAnsi="Arial" w:cs="Arial"/>
          <w:sz w:val="36"/>
          <w:szCs w:val="36"/>
        </w:rPr>
      </w:pPr>
      <w:r w:rsidRPr="00294DF3">
        <w:rPr>
          <w:rFonts w:ascii="Arial" w:hAnsi="Arial" w:cs="Arial"/>
          <w:sz w:val="36"/>
          <w:szCs w:val="36"/>
        </w:rPr>
        <w:t>Provide SSA with all evidence the client has received related to disability claim.</w:t>
      </w:r>
    </w:p>
    <w:p w14:paraId="420590D1" w14:textId="77777777" w:rsidR="00F150D1" w:rsidRPr="00294DF3" w:rsidRDefault="00F150D1" w:rsidP="007C34DF">
      <w:pPr>
        <w:keepNext/>
        <w:spacing w:before="240" w:after="120" w:line="240" w:lineRule="auto"/>
        <w:outlineLvl w:val="0"/>
        <w:rPr>
          <w:rFonts w:ascii="Arial" w:eastAsia="Times New Roman" w:hAnsi="Arial" w:cs="Arial"/>
          <w:b/>
          <w:bCs/>
          <w:sz w:val="36"/>
          <w:szCs w:val="36"/>
        </w:rPr>
      </w:pPr>
      <w:r w:rsidRPr="00294DF3">
        <w:rPr>
          <w:rFonts w:ascii="Arial" w:eastAsia="Times New Roman" w:hAnsi="Arial" w:cs="Arial"/>
          <w:b/>
          <w:bCs/>
          <w:sz w:val="36"/>
          <w:szCs w:val="36"/>
        </w:rPr>
        <w:t>Section 4: Signature</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15"/>
        <w:gridCol w:w="4050"/>
        <w:gridCol w:w="1530"/>
      </w:tblGrid>
      <w:tr w:rsidR="00F150D1" w:rsidRPr="00294DF3" w14:paraId="1F4E3BE8" w14:textId="77777777" w:rsidTr="002C4A94">
        <w:trPr>
          <w:trHeight w:val="288"/>
        </w:trPr>
        <w:tc>
          <w:tcPr>
            <w:tcW w:w="4315" w:type="dxa"/>
            <w:tcBorders>
              <w:top w:val="single" w:sz="4" w:space="0" w:color="auto"/>
              <w:left w:val="single" w:sz="4" w:space="0" w:color="auto"/>
              <w:right w:val="single" w:sz="4" w:space="0" w:color="auto"/>
            </w:tcBorders>
            <w:vAlign w:val="center"/>
          </w:tcPr>
          <w:p w14:paraId="228661D4" w14:textId="77777777" w:rsidR="002C4A94" w:rsidRDefault="00F150D1" w:rsidP="000F6261">
            <w:pPr>
              <w:spacing w:before="20" w:after="20" w:line="240" w:lineRule="auto"/>
              <w:rPr>
                <w:rFonts w:ascii="Arial" w:hAnsi="Arial" w:cs="Arial"/>
                <w:sz w:val="36"/>
                <w:szCs w:val="36"/>
              </w:rPr>
            </w:pPr>
            <w:r w:rsidRPr="00294DF3">
              <w:rPr>
                <w:rFonts w:ascii="Arial" w:hAnsi="Arial" w:cs="Arial"/>
                <w:sz w:val="36"/>
                <w:szCs w:val="36"/>
              </w:rPr>
              <w:t xml:space="preserve">Client Name </w:t>
            </w:r>
          </w:p>
          <w:p w14:paraId="6A917DC9" w14:textId="2F1061D8" w:rsidR="00F150D1" w:rsidRPr="00294DF3" w:rsidRDefault="00F150D1" w:rsidP="000F6261">
            <w:pPr>
              <w:spacing w:before="20" w:after="20" w:line="240" w:lineRule="auto"/>
              <w:rPr>
                <w:rFonts w:ascii="Arial" w:hAnsi="Arial" w:cs="Arial"/>
                <w:sz w:val="36"/>
                <w:szCs w:val="36"/>
              </w:rPr>
            </w:pPr>
            <w:r w:rsidRPr="00294DF3">
              <w:rPr>
                <w:rFonts w:ascii="Arial" w:hAnsi="Arial" w:cs="Arial"/>
                <w:sz w:val="36"/>
                <w:szCs w:val="36"/>
              </w:rPr>
              <w:t>(Print or Type)</w:t>
            </w:r>
          </w:p>
        </w:tc>
        <w:tc>
          <w:tcPr>
            <w:tcW w:w="4050" w:type="dxa"/>
            <w:tcBorders>
              <w:top w:val="single" w:sz="4" w:space="0" w:color="auto"/>
              <w:left w:val="single" w:sz="4" w:space="0" w:color="auto"/>
              <w:right w:val="single" w:sz="4" w:space="0" w:color="auto"/>
            </w:tcBorders>
          </w:tcPr>
          <w:p w14:paraId="6A937C62" w14:textId="77777777" w:rsidR="00F150D1" w:rsidRPr="00294DF3" w:rsidRDefault="00F150D1" w:rsidP="002C4A94">
            <w:pPr>
              <w:spacing w:before="20" w:after="20" w:line="240" w:lineRule="auto"/>
              <w:rPr>
                <w:rFonts w:ascii="Arial" w:hAnsi="Arial" w:cs="Arial"/>
                <w:sz w:val="36"/>
                <w:szCs w:val="36"/>
              </w:rPr>
            </w:pPr>
            <w:r w:rsidRPr="00294DF3">
              <w:rPr>
                <w:rFonts w:ascii="Arial" w:hAnsi="Arial" w:cs="Arial"/>
                <w:b/>
                <w:bCs/>
                <w:sz w:val="36"/>
                <w:szCs w:val="36"/>
              </w:rPr>
              <w:t>SIGNATURE</w:t>
            </w:r>
            <w:r w:rsidRPr="00294DF3">
              <w:rPr>
                <w:rFonts w:ascii="Arial" w:hAnsi="Arial" w:cs="Arial"/>
                <w:sz w:val="36"/>
                <w:szCs w:val="36"/>
              </w:rPr>
              <w:t xml:space="preserve"> – Client</w:t>
            </w:r>
          </w:p>
        </w:tc>
        <w:tc>
          <w:tcPr>
            <w:tcW w:w="1530" w:type="dxa"/>
            <w:tcBorders>
              <w:top w:val="single" w:sz="4" w:space="0" w:color="auto"/>
              <w:left w:val="single" w:sz="4" w:space="0" w:color="auto"/>
              <w:right w:val="single" w:sz="4" w:space="0" w:color="auto"/>
            </w:tcBorders>
            <w:vAlign w:val="center"/>
          </w:tcPr>
          <w:p w14:paraId="371798D0" w14:textId="77777777" w:rsidR="00F150D1" w:rsidRPr="00294DF3" w:rsidRDefault="00F150D1" w:rsidP="000F6261">
            <w:pPr>
              <w:spacing w:before="20" w:after="20" w:line="240" w:lineRule="auto"/>
              <w:rPr>
                <w:rFonts w:ascii="Arial" w:hAnsi="Arial" w:cs="Arial"/>
                <w:sz w:val="36"/>
                <w:szCs w:val="36"/>
              </w:rPr>
            </w:pPr>
            <w:r w:rsidRPr="00294DF3">
              <w:rPr>
                <w:rFonts w:ascii="Arial" w:hAnsi="Arial" w:cs="Arial"/>
                <w:sz w:val="36"/>
                <w:szCs w:val="36"/>
              </w:rPr>
              <w:t>Date Signed</w:t>
            </w:r>
          </w:p>
        </w:tc>
      </w:tr>
      <w:bookmarkStart w:id="3" w:name="ClientName"/>
      <w:tr w:rsidR="00F150D1" w:rsidRPr="00294DF3" w14:paraId="2DB80D69" w14:textId="77777777" w:rsidTr="002C4A94">
        <w:trPr>
          <w:trHeight w:val="576"/>
        </w:trPr>
        <w:tc>
          <w:tcPr>
            <w:tcW w:w="4315" w:type="dxa"/>
            <w:tcBorders>
              <w:left w:val="single" w:sz="4" w:space="0" w:color="auto"/>
              <w:bottom w:val="single" w:sz="4" w:space="0" w:color="auto"/>
              <w:right w:val="single" w:sz="4" w:space="0" w:color="auto"/>
            </w:tcBorders>
            <w:vAlign w:val="center"/>
          </w:tcPr>
          <w:p w14:paraId="175CECAE" w14:textId="4B752BA9" w:rsidR="00F150D1" w:rsidRPr="00294DF3" w:rsidRDefault="002C4A94" w:rsidP="000F6261">
            <w:pPr>
              <w:spacing w:before="20" w:after="20" w:line="240" w:lineRule="auto"/>
              <w:rPr>
                <w:rFonts w:ascii="Times New Roman" w:hAnsi="Times New Roman" w:cs="Times New Roman"/>
                <w:sz w:val="36"/>
                <w:szCs w:val="36"/>
              </w:rPr>
            </w:pPr>
            <w:r>
              <w:rPr>
                <w:rFonts w:ascii="Times New Roman" w:hAnsi="Times New Roman" w:cs="Times New Roman"/>
                <w:sz w:val="36"/>
                <w:szCs w:val="36"/>
              </w:rPr>
              <w:fldChar w:fldCharType="begin">
                <w:ffData>
                  <w:name w:val="Text13"/>
                  <w:enabled/>
                  <w:calcOnExit w:val="0"/>
                  <w:textInput/>
                </w:ffData>
              </w:fldChar>
            </w:r>
            <w:bookmarkStart w:id="4" w:name="Text13"/>
            <w:r>
              <w:rPr>
                <w:rFonts w:ascii="Times New Roman" w:hAnsi="Times New Roman" w:cs="Times New Roman"/>
                <w:sz w:val="36"/>
                <w:szCs w:val="36"/>
              </w:rPr>
              <w:instrText xml:space="preserve"> FORMTEXT </w:instrText>
            </w:r>
            <w:r>
              <w:rPr>
                <w:rFonts w:ascii="Times New Roman" w:hAnsi="Times New Roman" w:cs="Times New Roman"/>
                <w:sz w:val="36"/>
                <w:szCs w:val="36"/>
              </w:rPr>
            </w:r>
            <w:r>
              <w:rPr>
                <w:rFonts w:ascii="Times New Roman" w:hAnsi="Times New Roman" w:cs="Times New Roman"/>
                <w:sz w:val="36"/>
                <w:szCs w:val="36"/>
              </w:rPr>
              <w:fldChar w:fldCharType="separate"/>
            </w:r>
            <w:r>
              <w:rPr>
                <w:rFonts w:ascii="Times New Roman" w:hAnsi="Times New Roman" w:cs="Times New Roman"/>
                <w:noProof/>
                <w:sz w:val="36"/>
                <w:szCs w:val="36"/>
              </w:rPr>
              <w:t> </w:t>
            </w:r>
            <w:r>
              <w:rPr>
                <w:rFonts w:ascii="Times New Roman" w:hAnsi="Times New Roman" w:cs="Times New Roman"/>
                <w:noProof/>
                <w:sz w:val="36"/>
                <w:szCs w:val="36"/>
              </w:rPr>
              <w:t> </w:t>
            </w:r>
            <w:r>
              <w:rPr>
                <w:rFonts w:ascii="Times New Roman" w:hAnsi="Times New Roman" w:cs="Times New Roman"/>
                <w:noProof/>
                <w:sz w:val="36"/>
                <w:szCs w:val="36"/>
              </w:rPr>
              <w:t> </w:t>
            </w:r>
            <w:r>
              <w:rPr>
                <w:rFonts w:ascii="Times New Roman" w:hAnsi="Times New Roman" w:cs="Times New Roman"/>
                <w:noProof/>
                <w:sz w:val="36"/>
                <w:szCs w:val="36"/>
              </w:rPr>
              <w:t> </w:t>
            </w:r>
            <w:r>
              <w:rPr>
                <w:rFonts w:ascii="Times New Roman" w:hAnsi="Times New Roman" w:cs="Times New Roman"/>
                <w:noProof/>
                <w:sz w:val="36"/>
                <w:szCs w:val="36"/>
              </w:rPr>
              <w:t> </w:t>
            </w:r>
            <w:r>
              <w:rPr>
                <w:rFonts w:ascii="Times New Roman" w:hAnsi="Times New Roman" w:cs="Times New Roman"/>
                <w:sz w:val="36"/>
                <w:szCs w:val="36"/>
              </w:rPr>
              <w:fldChar w:fldCharType="end"/>
            </w:r>
            <w:bookmarkEnd w:id="3"/>
            <w:bookmarkEnd w:id="4"/>
            <w:r w:rsidR="000F6261" w:rsidRPr="00294DF3">
              <w:rPr>
                <w:rFonts w:ascii="Times New Roman" w:hAnsi="Times New Roman" w:cs="Times New Roman"/>
                <w:sz w:val="36"/>
                <w:szCs w:val="36"/>
              </w:rPr>
              <w:fldChar w:fldCharType="begin"/>
            </w:r>
            <w:r w:rsidR="000F6261" w:rsidRPr="00294DF3">
              <w:rPr>
                <w:rFonts w:ascii="Times New Roman" w:hAnsi="Times New Roman" w:cs="Times New Roman"/>
                <w:sz w:val="36"/>
                <w:szCs w:val="36"/>
              </w:rPr>
              <w:instrText xml:space="preserve"> REF ClientName \h  \* MERGEFORMAT </w:instrText>
            </w:r>
            <w:r w:rsidR="000F6261" w:rsidRPr="00294DF3">
              <w:rPr>
                <w:rFonts w:ascii="Times New Roman" w:hAnsi="Times New Roman" w:cs="Times New Roman"/>
                <w:sz w:val="36"/>
                <w:szCs w:val="36"/>
              </w:rPr>
            </w:r>
            <w:r w:rsidR="000F6261" w:rsidRPr="00294DF3">
              <w:rPr>
                <w:rFonts w:ascii="Times New Roman" w:hAnsi="Times New Roman" w:cs="Times New Roman"/>
                <w:sz w:val="36"/>
                <w:szCs w:val="36"/>
              </w:rPr>
              <w:fldChar w:fldCharType="separate"/>
            </w:r>
            <w:r w:rsidR="000F6261" w:rsidRPr="00294DF3">
              <w:rPr>
                <w:rFonts w:ascii="Times New Roman" w:eastAsia="Times New Roman" w:hAnsi="Times New Roman" w:cs="Times New Roman"/>
                <w:noProof/>
                <w:sz w:val="36"/>
                <w:szCs w:val="36"/>
                <w:u w:val="single"/>
              </w:rPr>
              <w:t xml:space="preserve">     </w:t>
            </w:r>
            <w:r w:rsidR="000F6261" w:rsidRPr="00294DF3">
              <w:rPr>
                <w:rFonts w:ascii="Times New Roman" w:hAnsi="Times New Roman" w:cs="Times New Roman"/>
                <w:sz w:val="36"/>
                <w:szCs w:val="36"/>
              </w:rPr>
              <w:fldChar w:fldCharType="end"/>
            </w:r>
          </w:p>
        </w:tc>
        <w:tc>
          <w:tcPr>
            <w:tcW w:w="4050" w:type="dxa"/>
            <w:tcBorders>
              <w:left w:val="single" w:sz="4" w:space="0" w:color="auto"/>
              <w:bottom w:val="single" w:sz="4" w:space="0" w:color="auto"/>
              <w:right w:val="single" w:sz="4" w:space="0" w:color="auto"/>
            </w:tcBorders>
          </w:tcPr>
          <w:p w14:paraId="62F087EE" w14:textId="77777777" w:rsidR="00F150D1" w:rsidRPr="00294DF3" w:rsidRDefault="00F150D1" w:rsidP="002C4A94">
            <w:pPr>
              <w:spacing w:before="20" w:after="20" w:line="240" w:lineRule="auto"/>
              <w:rPr>
                <w:rFonts w:ascii="Arial" w:hAnsi="Arial" w:cs="Arial"/>
                <w:sz w:val="36"/>
                <w:szCs w:val="36"/>
              </w:rPr>
            </w:pPr>
          </w:p>
        </w:tc>
        <w:tc>
          <w:tcPr>
            <w:tcW w:w="1530" w:type="dxa"/>
            <w:tcBorders>
              <w:left w:val="single" w:sz="4" w:space="0" w:color="auto"/>
              <w:bottom w:val="single" w:sz="4" w:space="0" w:color="auto"/>
              <w:right w:val="single" w:sz="4" w:space="0" w:color="auto"/>
            </w:tcBorders>
            <w:vAlign w:val="center"/>
          </w:tcPr>
          <w:p w14:paraId="409BA28F" w14:textId="70827B56" w:rsidR="00F150D1" w:rsidRPr="00294DF3" w:rsidRDefault="001A7C82" w:rsidP="000F6261">
            <w:pPr>
              <w:spacing w:before="20" w:after="20" w:line="240" w:lineRule="auto"/>
              <w:rPr>
                <w:rFonts w:ascii="Arial" w:hAnsi="Arial" w:cs="Arial"/>
                <w:sz w:val="36"/>
                <w:szCs w:val="36"/>
              </w:rPr>
            </w:pPr>
            <w:r w:rsidRPr="00294DF3">
              <w:rPr>
                <w:rFonts w:ascii="Times New Roman" w:hAnsi="Times New Roman" w:cs="Times New Roman"/>
                <w:sz w:val="36"/>
                <w:szCs w:val="36"/>
              </w:rPr>
              <w:fldChar w:fldCharType="begin">
                <w:ffData>
                  <w:name w:val="Text9"/>
                  <w:enabled/>
                  <w:calcOnExit w:val="0"/>
                  <w:textInput>
                    <w:type w:val="date"/>
                    <w:format w:val="M/d/yyyy"/>
                  </w:textInput>
                </w:ffData>
              </w:fldChar>
            </w:r>
            <w:r w:rsidRPr="00294DF3">
              <w:rPr>
                <w:rFonts w:ascii="Times New Roman" w:hAnsi="Times New Roman" w:cs="Times New Roman"/>
                <w:sz w:val="36"/>
                <w:szCs w:val="36"/>
              </w:rPr>
              <w:instrText xml:space="preserve"> </w:instrText>
            </w:r>
            <w:bookmarkStart w:id="5" w:name="Text9"/>
            <w:r w:rsidRPr="00294DF3">
              <w:rPr>
                <w:rFonts w:ascii="Times New Roman" w:hAnsi="Times New Roman" w:cs="Times New Roman"/>
                <w:sz w:val="36"/>
                <w:szCs w:val="36"/>
              </w:rPr>
              <w:instrText xml:space="preserve">FORMTEXT </w:instrText>
            </w:r>
            <w:r w:rsidRPr="00294DF3">
              <w:rPr>
                <w:rFonts w:ascii="Times New Roman" w:hAnsi="Times New Roman" w:cs="Times New Roman"/>
                <w:sz w:val="36"/>
                <w:szCs w:val="36"/>
              </w:rPr>
            </w:r>
            <w:r w:rsidRPr="00294DF3">
              <w:rPr>
                <w:rFonts w:ascii="Times New Roman" w:hAnsi="Times New Roman" w:cs="Times New Roman"/>
                <w:sz w:val="36"/>
                <w:szCs w:val="36"/>
              </w:rPr>
              <w:fldChar w:fldCharType="separate"/>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sz w:val="36"/>
                <w:szCs w:val="36"/>
              </w:rPr>
              <w:fldChar w:fldCharType="end"/>
            </w:r>
            <w:bookmarkEnd w:id="5"/>
          </w:p>
        </w:tc>
      </w:tr>
      <w:tr w:rsidR="000F6261" w:rsidRPr="00294DF3" w14:paraId="2D98ACB0" w14:textId="77777777" w:rsidTr="002C4A94">
        <w:trPr>
          <w:trHeight w:val="288"/>
        </w:trPr>
        <w:tc>
          <w:tcPr>
            <w:tcW w:w="4315" w:type="dxa"/>
            <w:tcBorders>
              <w:top w:val="single" w:sz="4" w:space="0" w:color="auto"/>
              <w:left w:val="single" w:sz="4" w:space="0" w:color="auto"/>
              <w:right w:val="single" w:sz="4" w:space="0" w:color="auto"/>
            </w:tcBorders>
            <w:vAlign w:val="center"/>
          </w:tcPr>
          <w:p w14:paraId="305644A4" w14:textId="77777777" w:rsidR="002C4A94" w:rsidRDefault="000F6261" w:rsidP="000F6261">
            <w:pPr>
              <w:spacing w:before="20" w:after="20" w:line="240" w:lineRule="auto"/>
              <w:rPr>
                <w:rFonts w:ascii="Arial" w:hAnsi="Arial" w:cs="Arial"/>
                <w:sz w:val="36"/>
                <w:szCs w:val="36"/>
              </w:rPr>
            </w:pPr>
            <w:r w:rsidRPr="00294DF3">
              <w:rPr>
                <w:rFonts w:ascii="Arial" w:hAnsi="Arial" w:cs="Arial"/>
                <w:sz w:val="36"/>
                <w:szCs w:val="36"/>
              </w:rPr>
              <w:t xml:space="preserve">Legal Guardian </w:t>
            </w:r>
          </w:p>
          <w:p w14:paraId="01B3CFFB" w14:textId="078910CD" w:rsidR="000F6261" w:rsidRPr="00294DF3" w:rsidRDefault="000F6261" w:rsidP="000F6261">
            <w:pPr>
              <w:spacing w:before="20" w:after="20" w:line="240" w:lineRule="auto"/>
              <w:rPr>
                <w:rFonts w:ascii="Arial" w:hAnsi="Arial" w:cs="Arial"/>
                <w:sz w:val="36"/>
                <w:szCs w:val="36"/>
              </w:rPr>
            </w:pPr>
            <w:r w:rsidRPr="00294DF3">
              <w:rPr>
                <w:rFonts w:ascii="Arial" w:hAnsi="Arial" w:cs="Arial"/>
                <w:sz w:val="36"/>
                <w:szCs w:val="36"/>
              </w:rPr>
              <w:t>(Print or Type)</w:t>
            </w:r>
          </w:p>
        </w:tc>
        <w:tc>
          <w:tcPr>
            <w:tcW w:w="4050" w:type="dxa"/>
            <w:tcBorders>
              <w:top w:val="single" w:sz="4" w:space="0" w:color="auto"/>
              <w:left w:val="single" w:sz="4" w:space="0" w:color="auto"/>
              <w:right w:val="single" w:sz="4" w:space="0" w:color="auto"/>
            </w:tcBorders>
          </w:tcPr>
          <w:p w14:paraId="3FB6D1EE" w14:textId="77777777" w:rsidR="002C4A94" w:rsidRDefault="000F6261" w:rsidP="002C4A94">
            <w:pPr>
              <w:spacing w:before="20" w:after="20" w:line="240" w:lineRule="auto"/>
              <w:rPr>
                <w:rFonts w:ascii="Arial" w:hAnsi="Arial" w:cs="Arial"/>
                <w:bCs/>
                <w:sz w:val="36"/>
                <w:szCs w:val="36"/>
              </w:rPr>
            </w:pPr>
            <w:r w:rsidRPr="00294DF3">
              <w:rPr>
                <w:rFonts w:ascii="Arial" w:hAnsi="Arial" w:cs="Arial"/>
                <w:b/>
                <w:bCs/>
                <w:sz w:val="36"/>
                <w:szCs w:val="36"/>
              </w:rPr>
              <w:t xml:space="preserve">SIGNATURE </w:t>
            </w:r>
            <w:r w:rsidRPr="00294DF3">
              <w:rPr>
                <w:rFonts w:ascii="Arial" w:hAnsi="Arial" w:cs="Arial"/>
                <w:bCs/>
                <w:sz w:val="36"/>
                <w:szCs w:val="36"/>
              </w:rPr>
              <w:t xml:space="preserve">– </w:t>
            </w:r>
          </w:p>
          <w:p w14:paraId="6A3E75DF" w14:textId="3C5C65B6" w:rsidR="000F6261" w:rsidRPr="00294DF3" w:rsidRDefault="000F6261" w:rsidP="002C4A94">
            <w:pPr>
              <w:spacing w:before="20" w:after="20" w:line="240" w:lineRule="auto"/>
              <w:rPr>
                <w:rFonts w:ascii="Arial" w:hAnsi="Arial" w:cs="Arial"/>
                <w:b/>
                <w:bCs/>
                <w:sz w:val="36"/>
                <w:szCs w:val="36"/>
              </w:rPr>
            </w:pPr>
            <w:r w:rsidRPr="00294DF3">
              <w:rPr>
                <w:rFonts w:ascii="Arial" w:hAnsi="Arial" w:cs="Arial"/>
                <w:bCs/>
                <w:sz w:val="36"/>
                <w:szCs w:val="36"/>
              </w:rPr>
              <w:t>Legal Guardian</w:t>
            </w:r>
          </w:p>
        </w:tc>
        <w:tc>
          <w:tcPr>
            <w:tcW w:w="1530" w:type="dxa"/>
            <w:tcBorders>
              <w:top w:val="single" w:sz="4" w:space="0" w:color="auto"/>
              <w:left w:val="single" w:sz="4" w:space="0" w:color="auto"/>
              <w:right w:val="single" w:sz="4" w:space="0" w:color="auto"/>
            </w:tcBorders>
            <w:vAlign w:val="center"/>
          </w:tcPr>
          <w:p w14:paraId="793CD3DD" w14:textId="64697842" w:rsidR="000F6261" w:rsidRPr="00294DF3" w:rsidRDefault="000F6261" w:rsidP="000F6261">
            <w:pPr>
              <w:spacing w:before="20" w:after="20" w:line="240" w:lineRule="auto"/>
              <w:rPr>
                <w:rFonts w:ascii="Arial" w:hAnsi="Arial" w:cs="Arial"/>
                <w:sz w:val="36"/>
                <w:szCs w:val="36"/>
              </w:rPr>
            </w:pPr>
            <w:r w:rsidRPr="00294DF3">
              <w:rPr>
                <w:rFonts w:ascii="Arial" w:hAnsi="Arial" w:cs="Arial"/>
                <w:sz w:val="36"/>
                <w:szCs w:val="36"/>
              </w:rPr>
              <w:t>Date Signed</w:t>
            </w:r>
          </w:p>
        </w:tc>
      </w:tr>
      <w:tr w:rsidR="000F6261" w:rsidRPr="00294DF3" w14:paraId="561900EE" w14:textId="77777777" w:rsidTr="002C4A94">
        <w:trPr>
          <w:trHeight w:val="576"/>
        </w:trPr>
        <w:tc>
          <w:tcPr>
            <w:tcW w:w="4315" w:type="dxa"/>
            <w:tcBorders>
              <w:left w:val="single" w:sz="4" w:space="0" w:color="auto"/>
              <w:right w:val="single" w:sz="4" w:space="0" w:color="auto"/>
            </w:tcBorders>
            <w:vAlign w:val="center"/>
          </w:tcPr>
          <w:p w14:paraId="139584E4" w14:textId="3AE69461" w:rsidR="000F6261" w:rsidRPr="00294DF3" w:rsidRDefault="000F6261" w:rsidP="000F6261">
            <w:pPr>
              <w:spacing w:before="20" w:after="20" w:line="240" w:lineRule="auto"/>
              <w:rPr>
                <w:rFonts w:ascii="Arial" w:hAnsi="Arial" w:cs="Arial"/>
                <w:sz w:val="36"/>
                <w:szCs w:val="36"/>
              </w:rPr>
            </w:pPr>
            <w:r w:rsidRPr="00294DF3">
              <w:rPr>
                <w:rFonts w:ascii="Times New Roman" w:hAnsi="Times New Roman" w:cs="Times New Roman"/>
                <w:sz w:val="36"/>
                <w:szCs w:val="36"/>
              </w:rPr>
              <w:fldChar w:fldCharType="begin">
                <w:ffData>
                  <w:name w:val="Text9"/>
                  <w:enabled/>
                  <w:calcOnExit w:val="0"/>
                  <w:textInput/>
                </w:ffData>
              </w:fldChar>
            </w:r>
            <w:r w:rsidRPr="00294DF3">
              <w:rPr>
                <w:rFonts w:ascii="Times New Roman" w:hAnsi="Times New Roman" w:cs="Times New Roman"/>
                <w:sz w:val="36"/>
                <w:szCs w:val="36"/>
              </w:rPr>
              <w:instrText xml:space="preserve"> FORMTEXT </w:instrText>
            </w:r>
            <w:r w:rsidRPr="00294DF3">
              <w:rPr>
                <w:rFonts w:ascii="Times New Roman" w:hAnsi="Times New Roman" w:cs="Times New Roman"/>
                <w:sz w:val="36"/>
                <w:szCs w:val="36"/>
              </w:rPr>
            </w:r>
            <w:r w:rsidRPr="00294DF3">
              <w:rPr>
                <w:rFonts w:ascii="Times New Roman" w:hAnsi="Times New Roman" w:cs="Times New Roman"/>
                <w:sz w:val="36"/>
                <w:szCs w:val="36"/>
              </w:rPr>
              <w:fldChar w:fldCharType="separate"/>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sz w:val="36"/>
                <w:szCs w:val="36"/>
              </w:rPr>
              <w:fldChar w:fldCharType="end"/>
            </w:r>
          </w:p>
        </w:tc>
        <w:tc>
          <w:tcPr>
            <w:tcW w:w="4050" w:type="dxa"/>
            <w:tcBorders>
              <w:left w:val="single" w:sz="4" w:space="0" w:color="auto"/>
              <w:right w:val="single" w:sz="4" w:space="0" w:color="auto"/>
            </w:tcBorders>
          </w:tcPr>
          <w:p w14:paraId="60C33842" w14:textId="77777777" w:rsidR="000F6261" w:rsidRDefault="000F6261" w:rsidP="002C4A94">
            <w:pPr>
              <w:spacing w:before="20" w:after="20" w:line="240" w:lineRule="auto"/>
              <w:rPr>
                <w:rFonts w:ascii="Arial" w:hAnsi="Arial" w:cs="Arial"/>
                <w:b/>
                <w:bCs/>
                <w:sz w:val="36"/>
                <w:szCs w:val="36"/>
              </w:rPr>
            </w:pPr>
          </w:p>
          <w:p w14:paraId="6A17D898" w14:textId="5274AAA4" w:rsidR="002C4A94" w:rsidRPr="00294DF3" w:rsidRDefault="002C4A94" w:rsidP="002C4A94">
            <w:pPr>
              <w:spacing w:before="20" w:after="20" w:line="240" w:lineRule="auto"/>
              <w:rPr>
                <w:rFonts w:ascii="Arial" w:hAnsi="Arial" w:cs="Arial"/>
                <w:b/>
                <w:bCs/>
                <w:sz w:val="36"/>
                <w:szCs w:val="36"/>
              </w:rPr>
            </w:pPr>
          </w:p>
        </w:tc>
        <w:tc>
          <w:tcPr>
            <w:tcW w:w="1530" w:type="dxa"/>
            <w:tcBorders>
              <w:left w:val="single" w:sz="4" w:space="0" w:color="auto"/>
              <w:bottom w:val="single" w:sz="4" w:space="0" w:color="auto"/>
              <w:right w:val="single" w:sz="4" w:space="0" w:color="auto"/>
            </w:tcBorders>
            <w:vAlign w:val="center"/>
          </w:tcPr>
          <w:p w14:paraId="2FDD4125" w14:textId="46B4FCA6" w:rsidR="000F6261" w:rsidRPr="00294DF3" w:rsidRDefault="000F6261" w:rsidP="000F6261">
            <w:pPr>
              <w:spacing w:before="20" w:after="20" w:line="240" w:lineRule="auto"/>
              <w:rPr>
                <w:rFonts w:ascii="Times New Roman" w:hAnsi="Times New Roman" w:cs="Times New Roman"/>
                <w:sz w:val="36"/>
                <w:szCs w:val="36"/>
              </w:rPr>
            </w:pPr>
            <w:r w:rsidRPr="00294DF3">
              <w:rPr>
                <w:rFonts w:ascii="Times New Roman" w:hAnsi="Times New Roman" w:cs="Times New Roman"/>
                <w:sz w:val="36"/>
                <w:szCs w:val="36"/>
              </w:rPr>
              <w:fldChar w:fldCharType="begin">
                <w:ffData>
                  <w:name w:val=""/>
                  <w:enabled/>
                  <w:calcOnExit w:val="0"/>
                  <w:textInput>
                    <w:type w:val="date"/>
                    <w:format w:val="M/d/yyyy"/>
                  </w:textInput>
                </w:ffData>
              </w:fldChar>
            </w:r>
            <w:r w:rsidRPr="00294DF3">
              <w:rPr>
                <w:rFonts w:ascii="Times New Roman" w:hAnsi="Times New Roman" w:cs="Times New Roman"/>
                <w:sz w:val="36"/>
                <w:szCs w:val="36"/>
              </w:rPr>
              <w:instrText xml:space="preserve"> FORMTEXT </w:instrText>
            </w:r>
            <w:r w:rsidRPr="00294DF3">
              <w:rPr>
                <w:rFonts w:ascii="Times New Roman" w:hAnsi="Times New Roman" w:cs="Times New Roman"/>
                <w:sz w:val="36"/>
                <w:szCs w:val="36"/>
              </w:rPr>
            </w:r>
            <w:r w:rsidRPr="00294DF3">
              <w:rPr>
                <w:rFonts w:ascii="Times New Roman" w:hAnsi="Times New Roman" w:cs="Times New Roman"/>
                <w:sz w:val="36"/>
                <w:szCs w:val="36"/>
              </w:rPr>
              <w:fldChar w:fldCharType="separate"/>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sz w:val="36"/>
                <w:szCs w:val="36"/>
              </w:rPr>
              <w:fldChar w:fldCharType="end"/>
            </w:r>
          </w:p>
        </w:tc>
      </w:tr>
      <w:tr w:rsidR="000F6261" w:rsidRPr="00294DF3" w14:paraId="0C9B5640" w14:textId="77777777" w:rsidTr="002C4A94">
        <w:trPr>
          <w:trHeight w:val="288"/>
        </w:trPr>
        <w:tc>
          <w:tcPr>
            <w:tcW w:w="4315" w:type="dxa"/>
            <w:tcBorders>
              <w:top w:val="single" w:sz="4" w:space="0" w:color="auto"/>
              <w:left w:val="single" w:sz="4" w:space="0" w:color="auto"/>
              <w:right w:val="single" w:sz="4" w:space="0" w:color="auto"/>
            </w:tcBorders>
            <w:vAlign w:val="center"/>
          </w:tcPr>
          <w:p w14:paraId="5EBD4A19" w14:textId="77777777" w:rsidR="002C4A94" w:rsidRDefault="000F6261" w:rsidP="000F6261">
            <w:pPr>
              <w:spacing w:before="20" w:after="20" w:line="240" w:lineRule="auto"/>
              <w:rPr>
                <w:rFonts w:ascii="Arial" w:hAnsi="Arial" w:cs="Arial"/>
                <w:sz w:val="36"/>
                <w:szCs w:val="36"/>
              </w:rPr>
            </w:pPr>
            <w:r w:rsidRPr="00294DF3">
              <w:rPr>
                <w:rFonts w:ascii="Arial" w:hAnsi="Arial" w:cs="Arial"/>
                <w:sz w:val="36"/>
                <w:szCs w:val="36"/>
              </w:rPr>
              <w:t xml:space="preserve">DBS Name </w:t>
            </w:r>
          </w:p>
          <w:p w14:paraId="08E7373C" w14:textId="4A20933C" w:rsidR="000F6261" w:rsidRPr="00294DF3" w:rsidRDefault="000F6261" w:rsidP="000F6261">
            <w:pPr>
              <w:spacing w:before="20" w:after="20" w:line="240" w:lineRule="auto"/>
              <w:rPr>
                <w:rFonts w:ascii="Arial" w:hAnsi="Arial" w:cs="Arial"/>
                <w:sz w:val="36"/>
                <w:szCs w:val="36"/>
              </w:rPr>
            </w:pPr>
            <w:r w:rsidRPr="00294DF3">
              <w:rPr>
                <w:rFonts w:ascii="Arial" w:hAnsi="Arial" w:cs="Arial"/>
                <w:sz w:val="36"/>
                <w:szCs w:val="36"/>
              </w:rPr>
              <w:t>(Print or Type)</w:t>
            </w:r>
          </w:p>
        </w:tc>
        <w:tc>
          <w:tcPr>
            <w:tcW w:w="4050" w:type="dxa"/>
            <w:tcBorders>
              <w:top w:val="single" w:sz="4" w:space="0" w:color="auto"/>
              <w:left w:val="single" w:sz="4" w:space="0" w:color="auto"/>
              <w:right w:val="single" w:sz="4" w:space="0" w:color="auto"/>
            </w:tcBorders>
          </w:tcPr>
          <w:p w14:paraId="293EB437" w14:textId="77777777" w:rsidR="000F6261" w:rsidRPr="00294DF3" w:rsidRDefault="000F6261" w:rsidP="002C4A94">
            <w:pPr>
              <w:spacing w:before="20" w:after="20" w:line="240" w:lineRule="auto"/>
              <w:rPr>
                <w:rFonts w:ascii="Arial" w:hAnsi="Arial" w:cs="Arial"/>
                <w:sz w:val="36"/>
                <w:szCs w:val="36"/>
              </w:rPr>
            </w:pPr>
            <w:r w:rsidRPr="00294DF3">
              <w:rPr>
                <w:rFonts w:ascii="Arial" w:hAnsi="Arial" w:cs="Arial"/>
                <w:b/>
                <w:bCs/>
                <w:sz w:val="36"/>
                <w:szCs w:val="36"/>
              </w:rPr>
              <w:t>SIGNATURE</w:t>
            </w:r>
            <w:r w:rsidRPr="00294DF3">
              <w:rPr>
                <w:rFonts w:ascii="Arial" w:hAnsi="Arial" w:cs="Arial"/>
                <w:sz w:val="36"/>
                <w:szCs w:val="36"/>
              </w:rPr>
              <w:t xml:space="preserve"> – DBS</w:t>
            </w:r>
          </w:p>
        </w:tc>
        <w:tc>
          <w:tcPr>
            <w:tcW w:w="1530" w:type="dxa"/>
            <w:tcBorders>
              <w:top w:val="single" w:sz="4" w:space="0" w:color="auto"/>
              <w:left w:val="single" w:sz="4" w:space="0" w:color="auto"/>
              <w:right w:val="single" w:sz="4" w:space="0" w:color="auto"/>
            </w:tcBorders>
            <w:vAlign w:val="center"/>
          </w:tcPr>
          <w:p w14:paraId="65947D64" w14:textId="77777777" w:rsidR="000F6261" w:rsidRPr="00294DF3" w:rsidRDefault="000F6261" w:rsidP="000F6261">
            <w:pPr>
              <w:spacing w:before="20" w:after="20" w:line="240" w:lineRule="auto"/>
              <w:rPr>
                <w:rFonts w:ascii="Arial" w:hAnsi="Arial" w:cs="Arial"/>
                <w:sz w:val="36"/>
                <w:szCs w:val="36"/>
              </w:rPr>
            </w:pPr>
            <w:r w:rsidRPr="00294DF3">
              <w:rPr>
                <w:rFonts w:ascii="Arial" w:hAnsi="Arial" w:cs="Arial"/>
                <w:sz w:val="36"/>
                <w:szCs w:val="36"/>
              </w:rPr>
              <w:t>Date Signed</w:t>
            </w:r>
          </w:p>
        </w:tc>
      </w:tr>
      <w:tr w:rsidR="000F6261" w:rsidRPr="00294DF3" w14:paraId="5DE04B74" w14:textId="77777777" w:rsidTr="002C4A94">
        <w:trPr>
          <w:trHeight w:val="576"/>
        </w:trPr>
        <w:tc>
          <w:tcPr>
            <w:tcW w:w="4315" w:type="dxa"/>
            <w:tcBorders>
              <w:left w:val="single" w:sz="4" w:space="0" w:color="auto"/>
              <w:bottom w:val="single" w:sz="4" w:space="0" w:color="auto"/>
              <w:right w:val="single" w:sz="4" w:space="0" w:color="auto"/>
            </w:tcBorders>
            <w:vAlign w:val="center"/>
          </w:tcPr>
          <w:p w14:paraId="3E487E76" w14:textId="77777777" w:rsidR="000F6261" w:rsidRPr="00294DF3" w:rsidRDefault="000F6261" w:rsidP="000F6261">
            <w:pPr>
              <w:spacing w:before="20" w:after="20"/>
              <w:rPr>
                <w:rFonts w:ascii="Times New Roman" w:hAnsi="Times New Roman" w:cs="Times New Roman"/>
                <w:sz w:val="36"/>
                <w:szCs w:val="36"/>
              </w:rPr>
            </w:pPr>
            <w:r w:rsidRPr="00294DF3">
              <w:rPr>
                <w:rFonts w:ascii="Times New Roman" w:hAnsi="Times New Roman" w:cs="Times New Roman"/>
                <w:sz w:val="36"/>
                <w:szCs w:val="36"/>
              </w:rPr>
              <w:fldChar w:fldCharType="begin">
                <w:ffData>
                  <w:name w:val="Text9"/>
                  <w:enabled/>
                  <w:calcOnExit w:val="0"/>
                  <w:textInput/>
                </w:ffData>
              </w:fldChar>
            </w:r>
            <w:r w:rsidRPr="00294DF3">
              <w:rPr>
                <w:rFonts w:ascii="Times New Roman" w:hAnsi="Times New Roman" w:cs="Times New Roman"/>
                <w:sz w:val="36"/>
                <w:szCs w:val="36"/>
              </w:rPr>
              <w:instrText xml:space="preserve"> FORMTEXT </w:instrText>
            </w:r>
            <w:r w:rsidRPr="00294DF3">
              <w:rPr>
                <w:rFonts w:ascii="Times New Roman" w:hAnsi="Times New Roman" w:cs="Times New Roman"/>
                <w:sz w:val="36"/>
                <w:szCs w:val="36"/>
              </w:rPr>
            </w:r>
            <w:r w:rsidRPr="00294DF3">
              <w:rPr>
                <w:rFonts w:ascii="Times New Roman" w:hAnsi="Times New Roman" w:cs="Times New Roman"/>
                <w:sz w:val="36"/>
                <w:szCs w:val="36"/>
              </w:rPr>
              <w:fldChar w:fldCharType="separate"/>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sz w:val="36"/>
                <w:szCs w:val="36"/>
              </w:rPr>
              <w:fldChar w:fldCharType="end"/>
            </w:r>
          </w:p>
        </w:tc>
        <w:tc>
          <w:tcPr>
            <w:tcW w:w="4050" w:type="dxa"/>
            <w:tcBorders>
              <w:left w:val="single" w:sz="4" w:space="0" w:color="auto"/>
              <w:bottom w:val="single" w:sz="4" w:space="0" w:color="auto"/>
              <w:right w:val="single" w:sz="4" w:space="0" w:color="auto"/>
            </w:tcBorders>
            <w:vAlign w:val="center"/>
          </w:tcPr>
          <w:p w14:paraId="7E284AF5" w14:textId="77777777" w:rsidR="000F6261" w:rsidRPr="00294DF3" w:rsidRDefault="000F6261" w:rsidP="000F6261">
            <w:pPr>
              <w:spacing w:before="20" w:after="20"/>
              <w:rPr>
                <w:rFonts w:ascii="Arial" w:hAnsi="Arial" w:cs="Arial"/>
                <w:sz w:val="36"/>
                <w:szCs w:val="36"/>
              </w:rPr>
            </w:pPr>
          </w:p>
        </w:tc>
        <w:tc>
          <w:tcPr>
            <w:tcW w:w="1530" w:type="dxa"/>
            <w:tcBorders>
              <w:left w:val="single" w:sz="4" w:space="0" w:color="auto"/>
              <w:bottom w:val="single" w:sz="4" w:space="0" w:color="auto"/>
              <w:right w:val="single" w:sz="4" w:space="0" w:color="auto"/>
            </w:tcBorders>
            <w:vAlign w:val="center"/>
          </w:tcPr>
          <w:p w14:paraId="6AD08DE4" w14:textId="58C29896" w:rsidR="000F6261" w:rsidRPr="00294DF3" w:rsidRDefault="000F6261" w:rsidP="000F6261">
            <w:pPr>
              <w:spacing w:before="20" w:after="20"/>
              <w:rPr>
                <w:rFonts w:ascii="Arial" w:hAnsi="Arial" w:cs="Arial"/>
                <w:sz w:val="36"/>
                <w:szCs w:val="36"/>
              </w:rPr>
            </w:pPr>
            <w:r w:rsidRPr="00294DF3">
              <w:rPr>
                <w:rFonts w:ascii="Times New Roman" w:hAnsi="Times New Roman" w:cs="Times New Roman"/>
                <w:sz w:val="36"/>
                <w:szCs w:val="36"/>
              </w:rPr>
              <w:fldChar w:fldCharType="begin">
                <w:ffData>
                  <w:name w:val=""/>
                  <w:enabled/>
                  <w:calcOnExit w:val="0"/>
                  <w:textInput>
                    <w:type w:val="date"/>
                    <w:format w:val="M/d/yyyy"/>
                  </w:textInput>
                </w:ffData>
              </w:fldChar>
            </w:r>
            <w:r w:rsidRPr="00294DF3">
              <w:rPr>
                <w:rFonts w:ascii="Times New Roman" w:hAnsi="Times New Roman" w:cs="Times New Roman"/>
                <w:sz w:val="36"/>
                <w:szCs w:val="36"/>
              </w:rPr>
              <w:instrText xml:space="preserve"> FORMTEXT </w:instrText>
            </w:r>
            <w:r w:rsidRPr="00294DF3">
              <w:rPr>
                <w:rFonts w:ascii="Times New Roman" w:hAnsi="Times New Roman" w:cs="Times New Roman"/>
                <w:sz w:val="36"/>
                <w:szCs w:val="36"/>
              </w:rPr>
            </w:r>
            <w:r w:rsidRPr="00294DF3">
              <w:rPr>
                <w:rFonts w:ascii="Times New Roman" w:hAnsi="Times New Roman" w:cs="Times New Roman"/>
                <w:sz w:val="36"/>
                <w:szCs w:val="36"/>
              </w:rPr>
              <w:fldChar w:fldCharType="separate"/>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noProof/>
                <w:sz w:val="36"/>
                <w:szCs w:val="36"/>
              </w:rPr>
              <w:t> </w:t>
            </w:r>
            <w:r w:rsidRPr="00294DF3">
              <w:rPr>
                <w:rFonts w:ascii="Times New Roman" w:hAnsi="Times New Roman" w:cs="Times New Roman"/>
                <w:sz w:val="36"/>
                <w:szCs w:val="36"/>
              </w:rPr>
              <w:fldChar w:fldCharType="end"/>
            </w:r>
          </w:p>
        </w:tc>
      </w:tr>
    </w:tbl>
    <w:p w14:paraId="00BB8313" w14:textId="77777777" w:rsidR="00582CDE" w:rsidRPr="00294DF3" w:rsidRDefault="00582CDE" w:rsidP="00FB0C2A">
      <w:pPr>
        <w:spacing w:after="120" w:line="240" w:lineRule="auto"/>
        <w:rPr>
          <w:rFonts w:ascii="Arial" w:hAnsi="Arial" w:cs="Arial"/>
          <w:sz w:val="36"/>
          <w:szCs w:val="36"/>
        </w:rPr>
      </w:pPr>
    </w:p>
    <w:sectPr w:rsidR="00582CDE" w:rsidRPr="00294DF3" w:rsidSect="005F3D39">
      <w:footerReference w:type="default" r:id="rId9"/>
      <w:headerReference w:type="first" r:id="rId10"/>
      <w:footerReference w:type="first" r:id="rId11"/>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80BE" w14:textId="77777777" w:rsidR="006C62C1" w:rsidRDefault="006C62C1" w:rsidP="00582CDE">
      <w:pPr>
        <w:spacing w:after="0" w:line="240" w:lineRule="auto"/>
      </w:pPr>
      <w:r>
        <w:separator/>
      </w:r>
    </w:p>
  </w:endnote>
  <w:endnote w:type="continuationSeparator" w:id="0">
    <w:p w14:paraId="3A58AC2E" w14:textId="77777777" w:rsidR="006C62C1" w:rsidRDefault="006C62C1" w:rsidP="0058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193D" w14:textId="2F0D3E41" w:rsidR="006C62C1" w:rsidRPr="005F3D39" w:rsidRDefault="006C62C1" w:rsidP="005F3D39">
    <w:pPr>
      <w:pStyle w:val="Footer"/>
      <w:tabs>
        <w:tab w:val="clear" w:pos="9360"/>
      </w:tabs>
      <w:jc w:val="right"/>
      <w:rPr>
        <w:rFonts w:ascii="Arial" w:hAnsi="Arial" w:cs="Arial"/>
        <w:sz w:val="18"/>
        <w:szCs w:val="18"/>
      </w:rPr>
    </w:pPr>
    <w:r w:rsidRPr="005F3D39">
      <w:rPr>
        <w:rFonts w:ascii="Arial" w:hAnsi="Arial" w:cs="Arial"/>
        <w:sz w:val="18"/>
        <w:szCs w:val="18"/>
      </w:rPr>
      <w:t xml:space="preserve">Page </w:t>
    </w:r>
    <w:r w:rsidRPr="005F3D39">
      <w:rPr>
        <w:rFonts w:ascii="Arial" w:hAnsi="Arial" w:cs="Arial"/>
        <w:sz w:val="18"/>
        <w:szCs w:val="18"/>
      </w:rPr>
      <w:fldChar w:fldCharType="begin"/>
    </w:r>
    <w:r w:rsidRPr="005F3D39">
      <w:rPr>
        <w:rFonts w:ascii="Arial" w:hAnsi="Arial" w:cs="Arial"/>
        <w:sz w:val="18"/>
        <w:szCs w:val="18"/>
      </w:rPr>
      <w:instrText xml:space="preserve"> PAGE   \* MERGEFORMAT </w:instrText>
    </w:r>
    <w:r w:rsidRPr="005F3D39">
      <w:rPr>
        <w:rFonts w:ascii="Arial" w:hAnsi="Arial" w:cs="Arial"/>
        <w:sz w:val="18"/>
        <w:szCs w:val="18"/>
      </w:rPr>
      <w:fldChar w:fldCharType="separate"/>
    </w:r>
    <w:r w:rsidR="00304BDC">
      <w:rPr>
        <w:rFonts w:ascii="Arial" w:hAnsi="Arial" w:cs="Arial"/>
        <w:noProof/>
        <w:sz w:val="18"/>
        <w:szCs w:val="18"/>
      </w:rPr>
      <w:t>4</w:t>
    </w:r>
    <w:r w:rsidRPr="005F3D39">
      <w:rPr>
        <w:rFonts w:ascii="Arial" w:hAnsi="Arial" w:cs="Arial"/>
        <w:noProof/>
        <w:sz w:val="18"/>
        <w:szCs w:val="18"/>
      </w:rPr>
      <w:fldChar w:fldCharType="end"/>
    </w:r>
    <w:r w:rsidRPr="005F3D39">
      <w:rPr>
        <w:rFonts w:ascii="Arial" w:hAnsi="Arial" w:cs="Arial"/>
        <w:noProof/>
        <w:sz w:val="18"/>
        <w:szCs w:val="18"/>
      </w:rPr>
      <w:t xml:space="preserve"> of </w:t>
    </w:r>
    <w:r>
      <w:rPr>
        <w:rFonts w:ascii="Arial" w:hAnsi="Arial" w:cs="Arial"/>
        <w:noProof/>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C2F9" w14:textId="2FC3DBF2" w:rsidR="006C62C1" w:rsidRPr="005F3D39" w:rsidRDefault="006C62C1" w:rsidP="005F3D39">
    <w:pPr>
      <w:pStyle w:val="Footer"/>
      <w:tabs>
        <w:tab w:val="clear" w:pos="9360"/>
      </w:tabs>
      <w:jc w:val="right"/>
      <w:rPr>
        <w:rFonts w:ascii="Arial" w:hAnsi="Arial" w:cs="Arial"/>
        <w:sz w:val="18"/>
        <w:szCs w:val="18"/>
      </w:rPr>
    </w:pPr>
    <w:r w:rsidRPr="005F3D39">
      <w:rPr>
        <w:rFonts w:ascii="Arial" w:hAnsi="Arial" w:cs="Arial"/>
        <w:sz w:val="18"/>
        <w:szCs w:val="18"/>
      </w:rPr>
      <w:t xml:space="preserve">Page </w:t>
    </w:r>
    <w:r w:rsidRPr="005F3D39">
      <w:rPr>
        <w:rFonts w:ascii="Arial" w:hAnsi="Arial" w:cs="Arial"/>
        <w:sz w:val="18"/>
        <w:szCs w:val="18"/>
      </w:rPr>
      <w:fldChar w:fldCharType="begin"/>
    </w:r>
    <w:r w:rsidRPr="005F3D39">
      <w:rPr>
        <w:rFonts w:ascii="Arial" w:hAnsi="Arial" w:cs="Arial"/>
        <w:sz w:val="18"/>
        <w:szCs w:val="18"/>
      </w:rPr>
      <w:instrText xml:space="preserve"> PAGE   \* MERGEFORMAT </w:instrText>
    </w:r>
    <w:r w:rsidRPr="005F3D39">
      <w:rPr>
        <w:rFonts w:ascii="Arial" w:hAnsi="Arial" w:cs="Arial"/>
        <w:sz w:val="18"/>
        <w:szCs w:val="18"/>
      </w:rPr>
      <w:fldChar w:fldCharType="separate"/>
    </w:r>
    <w:r w:rsidR="00304BDC">
      <w:rPr>
        <w:rFonts w:ascii="Arial" w:hAnsi="Arial" w:cs="Arial"/>
        <w:noProof/>
        <w:sz w:val="18"/>
        <w:szCs w:val="18"/>
      </w:rPr>
      <w:t>1</w:t>
    </w:r>
    <w:r w:rsidRPr="005F3D39">
      <w:rPr>
        <w:rFonts w:ascii="Arial" w:hAnsi="Arial" w:cs="Arial"/>
        <w:noProof/>
        <w:sz w:val="18"/>
        <w:szCs w:val="18"/>
      </w:rPr>
      <w:fldChar w:fldCharType="end"/>
    </w:r>
    <w:r w:rsidRPr="005F3D39">
      <w:rPr>
        <w:rFonts w:ascii="Arial" w:hAnsi="Arial" w:cs="Arial"/>
        <w:noProof/>
        <w:sz w:val="18"/>
        <w:szCs w:val="18"/>
      </w:rPr>
      <w:t xml:space="preserve"> of </w:t>
    </w:r>
    <w:r>
      <w:rPr>
        <w:rFonts w:ascii="Arial" w:hAnsi="Arial" w:cs="Arial"/>
        <w:noProo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A868" w14:textId="77777777" w:rsidR="006C62C1" w:rsidRDefault="006C62C1" w:rsidP="00582CDE">
      <w:pPr>
        <w:spacing w:after="0" w:line="240" w:lineRule="auto"/>
      </w:pPr>
      <w:r>
        <w:separator/>
      </w:r>
    </w:p>
  </w:footnote>
  <w:footnote w:type="continuationSeparator" w:id="0">
    <w:p w14:paraId="46C93A8F" w14:textId="77777777" w:rsidR="006C62C1" w:rsidRDefault="006C62C1" w:rsidP="0058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90"/>
      <w:gridCol w:w="5146"/>
    </w:tblGrid>
    <w:tr w:rsidR="006C62C1" w:rsidRPr="000F6261" w14:paraId="1F1EDA59" w14:textId="77777777" w:rsidTr="000F6261">
      <w:trPr>
        <w:trHeight w:val="711"/>
        <w:jc w:val="center"/>
      </w:trPr>
      <w:tc>
        <w:tcPr>
          <w:tcW w:w="4816" w:type="dxa"/>
        </w:tcPr>
        <w:p w14:paraId="396AAC15" w14:textId="77777777" w:rsidR="006C62C1" w:rsidRPr="000F6261" w:rsidRDefault="006C62C1" w:rsidP="00E333B0">
          <w:pPr>
            <w:spacing w:after="0" w:line="240" w:lineRule="auto"/>
            <w:rPr>
              <w:rFonts w:ascii="Arial" w:hAnsi="Arial" w:cs="Arial"/>
              <w:sz w:val="18"/>
              <w:szCs w:val="18"/>
            </w:rPr>
          </w:pPr>
          <w:r w:rsidRPr="000F6261">
            <w:rPr>
              <w:rFonts w:ascii="Arial" w:hAnsi="Arial" w:cs="Arial"/>
              <w:b/>
              <w:bCs/>
              <w:sz w:val="18"/>
              <w:szCs w:val="18"/>
            </w:rPr>
            <w:t>DEPARTMENT OF HEALTH SERVICES</w:t>
          </w:r>
        </w:p>
        <w:p w14:paraId="4C5865D0" w14:textId="77777777" w:rsidR="006C62C1" w:rsidRPr="000F6261" w:rsidRDefault="006C62C1" w:rsidP="00E333B0">
          <w:pPr>
            <w:spacing w:after="0" w:line="240" w:lineRule="auto"/>
            <w:rPr>
              <w:rFonts w:ascii="Arial" w:hAnsi="Arial" w:cs="Arial"/>
              <w:sz w:val="18"/>
              <w:szCs w:val="18"/>
            </w:rPr>
          </w:pPr>
          <w:r w:rsidRPr="000F6261">
            <w:rPr>
              <w:rFonts w:ascii="Arial" w:hAnsi="Arial" w:cs="Arial"/>
              <w:sz w:val="18"/>
              <w:szCs w:val="18"/>
            </w:rPr>
            <w:t>Division of Public Health</w:t>
          </w:r>
        </w:p>
        <w:p w14:paraId="7646C1A3" w14:textId="7062DDB9" w:rsidR="006C62C1" w:rsidRPr="000F6261" w:rsidRDefault="006C62C1" w:rsidP="00E333B0">
          <w:pPr>
            <w:spacing w:after="0" w:line="240" w:lineRule="auto"/>
            <w:rPr>
              <w:rFonts w:ascii="Arial" w:hAnsi="Arial" w:cs="Arial"/>
              <w:sz w:val="18"/>
              <w:szCs w:val="18"/>
            </w:rPr>
          </w:pPr>
          <w:r w:rsidRPr="000F6261">
            <w:rPr>
              <w:rFonts w:ascii="Arial" w:hAnsi="Arial" w:cs="Arial"/>
              <w:sz w:val="18"/>
              <w:szCs w:val="18"/>
            </w:rPr>
            <w:t>F-02562</w:t>
          </w:r>
          <w:r w:rsidR="009977DC">
            <w:rPr>
              <w:rFonts w:ascii="Arial" w:hAnsi="Arial" w:cs="Arial"/>
              <w:sz w:val="18"/>
              <w:szCs w:val="18"/>
            </w:rPr>
            <w:t>LP</w:t>
          </w:r>
          <w:r w:rsidRPr="000F6261">
            <w:rPr>
              <w:rFonts w:ascii="Arial" w:hAnsi="Arial" w:cs="Arial"/>
              <w:sz w:val="18"/>
              <w:szCs w:val="18"/>
            </w:rPr>
            <w:t xml:space="preserve">  </w:t>
          </w:r>
          <w:r w:rsidR="009977DC">
            <w:rPr>
              <w:rFonts w:ascii="Arial" w:hAnsi="Arial" w:cs="Arial"/>
              <w:sz w:val="18"/>
              <w:szCs w:val="18"/>
            </w:rPr>
            <w:t>(02</w:t>
          </w:r>
          <w:r w:rsidRPr="000F6261">
            <w:rPr>
              <w:rFonts w:ascii="Arial" w:hAnsi="Arial" w:cs="Arial"/>
              <w:sz w:val="18"/>
              <w:szCs w:val="18"/>
            </w:rPr>
            <w:t>/2022)</w:t>
          </w:r>
        </w:p>
      </w:tc>
      <w:tc>
        <w:tcPr>
          <w:tcW w:w="5174" w:type="dxa"/>
        </w:tcPr>
        <w:p w14:paraId="194CF6D5" w14:textId="6095107F" w:rsidR="006C62C1" w:rsidRPr="000F6261" w:rsidRDefault="006C62C1" w:rsidP="000F6261">
          <w:pPr>
            <w:spacing w:after="0" w:line="240" w:lineRule="auto"/>
            <w:jc w:val="right"/>
            <w:rPr>
              <w:rFonts w:ascii="Arial" w:hAnsi="Arial" w:cs="Arial"/>
              <w:b/>
              <w:bCs/>
              <w:sz w:val="18"/>
              <w:szCs w:val="18"/>
            </w:rPr>
          </w:pPr>
          <w:r w:rsidRPr="000F6261">
            <w:rPr>
              <w:rFonts w:ascii="Arial" w:hAnsi="Arial" w:cs="Arial"/>
              <w:b/>
              <w:bCs/>
              <w:sz w:val="18"/>
              <w:szCs w:val="18"/>
            </w:rPr>
            <w:t>STATE OF WISCONSIN</w:t>
          </w:r>
        </w:p>
      </w:tc>
    </w:tr>
  </w:tbl>
  <w:p w14:paraId="7DAB4206" w14:textId="77777777" w:rsidR="006C62C1" w:rsidRDefault="006C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9CC"/>
    <w:multiLevelType w:val="hybridMultilevel"/>
    <w:tmpl w:val="C8E47C56"/>
    <w:lvl w:ilvl="0" w:tplc="A4BAEAC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E3B6B"/>
    <w:multiLevelType w:val="hybridMultilevel"/>
    <w:tmpl w:val="87DE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67B45"/>
    <w:multiLevelType w:val="hybridMultilevel"/>
    <w:tmpl w:val="A1DC1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B0A47"/>
    <w:multiLevelType w:val="hybridMultilevel"/>
    <w:tmpl w:val="0CAC7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1351"/>
    <w:multiLevelType w:val="hybridMultilevel"/>
    <w:tmpl w:val="A79A3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03539B"/>
    <w:multiLevelType w:val="hybridMultilevel"/>
    <w:tmpl w:val="41B2D96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6EC724FB"/>
    <w:multiLevelType w:val="hybridMultilevel"/>
    <w:tmpl w:val="DE76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336651"/>
    <w:multiLevelType w:val="hybridMultilevel"/>
    <w:tmpl w:val="0BCA9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4C47F6"/>
    <w:multiLevelType w:val="hybridMultilevel"/>
    <w:tmpl w:val="2A64C2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8"/>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DE"/>
    <w:rsid w:val="00020E0D"/>
    <w:rsid w:val="000B5352"/>
    <w:rsid w:val="000F6261"/>
    <w:rsid w:val="0016181E"/>
    <w:rsid w:val="001A7C82"/>
    <w:rsid w:val="001B4993"/>
    <w:rsid w:val="001B6769"/>
    <w:rsid w:val="001E7798"/>
    <w:rsid w:val="00210A78"/>
    <w:rsid w:val="00294DF3"/>
    <w:rsid w:val="002C4A94"/>
    <w:rsid w:val="002E3F31"/>
    <w:rsid w:val="00304BDC"/>
    <w:rsid w:val="00371176"/>
    <w:rsid w:val="003756ED"/>
    <w:rsid w:val="003F4289"/>
    <w:rsid w:val="00582CDE"/>
    <w:rsid w:val="0058729C"/>
    <w:rsid w:val="005C310E"/>
    <w:rsid w:val="005F3D39"/>
    <w:rsid w:val="00652C29"/>
    <w:rsid w:val="00684D39"/>
    <w:rsid w:val="006971B4"/>
    <w:rsid w:val="006C62C1"/>
    <w:rsid w:val="0076683B"/>
    <w:rsid w:val="007C34DF"/>
    <w:rsid w:val="007E3374"/>
    <w:rsid w:val="008D1F52"/>
    <w:rsid w:val="00900416"/>
    <w:rsid w:val="00930A75"/>
    <w:rsid w:val="009977DC"/>
    <w:rsid w:val="009C2DB3"/>
    <w:rsid w:val="009E678A"/>
    <w:rsid w:val="009F51AC"/>
    <w:rsid w:val="00A40DAC"/>
    <w:rsid w:val="00B25412"/>
    <w:rsid w:val="00B27B5F"/>
    <w:rsid w:val="00B3193B"/>
    <w:rsid w:val="00B42567"/>
    <w:rsid w:val="00B5317F"/>
    <w:rsid w:val="00D61572"/>
    <w:rsid w:val="00E333B0"/>
    <w:rsid w:val="00F150D1"/>
    <w:rsid w:val="00FB0C2A"/>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ECC735"/>
  <w15:chartTrackingRefBased/>
  <w15:docId w15:val="{CE239885-FE85-4CD6-8059-5A33408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DE"/>
  </w:style>
  <w:style w:type="paragraph" w:styleId="Footer">
    <w:name w:val="footer"/>
    <w:basedOn w:val="Normal"/>
    <w:link w:val="FooterChar"/>
    <w:uiPriority w:val="99"/>
    <w:unhideWhenUsed/>
    <w:rsid w:val="0058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DE"/>
  </w:style>
  <w:style w:type="table" w:styleId="TableGrid">
    <w:name w:val="Table Grid"/>
    <w:basedOn w:val="TableNormal"/>
    <w:uiPriority w:val="59"/>
    <w:rsid w:val="0058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CDE"/>
    <w:rPr>
      <w:sz w:val="16"/>
      <w:szCs w:val="16"/>
    </w:rPr>
  </w:style>
  <w:style w:type="paragraph" w:styleId="CommentText">
    <w:name w:val="annotation text"/>
    <w:basedOn w:val="Normal"/>
    <w:link w:val="CommentTextChar"/>
    <w:uiPriority w:val="99"/>
    <w:semiHidden/>
    <w:unhideWhenUsed/>
    <w:rsid w:val="00582CDE"/>
    <w:pPr>
      <w:spacing w:line="240" w:lineRule="auto"/>
    </w:pPr>
    <w:rPr>
      <w:sz w:val="20"/>
      <w:szCs w:val="20"/>
    </w:rPr>
  </w:style>
  <w:style w:type="character" w:customStyle="1" w:styleId="CommentTextChar">
    <w:name w:val="Comment Text Char"/>
    <w:basedOn w:val="DefaultParagraphFont"/>
    <w:link w:val="CommentText"/>
    <w:uiPriority w:val="99"/>
    <w:semiHidden/>
    <w:rsid w:val="00582CDE"/>
    <w:rPr>
      <w:sz w:val="20"/>
      <w:szCs w:val="20"/>
    </w:rPr>
  </w:style>
  <w:style w:type="paragraph" w:styleId="BalloonText">
    <w:name w:val="Balloon Text"/>
    <w:basedOn w:val="Normal"/>
    <w:link w:val="BalloonTextChar"/>
    <w:uiPriority w:val="99"/>
    <w:semiHidden/>
    <w:unhideWhenUsed/>
    <w:rsid w:val="00582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DE"/>
    <w:rPr>
      <w:rFonts w:ascii="Segoe UI" w:hAnsi="Segoe UI" w:cs="Segoe UI"/>
      <w:sz w:val="18"/>
      <w:szCs w:val="18"/>
    </w:rPr>
  </w:style>
  <w:style w:type="paragraph" w:styleId="ListParagraph">
    <w:name w:val="List Paragraph"/>
    <w:basedOn w:val="Normal"/>
    <w:uiPriority w:val="34"/>
    <w:qFormat/>
    <w:rsid w:val="00582CDE"/>
    <w:pPr>
      <w:ind w:left="720"/>
      <w:contextualSpacing/>
    </w:pPr>
  </w:style>
  <w:style w:type="character" w:styleId="Hyperlink">
    <w:name w:val="Hyperlink"/>
    <w:basedOn w:val="DefaultParagraphFont"/>
    <w:uiPriority w:val="99"/>
    <w:unhideWhenUsed/>
    <w:rsid w:val="00582C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8729C"/>
    <w:rPr>
      <w:b/>
      <w:bCs/>
    </w:rPr>
  </w:style>
  <w:style w:type="character" w:customStyle="1" w:styleId="CommentSubjectChar">
    <w:name w:val="Comment Subject Char"/>
    <w:basedOn w:val="CommentTextChar"/>
    <w:link w:val="CommentSubject"/>
    <w:uiPriority w:val="99"/>
    <w:semiHidden/>
    <w:rsid w:val="0058729C"/>
    <w:rPr>
      <w:b/>
      <w:bCs/>
      <w:sz w:val="20"/>
      <w:szCs w:val="20"/>
    </w:rPr>
  </w:style>
  <w:style w:type="paragraph" w:styleId="Revision">
    <w:name w:val="Revision"/>
    <w:hidden/>
    <w:uiPriority w:val="99"/>
    <w:semiHidden/>
    <w:rsid w:val="0058729C"/>
    <w:pPr>
      <w:spacing w:after="0" w:line="240" w:lineRule="auto"/>
    </w:pPr>
  </w:style>
  <w:style w:type="character" w:styleId="PlaceholderText">
    <w:name w:val="Placeholder Text"/>
    <w:basedOn w:val="DefaultParagraphFont"/>
    <w:uiPriority w:val="99"/>
    <w:semiHidden/>
    <w:rsid w:val="001B6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library/f-0286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3A62-9989-4776-988D-D0922534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Disability Benefit Specialist Program Client Services Agreement</vt:lpstr>
    </vt:vector>
  </TitlesOfParts>
  <Company>DHS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Benefit Specialist Program Client Services Agreement</dc:title>
  <dc:subject/>
  <dc:creator>DHS</dc:creator>
  <cp:keywords>DBS, Agreement, Client, Disability, Benefit</cp:keywords>
  <dc:description/>
  <cp:lastModifiedBy>Haight, Jennifer L</cp:lastModifiedBy>
  <cp:revision>2</cp:revision>
  <dcterms:created xsi:type="dcterms:W3CDTF">2022-01-27T16:24:00Z</dcterms:created>
  <dcterms:modified xsi:type="dcterms:W3CDTF">2022-01-27T16:24:00Z</dcterms:modified>
</cp:coreProperties>
</file>