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0B3B" w14:textId="77777777" w:rsidR="005F63BF" w:rsidRPr="00C238B6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 w:cs="Myanmar Text"/>
          <w:b/>
          <w:bCs/>
          <w:sz w:val="20"/>
          <w:szCs w:val="20"/>
        </w:rPr>
      </w:pPr>
      <w:r w:rsidRPr="00C238B6">
        <w:rPr>
          <w:rFonts w:ascii="Myriad Pro" w:hAnsi="Myriad Pro" w:cs="Myanmar Text"/>
          <w:b/>
          <w:sz w:val="20"/>
          <w:szCs w:val="20"/>
          <w:lang w:bidi="uk-UA"/>
        </w:rPr>
        <w:t>Department of Health Services</w:t>
      </w:r>
      <w:r w:rsidRPr="00C238B6">
        <w:rPr>
          <w:rFonts w:ascii="Myriad Pro" w:hAnsi="Myriad Pro" w:cs="Myanmar Text"/>
          <w:b/>
          <w:sz w:val="20"/>
          <w:szCs w:val="20"/>
          <w:lang w:bidi="uk-UA"/>
        </w:rPr>
        <w:tab/>
        <w:t>State of Wisconsin</w:t>
      </w:r>
    </w:p>
    <w:p w14:paraId="2EAED717" w14:textId="430CCD6B" w:rsidR="005F63BF" w:rsidRPr="00C238B6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 w:cs="Myanmar Text"/>
          <w:sz w:val="20"/>
          <w:szCs w:val="20"/>
        </w:rPr>
      </w:pPr>
      <w:r w:rsidRPr="00C238B6">
        <w:rPr>
          <w:rFonts w:ascii="Myriad Pro" w:hAnsi="Myriad Pro" w:cs="Myanmar Text"/>
          <w:sz w:val="20"/>
          <w:szCs w:val="20"/>
          <w:lang w:bidi="uk-UA"/>
        </w:rPr>
        <w:t>Division of Public Health</w:t>
      </w:r>
      <w:r w:rsidRPr="00C238B6">
        <w:rPr>
          <w:rFonts w:ascii="Myriad Pro" w:hAnsi="Myriad Pro" w:cs="Myanmar Text"/>
          <w:sz w:val="20"/>
          <w:szCs w:val="20"/>
          <w:lang w:bidi="uk-UA"/>
        </w:rPr>
        <w:tab/>
      </w:r>
      <w:r w:rsidR="00464909" w:rsidRPr="00C238B6">
        <w:rPr>
          <w:rFonts w:ascii="Myriad Pro" w:hAnsi="Myriad Pro" w:cs="Calibri"/>
          <w:sz w:val="20"/>
          <w:szCs w:val="20"/>
          <w:lang w:bidi="uk-UA"/>
        </w:rPr>
        <w:t>Сторінка</w:t>
      </w:r>
      <w:r w:rsidR="00464909" w:rsidRPr="00C238B6">
        <w:rPr>
          <w:rFonts w:ascii="Myriad Pro" w:hAnsi="Myriad Pro" w:cs="Myanmar Text"/>
          <w:sz w:val="20"/>
          <w:szCs w:val="20"/>
          <w:lang w:bidi="uk-UA"/>
        </w:rPr>
        <w:t xml:space="preserve"> </w:t>
      </w:r>
      <w:r w:rsidR="00464909" w:rsidRPr="00C238B6">
        <w:rPr>
          <w:rFonts w:ascii="Myriad Pro" w:hAnsi="Myriad Pro" w:cs="Myanmar Text"/>
          <w:sz w:val="20"/>
          <w:szCs w:val="20"/>
          <w:lang w:bidi="uk-UA"/>
        </w:rPr>
        <w:fldChar w:fldCharType="begin"/>
      </w:r>
      <w:r w:rsidR="00464909" w:rsidRPr="00C238B6">
        <w:rPr>
          <w:rFonts w:ascii="Myriad Pro" w:hAnsi="Myriad Pro" w:cs="Myanmar Text"/>
          <w:sz w:val="20"/>
          <w:szCs w:val="20"/>
          <w:lang w:bidi="uk-UA"/>
        </w:rPr>
        <w:instrText xml:space="preserve"> PAGE  \* Arabic  \* MERGEFORMAT </w:instrText>
      </w:r>
      <w:r w:rsidR="00464909" w:rsidRPr="00C238B6">
        <w:rPr>
          <w:rFonts w:ascii="Myriad Pro" w:hAnsi="Myriad Pro" w:cs="Myanmar Text"/>
          <w:sz w:val="20"/>
          <w:szCs w:val="20"/>
          <w:lang w:bidi="uk-UA"/>
        </w:rPr>
        <w:fldChar w:fldCharType="separate"/>
      </w:r>
      <w:r w:rsidR="00464909" w:rsidRPr="00C238B6">
        <w:rPr>
          <w:rFonts w:ascii="Myriad Pro" w:hAnsi="Myriad Pro" w:cs="Myanmar Text"/>
          <w:noProof/>
          <w:sz w:val="20"/>
          <w:szCs w:val="20"/>
          <w:lang w:bidi="uk-UA"/>
        </w:rPr>
        <w:t>1</w:t>
      </w:r>
      <w:r w:rsidR="00464909" w:rsidRPr="00C238B6">
        <w:rPr>
          <w:rFonts w:ascii="Myriad Pro" w:hAnsi="Myriad Pro" w:cs="Myanmar Text"/>
          <w:sz w:val="20"/>
          <w:szCs w:val="20"/>
          <w:lang w:bidi="uk-UA"/>
        </w:rPr>
        <w:fldChar w:fldCharType="end"/>
      </w:r>
      <w:r w:rsidR="00464909" w:rsidRPr="00C238B6">
        <w:rPr>
          <w:rFonts w:ascii="Myriad Pro" w:hAnsi="Myriad Pro" w:cs="Myanmar Text"/>
          <w:sz w:val="20"/>
          <w:szCs w:val="20"/>
          <w:lang w:bidi="uk-UA"/>
        </w:rPr>
        <w:t xml:space="preserve"> </w:t>
      </w:r>
      <w:r w:rsidR="00464909" w:rsidRPr="00C238B6">
        <w:rPr>
          <w:rFonts w:ascii="Myriad Pro" w:hAnsi="Myriad Pro" w:cs="Calibri"/>
          <w:sz w:val="20"/>
          <w:szCs w:val="20"/>
          <w:lang w:bidi="uk-UA"/>
        </w:rPr>
        <w:t>з</w:t>
      </w:r>
      <w:r w:rsidR="00464909" w:rsidRPr="00C238B6">
        <w:rPr>
          <w:rFonts w:ascii="Myriad Pro" w:hAnsi="Myriad Pro" w:cs="Myanmar Text"/>
          <w:sz w:val="20"/>
          <w:szCs w:val="20"/>
          <w:lang w:bidi="uk-UA"/>
        </w:rPr>
        <w:t xml:space="preserve"> </w:t>
      </w:r>
      <w:r w:rsidR="00464909" w:rsidRPr="00464909">
        <w:rPr>
          <w:rFonts w:ascii="Myriad Pro" w:hAnsi="Myriad Pro" w:cs="Myanmar Text"/>
        </w:rPr>
        <w:t>2</w:t>
      </w:r>
    </w:p>
    <w:p w14:paraId="047E531E" w14:textId="5D316AEB" w:rsidR="00A32E1C" w:rsidRPr="00464909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 w:cs="Myanmar Text"/>
        </w:rPr>
      </w:pPr>
      <w:r w:rsidRPr="00C238B6">
        <w:rPr>
          <w:rFonts w:ascii="Myriad Pro" w:hAnsi="Myriad Pro" w:cs="Myanmar Text"/>
          <w:sz w:val="20"/>
          <w:szCs w:val="20"/>
          <w:lang w:bidi="uk-UA"/>
        </w:rPr>
        <w:t>F-02702</w:t>
      </w:r>
      <w:r w:rsidR="00464909">
        <w:rPr>
          <w:rFonts w:ascii="Myriad Pro" w:hAnsi="Myriad Pro" w:cs="Myanmar Text"/>
          <w:sz w:val="20"/>
          <w:szCs w:val="20"/>
          <w:lang w:val="en-US" w:bidi="uk-UA"/>
        </w:rPr>
        <w:t>UK</w:t>
      </w:r>
      <w:r w:rsidRPr="00C238B6">
        <w:rPr>
          <w:rFonts w:ascii="Myriad Pro" w:hAnsi="Myriad Pro" w:cs="Myanmar Text"/>
          <w:sz w:val="20"/>
          <w:szCs w:val="20"/>
          <w:lang w:bidi="uk-UA"/>
        </w:rPr>
        <w:t xml:space="preserve"> (12/2025) </w:t>
      </w:r>
      <w:r w:rsidRPr="00C238B6">
        <w:rPr>
          <w:rFonts w:ascii="Myriad Pro" w:hAnsi="Myriad Pro" w:cs="Myanmar Text"/>
          <w:sz w:val="20"/>
          <w:szCs w:val="20"/>
          <w:lang w:bidi="uk-UA"/>
        </w:rPr>
        <w:tab/>
      </w:r>
    </w:p>
    <w:p w14:paraId="7D475D7E" w14:textId="77777777" w:rsidR="005F63BF" w:rsidRPr="00C238B6" w:rsidRDefault="005F63BF" w:rsidP="004D153B">
      <w:pPr>
        <w:spacing w:after="0" w:line="240" w:lineRule="auto"/>
        <w:contextualSpacing/>
        <w:jc w:val="center"/>
        <w:outlineLvl w:val="0"/>
        <w:rPr>
          <w:rFonts w:ascii="Myriad Pro" w:eastAsia="Calibri" w:hAnsi="Myriad Pro" w:cs="Myanmar Text"/>
          <w:b/>
          <w:kern w:val="0"/>
          <w:sz w:val="24"/>
          <w:szCs w:val="24"/>
        </w:rPr>
      </w:pPr>
    </w:p>
    <w:p w14:paraId="35DAA26F" w14:textId="77777777" w:rsidR="00D022F1" w:rsidRPr="00C238B6" w:rsidRDefault="00D022F1" w:rsidP="00D022F1">
      <w:pPr>
        <w:spacing w:line="0" w:lineRule="atLeast"/>
        <w:jc w:val="center"/>
        <w:rPr>
          <w:rFonts w:ascii="Myriad Pro" w:eastAsia="Arial" w:hAnsi="Myriad Pro" w:cs="Myanmar Text"/>
          <w:b/>
        </w:rPr>
      </w:pPr>
      <w:r w:rsidRPr="00C238B6">
        <w:rPr>
          <w:rFonts w:ascii="Myriad Pro" w:eastAsia="Arial" w:hAnsi="Myriad Pro" w:cs="Calibri"/>
          <w:b/>
          <w:sz w:val="28"/>
          <w:szCs w:val="28"/>
        </w:rPr>
        <w:t>Угода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про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реєстрацію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в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програмі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перед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випискою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з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соціального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закладу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або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звільненням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з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виправної</w:t>
      </w:r>
      <w:r w:rsidRPr="00C238B6">
        <w:rPr>
          <w:rFonts w:ascii="Myriad Pro" w:eastAsia="Arial" w:hAnsi="Myriad Pro" w:cs="Myanmar Text"/>
          <w:b/>
          <w:sz w:val="28"/>
          <w:szCs w:val="28"/>
        </w:rPr>
        <w:t xml:space="preserve"> </w:t>
      </w:r>
      <w:r w:rsidRPr="00C238B6">
        <w:rPr>
          <w:rFonts w:ascii="Myriad Pro" w:eastAsia="Arial" w:hAnsi="Myriad Pro" w:cs="Calibri"/>
          <w:b/>
          <w:sz w:val="28"/>
          <w:szCs w:val="28"/>
        </w:rPr>
        <w:t>установи</w:t>
      </w:r>
      <w:r w:rsidRPr="00C238B6">
        <w:rPr>
          <w:rFonts w:ascii="Myriad Pro" w:eastAsia="Arial" w:hAnsi="Myriad Pro" w:cs="Myanmar Text"/>
          <w:b/>
          <w:sz w:val="28"/>
          <w:szCs w:val="28"/>
        </w:rPr>
        <w:br/>
      </w:r>
      <w:r w:rsidRPr="00C238B6">
        <w:rPr>
          <w:rFonts w:ascii="Myriad Pro" w:hAnsi="Myriad Pro" w:cs="Myanmar Text"/>
          <w:b/>
        </w:rPr>
        <w:t>Pre-Release Enrollment Agreement</w:t>
      </w:r>
    </w:p>
    <w:p w14:paraId="65ED157F" w14:textId="77777777" w:rsidR="00ED3457" w:rsidRPr="00C238B6" w:rsidRDefault="00ED3457" w:rsidP="004D153B">
      <w:pPr>
        <w:spacing w:after="0" w:line="240" w:lineRule="auto"/>
        <w:contextualSpacing/>
        <w:rPr>
          <w:rFonts w:ascii="Myriad Pro" w:eastAsia="Calibri" w:hAnsi="Myriad Pro" w:cs="Myanmar Text"/>
          <w:bCs/>
          <w:kern w:val="0"/>
        </w:rPr>
      </w:pPr>
    </w:p>
    <w:p w14:paraId="535E9542" w14:textId="3320E675" w:rsidR="002B7A59" w:rsidRPr="00C238B6" w:rsidRDefault="44E5A679" w:rsidP="00185CF9">
      <w:pPr>
        <w:spacing w:after="0" w:line="240" w:lineRule="auto"/>
        <w:rPr>
          <w:rFonts w:ascii="Myriad Pro" w:hAnsi="Myriad Pro" w:cs="Myanmar Text"/>
        </w:rPr>
      </w:pPr>
      <w:r w:rsidRPr="00C238B6">
        <w:rPr>
          <w:rStyle w:val="Heading2Char"/>
          <w:rFonts w:ascii="Myriad Pro" w:hAnsi="Myriad Pro" w:cs="Calibri"/>
          <w:lang w:bidi="uk-UA"/>
        </w:rPr>
        <w:t>Інструкція</w:t>
      </w:r>
      <w:r w:rsidRPr="00C238B6">
        <w:rPr>
          <w:rStyle w:val="Heading2Char"/>
          <w:rFonts w:ascii="Myriad Pro" w:hAnsi="Myriad Pro" w:cs="Myanmar Text"/>
          <w:lang w:bidi="uk-UA"/>
        </w:rPr>
        <w:t xml:space="preserve">: </w:t>
      </w:r>
      <w:r w:rsidR="00185CF9" w:rsidRPr="00C238B6">
        <w:rPr>
          <w:rFonts w:ascii="Myriad Pro" w:hAnsi="Myriad Pro" w:cs="Calibri"/>
          <w:lang w:bidi="uk-UA"/>
        </w:rPr>
        <w:t>Заповнення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цієї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форми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добровільне</w:t>
      </w:r>
      <w:r w:rsidR="00185CF9" w:rsidRPr="00C238B6">
        <w:rPr>
          <w:rFonts w:ascii="Myriad Pro" w:hAnsi="Myriad Pro" w:cs="Myanmar Text"/>
          <w:lang w:bidi="uk-UA"/>
        </w:rPr>
        <w:t xml:space="preserve">. </w:t>
      </w:r>
      <w:r w:rsidR="00185CF9" w:rsidRPr="00C238B6">
        <w:rPr>
          <w:rFonts w:ascii="Myriad Pro" w:hAnsi="Myriad Pro" w:cs="Calibri"/>
          <w:lang w:bidi="uk-UA"/>
        </w:rPr>
        <w:t>Однак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ця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форма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має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бути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заповнена</w:t>
      </w:r>
      <w:r w:rsidR="00185CF9" w:rsidRPr="00C238B6">
        <w:rPr>
          <w:rFonts w:ascii="Myriad Pro" w:hAnsi="Myriad Pro" w:cs="Myanmar Text"/>
          <w:lang w:bidi="uk-UA"/>
        </w:rPr>
        <w:t xml:space="preserve">, </w:t>
      </w:r>
      <w:r w:rsidR="00185CF9" w:rsidRPr="00C238B6">
        <w:rPr>
          <w:rFonts w:ascii="Myriad Pro" w:hAnsi="Myriad Pro" w:cs="Calibri"/>
          <w:lang w:bidi="uk-UA"/>
        </w:rPr>
        <w:t>підписана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й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додана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до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форми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реєстрації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та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направлення</w:t>
      </w:r>
      <w:r w:rsidR="00185CF9" w:rsidRPr="00C238B6">
        <w:rPr>
          <w:rFonts w:ascii="Myriad Pro" w:hAnsi="Myriad Pro" w:cs="Myanmar Text"/>
          <w:lang w:bidi="uk-UA"/>
        </w:rPr>
        <w:t xml:space="preserve">, </w:t>
      </w:r>
      <w:r w:rsidR="00185CF9" w:rsidRPr="00C238B6">
        <w:rPr>
          <w:rFonts w:ascii="Myriad Pro" w:hAnsi="Myriad Pro" w:cs="Calibri"/>
          <w:lang w:bidi="uk-UA"/>
        </w:rPr>
        <w:t>якщо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ви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запитуєте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послуги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в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рамках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програм</w:t>
      </w:r>
      <w:r w:rsidR="00185CF9" w:rsidRPr="00C238B6">
        <w:rPr>
          <w:rFonts w:ascii="Myriad Pro" w:hAnsi="Myriad Pro" w:cs="Myanmar Text"/>
          <w:lang w:bidi="uk-UA"/>
        </w:rPr>
        <w:t xml:space="preserve"> Family Care, PACE, Partnership </w:t>
      </w:r>
      <w:r w:rsidR="00185CF9" w:rsidRPr="00C238B6">
        <w:rPr>
          <w:rFonts w:ascii="Myriad Pro" w:hAnsi="Myriad Pro" w:cs="Calibri"/>
          <w:lang w:bidi="uk-UA"/>
        </w:rPr>
        <w:t>або</w:t>
      </w:r>
      <w:r w:rsidR="00185CF9" w:rsidRPr="00C238B6">
        <w:rPr>
          <w:rFonts w:ascii="Myriad Pro" w:hAnsi="Myriad Pro" w:cs="Myanmar Text"/>
          <w:lang w:bidi="uk-UA"/>
        </w:rPr>
        <w:t xml:space="preserve"> IRIS </w:t>
      </w:r>
      <w:r w:rsidR="00D022F1" w:rsidRPr="00C238B6">
        <w:rPr>
          <w:rFonts w:ascii="Myriad Pro" w:eastAsia="Arial" w:hAnsi="Myriad Pro" w:cs="Calibri"/>
        </w:rPr>
        <w:t>перед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вашою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випискою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з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соціального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закладу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або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звільненням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з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виправної</w:t>
      </w:r>
      <w:r w:rsidR="00D022F1" w:rsidRPr="00C238B6">
        <w:rPr>
          <w:rFonts w:ascii="Myriad Pro" w:eastAsia="Arial" w:hAnsi="Myriad Pro" w:cs="Myanmar Text"/>
        </w:rPr>
        <w:t xml:space="preserve"> </w:t>
      </w:r>
      <w:r w:rsidR="00D022F1" w:rsidRPr="00C238B6">
        <w:rPr>
          <w:rFonts w:ascii="Myriad Pro" w:eastAsia="Arial" w:hAnsi="Myriad Pro" w:cs="Calibri"/>
        </w:rPr>
        <w:t>установи</w:t>
      </w:r>
      <w:r w:rsidR="00185CF9" w:rsidRPr="00C238B6">
        <w:rPr>
          <w:rFonts w:ascii="Myriad Pro" w:hAnsi="Myriad Pro" w:cs="Myanmar Text"/>
          <w:lang w:bidi="uk-UA"/>
        </w:rPr>
        <w:t xml:space="preserve">. </w:t>
      </w:r>
      <w:r w:rsidR="00185CF9" w:rsidRPr="00C238B6">
        <w:rPr>
          <w:rFonts w:ascii="Myriad Pro" w:hAnsi="Myriad Pro" w:cs="Calibri"/>
          <w:lang w:bidi="uk-UA"/>
        </w:rPr>
        <w:t>Розділи</w:t>
      </w:r>
      <w:r w:rsidR="00185CF9" w:rsidRPr="00C238B6">
        <w:rPr>
          <w:rFonts w:ascii="Myriad Pro" w:hAnsi="Myriad Pro" w:cs="Myanmar Text"/>
          <w:lang w:bidi="uk-UA"/>
        </w:rPr>
        <w:t xml:space="preserve"> 1, 2 </w:t>
      </w:r>
      <w:r w:rsidR="00185CF9" w:rsidRPr="00C238B6">
        <w:rPr>
          <w:rFonts w:ascii="Myriad Pro" w:hAnsi="Myriad Pro" w:cs="Calibri"/>
          <w:lang w:bidi="uk-UA"/>
        </w:rPr>
        <w:t>та</w:t>
      </w:r>
      <w:r w:rsidR="00185CF9" w:rsidRPr="00C238B6">
        <w:rPr>
          <w:rFonts w:ascii="Myriad Pro" w:hAnsi="Myriad Pro" w:cs="Myanmar Text"/>
          <w:lang w:bidi="uk-UA"/>
        </w:rPr>
        <w:t xml:space="preserve"> 3 </w:t>
      </w:r>
      <w:r w:rsidR="00185CF9" w:rsidRPr="00C238B6">
        <w:rPr>
          <w:rFonts w:ascii="Myriad Pro" w:hAnsi="Myriad Pro" w:cs="Calibri"/>
          <w:lang w:bidi="uk-UA"/>
        </w:rPr>
        <w:t>цієї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форми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мають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бути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заповнені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центром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соціального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забезпечення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для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осіб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похилого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віку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та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осіб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обмеженими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можливостями</w:t>
      </w:r>
      <w:r w:rsidR="00185CF9" w:rsidRPr="00C238B6">
        <w:rPr>
          <w:rFonts w:ascii="Myriad Pro" w:hAnsi="Myriad Pro" w:cs="Myanmar Text"/>
          <w:lang w:bidi="uk-UA"/>
        </w:rPr>
        <w:t xml:space="preserve"> (ADRC) </w:t>
      </w:r>
      <w:r w:rsidR="00185CF9" w:rsidRPr="00C238B6">
        <w:rPr>
          <w:rFonts w:ascii="Myriad Pro" w:hAnsi="Myriad Pro" w:cs="Calibri"/>
          <w:lang w:bidi="uk-UA"/>
        </w:rPr>
        <w:t>або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фахівцем</w:t>
      </w:r>
      <w:r w:rsidR="00317EAB" w:rsidRPr="00C238B6">
        <w:rPr>
          <w:rFonts w:ascii="Myriad Pro" w:hAnsi="Myriad Pro" w:cs="Myanmar Text"/>
          <w:lang w:bidi="uk-UA"/>
        </w:rPr>
        <w:t xml:space="preserve"> </w:t>
      </w:r>
      <w:r w:rsidR="00317EAB" w:rsidRPr="00C238B6">
        <w:rPr>
          <w:rFonts w:ascii="Myriad Pro" w:eastAsia="Arial" w:hAnsi="Myriad Pro" w:cs="Calibri"/>
        </w:rPr>
        <w:t>вашої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="00317EAB" w:rsidRPr="00C238B6">
        <w:rPr>
          <w:rFonts w:ascii="Myriad Pro" w:eastAsia="Arial" w:hAnsi="Myriad Pro" w:cs="Calibri"/>
        </w:rPr>
        <w:t>корінної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="00317EAB" w:rsidRPr="00C238B6">
        <w:rPr>
          <w:rFonts w:ascii="Myriad Pro" w:eastAsia="Arial" w:hAnsi="Myriad Pro" w:cs="Calibri"/>
        </w:rPr>
        <w:t>народності</w:t>
      </w:r>
      <w:r w:rsidR="00317EAB" w:rsidRPr="00C238B6" w:rsidDel="00317EAB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питань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соціального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забезпечення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осіб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похилого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віку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та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осіб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обмеженими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можливостями</w:t>
      </w:r>
      <w:r w:rsidR="00185CF9" w:rsidRPr="00C238B6">
        <w:rPr>
          <w:rFonts w:ascii="Myriad Pro" w:hAnsi="Myriad Pro" w:cs="Myanmar Text"/>
          <w:lang w:bidi="uk-UA"/>
        </w:rPr>
        <w:t xml:space="preserve"> (ADRS). </w:t>
      </w:r>
      <w:r w:rsidR="00185CF9" w:rsidRPr="00C238B6">
        <w:rPr>
          <w:rFonts w:ascii="Myriad Pro" w:hAnsi="Myriad Pro" w:cs="Calibri"/>
          <w:lang w:bidi="uk-UA"/>
        </w:rPr>
        <w:t>Якщо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ви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не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можете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підписати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документ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самостійно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або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поставити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підпис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знаком</w:t>
      </w:r>
      <w:r w:rsidR="00185CF9" w:rsidRPr="00C238B6">
        <w:rPr>
          <w:rFonts w:ascii="Myriad Pro" w:hAnsi="Myriad Pro" w:cs="Myanmar Text"/>
          <w:lang w:bidi="uk-UA"/>
        </w:rPr>
        <w:t xml:space="preserve"> «X», </w:t>
      </w:r>
      <w:r w:rsidR="00185CF9" w:rsidRPr="00C238B6">
        <w:rPr>
          <w:rFonts w:ascii="Myriad Pro" w:hAnsi="Myriad Pro" w:cs="Calibri"/>
          <w:lang w:bidi="uk-UA"/>
        </w:rPr>
        <w:t>потрібен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підпис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двох</w:t>
      </w:r>
      <w:r w:rsidR="00185CF9" w:rsidRPr="00C238B6">
        <w:rPr>
          <w:rFonts w:ascii="Myriad Pro" w:hAnsi="Myriad Pro" w:cs="Myanmar Text"/>
          <w:lang w:bidi="uk-UA"/>
        </w:rPr>
        <w:t xml:space="preserve"> </w:t>
      </w:r>
      <w:r w:rsidR="00185CF9" w:rsidRPr="00C238B6">
        <w:rPr>
          <w:rFonts w:ascii="Myriad Pro" w:hAnsi="Myriad Pro" w:cs="Calibri"/>
          <w:lang w:bidi="uk-UA"/>
        </w:rPr>
        <w:t>свідків</w:t>
      </w:r>
      <w:r w:rsidR="00185CF9" w:rsidRPr="00C238B6">
        <w:rPr>
          <w:rFonts w:ascii="Myriad Pro" w:hAnsi="Myriad Pro" w:cs="Myanmar Text"/>
          <w:lang w:bidi="uk-UA"/>
        </w:rPr>
        <w:t>.</w:t>
      </w:r>
    </w:p>
    <w:p w14:paraId="6E90E2EF" w14:textId="77777777" w:rsidR="00185CF9" w:rsidRPr="00C238B6" w:rsidRDefault="00185CF9" w:rsidP="00185CF9">
      <w:pPr>
        <w:spacing w:after="0" w:line="240" w:lineRule="auto"/>
        <w:rPr>
          <w:rFonts w:ascii="Myriad Pro" w:eastAsia="Calibri" w:hAnsi="Myriad Pro" w:cs="Myanmar Text"/>
          <w:bCs/>
          <w:kern w:val="0"/>
        </w:rPr>
      </w:pPr>
    </w:p>
    <w:p w14:paraId="475EE27C" w14:textId="77777777" w:rsidR="00185CF9" w:rsidRPr="00C238B6" w:rsidRDefault="00185CF9" w:rsidP="00A91F73">
      <w:pPr>
        <w:pStyle w:val="Heading2"/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Розділ</w:t>
      </w:r>
      <w:r w:rsidRPr="00C238B6">
        <w:rPr>
          <w:rFonts w:ascii="Myriad Pro" w:hAnsi="Myriad Pro" w:cs="Myanmar Text"/>
          <w:lang w:bidi="uk-UA"/>
        </w:rPr>
        <w:t xml:space="preserve"> 1 – </w:t>
      </w:r>
      <w:r w:rsidRPr="00C238B6">
        <w:rPr>
          <w:rFonts w:ascii="Myriad Pro" w:hAnsi="Myriad Pro" w:cs="Calibri"/>
          <w:lang w:bidi="uk-UA"/>
        </w:rPr>
        <w:t>Персональна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інформація</w:t>
      </w:r>
    </w:p>
    <w:p w14:paraId="1E238C09" w14:textId="77777777" w:rsidR="00ED3457" w:rsidRPr="00C238B6" w:rsidRDefault="00ED3457" w:rsidP="004D153B">
      <w:pPr>
        <w:spacing w:after="0" w:line="240" w:lineRule="auto"/>
        <w:contextualSpacing/>
        <w:rPr>
          <w:rFonts w:ascii="Myriad Pro" w:eastAsia="Calibri" w:hAnsi="Myriad Pro" w:cs="Myanmar Text"/>
          <w:bCs/>
          <w:kern w:val="0"/>
        </w:rPr>
      </w:pPr>
    </w:p>
    <w:p w14:paraId="54BFF8B4" w14:textId="77777777" w:rsidR="00ED3457" w:rsidRPr="00C238B6" w:rsidRDefault="00ED3457" w:rsidP="004D153B">
      <w:pPr>
        <w:tabs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Cs/>
          <w:kern w:val="0"/>
          <w:u w:val="single"/>
        </w:rPr>
      </w:pPr>
      <w:r w:rsidRPr="00C238B6">
        <w:rPr>
          <w:rFonts w:ascii="Myriad Pro" w:eastAsia="Calibri" w:hAnsi="Myriad Pro" w:cs="Calibri"/>
          <w:kern w:val="0"/>
          <w:lang w:bidi="uk-UA"/>
        </w:rPr>
        <w:t>Ім</w:t>
      </w:r>
      <w:r w:rsidRPr="00C238B6">
        <w:rPr>
          <w:rFonts w:ascii="Myriad Pro" w:eastAsia="Calibri" w:hAnsi="Myriad Pro" w:cs="Myanmar Text"/>
          <w:kern w:val="0"/>
          <w:lang w:bidi="uk-UA"/>
        </w:rPr>
        <w:t>'</w:t>
      </w:r>
      <w:r w:rsidRPr="00C238B6">
        <w:rPr>
          <w:rFonts w:ascii="Myriad Pro" w:eastAsia="Calibri" w:hAnsi="Myriad Pro" w:cs="Calibri"/>
          <w:kern w:val="0"/>
          <w:lang w:bidi="uk-UA"/>
        </w:rPr>
        <w:t>я</w:t>
      </w:r>
      <w:r w:rsidRPr="00C238B6">
        <w:rPr>
          <w:rFonts w:ascii="Myriad Pro" w:eastAsia="Calibri" w:hAnsi="Myriad Pro" w:cs="Myanmar Text"/>
          <w:kern w:val="0"/>
          <w:lang w:bidi="uk-UA"/>
        </w:rPr>
        <w:t xml:space="preserve"> (</w:t>
      </w:r>
      <w:r w:rsidRPr="00C238B6">
        <w:rPr>
          <w:rFonts w:ascii="Myriad Pro" w:eastAsia="Calibri" w:hAnsi="Myriad Pro" w:cs="Calibri"/>
          <w:kern w:val="0"/>
          <w:lang w:bidi="uk-UA"/>
        </w:rPr>
        <w:t>прізвище</w:t>
      </w:r>
      <w:r w:rsidRPr="00C238B6">
        <w:rPr>
          <w:rFonts w:ascii="Myriad Pro" w:eastAsia="Calibri" w:hAnsi="Myriad Pro" w:cs="Myanmar Text"/>
          <w:kern w:val="0"/>
          <w:lang w:bidi="uk-UA"/>
        </w:rPr>
        <w:t xml:space="preserve">, </w:t>
      </w:r>
      <w:r w:rsidRPr="00C238B6">
        <w:rPr>
          <w:rFonts w:ascii="Myriad Pro" w:eastAsia="Calibri" w:hAnsi="Myriad Pro" w:cs="Calibri"/>
          <w:kern w:val="0"/>
          <w:lang w:bidi="uk-UA"/>
        </w:rPr>
        <w:t>ім</w:t>
      </w:r>
      <w:r w:rsidRPr="00C238B6">
        <w:rPr>
          <w:rFonts w:ascii="Myriad Pro" w:eastAsia="Calibri" w:hAnsi="Myriad Pro" w:cs="Myanmar Text"/>
          <w:kern w:val="0"/>
          <w:lang w:bidi="uk-UA"/>
        </w:rPr>
        <w:t>'</w:t>
      </w:r>
      <w:r w:rsidRPr="00C238B6">
        <w:rPr>
          <w:rFonts w:ascii="Myriad Pro" w:eastAsia="Calibri" w:hAnsi="Myriad Pro" w:cs="Calibri"/>
          <w:kern w:val="0"/>
          <w:lang w:bidi="uk-UA"/>
        </w:rPr>
        <w:t>я</w:t>
      </w:r>
      <w:r w:rsidRPr="00C238B6">
        <w:rPr>
          <w:rFonts w:ascii="Myriad Pro" w:eastAsia="Calibri" w:hAnsi="Myriad Pro" w:cs="Myanmar Text"/>
          <w:kern w:val="0"/>
          <w:lang w:bidi="uk-UA"/>
        </w:rPr>
        <w:t xml:space="preserve">, </w:t>
      </w:r>
      <w:r w:rsidRPr="00C238B6">
        <w:rPr>
          <w:rFonts w:ascii="Myriad Pro" w:eastAsia="Calibri" w:hAnsi="Myriad Pro" w:cs="Calibri"/>
          <w:kern w:val="0"/>
          <w:lang w:bidi="uk-UA"/>
        </w:rPr>
        <w:t>друге</w:t>
      </w:r>
      <w:r w:rsidRPr="00C238B6">
        <w:rPr>
          <w:rFonts w:ascii="Myriad Pro" w:eastAsia="Calibri" w:hAnsi="Myriad Pro" w:cs="Myanmar Text"/>
          <w:kern w:val="0"/>
          <w:lang w:bidi="uk-UA"/>
        </w:rPr>
        <w:t xml:space="preserve"> </w:t>
      </w:r>
      <w:r w:rsidRPr="00C238B6">
        <w:rPr>
          <w:rFonts w:ascii="Myriad Pro" w:eastAsia="Calibri" w:hAnsi="Myriad Pro" w:cs="Calibri"/>
          <w:kern w:val="0"/>
          <w:lang w:bidi="uk-UA"/>
        </w:rPr>
        <w:t>ім</w:t>
      </w:r>
      <w:r w:rsidRPr="00C238B6">
        <w:rPr>
          <w:rFonts w:ascii="Myriad Pro" w:eastAsia="Calibri" w:hAnsi="Myriad Pro" w:cs="Myanmar Text"/>
          <w:kern w:val="0"/>
          <w:lang w:bidi="uk-UA"/>
        </w:rPr>
        <w:t>'</w:t>
      </w:r>
      <w:r w:rsidRPr="00C238B6">
        <w:rPr>
          <w:rFonts w:ascii="Myriad Pro" w:eastAsia="Calibri" w:hAnsi="Myriad Pro" w:cs="Calibri"/>
          <w:kern w:val="0"/>
          <w:lang w:bidi="uk-UA"/>
        </w:rPr>
        <w:t>я</w:t>
      </w:r>
      <w:r w:rsidRPr="00C238B6">
        <w:rPr>
          <w:rFonts w:ascii="Myriad Pro" w:eastAsia="Calibri" w:hAnsi="Myriad Pro" w:cs="Myanmar Text"/>
          <w:kern w:val="0"/>
          <w:lang w:bidi="uk-UA"/>
        </w:rPr>
        <w:t xml:space="preserve">): </w:t>
      </w:r>
      <w:bookmarkStart w:id="0" w:name="_Hlk203052566"/>
      <w:r w:rsidR="003377E8" w:rsidRPr="00C238B6">
        <w:rPr>
          <w:rFonts w:ascii="Myriad Pro" w:eastAsia="Calibri" w:hAnsi="Myriad Pro" w:cs="Myanmar Text"/>
          <w:kern w:val="0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38B6">
        <w:rPr>
          <w:rFonts w:ascii="Myriad Pro" w:eastAsia="Calibri" w:hAnsi="Myriad Pro" w:cs="Myanmar Text"/>
          <w:kern w:val="0"/>
          <w:u w:val="single"/>
          <w:lang w:bidi="uk-UA"/>
        </w:rPr>
        <w:instrText xml:space="preserve"> FORMTEXT </w:instrText>
      </w:r>
      <w:r w:rsidR="003377E8" w:rsidRPr="00C238B6">
        <w:rPr>
          <w:rFonts w:ascii="Myriad Pro" w:eastAsia="Calibri" w:hAnsi="Myriad Pro" w:cs="Myanmar Text"/>
          <w:kern w:val="0"/>
          <w:u w:val="single"/>
          <w:lang w:bidi="uk-UA"/>
        </w:rPr>
      </w:r>
      <w:r w:rsidR="003377E8" w:rsidRPr="00C238B6">
        <w:rPr>
          <w:rFonts w:ascii="Myriad Pro" w:eastAsia="Calibri" w:hAnsi="Myriad Pro" w:cs="Myanmar Text"/>
          <w:kern w:val="0"/>
          <w:u w:val="single"/>
          <w:lang w:bidi="uk-UA"/>
        </w:rPr>
        <w:fldChar w:fldCharType="separate"/>
      </w:r>
      <w:r w:rsidR="00D022F1" w:rsidRPr="00C238B6">
        <w:rPr>
          <w:rFonts w:ascii="Myriad Pro" w:eastAsia="Calibri" w:hAnsi="Myriad Pro" w:cs="Myanmar Text"/>
          <w:noProof/>
          <w:kern w:val="0"/>
          <w:u w:val="single"/>
          <w:lang w:bidi="uk-UA"/>
        </w:rPr>
        <w:t> </w:t>
      </w:r>
      <w:r w:rsidR="00D022F1" w:rsidRPr="00C238B6">
        <w:rPr>
          <w:rFonts w:ascii="Myriad Pro" w:eastAsia="Calibri" w:hAnsi="Myriad Pro" w:cs="Myanmar Text"/>
          <w:noProof/>
          <w:kern w:val="0"/>
          <w:u w:val="single"/>
          <w:lang w:bidi="uk-UA"/>
        </w:rPr>
        <w:t> </w:t>
      </w:r>
      <w:r w:rsidR="00D022F1" w:rsidRPr="00C238B6">
        <w:rPr>
          <w:rFonts w:ascii="Myriad Pro" w:eastAsia="Calibri" w:hAnsi="Myriad Pro" w:cs="Myanmar Text"/>
          <w:noProof/>
          <w:kern w:val="0"/>
          <w:u w:val="single"/>
          <w:lang w:bidi="uk-UA"/>
        </w:rPr>
        <w:t> </w:t>
      </w:r>
      <w:r w:rsidR="00D022F1" w:rsidRPr="00C238B6">
        <w:rPr>
          <w:rFonts w:ascii="Myriad Pro" w:eastAsia="Calibri" w:hAnsi="Myriad Pro" w:cs="Myanmar Text"/>
          <w:noProof/>
          <w:kern w:val="0"/>
          <w:u w:val="single"/>
          <w:lang w:bidi="uk-UA"/>
        </w:rPr>
        <w:t> </w:t>
      </w:r>
      <w:r w:rsidR="00D022F1" w:rsidRPr="00C238B6">
        <w:rPr>
          <w:rFonts w:ascii="Myriad Pro" w:eastAsia="Calibri" w:hAnsi="Myriad Pro" w:cs="Myanmar Text"/>
          <w:noProof/>
          <w:kern w:val="0"/>
          <w:u w:val="single"/>
          <w:lang w:bidi="uk-UA"/>
        </w:rPr>
        <w:t> </w:t>
      </w:r>
      <w:r w:rsidR="003377E8" w:rsidRPr="00C238B6">
        <w:rPr>
          <w:rFonts w:ascii="Myriad Pro" w:eastAsia="Calibri" w:hAnsi="Myriad Pro" w:cs="Myanmar Text"/>
          <w:kern w:val="0"/>
          <w:u w:val="single"/>
          <w:lang w:bidi="uk-UA"/>
        </w:rPr>
        <w:fldChar w:fldCharType="end"/>
      </w:r>
      <w:r w:rsidRPr="00C238B6">
        <w:rPr>
          <w:rFonts w:ascii="Myriad Pro" w:eastAsia="Calibri" w:hAnsi="Myriad Pro" w:cs="Myanmar Text"/>
          <w:kern w:val="0"/>
          <w:u w:val="single"/>
          <w:lang w:bidi="uk-UA"/>
        </w:rPr>
        <w:tab/>
      </w:r>
      <w:bookmarkEnd w:id="0"/>
    </w:p>
    <w:p w14:paraId="63B4FD83" w14:textId="77777777" w:rsidR="00ED3457" w:rsidRPr="00C238B6" w:rsidRDefault="00ED3457" w:rsidP="004D153B">
      <w:pPr>
        <w:spacing w:after="0" w:line="240" w:lineRule="auto"/>
        <w:contextualSpacing/>
        <w:rPr>
          <w:rFonts w:ascii="Myriad Pro" w:eastAsia="Calibri" w:hAnsi="Myriad Pro" w:cs="Myanmar Text"/>
          <w:bCs/>
          <w:kern w:val="0"/>
          <w:u w:val="single"/>
        </w:rPr>
      </w:pPr>
    </w:p>
    <w:p w14:paraId="316E688D" w14:textId="77777777" w:rsidR="00ED3457" w:rsidRPr="00C238B6" w:rsidRDefault="00ED3457" w:rsidP="004D153B">
      <w:pPr>
        <w:spacing w:after="0" w:line="240" w:lineRule="auto"/>
        <w:contextualSpacing/>
        <w:rPr>
          <w:rFonts w:ascii="Myriad Pro" w:eastAsia="Calibri" w:hAnsi="Myriad Pro" w:cs="Myanmar Text"/>
          <w:bCs/>
          <w:kern w:val="0"/>
        </w:rPr>
      </w:pPr>
    </w:p>
    <w:p w14:paraId="73ADBA84" w14:textId="77777777" w:rsidR="00185CF9" w:rsidRPr="00C238B6" w:rsidRDefault="00185CF9" w:rsidP="00A91F73">
      <w:pPr>
        <w:pStyle w:val="Heading2"/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Розділ</w:t>
      </w:r>
      <w:r w:rsidRPr="00C238B6">
        <w:rPr>
          <w:rFonts w:ascii="Myriad Pro" w:hAnsi="Myriad Pro" w:cs="Myanmar Text"/>
          <w:lang w:bidi="uk-UA"/>
        </w:rPr>
        <w:t xml:space="preserve"> 2 – </w:t>
      </w:r>
      <w:r w:rsidRPr="00C238B6">
        <w:rPr>
          <w:rFonts w:ascii="Myriad Pro" w:hAnsi="Myriad Pro" w:cs="Calibri"/>
          <w:lang w:bidi="uk-UA"/>
        </w:rPr>
        <w:t>Угода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й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підписи</w:t>
      </w:r>
    </w:p>
    <w:p w14:paraId="6AD95D3A" w14:textId="77777777" w:rsidR="003354DF" w:rsidRPr="00C238B6" w:rsidRDefault="003354DF" w:rsidP="004D153B">
      <w:pPr>
        <w:spacing w:after="0" w:line="240" w:lineRule="auto"/>
        <w:contextualSpacing/>
        <w:rPr>
          <w:rFonts w:ascii="Myriad Pro" w:hAnsi="Myriad Pro" w:cs="Myanmar Text"/>
        </w:rPr>
      </w:pPr>
    </w:p>
    <w:p w14:paraId="2FDA5CE7" w14:textId="77777777" w:rsidR="00185CF9" w:rsidRPr="00C238B6" w:rsidRDefault="00185CF9" w:rsidP="00185CF9">
      <w:pPr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подав</w:t>
      </w:r>
      <w:r w:rsidRPr="00C238B6">
        <w:rPr>
          <w:rFonts w:ascii="Myriad Pro" w:hAnsi="Myriad Pro" w:cs="Myanmar Text"/>
          <w:lang w:bidi="uk-UA"/>
        </w:rPr>
        <w:t>(-</w:t>
      </w:r>
      <w:r w:rsidRPr="00C238B6">
        <w:rPr>
          <w:rFonts w:ascii="Myriad Pro" w:hAnsi="Myriad Pro" w:cs="Calibri"/>
          <w:lang w:bidi="uk-UA"/>
        </w:rPr>
        <w:t>ла</w:t>
      </w:r>
      <w:r w:rsidRPr="00C238B6">
        <w:rPr>
          <w:rFonts w:ascii="Myriad Pro" w:hAnsi="Myriad Pro" w:cs="Myanmar Text"/>
          <w:lang w:bidi="uk-UA"/>
        </w:rPr>
        <w:t xml:space="preserve">) </w:t>
      </w:r>
      <w:r w:rsidRPr="00C238B6">
        <w:rPr>
          <w:rFonts w:ascii="Myriad Pro" w:hAnsi="Myriad Pro" w:cs="Calibri"/>
          <w:lang w:bidi="uk-UA"/>
        </w:rPr>
        <w:t>запит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на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отримання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послуг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довгострокового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догляду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й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наразі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проживаю</w:t>
      </w:r>
      <w:r w:rsidR="00317EAB" w:rsidRPr="00C238B6">
        <w:rPr>
          <w:rFonts w:ascii="Myriad Pro" w:eastAsia="Arial" w:hAnsi="Myriad Pro" w:cs="Myanmar Text"/>
        </w:rPr>
        <w:t>/</w:t>
      </w:r>
      <w:r w:rsidR="00317EAB" w:rsidRPr="00C238B6">
        <w:rPr>
          <w:rFonts w:ascii="Myriad Pro" w:eastAsia="Arial" w:hAnsi="Myriad Pro" w:cs="Calibri"/>
        </w:rPr>
        <w:t>утримуюся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одному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таких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закладів</w:t>
      </w:r>
      <w:r w:rsidRPr="00C238B6">
        <w:rPr>
          <w:rFonts w:ascii="Myriad Pro" w:hAnsi="Myriad Pro" w:cs="Myanmar Text"/>
          <w:lang w:bidi="uk-UA"/>
        </w:rPr>
        <w:t>:</w:t>
      </w:r>
    </w:p>
    <w:p w14:paraId="672AD3DF" w14:textId="77777777" w:rsidR="00185CF9" w:rsidRPr="00C238B6" w:rsidRDefault="00185CF9" w:rsidP="00185CF9">
      <w:pPr>
        <w:numPr>
          <w:ilvl w:val="0"/>
          <w:numId w:val="3"/>
        </w:numPr>
        <w:spacing w:line="278" w:lineRule="exact"/>
        <w:rPr>
          <w:rFonts w:ascii="Myriad Pro" w:eastAsia="Times New Roman" w:hAnsi="Myriad Pro" w:cs="Myanmar Text"/>
        </w:rPr>
      </w:pPr>
      <w:r w:rsidRPr="00C238B6">
        <w:rPr>
          <w:rFonts w:ascii="Myriad Pro" w:eastAsia="Times New Roman" w:hAnsi="Myriad Pro" w:cs="Calibri"/>
          <w:lang w:bidi="uk-UA"/>
        </w:rPr>
        <w:t>Установи</w:t>
      </w:r>
      <w:r w:rsidRPr="00C238B6">
        <w:rPr>
          <w:rFonts w:ascii="Myriad Pro" w:eastAsia="Times New Roman" w:hAnsi="Myriad Pro" w:cs="Myanmar Text"/>
          <w:lang w:bidi="uk-UA"/>
        </w:rPr>
        <w:t xml:space="preserve"> </w:t>
      </w:r>
      <w:r w:rsidRPr="00C238B6">
        <w:rPr>
          <w:rFonts w:ascii="Myriad Pro" w:eastAsia="Times New Roman" w:hAnsi="Myriad Pro" w:cs="Calibri"/>
          <w:lang w:bidi="uk-UA"/>
        </w:rPr>
        <w:t>й</w:t>
      </w:r>
      <w:r w:rsidRPr="00C238B6">
        <w:rPr>
          <w:rFonts w:ascii="Myriad Pro" w:eastAsia="Times New Roman" w:hAnsi="Myriad Pro" w:cs="Myanmar Text"/>
          <w:lang w:bidi="uk-UA"/>
        </w:rPr>
        <w:t xml:space="preserve"> </w:t>
      </w:r>
      <w:r w:rsidRPr="00C238B6">
        <w:rPr>
          <w:rFonts w:ascii="Myriad Pro" w:eastAsia="Times New Roman" w:hAnsi="Myriad Pro" w:cs="Calibri"/>
          <w:lang w:bidi="uk-UA"/>
        </w:rPr>
        <w:t>центри</w:t>
      </w:r>
      <w:r w:rsidRPr="00C238B6">
        <w:rPr>
          <w:rFonts w:ascii="Myriad Pro" w:eastAsia="Times New Roman" w:hAnsi="Myriad Pro" w:cs="Myanmar Text"/>
          <w:lang w:bidi="uk-UA"/>
        </w:rPr>
        <w:t xml:space="preserve"> Department of Correction’s (DOC) (</w:t>
      </w:r>
      <w:r w:rsidRPr="00C238B6">
        <w:rPr>
          <w:rFonts w:ascii="Myriad Pro" w:eastAsia="Times New Roman" w:hAnsi="Myriad Pro" w:cs="Calibri"/>
          <w:lang w:bidi="uk-UA"/>
        </w:rPr>
        <w:t>див</w:t>
      </w:r>
      <w:r w:rsidRPr="00C238B6">
        <w:rPr>
          <w:rFonts w:ascii="Myriad Pro" w:eastAsia="Times New Roman" w:hAnsi="Myriad Pro" w:cs="Myanmar Text"/>
          <w:lang w:bidi="uk-UA"/>
        </w:rPr>
        <w:t xml:space="preserve">. </w:t>
      </w:r>
      <w:hyperlink r:id="rId10" w:history="1">
        <w:r w:rsidRPr="00C238B6">
          <w:rPr>
            <w:rFonts w:ascii="Myriad Pro" w:eastAsia="Times New Roman" w:hAnsi="Myriad Pro" w:cs="Myanmar Text"/>
            <w:color w:val="0000FF"/>
            <w:u w:val="single"/>
            <w:lang w:bidi="uk-UA"/>
          </w:rPr>
          <w:t>https://doc.wi.gov/Documents/OffenderInformation/AdultInstitutions/DAIFacilities.pdf</w:t>
        </w:r>
      </w:hyperlink>
      <w:r w:rsidRPr="00C238B6">
        <w:rPr>
          <w:rFonts w:ascii="Myriad Pro" w:eastAsia="Times New Roman" w:hAnsi="Myriad Pro" w:cs="Myanmar Text"/>
          <w:lang w:bidi="uk-UA"/>
        </w:rPr>
        <w:t xml:space="preserve">). </w:t>
      </w:r>
    </w:p>
    <w:p w14:paraId="710EF690" w14:textId="77777777" w:rsidR="00185CF9" w:rsidRPr="00C238B6" w:rsidRDefault="00185CF9" w:rsidP="00185CF9">
      <w:pPr>
        <w:numPr>
          <w:ilvl w:val="0"/>
          <w:numId w:val="3"/>
        </w:numPr>
        <w:spacing w:line="278" w:lineRule="exact"/>
        <w:rPr>
          <w:rFonts w:ascii="Myriad Pro" w:eastAsia="Times New Roman" w:hAnsi="Myriad Pro" w:cs="Myanmar Text"/>
        </w:rPr>
      </w:pPr>
      <w:r w:rsidRPr="00C238B6">
        <w:rPr>
          <w:rFonts w:ascii="Myriad Pro" w:eastAsia="Times New Roman" w:hAnsi="Myriad Pro" w:cs="Myanmar Text"/>
          <w:lang w:bidi="uk-UA"/>
        </w:rPr>
        <w:t xml:space="preserve">Department of Health Services (DHS) </w:t>
      </w:r>
      <w:r w:rsidRPr="00C238B6">
        <w:rPr>
          <w:rFonts w:ascii="Myriad Pro" w:eastAsia="Times New Roman" w:hAnsi="Myriad Pro" w:cs="Calibri"/>
          <w:lang w:bidi="uk-UA"/>
        </w:rPr>
        <w:t>забезпечує</w:t>
      </w:r>
      <w:r w:rsidRPr="00C238B6">
        <w:rPr>
          <w:rFonts w:ascii="Myriad Pro" w:eastAsia="Times New Roman" w:hAnsi="Myriad Pro" w:cs="Myanmar Text"/>
          <w:lang w:bidi="uk-UA"/>
        </w:rPr>
        <w:t xml:space="preserve"> </w:t>
      </w:r>
      <w:r w:rsidRPr="00C238B6">
        <w:rPr>
          <w:rFonts w:ascii="Myriad Pro" w:eastAsia="Times New Roman" w:hAnsi="Myriad Pro" w:cs="Calibri"/>
          <w:lang w:bidi="uk-UA"/>
        </w:rPr>
        <w:t>роботу</w:t>
      </w:r>
      <w:r w:rsidRPr="00C238B6">
        <w:rPr>
          <w:rFonts w:ascii="Myriad Pro" w:eastAsia="Times New Roman" w:hAnsi="Myriad Pro" w:cs="Myanmar Text"/>
          <w:lang w:bidi="uk-UA"/>
        </w:rPr>
        <w:t xml:space="preserve"> </w:t>
      </w:r>
      <w:r w:rsidRPr="00C238B6">
        <w:rPr>
          <w:rFonts w:ascii="Myriad Pro" w:eastAsia="Times New Roman" w:hAnsi="Myriad Pro" w:cs="Calibri"/>
          <w:lang w:bidi="uk-UA"/>
        </w:rPr>
        <w:t>лікувальних</w:t>
      </w:r>
      <w:r w:rsidRPr="00C238B6">
        <w:rPr>
          <w:rFonts w:ascii="Myriad Pro" w:eastAsia="Times New Roman" w:hAnsi="Myriad Pro" w:cs="Myanmar Text"/>
          <w:lang w:bidi="uk-UA"/>
        </w:rPr>
        <w:t xml:space="preserve"> </w:t>
      </w:r>
      <w:r w:rsidRPr="00C238B6">
        <w:rPr>
          <w:rFonts w:ascii="Myriad Pro" w:eastAsia="Times New Roman" w:hAnsi="Myriad Pro" w:cs="Calibri"/>
          <w:lang w:bidi="uk-UA"/>
        </w:rPr>
        <w:t>центрів</w:t>
      </w:r>
      <w:r w:rsidRPr="00C238B6">
        <w:rPr>
          <w:rFonts w:ascii="Myriad Pro" w:eastAsia="Times New Roman" w:hAnsi="Myriad Pro" w:cs="Myanmar Text"/>
          <w:lang w:bidi="uk-UA"/>
        </w:rPr>
        <w:t xml:space="preserve"> Sand Ridge Secure Treatment Center </w:t>
      </w:r>
      <w:r w:rsidRPr="00C238B6">
        <w:rPr>
          <w:rFonts w:ascii="Myriad Pro" w:eastAsia="Times New Roman" w:hAnsi="Myriad Pro" w:cs="Calibri"/>
          <w:lang w:bidi="uk-UA"/>
        </w:rPr>
        <w:t>та</w:t>
      </w:r>
      <w:r w:rsidRPr="00C238B6">
        <w:rPr>
          <w:rFonts w:ascii="Myriad Pro" w:eastAsia="Times New Roman" w:hAnsi="Myriad Pro" w:cs="Myanmar Text"/>
          <w:lang w:bidi="uk-UA"/>
        </w:rPr>
        <w:t xml:space="preserve"> Wisconsin Resource Center.</w:t>
      </w:r>
    </w:p>
    <w:p w14:paraId="6615E95F" w14:textId="77777777" w:rsidR="00185CF9" w:rsidRPr="00C238B6" w:rsidRDefault="00185CF9" w:rsidP="00185CF9">
      <w:pPr>
        <w:numPr>
          <w:ilvl w:val="0"/>
          <w:numId w:val="3"/>
        </w:numPr>
        <w:spacing w:after="120" w:line="278" w:lineRule="exact"/>
        <w:rPr>
          <w:rFonts w:ascii="Myriad Pro" w:hAnsi="Myriad Pro" w:cs="Myanmar Text"/>
        </w:rPr>
      </w:pPr>
      <w:r w:rsidRPr="00C238B6">
        <w:rPr>
          <w:rFonts w:ascii="Myriad Pro" w:eastAsia="Times New Roman" w:hAnsi="Myriad Pro" w:cs="Calibri"/>
          <w:lang w:bidi="uk-UA"/>
        </w:rPr>
        <w:t>Інститут</w:t>
      </w:r>
      <w:r w:rsidRPr="00C238B6">
        <w:rPr>
          <w:rFonts w:ascii="Myriad Pro" w:eastAsia="Times New Roman" w:hAnsi="Myriad Pro" w:cs="Myanmar Text"/>
          <w:lang w:bidi="uk-UA"/>
        </w:rPr>
        <w:t xml:space="preserve"> Mendota Mental Health Institute </w:t>
      </w:r>
      <w:r w:rsidRPr="00C238B6">
        <w:rPr>
          <w:rFonts w:ascii="Myriad Pro" w:eastAsia="Times New Roman" w:hAnsi="Myriad Pro" w:cs="Calibri"/>
          <w:lang w:bidi="uk-UA"/>
        </w:rPr>
        <w:t>або</w:t>
      </w:r>
      <w:r w:rsidRPr="00C238B6">
        <w:rPr>
          <w:rFonts w:ascii="Myriad Pro" w:eastAsia="Times New Roman" w:hAnsi="Myriad Pro" w:cs="Myanmar Text"/>
          <w:lang w:bidi="uk-UA"/>
        </w:rPr>
        <w:t xml:space="preserve"> </w:t>
      </w:r>
      <w:r w:rsidRPr="00C238B6">
        <w:rPr>
          <w:rFonts w:ascii="Myriad Pro" w:eastAsia="Times New Roman" w:hAnsi="Myriad Pro" w:cs="Calibri"/>
          <w:lang w:bidi="uk-UA"/>
        </w:rPr>
        <w:t>інститут</w:t>
      </w:r>
      <w:r w:rsidRPr="00C238B6">
        <w:rPr>
          <w:rFonts w:ascii="Myriad Pro" w:eastAsia="Times New Roman" w:hAnsi="Myriad Pro" w:cs="Myanmar Text"/>
          <w:lang w:bidi="uk-UA"/>
        </w:rPr>
        <w:t xml:space="preserve"> Mendota Mental Health Institute.</w:t>
      </w:r>
    </w:p>
    <w:p w14:paraId="71A6D37A" w14:textId="77777777" w:rsidR="00185CF9" w:rsidRPr="00C238B6" w:rsidRDefault="00185CF9" w:rsidP="00185CF9">
      <w:pPr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розумію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й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погоджуюся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наступним</w:t>
      </w:r>
      <w:r w:rsidRPr="00C238B6">
        <w:rPr>
          <w:rFonts w:ascii="Myriad Pro" w:hAnsi="Myriad Pro" w:cs="Myanmar Text"/>
          <w:lang w:bidi="uk-UA"/>
        </w:rPr>
        <w:t>:</w:t>
      </w:r>
    </w:p>
    <w:p w14:paraId="280BD3BA" w14:textId="2B535AD7" w:rsidR="00185CF9" w:rsidRPr="00C238B6" w:rsidRDefault="00185CF9" w:rsidP="00185CF9">
      <w:pPr>
        <w:pStyle w:val="ListParagraph"/>
        <w:numPr>
          <w:ilvl w:val="0"/>
          <w:numId w:val="2"/>
        </w:numPr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Для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реєстрації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програмі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й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отримання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послуг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повинен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відповідати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="00317EAB" w:rsidRPr="00C238B6">
        <w:rPr>
          <w:rFonts w:ascii="Myriad Pro" w:eastAsia="Arial" w:hAnsi="Myriad Pro" w:cs="Calibri"/>
        </w:rPr>
        <w:t>визначеним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Pr="00C238B6">
        <w:rPr>
          <w:rFonts w:ascii="Myriad Pro" w:hAnsi="Myriad Pro" w:cs="Calibri"/>
          <w:lang w:bidi="uk-UA"/>
        </w:rPr>
        <w:t>функціональним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і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фінансовим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вимогам</w:t>
      </w:r>
      <w:r w:rsidRPr="00C238B6">
        <w:rPr>
          <w:rFonts w:ascii="Myriad Pro" w:hAnsi="Myriad Pro" w:cs="Myanmar Text"/>
          <w:lang w:bidi="uk-UA"/>
        </w:rPr>
        <w:t xml:space="preserve">. </w:t>
      </w:r>
      <w:r w:rsidRPr="00C238B6">
        <w:rPr>
          <w:rFonts w:ascii="Myriad Pro" w:hAnsi="Myriad Pro" w:cs="Calibri"/>
          <w:lang w:bidi="uk-UA"/>
        </w:rPr>
        <w:t>Центр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соціального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забезпечення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для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осіб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похилого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віку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та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осіб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обмеженими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можливостями</w:t>
      </w:r>
      <w:r w:rsidRPr="00C238B6">
        <w:rPr>
          <w:rFonts w:ascii="Myriad Pro" w:hAnsi="Myriad Pro" w:cs="Myanmar Text"/>
          <w:lang w:bidi="uk-UA"/>
        </w:rPr>
        <w:t xml:space="preserve"> (ADRC)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фахівець</w:t>
      </w:r>
      <w:r w:rsidR="00317EAB" w:rsidRPr="00C238B6">
        <w:rPr>
          <w:rFonts w:ascii="Myriad Pro" w:hAnsi="Myriad Pro" w:cs="Myanmar Text"/>
          <w:lang w:bidi="uk-UA"/>
        </w:rPr>
        <w:t xml:space="preserve"> </w:t>
      </w:r>
      <w:r w:rsidR="00317EAB" w:rsidRPr="00C238B6">
        <w:rPr>
          <w:rFonts w:ascii="Myriad Pro" w:eastAsia="Arial" w:hAnsi="Myriad Pro" w:cs="Calibri"/>
        </w:rPr>
        <w:t>моєї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="00317EAB" w:rsidRPr="00C238B6">
        <w:rPr>
          <w:rFonts w:ascii="Myriad Pro" w:eastAsia="Arial" w:hAnsi="Myriad Pro" w:cs="Calibri"/>
        </w:rPr>
        <w:t>корінної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="00317EAB" w:rsidRPr="00C238B6">
        <w:rPr>
          <w:rFonts w:ascii="Myriad Pro" w:eastAsia="Arial" w:hAnsi="Myriad Pro" w:cs="Calibri"/>
        </w:rPr>
        <w:t>народності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питань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соціального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забезпечення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осіб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похилого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віку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та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осіб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обмеженими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можливостями</w:t>
      </w:r>
      <w:r w:rsidRPr="00C238B6">
        <w:rPr>
          <w:rFonts w:ascii="Myriad Pro" w:hAnsi="Myriad Pro" w:cs="Myanmar Text"/>
          <w:lang w:bidi="uk-UA"/>
        </w:rPr>
        <w:t xml:space="preserve"> (ADRS) </w:t>
      </w:r>
      <w:r w:rsidRPr="00C238B6">
        <w:rPr>
          <w:rFonts w:ascii="Myriad Pro" w:hAnsi="Myriad Pro" w:cs="Calibri"/>
          <w:lang w:bidi="uk-UA"/>
        </w:rPr>
        <w:t>визначили</w:t>
      </w:r>
      <w:r w:rsidRPr="00C238B6">
        <w:rPr>
          <w:rFonts w:ascii="Myriad Pro" w:hAnsi="Myriad Pro" w:cs="Myanmar Text"/>
          <w:lang w:bidi="uk-UA"/>
        </w:rPr>
        <w:t xml:space="preserve">, </w:t>
      </w:r>
      <w:r w:rsidRPr="00C238B6">
        <w:rPr>
          <w:rFonts w:ascii="Myriad Pro" w:hAnsi="Myriad Pro" w:cs="Calibri"/>
          <w:lang w:bidi="uk-UA"/>
        </w:rPr>
        <w:t>що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відповідаю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вимогам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щодо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функціональної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придатності</w:t>
      </w:r>
      <w:r w:rsidRPr="00C238B6">
        <w:rPr>
          <w:rFonts w:ascii="Myriad Pro" w:hAnsi="Myriad Pro" w:cs="Myanmar Text"/>
          <w:lang w:bidi="uk-UA"/>
        </w:rPr>
        <w:t xml:space="preserve">. </w:t>
      </w:r>
      <w:r w:rsidRPr="00C238B6">
        <w:rPr>
          <w:rFonts w:ascii="Myriad Pro" w:hAnsi="Myriad Pro" w:cs="Calibri"/>
          <w:lang w:bidi="uk-UA"/>
        </w:rPr>
        <w:t>Моя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фінансова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відповідність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вимогам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перебуває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на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розгляді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призупинена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до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моєї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виписки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="00317EAB" w:rsidRPr="00C238B6">
        <w:rPr>
          <w:rFonts w:ascii="Myriad Pro" w:eastAsia="Arial" w:hAnsi="Myriad Pro" w:cs="Calibri"/>
        </w:rPr>
        <w:t>з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="00317EAB" w:rsidRPr="00C238B6">
        <w:rPr>
          <w:rFonts w:ascii="Myriad Pro" w:eastAsia="Arial" w:hAnsi="Myriad Pro" w:cs="Calibri"/>
        </w:rPr>
        <w:t>соціального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="00317EAB" w:rsidRPr="00C238B6">
        <w:rPr>
          <w:rFonts w:ascii="Myriad Pro" w:eastAsia="Arial" w:hAnsi="Myriad Pro" w:cs="Calibri"/>
        </w:rPr>
        <w:t>закладу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Pr="00C238B6">
        <w:rPr>
          <w:rFonts w:ascii="Myriad Pro" w:hAnsi="Myriad Pro" w:cs="Calibri"/>
          <w:lang w:bidi="uk-UA"/>
        </w:rPr>
        <w:t>чи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звільнення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="00317EAB" w:rsidRPr="00C238B6">
        <w:rPr>
          <w:rFonts w:ascii="Myriad Pro" w:eastAsia="Arial" w:hAnsi="Myriad Pro" w:cs="Calibri"/>
        </w:rPr>
        <w:t>виправної</w:t>
      </w:r>
      <w:r w:rsidR="00317EAB" w:rsidRPr="00C238B6">
        <w:rPr>
          <w:rFonts w:ascii="Myriad Pro" w:eastAsia="Arial" w:hAnsi="Myriad Pro" w:cs="Myanmar Text"/>
        </w:rPr>
        <w:t xml:space="preserve"> </w:t>
      </w:r>
      <w:r w:rsidRPr="00C238B6">
        <w:rPr>
          <w:rFonts w:ascii="Myriad Pro" w:hAnsi="Myriad Pro" w:cs="Calibri"/>
          <w:lang w:bidi="uk-UA"/>
        </w:rPr>
        <w:t>установи</w:t>
      </w:r>
      <w:r w:rsidRPr="00C238B6">
        <w:rPr>
          <w:rFonts w:ascii="Myriad Pro" w:hAnsi="Myriad Pro" w:cs="Myanmar Text"/>
          <w:lang w:bidi="uk-UA"/>
        </w:rPr>
        <w:t xml:space="preserve">. </w:t>
      </w:r>
    </w:p>
    <w:p w14:paraId="68C64954" w14:textId="77777777" w:rsidR="00CA4C13" w:rsidRPr="00C238B6" w:rsidRDefault="00185CF9" w:rsidP="00185CF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можу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почати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отримувати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послуги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рамках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програм</w:t>
      </w:r>
      <w:r w:rsidRPr="00C238B6">
        <w:rPr>
          <w:rFonts w:ascii="Myriad Pro" w:hAnsi="Myriad Pro" w:cs="Myanmar Text"/>
          <w:lang w:bidi="uk-UA"/>
        </w:rPr>
        <w:t xml:space="preserve"> Family Care, PACE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Partnership, </w:t>
      </w:r>
      <w:r w:rsidRPr="00C238B6">
        <w:rPr>
          <w:rFonts w:ascii="Myriad Pro" w:hAnsi="Myriad Pro" w:cs="Calibri"/>
          <w:lang w:bidi="uk-UA"/>
        </w:rPr>
        <w:t>плануючи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свою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виписку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звільнення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виправної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установи</w:t>
      </w:r>
      <w:r w:rsidRPr="00C238B6">
        <w:rPr>
          <w:rFonts w:ascii="Myriad Pro" w:hAnsi="Myriad Pro" w:cs="Myanmar Text"/>
          <w:lang w:bidi="uk-UA"/>
        </w:rPr>
        <w:t>.</w:t>
      </w:r>
    </w:p>
    <w:p w14:paraId="19F815A7" w14:textId="77777777" w:rsidR="00185CF9" w:rsidRPr="00C238B6" w:rsidRDefault="00185CF9" w:rsidP="00185CF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Якщо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буде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встановлено</w:t>
      </w:r>
      <w:r w:rsidRPr="00C238B6">
        <w:rPr>
          <w:rFonts w:ascii="Myriad Pro" w:hAnsi="Myriad Pro" w:cs="Myanmar Text"/>
          <w:lang w:bidi="uk-UA"/>
        </w:rPr>
        <w:t xml:space="preserve">, </w:t>
      </w:r>
      <w:r w:rsidRPr="00C238B6">
        <w:rPr>
          <w:rFonts w:ascii="Myriad Pro" w:hAnsi="Myriad Pro" w:cs="Calibri"/>
          <w:lang w:bidi="uk-UA"/>
        </w:rPr>
        <w:t>що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не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відповідаю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фінансовим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вимогам</w:t>
      </w:r>
      <w:r w:rsidRPr="00C238B6">
        <w:rPr>
          <w:rFonts w:ascii="Myriad Pro" w:hAnsi="Myriad Pro" w:cs="Myanmar Text"/>
          <w:lang w:bidi="uk-UA"/>
        </w:rPr>
        <w:t xml:space="preserve">,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якщо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буде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встановлено</w:t>
      </w:r>
      <w:r w:rsidRPr="00C238B6">
        <w:rPr>
          <w:rFonts w:ascii="Myriad Pro" w:hAnsi="Myriad Pro" w:cs="Myanmar Text"/>
          <w:lang w:bidi="uk-UA"/>
        </w:rPr>
        <w:t xml:space="preserve">, </w:t>
      </w:r>
      <w:r w:rsidRPr="00C238B6">
        <w:rPr>
          <w:rFonts w:ascii="Myriad Pro" w:hAnsi="Myriad Pro" w:cs="Calibri"/>
          <w:lang w:bidi="uk-UA"/>
        </w:rPr>
        <w:t>що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відповідаю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фінансовим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вимогам</w:t>
      </w:r>
      <w:r w:rsidRPr="00C238B6">
        <w:rPr>
          <w:rFonts w:ascii="Myriad Pro" w:hAnsi="Myriad Pro" w:cs="Myanmar Text"/>
          <w:lang w:bidi="uk-UA"/>
        </w:rPr>
        <w:t xml:space="preserve">, </w:t>
      </w:r>
      <w:r w:rsidRPr="00C238B6">
        <w:rPr>
          <w:rFonts w:ascii="Myriad Pro" w:hAnsi="Myriad Pro" w:cs="Calibri"/>
          <w:lang w:bidi="uk-UA"/>
        </w:rPr>
        <w:t>але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вирішу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не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реєструватися</w:t>
      </w:r>
      <w:r w:rsidRPr="00C238B6">
        <w:rPr>
          <w:rFonts w:ascii="Myriad Pro" w:hAnsi="Myriad Pro" w:cs="Myanmar Text"/>
          <w:lang w:bidi="uk-UA"/>
        </w:rPr>
        <w:t xml:space="preserve">, </w:t>
      </w:r>
      <w:r w:rsidRPr="00C238B6">
        <w:rPr>
          <w:rFonts w:ascii="Myriad Pro" w:hAnsi="Myriad Pro" w:cs="Calibri"/>
          <w:lang w:bidi="uk-UA"/>
        </w:rPr>
        <w:t>то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послуги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ведення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моєї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справи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через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організацію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управління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медико</w:t>
      </w:r>
      <w:r w:rsidRPr="00C238B6">
        <w:rPr>
          <w:rFonts w:ascii="Myriad Pro" w:hAnsi="Myriad Pro" w:cs="Myanmar Text"/>
          <w:lang w:bidi="uk-UA"/>
        </w:rPr>
        <w:t>-</w:t>
      </w:r>
      <w:r w:rsidRPr="00C238B6">
        <w:rPr>
          <w:rFonts w:ascii="Myriad Pro" w:hAnsi="Myriad Pro" w:cs="Calibri"/>
          <w:lang w:bidi="uk-UA"/>
        </w:rPr>
        <w:t>санітарним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доглядом</w:t>
      </w:r>
      <w:r w:rsidRPr="00C238B6">
        <w:rPr>
          <w:rFonts w:ascii="Myriad Pro" w:hAnsi="Myriad Pro" w:cs="Myanmar Text"/>
          <w:lang w:bidi="uk-UA"/>
        </w:rPr>
        <w:t xml:space="preserve"> (MCO)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організацію</w:t>
      </w:r>
      <w:r w:rsidRPr="00C238B6">
        <w:rPr>
          <w:rFonts w:ascii="Myriad Pro" w:hAnsi="Myriad Pro" w:cs="Myanmar Text"/>
          <w:lang w:bidi="uk-UA"/>
        </w:rPr>
        <w:t xml:space="preserve"> PACE (PO) </w:t>
      </w:r>
      <w:r w:rsidRPr="00C238B6">
        <w:rPr>
          <w:rFonts w:ascii="Myriad Pro" w:hAnsi="Myriad Pro" w:cs="Calibri"/>
          <w:lang w:bidi="uk-UA"/>
        </w:rPr>
        <w:t>будуть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припинені</w:t>
      </w:r>
      <w:r w:rsidRPr="00C238B6">
        <w:rPr>
          <w:rFonts w:ascii="Myriad Pro" w:hAnsi="Myriad Pro" w:cs="Myanmar Text"/>
          <w:lang w:bidi="uk-UA"/>
        </w:rPr>
        <w:t>.</w:t>
      </w:r>
    </w:p>
    <w:p w14:paraId="5D635DFD" w14:textId="77777777" w:rsidR="00185CF9" w:rsidRPr="00C238B6" w:rsidRDefault="00185CF9" w:rsidP="00185CF9">
      <w:pPr>
        <w:spacing w:after="60"/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хотів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би</w:t>
      </w:r>
      <w:r w:rsidRPr="00C238B6">
        <w:rPr>
          <w:rFonts w:ascii="Myriad Pro" w:hAnsi="Myriad Pro" w:cs="Myanmar Text"/>
          <w:lang w:bidi="uk-UA"/>
        </w:rPr>
        <w:t xml:space="preserve">, </w:t>
      </w:r>
      <w:r w:rsidRPr="00C238B6">
        <w:rPr>
          <w:rFonts w:ascii="Myriad Pro" w:hAnsi="Myriad Pro" w:cs="Calibri"/>
          <w:lang w:bidi="uk-UA"/>
        </w:rPr>
        <w:t>щоб</w:t>
      </w:r>
      <w:r w:rsidRPr="00C238B6">
        <w:rPr>
          <w:rFonts w:ascii="Myriad Pro" w:hAnsi="Myriad Pro" w:cs="Myanmar Text"/>
          <w:lang w:bidi="uk-UA"/>
        </w:rPr>
        <w:t xml:space="preserve"> ADRC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Tribal ADRS </w:t>
      </w:r>
      <w:r w:rsidRPr="00C238B6">
        <w:rPr>
          <w:rFonts w:ascii="Myriad Pro" w:hAnsi="Myriad Pro" w:cs="Calibri"/>
          <w:lang w:bidi="uk-UA"/>
        </w:rPr>
        <w:t>негайно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видали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мені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направлення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до</w:t>
      </w:r>
      <w:r w:rsidRPr="00C238B6">
        <w:rPr>
          <w:rFonts w:ascii="Myriad Pro" w:hAnsi="Myriad Pro" w:cs="Myanmar Text"/>
          <w:lang w:bidi="uk-UA"/>
        </w:rPr>
        <w:t xml:space="preserve"> MCO, PO </w:t>
      </w:r>
      <w:r w:rsidRPr="00C238B6">
        <w:rPr>
          <w:rFonts w:ascii="Myriad Pro" w:hAnsi="Myriad Pro" w:cs="Calibri"/>
          <w:lang w:bidi="uk-UA"/>
        </w:rPr>
        <w:t>або</w:t>
      </w:r>
      <w:r w:rsidRPr="00C238B6">
        <w:rPr>
          <w:rFonts w:ascii="Myriad Pro" w:hAnsi="Myriad Pro" w:cs="Myanmar Text"/>
          <w:lang w:bidi="uk-UA"/>
        </w:rPr>
        <w:t xml:space="preserve"> ICA, </w:t>
      </w:r>
      <w:r w:rsidRPr="00C238B6">
        <w:rPr>
          <w:rFonts w:ascii="Myriad Pro" w:hAnsi="Myriad Pro" w:cs="Calibri"/>
          <w:lang w:bidi="uk-UA"/>
        </w:rPr>
        <w:t>щоб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міг</w:t>
      </w:r>
      <w:r w:rsidRPr="00C238B6">
        <w:rPr>
          <w:rFonts w:ascii="Myriad Pro" w:hAnsi="Myriad Pro" w:cs="Myanmar Text"/>
          <w:lang w:bidi="uk-UA"/>
        </w:rPr>
        <w:t xml:space="preserve"> </w:t>
      </w:r>
      <w:r w:rsidR="00317EAB" w:rsidRPr="00C238B6">
        <w:rPr>
          <w:rFonts w:ascii="Myriad Pro" w:eastAsia="Arial" w:hAnsi="Myriad Pro" w:cs="Myanmar Text"/>
        </w:rPr>
        <w:t>(-</w:t>
      </w:r>
      <w:r w:rsidR="00317EAB" w:rsidRPr="00C238B6">
        <w:rPr>
          <w:rFonts w:ascii="Myriad Pro" w:eastAsia="Arial" w:hAnsi="Myriad Pro" w:cs="Calibri"/>
        </w:rPr>
        <w:t>ла</w:t>
      </w:r>
      <w:r w:rsidR="00317EAB" w:rsidRPr="00C238B6">
        <w:rPr>
          <w:rFonts w:ascii="Myriad Pro" w:eastAsia="Arial" w:hAnsi="Myriad Pro" w:cs="Myanmar Text"/>
        </w:rPr>
        <w:t xml:space="preserve">) </w:t>
      </w:r>
      <w:r w:rsidRPr="00C238B6">
        <w:rPr>
          <w:rFonts w:ascii="Myriad Pro" w:hAnsi="Myriad Pro" w:cs="Calibri"/>
          <w:lang w:bidi="uk-UA"/>
        </w:rPr>
        <w:t>спланувати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отримання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потрібних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мені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послуг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після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моєї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виписки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чи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звільнення</w:t>
      </w:r>
      <w:r w:rsidRPr="00C238B6">
        <w:rPr>
          <w:rFonts w:ascii="Myriad Pro" w:hAnsi="Myriad Pro" w:cs="Myanmar Text"/>
          <w:lang w:bidi="uk-UA"/>
        </w:rPr>
        <w:t>.</w:t>
      </w:r>
    </w:p>
    <w:p w14:paraId="4819A733" w14:textId="77777777" w:rsidR="00010210" w:rsidRPr="00C238B6" w:rsidRDefault="00010210" w:rsidP="004D153B">
      <w:pPr>
        <w:tabs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/>
          <w:bCs/>
        </w:rPr>
      </w:pPr>
    </w:p>
    <w:p w14:paraId="1B3025C6" w14:textId="77777777" w:rsidR="00ED3457" w:rsidRPr="00C238B6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u w:val="single"/>
        </w:rPr>
      </w:pPr>
      <w:r w:rsidRPr="00C238B6">
        <w:rPr>
          <w:rFonts w:ascii="Myriad Pro" w:eastAsia="Calibri" w:hAnsi="Myriad Pro" w:cs="Calibri"/>
          <w:b/>
          <w:lang w:bidi="uk-UA"/>
        </w:rPr>
        <w:t>Підпис</w:t>
      </w:r>
      <w:r w:rsidRPr="00C238B6">
        <w:rPr>
          <w:rFonts w:ascii="Myriad Pro" w:eastAsia="Calibri" w:hAnsi="Myriad Pro" w:cs="Myanmar Text"/>
          <w:b/>
          <w:lang w:bidi="uk-UA"/>
        </w:rPr>
        <w:t xml:space="preserve"> — </w:t>
      </w:r>
      <w:r w:rsidRPr="00C238B6">
        <w:rPr>
          <w:rFonts w:ascii="Myriad Pro" w:eastAsia="Calibri" w:hAnsi="Myriad Pro" w:cs="Calibri"/>
          <w:lang w:bidi="uk-UA"/>
        </w:rPr>
        <w:t>фізична</w:t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особа</w:t>
      </w:r>
      <w:r w:rsidRPr="00C238B6">
        <w:rPr>
          <w:rFonts w:ascii="Myriad Pro" w:eastAsia="Calibri" w:hAnsi="Myriad Pro" w:cs="Myanmar Text"/>
          <w:lang w:bidi="uk-UA"/>
        </w:rPr>
        <w:t xml:space="preserve">: 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Дата</w:t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підписання</w:t>
      </w:r>
      <w:r w:rsidRPr="00C238B6">
        <w:rPr>
          <w:rFonts w:ascii="Myriad Pro" w:eastAsia="Calibri" w:hAnsi="Myriad Pro" w:cs="Myanmar Text"/>
          <w:lang w:bidi="uk-UA"/>
        </w:rPr>
        <w:t>: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</w:p>
    <w:p w14:paraId="2125D308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/>
          <w:bCs/>
        </w:rPr>
      </w:pPr>
    </w:p>
    <w:p w14:paraId="431D92ED" w14:textId="77777777" w:rsidR="00185CF9" w:rsidRPr="00C238B6" w:rsidRDefault="00185CF9" w:rsidP="00185CF9">
      <w:pPr>
        <w:pStyle w:val="forms"/>
        <w:spacing w:before="80" w:after="80"/>
        <w:rPr>
          <w:rFonts w:ascii="Myriad Pro" w:hAnsi="Myriad Pro" w:cs="Myanmar Text"/>
          <w:bCs/>
          <w:sz w:val="22"/>
          <w:szCs w:val="22"/>
        </w:rPr>
      </w:pPr>
      <w:r w:rsidRPr="00C238B6">
        <w:rPr>
          <w:rFonts w:ascii="Myriad Pro" w:eastAsia="Calibri" w:hAnsi="Myriad Pro" w:cs="Calibri"/>
          <w:b/>
          <w:sz w:val="22"/>
          <w:szCs w:val="22"/>
          <w:lang w:bidi="uk-UA"/>
        </w:rPr>
        <w:lastRenderedPageBreak/>
        <w:t>Підпис</w:t>
      </w:r>
      <w:r w:rsidRPr="00C238B6">
        <w:rPr>
          <w:rFonts w:ascii="Myriad Pro" w:eastAsia="Calibri" w:hAnsi="Myriad Pro" w:cs="Myanmar Text"/>
          <w:lang w:bidi="uk-UA"/>
        </w:rPr>
        <w:t xml:space="preserve"> —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законний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опікун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,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піклувальник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,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довірена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особа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або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уповноважений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представник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Medicaid: </w:t>
      </w:r>
    </w:p>
    <w:p w14:paraId="609A70B4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/>
          <w:bCs/>
        </w:rPr>
      </w:pPr>
      <w:r w:rsidRPr="00C238B6">
        <w:rPr>
          <w:rFonts w:ascii="Myriad Pro" w:eastAsia="Calibri" w:hAnsi="Myriad Pro" w:cs="Myanmar Text"/>
          <w:u w:val="single"/>
          <w:lang w:bidi="uk-UA"/>
        </w:rPr>
        <w:tab/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Дата</w:t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підписання</w:t>
      </w:r>
      <w:r w:rsidRPr="00C238B6">
        <w:rPr>
          <w:rFonts w:ascii="Myriad Pro" w:eastAsia="Calibri" w:hAnsi="Myriad Pro" w:cs="Myanmar Text"/>
          <w:lang w:bidi="uk-UA"/>
        </w:rPr>
        <w:t>: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</w:p>
    <w:p w14:paraId="1FE284BB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/>
          <w:bCs/>
        </w:rPr>
      </w:pPr>
    </w:p>
    <w:p w14:paraId="500ABD85" w14:textId="77777777" w:rsidR="00185CF9" w:rsidRPr="00C238B6" w:rsidRDefault="00185CF9" w:rsidP="00A91F73">
      <w:pPr>
        <w:pStyle w:val="forms"/>
        <w:keepNext/>
        <w:spacing w:before="80" w:after="80"/>
        <w:rPr>
          <w:rFonts w:ascii="Myriad Pro" w:hAnsi="Myriad Pro" w:cs="Myanmar Text"/>
          <w:bCs/>
          <w:sz w:val="22"/>
          <w:szCs w:val="22"/>
        </w:rPr>
      </w:pPr>
      <w:r w:rsidRPr="00C238B6">
        <w:rPr>
          <w:rFonts w:ascii="Myriad Pro" w:eastAsia="Calibri" w:hAnsi="Myriad Pro" w:cs="Calibri"/>
          <w:b/>
          <w:sz w:val="22"/>
          <w:szCs w:val="22"/>
          <w:lang w:bidi="uk-UA"/>
        </w:rPr>
        <w:t>Підпис</w:t>
      </w:r>
      <w:r w:rsidRPr="00C238B6">
        <w:rPr>
          <w:rFonts w:ascii="Myriad Pro" w:eastAsia="Calibri" w:hAnsi="Myriad Pro" w:cs="Myanmar Text"/>
          <w:b/>
          <w:sz w:val="22"/>
          <w:szCs w:val="22"/>
          <w:lang w:bidi="uk-UA"/>
        </w:rPr>
        <w:t xml:space="preserve"> –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законний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опікун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,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піклувальник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,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довірена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особа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або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уповноважений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Calibri" w:hAnsi="Myriad Pro" w:cs="Calibri"/>
          <w:sz w:val="22"/>
          <w:szCs w:val="22"/>
          <w:lang w:bidi="uk-UA"/>
        </w:rPr>
        <w:t>представник</w:t>
      </w:r>
      <w:r w:rsidRPr="00C238B6">
        <w:rPr>
          <w:rFonts w:ascii="Myriad Pro" w:eastAsia="Calibri" w:hAnsi="Myriad Pro" w:cs="Myanmar Text"/>
          <w:sz w:val="22"/>
          <w:szCs w:val="22"/>
          <w:lang w:bidi="uk-UA"/>
        </w:rPr>
        <w:t xml:space="preserve"> Medicaid</w:t>
      </w:r>
    </w:p>
    <w:p w14:paraId="47156B03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u w:val="single"/>
        </w:rPr>
      </w:pPr>
      <w:r w:rsidRPr="00C238B6">
        <w:rPr>
          <w:rFonts w:ascii="Myriad Pro" w:eastAsia="Calibri" w:hAnsi="Myriad Pro" w:cs="Myanmar Text"/>
          <w:u w:val="single"/>
          <w:lang w:bidi="uk-UA"/>
        </w:rPr>
        <w:tab/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Дата</w:t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підписання</w:t>
      </w:r>
      <w:r w:rsidRPr="00C238B6">
        <w:rPr>
          <w:rFonts w:ascii="Myriad Pro" w:eastAsia="Calibri" w:hAnsi="Myriad Pro" w:cs="Myanmar Text"/>
          <w:lang w:bidi="uk-UA"/>
        </w:rPr>
        <w:t>: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</w:p>
    <w:p w14:paraId="1BB727CF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/>
          <w:bCs/>
        </w:rPr>
      </w:pPr>
    </w:p>
    <w:p w14:paraId="5C7F023F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u w:val="single"/>
        </w:rPr>
      </w:pPr>
      <w:r w:rsidRPr="00C238B6">
        <w:rPr>
          <w:rFonts w:ascii="Myriad Pro" w:eastAsia="Calibri" w:hAnsi="Myriad Pro" w:cs="Calibri"/>
          <w:lang w:bidi="uk-UA"/>
        </w:rPr>
        <w:t>Підпис</w:t>
      </w:r>
      <w:r w:rsidRPr="00C238B6">
        <w:rPr>
          <w:rFonts w:ascii="Myriad Pro" w:eastAsia="Calibri" w:hAnsi="Myriad Pro" w:cs="Myanmar Text"/>
          <w:lang w:bidi="uk-UA"/>
        </w:rPr>
        <w:t xml:space="preserve"> — </w:t>
      </w:r>
      <w:r w:rsidRPr="00C238B6">
        <w:rPr>
          <w:rFonts w:ascii="Myriad Pro" w:eastAsia="Calibri" w:hAnsi="Myriad Pro" w:cs="Calibri"/>
          <w:lang w:bidi="uk-UA"/>
        </w:rPr>
        <w:t>Свідок</w:t>
      </w:r>
      <w:r w:rsidRPr="00C238B6">
        <w:rPr>
          <w:rFonts w:ascii="Myriad Pro" w:eastAsia="Calibri" w:hAnsi="Myriad Pro" w:cs="Myanmar Text"/>
          <w:lang w:bidi="uk-UA"/>
        </w:rPr>
        <w:t xml:space="preserve">: 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Дата</w:t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підписання</w:t>
      </w:r>
      <w:r w:rsidRPr="00C238B6">
        <w:rPr>
          <w:rFonts w:ascii="Myriad Pro" w:eastAsia="Calibri" w:hAnsi="Myriad Pro" w:cs="Myanmar Text"/>
          <w:lang w:bidi="uk-UA"/>
        </w:rPr>
        <w:t>: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</w:p>
    <w:p w14:paraId="0F8600C2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/>
          <w:bCs/>
        </w:rPr>
      </w:pPr>
    </w:p>
    <w:p w14:paraId="22D7CC19" w14:textId="77777777" w:rsidR="00185CF9" w:rsidRPr="00C238B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u w:val="single"/>
        </w:rPr>
      </w:pPr>
      <w:r w:rsidRPr="00C238B6">
        <w:rPr>
          <w:rFonts w:ascii="Myriad Pro" w:eastAsia="Calibri" w:hAnsi="Myriad Pro" w:cs="Calibri"/>
          <w:lang w:bidi="uk-UA"/>
        </w:rPr>
        <w:t>Підпис</w:t>
      </w:r>
      <w:r w:rsidRPr="00C238B6">
        <w:rPr>
          <w:rFonts w:ascii="Myriad Pro" w:eastAsia="Calibri" w:hAnsi="Myriad Pro" w:cs="Myanmar Text"/>
          <w:lang w:bidi="uk-UA"/>
        </w:rPr>
        <w:t xml:space="preserve"> — </w:t>
      </w:r>
      <w:r w:rsidRPr="00C238B6">
        <w:rPr>
          <w:rFonts w:ascii="Myriad Pro" w:eastAsia="Calibri" w:hAnsi="Myriad Pro" w:cs="Calibri"/>
          <w:lang w:bidi="uk-UA"/>
        </w:rPr>
        <w:t>Свідок</w:t>
      </w:r>
      <w:r w:rsidRPr="00C238B6">
        <w:rPr>
          <w:rFonts w:ascii="Myriad Pro" w:eastAsia="Calibri" w:hAnsi="Myriad Pro" w:cs="Myanmar Text"/>
          <w:lang w:bidi="uk-UA"/>
        </w:rPr>
        <w:t xml:space="preserve">: 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Дата</w:t>
      </w:r>
      <w:r w:rsidRPr="00C238B6">
        <w:rPr>
          <w:rFonts w:ascii="Myriad Pro" w:eastAsia="Calibri" w:hAnsi="Myriad Pro" w:cs="Myanmar Text"/>
          <w:lang w:bidi="uk-UA"/>
        </w:rPr>
        <w:t xml:space="preserve"> </w:t>
      </w:r>
      <w:r w:rsidRPr="00C238B6">
        <w:rPr>
          <w:rFonts w:ascii="Myriad Pro" w:eastAsia="Calibri" w:hAnsi="Myriad Pro" w:cs="Calibri"/>
          <w:lang w:bidi="uk-UA"/>
        </w:rPr>
        <w:t>підписання</w:t>
      </w:r>
      <w:r w:rsidRPr="00C238B6">
        <w:rPr>
          <w:rFonts w:ascii="Myriad Pro" w:eastAsia="Calibri" w:hAnsi="Myriad Pro" w:cs="Myanmar Text"/>
          <w:lang w:bidi="uk-UA"/>
        </w:rPr>
        <w:t>:</w:t>
      </w:r>
      <w:r w:rsidRPr="00C238B6">
        <w:rPr>
          <w:rFonts w:ascii="Myriad Pro" w:eastAsia="Calibri" w:hAnsi="Myriad Pro" w:cs="Myanmar Text"/>
          <w:u w:val="single"/>
          <w:lang w:bidi="uk-UA"/>
        </w:rPr>
        <w:tab/>
      </w:r>
    </w:p>
    <w:p w14:paraId="4BBDA8B5" w14:textId="77777777" w:rsidR="005139E1" w:rsidRPr="00C238B6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Cs/>
          <w:kern w:val="0"/>
          <w:u w:val="single"/>
        </w:rPr>
      </w:pPr>
    </w:p>
    <w:p w14:paraId="45FE087C" w14:textId="77777777" w:rsidR="00185CF9" w:rsidRPr="00C238B6" w:rsidRDefault="00185CF9" w:rsidP="00A91F73">
      <w:pPr>
        <w:pStyle w:val="Heading2"/>
        <w:rPr>
          <w:rFonts w:ascii="Myriad Pro" w:hAnsi="Myriad Pro" w:cs="Myanmar Text"/>
        </w:rPr>
      </w:pPr>
      <w:r w:rsidRPr="00C238B6">
        <w:rPr>
          <w:rFonts w:ascii="Myriad Pro" w:hAnsi="Myriad Pro" w:cs="Calibri"/>
          <w:lang w:bidi="uk-UA"/>
        </w:rPr>
        <w:t>Розділ</w:t>
      </w:r>
      <w:r w:rsidRPr="00C238B6">
        <w:rPr>
          <w:rFonts w:ascii="Myriad Pro" w:hAnsi="Myriad Pro" w:cs="Myanmar Text"/>
          <w:lang w:bidi="uk-UA"/>
        </w:rPr>
        <w:t xml:space="preserve"> 3 - </w:t>
      </w:r>
      <w:r w:rsidRPr="00C238B6">
        <w:rPr>
          <w:rFonts w:ascii="Myriad Pro" w:hAnsi="Myriad Pro" w:cs="Calibri"/>
          <w:lang w:bidi="uk-UA"/>
        </w:rPr>
        <w:t>Заповнення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й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розповсюдження</w:t>
      </w:r>
      <w:r w:rsidRPr="00C238B6">
        <w:rPr>
          <w:rFonts w:ascii="Myriad Pro" w:hAnsi="Myriad Pro" w:cs="Myanmar Text"/>
          <w:lang w:bidi="uk-UA"/>
        </w:rPr>
        <w:t xml:space="preserve"> </w:t>
      </w:r>
      <w:r w:rsidRPr="00C238B6">
        <w:rPr>
          <w:rFonts w:ascii="Myriad Pro" w:hAnsi="Myriad Pro" w:cs="Calibri"/>
          <w:lang w:bidi="uk-UA"/>
        </w:rPr>
        <w:t>форм</w:t>
      </w:r>
      <w:r w:rsidRPr="00C238B6">
        <w:rPr>
          <w:rFonts w:ascii="Myriad Pro" w:hAnsi="Myriad Pro" w:cs="Myanmar Text"/>
          <w:lang w:bidi="uk-UA"/>
        </w:rPr>
        <w:t xml:space="preserve"> ADRC </w:t>
      </w:r>
      <w:r w:rsidRPr="00C238B6">
        <w:rPr>
          <w:rFonts w:ascii="Myriad Pro" w:hAnsi="Myriad Pro" w:cs="Calibri"/>
          <w:lang w:bidi="uk-UA"/>
        </w:rPr>
        <w:t>і</w:t>
      </w:r>
      <w:r w:rsidRPr="00C238B6">
        <w:rPr>
          <w:rFonts w:ascii="Myriad Pro" w:hAnsi="Myriad Pro" w:cs="Myanmar Text"/>
          <w:lang w:bidi="uk-UA"/>
        </w:rPr>
        <w:t xml:space="preserve"> Tribal ADRS</w:t>
      </w:r>
    </w:p>
    <w:p w14:paraId="3D9869FE" w14:textId="77777777" w:rsidR="00185CF9" w:rsidRPr="00C238B6" w:rsidRDefault="00185CF9" w:rsidP="00A91F73">
      <w:pPr>
        <w:pStyle w:val="forms"/>
        <w:tabs>
          <w:tab w:val="left" w:pos="10620"/>
        </w:tabs>
        <w:spacing w:before="80" w:after="80"/>
        <w:rPr>
          <w:rFonts w:ascii="Myriad Pro" w:hAnsi="Myriad Pro" w:cs="Myanmar Text"/>
          <w:bCs/>
          <w:sz w:val="22"/>
          <w:szCs w:val="22"/>
          <w:u w:val="single"/>
        </w:rPr>
      </w:pPr>
      <w:r w:rsidRPr="00C238B6">
        <w:rPr>
          <w:rFonts w:ascii="Myriad Pro" w:eastAsia="Tahoma" w:hAnsi="Myriad Pro" w:cs="Calibri"/>
          <w:sz w:val="22"/>
          <w:szCs w:val="22"/>
          <w:lang w:bidi="uk-UA"/>
        </w:rPr>
        <w:t>Дата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заповнення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форми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: </w:t>
      </w:r>
      <w:r w:rsidR="003377E8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instrText xml:space="preserve"> FORMTEXT </w:instrText>
      </w:r>
      <w:r w:rsidR="003377E8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</w:r>
      <w:r w:rsidR="003377E8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fldChar w:fldCharType="separate"/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3377E8" w:rsidRPr="00C238B6">
        <w:rPr>
          <w:rFonts w:ascii="Myriad Pro" w:eastAsia="Tahoma" w:hAnsi="Myriad Pro" w:cs="Myanmar Text"/>
          <w:sz w:val="22"/>
          <w:szCs w:val="22"/>
          <w:lang w:bidi="uk-UA"/>
        </w:rPr>
        <w:fldChar w:fldCharType="end"/>
      </w:r>
      <w:r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tab/>
      </w:r>
    </w:p>
    <w:p w14:paraId="1B271329" w14:textId="77777777" w:rsidR="00A91F73" w:rsidRPr="00C238B6" w:rsidRDefault="00A91F73" w:rsidP="00A91F73">
      <w:pPr>
        <w:pStyle w:val="forms"/>
        <w:tabs>
          <w:tab w:val="left" w:pos="10620"/>
        </w:tabs>
        <w:spacing w:before="80" w:after="80"/>
        <w:rPr>
          <w:rFonts w:ascii="Myriad Pro" w:hAnsi="Myriad Pro" w:cs="Myanmar Text"/>
          <w:sz w:val="22"/>
          <w:szCs w:val="22"/>
        </w:rPr>
      </w:pPr>
    </w:p>
    <w:p w14:paraId="4516D639" w14:textId="77777777" w:rsidR="00185CF9" w:rsidRPr="00C238B6" w:rsidRDefault="00185CF9" w:rsidP="00A91F73">
      <w:pPr>
        <w:pStyle w:val="forms"/>
        <w:tabs>
          <w:tab w:val="left" w:pos="10620"/>
        </w:tabs>
        <w:spacing w:before="80" w:after="80"/>
        <w:rPr>
          <w:rFonts w:ascii="Myriad Pro" w:hAnsi="Myriad Pro" w:cs="Myanmar Text"/>
          <w:bCs/>
          <w:sz w:val="22"/>
          <w:szCs w:val="22"/>
        </w:rPr>
      </w:pPr>
      <w:r w:rsidRPr="00C238B6">
        <w:rPr>
          <w:rFonts w:ascii="Myriad Pro" w:eastAsia="Tahoma" w:hAnsi="Myriad Pro" w:cs="Calibri"/>
          <w:sz w:val="22"/>
          <w:szCs w:val="22"/>
          <w:lang w:bidi="uk-UA"/>
        </w:rPr>
        <w:t>Дата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розповсюдження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форми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разом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із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реєстраційною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формою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: </w:t>
      </w:r>
      <w:r w:rsidR="003377E8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instrText xml:space="preserve"> FORMTEXT </w:instrText>
      </w:r>
      <w:r w:rsidR="003377E8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</w:r>
      <w:r w:rsidR="003377E8"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fldChar w:fldCharType="separate"/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D022F1" w:rsidRPr="00C238B6">
        <w:rPr>
          <w:rFonts w:ascii="Myriad Pro" w:eastAsia="Tahoma" w:hAnsi="Myriad Pro" w:cs="Myanmar Text"/>
          <w:noProof/>
          <w:sz w:val="22"/>
          <w:szCs w:val="22"/>
          <w:u w:val="single"/>
          <w:lang w:bidi="uk-UA"/>
        </w:rPr>
        <w:t> </w:t>
      </w:r>
      <w:r w:rsidR="003377E8" w:rsidRPr="00C238B6">
        <w:rPr>
          <w:rFonts w:ascii="Myriad Pro" w:eastAsia="Tahoma" w:hAnsi="Myriad Pro" w:cs="Myanmar Text"/>
          <w:sz w:val="22"/>
          <w:szCs w:val="22"/>
          <w:lang w:bidi="uk-UA"/>
        </w:rPr>
        <w:fldChar w:fldCharType="end"/>
      </w:r>
      <w:r w:rsidRPr="00C238B6">
        <w:rPr>
          <w:rFonts w:ascii="Myriad Pro" w:eastAsia="Tahoma" w:hAnsi="Myriad Pro" w:cs="Myanmar Text"/>
          <w:sz w:val="22"/>
          <w:szCs w:val="22"/>
          <w:u w:val="single"/>
          <w:lang w:bidi="uk-UA"/>
        </w:rPr>
        <w:tab/>
      </w:r>
    </w:p>
    <w:p w14:paraId="182529BE" w14:textId="77777777" w:rsidR="00185CF9" w:rsidRPr="00C238B6" w:rsidRDefault="00185CF9" w:rsidP="00185CF9">
      <w:pPr>
        <w:pStyle w:val="forms"/>
        <w:spacing w:line="276" w:lineRule="auto"/>
        <w:ind w:left="340" w:hanging="340"/>
        <w:rPr>
          <w:rFonts w:ascii="Myriad Pro" w:hAnsi="Myriad Pro" w:cs="Myanmar Text"/>
          <w:sz w:val="22"/>
          <w:szCs w:val="22"/>
        </w:rPr>
      </w:pPr>
      <w:r w:rsidRPr="00C238B6">
        <w:rPr>
          <w:rFonts w:ascii="Myriad Pro" w:eastAsia="Tahoma" w:hAnsi="Myriad Pro" w:cs="Calibri"/>
          <w:sz w:val="22"/>
          <w:szCs w:val="22"/>
          <w:lang w:bidi="uk-UA"/>
        </w:rPr>
        <w:t>Примітки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>:</w:t>
      </w:r>
    </w:p>
    <w:p w14:paraId="64BF1A1D" w14:textId="77777777" w:rsidR="00185CF9" w:rsidRPr="00C238B6" w:rsidRDefault="003377E8" w:rsidP="00185CF9">
      <w:pPr>
        <w:tabs>
          <w:tab w:val="left" w:pos="7200"/>
          <w:tab w:val="left" w:pos="10620"/>
        </w:tabs>
        <w:contextualSpacing/>
        <w:rPr>
          <w:rFonts w:ascii="Myriad Pro" w:hAnsi="Myriad Pro" w:cs="Myanmar Text"/>
        </w:rPr>
      </w:pPr>
      <w:r w:rsidRPr="00C238B6">
        <w:rPr>
          <w:rFonts w:ascii="Myriad Pro" w:hAnsi="Myriad Pro" w:cs="Myanmar Text"/>
          <w:lang w:bidi="uk-U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85CF9" w:rsidRPr="00C238B6">
        <w:rPr>
          <w:rFonts w:ascii="Myriad Pro" w:hAnsi="Myriad Pro" w:cs="Myanmar Text"/>
          <w:lang w:bidi="uk-UA"/>
        </w:rPr>
        <w:instrText xml:space="preserve"> FORMTEXT </w:instrText>
      </w:r>
      <w:r w:rsidRPr="00C238B6">
        <w:rPr>
          <w:rFonts w:ascii="Myriad Pro" w:hAnsi="Myriad Pro" w:cs="Myanmar Text"/>
          <w:lang w:bidi="uk-UA"/>
        </w:rPr>
      </w:r>
      <w:r w:rsidRPr="00C238B6">
        <w:rPr>
          <w:rFonts w:ascii="Myriad Pro" w:hAnsi="Myriad Pro" w:cs="Myanmar Text"/>
          <w:lang w:bidi="uk-UA"/>
        </w:rPr>
        <w:fldChar w:fldCharType="separate"/>
      </w:r>
      <w:r w:rsidR="00D022F1" w:rsidRPr="00C238B6">
        <w:rPr>
          <w:rFonts w:ascii="Myriad Pro" w:hAnsi="Myriad Pro" w:cs="Myanmar Text"/>
          <w:noProof/>
          <w:lang w:bidi="uk-UA"/>
        </w:rPr>
        <w:t> </w:t>
      </w:r>
      <w:r w:rsidR="00D022F1" w:rsidRPr="00C238B6">
        <w:rPr>
          <w:rFonts w:ascii="Myriad Pro" w:hAnsi="Myriad Pro" w:cs="Myanmar Text"/>
          <w:noProof/>
          <w:lang w:bidi="uk-UA"/>
        </w:rPr>
        <w:t> </w:t>
      </w:r>
      <w:r w:rsidR="00D022F1" w:rsidRPr="00C238B6">
        <w:rPr>
          <w:rFonts w:ascii="Myriad Pro" w:hAnsi="Myriad Pro" w:cs="Myanmar Text"/>
          <w:noProof/>
          <w:lang w:bidi="uk-UA"/>
        </w:rPr>
        <w:t> </w:t>
      </w:r>
      <w:r w:rsidR="00D022F1" w:rsidRPr="00C238B6">
        <w:rPr>
          <w:rFonts w:ascii="Myriad Pro" w:hAnsi="Myriad Pro" w:cs="Myanmar Text"/>
          <w:noProof/>
          <w:lang w:bidi="uk-UA"/>
        </w:rPr>
        <w:t> </w:t>
      </w:r>
      <w:r w:rsidR="00D022F1" w:rsidRPr="00C238B6">
        <w:rPr>
          <w:rFonts w:ascii="Myriad Pro" w:hAnsi="Myriad Pro" w:cs="Myanmar Text"/>
          <w:noProof/>
          <w:lang w:bidi="uk-UA"/>
        </w:rPr>
        <w:t> </w:t>
      </w:r>
      <w:r w:rsidRPr="00C238B6">
        <w:rPr>
          <w:rFonts w:ascii="Myriad Pro" w:hAnsi="Myriad Pro" w:cs="Myanmar Text"/>
          <w:lang w:bidi="uk-UA"/>
        </w:rPr>
        <w:fldChar w:fldCharType="end"/>
      </w:r>
    </w:p>
    <w:p w14:paraId="1259BE4D" w14:textId="77777777" w:rsidR="00185CF9" w:rsidRPr="00C238B6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Myanmar Text"/>
        </w:rPr>
      </w:pPr>
    </w:p>
    <w:p w14:paraId="17E65BCE" w14:textId="77777777" w:rsidR="00185CF9" w:rsidRPr="00C238B6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Myanmar Text"/>
        </w:rPr>
      </w:pPr>
    </w:p>
    <w:p w14:paraId="7B5C9A6A" w14:textId="77777777" w:rsidR="00185CF9" w:rsidRPr="00C238B6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Myanmar Text"/>
        </w:rPr>
      </w:pPr>
    </w:p>
    <w:p w14:paraId="2A9CD7A2" w14:textId="77777777" w:rsidR="00185CF9" w:rsidRPr="00C238B6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Myanmar Text"/>
        </w:rPr>
      </w:pPr>
    </w:p>
    <w:p w14:paraId="5E0936E5" w14:textId="77777777" w:rsidR="00185CF9" w:rsidRPr="00C238B6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Myanmar Text"/>
        </w:rPr>
      </w:pPr>
    </w:p>
    <w:p w14:paraId="228BCF40" w14:textId="77777777" w:rsidR="00185CF9" w:rsidRPr="00C238B6" w:rsidRDefault="00185CF9" w:rsidP="008A2AC6">
      <w:pPr>
        <w:pStyle w:val="forms"/>
        <w:spacing w:line="276" w:lineRule="auto"/>
        <w:ind w:right="270"/>
        <w:rPr>
          <w:rFonts w:ascii="Myriad Pro" w:hAnsi="Myriad Pro" w:cs="Myanmar Text"/>
          <w:sz w:val="22"/>
          <w:szCs w:val="22"/>
        </w:rPr>
      </w:pP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ADRC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або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Tribal ADRS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повинні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зберігати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оригінал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підписаної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реєстраційної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форми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або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електронну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проскановану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копію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підписаної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форми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протягом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десяти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років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на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випадок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запиту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 xml:space="preserve"> </w:t>
      </w:r>
      <w:r w:rsidRPr="00C238B6">
        <w:rPr>
          <w:rFonts w:ascii="Myriad Pro" w:eastAsia="Tahoma" w:hAnsi="Myriad Pro" w:cs="Calibri"/>
          <w:sz w:val="22"/>
          <w:szCs w:val="22"/>
          <w:lang w:bidi="uk-UA"/>
        </w:rPr>
        <w:t>записів</w:t>
      </w:r>
      <w:r w:rsidRPr="00C238B6">
        <w:rPr>
          <w:rFonts w:ascii="Myriad Pro" w:eastAsia="Tahoma" w:hAnsi="Myriad Pro" w:cs="Myanmar Text"/>
          <w:sz w:val="22"/>
          <w:szCs w:val="22"/>
          <w:lang w:bidi="uk-UA"/>
        </w:rPr>
        <w:t>.</w:t>
      </w:r>
    </w:p>
    <w:p w14:paraId="689A9ED8" w14:textId="77777777" w:rsidR="00185CF9" w:rsidRPr="00C238B6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Myanmar Text"/>
          <w:bCs/>
          <w:kern w:val="0"/>
          <w:u w:val="single"/>
        </w:rPr>
      </w:pPr>
    </w:p>
    <w:sectPr w:rsidR="00185CF9" w:rsidRPr="00C238B6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31E7" w14:textId="77777777" w:rsidR="00FF24BA" w:rsidRDefault="00FF24BA" w:rsidP="00ED4FFC">
      <w:pPr>
        <w:spacing w:after="0" w:line="240" w:lineRule="auto"/>
      </w:pPr>
      <w:r>
        <w:separator/>
      </w:r>
    </w:p>
  </w:endnote>
  <w:endnote w:type="continuationSeparator" w:id="0">
    <w:p w14:paraId="60F6A1A5" w14:textId="77777777" w:rsidR="00FF24BA" w:rsidRDefault="00FF24BA" w:rsidP="00ED4FFC">
      <w:pPr>
        <w:spacing w:after="0" w:line="240" w:lineRule="auto"/>
      </w:pPr>
      <w:r>
        <w:continuationSeparator/>
      </w:r>
    </w:p>
  </w:endnote>
  <w:endnote w:type="continuationNotice" w:id="1">
    <w:p w14:paraId="65F5C2D8" w14:textId="77777777" w:rsidR="00FF24BA" w:rsidRDefault="00FF24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DCDD" w14:textId="77777777" w:rsidR="00FF24BA" w:rsidRDefault="00FF24BA" w:rsidP="00ED4FFC">
      <w:pPr>
        <w:spacing w:after="0" w:line="240" w:lineRule="auto"/>
      </w:pPr>
      <w:r>
        <w:separator/>
      </w:r>
    </w:p>
  </w:footnote>
  <w:footnote w:type="continuationSeparator" w:id="0">
    <w:p w14:paraId="300D5FB6" w14:textId="77777777" w:rsidR="00FF24BA" w:rsidRDefault="00FF24BA" w:rsidP="00ED4FFC">
      <w:pPr>
        <w:spacing w:after="0" w:line="240" w:lineRule="auto"/>
      </w:pPr>
      <w:r>
        <w:continuationSeparator/>
      </w:r>
    </w:p>
  </w:footnote>
  <w:footnote w:type="continuationNotice" w:id="1">
    <w:p w14:paraId="646F4BCD" w14:textId="77777777" w:rsidR="00FF24BA" w:rsidRDefault="00FF24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165C" w14:textId="2C54FCBF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  <w:lang w:bidi="uk-UA"/>
      </w:rPr>
      <w:t>F-02702</w:t>
    </w:r>
    <w:r w:rsidR="00464909">
      <w:rPr>
        <w:rFonts w:cs="Tahoma"/>
        <w:sz w:val="20"/>
        <w:szCs w:val="20"/>
        <w:lang w:val="en-US" w:bidi="uk-UA"/>
      </w:rPr>
      <w:t>UK</w:t>
    </w:r>
    <w:r w:rsidRPr="00414CAE">
      <w:rPr>
        <w:rFonts w:cs="Tahoma"/>
        <w:sz w:val="20"/>
        <w:szCs w:val="20"/>
        <w:lang w:bidi="uk-UA"/>
      </w:rPr>
      <w:tab/>
      <w:t xml:space="preserve">Сторінка </w:t>
    </w:r>
    <w:r w:rsidR="003377E8" w:rsidRPr="00414CAE">
      <w:rPr>
        <w:rFonts w:cs="Tahoma"/>
        <w:sz w:val="20"/>
        <w:szCs w:val="20"/>
        <w:lang w:bidi="uk-UA"/>
      </w:rPr>
      <w:fldChar w:fldCharType="begin"/>
    </w:r>
    <w:r w:rsidRPr="00414CAE">
      <w:rPr>
        <w:rFonts w:cs="Tahoma"/>
        <w:sz w:val="20"/>
        <w:szCs w:val="20"/>
        <w:lang w:bidi="uk-UA"/>
      </w:rPr>
      <w:instrText xml:space="preserve"> PAGE  \* Arabic  \* MERGEFORMAT </w:instrText>
    </w:r>
    <w:r w:rsidR="003377E8" w:rsidRPr="00414CAE">
      <w:rPr>
        <w:rFonts w:cs="Tahoma"/>
        <w:sz w:val="20"/>
        <w:szCs w:val="20"/>
        <w:lang w:bidi="uk-UA"/>
      </w:rPr>
      <w:fldChar w:fldCharType="separate"/>
    </w:r>
    <w:r w:rsidR="00317EAB">
      <w:rPr>
        <w:rFonts w:cs="Tahoma"/>
        <w:noProof/>
        <w:sz w:val="20"/>
        <w:szCs w:val="20"/>
        <w:lang w:bidi="uk-UA"/>
      </w:rPr>
      <w:t>2</w:t>
    </w:r>
    <w:r w:rsidR="003377E8" w:rsidRPr="00414CAE">
      <w:rPr>
        <w:rFonts w:cs="Tahoma"/>
        <w:sz w:val="20"/>
        <w:szCs w:val="20"/>
        <w:lang w:bidi="uk-UA"/>
      </w:rPr>
      <w:fldChar w:fldCharType="end"/>
    </w:r>
    <w:r w:rsidRPr="00414CAE">
      <w:rPr>
        <w:rFonts w:cs="Tahoma"/>
        <w:sz w:val="20"/>
        <w:szCs w:val="20"/>
        <w:lang w:bidi="uk-UA"/>
      </w:rPr>
      <w:t xml:space="preserve"> з </w:t>
    </w:r>
    <w:fldSimple w:instr=" NUMPAGES   \* MERGEFORMAT ">
      <w:r w:rsidR="00317EAB">
        <w:rPr>
          <w:rFonts w:cs="Tahoma"/>
          <w:noProof/>
          <w:sz w:val="20"/>
          <w:szCs w:val="20"/>
          <w:lang w:bidi="uk-UA"/>
        </w:rPr>
        <w:t>2</w:t>
      </w:r>
    </w:fldSimple>
  </w:p>
  <w:p w14:paraId="5FD5CD2B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2739">
    <w:abstractNumId w:val="2"/>
  </w:num>
  <w:num w:numId="2" w16cid:durableId="580338424">
    <w:abstractNumId w:val="0"/>
  </w:num>
  <w:num w:numId="3" w16cid:durableId="46944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+Ija8z56ELykMdFFD8+RTGpauXMCmWzUF7CvKUXheH4+VafmPRUrMOAM0qPARIo9fKoMMsMMFSAl8CrNeVy0w==" w:salt="iSPYXtRxnOo5aGHDUK5KT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457"/>
    <w:rsid w:val="00010210"/>
    <w:rsid w:val="00022694"/>
    <w:rsid w:val="000522CF"/>
    <w:rsid w:val="000649D3"/>
    <w:rsid w:val="000B0F5D"/>
    <w:rsid w:val="000C6923"/>
    <w:rsid w:val="000C753C"/>
    <w:rsid w:val="000D2D90"/>
    <w:rsid w:val="000D4F6E"/>
    <w:rsid w:val="000F46E0"/>
    <w:rsid w:val="001068A4"/>
    <w:rsid w:val="001550C9"/>
    <w:rsid w:val="00161C8F"/>
    <w:rsid w:val="00165653"/>
    <w:rsid w:val="00185CF9"/>
    <w:rsid w:val="00224607"/>
    <w:rsid w:val="00241032"/>
    <w:rsid w:val="00272128"/>
    <w:rsid w:val="002748A9"/>
    <w:rsid w:val="00285F30"/>
    <w:rsid w:val="002B5E77"/>
    <w:rsid w:val="002B7A59"/>
    <w:rsid w:val="002F2BFF"/>
    <w:rsid w:val="002F4ED9"/>
    <w:rsid w:val="00317EAB"/>
    <w:rsid w:val="0032665E"/>
    <w:rsid w:val="003354DF"/>
    <w:rsid w:val="003377E8"/>
    <w:rsid w:val="00383B01"/>
    <w:rsid w:val="003F1370"/>
    <w:rsid w:val="004018AB"/>
    <w:rsid w:val="00414CAE"/>
    <w:rsid w:val="00425DB2"/>
    <w:rsid w:val="00464909"/>
    <w:rsid w:val="00475685"/>
    <w:rsid w:val="00483A69"/>
    <w:rsid w:val="004A0E86"/>
    <w:rsid w:val="004C337E"/>
    <w:rsid w:val="004D153B"/>
    <w:rsid w:val="005139E1"/>
    <w:rsid w:val="00522A3D"/>
    <w:rsid w:val="00555FA0"/>
    <w:rsid w:val="005E46FE"/>
    <w:rsid w:val="005F095B"/>
    <w:rsid w:val="005F63BF"/>
    <w:rsid w:val="00600583"/>
    <w:rsid w:val="00606A9A"/>
    <w:rsid w:val="006171DA"/>
    <w:rsid w:val="00622D0F"/>
    <w:rsid w:val="00652C35"/>
    <w:rsid w:val="00684B13"/>
    <w:rsid w:val="006C648B"/>
    <w:rsid w:val="006D150B"/>
    <w:rsid w:val="006D2BA2"/>
    <w:rsid w:val="00727844"/>
    <w:rsid w:val="007328AA"/>
    <w:rsid w:val="00791417"/>
    <w:rsid w:val="007A320B"/>
    <w:rsid w:val="007B76EA"/>
    <w:rsid w:val="007E693C"/>
    <w:rsid w:val="0081562E"/>
    <w:rsid w:val="0082243C"/>
    <w:rsid w:val="008276E4"/>
    <w:rsid w:val="008708B1"/>
    <w:rsid w:val="008851CD"/>
    <w:rsid w:val="008A2AC6"/>
    <w:rsid w:val="009605A9"/>
    <w:rsid w:val="00967A37"/>
    <w:rsid w:val="00975A99"/>
    <w:rsid w:val="0098280E"/>
    <w:rsid w:val="009A655C"/>
    <w:rsid w:val="009C2CDD"/>
    <w:rsid w:val="009C46B9"/>
    <w:rsid w:val="009F212E"/>
    <w:rsid w:val="009F3924"/>
    <w:rsid w:val="009F4508"/>
    <w:rsid w:val="00A01CB6"/>
    <w:rsid w:val="00A32E1C"/>
    <w:rsid w:val="00A4784C"/>
    <w:rsid w:val="00A55202"/>
    <w:rsid w:val="00A81039"/>
    <w:rsid w:val="00A91F73"/>
    <w:rsid w:val="00AC57B8"/>
    <w:rsid w:val="00AD593F"/>
    <w:rsid w:val="00AD5A58"/>
    <w:rsid w:val="00AF2905"/>
    <w:rsid w:val="00B0698C"/>
    <w:rsid w:val="00BB5F58"/>
    <w:rsid w:val="00BC66AB"/>
    <w:rsid w:val="00BD3AEB"/>
    <w:rsid w:val="00BF5898"/>
    <w:rsid w:val="00C238B6"/>
    <w:rsid w:val="00C33D96"/>
    <w:rsid w:val="00CA093D"/>
    <w:rsid w:val="00CA4C13"/>
    <w:rsid w:val="00CB7601"/>
    <w:rsid w:val="00D022F1"/>
    <w:rsid w:val="00D05C21"/>
    <w:rsid w:val="00D8136B"/>
    <w:rsid w:val="00D976DC"/>
    <w:rsid w:val="00DA5D5D"/>
    <w:rsid w:val="00DC5F6A"/>
    <w:rsid w:val="00DD1416"/>
    <w:rsid w:val="00DF585E"/>
    <w:rsid w:val="00E30E2D"/>
    <w:rsid w:val="00E62B24"/>
    <w:rsid w:val="00ED3457"/>
    <w:rsid w:val="00ED4FFC"/>
    <w:rsid w:val="00EE747D"/>
    <w:rsid w:val="00F16742"/>
    <w:rsid w:val="00F21C87"/>
    <w:rsid w:val="00F34DEA"/>
    <w:rsid w:val="00F4256C"/>
    <w:rsid w:val="00FA3088"/>
    <w:rsid w:val="00FA45AD"/>
    <w:rsid w:val="00FF24BA"/>
    <w:rsid w:val="0D9A369D"/>
    <w:rsid w:val="3F768425"/>
    <w:rsid w:val="44E5A679"/>
    <w:rsid w:val="4B24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B5535"/>
  <w15:docId w15:val="{DC142BDE-F017-423D-9CD8-AB168E3F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F1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4F6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.wi.gov/Documents/OffenderInformation/AdultInstitutions/DAIFacilit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infopath/2007/PartnerControls"/>
    <ds:schemaRef ds:uri="http://purl.org/dc/terms/"/>
    <ds:schemaRef ds:uri="4b4cbcfa-11ca-4d11-b8e7-1395ee73ba8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Enrollment Agreement, Ukrainian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Enrollment Agreement</dc:title>
  <dc:subject/>
  <dc:creator>DHS@wigov.onmicrosoft.com</dc:creator>
  <cp:keywords/>
  <dc:description/>
  <cp:lastModifiedBy>Schulte, Karla F - DHS</cp:lastModifiedBy>
  <cp:revision>11</cp:revision>
  <dcterms:created xsi:type="dcterms:W3CDTF">2025-10-27T20:00:00Z</dcterms:created>
  <dcterms:modified xsi:type="dcterms:W3CDTF">2025-11-21T22:53:00Z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