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1242"/>
        <w:gridCol w:w="4266"/>
      </w:tblGrid>
      <w:tr w:rsidR="00BF5288" w:rsidRPr="0009616A" w14:paraId="06B493DE" w14:textId="77777777" w:rsidTr="004A1AFA">
        <w:trPr>
          <w:jc w:val="center"/>
        </w:trPr>
        <w:tc>
          <w:tcPr>
            <w:tcW w:w="5508" w:type="dxa"/>
            <w:tcBorders>
              <w:top w:val="nil"/>
              <w:bottom w:val="nil"/>
            </w:tcBorders>
          </w:tcPr>
          <w:p w14:paraId="345B5771" w14:textId="77777777" w:rsidR="00BF5288" w:rsidRPr="0009616A" w:rsidRDefault="00396C18" w:rsidP="00067E50">
            <w:pPr>
              <w:pStyle w:val="Arial9"/>
              <w:rPr>
                <w:b/>
                <w:lang w:val="en-US"/>
              </w:rPr>
            </w:pPr>
            <w:bookmarkStart w:id="0" w:name="_Hlk58945959"/>
            <w:r w:rsidRPr="0009616A">
              <w:rPr>
                <w:b/>
                <w:lang w:val="en-US"/>
              </w:rPr>
              <w:t>DEPARTMENT OF HEALTH SERVICES</w:t>
            </w:r>
          </w:p>
          <w:p w14:paraId="2F3653EE" w14:textId="77777777" w:rsidR="00396C18" w:rsidRPr="0009616A" w:rsidRDefault="00396C18" w:rsidP="006F26BC">
            <w:pPr>
              <w:pStyle w:val="Arial9"/>
              <w:rPr>
                <w:lang w:val="en-US"/>
              </w:rPr>
            </w:pPr>
            <w:r w:rsidRPr="0009616A">
              <w:rPr>
                <w:lang w:val="en-US"/>
              </w:rPr>
              <w:t>Division of Medicaid Services</w:t>
            </w:r>
          </w:p>
          <w:p w14:paraId="336E7EEB" w14:textId="74870F14" w:rsidR="00890AAC" w:rsidRPr="0009616A" w:rsidRDefault="00890AAC" w:rsidP="004A1AFA">
            <w:pPr>
              <w:pStyle w:val="Arial9"/>
            </w:pPr>
            <w:r w:rsidRPr="0009616A">
              <w:t>F-02717</w:t>
            </w:r>
            <w:r w:rsidR="0009616A">
              <w:t>S</w:t>
            </w:r>
            <w:r w:rsidRPr="0009616A">
              <w:t xml:space="preserve"> (04/2023)</w:t>
            </w:r>
          </w:p>
          <w:p w14:paraId="523EAF0C" w14:textId="06B39BD9" w:rsidR="00CA3355" w:rsidRPr="0009616A" w:rsidRDefault="00CA3355" w:rsidP="004A1AFA">
            <w:pPr>
              <w:pStyle w:val="Arial9"/>
            </w:pPr>
          </w:p>
        </w:tc>
        <w:tc>
          <w:tcPr>
            <w:tcW w:w="5508" w:type="dxa"/>
            <w:gridSpan w:val="2"/>
            <w:tcBorders>
              <w:top w:val="nil"/>
              <w:bottom w:val="nil"/>
            </w:tcBorders>
          </w:tcPr>
          <w:p w14:paraId="49CE342E" w14:textId="77777777" w:rsidR="006F26BC" w:rsidRPr="0009616A" w:rsidRDefault="00396C18" w:rsidP="00890AAC">
            <w:pPr>
              <w:pStyle w:val="Arial9"/>
              <w:jc w:val="right"/>
              <w:rPr>
                <w:b/>
              </w:rPr>
            </w:pPr>
            <w:r w:rsidRPr="0009616A">
              <w:rPr>
                <w:b/>
              </w:rPr>
              <w:t>STATE OF WISCONSIN</w:t>
            </w:r>
          </w:p>
        </w:tc>
      </w:tr>
      <w:tr w:rsidR="00396C18" w:rsidRPr="0009616A" w14:paraId="0FF43404" w14:textId="77777777" w:rsidTr="004A1AFA">
        <w:trPr>
          <w:trHeight w:val="20"/>
          <w:jc w:val="center"/>
        </w:trPr>
        <w:tc>
          <w:tcPr>
            <w:tcW w:w="11016" w:type="dxa"/>
            <w:gridSpan w:val="3"/>
            <w:tcBorders>
              <w:top w:val="nil"/>
            </w:tcBorders>
            <w:vAlign w:val="center"/>
          </w:tcPr>
          <w:p w14:paraId="621780A8" w14:textId="326AF3FF" w:rsidR="00396C18" w:rsidRPr="0009616A" w:rsidRDefault="004A1AFA" w:rsidP="004A1AFA">
            <w:pPr>
              <w:tabs>
                <w:tab w:val="right" w:pos="10800"/>
              </w:tabs>
              <w:jc w:val="center"/>
              <w:rPr>
                <w:rFonts w:ascii="Arial" w:hAnsi="Arial" w:cs="Arial"/>
                <w:b/>
                <w:caps/>
                <w:sz w:val="24"/>
                <w:szCs w:val="24"/>
              </w:rPr>
            </w:pPr>
            <w:r w:rsidRPr="0009616A">
              <w:rPr>
                <w:rFonts w:ascii="Arial" w:hAnsi="Arial"/>
                <w:b/>
                <w:caps/>
                <w:sz w:val="24"/>
              </w:rPr>
              <w:t>Identificación del trabajador puertas adentro para la Electronic Visit</w:t>
            </w:r>
            <w:r w:rsidR="0009616A">
              <w:rPr>
                <w:rFonts w:ascii="Arial" w:hAnsi="Arial"/>
                <w:b/>
                <w:caps/>
                <w:sz w:val="24"/>
              </w:rPr>
              <w:t> </w:t>
            </w:r>
            <w:r w:rsidRPr="0009616A">
              <w:rPr>
                <w:rFonts w:ascii="Arial" w:hAnsi="Arial"/>
                <w:b/>
                <w:caps/>
                <w:sz w:val="24"/>
              </w:rPr>
              <w:t>Verification (Verificación electrónica de visitas)</w:t>
            </w:r>
          </w:p>
          <w:p w14:paraId="5899663E" w14:textId="1E70AFA6" w:rsidR="006C759E" w:rsidRPr="0009616A" w:rsidRDefault="006C759E" w:rsidP="004A1AFA">
            <w:pPr>
              <w:tabs>
                <w:tab w:val="right" w:pos="10800"/>
              </w:tabs>
              <w:jc w:val="center"/>
              <w:rPr>
                <w:rFonts w:ascii="Arial" w:hAnsi="Arial" w:cs="Arial"/>
                <w:b/>
                <w:caps/>
                <w:sz w:val="20"/>
                <w:lang w:val="en-US"/>
              </w:rPr>
            </w:pPr>
            <w:r w:rsidRPr="0009616A">
              <w:rPr>
                <w:rFonts w:ascii="Arial" w:hAnsi="Arial"/>
                <w:b/>
                <w:caps/>
                <w:sz w:val="20"/>
                <w:lang w:val="en-US"/>
              </w:rPr>
              <w:t>(electronic visit verification Live-in Worker identification)</w:t>
            </w:r>
          </w:p>
        </w:tc>
      </w:tr>
      <w:tr w:rsidR="00396C18" w:rsidRPr="0009616A" w14:paraId="086AA10C" w14:textId="77777777" w:rsidTr="005E744D">
        <w:trPr>
          <w:trHeight w:val="783"/>
          <w:jc w:val="center"/>
        </w:trPr>
        <w:tc>
          <w:tcPr>
            <w:tcW w:w="11016" w:type="dxa"/>
            <w:gridSpan w:val="3"/>
            <w:tcBorders>
              <w:bottom w:val="single" w:sz="4" w:space="0" w:color="auto"/>
            </w:tcBorders>
          </w:tcPr>
          <w:p w14:paraId="267C289D" w14:textId="77777777" w:rsidR="0018161A" w:rsidRPr="0009616A" w:rsidRDefault="0018161A" w:rsidP="004A1AFA">
            <w:pPr>
              <w:pStyle w:val="Arial10"/>
              <w:rPr>
                <w:spacing w:val="-3"/>
                <w:sz w:val="12"/>
                <w:lang w:val="en-US"/>
              </w:rPr>
            </w:pPr>
          </w:p>
          <w:p w14:paraId="2AE759BE" w14:textId="2C13F5D5" w:rsidR="006F26BC" w:rsidRPr="0009616A" w:rsidRDefault="0023552C" w:rsidP="002B71DA">
            <w:pPr>
              <w:rPr>
                <w:spacing w:val="-3"/>
              </w:rPr>
            </w:pPr>
            <w:r w:rsidRPr="0009616A">
              <w:rPr>
                <w:rFonts w:ascii="Arial" w:hAnsi="Arial"/>
                <w:b/>
                <w:spacing w:val="-3"/>
                <w:sz w:val="20"/>
              </w:rPr>
              <w:t xml:space="preserve">INSTRUCCIONES: </w:t>
            </w:r>
            <w:r w:rsidRPr="0009616A">
              <w:rPr>
                <w:rFonts w:ascii="Arial" w:hAnsi="Arial"/>
                <w:spacing w:val="-3"/>
                <w:sz w:val="20"/>
              </w:rPr>
              <w:t xml:space="preserve">Escriba a máquina o con letra de molde legible. Este formulario documenta la identificación del trabajador puertas adentro. Remítase a las Instrucciones del formulario F-02717A, Identificación del trabajador puertas adentro para la Electronic </w:t>
            </w:r>
            <w:proofErr w:type="spellStart"/>
            <w:r w:rsidRPr="0009616A">
              <w:rPr>
                <w:rFonts w:ascii="Arial" w:hAnsi="Arial"/>
                <w:spacing w:val="-3"/>
                <w:sz w:val="20"/>
              </w:rPr>
              <w:t>Visit</w:t>
            </w:r>
            <w:proofErr w:type="spellEnd"/>
            <w:r w:rsidRPr="0009616A">
              <w:rPr>
                <w:rFonts w:ascii="Arial" w:hAnsi="Arial"/>
                <w:spacing w:val="-3"/>
                <w:sz w:val="20"/>
              </w:rPr>
              <w:t xml:space="preserve"> </w:t>
            </w:r>
            <w:proofErr w:type="spellStart"/>
            <w:r w:rsidRPr="0009616A">
              <w:rPr>
                <w:rFonts w:ascii="Arial" w:hAnsi="Arial"/>
                <w:spacing w:val="-3"/>
                <w:sz w:val="20"/>
              </w:rPr>
              <w:t>Verification</w:t>
            </w:r>
            <w:proofErr w:type="spellEnd"/>
            <w:r w:rsidRPr="0009616A">
              <w:rPr>
                <w:rFonts w:ascii="Arial" w:hAnsi="Arial"/>
                <w:spacing w:val="-3"/>
                <w:sz w:val="20"/>
              </w:rPr>
              <w:t xml:space="preserve"> (Verificación electrónica de visitas) para obtener más información sobre cómo completar este formulario. Las agencias de pago por servicio deben enviar este formulario y la documentación de respaldo con su solicitud de autorización previa. Si los pagadores del programa no requieren la Electronic </w:t>
            </w:r>
            <w:proofErr w:type="spellStart"/>
            <w:r w:rsidRPr="0009616A">
              <w:rPr>
                <w:rFonts w:ascii="Arial" w:hAnsi="Arial"/>
                <w:spacing w:val="-3"/>
                <w:sz w:val="20"/>
              </w:rPr>
              <w:t>Visit</w:t>
            </w:r>
            <w:proofErr w:type="spellEnd"/>
            <w:r w:rsidRPr="0009616A">
              <w:rPr>
                <w:rFonts w:ascii="Arial" w:hAnsi="Arial"/>
                <w:spacing w:val="-3"/>
                <w:sz w:val="20"/>
              </w:rPr>
              <w:t xml:space="preserve"> </w:t>
            </w:r>
            <w:proofErr w:type="spellStart"/>
            <w:r w:rsidRPr="0009616A">
              <w:rPr>
                <w:rFonts w:ascii="Arial" w:hAnsi="Arial"/>
                <w:spacing w:val="-3"/>
                <w:sz w:val="20"/>
              </w:rPr>
              <w:t>Verification</w:t>
            </w:r>
            <w:proofErr w:type="spellEnd"/>
            <w:r w:rsidRPr="0009616A">
              <w:rPr>
                <w:rFonts w:ascii="Arial" w:hAnsi="Arial"/>
                <w:spacing w:val="-3"/>
                <w:sz w:val="20"/>
              </w:rPr>
              <w:t xml:space="preserve"> (Verificación Electrónica de Visitas) (EVV) para los trabajadores puertas adentro, igualmente pueden usar este formulario. Los formularios completados deben conservarse de acuerdo con los requisitos de mantenimiento de documentos del programa.</w:t>
            </w:r>
            <w:r w:rsidR="00F05EE8" w:rsidRPr="0009616A">
              <w:rPr>
                <w:spacing w:val="-3"/>
              </w:rPr>
              <w:t xml:space="preserve"> </w:t>
            </w:r>
          </w:p>
        </w:tc>
      </w:tr>
      <w:tr w:rsidR="002302DB" w:rsidRPr="0009616A" w14:paraId="5E6DA89D" w14:textId="77777777" w:rsidTr="00ED764D">
        <w:trPr>
          <w:trHeight w:val="576"/>
          <w:jc w:val="center"/>
        </w:trPr>
        <w:tc>
          <w:tcPr>
            <w:tcW w:w="6750" w:type="dxa"/>
            <w:gridSpan w:val="2"/>
            <w:tcBorders>
              <w:top w:val="single" w:sz="4" w:space="0" w:color="auto"/>
              <w:bottom w:val="single" w:sz="4" w:space="0" w:color="auto"/>
              <w:right w:val="single" w:sz="4" w:space="0" w:color="auto"/>
            </w:tcBorders>
          </w:tcPr>
          <w:p w14:paraId="7DB106B9" w14:textId="554F9CD2" w:rsidR="00783DA0" w:rsidRPr="0009616A" w:rsidRDefault="00D533A4" w:rsidP="0009616A">
            <w:pPr>
              <w:pStyle w:val="labels"/>
              <w:ind w:left="333" w:hanging="333"/>
            </w:pPr>
            <w:r w:rsidRPr="0009616A">
              <w:t>1.</w:t>
            </w:r>
            <w:r w:rsidR="0009616A" w:rsidRPr="0009616A">
              <w:t xml:space="preserve"> </w:t>
            </w:r>
            <w:r w:rsidR="0009616A" w:rsidRPr="0009616A">
              <w:tab/>
            </w:r>
            <w:r w:rsidRPr="0009616A">
              <w:t>Nombre – Miembro (apellido, nombre, inicial del segundo nombre)</w:t>
            </w:r>
            <w:r w:rsidR="0009616A">
              <w:br/>
            </w:r>
            <w:r w:rsidR="00783DA0" w:rsidRPr="00774BE2">
              <w:rPr>
                <w:rFonts w:ascii="Times New Roman" w:hAnsi="Times New Roman" w:cs="Times New Roman"/>
                <w:sz w:val="22"/>
                <w:szCs w:val="24"/>
              </w:rPr>
              <w:fldChar w:fldCharType="begin">
                <w:ffData>
                  <w:name w:val="Text1"/>
                  <w:enabled/>
                  <w:calcOnExit w:val="0"/>
                  <w:textInput/>
                </w:ffData>
              </w:fldChar>
            </w:r>
            <w:r w:rsidR="00783DA0" w:rsidRPr="00774BE2">
              <w:rPr>
                <w:rFonts w:ascii="Times New Roman" w:hAnsi="Times New Roman" w:cs="Times New Roman"/>
                <w:sz w:val="22"/>
                <w:szCs w:val="24"/>
              </w:rPr>
              <w:instrText xml:space="preserve"> FORMTEXT </w:instrText>
            </w:r>
            <w:r w:rsidR="00783DA0" w:rsidRPr="00774BE2">
              <w:rPr>
                <w:rFonts w:ascii="Times New Roman" w:hAnsi="Times New Roman" w:cs="Times New Roman"/>
                <w:sz w:val="22"/>
                <w:szCs w:val="24"/>
              </w:rPr>
            </w:r>
            <w:r w:rsidR="00783DA0" w:rsidRPr="00774BE2">
              <w:rPr>
                <w:rFonts w:ascii="Times New Roman" w:hAnsi="Times New Roman" w:cs="Times New Roman"/>
                <w:sz w:val="22"/>
                <w:szCs w:val="24"/>
              </w:rPr>
              <w:fldChar w:fldCharType="separate"/>
            </w:r>
            <w:r w:rsidR="00783DA0" w:rsidRPr="00774BE2">
              <w:rPr>
                <w:rFonts w:ascii="Times New Roman" w:hAnsi="Times New Roman" w:cs="Times New Roman"/>
                <w:sz w:val="22"/>
                <w:szCs w:val="24"/>
              </w:rPr>
              <w:t>     </w:t>
            </w:r>
            <w:r w:rsidR="00783DA0" w:rsidRPr="00774BE2">
              <w:rPr>
                <w:rFonts w:ascii="Times New Roman" w:hAnsi="Times New Roman" w:cs="Times New Roman"/>
                <w:sz w:val="22"/>
                <w:szCs w:val="24"/>
              </w:rPr>
              <w:fldChar w:fldCharType="end"/>
            </w:r>
          </w:p>
        </w:tc>
        <w:tc>
          <w:tcPr>
            <w:tcW w:w="4266" w:type="dxa"/>
            <w:tcBorders>
              <w:top w:val="single" w:sz="4" w:space="0" w:color="auto"/>
              <w:left w:val="single" w:sz="4" w:space="0" w:color="auto"/>
              <w:bottom w:val="single" w:sz="4" w:space="0" w:color="auto"/>
            </w:tcBorders>
          </w:tcPr>
          <w:p w14:paraId="0B5BDE59" w14:textId="325CFFAE" w:rsidR="00783DA0" w:rsidRPr="0009616A" w:rsidRDefault="00D533A4" w:rsidP="0009616A">
            <w:pPr>
              <w:pStyle w:val="labels"/>
              <w:ind w:left="333" w:hanging="333"/>
            </w:pPr>
            <w:r w:rsidRPr="0009616A">
              <w:t>2.</w:t>
            </w:r>
            <w:r w:rsidR="0009616A" w:rsidRPr="0009616A">
              <w:t xml:space="preserve"> </w:t>
            </w:r>
            <w:r w:rsidR="0009616A" w:rsidRPr="0009616A">
              <w:tab/>
            </w:r>
            <w:r w:rsidRPr="0009616A">
              <w:t>Número de Medicaid ID del miembro</w:t>
            </w:r>
            <w:r w:rsidR="0009616A">
              <w:br/>
            </w:r>
            <w:r w:rsidR="00783DA0" w:rsidRPr="00774BE2">
              <w:rPr>
                <w:rFonts w:ascii="Times New Roman" w:hAnsi="Times New Roman" w:cs="Times New Roman"/>
                <w:sz w:val="22"/>
                <w:szCs w:val="24"/>
              </w:rPr>
              <w:fldChar w:fldCharType="begin">
                <w:ffData>
                  <w:name w:val="Text1"/>
                  <w:enabled/>
                  <w:calcOnExit w:val="0"/>
                  <w:textInput/>
                </w:ffData>
              </w:fldChar>
            </w:r>
            <w:r w:rsidR="00783DA0" w:rsidRPr="00774BE2">
              <w:rPr>
                <w:rFonts w:ascii="Times New Roman" w:hAnsi="Times New Roman" w:cs="Times New Roman"/>
                <w:sz w:val="22"/>
                <w:szCs w:val="24"/>
              </w:rPr>
              <w:instrText xml:space="preserve"> FORMTEXT </w:instrText>
            </w:r>
            <w:r w:rsidR="00783DA0" w:rsidRPr="00774BE2">
              <w:rPr>
                <w:rFonts w:ascii="Times New Roman" w:hAnsi="Times New Roman" w:cs="Times New Roman"/>
                <w:sz w:val="22"/>
                <w:szCs w:val="24"/>
              </w:rPr>
            </w:r>
            <w:r w:rsidR="00783DA0" w:rsidRPr="00774BE2">
              <w:rPr>
                <w:rFonts w:ascii="Times New Roman" w:hAnsi="Times New Roman" w:cs="Times New Roman"/>
                <w:sz w:val="22"/>
                <w:szCs w:val="24"/>
              </w:rPr>
              <w:fldChar w:fldCharType="separate"/>
            </w:r>
            <w:r w:rsidR="00783DA0" w:rsidRPr="00774BE2">
              <w:rPr>
                <w:rFonts w:ascii="Times New Roman" w:hAnsi="Times New Roman" w:cs="Times New Roman"/>
                <w:sz w:val="22"/>
                <w:szCs w:val="24"/>
              </w:rPr>
              <w:t>     </w:t>
            </w:r>
            <w:r w:rsidR="00783DA0" w:rsidRPr="00774BE2">
              <w:rPr>
                <w:rFonts w:ascii="Times New Roman" w:hAnsi="Times New Roman" w:cs="Times New Roman"/>
                <w:sz w:val="22"/>
                <w:szCs w:val="24"/>
              </w:rPr>
              <w:fldChar w:fldCharType="end"/>
            </w:r>
          </w:p>
        </w:tc>
      </w:tr>
      <w:tr w:rsidR="00493E7D" w:rsidRPr="0009616A" w14:paraId="5ACFA1C4" w14:textId="77777777" w:rsidTr="00ED764D">
        <w:trPr>
          <w:trHeight w:val="576"/>
          <w:jc w:val="center"/>
        </w:trPr>
        <w:tc>
          <w:tcPr>
            <w:tcW w:w="6750" w:type="dxa"/>
            <w:gridSpan w:val="2"/>
            <w:tcBorders>
              <w:top w:val="single" w:sz="4" w:space="0" w:color="auto"/>
              <w:bottom w:val="single" w:sz="4" w:space="0" w:color="auto"/>
            </w:tcBorders>
          </w:tcPr>
          <w:p w14:paraId="24CDBE8E" w14:textId="3022338A" w:rsidR="00493E7D" w:rsidRPr="0009616A" w:rsidRDefault="00493E7D" w:rsidP="0009616A">
            <w:pPr>
              <w:pStyle w:val="labels"/>
              <w:ind w:left="333" w:hanging="333"/>
              <w:rPr>
                <w:rFonts w:ascii="Times New Roman" w:hAnsi="Times New Roman" w:cs="Times New Roman"/>
                <w:szCs w:val="20"/>
              </w:rPr>
            </w:pPr>
            <w:r w:rsidRPr="0009616A">
              <w:t>3.</w:t>
            </w:r>
            <w:r w:rsidR="0009616A" w:rsidRPr="0009616A">
              <w:t xml:space="preserve"> </w:t>
            </w:r>
            <w:r w:rsidR="0009616A" w:rsidRPr="0009616A">
              <w:tab/>
            </w:r>
            <w:r w:rsidRPr="0009616A">
              <w:t>Nombre – Trabajador puertas adentro (apellido, nombre, inicial del segundo nombre)</w:t>
            </w:r>
            <w:r w:rsidR="0009616A">
              <w:br/>
            </w:r>
            <w:r w:rsidR="00783DA0" w:rsidRPr="0009616A">
              <w:rPr>
                <w:rFonts w:ascii="Times New Roman" w:hAnsi="Times New Roman" w:cs="Times New Roman"/>
                <w:sz w:val="22"/>
              </w:rPr>
              <w:fldChar w:fldCharType="begin">
                <w:ffData>
                  <w:name w:val="Text1"/>
                  <w:enabled/>
                  <w:calcOnExit w:val="0"/>
                  <w:textInput/>
                </w:ffData>
              </w:fldChar>
            </w:r>
            <w:r w:rsidR="00783DA0" w:rsidRPr="0009616A">
              <w:rPr>
                <w:rFonts w:ascii="Times New Roman" w:hAnsi="Times New Roman" w:cs="Times New Roman"/>
                <w:sz w:val="22"/>
              </w:rPr>
              <w:instrText xml:space="preserve"> FORMTEXT </w:instrText>
            </w:r>
            <w:r w:rsidR="00783DA0" w:rsidRPr="0009616A">
              <w:rPr>
                <w:rFonts w:ascii="Times New Roman" w:hAnsi="Times New Roman" w:cs="Times New Roman"/>
                <w:sz w:val="22"/>
              </w:rPr>
            </w:r>
            <w:r w:rsidR="00783DA0" w:rsidRPr="0009616A">
              <w:rPr>
                <w:rFonts w:ascii="Times New Roman" w:hAnsi="Times New Roman" w:cs="Times New Roman"/>
                <w:sz w:val="22"/>
              </w:rPr>
              <w:fldChar w:fldCharType="separate"/>
            </w:r>
            <w:r w:rsidR="00783DA0" w:rsidRPr="0009616A">
              <w:rPr>
                <w:rFonts w:ascii="Times New Roman" w:hAnsi="Times New Roman"/>
                <w:sz w:val="22"/>
              </w:rPr>
              <w:t>     </w:t>
            </w:r>
            <w:r w:rsidR="00783DA0" w:rsidRPr="0009616A">
              <w:rPr>
                <w:rFonts w:ascii="Times New Roman" w:hAnsi="Times New Roman" w:cs="Times New Roman"/>
                <w:sz w:val="22"/>
              </w:rPr>
              <w:fldChar w:fldCharType="end"/>
            </w:r>
          </w:p>
        </w:tc>
        <w:tc>
          <w:tcPr>
            <w:tcW w:w="4266" w:type="dxa"/>
            <w:tcBorders>
              <w:top w:val="single" w:sz="4" w:space="0" w:color="auto"/>
              <w:left w:val="single" w:sz="4" w:space="0" w:color="auto"/>
              <w:bottom w:val="single" w:sz="4" w:space="0" w:color="auto"/>
            </w:tcBorders>
          </w:tcPr>
          <w:p w14:paraId="262454A2" w14:textId="7965458C" w:rsidR="00783DA0" w:rsidRPr="0009616A" w:rsidRDefault="00493E7D" w:rsidP="0009616A">
            <w:pPr>
              <w:pStyle w:val="labels"/>
              <w:ind w:left="333" w:hanging="333"/>
            </w:pPr>
            <w:r w:rsidRPr="0009616A">
              <w:t>4.</w:t>
            </w:r>
            <w:r w:rsidR="0009616A" w:rsidRPr="0009616A">
              <w:t xml:space="preserve"> </w:t>
            </w:r>
            <w:r w:rsidR="0009616A" w:rsidRPr="0009616A">
              <w:tab/>
            </w:r>
            <w:r w:rsidRPr="0009616A">
              <w:t xml:space="preserve">Número de </w:t>
            </w:r>
            <w:proofErr w:type="spellStart"/>
            <w:r w:rsidRPr="0009616A">
              <w:t>ForwardHealth</w:t>
            </w:r>
            <w:proofErr w:type="spellEnd"/>
            <w:r w:rsidRPr="0009616A">
              <w:t xml:space="preserve"> ID del trabajador puertas adentro</w:t>
            </w:r>
            <w:r w:rsidR="0009616A">
              <w:br/>
            </w:r>
            <w:r w:rsidR="00783DA0" w:rsidRPr="00774BE2">
              <w:rPr>
                <w:rFonts w:ascii="Times New Roman" w:hAnsi="Times New Roman" w:cs="Times New Roman"/>
                <w:sz w:val="22"/>
                <w:szCs w:val="24"/>
              </w:rPr>
              <w:fldChar w:fldCharType="begin">
                <w:ffData>
                  <w:name w:val="Text1"/>
                  <w:enabled/>
                  <w:calcOnExit w:val="0"/>
                  <w:textInput/>
                </w:ffData>
              </w:fldChar>
            </w:r>
            <w:r w:rsidR="00783DA0" w:rsidRPr="00774BE2">
              <w:rPr>
                <w:rFonts w:ascii="Times New Roman" w:hAnsi="Times New Roman" w:cs="Times New Roman"/>
                <w:sz w:val="22"/>
                <w:szCs w:val="24"/>
              </w:rPr>
              <w:instrText xml:space="preserve"> FORMTEXT </w:instrText>
            </w:r>
            <w:r w:rsidR="00783DA0" w:rsidRPr="00774BE2">
              <w:rPr>
                <w:rFonts w:ascii="Times New Roman" w:hAnsi="Times New Roman" w:cs="Times New Roman"/>
                <w:sz w:val="22"/>
                <w:szCs w:val="24"/>
              </w:rPr>
            </w:r>
            <w:r w:rsidR="00783DA0" w:rsidRPr="00774BE2">
              <w:rPr>
                <w:rFonts w:ascii="Times New Roman" w:hAnsi="Times New Roman" w:cs="Times New Roman"/>
                <w:sz w:val="22"/>
                <w:szCs w:val="24"/>
              </w:rPr>
              <w:fldChar w:fldCharType="separate"/>
            </w:r>
            <w:r w:rsidR="00783DA0" w:rsidRPr="00774BE2">
              <w:rPr>
                <w:rFonts w:ascii="Times New Roman" w:hAnsi="Times New Roman" w:cs="Times New Roman"/>
                <w:sz w:val="22"/>
                <w:szCs w:val="24"/>
              </w:rPr>
              <w:t>     </w:t>
            </w:r>
            <w:r w:rsidR="00783DA0" w:rsidRPr="00774BE2">
              <w:rPr>
                <w:rFonts w:ascii="Times New Roman" w:hAnsi="Times New Roman" w:cs="Times New Roman"/>
                <w:sz w:val="22"/>
                <w:szCs w:val="24"/>
              </w:rPr>
              <w:fldChar w:fldCharType="end"/>
            </w:r>
          </w:p>
        </w:tc>
      </w:tr>
      <w:tr w:rsidR="004E46E4" w:rsidRPr="0009616A" w14:paraId="7D9D3819" w14:textId="77777777" w:rsidTr="00ED764D">
        <w:trPr>
          <w:trHeight w:val="576"/>
          <w:jc w:val="center"/>
        </w:trPr>
        <w:tc>
          <w:tcPr>
            <w:tcW w:w="11016" w:type="dxa"/>
            <w:gridSpan w:val="3"/>
            <w:tcBorders>
              <w:top w:val="single" w:sz="4" w:space="0" w:color="auto"/>
              <w:bottom w:val="single" w:sz="4" w:space="0" w:color="auto"/>
            </w:tcBorders>
            <w:vAlign w:val="center"/>
          </w:tcPr>
          <w:p w14:paraId="079BC33A" w14:textId="0FBC01A3" w:rsidR="004E46E4" w:rsidRPr="0009616A" w:rsidRDefault="004E46E4" w:rsidP="001A52FE">
            <w:pPr>
              <w:pStyle w:val="labels"/>
              <w:spacing w:after="0"/>
              <w:ind w:left="590" w:hanging="590"/>
              <w:rPr>
                <w:b/>
                <w:bCs/>
              </w:rPr>
            </w:pPr>
            <w:r w:rsidRPr="0009616A">
              <w:rPr>
                <w:b/>
              </w:rPr>
              <w:t>Nota:</w:t>
            </w:r>
            <w:r w:rsidR="0009616A" w:rsidRPr="0009616A">
              <w:t xml:space="preserve"> </w:t>
            </w:r>
            <w:r w:rsidR="0009616A" w:rsidRPr="0009616A">
              <w:tab/>
            </w:r>
            <w:r w:rsidRPr="0009616A">
              <w:rPr>
                <w:b/>
              </w:rPr>
              <w:t xml:space="preserve">El nombre del trabajador puertas adentro debe coincidir tanto con el nombre ingresado en el Portal de </w:t>
            </w:r>
            <w:proofErr w:type="spellStart"/>
            <w:r w:rsidRPr="0009616A">
              <w:rPr>
                <w:b/>
              </w:rPr>
              <w:t>ForwardHealth</w:t>
            </w:r>
            <w:proofErr w:type="spellEnd"/>
            <w:r w:rsidRPr="0009616A">
              <w:rPr>
                <w:b/>
              </w:rPr>
              <w:t xml:space="preserve"> como con el nombre que figura en el comprobante enviado.</w:t>
            </w:r>
          </w:p>
        </w:tc>
      </w:tr>
      <w:tr w:rsidR="003C1910" w:rsidRPr="0009616A" w14:paraId="77C8671C" w14:textId="77777777" w:rsidTr="009E5D01">
        <w:trPr>
          <w:trHeight w:val="2690"/>
          <w:jc w:val="center"/>
        </w:trPr>
        <w:tc>
          <w:tcPr>
            <w:tcW w:w="11016" w:type="dxa"/>
            <w:gridSpan w:val="3"/>
            <w:tcBorders>
              <w:top w:val="single" w:sz="4" w:space="0" w:color="auto"/>
              <w:bottom w:val="nil"/>
            </w:tcBorders>
          </w:tcPr>
          <w:p w14:paraId="6B75C11B" w14:textId="70F89FAA" w:rsidR="00D553FA" w:rsidRPr="0009616A" w:rsidRDefault="00CA4FC7" w:rsidP="000E2777">
            <w:pPr>
              <w:pStyle w:val="labels"/>
            </w:pPr>
            <w:r w:rsidRPr="0009616A">
              <w:t>5.  Identificación</w:t>
            </w:r>
          </w:p>
          <w:p w14:paraId="1023F82E" w14:textId="562D2B85" w:rsidR="001B7546" w:rsidRPr="0009616A" w:rsidRDefault="001B7546" w:rsidP="00E647FF">
            <w:pPr>
              <w:autoSpaceDE w:val="0"/>
              <w:autoSpaceDN w:val="0"/>
              <w:adjustRightInd w:val="0"/>
              <w:spacing w:after="120" w:line="221" w:lineRule="atLeast"/>
              <w:ind w:left="274"/>
              <w:rPr>
                <w:rFonts w:ascii="Arial" w:hAnsi="Arial" w:cs="Arial"/>
                <w:sz w:val="20"/>
              </w:rPr>
            </w:pPr>
            <w:bookmarkStart w:id="1" w:name="_Hlk61008175"/>
            <w:r w:rsidRPr="0009616A">
              <w:rPr>
                <w:rFonts w:ascii="Arial" w:hAnsi="Arial"/>
                <w:sz w:val="20"/>
              </w:rPr>
              <w:t>Para los propósitos de la EVV, un trabajador puertas adentro es un trabajador que cumple con uno de los siguientes requisitos</w:t>
            </w:r>
            <w:r w:rsidR="00DA1A04">
              <w:rPr>
                <w:rFonts w:ascii="Arial" w:hAnsi="Arial"/>
                <w:sz w:val="20"/>
              </w:rPr>
              <w:t>.</w:t>
            </w:r>
            <w:r w:rsidRPr="0009616A">
              <w:rPr>
                <w:rFonts w:ascii="Arial" w:hAnsi="Arial"/>
                <w:sz w:val="20"/>
              </w:rPr>
              <w:t xml:space="preserve"> Marque la casilla junto a la afirmación que describa la situación del trabajador.</w:t>
            </w:r>
          </w:p>
          <w:p w14:paraId="4EF4B462" w14:textId="346D78FC" w:rsidR="001B7546" w:rsidRPr="0009616A" w:rsidRDefault="00783DA0" w:rsidP="0009616A">
            <w:pPr>
              <w:tabs>
                <w:tab w:val="left" w:pos="702"/>
              </w:tabs>
              <w:autoSpaceDE w:val="0"/>
              <w:autoSpaceDN w:val="0"/>
              <w:adjustRightInd w:val="0"/>
              <w:spacing w:after="120" w:line="221" w:lineRule="atLeast"/>
              <w:ind w:left="693" w:hanging="448"/>
              <w:rPr>
                <w:rFonts w:ascii="Arial" w:hAnsi="Arial" w:cs="Arial"/>
                <w:sz w:val="20"/>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rFonts w:ascii="Wingdings" w:hAnsi="Wingdings"/>
                <w:snapToGrid w:val="0"/>
                <w:sz w:val="24"/>
                <w:szCs w:val="24"/>
              </w:rPr>
              <w:tab/>
            </w:r>
            <w:r w:rsidRPr="0009616A">
              <w:rPr>
                <w:rFonts w:ascii="Arial" w:hAnsi="Arial"/>
                <w:sz w:val="20"/>
              </w:rPr>
              <w:t>El trabajador reside de manera permanente en la misma residencia que el miembro o participante que recibe los servicios.</w:t>
            </w:r>
          </w:p>
          <w:p w14:paraId="1F2B4ED0" w14:textId="3EFE4AB7" w:rsidR="003327DC" w:rsidRPr="0009616A" w:rsidRDefault="00783DA0" w:rsidP="0009616A">
            <w:pPr>
              <w:tabs>
                <w:tab w:val="left" w:pos="702"/>
              </w:tabs>
              <w:spacing w:after="120"/>
              <w:ind w:left="693" w:hanging="448"/>
              <w:rPr>
                <w:color w:val="221E1F"/>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rFonts w:ascii="Wingdings" w:hAnsi="Wingdings"/>
                <w:snapToGrid w:val="0"/>
                <w:sz w:val="24"/>
                <w:szCs w:val="24"/>
              </w:rPr>
              <w:tab/>
            </w:r>
            <w:r w:rsidRPr="0009616A">
              <w:rPr>
                <w:rFonts w:ascii="Arial" w:hAnsi="Arial"/>
                <w:sz w:val="20"/>
              </w:rPr>
              <w:t xml:space="preserve">El trabajador reside de manera permanente en una propiedad con dos unidades (como un dúplex) donde el miembro o participante que recibe los servicios vive en la otra unidad de la propiedad </w:t>
            </w:r>
            <w:r w:rsidR="001B7546" w:rsidRPr="0009616A">
              <w:rPr>
                <w:rFonts w:ascii="Arial" w:hAnsi="Arial"/>
                <w:b/>
                <w:bCs/>
                <w:sz w:val="20"/>
              </w:rPr>
              <w:t>y</w:t>
            </w:r>
            <w:r w:rsidRPr="0009616A">
              <w:rPr>
                <w:rFonts w:ascii="Arial" w:hAnsi="Arial"/>
                <w:sz w:val="20"/>
              </w:rPr>
              <w:t xml:space="preserve"> es un tutor o un familiar del miembro o participante que recibe los servicios. </w:t>
            </w:r>
            <w:bookmarkStart w:id="2" w:name="_Hlk54708701"/>
          </w:p>
          <w:bookmarkStart w:id="3" w:name="_Hlk127279827"/>
          <w:p w14:paraId="0CD2D47F" w14:textId="3C853103" w:rsidR="00B23B5E" w:rsidRPr="0009616A" w:rsidRDefault="00783DA0" w:rsidP="0009616A">
            <w:pPr>
              <w:tabs>
                <w:tab w:val="left" w:pos="702"/>
              </w:tabs>
              <w:spacing w:after="120"/>
              <w:ind w:left="693" w:hanging="448"/>
              <w:rPr>
                <w:rFonts w:ascii="Arial" w:hAnsi="Arial" w:cs="Arial"/>
                <w:color w:val="221E1F"/>
                <w:sz w:val="20"/>
                <w:szCs w:val="18"/>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rFonts w:ascii="Wingdings" w:hAnsi="Wingdings"/>
                <w:snapToGrid w:val="0"/>
                <w:sz w:val="24"/>
                <w:szCs w:val="24"/>
              </w:rPr>
              <w:tab/>
            </w:r>
            <w:r w:rsidRPr="0009616A">
              <w:rPr>
                <w:rFonts w:ascii="Arial" w:hAnsi="Arial"/>
                <w:color w:val="221E1F"/>
                <w:sz w:val="20"/>
              </w:rPr>
              <w:t>El trabajador es uno de los padres o tutores del miembro y este reside con ellos en intervalos regularmente programados. Ambos padres o el tutor se consideran trabajadores puertas adentro a los efectos del cumplimiento de la EVV.</w:t>
            </w:r>
          </w:p>
          <w:bookmarkEnd w:id="2"/>
          <w:bookmarkEnd w:id="3"/>
          <w:p w14:paraId="44C79A4F" w14:textId="69D5E73A" w:rsidR="008C3540" w:rsidRPr="0009616A" w:rsidRDefault="00F317F5" w:rsidP="008C3540">
            <w:pPr>
              <w:pStyle w:val="labels"/>
              <w:spacing w:after="120"/>
              <w:ind w:left="249"/>
              <w:rPr>
                <w:rFonts w:cs="Arial"/>
                <w:szCs w:val="20"/>
              </w:rPr>
            </w:pPr>
            <w:r w:rsidRPr="0009616A">
              <w:t>Se determina que el trabajador reside de manera permanente en el mismo domicilio que el cliente cuando haya presentado documentación que muestre el nombre del trabajador y la dirección de la residencia actual</w:t>
            </w:r>
            <w:r w:rsidR="00DA1A04">
              <w:t>.</w:t>
            </w:r>
            <w:r w:rsidRPr="0009616A">
              <w:t xml:space="preserve"> La dirección debe cumplir los requisitos para un trabajador </w:t>
            </w:r>
            <w:proofErr w:type="gramStart"/>
            <w:r w:rsidRPr="0009616A">
              <w:t>puertas adentro mencionados anteriormente</w:t>
            </w:r>
            <w:proofErr w:type="gramEnd"/>
            <w:r w:rsidRPr="0009616A">
              <w:t>. El trabajador puede utilizar un documento de la columna A o dos tipos de documentos de la columna B a continuación. Marque la(s) casilla(s) junto al/</w:t>
            </w:r>
            <w:proofErr w:type="gramStart"/>
            <w:r w:rsidRPr="0009616A">
              <w:t>a los documento</w:t>
            </w:r>
            <w:proofErr w:type="gramEnd"/>
            <w:r w:rsidRPr="0009616A">
              <w:t>(s) que se envía(n) como comprobante de residencia.</w:t>
            </w:r>
            <w:bookmarkEnd w:id="1"/>
          </w:p>
          <w:p w14:paraId="00F20604" w14:textId="77777777" w:rsidR="008C3540" w:rsidRPr="0009616A" w:rsidRDefault="008C3540" w:rsidP="008C3540">
            <w:pPr>
              <w:ind w:left="249"/>
              <w:rPr>
                <w:rFonts w:ascii="Arial" w:hAnsi="Arial" w:cs="Arial"/>
                <w:sz w:val="20"/>
              </w:rPr>
            </w:pPr>
            <w:r w:rsidRPr="0009616A">
              <w:rPr>
                <w:rFonts w:ascii="Arial" w:hAnsi="Arial"/>
                <w:sz w:val="20"/>
              </w:rPr>
              <w:t xml:space="preserve">Nota: El trabajador puede presentar dos tipos de facturas de servicios del hogar (por ejemplo, </w:t>
            </w:r>
            <w:r w:rsidRPr="0009616A">
              <w:rPr>
                <w:rFonts w:ascii="Arial" w:hAnsi="Arial"/>
                <w:b/>
                <w:bCs/>
                <w:sz w:val="20"/>
              </w:rPr>
              <w:t>puede</w:t>
            </w:r>
            <w:r w:rsidRPr="0009616A">
              <w:rPr>
                <w:rFonts w:ascii="Arial" w:hAnsi="Arial"/>
                <w:sz w:val="20"/>
              </w:rPr>
              <w:t xml:space="preserve"> presentar una factura del gas y una factura de Internet), pero no dos copias del mismo tipo de factura (por ejemplo, </w:t>
            </w:r>
            <w:r w:rsidRPr="0009616A">
              <w:rPr>
                <w:rFonts w:ascii="Arial" w:hAnsi="Arial"/>
                <w:b/>
                <w:bCs/>
                <w:sz w:val="20"/>
              </w:rPr>
              <w:t>no puede</w:t>
            </w:r>
            <w:r w:rsidRPr="0009616A">
              <w:rPr>
                <w:rFonts w:ascii="Arial" w:hAnsi="Arial"/>
                <w:sz w:val="20"/>
              </w:rPr>
              <w:t xml:space="preserve"> presentar dos facturas del gas).</w:t>
            </w:r>
          </w:p>
          <w:p w14:paraId="6A7DD104" w14:textId="5FDD86C4" w:rsidR="008C3540" w:rsidRPr="0009616A" w:rsidRDefault="008C3540" w:rsidP="008C3540">
            <w:pPr>
              <w:rPr>
                <w:rFonts w:ascii="Arial" w:hAnsi="Arial" w:cs="Arial"/>
                <w:sz w:val="20"/>
              </w:rPr>
            </w:pPr>
          </w:p>
        </w:tc>
      </w:tr>
      <w:tr w:rsidR="005B64A0" w:rsidRPr="0009616A" w14:paraId="73B5850C" w14:textId="77777777" w:rsidTr="009E5D01">
        <w:trPr>
          <w:trHeight w:val="2178"/>
          <w:jc w:val="center"/>
        </w:trPr>
        <w:tc>
          <w:tcPr>
            <w:tcW w:w="5508" w:type="dxa"/>
            <w:tcBorders>
              <w:top w:val="nil"/>
              <w:bottom w:val="nil"/>
            </w:tcBorders>
          </w:tcPr>
          <w:p w14:paraId="07617F34" w14:textId="0B77EC6F" w:rsidR="00BC68F3" w:rsidRPr="0009616A" w:rsidRDefault="00BC68F3" w:rsidP="007562A4">
            <w:pPr>
              <w:pStyle w:val="Arial10"/>
              <w:spacing w:after="120"/>
              <w:ind w:left="240"/>
            </w:pPr>
            <w:r w:rsidRPr="0009616A">
              <w:t xml:space="preserve">Columna A (Seleccione </w:t>
            </w:r>
            <w:r w:rsidRPr="0009616A">
              <w:rPr>
                <w:b/>
                <w:bCs/>
              </w:rPr>
              <w:t>uno</w:t>
            </w:r>
            <w:r w:rsidRPr="0009616A">
              <w:t>)</w:t>
            </w:r>
          </w:p>
          <w:p w14:paraId="4D754684" w14:textId="4AF462B6" w:rsidR="005B64A0" w:rsidRPr="0009616A" w:rsidRDefault="00783DA0" w:rsidP="007562A4">
            <w:pPr>
              <w:pStyle w:val="Arial10"/>
              <w:tabs>
                <w:tab w:val="left" w:pos="690"/>
              </w:tabs>
              <w:spacing w:after="160"/>
              <w:ind w:left="690" w:hanging="450"/>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t xml:space="preserve"> </w:t>
            </w:r>
            <w:r w:rsidR="005B64A0" w:rsidRPr="0009616A">
              <w:tab/>
            </w:r>
            <w:r w:rsidRPr="0009616A">
              <w:t xml:space="preserve">Licencia de conducir o tarjeta de identificación estatal vigente y válida emitida por el estado de Wisconsin </w:t>
            </w:r>
          </w:p>
          <w:p w14:paraId="271F0E4C" w14:textId="535189E3" w:rsidR="005B64A0" w:rsidRPr="0009616A" w:rsidRDefault="00783DA0" w:rsidP="007562A4">
            <w:pPr>
              <w:pStyle w:val="Arial10"/>
              <w:tabs>
                <w:tab w:val="left" w:pos="690"/>
              </w:tabs>
              <w:spacing w:after="160"/>
              <w:ind w:left="690" w:hanging="450"/>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t xml:space="preserve"> </w:t>
            </w:r>
            <w:r w:rsidR="005B64A0" w:rsidRPr="0009616A">
              <w:tab/>
            </w:r>
            <w:r w:rsidRPr="0009616A">
              <w:t xml:space="preserve">Otra tarjeta de identificación o licencia oficial emitida por un organismo o unidad del gobierno </w:t>
            </w:r>
          </w:p>
          <w:p w14:paraId="6D743301" w14:textId="476A3469" w:rsidR="005B64A0" w:rsidRPr="0009616A" w:rsidRDefault="00783DA0" w:rsidP="007562A4">
            <w:pPr>
              <w:pStyle w:val="Arial10"/>
              <w:tabs>
                <w:tab w:val="left" w:pos="690"/>
              </w:tabs>
              <w:spacing w:after="160"/>
              <w:ind w:left="690" w:hanging="450"/>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t xml:space="preserve"> </w:t>
            </w:r>
            <w:r w:rsidR="005B64A0" w:rsidRPr="0009616A">
              <w:tab/>
            </w:r>
            <w:r w:rsidRPr="0009616A">
              <w:t xml:space="preserve">Factura o recibo de impuestos inmobiliarios del año en curso </w:t>
            </w:r>
          </w:p>
          <w:p w14:paraId="1DD58C73" w14:textId="771DE560" w:rsidR="005B64A0" w:rsidRPr="0009616A" w:rsidRDefault="00783DA0" w:rsidP="007562A4">
            <w:pPr>
              <w:pStyle w:val="Arial10"/>
              <w:tabs>
                <w:tab w:val="left" w:pos="690"/>
              </w:tabs>
              <w:spacing w:after="160"/>
              <w:ind w:left="690" w:hanging="450"/>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t xml:space="preserve"> </w:t>
            </w:r>
            <w:r w:rsidR="005B64A0" w:rsidRPr="0009616A">
              <w:tab/>
            </w:r>
            <w:r w:rsidRPr="0009616A">
              <w:t>Contrato de alquiler de vivienda del año en curso</w:t>
            </w:r>
          </w:p>
          <w:p w14:paraId="5C0CA66E" w14:textId="75A3B303" w:rsidR="005B64A0" w:rsidRPr="0009616A" w:rsidRDefault="00783DA0" w:rsidP="007562A4">
            <w:pPr>
              <w:pStyle w:val="Arial10"/>
              <w:tabs>
                <w:tab w:val="left" w:pos="690"/>
              </w:tabs>
              <w:spacing w:after="160"/>
              <w:ind w:left="690" w:hanging="450"/>
              <w:rPr>
                <w:rFonts w:ascii="Wingdings" w:hAnsi="Wingdings"/>
                <w:snapToGrid w:val="0"/>
                <w:sz w:val="24"/>
                <w:szCs w:val="24"/>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t xml:space="preserve"> </w:t>
            </w:r>
            <w:r w:rsidR="005B64A0" w:rsidRPr="0009616A">
              <w:tab/>
            </w:r>
            <w:r w:rsidRPr="0009616A">
              <w:t>Cheque u otro documento emitido por una unidad del gobierno dentro de los últimos tres meses</w:t>
            </w:r>
          </w:p>
        </w:tc>
        <w:tc>
          <w:tcPr>
            <w:tcW w:w="5508" w:type="dxa"/>
            <w:gridSpan w:val="2"/>
            <w:tcBorders>
              <w:top w:val="nil"/>
              <w:bottom w:val="nil"/>
            </w:tcBorders>
          </w:tcPr>
          <w:p w14:paraId="6F0C292D" w14:textId="53FE664F" w:rsidR="00BC68F3" w:rsidRPr="0009616A" w:rsidRDefault="00BC68F3" w:rsidP="00BA4807">
            <w:pPr>
              <w:pStyle w:val="Arial10"/>
              <w:spacing w:after="120"/>
            </w:pPr>
            <w:r w:rsidRPr="0009616A">
              <w:t xml:space="preserve">Columna B (Seleccione </w:t>
            </w:r>
            <w:r w:rsidRPr="0009616A">
              <w:rPr>
                <w:b/>
                <w:bCs/>
              </w:rPr>
              <w:t>dos</w:t>
            </w:r>
            <w:r w:rsidRPr="0009616A">
              <w:t>)</w:t>
            </w:r>
          </w:p>
          <w:p w14:paraId="60EFE53E" w14:textId="079C5C87" w:rsidR="00B90E49" w:rsidRPr="0009616A" w:rsidRDefault="00783DA0" w:rsidP="007562A4">
            <w:pPr>
              <w:pStyle w:val="Arial10"/>
              <w:tabs>
                <w:tab w:val="left" w:pos="510"/>
              </w:tabs>
              <w:spacing w:after="160"/>
              <w:ind w:left="691" w:hanging="446"/>
              <w:rPr>
                <w:rFonts w:cs="Arial"/>
                <w:snapToGrid w:val="0"/>
                <w:szCs w:val="20"/>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snapToGrid w:val="0"/>
              </w:rPr>
              <w:t xml:space="preserve"> </w:t>
            </w:r>
            <w:r w:rsidR="00B90E49" w:rsidRPr="0009616A">
              <w:rPr>
                <w:snapToGrid w:val="0"/>
                <w:szCs w:val="20"/>
              </w:rPr>
              <w:tab/>
            </w:r>
            <w:r w:rsidRPr="0009616A">
              <w:rPr>
                <w:snapToGrid w:val="0"/>
              </w:rPr>
              <w:t xml:space="preserve">Factura del hogar de los últimos tres meses (por ejemplo: gas, electricidad, teléfono, cable, </w:t>
            </w:r>
            <w:r w:rsidR="00DA1A04">
              <w:rPr>
                <w:snapToGrid w:val="0"/>
              </w:rPr>
              <w:t>i</w:t>
            </w:r>
            <w:r w:rsidRPr="0009616A">
              <w:rPr>
                <w:snapToGrid w:val="0"/>
              </w:rPr>
              <w:t xml:space="preserve">nternet, agua, residuos u otra similar) </w:t>
            </w:r>
          </w:p>
          <w:p w14:paraId="6E3A5476" w14:textId="298DC461" w:rsidR="00B90E49" w:rsidRPr="0009616A" w:rsidRDefault="00783DA0" w:rsidP="007562A4">
            <w:pPr>
              <w:pStyle w:val="Arial10"/>
              <w:tabs>
                <w:tab w:val="left" w:pos="510"/>
              </w:tabs>
              <w:spacing w:after="160"/>
              <w:ind w:left="691" w:hanging="446"/>
              <w:rPr>
                <w:rFonts w:cs="Arial"/>
                <w:snapToGrid w:val="0"/>
                <w:szCs w:val="20"/>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snapToGrid w:val="0"/>
              </w:rPr>
              <w:t xml:space="preserve"> </w:t>
            </w:r>
            <w:r w:rsidR="00B90E49" w:rsidRPr="0009616A">
              <w:rPr>
                <w:snapToGrid w:val="0"/>
                <w:szCs w:val="20"/>
              </w:rPr>
              <w:tab/>
            </w:r>
            <w:r w:rsidRPr="0009616A">
              <w:rPr>
                <w:snapToGrid w:val="0"/>
              </w:rPr>
              <w:t xml:space="preserve">Estado de cuenta bancario actual o del mes anterior </w:t>
            </w:r>
          </w:p>
          <w:p w14:paraId="64D8FED8" w14:textId="1FCA3476" w:rsidR="005B64A0" w:rsidRPr="0009616A" w:rsidRDefault="00783DA0" w:rsidP="007562A4">
            <w:pPr>
              <w:pStyle w:val="Arial10"/>
              <w:tabs>
                <w:tab w:val="left" w:pos="510"/>
              </w:tabs>
              <w:spacing w:after="160"/>
              <w:ind w:left="691" w:hanging="446"/>
              <w:rPr>
                <w:rFonts w:ascii="Wingdings" w:hAnsi="Wingdings"/>
                <w:snapToGrid w:val="0"/>
                <w:sz w:val="24"/>
                <w:szCs w:val="24"/>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snapToGrid w:val="0"/>
              </w:rPr>
              <w:t xml:space="preserve"> </w:t>
            </w:r>
            <w:r w:rsidR="00B90E49" w:rsidRPr="0009616A">
              <w:rPr>
                <w:snapToGrid w:val="0"/>
                <w:szCs w:val="20"/>
              </w:rPr>
              <w:tab/>
            </w:r>
            <w:r w:rsidRPr="0009616A">
              <w:rPr>
                <w:snapToGrid w:val="0"/>
              </w:rPr>
              <w:t>Cheque de pago o talón de pago del mes actual o</w:t>
            </w:r>
            <w:r w:rsidR="0009616A">
              <w:rPr>
                <w:snapToGrid w:val="0"/>
              </w:rPr>
              <w:t> </w:t>
            </w:r>
            <w:r w:rsidRPr="0009616A">
              <w:rPr>
                <w:snapToGrid w:val="0"/>
              </w:rPr>
              <w:t>del mes anterior</w:t>
            </w:r>
          </w:p>
        </w:tc>
      </w:tr>
      <w:tr w:rsidR="005E744D" w:rsidRPr="0009616A" w14:paraId="66BEDBAF" w14:textId="77777777" w:rsidTr="009E5D01">
        <w:trPr>
          <w:trHeight w:val="720"/>
          <w:jc w:val="center"/>
        </w:trPr>
        <w:tc>
          <w:tcPr>
            <w:tcW w:w="11016" w:type="dxa"/>
            <w:gridSpan w:val="3"/>
            <w:tcBorders>
              <w:top w:val="nil"/>
              <w:bottom w:val="single" w:sz="4" w:space="0" w:color="auto"/>
            </w:tcBorders>
          </w:tcPr>
          <w:p w14:paraId="1BED2036" w14:textId="0DBF91E1" w:rsidR="001B3683" w:rsidRPr="0009616A" w:rsidRDefault="00CA4FC7" w:rsidP="0009616A">
            <w:pPr>
              <w:pStyle w:val="Arial10"/>
              <w:pBdr>
                <w:top w:val="single" w:sz="4" w:space="1" w:color="auto"/>
              </w:pBdr>
              <w:tabs>
                <w:tab w:val="left" w:pos="510"/>
              </w:tabs>
              <w:spacing w:after="80"/>
              <w:rPr>
                <w:rFonts w:cs="Arial"/>
                <w:snapToGrid w:val="0"/>
                <w:szCs w:val="20"/>
              </w:rPr>
            </w:pPr>
            <w:r w:rsidRPr="0009616A">
              <w:rPr>
                <w:snapToGrid w:val="0"/>
              </w:rPr>
              <w:lastRenderedPageBreak/>
              <w:t>6. Certificación</w:t>
            </w:r>
          </w:p>
          <w:p w14:paraId="2CEBA251" w14:textId="7870EA74" w:rsidR="001B3683" w:rsidRPr="0009616A" w:rsidRDefault="00783DA0" w:rsidP="007562A4">
            <w:pPr>
              <w:pStyle w:val="Arial10"/>
              <w:tabs>
                <w:tab w:val="left" w:pos="699"/>
              </w:tabs>
              <w:spacing w:after="80"/>
              <w:ind w:left="690" w:hanging="441"/>
              <w:rPr>
                <w:rFonts w:cs="Arial"/>
                <w:snapToGrid w:val="0"/>
                <w:szCs w:val="20"/>
              </w:rPr>
            </w:pPr>
            <w:r w:rsidRPr="0009616A">
              <w:rPr>
                <w:rFonts w:ascii="Wingdings" w:hAnsi="Wingdings"/>
                <w:snapToGrid w:val="0"/>
                <w:sz w:val="24"/>
                <w:szCs w:val="24"/>
              </w:rPr>
              <w:fldChar w:fldCharType="begin">
                <w:ffData>
                  <w:name w:val="Check1"/>
                  <w:enabled/>
                  <w:calcOnExit w:val="0"/>
                  <w:checkBox>
                    <w:size w:val="24"/>
                    <w:default w:val="0"/>
                  </w:checkBox>
                </w:ffData>
              </w:fldChar>
            </w:r>
            <w:r w:rsidRPr="0009616A">
              <w:rPr>
                <w:rFonts w:ascii="Wingdings" w:hAnsi="Wingdings"/>
                <w:snapToGrid w:val="0"/>
                <w:sz w:val="24"/>
                <w:szCs w:val="24"/>
              </w:rPr>
              <w:instrText xml:space="preserve"> FORMCHECKBOX </w:instrText>
            </w:r>
            <w:r w:rsidR="000D0FF3">
              <w:rPr>
                <w:rFonts w:ascii="Wingdings" w:hAnsi="Wingdings"/>
                <w:snapToGrid w:val="0"/>
                <w:sz w:val="24"/>
                <w:szCs w:val="24"/>
              </w:rPr>
            </w:r>
            <w:r w:rsidR="000D0FF3">
              <w:rPr>
                <w:rFonts w:ascii="Wingdings" w:hAnsi="Wingdings"/>
                <w:snapToGrid w:val="0"/>
                <w:sz w:val="24"/>
                <w:szCs w:val="24"/>
              </w:rPr>
              <w:fldChar w:fldCharType="separate"/>
            </w:r>
            <w:r w:rsidRPr="0009616A">
              <w:rPr>
                <w:rFonts w:ascii="Wingdings" w:hAnsi="Wingdings"/>
                <w:snapToGrid w:val="0"/>
                <w:sz w:val="24"/>
                <w:szCs w:val="24"/>
              </w:rPr>
              <w:fldChar w:fldCharType="end"/>
            </w:r>
            <w:r w:rsidRPr="0009616A">
              <w:rPr>
                <w:snapToGrid w:val="0"/>
              </w:rPr>
              <w:t xml:space="preserve"> </w:t>
            </w:r>
            <w:r w:rsidR="006B0288" w:rsidRPr="0009616A">
              <w:rPr>
                <w:snapToGrid w:val="0"/>
                <w:szCs w:val="20"/>
              </w:rPr>
              <w:tab/>
            </w:r>
            <w:r w:rsidRPr="0009616A">
              <w:rPr>
                <w:snapToGrid w:val="0"/>
              </w:rPr>
              <w:t>He revisado la documentación que se indica arriba y doy fe de que el trabajador cumple con todos los requisitos de un trabajador puertas adentro de acuerdo con lo definido en este formulario.</w:t>
            </w:r>
          </w:p>
        </w:tc>
      </w:tr>
      <w:tr w:rsidR="005E744D" w:rsidRPr="0009616A" w14:paraId="5CAE543D" w14:textId="77777777" w:rsidTr="002B71DA">
        <w:trPr>
          <w:trHeight w:val="619"/>
          <w:jc w:val="center"/>
        </w:trPr>
        <w:tc>
          <w:tcPr>
            <w:tcW w:w="5508" w:type="dxa"/>
            <w:tcBorders>
              <w:top w:val="nil"/>
              <w:bottom w:val="single" w:sz="4" w:space="0" w:color="auto"/>
              <w:right w:val="single" w:sz="4" w:space="0" w:color="auto"/>
            </w:tcBorders>
          </w:tcPr>
          <w:p w14:paraId="5DB449B4" w14:textId="61D3938C" w:rsidR="00783DA0" w:rsidRPr="0009616A" w:rsidRDefault="00CA4FC7" w:rsidP="0009616A">
            <w:pPr>
              <w:pStyle w:val="Arial10"/>
              <w:tabs>
                <w:tab w:val="left" w:pos="333"/>
              </w:tabs>
              <w:ind w:left="333" w:hanging="333"/>
              <w:rPr>
                <w:rFonts w:cs="Arial"/>
                <w:snapToGrid w:val="0"/>
                <w:szCs w:val="20"/>
              </w:rPr>
            </w:pPr>
            <w:r w:rsidRPr="0009616A">
              <w:rPr>
                <w:snapToGrid w:val="0"/>
              </w:rPr>
              <w:t>7.</w:t>
            </w:r>
            <w:r w:rsidR="0009616A" w:rsidRPr="0009616A">
              <w:t xml:space="preserve"> </w:t>
            </w:r>
            <w:r w:rsidR="0009616A" w:rsidRPr="0009616A">
              <w:tab/>
            </w:r>
            <w:r w:rsidRPr="0009616A">
              <w:rPr>
                <w:snapToGrid w:val="0"/>
              </w:rPr>
              <w:t>Nombre – Representante que verifica el estatus del trabajador puertas adentro</w:t>
            </w:r>
          </w:p>
          <w:p w14:paraId="0AAC20D7" w14:textId="70470B34" w:rsidR="00783DA0" w:rsidRPr="0009616A" w:rsidRDefault="00783DA0" w:rsidP="0009616A">
            <w:pPr>
              <w:pStyle w:val="Arial10"/>
              <w:tabs>
                <w:tab w:val="left" w:pos="333"/>
              </w:tabs>
              <w:spacing w:after="160"/>
              <w:ind w:left="333"/>
              <w:rPr>
                <w:rFonts w:ascii="Times New Roman" w:hAnsi="Times New Roman" w:cs="Times New Roman"/>
                <w:snapToGrid w:val="0"/>
                <w:szCs w:val="20"/>
              </w:rPr>
            </w:pPr>
            <w:r w:rsidRPr="0009616A">
              <w:rPr>
                <w:rFonts w:ascii="Times New Roman" w:hAnsi="Times New Roman" w:cs="Times New Roman"/>
                <w:sz w:val="22"/>
                <w:szCs w:val="24"/>
              </w:rPr>
              <w:fldChar w:fldCharType="begin">
                <w:ffData>
                  <w:name w:val="Text1"/>
                  <w:enabled/>
                  <w:calcOnExit w:val="0"/>
                  <w:textInput/>
                </w:ffData>
              </w:fldChar>
            </w:r>
            <w:r w:rsidRPr="0009616A">
              <w:rPr>
                <w:rFonts w:ascii="Times New Roman" w:hAnsi="Times New Roman" w:cs="Times New Roman"/>
                <w:sz w:val="22"/>
                <w:szCs w:val="24"/>
              </w:rPr>
              <w:instrText xml:space="preserve"> FORMTEXT </w:instrText>
            </w:r>
            <w:r w:rsidRPr="0009616A">
              <w:rPr>
                <w:rFonts w:ascii="Times New Roman" w:hAnsi="Times New Roman" w:cs="Times New Roman"/>
                <w:sz w:val="22"/>
                <w:szCs w:val="24"/>
              </w:rPr>
            </w:r>
            <w:r w:rsidRPr="0009616A">
              <w:rPr>
                <w:rFonts w:ascii="Times New Roman" w:hAnsi="Times New Roman" w:cs="Times New Roman"/>
                <w:sz w:val="22"/>
                <w:szCs w:val="24"/>
              </w:rPr>
              <w:fldChar w:fldCharType="separate"/>
            </w:r>
            <w:r w:rsidRPr="0009616A">
              <w:rPr>
                <w:rFonts w:ascii="Times New Roman" w:hAnsi="Times New Roman"/>
                <w:sz w:val="22"/>
              </w:rPr>
              <w:t>     </w:t>
            </w:r>
            <w:r w:rsidRPr="0009616A">
              <w:rPr>
                <w:rFonts w:ascii="Times New Roman" w:hAnsi="Times New Roman" w:cs="Times New Roman"/>
                <w:sz w:val="22"/>
                <w:szCs w:val="24"/>
              </w:rPr>
              <w:fldChar w:fldCharType="end"/>
            </w:r>
          </w:p>
        </w:tc>
        <w:tc>
          <w:tcPr>
            <w:tcW w:w="5508" w:type="dxa"/>
            <w:gridSpan w:val="2"/>
            <w:tcBorders>
              <w:top w:val="nil"/>
              <w:left w:val="single" w:sz="4" w:space="0" w:color="auto"/>
              <w:bottom w:val="single" w:sz="4" w:space="0" w:color="auto"/>
            </w:tcBorders>
          </w:tcPr>
          <w:p w14:paraId="77824C19" w14:textId="2C02A748" w:rsidR="005E744D" w:rsidRPr="0009616A" w:rsidRDefault="00CA4FC7" w:rsidP="0009616A">
            <w:pPr>
              <w:pStyle w:val="Arial10"/>
              <w:tabs>
                <w:tab w:val="left" w:pos="333"/>
              </w:tabs>
              <w:spacing w:after="160"/>
              <w:ind w:left="333" w:hanging="333"/>
              <w:rPr>
                <w:rFonts w:cs="Arial"/>
                <w:b/>
                <w:snapToGrid w:val="0"/>
                <w:szCs w:val="20"/>
              </w:rPr>
            </w:pPr>
            <w:r w:rsidRPr="0009616A">
              <w:rPr>
                <w:snapToGrid w:val="0"/>
              </w:rPr>
              <w:t>8.</w:t>
            </w:r>
            <w:r w:rsidR="0009616A" w:rsidRPr="0009616A">
              <w:t xml:space="preserve"> </w:t>
            </w:r>
            <w:r w:rsidR="0009616A" w:rsidRPr="0009616A">
              <w:tab/>
            </w:r>
            <w:r w:rsidRPr="0009616A">
              <w:rPr>
                <w:b/>
                <w:snapToGrid w:val="0"/>
              </w:rPr>
              <w:t xml:space="preserve">FIRMA </w:t>
            </w:r>
            <w:r w:rsidRPr="0009616A">
              <w:rPr>
                <w:snapToGrid w:val="0"/>
              </w:rPr>
              <w:t>– Representante que verifica el estatus del trabajador puertas adentro</w:t>
            </w:r>
          </w:p>
        </w:tc>
      </w:tr>
      <w:tr w:rsidR="00D34F3C" w:rsidRPr="0009616A" w14:paraId="3E5202DB" w14:textId="77777777" w:rsidTr="002B71DA">
        <w:trPr>
          <w:trHeight w:val="619"/>
          <w:jc w:val="center"/>
        </w:trPr>
        <w:tc>
          <w:tcPr>
            <w:tcW w:w="5508" w:type="dxa"/>
            <w:tcBorders>
              <w:top w:val="single" w:sz="4" w:space="0" w:color="auto"/>
              <w:bottom w:val="single" w:sz="4" w:space="0" w:color="auto"/>
              <w:right w:val="single" w:sz="4" w:space="0" w:color="auto"/>
            </w:tcBorders>
          </w:tcPr>
          <w:p w14:paraId="71F79188" w14:textId="4A4BFC8D" w:rsidR="00D34F3C" w:rsidRPr="0009616A" w:rsidRDefault="00CA4FC7" w:rsidP="0009616A">
            <w:pPr>
              <w:pStyle w:val="Arial10"/>
              <w:tabs>
                <w:tab w:val="left" w:pos="333"/>
              </w:tabs>
              <w:ind w:left="333" w:hanging="333"/>
              <w:rPr>
                <w:rFonts w:cs="Arial"/>
                <w:snapToGrid w:val="0"/>
                <w:szCs w:val="20"/>
              </w:rPr>
            </w:pPr>
            <w:r w:rsidRPr="0009616A">
              <w:rPr>
                <w:snapToGrid w:val="0"/>
              </w:rPr>
              <w:t>9.</w:t>
            </w:r>
            <w:r w:rsidR="0009616A" w:rsidRPr="0009616A">
              <w:t xml:space="preserve"> </w:t>
            </w:r>
            <w:r w:rsidR="0009616A" w:rsidRPr="0009616A">
              <w:tab/>
            </w:r>
            <w:r w:rsidRPr="0009616A">
              <w:rPr>
                <w:snapToGrid w:val="0"/>
              </w:rPr>
              <w:t>Nombre – Agencia que verifica el estatus del trabajador puertas adentro</w:t>
            </w:r>
          </w:p>
          <w:p w14:paraId="26E29D6D" w14:textId="6315C283" w:rsidR="00AD093F" w:rsidRPr="0009616A" w:rsidRDefault="00783DA0" w:rsidP="0009616A">
            <w:pPr>
              <w:tabs>
                <w:tab w:val="left" w:pos="333"/>
                <w:tab w:val="left" w:pos="1754"/>
              </w:tabs>
              <w:ind w:left="333"/>
            </w:pPr>
            <w:r w:rsidRPr="0009616A">
              <w:fldChar w:fldCharType="begin">
                <w:ffData>
                  <w:name w:val="Text1"/>
                  <w:enabled/>
                  <w:calcOnExit w:val="0"/>
                  <w:textInput/>
                </w:ffData>
              </w:fldChar>
            </w:r>
            <w:r w:rsidRPr="0009616A">
              <w:instrText xml:space="preserve"> FORMTEXT </w:instrText>
            </w:r>
            <w:r w:rsidRPr="0009616A">
              <w:fldChar w:fldCharType="separate"/>
            </w:r>
            <w:r w:rsidRPr="0009616A">
              <w:t>     </w:t>
            </w:r>
            <w:r w:rsidRPr="0009616A">
              <w:fldChar w:fldCharType="end"/>
            </w:r>
          </w:p>
        </w:tc>
        <w:tc>
          <w:tcPr>
            <w:tcW w:w="5508" w:type="dxa"/>
            <w:gridSpan w:val="2"/>
            <w:tcBorders>
              <w:top w:val="single" w:sz="4" w:space="0" w:color="auto"/>
              <w:left w:val="single" w:sz="4" w:space="0" w:color="auto"/>
              <w:bottom w:val="single" w:sz="4" w:space="0" w:color="auto"/>
            </w:tcBorders>
          </w:tcPr>
          <w:p w14:paraId="5EBE1C56" w14:textId="0E2B030A" w:rsidR="00D34F3C" w:rsidRPr="0009616A" w:rsidRDefault="00247932" w:rsidP="0009616A">
            <w:pPr>
              <w:pStyle w:val="Arial10"/>
              <w:tabs>
                <w:tab w:val="left" w:pos="333"/>
              </w:tabs>
              <w:spacing w:after="240"/>
              <w:ind w:left="333" w:hanging="333"/>
              <w:rPr>
                <w:rFonts w:cs="Arial"/>
                <w:snapToGrid w:val="0"/>
                <w:szCs w:val="20"/>
              </w:rPr>
            </w:pPr>
            <w:r w:rsidRPr="0009616A">
              <w:rPr>
                <w:snapToGrid w:val="0"/>
              </w:rPr>
              <w:t>10.</w:t>
            </w:r>
            <w:r w:rsidR="0009616A" w:rsidRPr="0009616A">
              <w:tab/>
            </w:r>
            <w:r w:rsidRPr="0009616A">
              <w:rPr>
                <w:snapToGrid w:val="0"/>
              </w:rPr>
              <w:t>Fecha de firma (mm/</w:t>
            </w:r>
            <w:proofErr w:type="spellStart"/>
            <w:r w:rsidRPr="0009616A">
              <w:rPr>
                <w:snapToGrid w:val="0"/>
              </w:rPr>
              <w:t>dd</w:t>
            </w:r>
            <w:proofErr w:type="spellEnd"/>
            <w:r w:rsidRPr="0009616A">
              <w:rPr>
                <w:snapToGrid w:val="0"/>
              </w:rPr>
              <w:t>/</w:t>
            </w:r>
            <w:proofErr w:type="spellStart"/>
            <w:r w:rsidRPr="0009616A">
              <w:rPr>
                <w:snapToGrid w:val="0"/>
              </w:rPr>
              <w:t>aaaa</w:t>
            </w:r>
            <w:proofErr w:type="spellEnd"/>
            <w:r w:rsidRPr="0009616A">
              <w:rPr>
                <w:snapToGrid w:val="0"/>
              </w:rPr>
              <w:t>)</w:t>
            </w:r>
          </w:p>
        </w:tc>
      </w:tr>
      <w:bookmarkEnd w:id="0"/>
    </w:tbl>
    <w:p w14:paraId="6B446FCF" w14:textId="77777777" w:rsidR="00981ED1" w:rsidRPr="002D1825" w:rsidRDefault="00981ED1" w:rsidP="002D1825">
      <w:pPr>
        <w:rPr>
          <w:sz w:val="10"/>
        </w:rPr>
      </w:pPr>
    </w:p>
    <w:sectPr w:rsidR="00981ED1" w:rsidRPr="002D1825" w:rsidSect="00AD093F">
      <w:headerReference w:type="defaul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BC36" w14:textId="77777777" w:rsidR="000A2D8C" w:rsidRDefault="000A2D8C" w:rsidP="005D32B7">
      <w:r>
        <w:separator/>
      </w:r>
    </w:p>
  </w:endnote>
  <w:endnote w:type="continuationSeparator" w:id="0">
    <w:p w14:paraId="40ED77AF" w14:textId="77777777" w:rsidR="000A2D8C" w:rsidRDefault="000A2D8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7A88" w14:textId="77777777" w:rsidR="000A2D8C" w:rsidRDefault="000A2D8C" w:rsidP="005D32B7">
      <w:r>
        <w:separator/>
      </w:r>
    </w:p>
  </w:footnote>
  <w:footnote w:type="continuationSeparator" w:id="0">
    <w:p w14:paraId="1CB2F4B9" w14:textId="77777777" w:rsidR="000A2D8C" w:rsidRDefault="000A2D8C"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F5BB" w14:textId="19C73334" w:rsidR="005D32B7" w:rsidRPr="0009616A" w:rsidRDefault="000436BB" w:rsidP="00750FFE">
    <w:pPr>
      <w:tabs>
        <w:tab w:val="right" w:pos="10800"/>
      </w:tabs>
      <w:rPr>
        <w:rFonts w:cs="Arial"/>
        <w:bCs/>
        <w:caps/>
        <w:szCs w:val="18"/>
        <w:lang w:val="en-US"/>
      </w:rPr>
    </w:pPr>
    <w:r w:rsidRPr="0009616A">
      <w:rPr>
        <w:rFonts w:ascii="Arial" w:hAnsi="Arial"/>
        <w:bCs/>
        <w:sz w:val="18"/>
        <w:szCs w:val="18"/>
        <w:lang w:val="en-US"/>
      </w:rPr>
      <w:t>Electronic Visit Verification Live-In Worker Identification</w:t>
    </w:r>
    <w:r w:rsidR="004C0365" w:rsidRPr="0009616A">
      <w:rPr>
        <w:lang w:val="en-US"/>
      </w:rPr>
      <w:t xml:space="preserve"> </w:t>
    </w:r>
    <w:r w:rsidR="004C0365" w:rsidRPr="0009616A">
      <w:rPr>
        <w:lang w:val="en-US"/>
      </w:rPr>
      <w:tab/>
    </w:r>
    <w:r w:rsidR="004C0365" w:rsidRPr="0009616A">
      <w:rPr>
        <w:rFonts w:ascii="Arial" w:hAnsi="Arial"/>
        <w:sz w:val="18"/>
        <w:szCs w:val="18"/>
        <w:lang w:val="en-US"/>
      </w:rPr>
      <w:t xml:space="preserve">Page </w:t>
    </w:r>
    <w:r w:rsidR="004C0365" w:rsidRPr="0009616A">
      <w:rPr>
        <w:rFonts w:ascii="Arial" w:hAnsi="Arial" w:cs="Arial"/>
        <w:sz w:val="18"/>
        <w:szCs w:val="18"/>
      </w:rPr>
      <w:fldChar w:fldCharType="begin"/>
    </w:r>
    <w:r w:rsidR="004C0365" w:rsidRPr="0009616A">
      <w:rPr>
        <w:rFonts w:ascii="Arial" w:hAnsi="Arial" w:cs="Arial"/>
        <w:sz w:val="18"/>
        <w:szCs w:val="18"/>
        <w:lang w:val="en-US"/>
      </w:rPr>
      <w:instrText xml:space="preserve"> PAGE  \* Arabic  \* MERGEFORMAT </w:instrText>
    </w:r>
    <w:r w:rsidR="004C0365" w:rsidRPr="0009616A">
      <w:rPr>
        <w:rFonts w:ascii="Arial" w:hAnsi="Arial" w:cs="Arial"/>
        <w:sz w:val="18"/>
        <w:szCs w:val="18"/>
      </w:rPr>
      <w:fldChar w:fldCharType="separate"/>
    </w:r>
    <w:r w:rsidR="00D34F3C" w:rsidRPr="0009616A">
      <w:rPr>
        <w:rFonts w:ascii="Arial" w:hAnsi="Arial"/>
        <w:sz w:val="18"/>
        <w:szCs w:val="18"/>
        <w:lang w:val="en-US"/>
      </w:rPr>
      <w:t>2</w:t>
    </w:r>
    <w:r w:rsidR="004C0365" w:rsidRPr="0009616A">
      <w:rPr>
        <w:rFonts w:ascii="Arial" w:hAnsi="Arial" w:cs="Arial"/>
        <w:sz w:val="18"/>
        <w:szCs w:val="18"/>
      </w:rPr>
      <w:fldChar w:fldCharType="end"/>
    </w:r>
    <w:r w:rsidR="004C0365" w:rsidRPr="0009616A">
      <w:rPr>
        <w:rFonts w:ascii="Arial" w:hAnsi="Arial"/>
        <w:sz w:val="18"/>
        <w:szCs w:val="18"/>
        <w:lang w:val="en-US"/>
      </w:rPr>
      <w:t xml:space="preserve"> of </w:t>
    </w:r>
    <w:r w:rsidR="006A7872" w:rsidRPr="0009616A">
      <w:rPr>
        <w:rFonts w:ascii="Arial" w:hAnsi="Arial" w:cs="Arial"/>
        <w:sz w:val="18"/>
        <w:szCs w:val="18"/>
      </w:rPr>
      <w:fldChar w:fldCharType="begin"/>
    </w:r>
    <w:r w:rsidR="006A7872" w:rsidRPr="0009616A">
      <w:rPr>
        <w:rFonts w:ascii="Arial" w:hAnsi="Arial" w:cs="Arial"/>
        <w:sz w:val="18"/>
        <w:szCs w:val="18"/>
        <w:lang w:val="en-US"/>
      </w:rPr>
      <w:instrText xml:space="preserve"> NUMPAGES  \* Arabic  \* MERGEFORMAT </w:instrText>
    </w:r>
    <w:r w:rsidR="006A7872" w:rsidRPr="0009616A">
      <w:rPr>
        <w:rFonts w:ascii="Arial" w:hAnsi="Arial" w:cs="Arial"/>
        <w:sz w:val="18"/>
        <w:szCs w:val="18"/>
      </w:rPr>
      <w:fldChar w:fldCharType="separate"/>
    </w:r>
    <w:r w:rsidR="00D34F3C" w:rsidRPr="0009616A">
      <w:rPr>
        <w:rFonts w:ascii="Arial" w:hAnsi="Arial"/>
        <w:sz w:val="18"/>
        <w:szCs w:val="18"/>
        <w:lang w:val="en-US"/>
      </w:rPr>
      <w:t>2</w:t>
    </w:r>
    <w:r w:rsidR="006A7872" w:rsidRPr="0009616A">
      <w:rPr>
        <w:rFonts w:ascii="Arial" w:hAnsi="Arial" w:cs="Arial"/>
        <w:sz w:val="18"/>
        <w:szCs w:val="18"/>
      </w:rPr>
      <w:fldChar w:fldCharType="end"/>
    </w:r>
  </w:p>
  <w:p w14:paraId="1BD6D157" w14:textId="34D214C7" w:rsidR="005D32B7" w:rsidRPr="0009616A" w:rsidRDefault="0018161A" w:rsidP="005D32B7">
    <w:pPr>
      <w:pStyle w:val="Arial9"/>
      <w:tabs>
        <w:tab w:val="right" w:pos="10800"/>
      </w:tabs>
      <w:rPr>
        <w:szCs w:val="18"/>
      </w:rPr>
    </w:pPr>
    <w:r w:rsidRPr="0009616A">
      <w:t>F-02717</w:t>
    </w:r>
    <w:r w:rsidR="0009616A">
      <w:t>S</w:t>
    </w:r>
    <w:r w:rsidRPr="0009616A">
      <w:t xml:space="preserve"> (</w:t>
    </w:r>
    <w:r w:rsidR="00A10780">
      <w:t>4</w:t>
    </w:r>
    <w:r w:rsidRPr="0009616A">
      <w:t>/202</w:t>
    </w:r>
    <w:r w:rsidR="00A10780">
      <w:t>3</w:t>
    </w:r>
    <w:r w:rsidRPr="0009616A">
      <w:t>)</w:t>
    </w:r>
  </w:p>
  <w:p w14:paraId="1B29B83F" w14:textId="77777777" w:rsidR="005D32B7" w:rsidRPr="0009616A" w:rsidRDefault="005D32B7" w:rsidP="005D32B7">
    <w:pPr>
      <w:pStyle w:val="Arial9"/>
      <w:tabs>
        <w:tab w:val="right" w:pos="10800"/>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6517675"/>
    <w:multiLevelType w:val="hybridMultilevel"/>
    <w:tmpl w:val="A5E27E14"/>
    <w:lvl w:ilvl="0" w:tplc="D8CC8DBA">
      <w:start w:val="5"/>
      <w:numFmt w:val="bullet"/>
      <w:lvlText w:val=""/>
      <w:lvlJc w:val="left"/>
      <w:pPr>
        <w:ind w:left="609" w:hanging="360"/>
      </w:pPr>
      <w:rPr>
        <w:rFonts w:ascii="Wingdings" w:eastAsia="Times New Roman" w:hAnsi="Wingdings" w:cs="Times New Roman" w:hint="default"/>
        <w:sz w:val="24"/>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13" w15:restartNumberingAfterBreak="0">
    <w:nsid w:val="3AB45AD1"/>
    <w:multiLevelType w:val="hybridMultilevel"/>
    <w:tmpl w:val="C9E4A3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76B46"/>
    <w:multiLevelType w:val="hybridMultilevel"/>
    <w:tmpl w:val="6D96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720A5"/>
    <w:multiLevelType w:val="hybridMultilevel"/>
    <w:tmpl w:val="4DD2D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8"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3C3ADB"/>
    <w:multiLevelType w:val="hybridMultilevel"/>
    <w:tmpl w:val="AC94398A"/>
    <w:lvl w:ilvl="0" w:tplc="DE3C23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024454">
    <w:abstractNumId w:val="19"/>
  </w:num>
  <w:num w:numId="2" w16cid:durableId="708534353">
    <w:abstractNumId w:val="17"/>
  </w:num>
  <w:num w:numId="3" w16cid:durableId="1763182862">
    <w:abstractNumId w:val="15"/>
  </w:num>
  <w:num w:numId="4" w16cid:durableId="246693271">
    <w:abstractNumId w:val="11"/>
  </w:num>
  <w:num w:numId="5" w16cid:durableId="532546268">
    <w:abstractNumId w:val="18"/>
  </w:num>
  <w:num w:numId="6" w16cid:durableId="1213807737">
    <w:abstractNumId w:val="10"/>
  </w:num>
  <w:num w:numId="7" w16cid:durableId="274749859">
    <w:abstractNumId w:val="9"/>
  </w:num>
  <w:num w:numId="8" w16cid:durableId="117994382">
    <w:abstractNumId w:val="7"/>
  </w:num>
  <w:num w:numId="9" w16cid:durableId="501508151">
    <w:abstractNumId w:val="6"/>
  </w:num>
  <w:num w:numId="10" w16cid:durableId="1407872188">
    <w:abstractNumId w:val="5"/>
  </w:num>
  <w:num w:numId="11" w16cid:durableId="1842042254">
    <w:abstractNumId w:val="4"/>
  </w:num>
  <w:num w:numId="12" w16cid:durableId="536702681">
    <w:abstractNumId w:val="8"/>
  </w:num>
  <w:num w:numId="13" w16cid:durableId="1947154260">
    <w:abstractNumId w:val="3"/>
  </w:num>
  <w:num w:numId="14" w16cid:durableId="1151871440">
    <w:abstractNumId w:val="2"/>
  </w:num>
  <w:num w:numId="15" w16cid:durableId="277375614">
    <w:abstractNumId w:val="1"/>
  </w:num>
  <w:num w:numId="16" w16cid:durableId="1282610321">
    <w:abstractNumId w:val="0"/>
  </w:num>
  <w:num w:numId="17" w16cid:durableId="879127164">
    <w:abstractNumId w:val="16"/>
  </w:num>
  <w:num w:numId="18" w16cid:durableId="611401823">
    <w:abstractNumId w:val="14"/>
  </w:num>
  <w:num w:numId="19" w16cid:durableId="1142842760">
    <w:abstractNumId w:val="13"/>
  </w:num>
  <w:num w:numId="20" w16cid:durableId="1175458801">
    <w:abstractNumId w:val="20"/>
  </w:num>
  <w:num w:numId="21" w16cid:durableId="17002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p5pSYWrPCsd+vidQY12FYIUZfnGXoBAukFdF+49NKQ5+BTb7HYtUUp95jh04DAgRLIXkJZIdZJAJ8QZ4+J20g==" w:salt="zcHS3pJoeL8vYLDpRD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40BD4"/>
    <w:rsid w:val="000436BB"/>
    <w:rsid w:val="000514F5"/>
    <w:rsid w:val="00054381"/>
    <w:rsid w:val="00054AC7"/>
    <w:rsid w:val="00067E50"/>
    <w:rsid w:val="00074739"/>
    <w:rsid w:val="00076C60"/>
    <w:rsid w:val="00083A3D"/>
    <w:rsid w:val="0009616A"/>
    <w:rsid w:val="000A2D8C"/>
    <w:rsid w:val="000C0437"/>
    <w:rsid w:val="000D0FF3"/>
    <w:rsid w:val="000E2777"/>
    <w:rsid w:val="000E4E25"/>
    <w:rsid w:val="000E664F"/>
    <w:rsid w:val="000F3FAC"/>
    <w:rsid w:val="00117820"/>
    <w:rsid w:val="00117D46"/>
    <w:rsid w:val="00125C9B"/>
    <w:rsid w:val="00131C71"/>
    <w:rsid w:val="0015720E"/>
    <w:rsid w:val="0018161A"/>
    <w:rsid w:val="001A5017"/>
    <w:rsid w:val="001A52FE"/>
    <w:rsid w:val="001B3683"/>
    <w:rsid w:val="001B7546"/>
    <w:rsid w:val="001D74BA"/>
    <w:rsid w:val="001D7BD5"/>
    <w:rsid w:val="001E5C56"/>
    <w:rsid w:val="001F6011"/>
    <w:rsid w:val="001F7D40"/>
    <w:rsid w:val="00201AD2"/>
    <w:rsid w:val="00213787"/>
    <w:rsid w:val="0021568B"/>
    <w:rsid w:val="00230140"/>
    <w:rsid w:val="002302DB"/>
    <w:rsid w:val="0023552C"/>
    <w:rsid w:val="00247932"/>
    <w:rsid w:val="00254485"/>
    <w:rsid w:val="00262DBD"/>
    <w:rsid w:val="0026316D"/>
    <w:rsid w:val="00265ABA"/>
    <w:rsid w:val="00266FE8"/>
    <w:rsid w:val="002873C1"/>
    <w:rsid w:val="002B71DA"/>
    <w:rsid w:val="002B75F2"/>
    <w:rsid w:val="002C1790"/>
    <w:rsid w:val="002D156E"/>
    <w:rsid w:val="002D1825"/>
    <w:rsid w:val="00314E2D"/>
    <w:rsid w:val="003327DC"/>
    <w:rsid w:val="00334A42"/>
    <w:rsid w:val="00345003"/>
    <w:rsid w:val="00356BE5"/>
    <w:rsid w:val="003725C3"/>
    <w:rsid w:val="00396C18"/>
    <w:rsid w:val="003C1910"/>
    <w:rsid w:val="003D3127"/>
    <w:rsid w:val="0040249F"/>
    <w:rsid w:val="0040520D"/>
    <w:rsid w:val="0048637B"/>
    <w:rsid w:val="00492DF2"/>
    <w:rsid w:val="00493E7D"/>
    <w:rsid w:val="004A1AFA"/>
    <w:rsid w:val="004A1DF4"/>
    <w:rsid w:val="004C0365"/>
    <w:rsid w:val="004C34C5"/>
    <w:rsid w:val="004D0ECB"/>
    <w:rsid w:val="004E46E4"/>
    <w:rsid w:val="005135D3"/>
    <w:rsid w:val="00516188"/>
    <w:rsid w:val="00537BE2"/>
    <w:rsid w:val="00567F07"/>
    <w:rsid w:val="00572E8B"/>
    <w:rsid w:val="00594F75"/>
    <w:rsid w:val="005B2A2A"/>
    <w:rsid w:val="005B64A0"/>
    <w:rsid w:val="005D32B7"/>
    <w:rsid w:val="005E744D"/>
    <w:rsid w:val="00607F01"/>
    <w:rsid w:val="00613C1E"/>
    <w:rsid w:val="006156A0"/>
    <w:rsid w:val="00627E98"/>
    <w:rsid w:val="0065325D"/>
    <w:rsid w:val="00695A90"/>
    <w:rsid w:val="006A6261"/>
    <w:rsid w:val="006A7872"/>
    <w:rsid w:val="006B0288"/>
    <w:rsid w:val="006C6967"/>
    <w:rsid w:val="006C6DA5"/>
    <w:rsid w:val="006C759E"/>
    <w:rsid w:val="006E1A54"/>
    <w:rsid w:val="006E1F0E"/>
    <w:rsid w:val="006E2BC3"/>
    <w:rsid w:val="006F26BC"/>
    <w:rsid w:val="007035FF"/>
    <w:rsid w:val="00733425"/>
    <w:rsid w:val="007334D2"/>
    <w:rsid w:val="00750FFE"/>
    <w:rsid w:val="007562A4"/>
    <w:rsid w:val="0076449E"/>
    <w:rsid w:val="0077486F"/>
    <w:rsid w:val="00774BE2"/>
    <w:rsid w:val="00777C2F"/>
    <w:rsid w:val="00783DA0"/>
    <w:rsid w:val="00797FC1"/>
    <w:rsid w:val="007A0089"/>
    <w:rsid w:val="007B7CAB"/>
    <w:rsid w:val="007C1925"/>
    <w:rsid w:val="007F0B30"/>
    <w:rsid w:val="00825356"/>
    <w:rsid w:val="00834888"/>
    <w:rsid w:val="00890AAC"/>
    <w:rsid w:val="008A36B8"/>
    <w:rsid w:val="008C3540"/>
    <w:rsid w:val="008D62F0"/>
    <w:rsid w:val="00903333"/>
    <w:rsid w:val="009055DE"/>
    <w:rsid w:val="0092428B"/>
    <w:rsid w:val="00981ED1"/>
    <w:rsid w:val="009879A6"/>
    <w:rsid w:val="009A5498"/>
    <w:rsid w:val="009B766C"/>
    <w:rsid w:val="009C0447"/>
    <w:rsid w:val="009D0389"/>
    <w:rsid w:val="009D5BEA"/>
    <w:rsid w:val="009E5D01"/>
    <w:rsid w:val="009F42C3"/>
    <w:rsid w:val="00A008B3"/>
    <w:rsid w:val="00A05FFB"/>
    <w:rsid w:val="00A10780"/>
    <w:rsid w:val="00A17A61"/>
    <w:rsid w:val="00A205E4"/>
    <w:rsid w:val="00A21C44"/>
    <w:rsid w:val="00A21E9D"/>
    <w:rsid w:val="00A42BF1"/>
    <w:rsid w:val="00A51C96"/>
    <w:rsid w:val="00A622F2"/>
    <w:rsid w:val="00A66694"/>
    <w:rsid w:val="00A70EC4"/>
    <w:rsid w:val="00A97350"/>
    <w:rsid w:val="00AD093F"/>
    <w:rsid w:val="00B020ED"/>
    <w:rsid w:val="00B06E25"/>
    <w:rsid w:val="00B21E94"/>
    <w:rsid w:val="00B23B5E"/>
    <w:rsid w:val="00B31C7F"/>
    <w:rsid w:val="00B90E49"/>
    <w:rsid w:val="00B9618A"/>
    <w:rsid w:val="00BA3018"/>
    <w:rsid w:val="00BA4807"/>
    <w:rsid w:val="00BC68F3"/>
    <w:rsid w:val="00BE79B7"/>
    <w:rsid w:val="00BF5288"/>
    <w:rsid w:val="00BF73E9"/>
    <w:rsid w:val="00C4331E"/>
    <w:rsid w:val="00C8459F"/>
    <w:rsid w:val="00C86B5A"/>
    <w:rsid w:val="00C96034"/>
    <w:rsid w:val="00C97BC1"/>
    <w:rsid w:val="00CA2B13"/>
    <w:rsid w:val="00CA3355"/>
    <w:rsid w:val="00CA4FC7"/>
    <w:rsid w:val="00CC07B6"/>
    <w:rsid w:val="00CD3567"/>
    <w:rsid w:val="00CE68CA"/>
    <w:rsid w:val="00D07A1D"/>
    <w:rsid w:val="00D34F3C"/>
    <w:rsid w:val="00D50EA0"/>
    <w:rsid w:val="00D533A4"/>
    <w:rsid w:val="00D553FA"/>
    <w:rsid w:val="00D90579"/>
    <w:rsid w:val="00DA1A04"/>
    <w:rsid w:val="00DA578F"/>
    <w:rsid w:val="00DE099F"/>
    <w:rsid w:val="00DF4541"/>
    <w:rsid w:val="00E054F7"/>
    <w:rsid w:val="00E35FF9"/>
    <w:rsid w:val="00E361FE"/>
    <w:rsid w:val="00E37049"/>
    <w:rsid w:val="00E53D43"/>
    <w:rsid w:val="00E647FF"/>
    <w:rsid w:val="00E6735B"/>
    <w:rsid w:val="00E674CB"/>
    <w:rsid w:val="00E77426"/>
    <w:rsid w:val="00EA1966"/>
    <w:rsid w:val="00EB03C3"/>
    <w:rsid w:val="00EC179E"/>
    <w:rsid w:val="00EC60E1"/>
    <w:rsid w:val="00ED764D"/>
    <w:rsid w:val="00EE4888"/>
    <w:rsid w:val="00EE5A03"/>
    <w:rsid w:val="00F05EE8"/>
    <w:rsid w:val="00F23186"/>
    <w:rsid w:val="00F317F5"/>
    <w:rsid w:val="00F576BB"/>
    <w:rsid w:val="00F625CD"/>
    <w:rsid w:val="00F65CF0"/>
    <w:rsid w:val="00F93EF8"/>
    <w:rsid w:val="00FD2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A291"/>
  <w15:docId w15:val="{C4E740AD-C61C-4156-A72E-F0D912D7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character" w:styleId="Hyperlink">
    <w:name w:val="Hyperlink"/>
    <w:basedOn w:val="DefaultParagraphFont"/>
    <w:uiPriority w:val="99"/>
    <w:unhideWhenUsed/>
    <w:rsid w:val="0018161A"/>
    <w:rPr>
      <w:color w:val="0000FF"/>
      <w:u w:val="single"/>
    </w:rPr>
  </w:style>
  <w:style w:type="character" w:styleId="CommentReference">
    <w:name w:val="annotation reference"/>
    <w:basedOn w:val="DefaultParagraphFont"/>
    <w:uiPriority w:val="99"/>
    <w:semiHidden/>
    <w:unhideWhenUsed/>
    <w:rsid w:val="002302DB"/>
    <w:rPr>
      <w:sz w:val="16"/>
      <w:szCs w:val="16"/>
    </w:rPr>
  </w:style>
  <w:style w:type="paragraph" w:styleId="CommentText">
    <w:name w:val="annotation text"/>
    <w:basedOn w:val="Normal"/>
    <w:link w:val="CommentTextChar"/>
    <w:uiPriority w:val="99"/>
    <w:semiHidden/>
    <w:unhideWhenUsed/>
    <w:rsid w:val="002302DB"/>
    <w:rPr>
      <w:sz w:val="20"/>
    </w:rPr>
  </w:style>
  <w:style w:type="character" w:customStyle="1" w:styleId="CommentTextChar">
    <w:name w:val="Comment Text Char"/>
    <w:basedOn w:val="DefaultParagraphFont"/>
    <w:link w:val="CommentText"/>
    <w:uiPriority w:val="99"/>
    <w:semiHidden/>
    <w:rsid w:val="00230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2DB"/>
    <w:rPr>
      <w:b/>
      <w:bCs/>
    </w:rPr>
  </w:style>
  <w:style w:type="character" w:customStyle="1" w:styleId="CommentSubjectChar">
    <w:name w:val="Comment Subject Char"/>
    <w:basedOn w:val="CommentTextChar"/>
    <w:link w:val="CommentSubject"/>
    <w:uiPriority w:val="99"/>
    <w:semiHidden/>
    <w:rsid w:val="002302DB"/>
    <w:rPr>
      <w:rFonts w:ascii="Times New Roman" w:eastAsia="Times New Roman" w:hAnsi="Times New Roman" w:cs="Times New Roman"/>
      <w:b/>
      <w:bCs/>
      <w:sz w:val="20"/>
      <w:szCs w:val="20"/>
    </w:rPr>
  </w:style>
  <w:style w:type="paragraph" w:styleId="Revision">
    <w:name w:val="Revision"/>
    <w:hidden/>
    <w:uiPriority w:val="99"/>
    <w:semiHidden/>
    <w:rsid w:val="00F2318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012">
      <w:bodyDiv w:val="1"/>
      <w:marLeft w:val="0"/>
      <w:marRight w:val="0"/>
      <w:marTop w:val="0"/>
      <w:marBottom w:val="0"/>
      <w:divBdr>
        <w:top w:val="none" w:sz="0" w:space="0" w:color="auto"/>
        <w:left w:val="none" w:sz="0" w:space="0" w:color="auto"/>
        <w:bottom w:val="none" w:sz="0" w:space="0" w:color="auto"/>
        <w:right w:val="none" w:sz="0" w:space="0" w:color="auto"/>
      </w:divBdr>
    </w:div>
    <w:div w:id="15028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4603-39F8-4930-AD50-3AD89381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Identificación del trabajador puertas adentro para la Electronic Visit Verification (Verificación electrónica de visitas) F02717</vt:lpstr>
    </vt:vector>
  </TitlesOfParts>
  <Company>DHS</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del trabajador puertas adentro para la Electronic Visit Verification (Verificación electrónica de visitas) F02717</dc:title>
  <dc:creator>DHS/DMS</dc:creator>
  <cp:keywords>f02717, f-02717, electronic, visit, verification, live-in, worker, identification, verification, evv</cp:keywords>
  <cp:lastModifiedBy>Schulte, Karla F - DHS</cp:lastModifiedBy>
  <cp:revision>14</cp:revision>
  <cp:lastPrinted>2023-04-26T18:41:00Z</cp:lastPrinted>
  <dcterms:created xsi:type="dcterms:W3CDTF">2023-04-14T02:16:00Z</dcterms:created>
  <dcterms:modified xsi:type="dcterms:W3CDTF">2023-05-03T20:22:00Z</dcterms:modified>
</cp:coreProperties>
</file>