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210"/>
        <w:gridCol w:w="1170"/>
        <w:gridCol w:w="1890"/>
        <w:gridCol w:w="1525"/>
      </w:tblGrid>
      <w:tr w:rsidR="00784509" w:rsidRPr="0048522D" w14:paraId="29C35BE9" w14:textId="77777777" w:rsidTr="00073CB3">
        <w:trPr>
          <w:jc w:val="center"/>
        </w:trPr>
        <w:tc>
          <w:tcPr>
            <w:tcW w:w="6210" w:type="dxa"/>
          </w:tcPr>
          <w:p w14:paraId="3C7AD2B3" w14:textId="77777777"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34463614"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073CB3">
              <w:rPr>
                <w:rFonts w:ascii="Arial" w:hAnsi="Arial" w:cs="Arial"/>
                <w:sz w:val="18"/>
                <w:szCs w:val="18"/>
              </w:rPr>
              <w:t xml:space="preserve">Public Health </w:t>
            </w:r>
          </w:p>
          <w:p w14:paraId="337BB59D" w14:textId="49531157" w:rsidR="00784509" w:rsidRPr="00784509" w:rsidRDefault="00784509">
            <w:pPr>
              <w:rPr>
                <w:rFonts w:ascii="Arial" w:hAnsi="Arial" w:cs="Arial"/>
                <w:sz w:val="18"/>
                <w:szCs w:val="18"/>
              </w:rPr>
            </w:pPr>
            <w:r w:rsidRPr="00862E08">
              <w:rPr>
                <w:rFonts w:ascii="Arial" w:hAnsi="Arial" w:cs="Arial"/>
                <w:sz w:val="18"/>
                <w:szCs w:val="18"/>
              </w:rPr>
              <w:t>F-</w:t>
            </w:r>
            <w:r w:rsidR="008330E3">
              <w:rPr>
                <w:rFonts w:ascii="Arial" w:hAnsi="Arial" w:cs="Arial"/>
                <w:sz w:val="18"/>
                <w:szCs w:val="18"/>
              </w:rPr>
              <w:t>03295D</w:t>
            </w:r>
            <w:r w:rsidRPr="00862E08">
              <w:rPr>
                <w:rFonts w:ascii="Arial" w:hAnsi="Arial" w:cs="Arial"/>
                <w:sz w:val="18"/>
                <w:szCs w:val="18"/>
              </w:rPr>
              <w:t xml:space="preserve"> (</w:t>
            </w:r>
            <w:r w:rsidR="008330E3">
              <w:rPr>
                <w:rFonts w:ascii="Arial" w:hAnsi="Arial" w:cs="Arial"/>
                <w:sz w:val="18"/>
                <w:szCs w:val="18"/>
              </w:rPr>
              <w:t>07/2024</w:t>
            </w:r>
            <w:r w:rsidRPr="00862E08">
              <w:rPr>
                <w:rFonts w:ascii="Arial" w:hAnsi="Arial" w:cs="Arial"/>
                <w:sz w:val="18"/>
                <w:szCs w:val="18"/>
              </w:rPr>
              <w:t>)</w:t>
            </w:r>
          </w:p>
        </w:tc>
        <w:tc>
          <w:tcPr>
            <w:tcW w:w="4585" w:type="dxa"/>
            <w:gridSpan w:val="3"/>
          </w:tcPr>
          <w:sdt>
            <w:sdtPr>
              <w:rPr>
                <w:rFonts w:ascii="Arial" w:hAnsi="Arial" w:cs="Arial"/>
                <w:b/>
                <w:sz w:val="18"/>
                <w:szCs w:val="18"/>
              </w:rPr>
              <w:id w:val="-1103111427"/>
              <w:lock w:val="contentLocked"/>
              <w:placeholder>
                <w:docPart w:val="DefaultPlaceholder_-1854013440"/>
              </w:placeholder>
              <w:group/>
            </w:sdtPr>
            <w:sdtEndPr>
              <w:rPr>
                <w:b w:val="0"/>
                <w:bCs/>
              </w:rPr>
            </w:sdtEndPr>
            <w:sdtContent>
              <w:p w14:paraId="1BAD1596" w14:textId="35FDA7EE"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41C4CD1D" w:rsidR="00611699" w:rsidRPr="0048522D" w:rsidRDefault="00611699" w:rsidP="00784509">
                <w:pPr>
                  <w:jc w:val="right"/>
                  <w:rPr>
                    <w:rFonts w:ascii="Arial" w:hAnsi="Arial" w:cs="Arial"/>
                    <w:bCs/>
                    <w:sz w:val="18"/>
                    <w:szCs w:val="18"/>
                  </w:rPr>
                </w:pPr>
                <w:r w:rsidRPr="0048522D">
                  <w:rPr>
                    <w:rFonts w:ascii="Arial" w:hAnsi="Arial" w:cs="Arial"/>
                    <w:bCs/>
                    <w:sz w:val="18"/>
                    <w:szCs w:val="18"/>
                  </w:rPr>
                  <w:t xml:space="preserve">Wis. Admin Code </w:t>
                </w:r>
                <w:r w:rsidR="00073CB3" w:rsidRPr="0048522D">
                  <w:rPr>
                    <w:rFonts w:ascii="Arial" w:hAnsi="Arial" w:cs="Arial"/>
                    <w:bCs/>
                    <w:sz w:val="18"/>
                    <w:szCs w:val="18"/>
                  </w:rPr>
                  <w:t>Ch.</w:t>
                </w:r>
                <w:r w:rsidR="00D71281">
                  <w:rPr>
                    <w:rFonts w:ascii="Arial" w:hAnsi="Arial" w:cs="Arial"/>
                    <w:bCs/>
                    <w:sz w:val="18"/>
                    <w:szCs w:val="18"/>
                  </w:rPr>
                  <w:t>159</w:t>
                </w:r>
              </w:p>
            </w:sdtContent>
          </w:sdt>
          <w:p w14:paraId="2BF32446" w14:textId="1B6FE62E"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020C11">
              <w:rPr>
                <w:rFonts w:ascii="Arial" w:hAnsi="Arial" w:cs="Arial"/>
                <w:noProof/>
                <w:sz w:val="18"/>
                <w:szCs w:val="18"/>
              </w:rPr>
              <w:t>1</w:t>
            </w:r>
            <w:r>
              <w:rPr>
                <w:rFonts w:ascii="Arial" w:hAnsi="Arial" w:cs="Arial"/>
                <w:sz w:val="18"/>
                <w:szCs w:val="18"/>
              </w:rPr>
              <w:fldChar w:fldCharType="end"/>
            </w:r>
          </w:p>
        </w:tc>
      </w:tr>
      <w:tr w:rsidR="00784509" w14:paraId="798DEB76" w14:textId="77777777" w:rsidTr="00B70292">
        <w:trPr>
          <w:trHeight w:val="576"/>
          <w:jc w:val="center"/>
        </w:trPr>
        <w:tc>
          <w:tcPr>
            <w:tcW w:w="10795" w:type="dxa"/>
            <w:gridSpan w:val="4"/>
            <w:vAlign w:val="center"/>
          </w:tcPr>
          <w:sdt>
            <w:sdtPr>
              <w:rPr>
                <w:rFonts w:ascii="Arial" w:hAnsi="Arial" w:cs="Arial"/>
                <w:b/>
                <w:sz w:val="24"/>
                <w:szCs w:val="24"/>
              </w:rPr>
              <w:id w:val="460011065"/>
              <w:lock w:val="contentLocked"/>
              <w:placeholder>
                <w:docPart w:val="DefaultPlaceholder_-1854013440"/>
              </w:placeholder>
              <w:group/>
            </w:sdtPr>
            <w:sdtContent>
              <w:p w14:paraId="46A9C240" w14:textId="2EB5C0E6" w:rsidR="00784509" w:rsidRPr="00784509" w:rsidRDefault="00073CB3" w:rsidP="00784509">
                <w:pPr>
                  <w:jc w:val="center"/>
                  <w:rPr>
                    <w:rFonts w:ascii="Arial" w:hAnsi="Arial" w:cs="Arial"/>
                    <w:b/>
                    <w:sz w:val="24"/>
                    <w:szCs w:val="24"/>
                  </w:rPr>
                </w:pPr>
                <w:r>
                  <w:rPr>
                    <w:rFonts w:ascii="Arial" w:hAnsi="Arial" w:cs="Arial"/>
                    <w:b/>
                    <w:sz w:val="24"/>
                    <w:szCs w:val="24"/>
                  </w:rPr>
                  <w:t>ASBESTOS COURSE TEST POLICY</w:t>
                </w:r>
              </w:p>
            </w:sdtContent>
          </w:sdt>
        </w:tc>
      </w:tr>
      <w:tr w:rsidR="0071330C" w14:paraId="508315BB" w14:textId="77777777" w:rsidTr="00B70292">
        <w:trPr>
          <w:trHeight w:val="576"/>
          <w:jc w:val="center"/>
        </w:trPr>
        <w:tc>
          <w:tcPr>
            <w:tcW w:w="10795" w:type="dxa"/>
            <w:gridSpan w:val="4"/>
            <w:tcBorders>
              <w:bottom w:val="single" w:sz="4" w:space="0" w:color="auto"/>
            </w:tcBorders>
            <w:vAlign w:val="center"/>
          </w:tcPr>
          <w:p w14:paraId="5EF3F822" w14:textId="1E8EAFDB" w:rsidR="00BF3594" w:rsidRPr="0071330C" w:rsidRDefault="008330E3" w:rsidP="004909E1">
            <w:pPr>
              <w:rPr>
                <w:rFonts w:ascii="Arial" w:hAnsi="Arial" w:cs="Arial"/>
                <w:bCs/>
                <w:sz w:val="20"/>
                <w:szCs w:val="20"/>
              </w:rPr>
            </w:pPr>
            <w:sdt>
              <w:sdtPr>
                <w:rPr>
                  <w:rFonts w:ascii="Arial" w:hAnsi="Arial" w:cs="Arial"/>
                  <w:b/>
                  <w:sz w:val="20"/>
                  <w:szCs w:val="20"/>
                </w:rPr>
                <w:id w:val="-1420562874"/>
                <w:lock w:val="contentLocked"/>
                <w:placeholder>
                  <w:docPart w:val="DefaultPlaceholder_-1854013440"/>
                </w:placeholder>
                <w:group/>
              </w:sdtPr>
              <w:sdtEndPr>
                <w:rPr>
                  <w:b w:val="0"/>
                  <w:bCs/>
                </w:rPr>
              </w:sdtEndPr>
              <w:sdtContent>
                <w:r w:rsidR="0071330C">
                  <w:rPr>
                    <w:rFonts w:ascii="Arial" w:hAnsi="Arial" w:cs="Arial"/>
                    <w:b/>
                    <w:sz w:val="20"/>
                    <w:szCs w:val="20"/>
                  </w:rPr>
                  <w:t>Instructions:</w:t>
                </w:r>
                <w:r w:rsidR="00073CB3">
                  <w:rPr>
                    <w:rFonts w:ascii="Arial" w:hAnsi="Arial" w:cs="Arial"/>
                    <w:bCs/>
                    <w:sz w:val="20"/>
                    <w:szCs w:val="20"/>
                  </w:rPr>
                  <w:t xml:space="preserve"> Complete this form to describe your </w:t>
                </w:r>
                <w:r w:rsidR="0082253F">
                  <w:rPr>
                    <w:rFonts w:ascii="Arial" w:hAnsi="Arial" w:cs="Arial"/>
                    <w:bCs/>
                    <w:sz w:val="20"/>
                    <w:szCs w:val="20"/>
                  </w:rPr>
                  <w:t xml:space="preserve">asbestos course test policy </w:t>
                </w:r>
                <w:r w:rsidR="00073CB3">
                  <w:rPr>
                    <w:rFonts w:ascii="Arial" w:hAnsi="Arial" w:cs="Arial"/>
                    <w:bCs/>
                    <w:sz w:val="20"/>
                    <w:szCs w:val="20"/>
                  </w:rPr>
                  <w:t xml:space="preserve">under sec </w:t>
                </w:r>
                <w:hyperlink r:id="rId8" w:history="1">
                  <w:r w:rsidR="00073CB3" w:rsidRPr="008330E3">
                    <w:rPr>
                      <w:rStyle w:val="Hyperlink"/>
                      <w:rFonts w:ascii="Arial" w:hAnsi="Arial" w:cs="Arial"/>
                      <w:color w:val="2E74B5" w:themeColor="accent1" w:themeShade="BF"/>
                      <w:sz w:val="20"/>
                      <w:szCs w:val="20"/>
                      <w:shd w:val="clear" w:color="auto" w:fill="FFFFFF"/>
                    </w:rPr>
                    <w:t>DHS 159.22(16)</w:t>
                  </w:r>
                </w:hyperlink>
                <w:r w:rsidR="00073CB3" w:rsidRPr="008330E3">
                  <w:rPr>
                    <w:rFonts w:ascii="Arial" w:hAnsi="Arial" w:cs="Arial"/>
                    <w:bCs/>
                    <w:sz w:val="20"/>
                    <w:szCs w:val="20"/>
                  </w:rPr>
                  <w:t>.</w:t>
                </w:r>
                <w:r w:rsidR="00073CB3">
                  <w:rPr>
                    <w:rFonts w:ascii="Arial" w:hAnsi="Arial" w:cs="Arial"/>
                    <w:bCs/>
                    <w:sz w:val="20"/>
                    <w:szCs w:val="20"/>
                  </w:rPr>
                  <w:t xml:space="preserve"> Include this with your application for asbestos training course accreditation.</w:t>
                </w:r>
              </w:sdtContent>
            </w:sdt>
            <w:r w:rsidR="00073CB3">
              <w:rPr>
                <w:rFonts w:ascii="Arial" w:hAnsi="Arial" w:cs="Arial"/>
                <w:bCs/>
                <w:sz w:val="20"/>
                <w:szCs w:val="20"/>
              </w:rPr>
              <w:t xml:space="preserve"> </w:t>
            </w:r>
          </w:p>
        </w:tc>
      </w:tr>
      <w:tr w:rsidR="00073CB3" w14:paraId="7E123BEE" w14:textId="77777777" w:rsidTr="000021CC">
        <w:trPr>
          <w:trHeight w:val="288"/>
          <w:jc w:val="center"/>
        </w:trPr>
        <w:tc>
          <w:tcPr>
            <w:tcW w:w="10795" w:type="dxa"/>
            <w:gridSpan w:val="4"/>
            <w:tcBorders>
              <w:top w:val="single" w:sz="4" w:space="0" w:color="auto"/>
            </w:tcBorders>
            <w:vAlign w:val="center"/>
          </w:tcPr>
          <w:sdt>
            <w:sdtPr>
              <w:rPr>
                <w:rFonts w:ascii="Arial" w:hAnsi="Arial" w:cs="Arial"/>
                <w:sz w:val="20"/>
                <w:szCs w:val="20"/>
              </w:rPr>
              <w:id w:val="-938368101"/>
              <w:lock w:val="contentLocked"/>
              <w:placeholder>
                <w:docPart w:val="DefaultPlaceholder_-1854013440"/>
              </w:placeholder>
              <w:group/>
            </w:sdtPr>
            <w:sdtContent>
              <w:p w14:paraId="6E97BC47" w14:textId="2FD6F1DC" w:rsidR="00073CB3" w:rsidRDefault="00073CB3" w:rsidP="00B70292">
                <w:pPr>
                  <w:keepNext/>
                  <w:rPr>
                    <w:rFonts w:ascii="Arial" w:hAnsi="Arial" w:cs="Arial"/>
                    <w:sz w:val="20"/>
                    <w:szCs w:val="20"/>
                  </w:rPr>
                </w:pPr>
                <w:r>
                  <w:rPr>
                    <w:rFonts w:ascii="Arial" w:hAnsi="Arial" w:cs="Arial"/>
                    <w:sz w:val="20"/>
                    <w:szCs w:val="20"/>
                  </w:rPr>
                  <w:t xml:space="preserve">Training Manager </w:t>
                </w:r>
                <w:r w:rsidRPr="009B617A">
                  <w:rPr>
                    <w:rFonts w:ascii="Arial" w:hAnsi="Arial" w:cs="Arial"/>
                    <w:sz w:val="20"/>
                    <w:szCs w:val="20"/>
                  </w:rPr>
                  <w:t>Name (Last, First, MI)</w:t>
                </w:r>
              </w:p>
            </w:sdtContent>
          </w:sdt>
          <w:sdt>
            <w:sdtPr>
              <w:rPr>
                <w:rFonts w:ascii="Arial" w:hAnsi="Arial" w:cs="Arial"/>
                <w:sz w:val="20"/>
                <w:szCs w:val="20"/>
              </w:rPr>
              <w:id w:val="638843126"/>
              <w:placeholder>
                <w:docPart w:val="89EB88D1558140F6B9AC0B7E30BF580E"/>
              </w:placeholder>
              <w:showingPlcHdr/>
            </w:sdtPr>
            <w:sdtEndPr/>
            <w:sdtContent>
              <w:p w14:paraId="0D5B2E77" w14:textId="2F336CF8" w:rsidR="00073CB3" w:rsidRPr="009B617A" w:rsidRDefault="00073CB3" w:rsidP="00B70292">
                <w:pPr>
                  <w:rPr>
                    <w:rFonts w:ascii="Arial" w:hAnsi="Arial" w:cs="Arial"/>
                    <w:sz w:val="20"/>
                    <w:szCs w:val="20"/>
                  </w:rPr>
                </w:pPr>
                <w:r w:rsidRPr="001F1C11">
                  <w:rPr>
                    <w:rStyle w:val="PlaceholderText"/>
                    <w:rFonts w:ascii="Times New Roman" w:hAnsi="Times New Roman" w:cs="Times New Roman"/>
                  </w:rPr>
                  <w:t>Click or tap here to enter text.</w:t>
                </w:r>
              </w:p>
            </w:sdtContent>
          </w:sdt>
        </w:tc>
      </w:tr>
      <w:tr w:rsidR="0067321C" w14:paraId="3B3D5776" w14:textId="77777777" w:rsidTr="00715578">
        <w:trPr>
          <w:trHeight w:val="288"/>
          <w:jc w:val="center"/>
        </w:trPr>
        <w:tc>
          <w:tcPr>
            <w:tcW w:w="10795" w:type="dxa"/>
            <w:gridSpan w:val="4"/>
            <w:tcBorders>
              <w:top w:val="single" w:sz="4" w:space="0" w:color="auto"/>
            </w:tcBorders>
            <w:vAlign w:val="center"/>
          </w:tcPr>
          <w:sdt>
            <w:sdtPr>
              <w:rPr>
                <w:rFonts w:ascii="Arial" w:hAnsi="Arial" w:cs="Arial"/>
                <w:sz w:val="20"/>
                <w:szCs w:val="20"/>
              </w:rPr>
              <w:id w:val="-20480508"/>
              <w:lock w:val="contentLocked"/>
              <w:placeholder>
                <w:docPart w:val="DefaultPlaceholder_-1854013440"/>
              </w:placeholder>
              <w:group/>
            </w:sdtPr>
            <w:sdtContent>
              <w:p w14:paraId="5C547A27" w14:textId="3319C9EC" w:rsidR="0067321C" w:rsidRDefault="0067321C" w:rsidP="00B70292">
                <w:pPr>
                  <w:rPr>
                    <w:rFonts w:ascii="Arial" w:hAnsi="Arial" w:cs="Arial"/>
                    <w:sz w:val="20"/>
                    <w:szCs w:val="20"/>
                  </w:rPr>
                </w:pPr>
                <w:r>
                  <w:rPr>
                    <w:rFonts w:ascii="Arial" w:hAnsi="Arial" w:cs="Arial"/>
                    <w:sz w:val="20"/>
                    <w:szCs w:val="20"/>
                  </w:rPr>
                  <w:t>Training Company Name</w:t>
                </w:r>
              </w:p>
            </w:sdtContent>
          </w:sdt>
          <w:sdt>
            <w:sdtPr>
              <w:rPr>
                <w:rFonts w:ascii="Arial" w:hAnsi="Arial" w:cs="Arial"/>
                <w:sz w:val="20"/>
                <w:szCs w:val="20"/>
              </w:rPr>
              <w:id w:val="-1084681728"/>
              <w:placeholder>
                <w:docPart w:val="0C42ED13CBCE446E959CCDAB0416BA2E"/>
              </w:placeholder>
              <w:showingPlcHdr/>
            </w:sdtPr>
            <w:sdtEndPr/>
            <w:sdtContent>
              <w:p w14:paraId="07614FC1" w14:textId="70F16FC7" w:rsidR="0067321C" w:rsidRPr="00A9431A" w:rsidRDefault="0067321C" w:rsidP="00B70292">
                <w:pPr>
                  <w:rPr>
                    <w:rFonts w:ascii="Arial" w:hAnsi="Arial" w:cs="Arial"/>
                    <w:sz w:val="20"/>
                    <w:szCs w:val="20"/>
                  </w:rPr>
                </w:pPr>
                <w:r w:rsidRPr="005B04E7">
                  <w:rPr>
                    <w:rStyle w:val="PlaceholderText"/>
                    <w:rFonts w:ascii="Times New Roman" w:hAnsi="Times New Roman" w:cs="Times New Roman"/>
                  </w:rPr>
                  <w:t>Click or tap here to enter text.</w:t>
                </w:r>
              </w:p>
            </w:sdtContent>
          </w:sdt>
        </w:tc>
      </w:tr>
      <w:tr w:rsidR="0067321C" w14:paraId="0B22D3D6" w14:textId="77777777" w:rsidTr="0067321C">
        <w:trPr>
          <w:trHeight w:val="288"/>
          <w:jc w:val="center"/>
        </w:trPr>
        <w:tc>
          <w:tcPr>
            <w:tcW w:w="10795" w:type="dxa"/>
            <w:gridSpan w:val="4"/>
            <w:tcBorders>
              <w:top w:val="single" w:sz="4" w:space="0" w:color="auto"/>
              <w:bottom w:val="single" w:sz="4" w:space="0" w:color="auto"/>
            </w:tcBorders>
            <w:vAlign w:val="center"/>
          </w:tcPr>
          <w:sdt>
            <w:sdtPr>
              <w:rPr>
                <w:rFonts w:ascii="Arial" w:hAnsi="Arial" w:cs="Arial"/>
                <w:sz w:val="20"/>
                <w:szCs w:val="20"/>
              </w:rPr>
              <w:id w:val="1126891394"/>
              <w:lock w:val="contentLocked"/>
              <w:placeholder>
                <w:docPart w:val="DefaultPlaceholder_-1854013440"/>
              </w:placeholder>
              <w:group/>
            </w:sdtPr>
            <w:sdtContent>
              <w:p w14:paraId="2D741239" w14:textId="0F0A84CE" w:rsidR="0067321C" w:rsidRDefault="0067321C" w:rsidP="00B70292">
                <w:pPr>
                  <w:rPr>
                    <w:rFonts w:ascii="Arial" w:hAnsi="Arial" w:cs="Arial"/>
                    <w:sz w:val="20"/>
                    <w:szCs w:val="20"/>
                  </w:rPr>
                </w:pPr>
                <w:r>
                  <w:rPr>
                    <w:rFonts w:ascii="Arial" w:hAnsi="Arial" w:cs="Arial"/>
                    <w:sz w:val="20"/>
                    <w:szCs w:val="20"/>
                  </w:rPr>
                  <w:t>Date of Submission or Last Revised</w:t>
                </w:r>
              </w:p>
            </w:sdtContent>
          </w:sdt>
          <w:sdt>
            <w:sdtPr>
              <w:rPr>
                <w:rFonts w:ascii="Arial" w:hAnsi="Arial" w:cs="Arial"/>
                <w:sz w:val="20"/>
                <w:szCs w:val="20"/>
              </w:rPr>
              <w:id w:val="-816955764"/>
              <w:placeholder>
                <w:docPart w:val="F86E806C456347A5A888A779B53B8ED6"/>
              </w:placeholder>
              <w:showingPlcHdr/>
              <w:date>
                <w:dateFormat w:val="M/d/yyyy"/>
                <w:lid w:val="en-US"/>
                <w:storeMappedDataAs w:val="dateTime"/>
                <w:calendar w:val="gregorian"/>
              </w:date>
            </w:sdtPr>
            <w:sdtEndPr/>
            <w:sdtContent>
              <w:p w14:paraId="0DEAFE1A" w14:textId="5EA4C30A" w:rsidR="0067321C" w:rsidRDefault="0067321C" w:rsidP="00B70292">
                <w:pPr>
                  <w:rPr>
                    <w:rFonts w:ascii="Arial" w:hAnsi="Arial" w:cs="Arial"/>
                    <w:sz w:val="20"/>
                    <w:szCs w:val="20"/>
                  </w:rPr>
                </w:pPr>
                <w:r w:rsidRPr="005B04E7">
                  <w:rPr>
                    <w:rStyle w:val="PlaceholderText"/>
                    <w:rFonts w:ascii="Times New Roman" w:hAnsi="Times New Roman" w:cs="Times New Roman"/>
                  </w:rPr>
                  <w:t>Click or tap to enter a date.</w:t>
                </w:r>
              </w:p>
            </w:sdtContent>
          </w:sdt>
        </w:tc>
      </w:tr>
      <w:tr w:rsidR="0067321C" w:rsidRPr="00A77F9E" w14:paraId="6D0C5E3A" w14:textId="77777777" w:rsidTr="0067321C">
        <w:trPr>
          <w:trHeight w:val="360"/>
          <w:jc w:val="center"/>
        </w:trPr>
        <w:tc>
          <w:tcPr>
            <w:tcW w:w="9270" w:type="dxa"/>
            <w:gridSpan w:val="3"/>
            <w:tcBorders>
              <w:top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3416433"/>
              <w:lock w:val="contentLocked"/>
              <w:placeholder>
                <w:docPart w:val="DefaultPlaceholder_-1854013440"/>
              </w:placeholder>
              <w:group/>
            </w:sdtPr>
            <w:sdtContent>
              <w:p w14:paraId="6DCC12D5" w14:textId="25D1E3BC" w:rsidR="0067321C" w:rsidRPr="0067321C" w:rsidRDefault="0067321C" w:rsidP="00B70292">
                <w:pPr>
                  <w:rPr>
                    <w:rFonts w:ascii="Arial" w:hAnsi="Arial" w:cs="Arial"/>
                    <w:b/>
                    <w:bCs/>
                    <w:sz w:val="20"/>
                    <w:szCs w:val="20"/>
                  </w:rPr>
                </w:pPr>
                <w:r w:rsidRPr="0067321C">
                  <w:rPr>
                    <w:rFonts w:ascii="Arial" w:hAnsi="Arial" w:cs="Arial"/>
                    <w:b/>
                    <w:bCs/>
                    <w:sz w:val="20"/>
                    <w:szCs w:val="20"/>
                  </w:rPr>
                  <w:t>Training Course Discipline</w:t>
                </w:r>
              </w:p>
            </w:sdtContent>
          </w:sdt>
        </w:tc>
        <w:tc>
          <w:tcPr>
            <w:tcW w:w="1525" w:type="dxa"/>
            <w:tcBorders>
              <w:top w:val="single" w:sz="4" w:space="0" w:color="auto"/>
              <w:left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367961052"/>
              <w:lock w:val="contentLocked"/>
              <w:placeholder>
                <w:docPart w:val="DefaultPlaceholder_-1854013440"/>
              </w:placeholder>
              <w:group/>
            </w:sdtPr>
            <w:sdtContent>
              <w:p w14:paraId="48FB5583" w14:textId="6A3B9607" w:rsidR="0067321C" w:rsidRPr="0067321C" w:rsidRDefault="0067321C" w:rsidP="00B70292">
                <w:pPr>
                  <w:rPr>
                    <w:rFonts w:ascii="Arial" w:hAnsi="Arial" w:cs="Arial"/>
                    <w:b/>
                    <w:bCs/>
                    <w:sz w:val="20"/>
                    <w:szCs w:val="20"/>
                  </w:rPr>
                </w:pPr>
                <w:r w:rsidRPr="0067321C">
                  <w:rPr>
                    <w:rFonts w:ascii="Arial" w:hAnsi="Arial" w:cs="Arial"/>
                    <w:b/>
                    <w:bCs/>
                    <w:sz w:val="20"/>
                    <w:szCs w:val="20"/>
                  </w:rPr>
                  <w:t>Course Type</w:t>
                </w:r>
              </w:p>
            </w:sdtContent>
          </w:sdt>
        </w:tc>
      </w:tr>
      <w:tr w:rsidR="0067321C" w:rsidRPr="00A77F9E" w14:paraId="76A134FF" w14:textId="77777777" w:rsidTr="0067321C">
        <w:trPr>
          <w:trHeight w:val="360"/>
          <w:jc w:val="center"/>
        </w:trPr>
        <w:tc>
          <w:tcPr>
            <w:tcW w:w="9270" w:type="dxa"/>
            <w:gridSpan w:val="3"/>
            <w:tcBorders>
              <w:bottom w:val="single" w:sz="4" w:space="0" w:color="auto"/>
              <w:right w:val="single" w:sz="4" w:space="0" w:color="auto"/>
            </w:tcBorders>
            <w:vAlign w:val="center"/>
          </w:tcPr>
          <w:p w14:paraId="45783E5B" w14:textId="49F80BE8" w:rsidR="0067321C" w:rsidRPr="005B04E7" w:rsidRDefault="006E2FE8" w:rsidP="005B04E7">
            <w:pPr>
              <w:rPr>
                <w:rFonts w:ascii="Arial" w:hAnsi="Arial" w:cs="Arial"/>
              </w:rPr>
            </w:pPr>
            <w:sdt>
              <w:sdtPr>
                <w:rPr>
                  <w:rFonts w:ascii="Arial" w:hAnsi="Arial" w:cs="Arial"/>
                </w:rPr>
                <w:id w:val="-698538035"/>
                <w14:checkbox>
                  <w14:checked w14:val="0"/>
                  <w14:checkedState w14:val="2612" w14:font="MS Gothic"/>
                  <w14:uncheckedState w14:val="2610" w14:font="MS Gothic"/>
                </w14:checkbox>
              </w:sdtPr>
              <w:sdtEndPr/>
              <w:sdtContent>
                <w:r w:rsidR="0067321C" w:rsidRPr="005B04E7">
                  <w:rPr>
                    <w:rFonts w:ascii="Segoe UI Symbol" w:eastAsia="MS Gothic" w:hAnsi="Segoe UI Symbol" w:cs="Segoe UI Symbol"/>
                  </w:rPr>
                  <w:t>☐</w:t>
                </w:r>
              </w:sdtContent>
            </w:sdt>
            <w:r w:rsidR="0067321C" w:rsidRPr="005B04E7">
              <w:rPr>
                <w:rFonts w:ascii="Arial" w:hAnsi="Arial" w:cs="Arial"/>
              </w:rPr>
              <w:t xml:space="preserve"> </w:t>
            </w:r>
            <w:sdt>
              <w:sdtPr>
                <w:rPr>
                  <w:rFonts w:ascii="Arial" w:hAnsi="Arial" w:cs="Arial"/>
                </w:rPr>
                <w:id w:val="2087028453"/>
                <w:lock w:val="contentLocked"/>
                <w:placeholder>
                  <w:docPart w:val="DefaultPlaceholder_-1854013440"/>
                </w:placeholder>
                <w:group/>
              </w:sdtPr>
              <w:sdtContent>
                <w:r w:rsidR="0067321C" w:rsidRPr="005B04E7">
                  <w:rPr>
                    <w:rFonts w:ascii="Arial" w:hAnsi="Arial" w:cs="Arial"/>
                  </w:rPr>
                  <w:t>Asbestos Supervisor</w:t>
                </w:r>
              </w:sdtContent>
            </w:sdt>
            <w:r w:rsidR="005B04E7" w:rsidRPr="005B04E7">
              <w:rPr>
                <w:rFonts w:ascii="Arial" w:hAnsi="Arial" w:cs="Arial"/>
              </w:rPr>
              <w:t xml:space="preserve">  </w:t>
            </w:r>
            <w:r w:rsidR="0067321C" w:rsidRPr="005B04E7">
              <w:rPr>
                <w:rFonts w:ascii="Arial" w:hAnsi="Arial" w:cs="Arial"/>
              </w:rPr>
              <w:t xml:space="preserve"> </w:t>
            </w:r>
            <w:sdt>
              <w:sdtPr>
                <w:rPr>
                  <w:rFonts w:ascii="Arial" w:hAnsi="Arial" w:cs="Arial"/>
                </w:rPr>
                <w:id w:val="366105334"/>
                <w14:checkbox>
                  <w14:checked w14:val="0"/>
                  <w14:checkedState w14:val="2612" w14:font="MS Gothic"/>
                  <w14:uncheckedState w14:val="2610" w14:font="MS Gothic"/>
                </w14:checkbox>
              </w:sdtPr>
              <w:sdtEndPr/>
              <w:sdtContent>
                <w:r w:rsidR="0067321C" w:rsidRPr="005B04E7">
                  <w:rPr>
                    <w:rFonts w:ascii="Segoe UI Symbol" w:eastAsia="MS Gothic" w:hAnsi="Segoe UI Symbol" w:cs="Segoe UI Symbol"/>
                  </w:rPr>
                  <w:t>☐</w:t>
                </w:r>
              </w:sdtContent>
            </w:sdt>
            <w:r w:rsidR="0067321C" w:rsidRPr="005B04E7">
              <w:rPr>
                <w:rFonts w:ascii="Arial" w:hAnsi="Arial" w:cs="Arial"/>
              </w:rPr>
              <w:t xml:space="preserve"> </w:t>
            </w:r>
            <w:sdt>
              <w:sdtPr>
                <w:rPr>
                  <w:rFonts w:ascii="Arial" w:hAnsi="Arial" w:cs="Arial"/>
                </w:rPr>
                <w:id w:val="860091596"/>
                <w:lock w:val="contentLocked"/>
                <w:placeholder>
                  <w:docPart w:val="DefaultPlaceholder_-1854013440"/>
                </w:placeholder>
                <w:group/>
              </w:sdtPr>
              <w:sdtContent>
                <w:r w:rsidR="0067321C" w:rsidRPr="005B04E7">
                  <w:rPr>
                    <w:rFonts w:ascii="Arial" w:hAnsi="Arial" w:cs="Arial"/>
                  </w:rPr>
                  <w:t>Asbestos Worker</w:t>
                </w:r>
              </w:sdtContent>
            </w:sdt>
            <w:r w:rsidR="005B04E7" w:rsidRPr="005B04E7">
              <w:rPr>
                <w:rFonts w:ascii="Arial" w:hAnsi="Arial" w:cs="Arial"/>
              </w:rPr>
              <w:t xml:space="preserve">  </w:t>
            </w:r>
            <w:r w:rsidR="0067321C" w:rsidRPr="005B04E7">
              <w:rPr>
                <w:rFonts w:ascii="Arial" w:hAnsi="Arial" w:cs="Arial"/>
              </w:rPr>
              <w:t xml:space="preserve"> </w:t>
            </w:r>
            <w:sdt>
              <w:sdtPr>
                <w:rPr>
                  <w:rFonts w:ascii="Arial" w:hAnsi="Arial" w:cs="Arial"/>
                </w:rPr>
                <w:id w:val="-1047531979"/>
                <w14:checkbox>
                  <w14:checked w14:val="0"/>
                  <w14:checkedState w14:val="2612" w14:font="MS Gothic"/>
                  <w14:uncheckedState w14:val="2610" w14:font="MS Gothic"/>
                </w14:checkbox>
              </w:sdtPr>
              <w:sdtEndPr/>
              <w:sdtContent>
                <w:r w:rsidR="0067321C" w:rsidRPr="005B04E7">
                  <w:rPr>
                    <w:rFonts w:ascii="Segoe UI Symbol" w:eastAsia="MS Gothic" w:hAnsi="Segoe UI Symbol" w:cs="Segoe UI Symbol"/>
                  </w:rPr>
                  <w:t>☐</w:t>
                </w:r>
              </w:sdtContent>
            </w:sdt>
            <w:r w:rsidR="0067321C" w:rsidRPr="005B04E7">
              <w:rPr>
                <w:rFonts w:ascii="Arial" w:hAnsi="Arial" w:cs="Arial"/>
              </w:rPr>
              <w:t xml:space="preserve"> </w:t>
            </w:r>
            <w:sdt>
              <w:sdtPr>
                <w:rPr>
                  <w:rFonts w:ascii="Arial" w:hAnsi="Arial" w:cs="Arial"/>
                </w:rPr>
                <w:id w:val="1772360588"/>
                <w:lock w:val="contentLocked"/>
                <w:placeholder>
                  <w:docPart w:val="DefaultPlaceholder_-1854013440"/>
                </w:placeholder>
                <w:group/>
              </w:sdtPr>
              <w:sdtContent>
                <w:r w:rsidR="0067321C" w:rsidRPr="005B04E7">
                  <w:rPr>
                    <w:rFonts w:ascii="Arial" w:hAnsi="Arial" w:cs="Arial"/>
                  </w:rPr>
                  <w:t>Asbestos Inspector</w:t>
                </w:r>
              </w:sdtContent>
            </w:sdt>
            <w:r w:rsidR="005B04E7" w:rsidRPr="005B04E7">
              <w:rPr>
                <w:rFonts w:ascii="Arial" w:hAnsi="Arial" w:cs="Arial"/>
              </w:rPr>
              <w:t xml:space="preserve">  </w:t>
            </w:r>
            <w:r w:rsidR="0067321C" w:rsidRPr="005B04E7">
              <w:rPr>
                <w:rFonts w:ascii="Arial" w:hAnsi="Arial" w:cs="Arial"/>
              </w:rPr>
              <w:t xml:space="preserve"> </w:t>
            </w:r>
            <w:r>
              <w:rPr>
                <w:rFonts w:ascii="Arial" w:hAnsi="Arial" w:cs="Arial"/>
              </w:rPr>
              <w:br/>
            </w:r>
            <w:sdt>
              <w:sdtPr>
                <w:rPr>
                  <w:rFonts w:ascii="Arial" w:hAnsi="Arial" w:cs="Arial"/>
                </w:rPr>
                <w:id w:val="-1494940859"/>
                <w14:checkbox>
                  <w14:checked w14:val="0"/>
                  <w14:checkedState w14:val="2612" w14:font="MS Gothic"/>
                  <w14:uncheckedState w14:val="2610" w14:font="MS Gothic"/>
                </w14:checkbox>
              </w:sdtPr>
              <w:sdtEndPr/>
              <w:sdtContent>
                <w:r w:rsidR="0067321C" w:rsidRPr="005B04E7">
                  <w:rPr>
                    <w:rFonts w:ascii="Segoe UI Symbol" w:eastAsia="MS Gothic" w:hAnsi="Segoe UI Symbol" w:cs="Segoe UI Symbol"/>
                  </w:rPr>
                  <w:t>☐</w:t>
                </w:r>
              </w:sdtContent>
            </w:sdt>
            <w:r w:rsidR="0067321C" w:rsidRPr="005B04E7">
              <w:rPr>
                <w:rFonts w:ascii="Arial" w:hAnsi="Arial" w:cs="Arial"/>
              </w:rPr>
              <w:t xml:space="preserve"> </w:t>
            </w:r>
            <w:sdt>
              <w:sdtPr>
                <w:rPr>
                  <w:rFonts w:ascii="Arial" w:hAnsi="Arial" w:cs="Arial"/>
                </w:rPr>
                <w:id w:val="-1226528660"/>
                <w:lock w:val="contentLocked"/>
                <w:placeholder>
                  <w:docPart w:val="DefaultPlaceholder_-1854013440"/>
                </w:placeholder>
                <w:group/>
              </w:sdtPr>
              <w:sdtContent>
                <w:r w:rsidR="0067321C" w:rsidRPr="005B04E7">
                  <w:rPr>
                    <w:rFonts w:ascii="Arial" w:hAnsi="Arial" w:cs="Arial"/>
                  </w:rPr>
                  <w:t>Asbestos Management Planner</w:t>
                </w:r>
              </w:sdtContent>
            </w:sdt>
            <w:r w:rsidR="005B04E7" w:rsidRPr="005B04E7">
              <w:rPr>
                <w:rFonts w:ascii="Arial" w:hAnsi="Arial" w:cs="Arial"/>
              </w:rPr>
              <w:t xml:space="preserve">   </w:t>
            </w:r>
            <w:sdt>
              <w:sdtPr>
                <w:rPr>
                  <w:rFonts w:ascii="Arial" w:hAnsi="Arial" w:cs="Arial"/>
                </w:rPr>
                <w:id w:val="-1536882678"/>
                <w14:checkbox>
                  <w14:checked w14:val="0"/>
                  <w14:checkedState w14:val="2612" w14:font="MS Gothic"/>
                  <w14:uncheckedState w14:val="2610" w14:font="MS Gothic"/>
                </w14:checkbox>
              </w:sdtPr>
              <w:sdtEndPr/>
              <w:sdtContent>
                <w:r w:rsidR="0067321C" w:rsidRPr="005B04E7">
                  <w:rPr>
                    <w:rFonts w:ascii="Segoe UI Symbol" w:eastAsia="MS Gothic" w:hAnsi="Segoe UI Symbol" w:cs="Segoe UI Symbol"/>
                  </w:rPr>
                  <w:t>☐</w:t>
                </w:r>
              </w:sdtContent>
            </w:sdt>
            <w:r w:rsidR="0067321C" w:rsidRPr="005B04E7">
              <w:rPr>
                <w:rFonts w:ascii="Arial" w:hAnsi="Arial" w:cs="Arial"/>
              </w:rPr>
              <w:t xml:space="preserve"> </w:t>
            </w:r>
            <w:sdt>
              <w:sdtPr>
                <w:rPr>
                  <w:rFonts w:ascii="Arial" w:hAnsi="Arial" w:cs="Arial"/>
                </w:rPr>
                <w:id w:val="-1737394706"/>
                <w:lock w:val="contentLocked"/>
                <w:placeholder>
                  <w:docPart w:val="DefaultPlaceholder_-1854013440"/>
                </w:placeholder>
                <w:group/>
              </w:sdtPr>
              <w:sdtContent>
                <w:r w:rsidR="0067321C" w:rsidRPr="005B04E7">
                  <w:rPr>
                    <w:rFonts w:ascii="Arial" w:hAnsi="Arial" w:cs="Arial"/>
                  </w:rPr>
                  <w:t>Asbestos Project Designer</w:t>
                </w:r>
              </w:sdtContent>
            </w:sdt>
            <w:r w:rsidR="005B04E7" w:rsidRPr="005B04E7">
              <w:rPr>
                <w:rFonts w:ascii="Arial" w:hAnsi="Arial" w:cs="Arial"/>
              </w:rPr>
              <w:t xml:space="preserve">  </w:t>
            </w:r>
            <w:r w:rsidR="0067321C" w:rsidRPr="005B04E7">
              <w:rPr>
                <w:rFonts w:ascii="Arial" w:hAnsi="Arial" w:cs="Arial"/>
              </w:rPr>
              <w:t xml:space="preserve"> </w:t>
            </w:r>
            <w:r>
              <w:rPr>
                <w:rFonts w:ascii="Arial" w:hAnsi="Arial" w:cs="Arial"/>
              </w:rPr>
              <w:br/>
            </w:r>
            <w:sdt>
              <w:sdtPr>
                <w:rPr>
                  <w:rFonts w:ascii="Arial" w:hAnsi="Arial" w:cs="Arial"/>
                </w:rPr>
                <w:id w:val="33781567"/>
                <w14:checkbox>
                  <w14:checked w14:val="0"/>
                  <w14:checkedState w14:val="2612" w14:font="MS Gothic"/>
                  <w14:uncheckedState w14:val="2610" w14:font="MS Gothic"/>
                </w14:checkbox>
              </w:sdtPr>
              <w:sdtEndPr/>
              <w:sdtContent>
                <w:r w:rsidR="0006707A" w:rsidRPr="005B04E7">
                  <w:rPr>
                    <w:rFonts w:ascii="Segoe UI Symbol" w:eastAsia="MS Gothic" w:hAnsi="Segoe UI Symbol" w:cs="Segoe UI Symbol"/>
                  </w:rPr>
                  <w:t>☐</w:t>
                </w:r>
              </w:sdtContent>
            </w:sdt>
            <w:r w:rsidR="0067321C" w:rsidRPr="005B04E7">
              <w:rPr>
                <w:rFonts w:ascii="Arial" w:hAnsi="Arial" w:cs="Arial"/>
              </w:rPr>
              <w:t xml:space="preserve"> </w:t>
            </w:r>
            <w:sdt>
              <w:sdtPr>
                <w:rPr>
                  <w:rFonts w:ascii="Arial" w:hAnsi="Arial" w:cs="Arial"/>
                </w:rPr>
                <w:id w:val="-2013212124"/>
                <w:lock w:val="contentLocked"/>
                <w:placeholder>
                  <w:docPart w:val="DefaultPlaceholder_-1854013440"/>
                </w:placeholder>
                <w:group/>
              </w:sdtPr>
              <w:sdtContent>
                <w:r w:rsidR="00AF187B" w:rsidRPr="005B04E7">
                  <w:rPr>
                    <w:rFonts w:ascii="Arial" w:hAnsi="Arial" w:cs="Arial"/>
                  </w:rPr>
                  <w:t>Exterior Asbestos Supervisor</w:t>
                </w:r>
              </w:sdtContent>
            </w:sdt>
            <w:r>
              <w:rPr>
                <w:rFonts w:ascii="Arial" w:hAnsi="Arial" w:cs="Arial"/>
              </w:rPr>
              <w:t xml:space="preserve"> </w:t>
            </w:r>
            <w:r w:rsidR="005B04E7" w:rsidRPr="005B04E7">
              <w:rPr>
                <w:rFonts w:ascii="Arial" w:hAnsi="Arial" w:cs="Arial"/>
              </w:rPr>
              <w:t xml:space="preserve">  </w:t>
            </w:r>
            <w:sdt>
              <w:sdtPr>
                <w:rPr>
                  <w:rFonts w:ascii="Arial" w:hAnsi="Arial" w:cs="Arial"/>
                </w:rPr>
                <w:id w:val="913446667"/>
                <w14:checkbox>
                  <w14:checked w14:val="0"/>
                  <w14:checkedState w14:val="2612" w14:font="MS Gothic"/>
                  <w14:uncheckedState w14:val="2610" w14:font="MS Gothic"/>
                </w14:checkbox>
              </w:sdtPr>
              <w:sdtEndPr/>
              <w:sdtContent>
                <w:r w:rsidR="00AF187B" w:rsidRPr="005B04E7">
                  <w:rPr>
                    <w:rFonts w:ascii="Segoe UI Symbol" w:eastAsia="MS Gothic" w:hAnsi="Segoe UI Symbol" w:cs="Segoe UI Symbol"/>
                  </w:rPr>
                  <w:t>☐</w:t>
                </w:r>
              </w:sdtContent>
            </w:sdt>
            <w:r w:rsidR="00AF187B" w:rsidRPr="005B04E7">
              <w:rPr>
                <w:rFonts w:ascii="Arial" w:hAnsi="Arial" w:cs="Arial"/>
              </w:rPr>
              <w:t xml:space="preserve"> </w:t>
            </w:r>
            <w:sdt>
              <w:sdtPr>
                <w:rPr>
                  <w:rFonts w:ascii="Arial" w:hAnsi="Arial" w:cs="Arial"/>
                </w:rPr>
                <w:id w:val="972258637"/>
                <w:lock w:val="contentLocked"/>
                <w:placeholder>
                  <w:docPart w:val="DefaultPlaceholder_-1854013440"/>
                </w:placeholder>
                <w:group/>
              </w:sdtPr>
              <w:sdtContent>
                <w:r w:rsidR="00AF187B" w:rsidRPr="005B04E7">
                  <w:rPr>
                    <w:rFonts w:ascii="Arial" w:hAnsi="Arial" w:cs="Arial"/>
                  </w:rPr>
                  <w:t>Exterior Asbestos Worker</w:t>
                </w:r>
              </w:sdtContent>
            </w:sdt>
          </w:p>
        </w:tc>
        <w:tc>
          <w:tcPr>
            <w:tcW w:w="1525" w:type="dxa"/>
            <w:tcBorders>
              <w:left w:val="single" w:sz="4" w:space="0" w:color="auto"/>
              <w:bottom w:val="single" w:sz="4" w:space="0" w:color="auto"/>
            </w:tcBorders>
            <w:vAlign w:val="center"/>
          </w:tcPr>
          <w:p w14:paraId="651E5A09" w14:textId="52E4F9C3" w:rsidR="0067321C" w:rsidRPr="005B04E7" w:rsidRDefault="006E2FE8" w:rsidP="00B70292">
            <w:pPr>
              <w:rPr>
                <w:rFonts w:ascii="Arial" w:hAnsi="Arial" w:cs="Arial"/>
                <w:sz w:val="20"/>
                <w:szCs w:val="20"/>
              </w:rPr>
            </w:pPr>
            <w:sdt>
              <w:sdtPr>
                <w:rPr>
                  <w:rFonts w:ascii="Arial" w:hAnsi="Arial" w:cs="Arial"/>
                  <w:sz w:val="20"/>
                  <w:szCs w:val="20"/>
                </w:rPr>
                <w:id w:val="399334883"/>
                <w14:checkbox>
                  <w14:checked w14:val="0"/>
                  <w14:checkedState w14:val="2612" w14:font="MS Gothic"/>
                  <w14:uncheckedState w14:val="2610" w14:font="MS Gothic"/>
                </w14:checkbox>
              </w:sdtPr>
              <w:sdtEndPr/>
              <w:sdtContent>
                <w:r w:rsidR="00AF187B" w:rsidRPr="005B04E7">
                  <w:rPr>
                    <w:rFonts w:ascii="Segoe UI Symbol" w:eastAsia="MS Gothic" w:hAnsi="Segoe UI Symbol" w:cs="Segoe UI Symbol"/>
                    <w:sz w:val="20"/>
                    <w:szCs w:val="20"/>
                  </w:rPr>
                  <w:t>☐</w:t>
                </w:r>
              </w:sdtContent>
            </w:sdt>
            <w:r w:rsidR="00AF187B" w:rsidRPr="005B04E7">
              <w:rPr>
                <w:rFonts w:ascii="Arial" w:hAnsi="Arial" w:cs="Arial"/>
                <w:sz w:val="20"/>
                <w:szCs w:val="20"/>
              </w:rPr>
              <w:t xml:space="preserve"> Initial</w:t>
            </w:r>
          </w:p>
          <w:p w14:paraId="30FD0B24" w14:textId="368CCEC4" w:rsidR="00AF187B" w:rsidRDefault="006E2FE8" w:rsidP="00B70292">
            <w:pPr>
              <w:rPr>
                <w:rFonts w:ascii="Times New Roman" w:hAnsi="Times New Roman" w:cs="Times New Roman"/>
              </w:rPr>
            </w:pPr>
            <w:sdt>
              <w:sdtPr>
                <w:rPr>
                  <w:rFonts w:ascii="Arial" w:hAnsi="Arial" w:cs="Arial"/>
                  <w:sz w:val="20"/>
                  <w:szCs w:val="20"/>
                </w:rPr>
                <w:id w:val="599913031"/>
                <w14:checkbox>
                  <w14:checked w14:val="0"/>
                  <w14:checkedState w14:val="2612" w14:font="MS Gothic"/>
                  <w14:uncheckedState w14:val="2610" w14:font="MS Gothic"/>
                </w14:checkbox>
              </w:sdtPr>
              <w:sdtEndPr/>
              <w:sdtContent>
                <w:r w:rsidR="00AF187B" w:rsidRPr="005B04E7">
                  <w:rPr>
                    <w:rFonts w:ascii="Segoe UI Symbol" w:eastAsia="MS Gothic" w:hAnsi="Segoe UI Symbol" w:cs="Segoe UI Symbol"/>
                    <w:sz w:val="20"/>
                    <w:szCs w:val="20"/>
                  </w:rPr>
                  <w:t>☐</w:t>
                </w:r>
              </w:sdtContent>
            </w:sdt>
            <w:r w:rsidR="00AF187B" w:rsidRPr="005B04E7">
              <w:rPr>
                <w:rFonts w:ascii="Arial" w:hAnsi="Arial" w:cs="Arial"/>
                <w:sz w:val="20"/>
                <w:szCs w:val="20"/>
              </w:rPr>
              <w:t xml:space="preserve"> Refresher</w:t>
            </w:r>
          </w:p>
        </w:tc>
      </w:tr>
      <w:tr w:rsidR="007E59FD" w14:paraId="03740986" w14:textId="77777777" w:rsidTr="00B70292">
        <w:trPr>
          <w:trHeight w:val="288"/>
          <w:jc w:val="center"/>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2029215496"/>
              <w:lock w:val="contentLocked"/>
              <w:placeholder>
                <w:docPart w:val="DefaultPlaceholder_-1854013440"/>
              </w:placeholder>
              <w:group/>
            </w:sdtPr>
            <w:sdtEndPr>
              <w:rPr>
                <w:rStyle w:val="Hyperlink"/>
                <w:color w:val="0563C1" w:themeColor="hyperlink"/>
                <w:u w:val="single"/>
              </w:rPr>
            </w:sdtEndPr>
            <w:sdtContent>
              <w:p w14:paraId="728F6DCB" w14:textId="48E962A4" w:rsidR="007E59FD" w:rsidRPr="00B70292" w:rsidRDefault="00AF187B" w:rsidP="007E59FD">
                <w:pPr>
                  <w:rPr>
                    <w:rFonts w:ascii="Arial" w:hAnsi="Arial" w:cs="Arial"/>
                    <w:b/>
                    <w:bCs/>
                    <w:sz w:val="20"/>
                    <w:szCs w:val="20"/>
                  </w:rPr>
                </w:pPr>
                <w:r>
                  <w:rPr>
                    <w:rFonts w:ascii="Arial" w:hAnsi="Arial" w:cs="Arial"/>
                    <w:b/>
                    <w:bCs/>
                    <w:sz w:val="20"/>
                    <w:szCs w:val="20"/>
                  </w:rPr>
                  <w:t xml:space="preserve">How we will notify the student’s course test score </w:t>
                </w:r>
                <w:r w:rsidR="001231CB">
                  <w:rPr>
                    <w:rFonts w:ascii="Arial" w:hAnsi="Arial" w:cs="Arial"/>
                    <w:b/>
                    <w:bCs/>
                    <w:sz w:val="20"/>
                    <w:szCs w:val="20"/>
                  </w:rPr>
                  <w:t>under sec</w:t>
                </w:r>
                <w:r w:rsidR="00C628A8">
                  <w:rPr>
                    <w:rFonts w:ascii="Arial" w:hAnsi="Arial" w:cs="Arial"/>
                    <w:b/>
                    <w:bCs/>
                    <w:sz w:val="20"/>
                    <w:szCs w:val="20"/>
                  </w:rPr>
                  <w:t xml:space="preserve">. </w:t>
                </w:r>
                <w:hyperlink r:id="rId9" w:history="1">
                  <w:r w:rsidR="00C628A8" w:rsidRPr="008D223B">
                    <w:rPr>
                      <w:rStyle w:val="Hyperlink"/>
                      <w:rFonts w:ascii="Arial" w:hAnsi="Arial" w:cs="Arial"/>
                      <w:b/>
                      <w:bCs/>
                      <w:sz w:val="20"/>
                      <w:szCs w:val="20"/>
                    </w:rPr>
                    <w:t>DHS 159.</w:t>
                  </w:r>
                  <w:r w:rsidR="007B2C08" w:rsidRPr="008D223B">
                    <w:rPr>
                      <w:rStyle w:val="Hyperlink"/>
                      <w:rFonts w:ascii="Arial" w:hAnsi="Arial" w:cs="Arial"/>
                      <w:b/>
                      <w:bCs/>
                      <w:sz w:val="20"/>
                      <w:szCs w:val="20"/>
                    </w:rPr>
                    <w:t>22(18)(</w:t>
                  </w:r>
                  <w:r w:rsidR="008D223B" w:rsidRPr="008D223B">
                    <w:rPr>
                      <w:rStyle w:val="Hyperlink"/>
                      <w:rFonts w:ascii="Arial" w:hAnsi="Arial" w:cs="Arial"/>
                      <w:b/>
                      <w:bCs/>
                      <w:sz w:val="20"/>
                      <w:szCs w:val="20"/>
                    </w:rPr>
                    <w:t>b)3</w:t>
                  </w:r>
                </w:hyperlink>
              </w:p>
            </w:sdtContent>
          </w:sdt>
        </w:tc>
      </w:tr>
      <w:tr w:rsidR="007E59FD" w14:paraId="282AACCD" w14:textId="77777777" w:rsidTr="00B70292">
        <w:trPr>
          <w:trHeight w:val="288"/>
          <w:jc w:val="center"/>
        </w:trPr>
        <w:sdt>
          <w:sdtPr>
            <w:rPr>
              <w:rFonts w:ascii="Times New Roman" w:hAnsi="Times New Roman" w:cs="Times New Roman"/>
            </w:rPr>
            <w:alias w:val="Notification of Test Score "/>
            <w:tag w:val="Notification of Test Score "/>
            <w:id w:val="1604689575"/>
            <w:placeholder>
              <w:docPart w:val="4B972CD50AA64587AE13B626C9B2C257"/>
            </w:placeholder>
            <w:showingPlcHdr/>
          </w:sdtPr>
          <w:sdtEndPr/>
          <w:sdtContent>
            <w:tc>
              <w:tcPr>
                <w:tcW w:w="10795" w:type="dxa"/>
                <w:gridSpan w:val="4"/>
                <w:tcBorders>
                  <w:top w:val="single" w:sz="4" w:space="0" w:color="auto"/>
                </w:tcBorders>
                <w:vAlign w:val="center"/>
              </w:tcPr>
              <w:p w14:paraId="1507F844" w14:textId="2E83EC85" w:rsidR="00C5470F" w:rsidRPr="00F87C9F" w:rsidRDefault="00C5470F" w:rsidP="00C5470F">
                <w:pPr>
                  <w:rPr>
                    <w:rStyle w:val="PlaceholderText"/>
                    <w:rFonts w:ascii="Times New Roman" w:hAnsi="Times New Roman" w:cs="Times New Roman"/>
                    <w:b/>
                    <w:bCs/>
                  </w:rPr>
                </w:pPr>
                <w:r w:rsidRPr="00F87C9F">
                  <w:rPr>
                    <w:rStyle w:val="PlaceholderText"/>
                    <w:rFonts w:ascii="Times New Roman" w:hAnsi="Times New Roman" w:cs="Times New Roman"/>
                    <w:b/>
                    <w:bCs/>
                  </w:rPr>
                  <w:t xml:space="preserve">Click or tap here to enter description. </w:t>
                </w:r>
              </w:p>
              <w:p w14:paraId="6DCC180D" w14:textId="77777777" w:rsidR="00C5470F" w:rsidRPr="00F87C9F" w:rsidRDefault="00C5470F" w:rsidP="00C5470F">
                <w:pPr>
                  <w:rPr>
                    <w:rStyle w:val="PlaceholderText"/>
                    <w:rFonts w:ascii="Times New Roman" w:hAnsi="Times New Roman" w:cs="Times New Roman"/>
                  </w:rPr>
                </w:pPr>
                <w:r w:rsidRPr="00F87C9F">
                  <w:rPr>
                    <w:rStyle w:val="PlaceholderText"/>
                    <w:rFonts w:ascii="Times New Roman" w:hAnsi="Times New Roman" w:cs="Times New Roman"/>
                    <w:b/>
                    <w:bCs/>
                  </w:rPr>
                  <w:t>Example Description:</w:t>
                </w:r>
                <w:r w:rsidRPr="00F87C9F">
                  <w:rPr>
                    <w:rStyle w:val="PlaceholderText"/>
                    <w:rFonts w:ascii="Times New Roman" w:hAnsi="Times New Roman" w:cs="Times New Roman"/>
                  </w:rPr>
                  <w:t xml:space="preserve"> </w:t>
                </w:r>
              </w:p>
              <w:p w14:paraId="49C39246" w14:textId="2DFCFF26" w:rsidR="00C5470F" w:rsidRPr="00F87C9F" w:rsidRDefault="00C5470F" w:rsidP="00C5470F">
                <w:pPr>
                  <w:rPr>
                    <w:rStyle w:val="PlaceholderText"/>
                    <w:rFonts w:ascii="Times New Roman" w:hAnsi="Times New Roman" w:cs="Times New Roman"/>
                  </w:rPr>
                </w:pPr>
                <w:r w:rsidRPr="00F87C9F">
                  <w:rPr>
                    <w:rStyle w:val="PlaceholderText"/>
                    <w:rFonts w:ascii="Times New Roman" w:hAnsi="Times New Roman" w:cs="Times New Roman"/>
                  </w:rPr>
                  <w:t xml:space="preserve">The instructor will explain to students before handing out the course test how training diplomas will be issued to students who successfully pass the test with scores of at least 70%. The instructor will also explain that students who do not pass will receive instructions for scheduling a re-attempt at the exam, which must be passed within 30 days. </w:t>
                </w:r>
              </w:p>
              <w:p w14:paraId="6ECF6277" w14:textId="77777777" w:rsidR="00C5470F" w:rsidRPr="00F87C9F" w:rsidRDefault="00C5470F" w:rsidP="00C5470F">
                <w:pPr>
                  <w:rPr>
                    <w:rStyle w:val="PlaceholderText"/>
                    <w:rFonts w:ascii="Times New Roman" w:hAnsi="Times New Roman" w:cs="Times New Roman"/>
                  </w:rPr>
                </w:pPr>
              </w:p>
              <w:p w14:paraId="250163AC" w14:textId="77777777" w:rsidR="00C5470F" w:rsidRPr="00F87C9F" w:rsidRDefault="00C5470F" w:rsidP="00C5470F">
                <w:pPr>
                  <w:rPr>
                    <w:rStyle w:val="PlaceholderText"/>
                    <w:rFonts w:ascii="Times New Roman" w:hAnsi="Times New Roman" w:cs="Times New Roman"/>
                  </w:rPr>
                </w:pPr>
                <w:r w:rsidRPr="00F87C9F">
                  <w:rPr>
                    <w:rStyle w:val="PlaceholderText"/>
                    <w:rFonts w:ascii="Times New Roman" w:hAnsi="Times New Roman" w:cs="Times New Roman"/>
                  </w:rPr>
                  <w:t xml:space="preserve">The instructor will score course tests as they are completed and handed in. Students who pass the test will be quietly informed of their passing score and dismissed from class. </w:t>
                </w:r>
              </w:p>
              <w:p w14:paraId="41597B73" w14:textId="77777777" w:rsidR="00C5470F" w:rsidRPr="00F87C9F" w:rsidRDefault="00C5470F" w:rsidP="00C5470F">
                <w:pPr>
                  <w:rPr>
                    <w:rStyle w:val="PlaceholderText"/>
                    <w:rFonts w:ascii="Times New Roman" w:hAnsi="Times New Roman" w:cs="Times New Roman"/>
                  </w:rPr>
                </w:pPr>
              </w:p>
              <w:p w14:paraId="23164390" w14:textId="4E001B55" w:rsidR="007E59FD" w:rsidRPr="009B617A" w:rsidRDefault="00C5470F" w:rsidP="00C5470F">
                <w:pPr>
                  <w:keepNext/>
                  <w:rPr>
                    <w:rFonts w:ascii="Arial" w:hAnsi="Arial" w:cs="Arial"/>
                    <w:sz w:val="20"/>
                    <w:szCs w:val="20"/>
                  </w:rPr>
                </w:pPr>
                <w:r w:rsidRPr="00F87C9F">
                  <w:rPr>
                    <w:rStyle w:val="PlaceholderText"/>
                    <w:rFonts w:ascii="Times New Roman" w:hAnsi="Times New Roman" w:cs="Times New Roman"/>
                  </w:rPr>
                  <w:t xml:space="preserve">If any student does </w:t>
                </w:r>
                <w:r w:rsidRPr="00F87C9F">
                  <w:rPr>
                    <w:rStyle w:val="PlaceholderText"/>
                    <w:rFonts w:ascii="Times New Roman" w:hAnsi="Times New Roman" w:cs="Times New Roman"/>
                    <w:i/>
                    <w:iCs/>
                  </w:rPr>
                  <w:t>not</w:t>
                </w:r>
                <w:r w:rsidRPr="00F87C9F">
                  <w:rPr>
                    <w:rStyle w:val="PlaceholderText"/>
                    <w:rFonts w:ascii="Times New Roman" w:hAnsi="Times New Roman" w:cs="Times New Roman"/>
                  </w:rPr>
                  <w:t xml:space="preserve"> pass with a score of at least 70%, the instructor will quietly inform the student of their score and complete a blank Course Test Score Report form with the student’s name, score, and the class date.</w:t>
                </w:r>
              </w:p>
            </w:tc>
          </w:sdtContent>
        </w:sdt>
      </w:tr>
      <w:tr w:rsidR="00AF187B" w14:paraId="372A7065" w14:textId="77777777" w:rsidTr="00AF187B">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328250968"/>
              <w:lock w:val="contentLocked"/>
              <w:placeholder>
                <w:docPart w:val="DefaultPlaceholder_-1854013440"/>
              </w:placeholder>
              <w:group/>
            </w:sdtPr>
            <w:sdtEndPr>
              <w:rPr>
                <w:rStyle w:val="Hyperlink"/>
                <w:color w:val="0563C1" w:themeColor="hyperlink"/>
                <w:u w:val="single"/>
              </w:rPr>
            </w:sdtEndPr>
            <w:sdtContent>
              <w:p w14:paraId="2896AAFD" w14:textId="5FE90740" w:rsidR="00AF187B" w:rsidRPr="00AF187B" w:rsidRDefault="00AF187B" w:rsidP="007E59FD">
                <w:pPr>
                  <w:keepNext/>
                  <w:rPr>
                    <w:rFonts w:ascii="Arial" w:hAnsi="Arial" w:cs="Arial"/>
                    <w:b/>
                    <w:bCs/>
                    <w:sz w:val="20"/>
                    <w:szCs w:val="20"/>
                  </w:rPr>
                </w:pPr>
                <w:r w:rsidRPr="00AF187B">
                  <w:rPr>
                    <w:rFonts w:ascii="Arial" w:hAnsi="Arial" w:cs="Arial"/>
                    <w:b/>
                    <w:bCs/>
                    <w:sz w:val="20"/>
                    <w:szCs w:val="20"/>
                  </w:rPr>
                  <w:t xml:space="preserve">How we will administer policy for retaking the course test under sec. </w:t>
                </w:r>
                <w:hyperlink r:id="rId10" w:history="1">
                  <w:r w:rsidR="004A7057" w:rsidRPr="00FE4854">
                    <w:rPr>
                      <w:rStyle w:val="Hyperlink"/>
                      <w:rFonts w:ascii="Arial" w:hAnsi="Arial" w:cs="Arial"/>
                      <w:b/>
                      <w:bCs/>
                      <w:sz w:val="20"/>
                      <w:szCs w:val="20"/>
                    </w:rPr>
                    <w:t xml:space="preserve">DHS </w:t>
                  </w:r>
                  <w:r w:rsidR="00FE4854" w:rsidRPr="00FE4854">
                    <w:rPr>
                      <w:rStyle w:val="Hyperlink"/>
                      <w:rFonts w:ascii="Arial" w:hAnsi="Arial" w:cs="Arial"/>
                      <w:b/>
                      <w:bCs/>
                      <w:sz w:val="20"/>
                      <w:szCs w:val="20"/>
                    </w:rPr>
                    <w:t>159.22(16)(c)</w:t>
                  </w:r>
                </w:hyperlink>
              </w:p>
            </w:sdtContent>
          </w:sdt>
        </w:tc>
      </w:tr>
      <w:tr w:rsidR="00AF187B" w14:paraId="37149AE0" w14:textId="77777777" w:rsidTr="00AF187B">
        <w:trPr>
          <w:trHeight w:val="288"/>
          <w:jc w:val="center"/>
        </w:trPr>
        <w:sdt>
          <w:sdtPr>
            <w:rPr>
              <w:rFonts w:ascii="Arial" w:hAnsi="Arial" w:cs="Arial"/>
              <w:b/>
              <w:bCs/>
              <w:sz w:val="20"/>
              <w:szCs w:val="20"/>
            </w:rPr>
            <w:alias w:val="Course Test Retake Policy "/>
            <w:tag w:val="Course Test Retake Policy "/>
            <w:id w:val="-356036067"/>
            <w:placeholder>
              <w:docPart w:val="BA362B4B550D4FCD801792200FF86771"/>
            </w:placeholder>
            <w:showingPlcHdr/>
          </w:sdtPr>
          <w:sdtEndPr/>
          <w:sdtContent>
            <w:tc>
              <w:tcPr>
                <w:tcW w:w="10795" w:type="dxa"/>
                <w:gridSpan w:val="4"/>
                <w:tcBorders>
                  <w:top w:val="single" w:sz="4" w:space="0" w:color="auto"/>
                </w:tcBorders>
                <w:shd w:val="clear" w:color="auto" w:fill="auto"/>
                <w:vAlign w:val="center"/>
              </w:tcPr>
              <w:p w14:paraId="122F25ED" w14:textId="16157D0A" w:rsidR="004F1BE8" w:rsidRPr="00262D4D" w:rsidRDefault="00602EDA" w:rsidP="007E59FD">
                <w:pPr>
                  <w:keepNext/>
                  <w:rPr>
                    <w:rStyle w:val="PlaceholderText"/>
                    <w:rFonts w:ascii="Times New Roman" w:hAnsi="Times New Roman" w:cs="Times New Roman"/>
                    <w:b/>
                    <w:bCs/>
                  </w:rPr>
                </w:pPr>
                <w:r w:rsidRPr="00682EC0">
                  <w:rPr>
                    <w:rStyle w:val="PlaceholderText"/>
                    <w:rFonts w:ascii="Times New Roman" w:hAnsi="Times New Roman" w:cs="Times New Roman"/>
                    <w:b/>
                    <w:bCs/>
                  </w:rPr>
                  <w:t>Click or tap here to enter text.</w:t>
                </w:r>
              </w:p>
              <w:p w14:paraId="52666B72" w14:textId="5982C056" w:rsidR="00D01980" w:rsidRPr="00682EC0" w:rsidRDefault="00D01980" w:rsidP="00D01980">
                <w:pPr>
                  <w:rPr>
                    <w:rStyle w:val="PlaceholderText"/>
                    <w:rFonts w:ascii="Times New Roman" w:hAnsi="Times New Roman" w:cs="Times New Roman"/>
                    <w:color w:val="auto"/>
                  </w:rPr>
                </w:pPr>
                <w:r w:rsidRPr="00682EC0">
                  <w:rPr>
                    <w:rStyle w:val="PlaceholderText"/>
                    <w:rFonts w:ascii="Times New Roman" w:hAnsi="Times New Roman" w:cs="Times New Roman"/>
                  </w:rPr>
                  <w:t>Example Description: We will allow student who fails course test at least two retakes within 30 days. We will not allow student to retake the course test twice in one day. A student who does not pass the course test within 30 days would need to retake the course again before retaking the course test. We require students to call our office during business hours to schedule their retake at least one week in advance. We can offer retakes at our office at 7:00 a.m., 12:00 p.m. and 4:00 p.m., Monday through Friday.</w:t>
                </w:r>
              </w:p>
              <w:p w14:paraId="489C812E" w14:textId="1308D378" w:rsidR="00AF187B" w:rsidRPr="00AF187B" w:rsidRDefault="00AF187B" w:rsidP="007E59FD">
                <w:pPr>
                  <w:keepNext/>
                  <w:rPr>
                    <w:rFonts w:ascii="Arial" w:hAnsi="Arial" w:cs="Arial"/>
                    <w:b/>
                    <w:bCs/>
                    <w:sz w:val="20"/>
                    <w:szCs w:val="20"/>
                  </w:rPr>
                </w:pPr>
              </w:p>
            </w:tc>
          </w:sdtContent>
        </w:sdt>
      </w:tr>
      <w:tr w:rsidR="00AF187B" w14:paraId="706D0E4C" w14:textId="77777777" w:rsidTr="00AF187B">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942449064"/>
              <w:lock w:val="contentLocked"/>
              <w:placeholder>
                <w:docPart w:val="DefaultPlaceholder_-1854013440"/>
              </w:placeholder>
              <w:group/>
            </w:sdtPr>
            <w:sdtContent>
              <w:p w14:paraId="3C7505D2" w14:textId="544B32D7" w:rsidR="00AF187B" w:rsidRPr="00AF187B" w:rsidRDefault="00AF187B" w:rsidP="007E59FD">
                <w:pPr>
                  <w:keepNext/>
                  <w:rPr>
                    <w:rFonts w:ascii="Arial" w:hAnsi="Arial" w:cs="Arial"/>
                    <w:b/>
                    <w:bCs/>
                    <w:sz w:val="20"/>
                    <w:szCs w:val="20"/>
                  </w:rPr>
                </w:pPr>
                <w:r>
                  <w:rPr>
                    <w:rFonts w:ascii="Arial" w:hAnsi="Arial" w:cs="Arial"/>
                    <w:b/>
                    <w:bCs/>
                    <w:sz w:val="20"/>
                    <w:szCs w:val="20"/>
                  </w:rPr>
                  <w:t>How to retake the course test</w:t>
                </w:r>
              </w:p>
            </w:sdtContent>
          </w:sdt>
        </w:tc>
      </w:tr>
      <w:tr w:rsidR="00AF187B" w14:paraId="20174A93" w14:textId="77777777" w:rsidTr="00AF187B">
        <w:trPr>
          <w:trHeight w:val="288"/>
          <w:jc w:val="center"/>
        </w:trPr>
        <w:tc>
          <w:tcPr>
            <w:tcW w:w="10795" w:type="dxa"/>
            <w:gridSpan w:val="4"/>
            <w:tcBorders>
              <w:top w:val="single" w:sz="4" w:space="0" w:color="auto"/>
            </w:tcBorders>
            <w:shd w:val="clear" w:color="auto" w:fill="auto"/>
            <w:vAlign w:val="center"/>
          </w:tcPr>
          <w:p w14:paraId="6B4783CF" w14:textId="77777777" w:rsidR="00C44DE5" w:rsidRPr="00682EC0" w:rsidRDefault="00C44DE5" w:rsidP="00C44DE5">
            <w:pPr>
              <w:jc w:val="both"/>
              <w:rPr>
                <w:rStyle w:val="normaltextrun"/>
                <w:rFonts w:ascii="Times New Roman" w:hAnsi="Times New Roman" w:cs="Times New Roman"/>
                <w:b/>
                <w:color w:val="808080"/>
                <w:shd w:val="clear" w:color="auto" w:fill="FFFFFF"/>
              </w:rPr>
            </w:pPr>
            <w:r w:rsidRPr="00682EC0">
              <w:rPr>
                <w:rStyle w:val="normaltextrun"/>
                <w:rFonts w:ascii="Times New Roman" w:hAnsi="Times New Roman" w:cs="Times New Roman"/>
                <w:b/>
                <w:color w:val="808080"/>
                <w:shd w:val="clear" w:color="auto" w:fill="FFFFFF"/>
              </w:rPr>
              <w:t>Click or tap here to insert test retake policy.</w:t>
            </w:r>
          </w:p>
          <w:p w14:paraId="31988AF2" w14:textId="77777777" w:rsidR="00C44DE5" w:rsidRPr="00682EC0" w:rsidRDefault="00C44DE5" w:rsidP="00C44DE5">
            <w:pPr>
              <w:jc w:val="both"/>
              <w:rPr>
                <w:rStyle w:val="normaltextrun"/>
                <w:rFonts w:ascii="Times New Roman" w:hAnsi="Times New Roman" w:cs="Times New Roman"/>
                <w:b/>
                <w:color w:val="808080"/>
              </w:rPr>
            </w:pPr>
          </w:p>
          <w:p w14:paraId="44172B5F" w14:textId="77777777" w:rsidR="00C44DE5" w:rsidRPr="00682EC0" w:rsidRDefault="00C44DE5" w:rsidP="00C44DE5">
            <w:pPr>
              <w:jc w:val="both"/>
              <w:rPr>
                <w:rStyle w:val="PlaceholderText"/>
                <w:rFonts w:ascii="Times New Roman" w:hAnsi="Times New Roman" w:cs="Times New Roman"/>
              </w:rPr>
            </w:pPr>
            <w:r w:rsidRPr="00682EC0">
              <w:rPr>
                <w:rStyle w:val="PlaceholderText"/>
                <w:rFonts w:ascii="Times New Roman" w:hAnsi="Times New Roman" w:cs="Times New Roman"/>
                <w:b/>
                <w:bCs/>
              </w:rPr>
              <w:t>Example Description:</w:t>
            </w:r>
            <w:r w:rsidRPr="00682EC0">
              <w:rPr>
                <w:rStyle w:val="PlaceholderText"/>
                <w:rFonts w:ascii="Times New Roman" w:hAnsi="Times New Roman" w:cs="Times New Roman"/>
              </w:rPr>
              <w:t xml:space="preserve"> To schedule your retake, call our office at (123) 456-7890, Monday through Friday from 8:00 to 5:00 p.m. You are entitled to 2 additional attempts to pass the course test over the next 30 days, </w:t>
            </w:r>
            <w:r w:rsidRPr="00682EC0">
              <w:rPr>
                <w:rStyle w:val="PlaceholderText"/>
                <w:rFonts w:ascii="Times New Roman" w:hAnsi="Times New Roman" w:cs="Times New Roman"/>
                <w:b/>
                <w:bCs/>
                <w:i/>
                <w:iCs/>
              </w:rPr>
              <w:t>but you must contact our office to schedule a retake at least one week in advance</w:t>
            </w:r>
            <w:r w:rsidRPr="00682EC0">
              <w:rPr>
                <w:rStyle w:val="PlaceholderText"/>
                <w:rFonts w:ascii="Times New Roman" w:hAnsi="Times New Roman" w:cs="Times New Roman"/>
              </w:rPr>
              <w:t>. Course test retakes may schedule at our office at 7:00 a.m., 12:00 p.m. and 4:00 p.m., Monday through Friday.</w:t>
            </w:r>
          </w:p>
          <w:p w14:paraId="47E7C3F6" w14:textId="77777777" w:rsidR="00C44DE5" w:rsidRPr="00682EC0" w:rsidRDefault="00C44DE5" w:rsidP="00C44DE5">
            <w:pPr>
              <w:jc w:val="both"/>
              <w:rPr>
                <w:rStyle w:val="PlaceholderText"/>
                <w:rFonts w:ascii="Times New Roman" w:hAnsi="Times New Roman" w:cs="Times New Roman"/>
              </w:rPr>
            </w:pPr>
          </w:p>
          <w:p w14:paraId="6B6E0B37" w14:textId="540360D4" w:rsidR="00C44DE5" w:rsidRDefault="00C44DE5" w:rsidP="00C44DE5">
            <w:pPr>
              <w:jc w:val="both"/>
              <w:rPr>
                <w:rStyle w:val="PlaceholderText"/>
                <w:rFonts w:ascii="Times New Roman" w:hAnsi="Times New Roman" w:cs="Times New Roman"/>
              </w:rPr>
            </w:pPr>
            <w:r w:rsidRPr="00682EC0">
              <w:rPr>
                <w:rStyle w:val="PlaceholderText"/>
                <w:rFonts w:ascii="Times New Roman" w:hAnsi="Times New Roman" w:cs="Times New Roman"/>
              </w:rPr>
              <w:t xml:space="preserve">You may not attempt the test more than once in the same day. </w:t>
            </w:r>
          </w:p>
          <w:p w14:paraId="2F93DB44" w14:textId="77777777" w:rsidR="00B5200B" w:rsidRPr="00682EC0" w:rsidRDefault="00B5200B" w:rsidP="00C44DE5">
            <w:pPr>
              <w:jc w:val="both"/>
              <w:rPr>
                <w:rStyle w:val="PlaceholderText"/>
                <w:rFonts w:ascii="Times New Roman" w:hAnsi="Times New Roman" w:cs="Times New Roman"/>
              </w:rPr>
            </w:pPr>
          </w:p>
          <w:p w14:paraId="77B12DE5" w14:textId="77777777" w:rsidR="00C44DE5" w:rsidRPr="00682EC0" w:rsidRDefault="00C44DE5" w:rsidP="00C44DE5">
            <w:pPr>
              <w:jc w:val="both"/>
              <w:rPr>
                <w:rStyle w:val="PlaceholderText"/>
                <w:rFonts w:ascii="Times New Roman" w:hAnsi="Times New Roman" w:cs="Times New Roman"/>
              </w:rPr>
            </w:pPr>
            <w:r w:rsidRPr="00682EC0">
              <w:rPr>
                <w:rStyle w:val="PlaceholderText"/>
                <w:rFonts w:ascii="Times New Roman" w:hAnsi="Times New Roman" w:cs="Times New Roman"/>
              </w:rPr>
              <w:t xml:space="preserve">If you do not pass the course test within 30 days, you will need to re-take the entire class before attempting the test again. </w:t>
            </w:r>
          </w:p>
          <w:p w14:paraId="633AA034" w14:textId="77777777" w:rsidR="00C44DE5" w:rsidRPr="00682EC0" w:rsidRDefault="00C44DE5" w:rsidP="00C44DE5">
            <w:pPr>
              <w:jc w:val="both"/>
              <w:rPr>
                <w:rStyle w:val="PlaceholderText"/>
                <w:rFonts w:ascii="Times New Roman" w:hAnsi="Times New Roman" w:cs="Times New Roman"/>
              </w:rPr>
            </w:pPr>
            <w:r w:rsidRPr="00682EC0">
              <w:rPr>
                <w:rStyle w:val="PlaceholderText"/>
                <w:rFonts w:ascii="Times New Roman" w:hAnsi="Times New Roman" w:cs="Times New Roman"/>
              </w:rPr>
              <w:t>You must score at least 70% on the test to pass the class and be issued a training diploma.</w:t>
            </w:r>
          </w:p>
          <w:p w14:paraId="10D03F41" w14:textId="77777777" w:rsidR="00AF187B" w:rsidRPr="00AF187B" w:rsidRDefault="00AF187B" w:rsidP="007E59FD">
            <w:pPr>
              <w:keepNext/>
              <w:rPr>
                <w:rFonts w:ascii="Arial" w:hAnsi="Arial" w:cs="Arial"/>
                <w:b/>
                <w:bCs/>
                <w:sz w:val="20"/>
                <w:szCs w:val="20"/>
              </w:rPr>
            </w:pPr>
          </w:p>
        </w:tc>
      </w:tr>
      <w:tr w:rsidR="00DD45D3" w14:paraId="48762E1C" w14:textId="77777777" w:rsidTr="00682EC0">
        <w:trPr>
          <w:trHeight w:val="360"/>
          <w:jc w:val="center"/>
        </w:trPr>
        <w:tc>
          <w:tcPr>
            <w:tcW w:w="7380" w:type="dxa"/>
            <w:gridSpan w:val="2"/>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2022515359"/>
              <w:lock w:val="contentLocked"/>
              <w:placeholder>
                <w:docPart w:val="DefaultPlaceholder_-1854013440"/>
              </w:placeholder>
              <w:group/>
            </w:sdtPr>
            <w:sdtEndPr>
              <w:rPr>
                <w:b w:val="0"/>
                <w:bCs w:val="0"/>
              </w:rPr>
            </w:sdtEndPr>
            <w:sdtContent>
              <w:p w14:paraId="173DC53E" w14:textId="27C7EFCC" w:rsidR="00DD45D3" w:rsidRDefault="00DD45D3" w:rsidP="007E59FD">
                <w:pPr>
                  <w:rPr>
                    <w:rFonts w:ascii="Times New Roman" w:hAnsi="Times New Roman" w:cs="Times New Roman"/>
                  </w:rPr>
                </w:pPr>
                <w:r w:rsidRPr="00B70292">
                  <w:rPr>
                    <w:rFonts w:ascii="Arial" w:hAnsi="Arial" w:cs="Arial"/>
                    <w:b/>
                    <w:bCs/>
                    <w:sz w:val="20"/>
                    <w:szCs w:val="20"/>
                  </w:rPr>
                  <w:t>SIGNATURE</w:t>
                </w:r>
                <w:r>
                  <w:rPr>
                    <w:rFonts w:ascii="Arial" w:hAnsi="Arial" w:cs="Arial"/>
                    <w:sz w:val="20"/>
                    <w:szCs w:val="20"/>
                  </w:rPr>
                  <w:t xml:space="preserve"> </w:t>
                </w:r>
                <w:r w:rsidR="006E2FE8" w:rsidRPr="006E2FE8">
                  <w:rPr>
                    <w:rFonts w:ascii="Arial" w:hAnsi="Arial" w:cs="Arial"/>
                    <w:sz w:val="20"/>
                    <w:szCs w:val="20"/>
                  </w:rPr>
                  <w:t>— Training Manager</w:t>
                </w:r>
              </w:p>
            </w:sdtContent>
          </w:sdt>
        </w:tc>
        <w:tc>
          <w:tcPr>
            <w:tcW w:w="3415" w:type="dxa"/>
            <w:gridSpan w:val="2"/>
            <w:tcBorders>
              <w:top w:val="single" w:sz="4" w:space="0" w:color="auto"/>
              <w:left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784110976"/>
              <w:lock w:val="contentLocked"/>
              <w:placeholder>
                <w:docPart w:val="DefaultPlaceholder_-1854013440"/>
              </w:placeholder>
              <w:group/>
            </w:sdtPr>
            <w:sdtContent>
              <w:p w14:paraId="50077090" w14:textId="0C5598D2" w:rsidR="00DD45D3" w:rsidRPr="00343D15" w:rsidRDefault="00DD45D3" w:rsidP="007E59FD">
                <w:pPr>
                  <w:rPr>
                    <w:rFonts w:ascii="Times New Roman" w:hAnsi="Times New Roman" w:cs="Times New Roman"/>
                    <w:b/>
                    <w:bCs/>
                  </w:rPr>
                </w:pPr>
                <w:r w:rsidRPr="00343D15">
                  <w:rPr>
                    <w:rFonts w:ascii="Arial" w:hAnsi="Arial" w:cs="Arial"/>
                    <w:b/>
                    <w:bCs/>
                    <w:sz w:val="20"/>
                    <w:szCs w:val="20"/>
                  </w:rPr>
                  <w:t>Date Signed</w:t>
                </w:r>
              </w:p>
            </w:sdtContent>
          </w:sdt>
        </w:tc>
      </w:tr>
      <w:tr w:rsidR="003944B9" w14:paraId="1D85A1F5" w14:textId="77777777" w:rsidTr="00682EC0">
        <w:trPr>
          <w:trHeight w:val="360"/>
          <w:jc w:val="center"/>
        </w:trPr>
        <w:tc>
          <w:tcPr>
            <w:tcW w:w="7380" w:type="dxa"/>
            <w:gridSpan w:val="2"/>
            <w:tcBorders>
              <w:top w:val="single" w:sz="4" w:space="0" w:color="auto"/>
            </w:tcBorders>
            <w:vAlign w:val="center"/>
          </w:tcPr>
          <w:p w14:paraId="79287DC7" w14:textId="77777777" w:rsidR="003944B9" w:rsidRDefault="003944B9" w:rsidP="007E59FD">
            <w:pPr>
              <w:rPr>
                <w:rFonts w:ascii="Arial" w:hAnsi="Arial" w:cs="Arial"/>
                <w:b/>
                <w:bCs/>
                <w:sz w:val="20"/>
                <w:szCs w:val="20"/>
              </w:rPr>
            </w:pPr>
          </w:p>
        </w:tc>
        <w:sdt>
          <w:sdtPr>
            <w:rPr>
              <w:rFonts w:ascii="Arial" w:hAnsi="Arial" w:cs="Arial"/>
              <w:sz w:val="20"/>
              <w:szCs w:val="20"/>
            </w:rPr>
            <w:id w:val="-1587456587"/>
            <w:placeholder>
              <w:docPart w:val="C4244923DB0D4BC38C37F9B1149E717A"/>
            </w:placeholder>
            <w:showingPlcHdr/>
            <w:date>
              <w:dateFormat w:val="M/d/yyyy"/>
              <w:lid w:val="en-US"/>
              <w:storeMappedDataAs w:val="dateTime"/>
              <w:calendar w:val="gregorian"/>
            </w:date>
          </w:sdtPr>
          <w:sdtEndPr/>
          <w:sdtContent>
            <w:tc>
              <w:tcPr>
                <w:tcW w:w="3415" w:type="dxa"/>
                <w:gridSpan w:val="2"/>
                <w:tcBorders>
                  <w:top w:val="single" w:sz="4" w:space="0" w:color="auto"/>
                  <w:left w:val="single" w:sz="4" w:space="0" w:color="auto"/>
                </w:tcBorders>
                <w:vAlign w:val="center"/>
              </w:tcPr>
              <w:p w14:paraId="216E3F78" w14:textId="263E91C9" w:rsidR="003944B9" w:rsidRDefault="00343D15" w:rsidP="007E59FD">
                <w:pPr>
                  <w:rPr>
                    <w:rFonts w:ascii="Arial" w:hAnsi="Arial" w:cs="Arial"/>
                    <w:sz w:val="20"/>
                    <w:szCs w:val="20"/>
                  </w:rPr>
                </w:pPr>
                <w:r w:rsidRPr="006E2FE8">
                  <w:rPr>
                    <w:rStyle w:val="PlaceholderText"/>
                    <w:rFonts w:ascii="Times New Roman" w:hAnsi="Times New Roman" w:cs="Times New Roman"/>
                  </w:rPr>
                  <w:t>Click or tap to enter a date.</w:t>
                </w:r>
              </w:p>
            </w:tc>
          </w:sdtContent>
        </w:sdt>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EE3FC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707A"/>
    <w:rsid w:val="00073CB3"/>
    <w:rsid w:val="00095AC9"/>
    <w:rsid w:val="000B5720"/>
    <w:rsid w:val="00117869"/>
    <w:rsid w:val="001231CB"/>
    <w:rsid w:val="001345AA"/>
    <w:rsid w:val="0015519C"/>
    <w:rsid w:val="001807D8"/>
    <w:rsid w:val="0019478C"/>
    <w:rsid w:val="001F1C11"/>
    <w:rsid w:val="00262D4D"/>
    <w:rsid w:val="002F4E0B"/>
    <w:rsid w:val="002F5F24"/>
    <w:rsid w:val="00343D15"/>
    <w:rsid w:val="00385C9F"/>
    <w:rsid w:val="003944B9"/>
    <w:rsid w:val="003C0898"/>
    <w:rsid w:val="0048522D"/>
    <w:rsid w:val="004909E1"/>
    <w:rsid w:val="004A7057"/>
    <w:rsid w:val="004F1BE8"/>
    <w:rsid w:val="00507B08"/>
    <w:rsid w:val="00520BBD"/>
    <w:rsid w:val="005A12D3"/>
    <w:rsid w:val="005B04E7"/>
    <w:rsid w:val="005D5FDA"/>
    <w:rsid w:val="005E7A53"/>
    <w:rsid w:val="00602EDA"/>
    <w:rsid w:val="00611699"/>
    <w:rsid w:val="0067321C"/>
    <w:rsid w:val="00682EC0"/>
    <w:rsid w:val="006E2FE8"/>
    <w:rsid w:val="0071330C"/>
    <w:rsid w:val="00753F32"/>
    <w:rsid w:val="00784509"/>
    <w:rsid w:val="007B2C08"/>
    <w:rsid w:val="007B42C0"/>
    <w:rsid w:val="007E59FD"/>
    <w:rsid w:val="007F3661"/>
    <w:rsid w:val="0082253F"/>
    <w:rsid w:val="008330E3"/>
    <w:rsid w:val="00862E08"/>
    <w:rsid w:val="008B427B"/>
    <w:rsid w:val="008D223B"/>
    <w:rsid w:val="00912B61"/>
    <w:rsid w:val="00976511"/>
    <w:rsid w:val="009B617A"/>
    <w:rsid w:val="009C6262"/>
    <w:rsid w:val="009D1345"/>
    <w:rsid w:val="009D1E79"/>
    <w:rsid w:val="009E35BE"/>
    <w:rsid w:val="009F623F"/>
    <w:rsid w:val="00A04BEF"/>
    <w:rsid w:val="00A30BC2"/>
    <w:rsid w:val="00A61C83"/>
    <w:rsid w:val="00A77F9E"/>
    <w:rsid w:val="00A81D08"/>
    <w:rsid w:val="00A9431A"/>
    <w:rsid w:val="00AF187B"/>
    <w:rsid w:val="00B5200B"/>
    <w:rsid w:val="00B55F66"/>
    <w:rsid w:val="00B70292"/>
    <w:rsid w:val="00BF3594"/>
    <w:rsid w:val="00C44DE5"/>
    <w:rsid w:val="00C5470F"/>
    <w:rsid w:val="00C628A8"/>
    <w:rsid w:val="00D01980"/>
    <w:rsid w:val="00D04686"/>
    <w:rsid w:val="00D10055"/>
    <w:rsid w:val="00D71281"/>
    <w:rsid w:val="00D85371"/>
    <w:rsid w:val="00D979F8"/>
    <w:rsid w:val="00DD45D3"/>
    <w:rsid w:val="00E41706"/>
    <w:rsid w:val="00EE3FCB"/>
    <w:rsid w:val="00F22694"/>
    <w:rsid w:val="00F60AFB"/>
    <w:rsid w:val="00F749D0"/>
    <w:rsid w:val="00F87C9F"/>
    <w:rsid w:val="00FE45F8"/>
    <w:rsid w:val="00FE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character" w:customStyle="1" w:styleId="normaltextrun">
    <w:name w:val="normaltextrun"/>
    <w:basedOn w:val="DefaultParagraphFont"/>
    <w:rsid w:val="00C44DE5"/>
  </w:style>
  <w:style w:type="character" w:styleId="FollowedHyperlink">
    <w:name w:val="FollowedHyperlink"/>
    <w:basedOn w:val="DefaultParagraphFont"/>
    <w:uiPriority w:val="99"/>
    <w:semiHidden/>
    <w:unhideWhenUsed/>
    <w:rsid w:val="00D04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administrativecode/DHS%20159.22(1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cs.legis.wisconsin.gov/code/admin_code/dhs/110/159/iii/22/16/c" TargetMode="External"/><Relationship Id="rId4" Type="http://schemas.openxmlformats.org/officeDocument/2006/relationships/customXml" Target="../customXml/item4.xml"/><Relationship Id="rId9" Type="http://schemas.openxmlformats.org/officeDocument/2006/relationships/hyperlink" Target="https://docs.legis.wisconsin.gov/code/admin_code/dhs/110/159/iii/22/18/b/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B88D1558140F6B9AC0B7E30BF580E"/>
        <w:category>
          <w:name w:val="General"/>
          <w:gallery w:val="placeholder"/>
        </w:category>
        <w:types>
          <w:type w:val="bbPlcHdr"/>
        </w:types>
        <w:behaviors>
          <w:behavior w:val="content"/>
        </w:behaviors>
        <w:guid w:val="{22277F81-5B54-421C-914A-8F2FCD6F7C6E}"/>
      </w:docPartPr>
      <w:docPartBody>
        <w:p w:rsidR="00DC715D" w:rsidRDefault="00B00AF4" w:rsidP="00B00AF4">
          <w:pPr>
            <w:pStyle w:val="89EB88D1558140F6B9AC0B7E30BF580E11"/>
          </w:pPr>
          <w:r w:rsidRPr="001F1C11">
            <w:rPr>
              <w:rStyle w:val="PlaceholderText"/>
              <w:rFonts w:ascii="Times New Roman" w:hAnsi="Times New Roman" w:cs="Times New Roman"/>
            </w:rPr>
            <w:t>Click or tap here to enter text.</w:t>
          </w:r>
        </w:p>
      </w:docPartBody>
    </w:docPart>
    <w:docPart>
      <w:docPartPr>
        <w:name w:val="0C42ED13CBCE446E959CCDAB0416BA2E"/>
        <w:category>
          <w:name w:val="General"/>
          <w:gallery w:val="placeholder"/>
        </w:category>
        <w:types>
          <w:type w:val="bbPlcHdr"/>
        </w:types>
        <w:behaviors>
          <w:behavior w:val="content"/>
        </w:behaviors>
        <w:guid w:val="{4CADB8D5-AEDA-407A-83F9-8D5030C37737}"/>
      </w:docPartPr>
      <w:docPartBody>
        <w:p w:rsidR="00DC715D" w:rsidRDefault="00B00AF4" w:rsidP="00B00AF4">
          <w:pPr>
            <w:pStyle w:val="0C42ED13CBCE446E959CCDAB0416BA2E11"/>
          </w:pPr>
          <w:r w:rsidRPr="005B04E7">
            <w:rPr>
              <w:rStyle w:val="PlaceholderText"/>
              <w:rFonts w:ascii="Times New Roman" w:hAnsi="Times New Roman" w:cs="Times New Roman"/>
            </w:rPr>
            <w:t>Click or tap here to enter text.</w:t>
          </w:r>
        </w:p>
      </w:docPartBody>
    </w:docPart>
    <w:docPart>
      <w:docPartPr>
        <w:name w:val="F86E806C456347A5A888A779B53B8ED6"/>
        <w:category>
          <w:name w:val="General"/>
          <w:gallery w:val="placeholder"/>
        </w:category>
        <w:types>
          <w:type w:val="bbPlcHdr"/>
        </w:types>
        <w:behaviors>
          <w:behavior w:val="content"/>
        </w:behaviors>
        <w:guid w:val="{75A69303-058B-42E1-A6E7-DAF8EA2DF711}"/>
      </w:docPartPr>
      <w:docPartBody>
        <w:p w:rsidR="00DC715D" w:rsidRDefault="00B00AF4" w:rsidP="00B00AF4">
          <w:pPr>
            <w:pStyle w:val="F86E806C456347A5A888A779B53B8ED611"/>
          </w:pPr>
          <w:r w:rsidRPr="005B04E7">
            <w:rPr>
              <w:rStyle w:val="PlaceholderText"/>
              <w:rFonts w:ascii="Times New Roman" w:hAnsi="Times New Roman" w:cs="Times New Roman"/>
            </w:rPr>
            <w:t>Click or tap to enter a date.</w:t>
          </w:r>
        </w:p>
      </w:docPartBody>
    </w:docPart>
    <w:docPart>
      <w:docPartPr>
        <w:name w:val="4B972CD50AA64587AE13B626C9B2C257"/>
        <w:category>
          <w:name w:val="General"/>
          <w:gallery w:val="placeholder"/>
        </w:category>
        <w:types>
          <w:type w:val="bbPlcHdr"/>
        </w:types>
        <w:behaviors>
          <w:behavior w:val="content"/>
        </w:behaviors>
        <w:guid w:val="{E766506E-F74C-4F6D-95E7-33FFB922BE56}"/>
      </w:docPartPr>
      <w:docPartBody>
        <w:p w:rsidR="00B00AF4" w:rsidRPr="00F87C9F" w:rsidRDefault="00B00AF4" w:rsidP="00C5470F">
          <w:pPr>
            <w:rPr>
              <w:rStyle w:val="PlaceholderText"/>
              <w:rFonts w:ascii="Times New Roman" w:hAnsi="Times New Roman" w:cs="Times New Roman"/>
              <w:b/>
              <w:bCs/>
            </w:rPr>
          </w:pPr>
          <w:r w:rsidRPr="00F87C9F">
            <w:rPr>
              <w:rStyle w:val="PlaceholderText"/>
              <w:rFonts w:ascii="Times New Roman" w:hAnsi="Times New Roman" w:cs="Times New Roman"/>
              <w:b/>
              <w:bCs/>
            </w:rPr>
            <w:t xml:space="preserve">Click or tap here to enter description. </w:t>
          </w:r>
        </w:p>
        <w:p w:rsidR="00B00AF4" w:rsidRPr="00F87C9F" w:rsidRDefault="00B00AF4" w:rsidP="00C5470F">
          <w:pPr>
            <w:rPr>
              <w:rStyle w:val="PlaceholderText"/>
              <w:rFonts w:ascii="Times New Roman" w:hAnsi="Times New Roman" w:cs="Times New Roman"/>
            </w:rPr>
          </w:pPr>
          <w:r w:rsidRPr="00F87C9F">
            <w:rPr>
              <w:rStyle w:val="PlaceholderText"/>
              <w:rFonts w:ascii="Times New Roman" w:hAnsi="Times New Roman" w:cs="Times New Roman"/>
              <w:b/>
              <w:bCs/>
            </w:rPr>
            <w:t>Example Description:</w:t>
          </w:r>
          <w:r w:rsidRPr="00F87C9F">
            <w:rPr>
              <w:rStyle w:val="PlaceholderText"/>
              <w:rFonts w:ascii="Times New Roman" w:hAnsi="Times New Roman" w:cs="Times New Roman"/>
            </w:rPr>
            <w:t xml:space="preserve"> </w:t>
          </w:r>
        </w:p>
        <w:p w:rsidR="00B00AF4" w:rsidRPr="00F87C9F" w:rsidRDefault="00B00AF4" w:rsidP="00C5470F">
          <w:pPr>
            <w:rPr>
              <w:rStyle w:val="PlaceholderText"/>
              <w:rFonts w:ascii="Times New Roman" w:hAnsi="Times New Roman" w:cs="Times New Roman"/>
            </w:rPr>
          </w:pPr>
          <w:r w:rsidRPr="00F87C9F">
            <w:rPr>
              <w:rStyle w:val="PlaceholderText"/>
              <w:rFonts w:ascii="Times New Roman" w:hAnsi="Times New Roman" w:cs="Times New Roman"/>
            </w:rPr>
            <w:t xml:space="preserve">The instructor will explain to students before handing out the course test how training diplomas will be issued to students who successfully pass the test with scores of at least 70%. The instructor will also explain that students who do not pass will receive instructions for scheduling a re-attempt at the exam, which must be passed within 30 days. </w:t>
          </w:r>
        </w:p>
        <w:p w:rsidR="00B00AF4" w:rsidRPr="00F87C9F" w:rsidRDefault="00B00AF4" w:rsidP="00C5470F">
          <w:pPr>
            <w:rPr>
              <w:rStyle w:val="PlaceholderText"/>
              <w:rFonts w:ascii="Times New Roman" w:hAnsi="Times New Roman" w:cs="Times New Roman"/>
            </w:rPr>
          </w:pPr>
        </w:p>
        <w:p w:rsidR="00B00AF4" w:rsidRPr="00F87C9F" w:rsidRDefault="00B00AF4" w:rsidP="00C5470F">
          <w:pPr>
            <w:rPr>
              <w:rStyle w:val="PlaceholderText"/>
              <w:rFonts w:ascii="Times New Roman" w:hAnsi="Times New Roman" w:cs="Times New Roman"/>
            </w:rPr>
          </w:pPr>
          <w:r w:rsidRPr="00F87C9F">
            <w:rPr>
              <w:rStyle w:val="PlaceholderText"/>
              <w:rFonts w:ascii="Times New Roman" w:hAnsi="Times New Roman" w:cs="Times New Roman"/>
            </w:rPr>
            <w:t xml:space="preserve">The instructor will score course tests as they are completed and handed in. Students who pass the test will be quietly informed of their passing score and dismissed from class. </w:t>
          </w:r>
        </w:p>
        <w:p w:rsidR="00B00AF4" w:rsidRPr="00F87C9F" w:rsidRDefault="00B00AF4" w:rsidP="00C5470F">
          <w:pPr>
            <w:rPr>
              <w:rStyle w:val="PlaceholderText"/>
              <w:rFonts w:ascii="Times New Roman" w:hAnsi="Times New Roman" w:cs="Times New Roman"/>
            </w:rPr>
          </w:pPr>
        </w:p>
        <w:p w:rsidR="00DC715D" w:rsidRDefault="00B00AF4" w:rsidP="00B00AF4">
          <w:pPr>
            <w:pStyle w:val="4B972CD50AA64587AE13B626C9B2C25711"/>
          </w:pPr>
          <w:r w:rsidRPr="00F87C9F">
            <w:rPr>
              <w:rStyle w:val="PlaceholderText"/>
              <w:rFonts w:ascii="Times New Roman" w:hAnsi="Times New Roman" w:cs="Times New Roman"/>
            </w:rPr>
            <w:t xml:space="preserve">If any student does </w:t>
          </w:r>
          <w:r w:rsidRPr="00F87C9F">
            <w:rPr>
              <w:rStyle w:val="PlaceholderText"/>
              <w:rFonts w:ascii="Times New Roman" w:hAnsi="Times New Roman" w:cs="Times New Roman"/>
              <w:i/>
              <w:iCs/>
            </w:rPr>
            <w:t>not</w:t>
          </w:r>
          <w:r w:rsidRPr="00F87C9F">
            <w:rPr>
              <w:rStyle w:val="PlaceholderText"/>
              <w:rFonts w:ascii="Times New Roman" w:hAnsi="Times New Roman" w:cs="Times New Roman"/>
            </w:rPr>
            <w:t xml:space="preserve"> pass with a score of at least 70%, the instructor will quietly inform the student of their score and complete a blank Course Test Score Report form with the student’s name, score, and the class date.</w:t>
          </w:r>
        </w:p>
      </w:docPartBody>
    </w:docPart>
    <w:docPart>
      <w:docPartPr>
        <w:name w:val="BA362B4B550D4FCD801792200FF86771"/>
        <w:category>
          <w:name w:val="General"/>
          <w:gallery w:val="placeholder"/>
        </w:category>
        <w:types>
          <w:type w:val="bbPlcHdr"/>
        </w:types>
        <w:behaviors>
          <w:behavior w:val="content"/>
        </w:behaviors>
        <w:guid w:val="{987D74D5-16CB-4279-B258-78B540086E70}"/>
      </w:docPartPr>
      <w:docPartBody>
        <w:p w:rsidR="00B00AF4" w:rsidRPr="00262D4D" w:rsidRDefault="00B00AF4" w:rsidP="007E59FD">
          <w:pPr>
            <w:keepNext/>
            <w:rPr>
              <w:rStyle w:val="PlaceholderText"/>
              <w:rFonts w:ascii="Times New Roman" w:hAnsi="Times New Roman" w:cs="Times New Roman"/>
              <w:b/>
              <w:bCs/>
            </w:rPr>
          </w:pPr>
          <w:r w:rsidRPr="00682EC0">
            <w:rPr>
              <w:rStyle w:val="PlaceholderText"/>
              <w:rFonts w:ascii="Times New Roman" w:hAnsi="Times New Roman" w:cs="Times New Roman"/>
              <w:b/>
              <w:bCs/>
            </w:rPr>
            <w:t>Click or tap here to enter text.</w:t>
          </w:r>
        </w:p>
        <w:p w:rsidR="00B00AF4" w:rsidRPr="00682EC0" w:rsidRDefault="00B00AF4" w:rsidP="00D01980">
          <w:pPr>
            <w:rPr>
              <w:rStyle w:val="PlaceholderText"/>
              <w:rFonts w:ascii="Times New Roman" w:hAnsi="Times New Roman" w:cs="Times New Roman"/>
            </w:rPr>
          </w:pPr>
          <w:r w:rsidRPr="00682EC0">
            <w:rPr>
              <w:rStyle w:val="PlaceholderText"/>
              <w:rFonts w:ascii="Times New Roman" w:hAnsi="Times New Roman" w:cs="Times New Roman"/>
            </w:rPr>
            <w:t>Example Description: We will allow student who fails course test at least two retakes within 30 days. We will not allow student to retake the course test twice in one day. A student who does not pass the course test within 30 days would need to retake the course again before retaking the course test. We require students to call our office during business hours to schedule their retake at least one week in advance. We can offer retakes at our office at 7:00 a.m., 12:00 p.m. and 4:00 p.m., Monday through Friday.</w:t>
          </w:r>
        </w:p>
        <w:p w:rsidR="00DC715D" w:rsidRDefault="00DC715D"/>
      </w:docPartBody>
    </w:docPart>
    <w:docPart>
      <w:docPartPr>
        <w:name w:val="C4244923DB0D4BC38C37F9B1149E717A"/>
        <w:category>
          <w:name w:val="General"/>
          <w:gallery w:val="placeholder"/>
        </w:category>
        <w:types>
          <w:type w:val="bbPlcHdr"/>
        </w:types>
        <w:behaviors>
          <w:behavior w:val="content"/>
        </w:behaviors>
        <w:guid w:val="{FE718FFD-2B30-4D0B-A7ED-188F2766AC56}"/>
      </w:docPartPr>
      <w:docPartBody>
        <w:p w:rsidR="00703459" w:rsidRDefault="00B00AF4" w:rsidP="00B00AF4">
          <w:pPr>
            <w:pStyle w:val="C4244923DB0D4BC38C37F9B1149E717A8"/>
          </w:pPr>
          <w:r w:rsidRPr="006E2FE8">
            <w:rPr>
              <w:rStyle w:val="PlaceholderText"/>
              <w:rFonts w:ascii="Times New Roman" w:hAnsi="Times New Roman" w:cs="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3C4385DB-43CB-4D8F-A558-13C29233702B}"/>
      </w:docPartPr>
      <w:docPartBody>
        <w:p w:rsidR="00B00AF4" w:rsidRDefault="00B00AF4">
          <w:r w:rsidRPr="008D7C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EB"/>
    <w:rsid w:val="00063BA5"/>
    <w:rsid w:val="00325AEB"/>
    <w:rsid w:val="00331676"/>
    <w:rsid w:val="006D4F58"/>
    <w:rsid w:val="00703459"/>
    <w:rsid w:val="00B00AF4"/>
    <w:rsid w:val="00D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AF4"/>
    <w:rPr>
      <w:color w:val="808080"/>
    </w:rPr>
  </w:style>
  <w:style w:type="paragraph" w:customStyle="1" w:styleId="89EB88D1558140F6B9AC0B7E30BF580E">
    <w:name w:val="89EB88D1558140F6B9AC0B7E30BF580E"/>
    <w:rsid w:val="00325AEB"/>
    <w:rPr>
      <w:rFonts w:eastAsiaTheme="minorHAnsi"/>
      <w:kern w:val="0"/>
      <w14:ligatures w14:val="none"/>
    </w:rPr>
  </w:style>
  <w:style w:type="paragraph" w:customStyle="1" w:styleId="0C42ED13CBCE446E959CCDAB0416BA2E">
    <w:name w:val="0C42ED13CBCE446E959CCDAB0416BA2E"/>
    <w:rsid w:val="00325AEB"/>
    <w:rPr>
      <w:rFonts w:eastAsiaTheme="minorHAnsi"/>
      <w:kern w:val="0"/>
      <w14:ligatures w14:val="none"/>
    </w:rPr>
  </w:style>
  <w:style w:type="paragraph" w:customStyle="1" w:styleId="F86E806C456347A5A888A779B53B8ED6">
    <w:name w:val="F86E806C456347A5A888A779B53B8ED6"/>
    <w:rsid w:val="00325AEB"/>
    <w:rPr>
      <w:rFonts w:eastAsiaTheme="minorHAnsi"/>
      <w:kern w:val="0"/>
      <w14:ligatures w14:val="none"/>
    </w:rPr>
  </w:style>
  <w:style w:type="paragraph" w:customStyle="1" w:styleId="4B972CD50AA64587AE13B626C9B2C257">
    <w:name w:val="4B972CD50AA64587AE13B626C9B2C257"/>
    <w:rsid w:val="00325AEB"/>
    <w:rPr>
      <w:rFonts w:eastAsiaTheme="minorHAnsi"/>
      <w:kern w:val="0"/>
      <w14:ligatures w14:val="none"/>
    </w:rPr>
  </w:style>
  <w:style w:type="paragraph" w:customStyle="1" w:styleId="89EB88D1558140F6B9AC0B7E30BF580E1">
    <w:name w:val="89EB88D1558140F6B9AC0B7E30BF580E1"/>
    <w:rsid w:val="00DC715D"/>
    <w:rPr>
      <w:rFonts w:eastAsiaTheme="minorHAnsi"/>
      <w:kern w:val="0"/>
      <w14:ligatures w14:val="none"/>
    </w:rPr>
  </w:style>
  <w:style w:type="paragraph" w:customStyle="1" w:styleId="0C42ED13CBCE446E959CCDAB0416BA2E1">
    <w:name w:val="0C42ED13CBCE446E959CCDAB0416BA2E1"/>
    <w:rsid w:val="00DC715D"/>
    <w:rPr>
      <w:rFonts w:eastAsiaTheme="minorHAnsi"/>
      <w:kern w:val="0"/>
      <w14:ligatures w14:val="none"/>
    </w:rPr>
  </w:style>
  <w:style w:type="paragraph" w:customStyle="1" w:styleId="F86E806C456347A5A888A779B53B8ED61">
    <w:name w:val="F86E806C456347A5A888A779B53B8ED61"/>
    <w:rsid w:val="00DC715D"/>
    <w:rPr>
      <w:rFonts w:eastAsiaTheme="minorHAnsi"/>
      <w:kern w:val="0"/>
      <w14:ligatures w14:val="none"/>
    </w:rPr>
  </w:style>
  <w:style w:type="character" w:customStyle="1" w:styleId="normaltextrun">
    <w:name w:val="normaltextrun"/>
    <w:basedOn w:val="DefaultParagraphFont"/>
    <w:rsid w:val="00DC715D"/>
  </w:style>
  <w:style w:type="paragraph" w:customStyle="1" w:styleId="4B972CD50AA64587AE13B626C9B2C2571">
    <w:name w:val="4B972CD50AA64587AE13B626C9B2C2571"/>
    <w:rsid w:val="00DC715D"/>
    <w:rPr>
      <w:rFonts w:eastAsiaTheme="minorHAnsi"/>
      <w:kern w:val="0"/>
      <w14:ligatures w14:val="none"/>
    </w:rPr>
  </w:style>
  <w:style w:type="paragraph" w:customStyle="1" w:styleId="89EB88D1558140F6B9AC0B7E30BF580E2">
    <w:name w:val="89EB88D1558140F6B9AC0B7E30BF580E2"/>
    <w:rsid w:val="00DC715D"/>
    <w:rPr>
      <w:rFonts w:eastAsiaTheme="minorHAnsi"/>
      <w:kern w:val="0"/>
      <w14:ligatures w14:val="none"/>
    </w:rPr>
  </w:style>
  <w:style w:type="paragraph" w:customStyle="1" w:styleId="0C42ED13CBCE446E959CCDAB0416BA2E2">
    <w:name w:val="0C42ED13CBCE446E959CCDAB0416BA2E2"/>
    <w:rsid w:val="00DC715D"/>
    <w:rPr>
      <w:rFonts w:eastAsiaTheme="minorHAnsi"/>
      <w:kern w:val="0"/>
      <w14:ligatures w14:val="none"/>
    </w:rPr>
  </w:style>
  <w:style w:type="paragraph" w:customStyle="1" w:styleId="F86E806C456347A5A888A779B53B8ED62">
    <w:name w:val="F86E806C456347A5A888A779B53B8ED62"/>
    <w:rsid w:val="00DC715D"/>
    <w:rPr>
      <w:rFonts w:eastAsiaTheme="minorHAnsi"/>
      <w:kern w:val="0"/>
      <w14:ligatures w14:val="none"/>
    </w:rPr>
  </w:style>
  <w:style w:type="paragraph" w:customStyle="1" w:styleId="4B972CD50AA64587AE13B626C9B2C2572">
    <w:name w:val="4B972CD50AA64587AE13B626C9B2C2572"/>
    <w:rsid w:val="00DC715D"/>
    <w:rPr>
      <w:rFonts w:eastAsiaTheme="minorHAnsi"/>
      <w:kern w:val="0"/>
      <w14:ligatures w14:val="none"/>
    </w:rPr>
  </w:style>
  <w:style w:type="paragraph" w:customStyle="1" w:styleId="89EB88D1558140F6B9AC0B7E30BF580E3">
    <w:name w:val="89EB88D1558140F6B9AC0B7E30BF580E3"/>
    <w:rsid w:val="00DC715D"/>
    <w:rPr>
      <w:rFonts w:eastAsiaTheme="minorHAnsi"/>
      <w:kern w:val="0"/>
      <w14:ligatures w14:val="none"/>
    </w:rPr>
  </w:style>
  <w:style w:type="paragraph" w:customStyle="1" w:styleId="0C42ED13CBCE446E959CCDAB0416BA2E3">
    <w:name w:val="0C42ED13CBCE446E959CCDAB0416BA2E3"/>
    <w:rsid w:val="00DC715D"/>
    <w:rPr>
      <w:rFonts w:eastAsiaTheme="minorHAnsi"/>
      <w:kern w:val="0"/>
      <w14:ligatures w14:val="none"/>
    </w:rPr>
  </w:style>
  <w:style w:type="paragraph" w:customStyle="1" w:styleId="F86E806C456347A5A888A779B53B8ED63">
    <w:name w:val="F86E806C456347A5A888A779B53B8ED63"/>
    <w:rsid w:val="00DC715D"/>
    <w:rPr>
      <w:rFonts w:eastAsiaTheme="minorHAnsi"/>
      <w:kern w:val="0"/>
      <w14:ligatures w14:val="none"/>
    </w:rPr>
  </w:style>
  <w:style w:type="paragraph" w:customStyle="1" w:styleId="4B972CD50AA64587AE13B626C9B2C2573">
    <w:name w:val="4B972CD50AA64587AE13B626C9B2C2573"/>
    <w:rsid w:val="00DC715D"/>
    <w:rPr>
      <w:rFonts w:eastAsiaTheme="minorHAnsi"/>
      <w:kern w:val="0"/>
      <w14:ligatures w14:val="none"/>
    </w:rPr>
  </w:style>
  <w:style w:type="paragraph" w:customStyle="1" w:styleId="C4244923DB0D4BC38C37F9B1149E717A">
    <w:name w:val="C4244923DB0D4BC38C37F9B1149E717A"/>
    <w:rsid w:val="00DC715D"/>
    <w:rPr>
      <w:rFonts w:eastAsiaTheme="minorHAnsi"/>
      <w:kern w:val="0"/>
      <w14:ligatures w14:val="none"/>
    </w:rPr>
  </w:style>
  <w:style w:type="paragraph" w:customStyle="1" w:styleId="89EB88D1558140F6B9AC0B7E30BF580E4">
    <w:name w:val="89EB88D1558140F6B9AC0B7E30BF580E4"/>
    <w:rsid w:val="00DC715D"/>
    <w:rPr>
      <w:rFonts w:eastAsiaTheme="minorHAnsi"/>
      <w:kern w:val="0"/>
      <w14:ligatures w14:val="none"/>
    </w:rPr>
  </w:style>
  <w:style w:type="paragraph" w:customStyle="1" w:styleId="0C42ED13CBCE446E959CCDAB0416BA2E4">
    <w:name w:val="0C42ED13CBCE446E959CCDAB0416BA2E4"/>
    <w:rsid w:val="00DC715D"/>
    <w:rPr>
      <w:rFonts w:eastAsiaTheme="minorHAnsi"/>
      <w:kern w:val="0"/>
      <w14:ligatures w14:val="none"/>
    </w:rPr>
  </w:style>
  <w:style w:type="paragraph" w:customStyle="1" w:styleId="F86E806C456347A5A888A779B53B8ED64">
    <w:name w:val="F86E806C456347A5A888A779B53B8ED64"/>
    <w:rsid w:val="00DC715D"/>
    <w:rPr>
      <w:rFonts w:eastAsiaTheme="minorHAnsi"/>
      <w:kern w:val="0"/>
      <w14:ligatures w14:val="none"/>
    </w:rPr>
  </w:style>
  <w:style w:type="paragraph" w:customStyle="1" w:styleId="4B972CD50AA64587AE13B626C9B2C2574">
    <w:name w:val="4B972CD50AA64587AE13B626C9B2C2574"/>
    <w:rsid w:val="00DC715D"/>
    <w:rPr>
      <w:rFonts w:eastAsiaTheme="minorHAnsi"/>
      <w:kern w:val="0"/>
      <w14:ligatures w14:val="none"/>
    </w:rPr>
  </w:style>
  <w:style w:type="paragraph" w:customStyle="1" w:styleId="C4244923DB0D4BC38C37F9B1149E717A1">
    <w:name w:val="C4244923DB0D4BC38C37F9B1149E717A1"/>
    <w:rsid w:val="00DC715D"/>
    <w:rPr>
      <w:rFonts w:eastAsiaTheme="minorHAnsi"/>
      <w:kern w:val="0"/>
      <w14:ligatures w14:val="none"/>
    </w:rPr>
  </w:style>
  <w:style w:type="paragraph" w:customStyle="1" w:styleId="89EB88D1558140F6B9AC0B7E30BF580E5">
    <w:name w:val="89EB88D1558140F6B9AC0B7E30BF580E5"/>
    <w:rsid w:val="00703459"/>
    <w:rPr>
      <w:rFonts w:eastAsiaTheme="minorHAnsi"/>
      <w:kern w:val="0"/>
      <w14:ligatures w14:val="none"/>
    </w:rPr>
  </w:style>
  <w:style w:type="paragraph" w:customStyle="1" w:styleId="0C42ED13CBCE446E959CCDAB0416BA2E5">
    <w:name w:val="0C42ED13CBCE446E959CCDAB0416BA2E5"/>
    <w:rsid w:val="00703459"/>
    <w:rPr>
      <w:rFonts w:eastAsiaTheme="minorHAnsi"/>
      <w:kern w:val="0"/>
      <w14:ligatures w14:val="none"/>
    </w:rPr>
  </w:style>
  <w:style w:type="paragraph" w:customStyle="1" w:styleId="F86E806C456347A5A888A779B53B8ED65">
    <w:name w:val="F86E806C456347A5A888A779B53B8ED65"/>
    <w:rsid w:val="00703459"/>
    <w:rPr>
      <w:rFonts w:eastAsiaTheme="minorHAnsi"/>
      <w:kern w:val="0"/>
      <w14:ligatures w14:val="none"/>
    </w:rPr>
  </w:style>
  <w:style w:type="paragraph" w:customStyle="1" w:styleId="4B972CD50AA64587AE13B626C9B2C2575">
    <w:name w:val="4B972CD50AA64587AE13B626C9B2C2575"/>
    <w:rsid w:val="00703459"/>
    <w:rPr>
      <w:rFonts w:eastAsiaTheme="minorHAnsi"/>
      <w:kern w:val="0"/>
      <w14:ligatures w14:val="none"/>
    </w:rPr>
  </w:style>
  <w:style w:type="paragraph" w:customStyle="1" w:styleId="C4244923DB0D4BC38C37F9B1149E717A2">
    <w:name w:val="C4244923DB0D4BC38C37F9B1149E717A2"/>
    <w:rsid w:val="00703459"/>
    <w:rPr>
      <w:rFonts w:eastAsiaTheme="minorHAnsi"/>
      <w:kern w:val="0"/>
      <w14:ligatures w14:val="none"/>
    </w:rPr>
  </w:style>
  <w:style w:type="paragraph" w:customStyle="1" w:styleId="89EB88D1558140F6B9AC0B7E30BF580E6">
    <w:name w:val="89EB88D1558140F6B9AC0B7E30BF580E6"/>
    <w:rsid w:val="00B00AF4"/>
    <w:rPr>
      <w:rFonts w:eastAsiaTheme="minorHAnsi"/>
      <w:kern w:val="0"/>
      <w14:ligatures w14:val="none"/>
    </w:rPr>
  </w:style>
  <w:style w:type="paragraph" w:customStyle="1" w:styleId="0C42ED13CBCE446E959CCDAB0416BA2E6">
    <w:name w:val="0C42ED13CBCE446E959CCDAB0416BA2E6"/>
    <w:rsid w:val="00B00AF4"/>
    <w:rPr>
      <w:rFonts w:eastAsiaTheme="minorHAnsi"/>
      <w:kern w:val="0"/>
      <w14:ligatures w14:val="none"/>
    </w:rPr>
  </w:style>
  <w:style w:type="paragraph" w:customStyle="1" w:styleId="F86E806C456347A5A888A779B53B8ED66">
    <w:name w:val="F86E806C456347A5A888A779B53B8ED66"/>
    <w:rsid w:val="00B00AF4"/>
    <w:rPr>
      <w:rFonts w:eastAsiaTheme="minorHAnsi"/>
      <w:kern w:val="0"/>
      <w14:ligatures w14:val="none"/>
    </w:rPr>
  </w:style>
  <w:style w:type="paragraph" w:customStyle="1" w:styleId="4B972CD50AA64587AE13B626C9B2C2576">
    <w:name w:val="4B972CD50AA64587AE13B626C9B2C2576"/>
    <w:rsid w:val="00B00AF4"/>
    <w:rPr>
      <w:rFonts w:eastAsiaTheme="minorHAnsi"/>
      <w:kern w:val="0"/>
      <w14:ligatures w14:val="none"/>
    </w:rPr>
  </w:style>
  <w:style w:type="paragraph" w:customStyle="1" w:styleId="C4244923DB0D4BC38C37F9B1149E717A3">
    <w:name w:val="C4244923DB0D4BC38C37F9B1149E717A3"/>
    <w:rsid w:val="00B00AF4"/>
    <w:rPr>
      <w:rFonts w:eastAsiaTheme="minorHAnsi"/>
      <w:kern w:val="0"/>
      <w14:ligatures w14:val="none"/>
    </w:rPr>
  </w:style>
  <w:style w:type="paragraph" w:customStyle="1" w:styleId="89EB88D1558140F6B9AC0B7E30BF580E7">
    <w:name w:val="89EB88D1558140F6B9AC0B7E30BF580E7"/>
    <w:rsid w:val="00B00AF4"/>
    <w:rPr>
      <w:rFonts w:eastAsiaTheme="minorHAnsi"/>
      <w:kern w:val="0"/>
      <w14:ligatures w14:val="none"/>
    </w:rPr>
  </w:style>
  <w:style w:type="paragraph" w:customStyle="1" w:styleId="0C42ED13CBCE446E959CCDAB0416BA2E7">
    <w:name w:val="0C42ED13CBCE446E959CCDAB0416BA2E7"/>
    <w:rsid w:val="00B00AF4"/>
    <w:rPr>
      <w:rFonts w:eastAsiaTheme="minorHAnsi"/>
      <w:kern w:val="0"/>
      <w14:ligatures w14:val="none"/>
    </w:rPr>
  </w:style>
  <w:style w:type="paragraph" w:customStyle="1" w:styleId="F86E806C456347A5A888A779B53B8ED67">
    <w:name w:val="F86E806C456347A5A888A779B53B8ED67"/>
    <w:rsid w:val="00B00AF4"/>
    <w:rPr>
      <w:rFonts w:eastAsiaTheme="minorHAnsi"/>
      <w:kern w:val="0"/>
      <w14:ligatures w14:val="none"/>
    </w:rPr>
  </w:style>
  <w:style w:type="paragraph" w:customStyle="1" w:styleId="4B972CD50AA64587AE13B626C9B2C2577">
    <w:name w:val="4B972CD50AA64587AE13B626C9B2C2577"/>
    <w:rsid w:val="00B00AF4"/>
    <w:rPr>
      <w:rFonts w:eastAsiaTheme="minorHAnsi"/>
      <w:kern w:val="0"/>
      <w14:ligatures w14:val="none"/>
    </w:rPr>
  </w:style>
  <w:style w:type="paragraph" w:customStyle="1" w:styleId="C4244923DB0D4BC38C37F9B1149E717A4">
    <w:name w:val="C4244923DB0D4BC38C37F9B1149E717A4"/>
    <w:rsid w:val="00B00AF4"/>
    <w:rPr>
      <w:rFonts w:eastAsiaTheme="minorHAnsi"/>
      <w:kern w:val="0"/>
      <w14:ligatures w14:val="none"/>
    </w:rPr>
  </w:style>
  <w:style w:type="paragraph" w:customStyle="1" w:styleId="89EB88D1558140F6B9AC0B7E30BF580E8">
    <w:name w:val="89EB88D1558140F6B9AC0B7E30BF580E8"/>
    <w:rsid w:val="00B00AF4"/>
    <w:rPr>
      <w:rFonts w:eastAsiaTheme="minorHAnsi"/>
      <w:kern w:val="0"/>
      <w14:ligatures w14:val="none"/>
    </w:rPr>
  </w:style>
  <w:style w:type="paragraph" w:customStyle="1" w:styleId="0C42ED13CBCE446E959CCDAB0416BA2E8">
    <w:name w:val="0C42ED13CBCE446E959CCDAB0416BA2E8"/>
    <w:rsid w:val="00B00AF4"/>
    <w:rPr>
      <w:rFonts w:eastAsiaTheme="minorHAnsi"/>
      <w:kern w:val="0"/>
      <w14:ligatures w14:val="none"/>
    </w:rPr>
  </w:style>
  <w:style w:type="paragraph" w:customStyle="1" w:styleId="F86E806C456347A5A888A779B53B8ED68">
    <w:name w:val="F86E806C456347A5A888A779B53B8ED68"/>
    <w:rsid w:val="00B00AF4"/>
    <w:rPr>
      <w:rFonts w:eastAsiaTheme="minorHAnsi"/>
      <w:kern w:val="0"/>
      <w14:ligatures w14:val="none"/>
    </w:rPr>
  </w:style>
  <w:style w:type="paragraph" w:customStyle="1" w:styleId="4B972CD50AA64587AE13B626C9B2C2578">
    <w:name w:val="4B972CD50AA64587AE13B626C9B2C2578"/>
    <w:rsid w:val="00B00AF4"/>
    <w:rPr>
      <w:rFonts w:eastAsiaTheme="minorHAnsi"/>
      <w:kern w:val="0"/>
      <w14:ligatures w14:val="none"/>
    </w:rPr>
  </w:style>
  <w:style w:type="paragraph" w:customStyle="1" w:styleId="C4244923DB0D4BC38C37F9B1149E717A5">
    <w:name w:val="C4244923DB0D4BC38C37F9B1149E717A5"/>
    <w:rsid w:val="00B00AF4"/>
    <w:rPr>
      <w:rFonts w:eastAsiaTheme="minorHAnsi"/>
      <w:kern w:val="0"/>
      <w14:ligatures w14:val="none"/>
    </w:rPr>
  </w:style>
  <w:style w:type="paragraph" w:customStyle="1" w:styleId="89EB88D1558140F6B9AC0B7E30BF580E9">
    <w:name w:val="89EB88D1558140F6B9AC0B7E30BF580E9"/>
    <w:rsid w:val="00B00AF4"/>
    <w:rPr>
      <w:rFonts w:eastAsiaTheme="minorHAnsi"/>
      <w:kern w:val="0"/>
      <w14:ligatures w14:val="none"/>
    </w:rPr>
  </w:style>
  <w:style w:type="paragraph" w:customStyle="1" w:styleId="0C42ED13CBCE446E959CCDAB0416BA2E9">
    <w:name w:val="0C42ED13CBCE446E959CCDAB0416BA2E9"/>
    <w:rsid w:val="00B00AF4"/>
    <w:rPr>
      <w:rFonts w:eastAsiaTheme="minorHAnsi"/>
      <w:kern w:val="0"/>
      <w14:ligatures w14:val="none"/>
    </w:rPr>
  </w:style>
  <w:style w:type="paragraph" w:customStyle="1" w:styleId="F86E806C456347A5A888A779B53B8ED69">
    <w:name w:val="F86E806C456347A5A888A779B53B8ED69"/>
    <w:rsid w:val="00B00AF4"/>
    <w:rPr>
      <w:rFonts w:eastAsiaTheme="minorHAnsi"/>
      <w:kern w:val="0"/>
      <w14:ligatures w14:val="none"/>
    </w:rPr>
  </w:style>
  <w:style w:type="paragraph" w:customStyle="1" w:styleId="4B972CD50AA64587AE13B626C9B2C2579">
    <w:name w:val="4B972CD50AA64587AE13B626C9B2C2579"/>
    <w:rsid w:val="00B00AF4"/>
    <w:rPr>
      <w:rFonts w:eastAsiaTheme="minorHAnsi"/>
      <w:kern w:val="0"/>
      <w14:ligatures w14:val="none"/>
    </w:rPr>
  </w:style>
  <w:style w:type="paragraph" w:customStyle="1" w:styleId="C4244923DB0D4BC38C37F9B1149E717A6">
    <w:name w:val="C4244923DB0D4BC38C37F9B1149E717A6"/>
    <w:rsid w:val="00B00AF4"/>
    <w:rPr>
      <w:rFonts w:eastAsiaTheme="minorHAnsi"/>
      <w:kern w:val="0"/>
      <w14:ligatures w14:val="none"/>
    </w:rPr>
  </w:style>
  <w:style w:type="paragraph" w:customStyle="1" w:styleId="89EB88D1558140F6B9AC0B7E30BF580E10">
    <w:name w:val="89EB88D1558140F6B9AC0B7E30BF580E10"/>
    <w:rsid w:val="00B00AF4"/>
    <w:rPr>
      <w:rFonts w:eastAsiaTheme="minorHAnsi"/>
      <w:kern w:val="0"/>
      <w14:ligatures w14:val="none"/>
    </w:rPr>
  </w:style>
  <w:style w:type="paragraph" w:customStyle="1" w:styleId="0C42ED13CBCE446E959CCDAB0416BA2E10">
    <w:name w:val="0C42ED13CBCE446E959CCDAB0416BA2E10"/>
    <w:rsid w:val="00B00AF4"/>
    <w:rPr>
      <w:rFonts w:eastAsiaTheme="minorHAnsi"/>
      <w:kern w:val="0"/>
      <w14:ligatures w14:val="none"/>
    </w:rPr>
  </w:style>
  <w:style w:type="paragraph" w:customStyle="1" w:styleId="F86E806C456347A5A888A779B53B8ED610">
    <w:name w:val="F86E806C456347A5A888A779B53B8ED610"/>
    <w:rsid w:val="00B00AF4"/>
    <w:rPr>
      <w:rFonts w:eastAsiaTheme="minorHAnsi"/>
      <w:kern w:val="0"/>
      <w14:ligatures w14:val="none"/>
    </w:rPr>
  </w:style>
  <w:style w:type="paragraph" w:customStyle="1" w:styleId="4B972CD50AA64587AE13B626C9B2C25710">
    <w:name w:val="4B972CD50AA64587AE13B626C9B2C25710"/>
    <w:rsid w:val="00B00AF4"/>
    <w:rPr>
      <w:rFonts w:eastAsiaTheme="minorHAnsi"/>
      <w:kern w:val="0"/>
      <w14:ligatures w14:val="none"/>
    </w:rPr>
  </w:style>
  <w:style w:type="paragraph" w:customStyle="1" w:styleId="C4244923DB0D4BC38C37F9B1149E717A7">
    <w:name w:val="C4244923DB0D4BC38C37F9B1149E717A7"/>
    <w:rsid w:val="00B00AF4"/>
    <w:rPr>
      <w:rFonts w:eastAsiaTheme="minorHAnsi"/>
      <w:kern w:val="0"/>
      <w14:ligatures w14:val="none"/>
    </w:rPr>
  </w:style>
  <w:style w:type="paragraph" w:customStyle="1" w:styleId="89EB88D1558140F6B9AC0B7E30BF580E11">
    <w:name w:val="89EB88D1558140F6B9AC0B7E30BF580E11"/>
    <w:rsid w:val="00B00AF4"/>
    <w:rPr>
      <w:rFonts w:eastAsiaTheme="minorHAnsi"/>
      <w:kern w:val="0"/>
      <w14:ligatures w14:val="none"/>
    </w:rPr>
  </w:style>
  <w:style w:type="paragraph" w:customStyle="1" w:styleId="0C42ED13CBCE446E959CCDAB0416BA2E11">
    <w:name w:val="0C42ED13CBCE446E959CCDAB0416BA2E11"/>
    <w:rsid w:val="00B00AF4"/>
    <w:rPr>
      <w:rFonts w:eastAsiaTheme="minorHAnsi"/>
      <w:kern w:val="0"/>
      <w14:ligatures w14:val="none"/>
    </w:rPr>
  </w:style>
  <w:style w:type="paragraph" w:customStyle="1" w:styleId="F86E806C456347A5A888A779B53B8ED611">
    <w:name w:val="F86E806C456347A5A888A779B53B8ED611"/>
    <w:rsid w:val="00B00AF4"/>
    <w:rPr>
      <w:rFonts w:eastAsiaTheme="minorHAnsi"/>
      <w:kern w:val="0"/>
      <w14:ligatures w14:val="none"/>
    </w:rPr>
  </w:style>
  <w:style w:type="paragraph" w:customStyle="1" w:styleId="4B972CD50AA64587AE13B626C9B2C25711">
    <w:name w:val="4B972CD50AA64587AE13B626C9B2C25711"/>
    <w:rsid w:val="00B00AF4"/>
    <w:rPr>
      <w:rFonts w:eastAsiaTheme="minorHAnsi"/>
      <w:kern w:val="0"/>
      <w14:ligatures w14:val="none"/>
    </w:rPr>
  </w:style>
  <w:style w:type="paragraph" w:customStyle="1" w:styleId="C4244923DB0D4BC38C37F9B1149E717A8">
    <w:name w:val="C4244923DB0D4BC38C37F9B1149E717A8"/>
    <w:rsid w:val="00B00AF4"/>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8970-5EB2-4C34-B823-C7F7D6437EFB}">
  <ds:schemaRefs>
    <ds:schemaRef ds:uri="http://schemas.microsoft.com/office/2006/metadata/properties"/>
    <ds:schemaRef ds:uri="http://schemas.microsoft.com/office/infopath/2007/PartnerControls"/>
    <ds:schemaRef ds:uri="d1d768d5-ee31-45af-8cd8-ac4483b15397"/>
  </ds:schemaRefs>
</ds:datastoreItem>
</file>

<file path=customXml/itemProps2.xml><?xml version="1.0" encoding="utf-8"?>
<ds:datastoreItem xmlns:ds="http://schemas.openxmlformats.org/officeDocument/2006/customXml" ds:itemID="{CDA62FD0-0590-4F87-BD67-94059056D4E6}">
  <ds:schemaRefs>
    <ds:schemaRef ds:uri="http://schemas.microsoft.com/sharepoint/v3/contenttype/forms"/>
  </ds:schemaRefs>
</ds:datastoreItem>
</file>

<file path=customXml/itemProps3.xml><?xml version="1.0" encoding="utf-8"?>
<ds:datastoreItem xmlns:ds="http://schemas.openxmlformats.org/officeDocument/2006/customXml" ds:itemID="{B6757D97-CEC1-4E9D-8ABA-F8080D82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102</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34</cp:revision>
  <dcterms:created xsi:type="dcterms:W3CDTF">2024-05-29T20:59:00Z</dcterms:created>
  <dcterms:modified xsi:type="dcterms:W3CDTF">2024-07-08T17:57:00Z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