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BAB5" w14:textId="77777777" w:rsidR="00C07A0E" w:rsidRPr="00BC292C" w:rsidRDefault="004D1357" w:rsidP="00C07A0E">
      <w:pPr>
        <w:pStyle w:val="Heading4"/>
        <w:tabs>
          <w:tab w:val="right" w:pos="10800"/>
        </w:tabs>
        <w:ind w:left="0"/>
        <w:rPr>
          <w:rFonts w:cs="Arial"/>
          <w:szCs w:val="18"/>
        </w:rPr>
      </w:pPr>
      <w:r w:rsidRPr="00BC292C">
        <w:rPr>
          <w:noProof/>
          <w:szCs w:val="18"/>
        </w:rPr>
        <w:drawing>
          <wp:anchor distT="0" distB="0" distL="114300" distR="114300" simplePos="0" relativeHeight="251657728" behindDoc="1" locked="1" layoutInCell="0" allowOverlap="0" wp14:anchorId="5BB50A6B" wp14:editId="4B5D8130">
            <wp:simplePos x="0" y="0"/>
            <wp:positionH relativeFrom="column">
              <wp:posOffset>5290185</wp:posOffset>
            </wp:positionH>
            <wp:positionV relativeFrom="page">
              <wp:posOffset>8961755</wp:posOffset>
            </wp:positionV>
            <wp:extent cx="1695450" cy="796925"/>
            <wp:effectExtent l="0" t="0" r="0" b="3175"/>
            <wp:wrapTight wrapText="bothSides">
              <wp:wrapPolygon edited="0">
                <wp:start x="0" y="0"/>
                <wp:lineTo x="0" y="21170"/>
                <wp:lineTo x="21357" y="21170"/>
                <wp:lineTo x="21357" y="0"/>
                <wp:lineTo x="0" y="0"/>
              </wp:wrapPolygon>
            </wp:wrapTight>
            <wp:docPr id="34" name="Picture 34" descr="PA012 - PA 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012 - PA D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A0E" w:rsidRPr="00BC292C">
        <w:rPr>
          <w:rFonts w:cs="Arial"/>
          <w:szCs w:val="18"/>
        </w:rPr>
        <w:t>DEPARTMENT OF HEALTH SERVICES</w:t>
      </w:r>
      <w:r w:rsidR="00C07A0E" w:rsidRPr="00BC292C">
        <w:rPr>
          <w:rFonts w:cs="Arial"/>
          <w:szCs w:val="18"/>
        </w:rPr>
        <w:tab/>
        <w:t>STATE OF WISCONSIN</w:t>
      </w:r>
    </w:p>
    <w:p w14:paraId="117F86CD" w14:textId="63CAF600" w:rsidR="00C07A0E" w:rsidRPr="00BC292C" w:rsidRDefault="00C07A0E" w:rsidP="00C07A0E">
      <w:pPr>
        <w:tabs>
          <w:tab w:val="right" w:pos="10800"/>
        </w:tabs>
        <w:rPr>
          <w:rFonts w:ascii="Arial" w:hAnsi="Arial" w:cs="Arial"/>
          <w:snapToGrid w:val="0"/>
          <w:sz w:val="18"/>
          <w:szCs w:val="18"/>
        </w:rPr>
      </w:pPr>
      <w:r w:rsidRPr="00BC292C">
        <w:rPr>
          <w:rFonts w:ascii="Arial" w:hAnsi="Arial" w:cs="Arial"/>
          <w:snapToGrid w:val="0"/>
          <w:sz w:val="18"/>
          <w:szCs w:val="18"/>
        </w:rPr>
        <w:t xml:space="preserve">Division of </w:t>
      </w:r>
      <w:r w:rsidR="00B26ED0">
        <w:rPr>
          <w:rFonts w:ascii="Arial" w:hAnsi="Arial" w:cs="Arial"/>
          <w:snapToGrid w:val="0"/>
          <w:sz w:val="18"/>
          <w:szCs w:val="18"/>
        </w:rPr>
        <w:t>Medicaid Services</w:t>
      </w:r>
      <w:r w:rsidRPr="00BC292C">
        <w:rPr>
          <w:rFonts w:ascii="Arial" w:hAnsi="Arial" w:cs="Arial"/>
          <w:snapToGrid w:val="0"/>
          <w:sz w:val="18"/>
          <w:szCs w:val="18"/>
        </w:rPr>
        <w:tab/>
      </w:r>
      <w:r w:rsidR="00B26ED0" w:rsidRPr="00BC292C">
        <w:rPr>
          <w:rFonts w:ascii="Arial" w:hAnsi="Arial" w:cs="Arial"/>
          <w:snapToGrid w:val="0"/>
          <w:sz w:val="18"/>
          <w:szCs w:val="18"/>
        </w:rPr>
        <w:t xml:space="preserve">Wis. Admin. Code </w:t>
      </w:r>
      <w:r w:rsidR="00B26ED0">
        <w:rPr>
          <w:rFonts w:ascii="Arial" w:hAnsi="Arial" w:cs="Arial"/>
          <w:snapToGrid w:val="0"/>
          <w:sz w:val="18"/>
          <w:szCs w:val="18"/>
        </w:rPr>
        <w:t xml:space="preserve">§ </w:t>
      </w:r>
      <w:r w:rsidR="001C0A9F" w:rsidRPr="00BC292C">
        <w:rPr>
          <w:rFonts w:ascii="Arial" w:hAnsi="Arial" w:cs="Arial"/>
          <w:snapToGrid w:val="0"/>
          <w:sz w:val="18"/>
          <w:szCs w:val="18"/>
        </w:rPr>
        <w:t>DH</w:t>
      </w:r>
      <w:r w:rsidRPr="00BC292C">
        <w:rPr>
          <w:rFonts w:ascii="Arial" w:hAnsi="Arial" w:cs="Arial"/>
          <w:snapToGrid w:val="0"/>
          <w:sz w:val="18"/>
          <w:szCs w:val="18"/>
        </w:rPr>
        <w:t xml:space="preserve">S 107.07(2) </w:t>
      </w:r>
    </w:p>
    <w:p w14:paraId="6463202A" w14:textId="5868D44B" w:rsidR="00C07A0E" w:rsidRPr="00BC292C" w:rsidRDefault="00C07A0E" w:rsidP="00C07A0E">
      <w:pPr>
        <w:rPr>
          <w:rFonts w:ascii="Arial" w:hAnsi="Arial" w:cs="Arial"/>
          <w:snapToGrid w:val="0"/>
          <w:sz w:val="18"/>
          <w:szCs w:val="18"/>
        </w:rPr>
      </w:pPr>
      <w:r w:rsidRPr="00BC292C">
        <w:rPr>
          <w:rFonts w:ascii="Arial" w:hAnsi="Arial" w:cs="Arial"/>
          <w:snapToGrid w:val="0"/>
          <w:sz w:val="18"/>
          <w:szCs w:val="18"/>
        </w:rPr>
        <w:t>F-11014 (</w:t>
      </w:r>
      <w:r w:rsidR="00FE3CFC">
        <w:rPr>
          <w:rFonts w:ascii="Arial" w:hAnsi="Arial" w:cs="Arial"/>
          <w:snapToGrid w:val="0"/>
          <w:sz w:val="18"/>
          <w:szCs w:val="18"/>
        </w:rPr>
        <w:t>0</w:t>
      </w:r>
      <w:r w:rsidR="00BB295C">
        <w:rPr>
          <w:rFonts w:ascii="Arial" w:hAnsi="Arial" w:cs="Arial"/>
          <w:snapToGrid w:val="0"/>
          <w:sz w:val="18"/>
          <w:szCs w:val="18"/>
        </w:rPr>
        <w:t>2</w:t>
      </w:r>
      <w:r w:rsidRPr="00BC292C">
        <w:rPr>
          <w:rFonts w:ascii="Arial" w:hAnsi="Arial" w:cs="Arial"/>
          <w:snapToGrid w:val="0"/>
          <w:sz w:val="18"/>
          <w:szCs w:val="18"/>
        </w:rPr>
        <w:t>/</w:t>
      </w:r>
      <w:r w:rsidR="00BC292C">
        <w:rPr>
          <w:rFonts w:ascii="Arial" w:hAnsi="Arial" w:cs="Arial"/>
          <w:snapToGrid w:val="0"/>
          <w:sz w:val="18"/>
          <w:szCs w:val="18"/>
        </w:rPr>
        <w:t>2020</w:t>
      </w:r>
      <w:r w:rsidRPr="00BC292C">
        <w:rPr>
          <w:rFonts w:ascii="Arial" w:hAnsi="Arial" w:cs="Arial"/>
          <w:snapToGrid w:val="0"/>
          <w:sz w:val="18"/>
          <w:szCs w:val="18"/>
        </w:rPr>
        <w:t>)</w:t>
      </w:r>
    </w:p>
    <w:p w14:paraId="49D5E637" w14:textId="77777777" w:rsidR="00C07A0E" w:rsidRPr="00345CFC" w:rsidRDefault="00C07A0E" w:rsidP="00C07A0E">
      <w:pPr>
        <w:pStyle w:val="Headline"/>
        <w:spacing w:before="0" w:after="0"/>
        <w:jc w:val="center"/>
        <w:rPr>
          <w:rFonts w:ascii="Arial" w:hAnsi="Arial"/>
          <w:b/>
          <w:bCs/>
          <w:caps/>
          <w:sz w:val="20"/>
        </w:rPr>
      </w:pPr>
      <w:r w:rsidRPr="00345CFC">
        <w:rPr>
          <w:rFonts w:ascii="Arial" w:hAnsi="Arial"/>
          <w:b/>
          <w:bCs/>
          <w:caps/>
          <w:sz w:val="20"/>
        </w:rPr>
        <w:t>Forwardhealth</w:t>
      </w:r>
    </w:p>
    <w:p w14:paraId="2DEDA898" w14:textId="77777777" w:rsidR="00C07A0E" w:rsidRPr="00345CFC" w:rsidRDefault="00C07A0E" w:rsidP="00C07A0E">
      <w:pPr>
        <w:jc w:val="center"/>
        <w:rPr>
          <w:rFonts w:ascii="Arial" w:hAnsi="Arial"/>
          <w:b/>
          <w:caps/>
          <w:snapToGrid w:val="0"/>
        </w:rPr>
      </w:pPr>
      <w:r w:rsidRPr="00345CFC">
        <w:rPr>
          <w:rFonts w:ascii="Arial" w:hAnsi="Arial"/>
          <w:b/>
          <w:caps/>
          <w:snapToGrid w:val="0"/>
        </w:rPr>
        <w:t>PRIOR AUTHORIZATION / DENTAL ATTACHMENT 2 (PA/DA2)</w:t>
      </w:r>
    </w:p>
    <w:p w14:paraId="1169962E" w14:textId="77777777" w:rsidR="00C07A0E" w:rsidRPr="00345CFC" w:rsidRDefault="00C07A0E" w:rsidP="00C07A0E">
      <w:pPr>
        <w:jc w:val="center"/>
        <w:rPr>
          <w:rFonts w:ascii="Arial" w:hAnsi="Arial"/>
          <w:b/>
          <w:caps/>
          <w:snapToGrid w:val="0"/>
        </w:rPr>
      </w:pPr>
      <w:r w:rsidRPr="00345CFC">
        <w:rPr>
          <w:rFonts w:ascii="Arial" w:hAnsi="Arial"/>
          <w:b/>
          <w:caps/>
          <w:snapToGrid w:val="0"/>
        </w:rPr>
        <w:t>ORAL SURGERY, ORTHODONTIC, AND FIXED PROSTHETIC SERVICES</w:t>
      </w:r>
    </w:p>
    <w:p w14:paraId="1AB316B7" w14:textId="77777777" w:rsidR="00C07A0E" w:rsidRPr="00345CFC" w:rsidRDefault="00C07A0E" w:rsidP="00C07A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snapToGrid w:val="0"/>
          <w:sz w:val="18"/>
        </w:rPr>
      </w:pPr>
    </w:p>
    <w:p w14:paraId="637B2034" w14:textId="77777777" w:rsidR="00C07A0E" w:rsidRPr="00BC292C" w:rsidRDefault="00B26ED0" w:rsidP="00C07A0E">
      <w:pPr>
        <w:pStyle w:val="FormNotes"/>
        <w:rPr>
          <w:sz w:val="20"/>
        </w:rPr>
      </w:pPr>
      <w:r w:rsidRPr="00BC292C">
        <w:rPr>
          <w:b/>
          <w:sz w:val="20"/>
        </w:rPr>
        <w:t>INSTRUCTIONS</w:t>
      </w:r>
      <w:r w:rsidR="00C07A0E" w:rsidRPr="00BC292C">
        <w:rPr>
          <w:b/>
          <w:sz w:val="20"/>
        </w:rPr>
        <w:t xml:space="preserve">: </w:t>
      </w:r>
      <w:r w:rsidR="00C07A0E" w:rsidRPr="00BC292C">
        <w:rPr>
          <w:sz w:val="20"/>
        </w:rPr>
        <w:t>Complete Section I for all orthodontics, oral surgery, and fixed prosthetic services. Complete Section II when anesthesia or a professional visit is necessary. Complete Section III for orthodontic services only. The requested identifying information will only be used to process the prior authorization request. If necessary, attach additional pages for provider responses.</w:t>
      </w:r>
      <w:r w:rsidR="00C07A0E" w:rsidRPr="00BC292C">
        <w:rPr>
          <w:b/>
          <w:sz w:val="20"/>
        </w:rPr>
        <w:t xml:space="preserve"> Refer to the dental publications for service restrictions and additional documentation requirements.</w:t>
      </w:r>
      <w:r w:rsidR="00C07A0E" w:rsidRPr="00BC292C">
        <w:rPr>
          <w:sz w:val="20"/>
        </w:rPr>
        <w:t xml:space="preserve"> Provide enough information for ForwardHealth to make a determination about the request. The use of this form is </w:t>
      </w:r>
      <w:r w:rsidR="00BC292C">
        <w:rPr>
          <w:sz w:val="20"/>
        </w:rPr>
        <w:t>mandatory when requesting prior authorization</w:t>
      </w:r>
      <w:r w:rsidR="000E2F09" w:rsidRPr="00BC292C">
        <w:rPr>
          <w:sz w:val="20"/>
        </w:rPr>
        <w:t xml:space="preserve"> for certain procedures</w:t>
      </w:r>
      <w:r w:rsidR="00C07A0E" w:rsidRPr="00BC292C">
        <w:rPr>
          <w:sz w:val="20"/>
        </w:rPr>
        <w:t>.</w:t>
      </w:r>
    </w:p>
    <w:p w14:paraId="058F4DCD" w14:textId="77777777" w:rsidR="007841EC" w:rsidRPr="000B3F1B" w:rsidRDefault="007841EC">
      <w:pPr>
        <w:rPr>
          <w:rFonts w:ascii="Arial" w:hAnsi="Arial" w:cs="Arial"/>
          <w:sz w:val="20"/>
          <w:szCs w:val="20"/>
        </w:rPr>
      </w:pPr>
    </w:p>
    <w:tbl>
      <w:tblPr>
        <w:tblW w:w="1099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509"/>
      </w:tblGrid>
      <w:tr w:rsidR="007841EC" w:rsidRPr="00BC292C" w14:paraId="06DC9F79" w14:textId="77777777" w:rsidTr="007841EC">
        <w:trPr>
          <w:trHeight w:val="864"/>
        </w:trPr>
        <w:tc>
          <w:tcPr>
            <w:tcW w:w="10999" w:type="dxa"/>
            <w:gridSpan w:val="2"/>
            <w:tcBorders>
              <w:bottom w:val="nil"/>
            </w:tcBorders>
          </w:tcPr>
          <w:p w14:paraId="65A85BF4" w14:textId="7CA9EB5C" w:rsidR="00C453AD" w:rsidRDefault="007841EC"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b w:val="0"/>
                <w:sz w:val="20"/>
              </w:rPr>
            </w:pPr>
            <w:r w:rsidRPr="00BC292C">
              <w:rPr>
                <w:b w:val="0"/>
                <w:sz w:val="20"/>
              </w:rPr>
              <w:t xml:space="preserve">Member </w:t>
            </w:r>
            <w:r w:rsidR="00B26ED0">
              <w:rPr>
                <w:b w:val="0"/>
                <w:sz w:val="20"/>
              </w:rPr>
              <w:t>ID</w:t>
            </w:r>
            <w:r w:rsidR="00B26ED0" w:rsidRPr="00BC292C">
              <w:rPr>
                <w:b w:val="0"/>
                <w:sz w:val="20"/>
              </w:rPr>
              <w:t xml:space="preserve"> </w:t>
            </w:r>
            <w:r w:rsidRPr="00BC292C">
              <w:rPr>
                <w:b w:val="0"/>
                <w:sz w:val="20"/>
              </w:rPr>
              <w:t>Number</w:t>
            </w:r>
          </w:p>
          <w:p w14:paraId="1DB72F12" w14:textId="777D6273" w:rsidR="007841EC" w:rsidRPr="00C453AD" w:rsidRDefault="00C453AD" w:rsidP="00C453AD">
            <w:pPr>
              <w:rPr>
                <w:rFonts w:ascii="Arial" w:hAnsi="Arial" w:cs="Arial"/>
                <w:sz w:val="22"/>
                <w:szCs w:val="22"/>
              </w:rPr>
            </w:pPr>
            <w:r w:rsidRPr="00C453AD">
              <w:rPr>
                <w:rFonts w:ascii="Arial" w:hAnsi="Arial" w:cs="Arial"/>
                <w:sz w:val="22"/>
                <w:szCs w:val="22"/>
              </w:rPr>
              <w:fldChar w:fldCharType="begin">
                <w:ffData>
                  <w:name w:val="Text1"/>
                  <w:enabled/>
                  <w:calcOnExit w:val="0"/>
                  <w:textInput/>
                </w:ffData>
              </w:fldChar>
            </w:r>
            <w:bookmarkStart w:id="0" w:name="Text1"/>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bookmarkStart w:id="1" w:name="_GoBack"/>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bookmarkEnd w:id="1"/>
            <w:r w:rsidRPr="00C453AD">
              <w:rPr>
                <w:rFonts w:ascii="Arial" w:hAnsi="Arial" w:cs="Arial"/>
                <w:sz w:val="22"/>
                <w:szCs w:val="22"/>
              </w:rPr>
              <w:fldChar w:fldCharType="end"/>
            </w:r>
            <w:bookmarkEnd w:id="0"/>
          </w:p>
        </w:tc>
      </w:tr>
      <w:tr w:rsidR="007841EC" w:rsidRPr="00BC292C" w14:paraId="23E789CF" w14:textId="77777777" w:rsidTr="007841EC">
        <w:trPr>
          <w:trHeight w:val="864"/>
        </w:trPr>
        <w:tc>
          <w:tcPr>
            <w:tcW w:w="5490" w:type="dxa"/>
            <w:tcBorders>
              <w:bottom w:val="nil"/>
            </w:tcBorders>
          </w:tcPr>
          <w:p w14:paraId="58DE93C9" w14:textId="6BBFC1A2" w:rsidR="00C453AD" w:rsidRDefault="000B3F1B"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b w:val="0"/>
                <w:sz w:val="20"/>
              </w:rPr>
            </w:pPr>
            <w:r w:rsidRPr="00BC292C">
              <w:rPr>
                <w:b w:val="0"/>
                <w:sz w:val="20"/>
              </w:rPr>
              <w:t>Billing Provider’s National Provider Identifier (NPI)</w:t>
            </w:r>
          </w:p>
          <w:p w14:paraId="36744735" w14:textId="25DC90B3" w:rsidR="007841EC" w:rsidRPr="00C453AD" w:rsidRDefault="00C453AD" w:rsidP="00C453AD">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tc>
        <w:tc>
          <w:tcPr>
            <w:tcW w:w="5509" w:type="dxa"/>
            <w:tcBorders>
              <w:bottom w:val="nil"/>
            </w:tcBorders>
          </w:tcPr>
          <w:p w14:paraId="6DD87403" w14:textId="19A7F1B4" w:rsidR="00C453AD" w:rsidRDefault="000B3F1B"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b w:val="0"/>
                <w:sz w:val="20"/>
              </w:rPr>
            </w:pPr>
            <w:r w:rsidRPr="00BC292C">
              <w:rPr>
                <w:b w:val="0"/>
                <w:sz w:val="20"/>
              </w:rPr>
              <w:t>Rendering Provider’s NPI</w:t>
            </w:r>
            <w:r w:rsidRPr="00BC292C" w:rsidDel="000B3F1B">
              <w:rPr>
                <w:b w:val="0"/>
                <w:sz w:val="20"/>
              </w:rPr>
              <w:t xml:space="preserve"> </w:t>
            </w:r>
          </w:p>
          <w:p w14:paraId="5AF05597" w14:textId="51105B78" w:rsidR="007841EC" w:rsidRPr="00C453AD" w:rsidRDefault="00C453AD" w:rsidP="00C453AD">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tc>
      </w:tr>
      <w:tr w:rsidR="007841EC" w:rsidRPr="00BC292C" w14:paraId="4FD22150" w14:textId="77777777" w:rsidTr="00564AE4">
        <w:tc>
          <w:tcPr>
            <w:tcW w:w="10999" w:type="dxa"/>
            <w:gridSpan w:val="2"/>
            <w:tcBorders>
              <w:top w:val="single" w:sz="12" w:space="0" w:color="auto"/>
              <w:bottom w:val="single" w:sz="12" w:space="0" w:color="auto"/>
            </w:tcBorders>
          </w:tcPr>
          <w:p w14:paraId="049E8147" w14:textId="123B745F" w:rsidR="007841EC" w:rsidRPr="00BC292C" w:rsidRDefault="007841EC"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sz w:val="20"/>
                <w:vertAlign w:val="subscript"/>
              </w:rPr>
            </w:pPr>
            <w:r w:rsidRPr="00BC292C">
              <w:rPr>
                <w:sz w:val="20"/>
              </w:rPr>
              <w:t xml:space="preserve">SECTION I </w:t>
            </w:r>
            <w:r w:rsidR="00895B6F">
              <w:rPr>
                <w:sz w:val="20"/>
              </w:rPr>
              <w:t>–</w:t>
            </w:r>
            <w:r w:rsidRPr="00BC292C">
              <w:rPr>
                <w:sz w:val="20"/>
              </w:rPr>
              <w:t xml:space="preserve"> ORAL SURGERY, ORTHODONTIC, AND FIXED PROSTHETIC SERVICES</w:t>
            </w:r>
          </w:p>
        </w:tc>
      </w:tr>
      <w:tr w:rsidR="007841EC" w:rsidRPr="00BC292C" w14:paraId="0F5AE1B7" w14:textId="77777777" w:rsidTr="000B3F1B">
        <w:trPr>
          <w:trHeight w:hRule="exact" w:val="1584"/>
        </w:trPr>
        <w:tc>
          <w:tcPr>
            <w:tcW w:w="10999" w:type="dxa"/>
            <w:gridSpan w:val="2"/>
            <w:tcBorders>
              <w:top w:val="nil"/>
            </w:tcBorders>
          </w:tcPr>
          <w:p w14:paraId="4B54CD75" w14:textId="48604C1B" w:rsidR="00C453AD" w:rsidRDefault="007841EC" w:rsidP="00C453AD">
            <w:pPr>
              <w:pStyle w:val="Heading20"/>
              <w:tabs>
                <w:tab w:val="clear" w:pos="450"/>
                <w:tab w:val="clear" w:pos="720"/>
                <w:tab w:val="clear" w:pos="2160"/>
                <w:tab w:val="clear" w:pos="3600"/>
                <w:tab w:val="clear" w:pos="5040"/>
                <w:tab w:val="clear" w:pos="6480"/>
              </w:tabs>
              <w:spacing w:after="0"/>
              <w:ind w:left="274" w:hanging="274"/>
              <w:rPr>
                <w:sz w:val="20"/>
              </w:rPr>
            </w:pPr>
            <w:r w:rsidRPr="00BC292C">
              <w:rPr>
                <w:sz w:val="20"/>
              </w:rPr>
              <w:t>Diagnosis</w:t>
            </w:r>
          </w:p>
          <w:p w14:paraId="3154926F" w14:textId="14827203" w:rsidR="00C453AD" w:rsidRPr="00C453AD" w:rsidRDefault="00C453AD" w:rsidP="00C453AD">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tc>
      </w:tr>
      <w:tr w:rsidR="007841EC" w:rsidRPr="00BC292C" w14:paraId="7423E5AC" w14:textId="77777777" w:rsidTr="000B3F1B">
        <w:trPr>
          <w:trHeight w:hRule="exact" w:val="1584"/>
        </w:trPr>
        <w:tc>
          <w:tcPr>
            <w:tcW w:w="10999" w:type="dxa"/>
            <w:gridSpan w:val="2"/>
          </w:tcPr>
          <w:p w14:paraId="2C91E5A6" w14:textId="6B5C8DB7" w:rsidR="00C453AD" w:rsidRDefault="007841EC" w:rsidP="00C453AD">
            <w:pPr>
              <w:pStyle w:val="Heading20"/>
              <w:tabs>
                <w:tab w:val="clear" w:pos="450"/>
                <w:tab w:val="clear" w:pos="720"/>
                <w:tab w:val="clear" w:pos="2160"/>
                <w:tab w:val="clear" w:pos="3600"/>
                <w:tab w:val="clear" w:pos="5040"/>
                <w:tab w:val="clear" w:pos="6480"/>
              </w:tabs>
              <w:spacing w:after="0"/>
              <w:ind w:left="274" w:hanging="274"/>
              <w:rPr>
                <w:sz w:val="20"/>
              </w:rPr>
            </w:pPr>
            <w:r w:rsidRPr="00BC292C">
              <w:rPr>
                <w:sz w:val="20"/>
              </w:rPr>
              <w:t>Treatment Plan</w:t>
            </w:r>
          </w:p>
          <w:p w14:paraId="58B5A143" w14:textId="4AF863E0" w:rsidR="007841EC" w:rsidRPr="00C453AD" w:rsidRDefault="00C453AD" w:rsidP="00C453AD">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tc>
      </w:tr>
      <w:tr w:rsidR="007841EC" w:rsidRPr="00BC292C" w14:paraId="4554BC64" w14:textId="77777777" w:rsidTr="000B3F1B">
        <w:trPr>
          <w:trHeight w:hRule="exact" w:val="2016"/>
        </w:trPr>
        <w:tc>
          <w:tcPr>
            <w:tcW w:w="10999" w:type="dxa"/>
            <w:gridSpan w:val="2"/>
          </w:tcPr>
          <w:p w14:paraId="202EE58E" w14:textId="77777777" w:rsidR="007841EC" w:rsidRPr="00BC292C" w:rsidRDefault="007841EC" w:rsidP="007841EC">
            <w:pPr>
              <w:pStyle w:val="Heading20"/>
              <w:tabs>
                <w:tab w:val="clear" w:pos="450"/>
                <w:tab w:val="left" w:pos="270"/>
              </w:tabs>
              <w:spacing w:after="60"/>
              <w:ind w:left="270" w:hanging="277"/>
              <w:rPr>
                <w:sz w:val="20"/>
              </w:rPr>
            </w:pPr>
            <w:r w:rsidRPr="00BC292C">
              <w:rPr>
                <w:sz w:val="20"/>
              </w:rPr>
              <w:t>Treatment Prognosis (Check one. If “poor,” explain the reason for the requested treatment.)</w:t>
            </w:r>
          </w:p>
          <w:p w14:paraId="361C6EBA" w14:textId="44B559FC" w:rsidR="007841EC" w:rsidRDefault="00C453AD" w:rsidP="00FE3CFC">
            <w:pPr>
              <w:pStyle w:val="Heading20"/>
              <w:tabs>
                <w:tab w:val="clear" w:pos="450"/>
                <w:tab w:val="clear" w:pos="720"/>
                <w:tab w:val="clear" w:pos="3600"/>
                <w:tab w:val="clear" w:pos="5040"/>
                <w:tab w:val="clear" w:pos="6480"/>
                <w:tab w:val="left" w:pos="342"/>
                <w:tab w:val="left" w:pos="2502"/>
                <w:tab w:val="left" w:pos="3942"/>
                <w:tab w:val="left" w:pos="4302"/>
                <w:tab w:val="left" w:pos="5742"/>
                <w:tab w:val="left" w:pos="6102"/>
              </w:tabs>
              <w:spacing w:before="120" w:after="0"/>
              <w:ind w:left="0" w:firstLine="0"/>
              <w:rPr>
                <w:sz w:val="20"/>
              </w:rPr>
            </w:pPr>
            <w:r>
              <w:rPr>
                <w:sz w:val="24"/>
                <w:szCs w:val="24"/>
              </w:rPr>
              <w:fldChar w:fldCharType="begin">
                <w:ffData>
                  <w:name w:val="Check1"/>
                  <w:enabled/>
                  <w:calcOnExit w:val="0"/>
                  <w:checkBox>
                    <w:sizeAuto/>
                    <w:default w:val="0"/>
                  </w:checkBox>
                </w:ffData>
              </w:fldChar>
            </w:r>
            <w:bookmarkStart w:id="2" w:name="Check1"/>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bookmarkEnd w:id="2"/>
            <w:r w:rsidR="00BA3AF9">
              <w:rPr>
                <w:sz w:val="20"/>
              </w:rPr>
              <w:tab/>
            </w:r>
            <w:r w:rsidR="007841EC" w:rsidRPr="00BC292C">
              <w:rPr>
                <w:sz w:val="20"/>
              </w:rPr>
              <w:t>Excellent</w:t>
            </w:r>
            <w:r w:rsidR="007841EC" w:rsidRPr="00BC292C">
              <w:rPr>
                <w:sz w:val="20"/>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7841EC" w:rsidRPr="00BC292C">
              <w:rPr>
                <w:sz w:val="20"/>
              </w:rPr>
              <w:t>Good</w:t>
            </w:r>
            <w:r w:rsidR="007841EC" w:rsidRPr="00BC292C">
              <w:rPr>
                <w:sz w:val="20"/>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7841EC" w:rsidRPr="00BC292C">
              <w:rPr>
                <w:sz w:val="20"/>
              </w:rPr>
              <w:t>Fair</w:t>
            </w:r>
            <w:r w:rsidR="007841EC" w:rsidRPr="00BC292C">
              <w:rPr>
                <w:sz w:val="20"/>
              </w:rPr>
              <w:tab/>
            </w: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7841EC" w:rsidRPr="00BC292C">
              <w:rPr>
                <w:sz w:val="20"/>
              </w:rPr>
              <w:t>Poor</w:t>
            </w:r>
          </w:p>
          <w:p w14:paraId="42294BFB" w14:textId="7BD0B40D" w:rsidR="00C453AD" w:rsidRPr="00BC292C" w:rsidRDefault="00C453AD" w:rsidP="00FE3CFC">
            <w:pPr>
              <w:pStyle w:val="Heading20"/>
              <w:tabs>
                <w:tab w:val="clear" w:pos="450"/>
                <w:tab w:val="clear" w:pos="720"/>
                <w:tab w:val="clear" w:pos="3600"/>
                <w:tab w:val="clear" w:pos="5040"/>
                <w:tab w:val="clear" w:pos="6480"/>
                <w:tab w:val="left" w:pos="342"/>
                <w:tab w:val="left" w:pos="2502"/>
                <w:tab w:val="left" w:pos="3942"/>
                <w:tab w:val="left" w:pos="4302"/>
                <w:tab w:val="left" w:pos="5742"/>
                <w:tab w:val="left" w:pos="6102"/>
              </w:tabs>
              <w:spacing w:before="120" w:after="0"/>
              <w:ind w:left="0" w:firstLine="0"/>
              <w:rPr>
                <w:sz w:val="20"/>
              </w:rPr>
            </w:pPr>
            <w:r w:rsidRPr="00C453AD">
              <w:rPr>
                <w:rFonts w:cs="Arial"/>
                <w:sz w:val="22"/>
                <w:szCs w:val="22"/>
              </w:rPr>
              <w:fldChar w:fldCharType="begin">
                <w:ffData>
                  <w:name w:val="Text1"/>
                  <w:enabled/>
                  <w:calcOnExit w:val="0"/>
                  <w:textInput/>
                </w:ffData>
              </w:fldChar>
            </w:r>
            <w:r w:rsidRPr="00C453AD">
              <w:rPr>
                <w:rFonts w:cs="Arial"/>
                <w:sz w:val="22"/>
                <w:szCs w:val="22"/>
              </w:rPr>
              <w:instrText xml:space="preserve"> FORMTEXT </w:instrText>
            </w:r>
            <w:r w:rsidRPr="00C453AD">
              <w:rPr>
                <w:rFonts w:cs="Arial"/>
                <w:sz w:val="22"/>
                <w:szCs w:val="22"/>
              </w:rPr>
            </w:r>
            <w:r w:rsidRPr="00C453AD">
              <w:rPr>
                <w:rFonts w:cs="Arial"/>
                <w:sz w:val="22"/>
                <w:szCs w:val="22"/>
              </w:rPr>
              <w:fldChar w:fldCharType="separate"/>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sz w:val="22"/>
                <w:szCs w:val="22"/>
              </w:rPr>
              <w:fldChar w:fldCharType="end"/>
            </w:r>
          </w:p>
        </w:tc>
      </w:tr>
      <w:tr w:rsidR="007841EC" w:rsidRPr="00BC292C" w14:paraId="59950E4A" w14:textId="77777777" w:rsidTr="000B3F1B">
        <w:trPr>
          <w:trHeight w:hRule="exact" w:val="2304"/>
        </w:trPr>
        <w:tc>
          <w:tcPr>
            <w:tcW w:w="10999" w:type="dxa"/>
            <w:gridSpan w:val="2"/>
            <w:tcBorders>
              <w:bottom w:val="single" w:sz="4" w:space="0" w:color="auto"/>
            </w:tcBorders>
          </w:tcPr>
          <w:p w14:paraId="109858CD" w14:textId="77777777" w:rsidR="007841EC" w:rsidRDefault="007841EC" w:rsidP="00C453AD">
            <w:pPr>
              <w:pStyle w:val="Heading20"/>
              <w:tabs>
                <w:tab w:val="clear" w:pos="450"/>
                <w:tab w:val="clear" w:pos="720"/>
                <w:tab w:val="clear" w:pos="2160"/>
                <w:tab w:val="clear" w:pos="3600"/>
                <w:tab w:val="clear" w:pos="5040"/>
                <w:tab w:val="clear" w:pos="6480"/>
              </w:tabs>
              <w:spacing w:after="0"/>
              <w:ind w:left="0" w:hanging="11"/>
              <w:rPr>
                <w:sz w:val="20"/>
              </w:rPr>
            </w:pPr>
            <w:r w:rsidRPr="00BC292C">
              <w:rPr>
                <w:sz w:val="20"/>
              </w:rPr>
              <w:t>Indicate if the member is physically, psychologically, or otherwise indefinitely disabled or has a medical condition that impacts the treatment requested.</w:t>
            </w:r>
          </w:p>
          <w:p w14:paraId="5ECC2ADB" w14:textId="16511D3A" w:rsidR="00C453AD" w:rsidRPr="00BC292C" w:rsidRDefault="00C453AD" w:rsidP="00C453AD">
            <w:pPr>
              <w:pStyle w:val="Heading20"/>
              <w:tabs>
                <w:tab w:val="clear" w:pos="450"/>
                <w:tab w:val="clear" w:pos="720"/>
                <w:tab w:val="clear" w:pos="2160"/>
                <w:tab w:val="clear" w:pos="3600"/>
                <w:tab w:val="clear" w:pos="5040"/>
                <w:tab w:val="clear" w:pos="6480"/>
              </w:tabs>
              <w:spacing w:after="0"/>
              <w:ind w:left="0" w:firstLine="0"/>
              <w:rPr>
                <w:sz w:val="20"/>
              </w:rPr>
            </w:pPr>
            <w:r w:rsidRPr="00C453AD">
              <w:rPr>
                <w:rFonts w:cs="Arial"/>
                <w:sz w:val="22"/>
                <w:szCs w:val="22"/>
              </w:rPr>
              <w:fldChar w:fldCharType="begin">
                <w:ffData>
                  <w:name w:val="Text1"/>
                  <w:enabled/>
                  <w:calcOnExit w:val="0"/>
                  <w:textInput/>
                </w:ffData>
              </w:fldChar>
            </w:r>
            <w:r w:rsidRPr="00C453AD">
              <w:rPr>
                <w:rFonts w:cs="Arial"/>
                <w:sz w:val="22"/>
                <w:szCs w:val="22"/>
              </w:rPr>
              <w:instrText xml:space="preserve"> FORMTEXT </w:instrText>
            </w:r>
            <w:r w:rsidRPr="00C453AD">
              <w:rPr>
                <w:rFonts w:cs="Arial"/>
                <w:sz w:val="22"/>
                <w:szCs w:val="22"/>
              </w:rPr>
            </w:r>
            <w:r w:rsidRPr="00C453AD">
              <w:rPr>
                <w:rFonts w:cs="Arial"/>
                <w:sz w:val="22"/>
                <w:szCs w:val="22"/>
              </w:rPr>
              <w:fldChar w:fldCharType="separate"/>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sz w:val="22"/>
                <w:szCs w:val="22"/>
              </w:rPr>
              <w:fldChar w:fldCharType="end"/>
            </w:r>
          </w:p>
        </w:tc>
      </w:tr>
    </w:tbl>
    <w:p w14:paraId="46521AF4" w14:textId="77777777" w:rsidR="0042086C" w:rsidRDefault="0042086C">
      <w:r>
        <w:rPr>
          <w:b/>
        </w:rPr>
        <w:br w:type="page"/>
      </w:r>
    </w:p>
    <w:tbl>
      <w:tblPr>
        <w:tblW w:w="1099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999"/>
      </w:tblGrid>
      <w:tr w:rsidR="007841EC" w:rsidRPr="00BC292C" w14:paraId="0A7D179C" w14:textId="77777777" w:rsidTr="00564AE4">
        <w:tc>
          <w:tcPr>
            <w:tcW w:w="10999" w:type="dxa"/>
            <w:tcBorders>
              <w:top w:val="single" w:sz="12" w:space="0" w:color="auto"/>
              <w:bottom w:val="single" w:sz="12" w:space="0" w:color="auto"/>
            </w:tcBorders>
          </w:tcPr>
          <w:p w14:paraId="56E0D5F6" w14:textId="02B9468D" w:rsidR="007841EC" w:rsidRPr="00BC292C" w:rsidRDefault="007841EC"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sz w:val="20"/>
              </w:rPr>
            </w:pPr>
            <w:r w:rsidRPr="00BC292C">
              <w:rPr>
                <w:sz w:val="20"/>
              </w:rPr>
              <w:lastRenderedPageBreak/>
              <w:t xml:space="preserve">SECTION II </w:t>
            </w:r>
            <w:r w:rsidR="00895B6F">
              <w:rPr>
                <w:sz w:val="20"/>
              </w:rPr>
              <w:t>–</w:t>
            </w:r>
            <w:r w:rsidRPr="00BC292C">
              <w:rPr>
                <w:sz w:val="20"/>
              </w:rPr>
              <w:t xml:space="preserve"> ANESTHESIA</w:t>
            </w:r>
          </w:p>
        </w:tc>
      </w:tr>
      <w:tr w:rsidR="000D4F34" w:rsidRPr="00BC292C" w14:paraId="39793F93" w14:textId="77777777" w:rsidTr="00FE3CFC">
        <w:trPr>
          <w:cantSplit/>
          <w:trHeight w:val="2481"/>
        </w:trPr>
        <w:tc>
          <w:tcPr>
            <w:tcW w:w="10999" w:type="dxa"/>
            <w:tcBorders>
              <w:top w:val="nil"/>
              <w:bottom w:val="single" w:sz="4" w:space="0" w:color="auto"/>
            </w:tcBorders>
          </w:tcPr>
          <w:p w14:paraId="1343605D" w14:textId="1E93FE2E" w:rsidR="000D4F34" w:rsidRPr="00BC292C" w:rsidDel="00895B6F" w:rsidRDefault="000D4F34" w:rsidP="000B3F1B">
            <w:pPr>
              <w:rPr>
                <w:rFonts w:ascii="Arial" w:hAnsi="Arial"/>
                <w:b/>
                <w:sz w:val="20"/>
                <w:szCs w:val="20"/>
              </w:rPr>
            </w:pPr>
            <w:r w:rsidRPr="000B3F1B">
              <w:rPr>
                <w:rFonts w:ascii="Arial" w:hAnsi="Arial"/>
                <w:sz w:val="20"/>
                <w:szCs w:val="20"/>
              </w:rPr>
              <w:t xml:space="preserve">Procedure Codes </w:t>
            </w:r>
            <w:r w:rsidR="00B26ED0">
              <w:rPr>
                <w:rFonts w:ascii="Arial" w:hAnsi="Arial"/>
                <w:sz w:val="20"/>
                <w:szCs w:val="20"/>
              </w:rPr>
              <w:t>(</w:t>
            </w:r>
            <w:r w:rsidRPr="000B3F1B">
              <w:rPr>
                <w:rFonts w:ascii="Arial" w:hAnsi="Arial"/>
                <w:sz w:val="20"/>
                <w:szCs w:val="20"/>
              </w:rPr>
              <w:t>Check all that apply</w:t>
            </w:r>
            <w:r w:rsidR="00B26ED0">
              <w:rPr>
                <w:rFonts w:ascii="Arial" w:hAnsi="Arial"/>
                <w:sz w:val="20"/>
                <w:szCs w:val="20"/>
              </w:rPr>
              <w:t>.</w:t>
            </w:r>
            <w:r w:rsidR="00B26ED0" w:rsidRPr="000B3F1B">
              <w:rPr>
                <w:rFonts w:ascii="Arial" w:hAnsi="Arial"/>
                <w:sz w:val="20"/>
                <w:szCs w:val="20"/>
              </w:rPr>
              <w:t>)</w:t>
            </w:r>
          </w:p>
          <w:p w14:paraId="1AD49B17" w14:textId="3B26DA2C" w:rsidR="000D4F34" w:rsidRPr="00BC292C" w:rsidRDefault="00C453AD" w:rsidP="00FE3CFC">
            <w:pPr>
              <w:pStyle w:val="FormNotes"/>
              <w:tabs>
                <w:tab w:val="left" w:pos="342"/>
              </w:tabs>
              <w:spacing w:before="120"/>
              <w:rPr>
                <w:sz w:val="20"/>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0D4F34" w:rsidRPr="00BC292C">
              <w:rPr>
                <w:sz w:val="20"/>
              </w:rPr>
              <w:t>D9220</w:t>
            </w:r>
          </w:p>
          <w:p w14:paraId="694E89E2" w14:textId="1AE8A227" w:rsidR="000D4F34" w:rsidRPr="00BC292C" w:rsidRDefault="00C453AD" w:rsidP="00FE3CFC">
            <w:pPr>
              <w:pStyle w:val="FormNotes"/>
              <w:tabs>
                <w:tab w:val="left" w:pos="342"/>
              </w:tabs>
              <w:spacing w:before="120"/>
              <w:rPr>
                <w:sz w:val="20"/>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0D4F34" w:rsidRPr="00BC292C">
              <w:rPr>
                <w:sz w:val="20"/>
              </w:rPr>
              <w:t>D9241</w:t>
            </w:r>
          </w:p>
          <w:p w14:paraId="050C9CB7" w14:textId="73BECED4" w:rsidR="000D4F34" w:rsidRPr="00BC292C" w:rsidRDefault="00C453AD" w:rsidP="00FE3CFC">
            <w:pPr>
              <w:pStyle w:val="FormNotes"/>
              <w:tabs>
                <w:tab w:val="left" w:pos="342"/>
              </w:tabs>
              <w:spacing w:before="120"/>
              <w:rPr>
                <w:sz w:val="20"/>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sz w:val="20"/>
              </w:rPr>
              <w:tab/>
            </w:r>
            <w:r w:rsidR="000D4F34" w:rsidRPr="00BC292C">
              <w:rPr>
                <w:sz w:val="20"/>
              </w:rPr>
              <w:t>D9248</w:t>
            </w:r>
          </w:p>
          <w:p w14:paraId="508A270B" w14:textId="77777777" w:rsidR="00004BA1" w:rsidRDefault="00004BA1" w:rsidP="007841EC">
            <w:pPr>
              <w:spacing w:before="60"/>
              <w:rPr>
                <w:rFonts w:ascii="Arial" w:hAnsi="Arial"/>
                <w:sz w:val="20"/>
                <w:szCs w:val="20"/>
              </w:rPr>
            </w:pPr>
          </w:p>
          <w:p w14:paraId="4FE4C463" w14:textId="5F08AA29" w:rsidR="000D4F34" w:rsidRPr="00BC292C" w:rsidRDefault="000D4F34" w:rsidP="007841EC">
            <w:pPr>
              <w:spacing w:before="60"/>
              <w:rPr>
                <w:rFonts w:ascii="Arial" w:hAnsi="Arial"/>
                <w:sz w:val="20"/>
                <w:szCs w:val="20"/>
              </w:rPr>
            </w:pPr>
            <w:r w:rsidRPr="00BC292C">
              <w:rPr>
                <w:rFonts w:ascii="Arial" w:hAnsi="Arial"/>
                <w:sz w:val="20"/>
                <w:szCs w:val="20"/>
              </w:rPr>
              <w:t>Prior authorization</w:t>
            </w:r>
            <w:r w:rsidR="00004BA1">
              <w:rPr>
                <w:rFonts w:ascii="Arial" w:hAnsi="Arial"/>
                <w:sz w:val="20"/>
                <w:szCs w:val="20"/>
              </w:rPr>
              <w:t xml:space="preserve"> is</w:t>
            </w:r>
            <w:r w:rsidRPr="00BC292C">
              <w:rPr>
                <w:rFonts w:ascii="Arial" w:hAnsi="Arial"/>
                <w:sz w:val="20"/>
                <w:szCs w:val="20"/>
              </w:rPr>
              <w:t xml:space="preserve"> not required for the following:</w:t>
            </w:r>
          </w:p>
          <w:p w14:paraId="26731772" w14:textId="2CDC28AB" w:rsidR="000B3F1B" w:rsidRPr="000B3F1B" w:rsidRDefault="000B3F1B" w:rsidP="00FE3CFC">
            <w:pPr>
              <w:numPr>
                <w:ilvl w:val="0"/>
                <w:numId w:val="33"/>
              </w:numPr>
              <w:ind w:left="342" w:hanging="342"/>
              <w:rPr>
                <w:b/>
              </w:rPr>
            </w:pPr>
            <w:r w:rsidRPr="00BC292C">
              <w:rPr>
                <w:rFonts w:ascii="Arial" w:hAnsi="Arial"/>
                <w:sz w:val="20"/>
                <w:szCs w:val="20"/>
              </w:rPr>
              <w:t>Services performed in a hospital or ambulatory surgery center.</w:t>
            </w:r>
          </w:p>
          <w:p w14:paraId="0E89045E" w14:textId="65836A08" w:rsidR="000B3F1B" w:rsidRPr="000B3F1B" w:rsidRDefault="000B3F1B" w:rsidP="00FE3CFC">
            <w:pPr>
              <w:numPr>
                <w:ilvl w:val="0"/>
                <w:numId w:val="33"/>
              </w:numPr>
              <w:ind w:left="342" w:hanging="342"/>
              <w:rPr>
                <w:b/>
              </w:rPr>
            </w:pPr>
            <w:r w:rsidRPr="00D175DF">
              <w:rPr>
                <w:rFonts w:ascii="Arial" w:hAnsi="Arial" w:cs="Arial"/>
                <w:sz w:val="20"/>
              </w:rPr>
              <w:t>Services for members ages 0–20 when performed by a pediatric dentist or oral surgeon.</w:t>
            </w:r>
          </w:p>
        </w:tc>
      </w:tr>
      <w:tr w:rsidR="000D4F34" w:rsidRPr="00BC292C" w14:paraId="6DBF1FB2" w14:textId="77777777" w:rsidTr="00FE3CFC">
        <w:trPr>
          <w:cantSplit/>
          <w:trHeight w:val="3312"/>
        </w:trPr>
        <w:tc>
          <w:tcPr>
            <w:tcW w:w="10999" w:type="dxa"/>
            <w:tcBorders>
              <w:top w:val="single" w:sz="4" w:space="0" w:color="auto"/>
              <w:bottom w:val="single" w:sz="4" w:space="0" w:color="auto"/>
            </w:tcBorders>
          </w:tcPr>
          <w:p w14:paraId="7B88B16E" w14:textId="347634C1" w:rsidR="000D4F34" w:rsidRPr="000B3F1B" w:rsidRDefault="000D4F34" w:rsidP="00FE3CFC">
            <w:pPr>
              <w:pStyle w:val="FormNotes"/>
              <w:rPr>
                <w:sz w:val="20"/>
              </w:rPr>
            </w:pPr>
            <w:r w:rsidRPr="000B3F1B">
              <w:rPr>
                <w:sz w:val="20"/>
              </w:rPr>
              <w:t>Treatment Plan Justification</w:t>
            </w:r>
            <w:r>
              <w:rPr>
                <w:sz w:val="20"/>
              </w:rPr>
              <w:t xml:space="preserve"> </w:t>
            </w:r>
            <w:r w:rsidR="00B26ED0">
              <w:rPr>
                <w:sz w:val="20"/>
              </w:rPr>
              <w:t>(</w:t>
            </w:r>
            <w:r w:rsidRPr="000B3F1B">
              <w:rPr>
                <w:sz w:val="20"/>
              </w:rPr>
              <w:t>Check all that appl</w:t>
            </w:r>
            <w:r>
              <w:rPr>
                <w:sz w:val="20"/>
              </w:rPr>
              <w:t>y</w:t>
            </w:r>
            <w:r w:rsidR="00B26ED0">
              <w:rPr>
                <w:sz w:val="20"/>
              </w:rPr>
              <w:t>.)</w:t>
            </w:r>
          </w:p>
          <w:p w14:paraId="460BD0A8" w14:textId="104307AE" w:rsidR="000D4F34" w:rsidRPr="00BC292C" w:rsidRDefault="00C453AD" w:rsidP="000B3F1B">
            <w:pPr>
              <w:tabs>
                <w:tab w:val="left" w:pos="344"/>
                <w:tab w:val="right" w:pos="4898"/>
              </w:tabs>
              <w:spacing w:before="120"/>
              <w:rPr>
                <w:rFonts w:ascii="Arial" w:hAnsi="Arial"/>
                <w:sz w:val="20"/>
                <w:szCs w:val="20"/>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D4F34" w:rsidRPr="00BC292C">
              <w:rPr>
                <w:rFonts w:ascii="Arial" w:hAnsi="Arial"/>
                <w:sz w:val="20"/>
                <w:szCs w:val="20"/>
              </w:rPr>
              <w:t xml:space="preserve">Behavior  </w:t>
            </w:r>
          </w:p>
          <w:p w14:paraId="362433F8" w14:textId="35440967" w:rsidR="000B3F1B" w:rsidRDefault="00C453AD" w:rsidP="000B3F1B">
            <w:pPr>
              <w:tabs>
                <w:tab w:val="left" w:pos="344"/>
                <w:tab w:val="right" w:pos="10602"/>
              </w:tabs>
              <w:spacing w:before="120"/>
              <w:rPr>
                <w:rFonts w:ascii="Arial" w:hAnsi="Arial"/>
                <w:sz w:val="20"/>
                <w:szCs w:val="20"/>
                <w:u w:val="single"/>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D4F34" w:rsidRPr="00BC292C">
              <w:rPr>
                <w:rFonts w:ascii="Arial" w:hAnsi="Arial"/>
                <w:sz w:val="20"/>
                <w:szCs w:val="20"/>
              </w:rPr>
              <w:t>Disability (</w:t>
            </w:r>
            <w:r w:rsidR="00004BA1">
              <w:rPr>
                <w:rFonts w:ascii="Arial" w:hAnsi="Arial"/>
                <w:sz w:val="20"/>
                <w:szCs w:val="20"/>
              </w:rPr>
              <w:t>D</w:t>
            </w:r>
            <w:r w:rsidR="000D4F34" w:rsidRPr="00BC292C">
              <w:rPr>
                <w:rFonts w:ascii="Arial" w:hAnsi="Arial"/>
                <w:sz w:val="20"/>
                <w:szCs w:val="20"/>
              </w:rPr>
              <w:t>escribe)</w:t>
            </w:r>
            <w:r>
              <w:rPr>
                <w:rFonts w:ascii="Arial" w:hAnsi="Arial"/>
                <w:sz w:val="20"/>
                <w:szCs w:val="20"/>
              </w:rPr>
              <w:t xml:space="preserve"> </w:t>
            </w:r>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p w14:paraId="311485C1" w14:textId="67AB7508" w:rsidR="000B3F1B" w:rsidRDefault="00C453AD" w:rsidP="000B3F1B">
            <w:pPr>
              <w:tabs>
                <w:tab w:val="left" w:pos="344"/>
                <w:tab w:val="right" w:pos="10602"/>
              </w:tabs>
              <w:spacing w:before="120"/>
              <w:rPr>
                <w:rFonts w:ascii="Arial" w:hAnsi="Arial"/>
                <w:sz w:val="20"/>
                <w:szCs w:val="20"/>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D4F34" w:rsidRPr="00BC292C">
              <w:rPr>
                <w:rFonts w:ascii="Arial" w:hAnsi="Arial"/>
                <w:sz w:val="20"/>
                <w:szCs w:val="20"/>
              </w:rPr>
              <w:t xml:space="preserve">Geriatric  </w:t>
            </w:r>
          </w:p>
          <w:p w14:paraId="0CC961A9" w14:textId="2EDCCA25" w:rsidR="000B3F1B" w:rsidRDefault="00C453AD" w:rsidP="000B3F1B">
            <w:pPr>
              <w:tabs>
                <w:tab w:val="left" w:pos="344"/>
                <w:tab w:val="right" w:pos="10602"/>
              </w:tabs>
              <w:spacing w:before="120"/>
              <w:rPr>
                <w:rFonts w:ascii="Arial" w:hAnsi="Arial"/>
                <w:sz w:val="20"/>
                <w:szCs w:val="20"/>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B3F1B">
              <w:rPr>
                <w:rFonts w:ascii="Arial" w:hAnsi="Arial"/>
                <w:sz w:val="20"/>
                <w:szCs w:val="20"/>
              </w:rPr>
              <w:t>Physician consult</w:t>
            </w:r>
          </w:p>
          <w:p w14:paraId="12938473" w14:textId="2BB18451" w:rsidR="000B3F1B" w:rsidRDefault="00C453AD" w:rsidP="000B3F1B">
            <w:pPr>
              <w:tabs>
                <w:tab w:val="left" w:pos="344"/>
                <w:tab w:val="right" w:pos="10602"/>
              </w:tabs>
              <w:spacing w:before="120"/>
              <w:rPr>
                <w:rFonts w:ascii="Arial" w:hAnsi="Arial"/>
                <w:sz w:val="20"/>
                <w:szCs w:val="20"/>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D4F34" w:rsidRPr="00BC292C">
              <w:rPr>
                <w:rFonts w:ascii="Arial" w:hAnsi="Arial"/>
                <w:sz w:val="20"/>
                <w:szCs w:val="20"/>
              </w:rPr>
              <w:t>Complicated medical history</w:t>
            </w:r>
            <w:r>
              <w:rPr>
                <w:rFonts w:ascii="Arial" w:hAnsi="Arial"/>
                <w:sz w:val="20"/>
                <w:szCs w:val="20"/>
              </w:rPr>
              <w:t xml:space="preserve"> </w:t>
            </w:r>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p w14:paraId="0473BDCB" w14:textId="7E90F1C6" w:rsidR="000D4F34" w:rsidRPr="00BC292C" w:rsidRDefault="00C453AD" w:rsidP="000B3F1B">
            <w:pPr>
              <w:tabs>
                <w:tab w:val="left" w:pos="344"/>
                <w:tab w:val="right" w:pos="10602"/>
              </w:tabs>
              <w:spacing w:before="120"/>
              <w:rPr>
                <w:rFonts w:ascii="Arial" w:hAnsi="Arial"/>
                <w:sz w:val="20"/>
                <w:szCs w:val="20"/>
              </w:rPr>
            </w:pPr>
            <w:r>
              <w:fldChar w:fldCharType="begin">
                <w:ffData>
                  <w:name w:val="Check1"/>
                  <w:enabled/>
                  <w:calcOnExit w:val="0"/>
                  <w:checkBox>
                    <w:sizeAuto/>
                    <w:default w:val="0"/>
                  </w:checkBox>
                </w:ffData>
              </w:fldChar>
            </w:r>
            <w:r>
              <w:instrText xml:space="preserve"> FORMCHECKBOX </w:instrText>
            </w:r>
            <w:r w:rsidR="00B92E27">
              <w:fldChar w:fldCharType="separate"/>
            </w:r>
            <w:r>
              <w:fldChar w:fldCharType="end"/>
            </w:r>
            <w:r w:rsidR="00BA3AF9">
              <w:rPr>
                <w:rFonts w:ascii="Arial" w:hAnsi="Arial"/>
                <w:sz w:val="20"/>
                <w:szCs w:val="20"/>
              </w:rPr>
              <w:tab/>
            </w:r>
            <w:r w:rsidR="000D4F34" w:rsidRPr="00BC292C">
              <w:rPr>
                <w:rFonts w:ascii="Arial" w:hAnsi="Arial"/>
                <w:sz w:val="20"/>
                <w:szCs w:val="20"/>
              </w:rPr>
              <w:t xml:space="preserve">Extensive restoration  </w:t>
            </w:r>
          </w:p>
          <w:p w14:paraId="6744B796" w14:textId="7D50BC10" w:rsidR="000D4F34" w:rsidRPr="00564AE4" w:rsidRDefault="00C453AD"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 w:val="left" w:pos="344"/>
                <w:tab w:val="right" w:pos="10602"/>
              </w:tabs>
              <w:spacing w:before="120" w:after="0"/>
              <w:rPr>
                <w:rFonts w:cs="Arial"/>
                <w:b w:val="0"/>
                <w:sz w:val="20"/>
                <w:u w:val="single"/>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b w:val="0"/>
                <w:sz w:val="20"/>
              </w:rPr>
              <w:tab/>
            </w:r>
            <w:r w:rsidR="000D4F34" w:rsidRPr="00BC292C">
              <w:rPr>
                <w:b w:val="0"/>
                <w:sz w:val="20"/>
              </w:rPr>
              <w:t>Maxillofacial surgery (</w:t>
            </w:r>
            <w:r w:rsidR="00004BA1">
              <w:rPr>
                <w:b w:val="0"/>
                <w:sz w:val="20"/>
              </w:rPr>
              <w:t>D</w:t>
            </w:r>
            <w:r w:rsidR="000D4F34" w:rsidRPr="00BC292C">
              <w:rPr>
                <w:b w:val="0"/>
                <w:sz w:val="20"/>
              </w:rPr>
              <w:t>escribe)</w:t>
            </w:r>
            <w:r>
              <w:rPr>
                <w:b w:val="0"/>
                <w:sz w:val="20"/>
              </w:rPr>
              <w:t xml:space="preserve"> </w:t>
            </w:r>
            <w:r w:rsidRPr="00C453AD">
              <w:rPr>
                <w:rFonts w:cs="Arial"/>
                <w:sz w:val="22"/>
                <w:szCs w:val="22"/>
              </w:rPr>
              <w:fldChar w:fldCharType="begin">
                <w:ffData>
                  <w:name w:val="Text1"/>
                  <w:enabled/>
                  <w:calcOnExit w:val="0"/>
                  <w:textInput/>
                </w:ffData>
              </w:fldChar>
            </w:r>
            <w:r w:rsidRPr="00C453AD">
              <w:rPr>
                <w:rFonts w:cs="Arial"/>
                <w:sz w:val="22"/>
                <w:szCs w:val="22"/>
              </w:rPr>
              <w:instrText xml:space="preserve"> FORMTEXT </w:instrText>
            </w:r>
            <w:r w:rsidRPr="00C453AD">
              <w:rPr>
                <w:rFonts w:cs="Arial"/>
                <w:sz w:val="22"/>
                <w:szCs w:val="22"/>
              </w:rPr>
            </w:r>
            <w:r w:rsidRPr="00C453AD">
              <w:rPr>
                <w:rFonts w:cs="Arial"/>
                <w:sz w:val="22"/>
                <w:szCs w:val="22"/>
              </w:rPr>
              <w:fldChar w:fldCharType="separate"/>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noProof/>
                <w:sz w:val="22"/>
                <w:szCs w:val="22"/>
              </w:rPr>
              <w:t> </w:t>
            </w:r>
            <w:r w:rsidRPr="00C453AD">
              <w:rPr>
                <w:rFonts w:cs="Arial"/>
                <w:sz w:val="22"/>
                <w:szCs w:val="22"/>
              </w:rPr>
              <w:fldChar w:fldCharType="end"/>
            </w:r>
          </w:p>
          <w:p w14:paraId="111F02E7" w14:textId="7D4F25E2" w:rsidR="000D4F34" w:rsidRPr="00BC292C" w:rsidRDefault="00C453AD" w:rsidP="000B3F1B">
            <w:pPr>
              <w:pStyle w:val="FormNotes"/>
              <w:tabs>
                <w:tab w:val="left" w:pos="344"/>
              </w:tabs>
              <w:spacing w:before="120"/>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92E27">
              <w:rPr>
                <w:sz w:val="24"/>
                <w:szCs w:val="24"/>
              </w:rPr>
            </w:r>
            <w:r w:rsidR="00B92E27">
              <w:rPr>
                <w:sz w:val="24"/>
                <w:szCs w:val="24"/>
              </w:rPr>
              <w:fldChar w:fldCharType="separate"/>
            </w:r>
            <w:r>
              <w:rPr>
                <w:sz w:val="24"/>
                <w:szCs w:val="24"/>
              </w:rPr>
              <w:fldChar w:fldCharType="end"/>
            </w:r>
            <w:r w:rsidR="00BA3AF9">
              <w:rPr>
                <w:rFonts w:cs="Arial"/>
                <w:sz w:val="20"/>
              </w:rPr>
              <w:tab/>
            </w:r>
            <w:r w:rsidR="000D4F34" w:rsidRPr="00564AE4">
              <w:rPr>
                <w:rFonts w:cs="Arial"/>
                <w:sz w:val="20"/>
              </w:rPr>
              <w:t>Three or more extractions in more than one quadrant</w:t>
            </w:r>
          </w:p>
        </w:tc>
      </w:tr>
      <w:tr w:rsidR="007841EC" w:rsidRPr="00BC292C" w14:paraId="59DA2364" w14:textId="77777777" w:rsidTr="000B3F1B">
        <w:trPr>
          <w:trHeight w:val="720"/>
        </w:trPr>
        <w:tc>
          <w:tcPr>
            <w:tcW w:w="10999" w:type="dxa"/>
            <w:tcBorders>
              <w:top w:val="single" w:sz="4" w:space="0" w:color="auto"/>
              <w:bottom w:val="single" w:sz="12" w:space="0" w:color="auto"/>
            </w:tcBorders>
            <w:vAlign w:val="center"/>
          </w:tcPr>
          <w:p w14:paraId="582FF051" w14:textId="67FE3418" w:rsidR="007841EC" w:rsidRDefault="000D4F34"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b w:val="0"/>
                <w:sz w:val="20"/>
              </w:rPr>
            </w:pPr>
            <w:r>
              <w:rPr>
                <w:b w:val="0"/>
                <w:sz w:val="20"/>
              </w:rPr>
              <w:t>Required Documentation</w:t>
            </w:r>
          </w:p>
          <w:p w14:paraId="4223289F" w14:textId="77777777" w:rsidR="007841EC" w:rsidRPr="00564AE4" w:rsidRDefault="007841EC"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b w:val="0"/>
                <w:sz w:val="20"/>
              </w:rPr>
            </w:pPr>
            <w:r w:rsidRPr="00564AE4">
              <w:rPr>
                <w:rFonts w:cs="Arial"/>
                <w:b w:val="0"/>
                <w:sz w:val="20"/>
              </w:rPr>
              <w:t>Submit medical documentation to support special circumstances.</w:t>
            </w:r>
          </w:p>
        </w:tc>
      </w:tr>
      <w:tr w:rsidR="007841EC" w:rsidRPr="00BC292C" w14:paraId="4ECAD15B" w14:textId="77777777" w:rsidTr="000B3F1B">
        <w:tc>
          <w:tcPr>
            <w:tcW w:w="10999" w:type="dxa"/>
            <w:tcBorders>
              <w:top w:val="single" w:sz="12" w:space="0" w:color="auto"/>
              <w:bottom w:val="single" w:sz="12" w:space="0" w:color="auto"/>
            </w:tcBorders>
          </w:tcPr>
          <w:p w14:paraId="208CA60C" w14:textId="1510FB85" w:rsidR="007841EC" w:rsidRPr="00BC292C" w:rsidRDefault="007841EC" w:rsidP="000B3F1B">
            <w:pPr>
              <w:pStyle w:val="HEADING"/>
              <w:tabs>
                <w:tab w:val="clear" w:pos="259"/>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rPr>
                <w:sz w:val="20"/>
              </w:rPr>
            </w:pPr>
            <w:r w:rsidRPr="00BC292C">
              <w:rPr>
                <w:sz w:val="20"/>
              </w:rPr>
              <w:t xml:space="preserve">SECTION III </w:t>
            </w:r>
            <w:r w:rsidR="00B26ED0">
              <w:rPr>
                <w:sz w:val="20"/>
              </w:rPr>
              <w:t>–</w:t>
            </w:r>
            <w:r w:rsidR="00B26ED0" w:rsidRPr="00BC292C">
              <w:rPr>
                <w:sz w:val="20"/>
              </w:rPr>
              <w:t xml:space="preserve"> </w:t>
            </w:r>
            <w:r w:rsidRPr="00BC292C">
              <w:rPr>
                <w:sz w:val="20"/>
              </w:rPr>
              <w:t>ORTHODONTIC SERVICES ONLY</w:t>
            </w:r>
          </w:p>
        </w:tc>
      </w:tr>
      <w:tr w:rsidR="007841EC" w:rsidRPr="00BC292C" w14:paraId="6C9E98C2" w14:textId="77777777" w:rsidTr="000B3F1B">
        <w:trPr>
          <w:cantSplit/>
          <w:trHeight w:val="1023"/>
        </w:trPr>
        <w:tc>
          <w:tcPr>
            <w:tcW w:w="10999" w:type="dxa"/>
            <w:tcBorders>
              <w:top w:val="single" w:sz="12" w:space="0" w:color="auto"/>
              <w:bottom w:val="single" w:sz="4" w:space="0" w:color="auto"/>
            </w:tcBorders>
          </w:tcPr>
          <w:p w14:paraId="50715E1F" w14:textId="77777777" w:rsidR="007841EC" w:rsidRDefault="007841EC" w:rsidP="00FE3CFC">
            <w:pPr>
              <w:rPr>
                <w:rFonts w:ascii="Arial" w:hAnsi="Arial" w:cs="Arial"/>
                <w:sz w:val="20"/>
                <w:szCs w:val="20"/>
              </w:rPr>
            </w:pPr>
            <w:r w:rsidRPr="00564AE4">
              <w:rPr>
                <w:rFonts w:ascii="Arial" w:hAnsi="Arial" w:cs="Arial"/>
                <w:sz w:val="20"/>
                <w:szCs w:val="20"/>
              </w:rPr>
              <w:t>Anticipated Number of Monthly Adjustments</w:t>
            </w:r>
          </w:p>
          <w:p w14:paraId="55CE7656" w14:textId="2834A4BA" w:rsidR="00C453AD" w:rsidRPr="00564AE4" w:rsidRDefault="00C453AD" w:rsidP="00FE3CFC">
            <w:pPr>
              <w:rPr>
                <w:rFonts w:ascii="Arial" w:hAnsi="Arial" w:cs="Arial"/>
                <w:sz w:val="20"/>
                <w:szCs w:val="20"/>
              </w:rPr>
            </w:pPr>
            <w:r w:rsidRPr="00C453AD">
              <w:rPr>
                <w:rFonts w:ascii="Arial" w:hAnsi="Arial" w:cs="Arial"/>
                <w:sz w:val="22"/>
                <w:szCs w:val="22"/>
              </w:rPr>
              <w:fldChar w:fldCharType="begin">
                <w:ffData>
                  <w:name w:val="Text1"/>
                  <w:enabled/>
                  <w:calcOnExit w:val="0"/>
                  <w:textInput/>
                </w:ffData>
              </w:fldChar>
            </w:r>
            <w:r w:rsidRPr="00C453AD">
              <w:rPr>
                <w:rFonts w:ascii="Arial" w:hAnsi="Arial" w:cs="Arial"/>
                <w:sz w:val="22"/>
                <w:szCs w:val="22"/>
              </w:rPr>
              <w:instrText xml:space="preserve"> FORMTEXT </w:instrText>
            </w:r>
            <w:r w:rsidRPr="00C453AD">
              <w:rPr>
                <w:rFonts w:ascii="Arial" w:hAnsi="Arial" w:cs="Arial"/>
                <w:sz w:val="22"/>
                <w:szCs w:val="22"/>
              </w:rPr>
            </w:r>
            <w:r w:rsidRPr="00C453AD">
              <w:rPr>
                <w:rFonts w:ascii="Arial" w:hAnsi="Arial" w:cs="Arial"/>
                <w:sz w:val="22"/>
                <w:szCs w:val="22"/>
              </w:rPr>
              <w:fldChar w:fldCharType="separate"/>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noProof/>
                <w:sz w:val="22"/>
                <w:szCs w:val="22"/>
              </w:rPr>
              <w:t> </w:t>
            </w:r>
            <w:r w:rsidRPr="00C453AD">
              <w:rPr>
                <w:rFonts w:ascii="Arial" w:hAnsi="Arial" w:cs="Arial"/>
                <w:sz w:val="22"/>
                <w:szCs w:val="22"/>
              </w:rPr>
              <w:fldChar w:fldCharType="end"/>
            </w:r>
          </w:p>
        </w:tc>
      </w:tr>
    </w:tbl>
    <w:p w14:paraId="624AE94A" w14:textId="77777777" w:rsidR="00C07A0E" w:rsidRPr="000B3F1B" w:rsidRDefault="00C07A0E" w:rsidP="000B3F1B">
      <w:pPr>
        <w:pStyle w:val="FormNotes"/>
        <w:spacing w:before="120"/>
        <w:rPr>
          <w:sz w:val="20"/>
        </w:rPr>
      </w:pPr>
      <w:r w:rsidRPr="000B3F1B">
        <w:rPr>
          <w:b/>
          <w:sz w:val="20"/>
        </w:rPr>
        <w:t>Submitting Prior Authorization Requests</w:t>
      </w:r>
    </w:p>
    <w:p w14:paraId="6EE4A3A8" w14:textId="77777777" w:rsidR="00C07A0E" w:rsidRPr="00BC292C" w:rsidRDefault="00C07A0E" w:rsidP="00C07A0E">
      <w:pPr>
        <w:rPr>
          <w:rFonts w:ascii="Arial" w:hAnsi="Arial"/>
          <w:sz w:val="20"/>
          <w:szCs w:val="20"/>
        </w:rPr>
      </w:pPr>
      <w:r w:rsidRPr="00BC292C">
        <w:rPr>
          <w:rFonts w:ascii="Arial" w:hAnsi="Arial"/>
          <w:sz w:val="20"/>
          <w:szCs w:val="20"/>
        </w:rPr>
        <w:t>ForwardHealth requires certain information to enable the programs to authorize and pay for dental services provided to eligible members.</w:t>
      </w:r>
    </w:p>
    <w:p w14:paraId="546753D3" w14:textId="77777777" w:rsidR="00C07A0E" w:rsidRPr="000F7510" w:rsidRDefault="00C07A0E" w:rsidP="00C07A0E">
      <w:pPr>
        <w:rPr>
          <w:rFonts w:ascii="Arial" w:hAnsi="Arial"/>
          <w:sz w:val="12"/>
          <w:szCs w:val="12"/>
        </w:rPr>
      </w:pPr>
    </w:p>
    <w:p w14:paraId="1B079FCB" w14:textId="2CAF0835" w:rsidR="00C07A0E" w:rsidRPr="00BC292C" w:rsidRDefault="00C07A0E" w:rsidP="00C07A0E">
      <w:pPr>
        <w:rPr>
          <w:rFonts w:ascii="Arial" w:hAnsi="Arial"/>
          <w:sz w:val="20"/>
          <w:szCs w:val="20"/>
        </w:rPr>
      </w:pPr>
      <w:r w:rsidRPr="00BC292C">
        <w:rPr>
          <w:rFonts w:ascii="Arial" w:hAnsi="Arial"/>
          <w:sz w:val="20"/>
          <w:szCs w:val="20"/>
        </w:rPr>
        <w:t>ForwardHealth</w:t>
      </w:r>
      <w:r w:rsidR="00004BA1">
        <w:rPr>
          <w:rFonts w:ascii="Arial" w:hAnsi="Arial"/>
          <w:sz w:val="20"/>
          <w:szCs w:val="20"/>
        </w:rPr>
        <w:t xml:space="preserve"> members</w:t>
      </w:r>
      <w:r w:rsidRPr="00BC292C">
        <w:rPr>
          <w:rFonts w:ascii="Arial" w:hAnsi="Arial"/>
          <w:sz w:val="20"/>
          <w:szCs w:val="20"/>
        </w:rPr>
        <w:t xml:space="preserve"> are required to give providers full, correct, and truthful information for the submission of correct and complete claims for reimbursement. </w:t>
      </w:r>
      <w:r w:rsidR="00BF559F">
        <w:rPr>
          <w:rFonts w:ascii="Arial" w:hAnsi="Arial"/>
          <w:sz w:val="20"/>
          <w:szCs w:val="20"/>
        </w:rPr>
        <w:t xml:space="preserve">Per </w:t>
      </w:r>
      <w:r w:rsidR="00BF559F" w:rsidRPr="00BC292C">
        <w:rPr>
          <w:rFonts w:ascii="Arial" w:hAnsi="Arial"/>
          <w:sz w:val="20"/>
          <w:szCs w:val="20"/>
        </w:rPr>
        <w:t xml:space="preserve">Wis. Admin. Code </w:t>
      </w:r>
      <w:r w:rsidR="00BF559F">
        <w:rPr>
          <w:rFonts w:ascii="Arial" w:hAnsi="Arial"/>
          <w:sz w:val="20"/>
          <w:szCs w:val="20"/>
        </w:rPr>
        <w:t xml:space="preserve">§ </w:t>
      </w:r>
      <w:r w:rsidR="00BF559F" w:rsidRPr="00BC292C">
        <w:rPr>
          <w:rFonts w:ascii="Arial" w:hAnsi="Arial"/>
          <w:sz w:val="20"/>
          <w:szCs w:val="20"/>
        </w:rPr>
        <w:t>DH</w:t>
      </w:r>
      <w:r w:rsidR="00BF559F">
        <w:rPr>
          <w:rFonts w:ascii="Arial" w:hAnsi="Arial"/>
          <w:sz w:val="20"/>
          <w:szCs w:val="20"/>
        </w:rPr>
        <w:t>S 104.02(4), t</w:t>
      </w:r>
      <w:r w:rsidRPr="00BC292C">
        <w:rPr>
          <w:rFonts w:ascii="Arial" w:hAnsi="Arial"/>
          <w:sz w:val="20"/>
          <w:szCs w:val="20"/>
        </w:rPr>
        <w:t xml:space="preserve">his information should include, but is not limited to, information concerning enrollment status, accurate name, address, and member </w:t>
      </w:r>
      <w:r w:rsidR="00004BA1">
        <w:rPr>
          <w:rFonts w:ascii="Arial" w:hAnsi="Arial"/>
          <w:sz w:val="20"/>
          <w:szCs w:val="20"/>
        </w:rPr>
        <w:t>ID</w:t>
      </w:r>
      <w:r w:rsidR="00004BA1" w:rsidRPr="00BC292C">
        <w:rPr>
          <w:rFonts w:ascii="Arial" w:hAnsi="Arial"/>
          <w:sz w:val="20"/>
          <w:szCs w:val="20"/>
        </w:rPr>
        <w:t xml:space="preserve"> </w:t>
      </w:r>
      <w:r w:rsidRPr="00BC292C">
        <w:rPr>
          <w:rFonts w:ascii="Arial" w:hAnsi="Arial"/>
          <w:sz w:val="20"/>
          <w:szCs w:val="20"/>
        </w:rPr>
        <w:t>number.</w:t>
      </w:r>
    </w:p>
    <w:p w14:paraId="0E89F5EE" w14:textId="77777777" w:rsidR="00C07A0E" w:rsidRPr="000F7510" w:rsidRDefault="00C07A0E" w:rsidP="00C07A0E">
      <w:pPr>
        <w:rPr>
          <w:rFonts w:ascii="Arial" w:hAnsi="Arial"/>
          <w:sz w:val="12"/>
          <w:szCs w:val="12"/>
        </w:rPr>
      </w:pPr>
    </w:p>
    <w:p w14:paraId="5DAC745D" w14:textId="6A263DE4" w:rsidR="00C07A0E" w:rsidRPr="00BC292C" w:rsidRDefault="00C07A0E" w:rsidP="00C07A0E">
      <w:pPr>
        <w:pStyle w:val="BodyText1"/>
        <w:spacing w:line="240" w:lineRule="auto"/>
        <w:rPr>
          <w:rFonts w:ascii="Arial" w:hAnsi="Arial"/>
          <w:spacing w:val="0"/>
          <w:sz w:val="20"/>
          <w:szCs w:val="20"/>
        </w:rPr>
      </w:pPr>
      <w:r w:rsidRPr="00BC292C">
        <w:rPr>
          <w:rFonts w:ascii="Arial" w:hAnsi="Arial"/>
          <w:spacing w:val="0"/>
          <w:sz w:val="20"/>
          <w:szCs w:val="20"/>
        </w:rPr>
        <w:t xml:space="preserve">Under </w:t>
      </w:r>
      <w:r w:rsidR="00BF559F" w:rsidRPr="00BC292C">
        <w:rPr>
          <w:rFonts w:ascii="Arial" w:hAnsi="Arial"/>
          <w:spacing w:val="0"/>
          <w:sz w:val="20"/>
          <w:szCs w:val="20"/>
        </w:rPr>
        <w:t>Wis. Stat.</w:t>
      </w:r>
      <w:r w:rsidRPr="00BC292C">
        <w:rPr>
          <w:rFonts w:ascii="Arial" w:hAnsi="Arial"/>
          <w:spacing w:val="0"/>
          <w:sz w:val="20"/>
          <w:szCs w:val="20"/>
        </w:rPr>
        <w:t xml:space="preserve"> </w:t>
      </w:r>
      <w:r w:rsidR="00BF559F">
        <w:rPr>
          <w:rFonts w:ascii="Arial" w:hAnsi="Arial"/>
          <w:spacing w:val="0"/>
          <w:sz w:val="20"/>
          <w:szCs w:val="20"/>
        </w:rPr>
        <w:t xml:space="preserve">§ </w:t>
      </w:r>
      <w:r w:rsidRPr="00BC292C">
        <w:rPr>
          <w:rFonts w:ascii="Arial" w:hAnsi="Arial"/>
          <w:spacing w:val="0"/>
          <w:sz w:val="20"/>
          <w:szCs w:val="20"/>
        </w:rPr>
        <w:t>49.45(4), personally identifiable information about program applicants and members is confidential and is used for purposes directly related to ForwardHealth administration such as determining eligibility of the applicant, processing prior authorization (PA) requests, or processing provider claims for reimbursement. Failure to supply the information requested by the form may result in denial of PA or payment for the services.</w:t>
      </w:r>
    </w:p>
    <w:p w14:paraId="3BF909DF" w14:textId="77777777" w:rsidR="001600CA" w:rsidRPr="000F7510" w:rsidRDefault="001600CA" w:rsidP="00C07A0E">
      <w:pPr>
        <w:pStyle w:val="BodyText1"/>
        <w:spacing w:line="240" w:lineRule="auto"/>
        <w:rPr>
          <w:rFonts w:ascii="Arial" w:hAnsi="Arial"/>
          <w:b/>
          <w:bCs/>
          <w:color w:val="auto"/>
          <w:spacing w:val="0"/>
          <w:sz w:val="12"/>
          <w:szCs w:val="12"/>
        </w:rPr>
      </w:pPr>
    </w:p>
    <w:p w14:paraId="03C83048" w14:textId="73AB6CB6" w:rsidR="00C07A0E" w:rsidRPr="00BC292C" w:rsidRDefault="00C07A0E" w:rsidP="00C07A0E">
      <w:pPr>
        <w:pStyle w:val="BodyText1"/>
        <w:spacing w:line="240" w:lineRule="auto"/>
        <w:rPr>
          <w:rFonts w:ascii="Arial" w:hAnsi="Arial"/>
          <w:spacing w:val="0"/>
          <w:sz w:val="20"/>
          <w:szCs w:val="20"/>
        </w:rPr>
      </w:pPr>
      <w:r w:rsidRPr="00BC292C">
        <w:rPr>
          <w:rFonts w:ascii="Arial" w:hAnsi="Arial"/>
          <w:spacing w:val="0"/>
          <w:sz w:val="20"/>
          <w:szCs w:val="20"/>
        </w:rPr>
        <w:t>Dentists may submit PA requests by fax to ForwardHealth at 608</w:t>
      </w:r>
      <w:r w:rsidR="00B26ED0">
        <w:rPr>
          <w:rFonts w:ascii="Arial" w:hAnsi="Arial"/>
          <w:spacing w:val="0"/>
          <w:sz w:val="20"/>
          <w:szCs w:val="20"/>
        </w:rPr>
        <w:t>-</w:t>
      </w:r>
      <w:r w:rsidRPr="00BC292C">
        <w:rPr>
          <w:rFonts w:ascii="Arial" w:hAnsi="Arial"/>
          <w:spacing w:val="0"/>
          <w:sz w:val="20"/>
          <w:szCs w:val="20"/>
        </w:rPr>
        <w:t xml:space="preserve">221-8616 </w:t>
      </w:r>
      <w:r w:rsidRPr="000B3F1B">
        <w:rPr>
          <w:rFonts w:ascii="Arial" w:hAnsi="Arial"/>
          <w:b/>
          <w:spacing w:val="0"/>
          <w:sz w:val="20"/>
          <w:szCs w:val="20"/>
        </w:rPr>
        <w:t>if X-rays or models are not required for documentation purposes.</w:t>
      </w:r>
      <w:r w:rsidRPr="00BC292C">
        <w:rPr>
          <w:rFonts w:ascii="Arial" w:hAnsi="Arial"/>
          <w:b/>
          <w:spacing w:val="0"/>
          <w:sz w:val="20"/>
          <w:szCs w:val="20"/>
        </w:rPr>
        <w:t xml:space="preserve"> </w:t>
      </w:r>
      <w:r w:rsidRPr="00BC292C">
        <w:rPr>
          <w:rFonts w:ascii="Arial" w:hAnsi="Arial"/>
          <w:spacing w:val="0"/>
          <w:sz w:val="20"/>
          <w:szCs w:val="20"/>
        </w:rPr>
        <w:t>Providers should make duplicate copies of all paper documents mailed to ForwardHealth. Dentists who wish to continue submitting PA requests by mail or who are submitting PA requests that require X-rays or models may do so by submitting them to the following address:</w:t>
      </w:r>
    </w:p>
    <w:p w14:paraId="31F0FC2B" w14:textId="77777777" w:rsidR="00C07A0E" w:rsidRPr="00BC292C" w:rsidRDefault="00C07A0E" w:rsidP="00C07A0E">
      <w:pPr>
        <w:pStyle w:val="BodyText1"/>
        <w:keepNext/>
        <w:spacing w:line="240" w:lineRule="auto"/>
        <w:ind w:left="360"/>
        <w:rPr>
          <w:rFonts w:ascii="Arial" w:hAnsi="Arial"/>
          <w:spacing w:val="0"/>
          <w:sz w:val="20"/>
          <w:szCs w:val="20"/>
        </w:rPr>
      </w:pPr>
      <w:r w:rsidRPr="00BC292C">
        <w:rPr>
          <w:rFonts w:ascii="Arial" w:hAnsi="Arial"/>
          <w:spacing w:val="0"/>
          <w:sz w:val="20"/>
          <w:szCs w:val="20"/>
        </w:rPr>
        <w:t>ForwardHealth</w:t>
      </w:r>
    </w:p>
    <w:p w14:paraId="0506D870" w14:textId="77777777" w:rsidR="00C07A0E" w:rsidRPr="00BC292C" w:rsidRDefault="00C07A0E" w:rsidP="00C07A0E">
      <w:pPr>
        <w:pStyle w:val="BodyText1"/>
        <w:keepNext/>
        <w:spacing w:line="240" w:lineRule="auto"/>
        <w:ind w:left="360"/>
        <w:rPr>
          <w:rFonts w:ascii="Arial" w:hAnsi="Arial"/>
          <w:spacing w:val="0"/>
          <w:sz w:val="20"/>
          <w:szCs w:val="20"/>
        </w:rPr>
      </w:pPr>
      <w:r w:rsidRPr="00BC292C">
        <w:rPr>
          <w:rFonts w:ascii="Arial" w:hAnsi="Arial"/>
          <w:spacing w:val="0"/>
          <w:sz w:val="20"/>
          <w:szCs w:val="20"/>
        </w:rPr>
        <w:t>Prior Authorization</w:t>
      </w:r>
    </w:p>
    <w:p w14:paraId="72A9F9DB" w14:textId="7BD539BB" w:rsidR="00C07A0E" w:rsidRPr="00BC292C" w:rsidRDefault="00C07A0E" w:rsidP="00C07A0E">
      <w:pPr>
        <w:pStyle w:val="BodyText1"/>
        <w:keepNext/>
        <w:spacing w:line="240" w:lineRule="auto"/>
        <w:ind w:left="360"/>
        <w:rPr>
          <w:rFonts w:ascii="Arial" w:hAnsi="Arial"/>
          <w:spacing w:val="0"/>
          <w:sz w:val="20"/>
          <w:szCs w:val="20"/>
        </w:rPr>
      </w:pPr>
      <w:r w:rsidRPr="00BC292C">
        <w:rPr>
          <w:rFonts w:ascii="Arial" w:hAnsi="Arial"/>
          <w:spacing w:val="0"/>
          <w:sz w:val="20"/>
          <w:szCs w:val="20"/>
        </w:rPr>
        <w:t>Ste 88</w:t>
      </w:r>
    </w:p>
    <w:p w14:paraId="7DE33719" w14:textId="3E14A961" w:rsidR="00C07A0E" w:rsidRPr="00BC292C" w:rsidRDefault="001C0A9F" w:rsidP="00C07A0E">
      <w:pPr>
        <w:pStyle w:val="BodyText1"/>
        <w:keepNext/>
        <w:spacing w:line="240" w:lineRule="auto"/>
        <w:ind w:left="360"/>
        <w:rPr>
          <w:rFonts w:ascii="Arial" w:hAnsi="Arial"/>
          <w:spacing w:val="0"/>
          <w:sz w:val="20"/>
          <w:szCs w:val="20"/>
        </w:rPr>
      </w:pPr>
      <w:r w:rsidRPr="00BC292C">
        <w:rPr>
          <w:rFonts w:ascii="Arial" w:hAnsi="Arial"/>
          <w:spacing w:val="0"/>
          <w:sz w:val="20"/>
          <w:szCs w:val="20"/>
        </w:rPr>
        <w:t>313 Blettner Blvd</w:t>
      </w:r>
    </w:p>
    <w:p w14:paraId="45229B85" w14:textId="7C89BDCF" w:rsidR="0025428B" w:rsidRPr="00414394" w:rsidRDefault="00C07A0E" w:rsidP="000B3F1B">
      <w:pPr>
        <w:pStyle w:val="BodyText1"/>
        <w:spacing w:line="240" w:lineRule="auto"/>
        <w:ind w:left="360"/>
      </w:pPr>
      <w:r w:rsidRPr="00BC292C">
        <w:rPr>
          <w:rFonts w:ascii="Arial" w:hAnsi="Arial"/>
          <w:spacing w:val="0"/>
          <w:sz w:val="20"/>
          <w:szCs w:val="20"/>
        </w:rPr>
        <w:t xml:space="preserve">Madison WI </w:t>
      </w:r>
      <w:r w:rsidR="001C0A9F" w:rsidRPr="00BC292C">
        <w:rPr>
          <w:rFonts w:ascii="Arial" w:hAnsi="Arial"/>
          <w:spacing w:val="0"/>
          <w:sz w:val="20"/>
          <w:szCs w:val="20"/>
        </w:rPr>
        <w:t xml:space="preserve"> </w:t>
      </w:r>
      <w:r w:rsidRPr="00BC292C">
        <w:rPr>
          <w:rFonts w:ascii="Arial" w:hAnsi="Arial"/>
          <w:spacing w:val="0"/>
          <w:sz w:val="20"/>
          <w:szCs w:val="20"/>
        </w:rPr>
        <w:t>53784</w:t>
      </w:r>
    </w:p>
    <w:sectPr w:rsidR="0025428B" w:rsidRPr="00414394" w:rsidSect="000B3F1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187"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2959" w14:textId="77777777" w:rsidR="00D40DBB" w:rsidRDefault="00D40DBB" w:rsidP="00D861E4">
      <w:r>
        <w:separator/>
      </w:r>
    </w:p>
  </w:endnote>
  <w:endnote w:type="continuationSeparator" w:id="0">
    <w:p w14:paraId="22083A32" w14:textId="77777777" w:rsidR="00D40DBB" w:rsidRDefault="00D40DBB"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802020204020204"/>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DC7C" w14:textId="77777777" w:rsidR="0070047D" w:rsidRDefault="00700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9AEE" w14:textId="77777777" w:rsidR="0070047D" w:rsidRDefault="00700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D44D" w14:textId="77777777" w:rsidR="0070047D" w:rsidRDefault="0070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BB4B7" w14:textId="77777777" w:rsidR="00D40DBB" w:rsidRDefault="00D40DBB" w:rsidP="00D861E4">
      <w:r>
        <w:separator/>
      </w:r>
    </w:p>
  </w:footnote>
  <w:footnote w:type="continuationSeparator" w:id="0">
    <w:p w14:paraId="5BD850BC" w14:textId="77777777" w:rsidR="00D40DBB" w:rsidRDefault="00D40DBB" w:rsidP="00D8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FC0E" w14:textId="77777777" w:rsidR="0070047D" w:rsidRDefault="00700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658C3" w14:textId="31937218" w:rsidR="00BF559F" w:rsidRPr="000B3F1B" w:rsidRDefault="00BF559F" w:rsidP="00BF559F">
    <w:pPr>
      <w:pStyle w:val="FormNotes"/>
      <w:tabs>
        <w:tab w:val="right" w:pos="10800"/>
      </w:tabs>
      <w:jc w:val="right"/>
      <w:rPr>
        <w:rFonts w:cs="Arial"/>
        <w:szCs w:val="18"/>
      </w:rPr>
    </w:pPr>
    <w:r w:rsidRPr="000B3F1B">
      <w:rPr>
        <w:rFonts w:cs="Arial"/>
        <w:szCs w:val="18"/>
      </w:rPr>
      <w:t xml:space="preserve">PA/DA2 </w:t>
    </w:r>
    <w:r w:rsidRPr="000B3F1B">
      <w:rPr>
        <w:rFonts w:cs="Arial"/>
        <w:szCs w:val="18"/>
      </w:rPr>
      <w:tab/>
      <w:t xml:space="preserve">Page 2 of </w:t>
    </w:r>
    <w:r w:rsidR="008229D5">
      <w:rPr>
        <w:rFonts w:cs="Arial"/>
        <w:szCs w:val="18"/>
      </w:rPr>
      <w:t>2</w:t>
    </w:r>
  </w:p>
  <w:p w14:paraId="4597E7B0" w14:textId="5C60F245" w:rsidR="00BF559F" w:rsidRPr="00BF559F" w:rsidRDefault="00BF559F" w:rsidP="00BF559F">
    <w:pPr>
      <w:pStyle w:val="Header"/>
      <w:rPr>
        <w:rFonts w:ascii="Arial" w:hAnsi="Arial" w:cs="Arial"/>
        <w:b/>
        <w:sz w:val="18"/>
        <w:szCs w:val="18"/>
      </w:rPr>
    </w:pPr>
    <w:r w:rsidRPr="000B3F1B">
      <w:rPr>
        <w:rFonts w:ascii="Arial" w:hAnsi="Arial"/>
        <w:snapToGrid w:val="0"/>
        <w:sz w:val="18"/>
        <w:szCs w:val="18"/>
      </w:rPr>
      <w:t>F-11014 (</w:t>
    </w:r>
    <w:r w:rsidR="00FE3CFC">
      <w:rPr>
        <w:rFonts w:ascii="Arial" w:hAnsi="Arial"/>
        <w:snapToGrid w:val="0"/>
        <w:sz w:val="18"/>
        <w:szCs w:val="18"/>
      </w:rPr>
      <w:t>0</w:t>
    </w:r>
    <w:r w:rsidR="0070047D">
      <w:rPr>
        <w:rFonts w:ascii="Arial" w:hAnsi="Arial"/>
        <w:snapToGrid w:val="0"/>
        <w:sz w:val="18"/>
        <w:szCs w:val="18"/>
      </w:rPr>
      <w:t>2</w:t>
    </w:r>
    <w:r w:rsidRPr="000B3F1B">
      <w:rPr>
        <w:rFonts w:ascii="Arial" w:hAnsi="Arial"/>
        <w:snapToGrid w:val="0"/>
        <w:sz w:val="18"/>
        <w:szCs w:val="18"/>
      </w:rPr>
      <w:t>/</w:t>
    </w:r>
    <w:r>
      <w:rPr>
        <w:rFonts w:ascii="Arial" w:hAnsi="Arial"/>
        <w:snapToGrid w:val="0"/>
        <w:sz w:val="18"/>
        <w:szCs w:val="18"/>
      </w:rPr>
      <w:t>2020</w:t>
    </w:r>
    <w:r w:rsidRPr="000B3F1B">
      <w:rPr>
        <w:rFonts w:ascii="Arial" w:hAnsi="Arial"/>
        <w:snapToGrid w:val="0"/>
        <w:sz w:val="18"/>
        <w:szCs w:val="18"/>
      </w:rPr>
      <w:t>)</w:t>
    </w:r>
  </w:p>
  <w:p w14:paraId="6FA02347" w14:textId="77777777" w:rsidR="00BF559F" w:rsidRPr="000B3F1B" w:rsidRDefault="00BF559F" w:rsidP="00BF559F">
    <w:pPr>
      <w:pStyle w:val="Head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6317" w14:textId="77777777" w:rsidR="0070047D" w:rsidRDefault="00700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15581"/>
    <w:multiLevelType w:val="hybridMultilevel"/>
    <w:tmpl w:val="D4E2761E"/>
    <w:lvl w:ilvl="0" w:tplc="1D2EE0E4">
      <w:start w:val="1"/>
      <w:numFmt w:val="bullet"/>
      <w:lvlText w:val=""/>
      <w:lvlJc w:val="left"/>
      <w:pPr>
        <w:tabs>
          <w:tab w:val="num" w:pos="432"/>
        </w:tabs>
        <w:ind w:left="432" w:hanging="432"/>
      </w:pPr>
      <w:rPr>
        <w:rFonts w:ascii="Symbol" w:hAnsi="Symbol" w:hint="default"/>
        <w:sz w:val="20"/>
        <w:szCs w:val="20"/>
      </w:rPr>
    </w:lvl>
    <w:lvl w:ilvl="1" w:tplc="EB3294D8">
      <w:numFmt w:val="bullet"/>
      <w:lvlText w:val=""/>
      <w:lvlJc w:val="left"/>
      <w:pPr>
        <w:tabs>
          <w:tab w:val="num" w:pos="1500"/>
        </w:tabs>
        <w:ind w:left="1500" w:hanging="42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40C20"/>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30AE8"/>
    <w:multiLevelType w:val="hybridMultilevel"/>
    <w:tmpl w:val="33EAF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958A0"/>
    <w:multiLevelType w:val="hybridMultilevel"/>
    <w:tmpl w:val="80F84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7C3E78"/>
    <w:multiLevelType w:val="hybridMultilevel"/>
    <w:tmpl w:val="EE108CF6"/>
    <w:lvl w:ilvl="0" w:tplc="04090001">
      <w:start w:val="1"/>
      <w:numFmt w:val="bullet"/>
      <w:lvlText w:val=""/>
      <w:lvlJc w:val="left"/>
      <w:pPr>
        <w:tabs>
          <w:tab w:val="num" w:pos="720"/>
        </w:tabs>
        <w:ind w:left="720" w:hanging="360"/>
      </w:pPr>
      <w:rPr>
        <w:rFonts w:ascii="Symbol" w:hAnsi="Symbol" w:hint="default"/>
      </w:rPr>
    </w:lvl>
    <w:lvl w:ilvl="1" w:tplc="52C0F63C">
      <w:start w:val="1"/>
      <w:numFmt w:val="bullet"/>
      <w:lvlText w:val=""/>
      <w:lvlJc w:val="left"/>
      <w:pPr>
        <w:tabs>
          <w:tab w:val="num" w:pos="1080"/>
        </w:tabs>
        <w:ind w:left="1152" w:hanging="432"/>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340BB"/>
    <w:multiLevelType w:val="hybridMultilevel"/>
    <w:tmpl w:val="0A769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901A6"/>
    <w:multiLevelType w:val="hybridMultilevel"/>
    <w:tmpl w:val="BF6C3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60D22"/>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B06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3C6EBE"/>
    <w:multiLevelType w:val="hybridMultilevel"/>
    <w:tmpl w:val="176E338C"/>
    <w:lvl w:ilvl="0" w:tplc="04090001">
      <w:start w:val="1"/>
      <w:numFmt w:val="bullet"/>
      <w:lvlText w:val=""/>
      <w:lvlJc w:val="left"/>
      <w:pPr>
        <w:tabs>
          <w:tab w:val="num" w:pos="720"/>
        </w:tabs>
        <w:ind w:left="720" w:hanging="360"/>
      </w:pPr>
      <w:rPr>
        <w:rFonts w:ascii="Symbol" w:hAnsi="Symbol" w:hint="default"/>
      </w:rPr>
    </w:lvl>
    <w:lvl w:ilvl="1" w:tplc="DF2E673C">
      <w:start w:val="1"/>
      <w:numFmt w:val="bullet"/>
      <w:lvlText w:val=""/>
      <w:lvlJc w:val="left"/>
      <w:pPr>
        <w:tabs>
          <w:tab w:val="num" w:pos="864"/>
        </w:tabs>
        <w:ind w:left="864" w:hanging="432"/>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71F69"/>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E14006"/>
    <w:multiLevelType w:val="hybridMultilevel"/>
    <w:tmpl w:val="EAA68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52081"/>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F15D6D"/>
    <w:multiLevelType w:val="hybridMultilevel"/>
    <w:tmpl w:val="EF58A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330924"/>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63947F96"/>
    <w:multiLevelType w:val="hybridMultilevel"/>
    <w:tmpl w:val="C8920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E2794"/>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2A0B2C"/>
    <w:multiLevelType w:val="hybridMultilevel"/>
    <w:tmpl w:val="B8AC4DBE"/>
    <w:lvl w:ilvl="0" w:tplc="B8B6C5C6">
      <w:numFmt w:val="bullet"/>
      <w:lvlText w:val=""/>
      <w:lvlJc w:val="left"/>
      <w:pPr>
        <w:tabs>
          <w:tab w:val="num" w:pos="720"/>
        </w:tabs>
        <w:ind w:left="720" w:hanging="360"/>
      </w:pPr>
      <w:rPr>
        <w:rFonts w:ascii="Monotype Sorts" w:eastAsia="Times New Roman" w:hAnsi="Monotype Sor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E7B8D"/>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7540A"/>
    <w:multiLevelType w:val="singleLevel"/>
    <w:tmpl w:val="89840366"/>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06248"/>
    <w:multiLevelType w:val="hybridMultilevel"/>
    <w:tmpl w:val="8364F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271BDA"/>
    <w:multiLevelType w:val="singleLevel"/>
    <w:tmpl w:val="1916BED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A43BE8"/>
    <w:multiLevelType w:val="hybridMultilevel"/>
    <w:tmpl w:val="CC5C592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28"/>
  </w:num>
  <w:num w:numId="3">
    <w:abstractNumId w:val="30"/>
  </w:num>
  <w:num w:numId="4">
    <w:abstractNumId w:val="23"/>
  </w:num>
  <w:num w:numId="5">
    <w:abstractNumId w:val="7"/>
  </w:num>
  <w:num w:numId="6">
    <w:abstractNumId w:val="6"/>
  </w:num>
  <w:num w:numId="7">
    <w:abstractNumId w:val="17"/>
  </w:num>
  <w:num w:numId="8">
    <w:abstractNumId w:val="13"/>
  </w:num>
  <w:num w:numId="9">
    <w:abstractNumId w:val="26"/>
  </w:num>
  <w:num w:numId="10">
    <w:abstractNumId w:val="11"/>
  </w:num>
  <w:num w:numId="11">
    <w:abstractNumId w:val="2"/>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33"/>
  </w:num>
  <w:num w:numId="19">
    <w:abstractNumId w:val="20"/>
  </w:num>
  <w:num w:numId="20">
    <w:abstractNumId w:val="8"/>
  </w:num>
  <w:num w:numId="21">
    <w:abstractNumId w:val="19"/>
  </w:num>
  <w:num w:numId="22">
    <w:abstractNumId w:val="29"/>
  </w:num>
  <w:num w:numId="23">
    <w:abstractNumId w:val="21"/>
  </w:num>
  <w:num w:numId="24">
    <w:abstractNumId w:val="24"/>
  </w:num>
  <w:num w:numId="25">
    <w:abstractNumId w:val="27"/>
  </w:num>
  <w:num w:numId="26">
    <w:abstractNumId w:val="10"/>
  </w:num>
  <w:num w:numId="27">
    <w:abstractNumId w:val="1"/>
  </w:num>
  <w:num w:numId="28">
    <w:abstractNumId w:val="15"/>
  </w:num>
  <w:num w:numId="29">
    <w:abstractNumId w:val="32"/>
  </w:num>
  <w:num w:numId="30">
    <w:abstractNumId w:val="12"/>
  </w:num>
  <w:num w:numId="31">
    <w:abstractNumId w:val="31"/>
  </w:num>
  <w:num w:numId="32">
    <w:abstractNumId w:val="25"/>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150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F2"/>
    <w:rsid w:val="00004BA1"/>
    <w:rsid w:val="00016E56"/>
    <w:rsid w:val="000428DF"/>
    <w:rsid w:val="00080F4B"/>
    <w:rsid w:val="00093B51"/>
    <w:rsid w:val="000B1664"/>
    <w:rsid w:val="000B3F1B"/>
    <w:rsid w:val="000D09AA"/>
    <w:rsid w:val="000D4F34"/>
    <w:rsid w:val="000D635A"/>
    <w:rsid w:val="000E2F09"/>
    <w:rsid w:val="000F1447"/>
    <w:rsid w:val="000F24AF"/>
    <w:rsid w:val="000F7510"/>
    <w:rsid w:val="00112A39"/>
    <w:rsid w:val="00114490"/>
    <w:rsid w:val="0012029D"/>
    <w:rsid w:val="001230C5"/>
    <w:rsid w:val="001403D0"/>
    <w:rsid w:val="001428F6"/>
    <w:rsid w:val="00153108"/>
    <w:rsid w:val="001545D5"/>
    <w:rsid w:val="00156763"/>
    <w:rsid w:val="001600CA"/>
    <w:rsid w:val="00163B36"/>
    <w:rsid w:val="0017703F"/>
    <w:rsid w:val="001812FE"/>
    <w:rsid w:val="00195179"/>
    <w:rsid w:val="00196DE3"/>
    <w:rsid w:val="001C0A9F"/>
    <w:rsid w:val="001C59D9"/>
    <w:rsid w:val="001D3D6E"/>
    <w:rsid w:val="001D4C1B"/>
    <w:rsid w:val="001E5F34"/>
    <w:rsid w:val="001F25CA"/>
    <w:rsid w:val="002014F4"/>
    <w:rsid w:val="002038C1"/>
    <w:rsid w:val="00241CC3"/>
    <w:rsid w:val="0025428B"/>
    <w:rsid w:val="00273E61"/>
    <w:rsid w:val="00285F06"/>
    <w:rsid w:val="00290A1D"/>
    <w:rsid w:val="00296EAE"/>
    <w:rsid w:val="002A7EED"/>
    <w:rsid w:val="002E2DBD"/>
    <w:rsid w:val="002E5C40"/>
    <w:rsid w:val="00321627"/>
    <w:rsid w:val="00323BFA"/>
    <w:rsid w:val="00341F1D"/>
    <w:rsid w:val="0034389C"/>
    <w:rsid w:val="003551D1"/>
    <w:rsid w:val="00360AF2"/>
    <w:rsid w:val="003621CF"/>
    <w:rsid w:val="003728EC"/>
    <w:rsid w:val="00375D01"/>
    <w:rsid w:val="003934ED"/>
    <w:rsid w:val="003A37EA"/>
    <w:rsid w:val="003B61FB"/>
    <w:rsid w:val="003B6F86"/>
    <w:rsid w:val="003E273A"/>
    <w:rsid w:val="003F3B0B"/>
    <w:rsid w:val="00414394"/>
    <w:rsid w:val="00415D41"/>
    <w:rsid w:val="0042086C"/>
    <w:rsid w:val="00423083"/>
    <w:rsid w:val="004250B2"/>
    <w:rsid w:val="0042754B"/>
    <w:rsid w:val="00435187"/>
    <w:rsid w:val="00435BB4"/>
    <w:rsid w:val="00452690"/>
    <w:rsid w:val="0045609D"/>
    <w:rsid w:val="004571AB"/>
    <w:rsid w:val="00464561"/>
    <w:rsid w:val="00465245"/>
    <w:rsid w:val="00475653"/>
    <w:rsid w:val="004C75D1"/>
    <w:rsid w:val="004D00E1"/>
    <w:rsid w:val="004D1357"/>
    <w:rsid w:val="00502C88"/>
    <w:rsid w:val="0051526A"/>
    <w:rsid w:val="0051620C"/>
    <w:rsid w:val="00524818"/>
    <w:rsid w:val="00525872"/>
    <w:rsid w:val="00550C49"/>
    <w:rsid w:val="00564AE4"/>
    <w:rsid w:val="0058213F"/>
    <w:rsid w:val="005902DF"/>
    <w:rsid w:val="0059407B"/>
    <w:rsid w:val="005B769B"/>
    <w:rsid w:val="005D0F21"/>
    <w:rsid w:val="005D4737"/>
    <w:rsid w:val="005E0F15"/>
    <w:rsid w:val="005E47DC"/>
    <w:rsid w:val="006138D5"/>
    <w:rsid w:val="00631622"/>
    <w:rsid w:val="0064600E"/>
    <w:rsid w:val="00654BF8"/>
    <w:rsid w:val="0066564A"/>
    <w:rsid w:val="00684CDC"/>
    <w:rsid w:val="00687640"/>
    <w:rsid w:val="006B1AE6"/>
    <w:rsid w:val="006B1EB5"/>
    <w:rsid w:val="006B3E93"/>
    <w:rsid w:val="006D0A4C"/>
    <w:rsid w:val="0070047D"/>
    <w:rsid w:val="00724A84"/>
    <w:rsid w:val="00731655"/>
    <w:rsid w:val="007328CC"/>
    <w:rsid w:val="00756F17"/>
    <w:rsid w:val="007841EC"/>
    <w:rsid w:val="0078696A"/>
    <w:rsid w:val="007945DE"/>
    <w:rsid w:val="007957A3"/>
    <w:rsid w:val="007F27A6"/>
    <w:rsid w:val="00802373"/>
    <w:rsid w:val="00820E8C"/>
    <w:rsid w:val="008229D5"/>
    <w:rsid w:val="00824244"/>
    <w:rsid w:val="00833044"/>
    <w:rsid w:val="008341EA"/>
    <w:rsid w:val="00835152"/>
    <w:rsid w:val="0085516F"/>
    <w:rsid w:val="00866E86"/>
    <w:rsid w:val="0087428A"/>
    <w:rsid w:val="00894A0D"/>
    <w:rsid w:val="00895B6F"/>
    <w:rsid w:val="008A631C"/>
    <w:rsid w:val="008A7D1F"/>
    <w:rsid w:val="008B1F92"/>
    <w:rsid w:val="008B1FEB"/>
    <w:rsid w:val="008B4599"/>
    <w:rsid w:val="008C7B46"/>
    <w:rsid w:val="008D20F7"/>
    <w:rsid w:val="008F625F"/>
    <w:rsid w:val="009161F4"/>
    <w:rsid w:val="00925560"/>
    <w:rsid w:val="0094431F"/>
    <w:rsid w:val="00946CA4"/>
    <w:rsid w:val="00951BDB"/>
    <w:rsid w:val="009627F9"/>
    <w:rsid w:val="00982E63"/>
    <w:rsid w:val="00985C33"/>
    <w:rsid w:val="009915AB"/>
    <w:rsid w:val="00992D27"/>
    <w:rsid w:val="009A3236"/>
    <w:rsid w:val="009D0EF8"/>
    <w:rsid w:val="009F2BA7"/>
    <w:rsid w:val="009F73FD"/>
    <w:rsid w:val="00A07690"/>
    <w:rsid w:val="00A16C01"/>
    <w:rsid w:val="00A44663"/>
    <w:rsid w:val="00A5269B"/>
    <w:rsid w:val="00A52908"/>
    <w:rsid w:val="00A659F8"/>
    <w:rsid w:val="00A7209D"/>
    <w:rsid w:val="00A77D3A"/>
    <w:rsid w:val="00A93C76"/>
    <w:rsid w:val="00AA0F30"/>
    <w:rsid w:val="00AA0FF8"/>
    <w:rsid w:val="00AA3D51"/>
    <w:rsid w:val="00AF0AAE"/>
    <w:rsid w:val="00B11462"/>
    <w:rsid w:val="00B224D5"/>
    <w:rsid w:val="00B26ED0"/>
    <w:rsid w:val="00B53B84"/>
    <w:rsid w:val="00B67A33"/>
    <w:rsid w:val="00B92E27"/>
    <w:rsid w:val="00B97D60"/>
    <w:rsid w:val="00BA3AF9"/>
    <w:rsid w:val="00BB295C"/>
    <w:rsid w:val="00BB2B09"/>
    <w:rsid w:val="00BB46AA"/>
    <w:rsid w:val="00BB6573"/>
    <w:rsid w:val="00BC0A58"/>
    <w:rsid w:val="00BC292C"/>
    <w:rsid w:val="00BC77F5"/>
    <w:rsid w:val="00BF559F"/>
    <w:rsid w:val="00BF60E6"/>
    <w:rsid w:val="00C0723F"/>
    <w:rsid w:val="00C07A0E"/>
    <w:rsid w:val="00C10887"/>
    <w:rsid w:val="00C1763D"/>
    <w:rsid w:val="00C248F4"/>
    <w:rsid w:val="00C3787C"/>
    <w:rsid w:val="00C415EF"/>
    <w:rsid w:val="00C453AD"/>
    <w:rsid w:val="00C6544C"/>
    <w:rsid w:val="00C73E0F"/>
    <w:rsid w:val="00C95D79"/>
    <w:rsid w:val="00CC526F"/>
    <w:rsid w:val="00D01BB4"/>
    <w:rsid w:val="00D07F7C"/>
    <w:rsid w:val="00D13F62"/>
    <w:rsid w:val="00D15A9F"/>
    <w:rsid w:val="00D22A0C"/>
    <w:rsid w:val="00D40DBB"/>
    <w:rsid w:val="00D511FC"/>
    <w:rsid w:val="00D84464"/>
    <w:rsid w:val="00D861E4"/>
    <w:rsid w:val="00D869E5"/>
    <w:rsid w:val="00D91F11"/>
    <w:rsid w:val="00D94311"/>
    <w:rsid w:val="00DA4033"/>
    <w:rsid w:val="00DA6B8D"/>
    <w:rsid w:val="00DB1DDA"/>
    <w:rsid w:val="00DD1DB8"/>
    <w:rsid w:val="00DD21A6"/>
    <w:rsid w:val="00DD3FF4"/>
    <w:rsid w:val="00DD47BD"/>
    <w:rsid w:val="00E0675B"/>
    <w:rsid w:val="00E17B67"/>
    <w:rsid w:val="00E34B73"/>
    <w:rsid w:val="00E50CF2"/>
    <w:rsid w:val="00E6089A"/>
    <w:rsid w:val="00E628AD"/>
    <w:rsid w:val="00E701C2"/>
    <w:rsid w:val="00E7304B"/>
    <w:rsid w:val="00E94306"/>
    <w:rsid w:val="00E9596F"/>
    <w:rsid w:val="00EA575C"/>
    <w:rsid w:val="00EB1D5F"/>
    <w:rsid w:val="00EC462D"/>
    <w:rsid w:val="00EF1431"/>
    <w:rsid w:val="00EF56EA"/>
    <w:rsid w:val="00F2119B"/>
    <w:rsid w:val="00F23859"/>
    <w:rsid w:val="00F23866"/>
    <w:rsid w:val="00F25087"/>
    <w:rsid w:val="00F42F0C"/>
    <w:rsid w:val="00FB1468"/>
    <w:rsid w:val="00FB2B69"/>
    <w:rsid w:val="00FE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enu v:ext="edit" fillcolor="none" strokecolor="none"/>
    </o:shapedefaults>
    <o:shapelayout v:ext="edit">
      <o:idmap v:ext="edit" data="1"/>
    </o:shapelayout>
  </w:shapeDefaults>
  <w:decimalSymbol w:val="."/>
  <w:listSeparator w:val=","/>
  <w14:docId w14:val="76BFA1EB"/>
  <w15:chartTrackingRefBased/>
  <w15:docId w15:val="{7CEB3512-4F27-490E-82D6-A5B9DD0B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95D79"/>
    <w:pPr>
      <w:keepNext/>
      <w:outlineLvl w:val="0"/>
    </w:pPr>
    <w:rPr>
      <w:rFonts w:ascii="Arial" w:hAnsi="Arial"/>
      <w:b/>
      <w:sz w:val="16"/>
      <w:szCs w:val="20"/>
    </w:rPr>
  </w:style>
  <w:style w:type="paragraph" w:styleId="Heading2">
    <w:name w:val="heading 2"/>
    <w:basedOn w:val="Normal"/>
    <w:next w:val="Normal"/>
    <w:qFormat/>
    <w:rsid w:val="00C95D7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95D79"/>
    <w:pPr>
      <w:keepNext/>
      <w:spacing w:before="240" w:after="60"/>
      <w:outlineLvl w:val="2"/>
    </w:pPr>
    <w:rPr>
      <w:rFonts w:ascii="Arial" w:hAnsi="Arial" w:cs="Arial"/>
      <w:b/>
      <w:bCs/>
      <w:sz w:val="26"/>
      <w:szCs w:val="26"/>
    </w:rPr>
  </w:style>
  <w:style w:type="paragraph" w:styleId="Heading4">
    <w:name w:val="heading 4"/>
    <w:basedOn w:val="Normal"/>
    <w:next w:val="Normal"/>
    <w:qFormat/>
    <w:rsid w:val="00C95D79"/>
    <w:pPr>
      <w:keepNext/>
      <w:tabs>
        <w:tab w:val="left" w:pos="180"/>
      </w:tabs>
      <w:ind w:left="180"/>
      <w:outlineLvl w:val="3"/>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0CF2"/>
    <w:pPr>
      <w:tabs>
        <w:tab w:val="center" w:pos="4153"/>
        <w:tab w:val="right" w:pos="8306"/>
      </w:tabs>
    </w:pPr>
  </w:style>
  <w:style w:type="paragraph" w:styleId="Footer">
    <w:name w:val="footer"/>
    <w:basedOn w:val="Normal"/>
    <w:rsid w:val="00A44663"/>
    <w:pPr>
      <w:tabs>
        <w:tab w:val="center" w:pos="4153"/>
        <w:tab w:val="right" w:pos="8306"/>
      </w:tabs>
    </w:pPr>
    <w:rPr>
      <w:rFonts w:ascii="Tahoma" w:hAnsi="Tahoma"/>
      <w:sz w:val="20"/>
    </w:rPr>
  </w:style>
  <w:style w:type="paragraph" w:customStyle="1" w:styleId="Subhead1">
    <w:name w:val="Subhead 1"/>
    <w:basedOn w:val="Normal"/>
    <w:link w:val="Subhead1Char"/>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rsid w:val="00241CC3"/>
    <w:pPr>
      <w:spacing w:before="240" w:after="120" w:line="480" w:lineRule="exact"/>
    </w:pPr>
    <w:rPr>
      <w:rFonts w:ascii="Futura Md BT" w:hAnsi="Futura Md BT"/>
      <w:sz w:val="40"/>
    </w:rPr>
  </w:style>
  <w:style w:type="paragraph" w:customStyle="1" w:styleId="ExecutiveSummary">
    <w:name w:val="Executive Summary"/>
    <w:basedOn w:val="Headline"/>
    <w:rsid w:val="00A7209D"/>
    <w:pPr>
      <w:spacing w:after="0" w:line="264" w:lineRule="exact"/>
    </w:pPr>
    <w:rPr>
      <w:rFonts w:ascii="Futura Lt BT" w:hAnsi="Futura Lt BT"/>
      <w:sz w:val="20"/>
    </w:rPr>
  </w:style>
  <w:style w:type="paragraph" w:customStyle="1" w:styleId="BodyTextforUpdate">
    <w:name w:val="Body Text for Update"/>
    <w:basedOn w:val="Normal"/>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rsid w:val="00241CC3"/>
    <w:rPr>
      <w:b w:val="0"/>
      <w:i/>
    </w:rPr>
  </w:style>
  <w:style w:type="paragraph" w:customStyle="1" w:styleId="BodyTextforTableHeader">
    <w:name w:val="Body Text for Table Header"/>
    <w:rsid w:val="00E6089A"/>
    <w:pPr>
      <w:jc w:val="center"/>
    </w:pPr>
    <w:rPr>
      <w:rFonts w:ascii="Futura Md BT" w:eastAsia="SimSun" w:hAnsi="Futura Md BT"/>
      <w:szCs w:val="22"/>
    </w:rPr>
  </w:style>
  <w:style w:type="paragraph" w:customStyle="1" w:styleId="Bodytextfortable">
    <w:name w:val="Body text for table"/>
    <w:basedOn w:val="BodyTextforUpdate"/>
    <w:rsid w:val="00E6089A"/>
    <w:rPr>
      <w:rFonts w:ascii="Futura Lt BT" w:hAnsi="Futura Lt BT"/>
    </w:rPr>
  </w:style>
  <w:style w:type="paragraph" w:customStyle="1" w:styleId="Execsummary">
    <w:name w:val="Exec summary"/>
    <w:link w:val="ExecsummaryChar"/>
    <w:rsid w:val="008B1F92"/>
    <w:rPr>
      <w:rFonts w:ascii="Tahoma" w:hAnsi="Tahoma"/>
      <w:snapToGrid w:val="0"/>
      <w:color w:val="000000"/>
      <w:sz w:val="22"/>
    </w:rPr>
  </w:style>
  <w:style w:type="character" w:customStyle="1" w:styleId="ExecsummaryChar">
    <w:name w:val="Exec summary Char"/>
    <w:basedOn w:val="DefaultParagraphFont"/>
    <w:link w:val="Execsummary"/>
    <w:rsid w:val="008B1F92"/>
    <w:rPr>
      <w:rFonts w:ascii="Tahoma" w:hAnsi="Tahoma"/>
      <w:snapToGrid w:val="0"/>
      <w:color w:val="000000"/>
      <w:sz w:val="22"/>
      <w:lang w:val="en-US" w:eastAsia="en-US" w:bidi="ar-SA"/>
    </w:rPr>
  </w:style>
  <w:style w:type="character" w:customStyle="1" w:styleId="BodytextChar">
    <w:name w:val="Body text Char"/>
    <w:basedOn w:val="DefaultParagraphFont"/>
    <w:link w:val="BodyText1"/>
    <w:rsid w:val="008B1F92"/>
    <w:rPr>
      <w:color w:val="000000"/>
      <w:spacing w:val="-15"/>
      <w:sz w:val="22"/>
      <w:szCs w:val="22"/>
      <w:lang w:val="en-US" w:eastAsia="en-US" w:bidi="ar-SA"/>
    </w:rPr>
  </w:style>
  <w:style w:type="character" w:customStyle="1" w:styleId="Subhead1Char">
    <w:name w:val="Subhead 1 Char"/>
    <w:basedOn w:val="ExecsummaryChar"/>
    <w:link w:val="Subhead1"/>
    <w:rsid w:val="008B1F92"/>
    <w:rPr>
      <w:rFonts w:ascii="Futura Md BT" w:hAnsi="Futura Md BT"/>
      <w:b/>
      <w:bCs/>
      <w:snapToGrid w:val="0"/>
      <w:color w:val="000000"/>
      <w:sz w:val="22"/>
      <w:szCs w:val="22"/>
      <w:lang w:val="en-US" w:eastAsia="en-US" w:bidi="ar-SA"/>
    </w:rPr>
  </w:style>
  <w:style w:type="character" w:customStyle="1" w:styleId="Subhead2Char">
    <w:name w:val="Subhead 2 Char"/>
    <w:basedOn w:val="Subhead1Char"/>
    <w:link w:val="Subhead2"/>
    <w:rsid w:val="008B1F92"/>
    <w:rPr>
      <w:rFonts w:ascii="Futura Md BT" w:hAnsi="Futura Md BT"/>
      <w:b/>
      <w:bCs/>
      <w:i/>
      <w:snapToGrid w:val="0"/>
      <w:color w:val="000000"/>
      <w:sz w:val="22"/>
      <w:szCs w:val="22"/>
      <w:lang w:val="en-US" w:eastAsia="en-US" w:bidi="ar-SA"/>
    </w:rPr>
  </w:style>
  <w:style w:type="paragraph" w:styleId="BodyTextIndent">
    <w:name w:val="Body Text Indent"/>
    <w:basedOn w:val="Normal"/>
    <w:rsid w:val="008B1F92"/>
    <w:pPr>
      <w:tabs>
        <w:tab w:val="left" w:pos="180"/>
        <w:tab w:val="left" w:pos="540"/>
      </w:tabs>
      <w:ind w:left="180"/>
    </w:pPr>
    <w:rPr>
      <w:rFonts w:ascii="Arial" w:hAnsi="Arial"/>
      <w:sz w:val="18"/>
      <w:szCs w:val="20"/>
    </w:rPr>
  </w:style>
  <w:style w:type="paragraph" w:styleId="BalloonText">
    <w:name w:val="Balloon Text"/>
    <w:basedOn w:val="Normal"/>
    <w:semiHidden/>
    <w:rsid w:val="00FB2B69"/>
    <w:rPr>
      <w:rFonts w:ascii="Tahoma" w:hAnsi="Tahoma" w:cs="Tahoma"/>
      <w:sz w:val="16"/>
      <w:szCs w:val="16"/>
    </w:rPr>
  </w:style>
  <w:style w:type="paragraph" w:styleId="BodyText">
    <w:name w:val="Body Text"/>
    <w:basedOn w:val="Normal"/>
    <w:rsid w:val="00C95D79"/>
    <w:pPr>
      <w:spacing w:after="120"/>
    </w:pPr>
  </w:style>
  <w:style w:type="paragraph" w:styleId="BodyText2">
    <w:name w:val="Body Text 2"/>
    <w:basedOn w:val="Normal"/>
    <w:rsid w:val="0025428B"/>
    <w:pPr>
      <w:spacing w:after="120" w:line="480" w:lineRule="auto"/>
    </w:pPr>
  </w:style>
  <w:style w:type="paragraph" w:customStyle="1" w:styleId="FormNotes">
    <w:name w:val="Form Notes"/>
    <w:rsid w:val="00C07A0E"/>
    <w:rPr>
      <w:rFonts w:ascii="Arial" w:hAnsi="Arial"/>
      <w:snapToGrid w:val="0"/>
      <w:color w:val="000000"/>
      <w:sz w:val="18"/>
    </w:rPr>
  </w:style>
  <w:style w:type="paragraph" w:customStyle="1" w:styleId="HEADING">
    <w:name w:val="HEADING"/>
    <w:rsid w:val="00C07A0E"/>
    <w:pPr>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60" w:after="60"/>
    </w:pPr>
    <w:rPr>
      <w:rFonts w:ascii="Arial" w:hAnsi="Arial"/>
      <w:b/>
      <w:snapToGrid w:val="0"/>
      <w:sz w:val="18"/>
    </w:rPr>
  </w:style>
  <w:style w:type="paragraph" w:customStyle="1" w:styleId="Heading20">
    <w:name w:val="Heading2"/>
    <w:basedOn w:val="Normal"/>
    <w:rsid w:val="00C07A0E"/>
    <w:pPr>
      <w:tabs>
        <w:tab w:val="left" w:pos="450"/>
        <w:tab w:val="left" w:pos="720"/>
        <w:tab w:val="left" w:pos="2160"/>
        <w:tab w:val="left" w:pos="3600"/>
        <w:tab w:val="left" w:pos="5040"/>
        <w:tab w:val="left" w:pos="6480"/>
      </w:tabs>
      <w:spacing w:before="60" w:after="800"/>
      <w:ind w:left="446" w:hanging="187"/>
    </w:pPr>
    <w:rPr>
      <w:rFonts w:ascii="Arial" w:hAnsi="Arial"/>
      <w:snapToGrid w:val="0"/>
      <w:sz w:val="18"/>
      <w:szCs w:val="20"/>
    </w:rPr>
  </w:style>
  <w:style w:type="paragraph" w:styleId="Caption">
    <w:name w:val="caption"/>
    <w:basedOn w:val="Normal"/>
    <w:next w:val="Normal"/>
    <w:qFormat/>
    <w:rsid w:val="00C07A0E"/>
    <w:pPr>
      <w:jc w:val="right"/>
    </w:pPr>
    <w:rPr>
      <w:rFonts w:ascii="Arial" w:hAnsi="Arial"/>
      <w:i/>
      <w:sz w:val="18"/>
      <w:szCs w:val="20"/>
      <w:lang w:eastAsia="ko-KR"/>
    </w:rPr>
  </w:style>
  <w:style w:type="character" w:styleId="CommentReference">
    <w:name w:val="annotation reference"/>
    <w:basedOn w:val="DefaultParagraphFont"/>
    <w:rsid w:val="00B26ED0"/>
    <w:rPr>
      <w:sz w:val="16"/>
      <w:szCs w:val="16"/>
    </w:rPr>
  </w:style>
  <w:style w:type="paragraph" w:styleId="CommentText">
    <w:name w:val="annotation text"/>
    <w:basedOn w:val="Normal"/>
    <w:link w:val="CommentTextChar"/>
    <w:rsid w:val="00B26ED0"/>
    <w:rPr>
      <w:sz w:val="20"/>
      <w:szCs w:val="20"/>
    </w:rPr>
  </w:style>
  <w:style w:type="character" w:customStyle="1" w:styleId="CommentTextChar">
    <w:name w:val="Comment Text Char"/>
    <w:basedOn w:val="DefaultParagraphFont"/>
    <w:link w:val="CommentText"/>
    <w:rsid w:val="00B26ED0"/>
  </w:style>
  <w:style w:type="paragraph" w:styleId="CommentSubject">
    <w:name w:val="annotation subject"/>
    <w:basedOn w:val="CommentText"/>
    <w:next w:val="CommentText"/>
    <w:link w:val="CommentSubjectChar"/>
    <w:rsid w:val="00B26ED0"/>
    <w:rPr>
      <w:b/>
      <w:bCs/>
    </w:rPr>
  </w:style>
  <w:style w:type="character" w:customStyle="1" w:styleId="CommentSubjectChar">
    <w:name w:val="Comment Subject Char"/>
    <w:basedOn w:val="CommentTextChar"/>
    <w:link w:val="CommentSubject"/>
    <w:rsid w:val="00B26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568D0-DCDF-4B06-8D6F-11EC0513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Prior Authorization/Dental Attachment 2 (PA/DA2) Oral Surgery, Orthodontic, and Fixed Prosthetic Services, F-11014</vt:lpstr>
    </vt:vector>
  </TitlesOfParts>
  <Manager/>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Authorization/Dental Attachment 2 (PA/DA2) Oral Surgery, Orthodontic, and Fixed Prosthetic Services, F-11014</dc:title>
  <dc:subject/>
  <dc:creator>DHS / DMS / BBM / Dental</dc:creator>
  <cp:keywords>f11014, f-11014, prior, authorization, dental, attachment, 2, pa/da2, oral, surgery, orthodontic, fixed, prosthetic, services, pa/da</cp:keywords>
  <dc:description/>
  <cp:lastModifiedBy>Samantha Manaktola</cp:lastModifiedBy>
  <cp:revision>7</cp:revision>
  <cp:lastPrinted>2008-07-08T13:38:00Z</cp:lastPrinted>
  <dcterms:created xsi:type="dcterms:W3CDTF">2019-11-18T22:40:00Z</dcterms:created>
  <dcterms:modified xsi:type="dcterms:W3CDTF">2020-02-12T16:45:00Z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