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C5" w:rsidRPr="00CD7C4C" w:rsidRDefault="009044BC" w:rsidP="00EE2B83">
      <w:pPr>
        <w:tabs>
          <w:tab w:val="center" w:pos="11059"/>
        </w:tabs>
        <w:ind w:right="18"/>
        <w:rPr>
          <w:rFonts w:ascii="Arial" w:hAnsi="Arial"/>
          <w:b/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5797550</wp:posOffset>
            </wp:positionH>
            <wp:positionV relativeFrom="page">
              <wp:posOffset>8677910</wp:posOffset>
            </wp:positionV>
            <wp:extent cx="1240155" cy="580390"/>
            <wp:effectExtent l="0" t="0" r="0" b="0"/>
            <wp:wrapNone/>
            <wp:docPr id="23" name="Picture 23" descr="PA043 - PA PSYA Psychotherapy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043 - PA PSYA Psychotherapy Attachment - P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CC5" w:rsidRPr="00CD7C4C">
        <w:rPr>
          <w:rFonts w:ascii="Arial" w:hAnsi="Arial"/>
          <w:b/>
          <w:sz w:val="16"/>
          <w:szCs w:val="20"/>
        </w:rPr>
        <w:t>DEPARTMENT</w:t>
      </w:r>
      <w:r w:rsidR="00EE2B83" w:rsidRPr="00CD7C4C">
        <w:rPr>
          <w:rFonts w:ascii="Arial" w:hAnsi="Arial"/>
          <w:b/>
          <w:sz w:val="16"/>
          <w:szCs w:val="20"/>
        </w:rPr>
        <w:t xml:space="preserve"> OF HEALTH SERVICES</w:t>
      </w:r>
      <w:r w:rsidR="00EE2B83" w:rsidRPr="00CD7C4C">
        <w:rPr>
          <w:rFonts w:ascii="Arial" w:hAnsi="Arial"/>
          <w:b/>
          <w:sz w:val="16"/>
          <w:szCs w:val="20"/>
        </w:rPr>
        <w:tab/>
      </w:r>
      <w:r w:rsidR="00BF3CC5" w:rsidRPr="00CD7C4C">
        <w:rPr>
          <w:rFonts w:ascii="Arial" w:hAnsi="Arial"/>
          <w:b/>
          <w:sz w:val="16"/>
          <w:szCs w:val="20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="00BF3CC5" w:rsidRPr="00CD7C4C">
            <w:rPr>
              <w:rFonts w:ascii="Arial" w:hAnsi="Arial"/>
              <w:b/>
              <w:sz w:val="16"/>
              <w:szCs w:val="20"/>
            </w:rPr>
            <w:t>WISCONSIN</w:t>
          </w:r>
        </w:smartTag>
      </w:smartTag>
    </w:p>
    <w:p w:rsidR="00BF3CC5" w:rsidRPr="00CD7C4C" w:rsidRDefault="00BF3CC5" w:rsidP="00EE2B83">
      <w:pPr>
        <w:tabs>
          <w:tab w:val="right" w:pos="11059"/>
        </w:tabs>
        <w:rPr>
          <w:rFonts w:ascii="Arial" w:hAnsi="Arial"/>
          <w:sz w:val="16"/>
          <w:szCs w:val="20"/>
        </w:rPr>
      </w:pPr>
      <w:proofErr w:type="gramStart"/>
      <w:r w:rsidRPr="00CD7C4C">
        <w:rPr>
          <w:rFonts w:ascii="Arial" w:hAnsi="Arial"/>
          <w:sz w:val="16"/>
          <w:szCs w:val="20"/>
        </w:rPr>
        <w:t xml:space="preserve">Division of </w:t>
      </w:r>
      <w:r w:rsidR="00081811">
        <w:rPr>
          <w:rFonts w:ascii="Arial" w:hAnsi="Arial"/>
          <w:sz w:val="16"/>
          <w:szCs w:val="20"/>
        </w:rPr>
        <w:t>Medicaid Services</w:t>
      </w:r>
      <w:r w:rsidRPr="00CD7C4C">
        <w:rPr>
          <w:rFonts w:ascii="Arial" w:hAnsi="Arial"/>
          <w:sz w:val="16"/>
          <w:szCs w:val="20"/>
        </w:rPr>
        <w:tab/>
      </w:r>
      <w:r w:rsidR="008A720A">
        <w:rPr>
          <w:rFonts w:ascii="Arial" w:hAnsi="Arial"/>
          <w:sz w:val="16"/>
          <w:szCs w:val="20"/>
        </w:rPr>
        <w:t>DH</w:t>
      </w:r>
      <w:r w:rsidRPr="00CD7C4C">
        <w:rPr>
          <w:rFonts w:ascii="Arial" w:hAnsi="Arial"/>
          <w:sz w:val="16"/>
          <w:szCs w:val="20"/>
        </w:rPr>
        <w:t>S 107.13</w:t>
      </w:r>
      <w:r w:rsidR="00CD5EB7" w:rsidRPr="00CD7C4C">
        <w:rPr>
          <w:rFonts w:ascii="Arial" w:hAnsi="Arial"/>
          <w:sz w:val="16"/>
          <w:szCs w:val="20"/>
        </w:rPr>
        <w:t>(2)</w:t>
      </w:r>
      <w:r w:rsidRPr="00CD7C4C">
        <w:rPr>
          <w:rFonts w:ascii="Arial" w:hAnsi="Arial"/>
          <w:sz w:val="16"/>
          <w:szCs w:val="20"/>
        </w:rPr>
        <w:t>, Wis. Admin.</w:t>
      </w:r>
      <w:proofErr w:type="gramEnd"/>
      <w:r w:rsidRPr="00CD7C4C">
        <w:rPr>
          <w:rFonts w:ascii="Arial" w:hAnsi="Arial"/>
          <w:sz w:val="16"/>
          <w:szCs w:val="20"/>
        </w:rPr>
        <w:t xml:space="preserve"> Code</w:t>
      </w:r>
    </w:p>
    <w:p w:rsidR="00BF3CC5" w:rsidRPr="00CD7C4C" w:rsidRDefault="00BF3CC5" w:rsidP="00BF3CC5">
      <w:pPr>
        <w:tabs>
          <w:tab w:val="center" w:pos="4320"/>
          <w:tab w:val="right" w:pos="10800"/>
        </w:tabs>
        <w:rPr>
          <w:rFonts w:ascii="Arial" w:hAnsi="Arial"/>
          <w:sz w:val="16"/>
          <w:szCs w:val="20"/>
        </w:rPr>
      </w:pPr>
      <w:r w:rsidRPr="00CD7C4C">
        <w:rPr>
          <w:rFonts w:ascii="Arial" w:hAnsi="Arial"/>
          <w:sz w:val="16"/>
          <w:szCs w:val="20"/>
        </w:rPr>
        <w:t>F</w:t>
      </w:r>
      <w:r w:rsidR="00EE2B83" w:rsidRPr="00CD7C4C">
        <w:rPr>
          <w:rFonts w:ascii="Arial" w:hAnsi="Arial"/>
          <w:sz w:val="16"/>
          <w:szCs w:val="20"/>
        </w:rPr>
        <w:t>-</w:t>
      </w:r>
      <w:r w:rsidRPr="00CD7C4C">
        <w:rPr>
          <w:rFonts w:ascii="Arial" w:hAnsi="Arial"/>
          <w:sz w:val="16"/>
          <w:szCs w:val="20"/>
        </w:rPr>
        <w:t>11031 (</w:t>
      </w:r>
      <w:r w:rsidR="00081811">
        <w:rPr>
          <w:rFonts w:ascii="Arial" w:hAnsi="Arial"/>
          <w:sz w:val="16"/>
          <w:szCs w:val="20"/>
        </w:rPr>
        <w:t>0</w:t>
      </w:r>
      <w:r w:rsidR="00995199">
        <w:rPr>
          <w:rFonts w:ascii="Arial" w:hAnsi="Arial"/>
          <w:sz w:val="16"/>
          <w:szCs w:val="20"/>
        </w:rPr>
        <w:t>7</w:t>
      </w:r>
      <w:r w:rsidR="00EE2B83" w:rsidRPr="00CD7C4C">
        <w:rPr>
          <w:rFonts w:ascii="Arial" w:hAnsi="Arial"/>
          <w:sz w:val="16"/>
          <w:szCs w:val="20"/>
        </w:rPr>
        <w:t>/</w:t>
      </w:r>
      <w:r w:rsidR="00081811">
        <w:rPr>
          <w:rFonts w:ascii="Arial" w:hAnsi="Arial"/>
          <w:sz w:val="16"/>
          <w:szCs w:val="20"/>
        </w:rPr>
        <w:t>20</w:t>
      </w:r>
      <w:r w:rsidR="008A720A">
        <w:rPr>
          <w:rFonts w:ascii="Arial" w:hAnsi="Arial"/>
          <w:sz w:val="16"/>
          <w:szCs w:val="20"/>
        </w:rPr>
        <w:t>1</w:t>
      </w:r>
      <w:r w:rsidR="00995199">
        <w:rPr>
          <w:rFonts w:ascii="Arial" w:hAnsi="Arial"/>
          <w:sz w:val="16"/>
          <w:szCs w:val="20"/>
        </w:rPr>
        <w:t>2</w:t>
      </w:r>
      <w:r w:rsidRPr="00CD7C4C">
        <w:rPr>
          <w:rFonts w:ascii="Arial" w:hAnsi="Arial"/>
          <w:sz w:val="16"/>
          <w:szCs w:val="20"/>
        </w:rPr>
        <w:t>)</w:t>
      </w:r>
    </w:p>
    <w:p w:rsidR="00BF3CC5" w:rsidRPr="00CD7C4C" w:rsidRDefault="00BF3CC5" w:rsidP="00BF3CC5">
      <w:pPr>
        <w:tabs>
          <w:tab w:val="center" w:pos="4320"/>
          <w:tab w:val="right" w:pos="10800"/>
        </w:tabs>
        <w:rPr>
          <w:rFonts w:ascii="Arial" w:hAnsi="Arial"/>
          <w:sz w:val="16"/>
          <w:szCs w:val="20"/>
        </w:rPr>
      </w:pPr>
    </w:p>
    <w:p w:rsidR="00BF3CC5" w:rsidRPr="00CD7C4C" w:rsidRDefault="00EE2B83" w:rsidP="00BF3CC5">
      <w:pPr>
        <w:jc w:val="center"/>
        <w:rPr>
          <w:rFonts w:ascii="Arial" w:hAnsi="Arial"/>
          <w:b/>
          <w:sz w:val="20"/>
          <w:szCs w:val="20"/>
        </w:rPr>
      </w:pPr>
      <w:r w:rsidRPr="00CD7C4C">
        <w:rPr>
          <w:rFonts w:ascii="Arial" w:hAnsi="Arial"/>
          <w:b/>
          <w:sz w:val="20"/>
          <w:szCs w:val="20"/>
        </w:rPr>
        <w:t>FORWARDHEALTH</w:t>
      </w:r>
    </w:p>
    <w:p w:rsidR="00BF3CC5" w:rsidRPr="00CD7C4C" w:rsidRDefault="00BF3CC5" w:rsidP="00BF3CC5">
      <w:pPr>
        <w:jc w:val="center"/>
        <w:rPr>
          <w:rFonts w:ascii="Arial" w:hAnsi="Arial"/>
          <w:b/>
          <w:szCs w:val="20"/>
        </w:rPr>
      </w:pPr>
      <w:r w:rsidRPr="00CD7C4C">
        <w:rPr>
          <w:rFonts w:ascii="Arial" w:hAnsi="Arial"/>
          <w:b/>
          <w:szCs w:val="20"/>
        </w:rPr>
        <w:t>PRIOR AUTHORIZATION / PSYCHOTHERAPY ATTACHMENT (PA / PSYA)</w:t>
      </w:r>
    </w:p>
    <w:p w:rsidR="00BF3CC5" w:rsidRPr="00CD7C4C" w:rsidRDefault="00BF3CC5" w:rsidP="00BF3CC5">
      <w:pPr>
        <w:rPr>
          <w:rFonts w:ascii="Arial" w:hAnsi="Arial"/>
          <w:sz w:val="20"/>
          <w:szCs w:val="20"/>
        </w:rPr>
      </w:pPr>
    </w:p>
    <w:p w:rsidR="00BF3CC5" w:rsidRPr="00CD7C4C" w:rsidRDefault="00BF3CC5" w:rsidP="00BF3CC5">
      <w:pPr>
        <w:rPr>
          <w:rFonts w:ascii="Arial" w:hAnsi="Arial"/>
          <w:sz w:val="18"/>
          <w:szCs w:val="20"/>
        </w:rPr>
      </w:pPr>
    </w:p>
    <w:p w:rsidR="00BF3CC5" w:rsidRPr="00CD7C4C" w:rsidRDefault="00BF3CC5" w:rsidP="00BF3CC5">
      <w:pPr>
        <w:ind w:right="288"/>
        <w:rPr>
          <w:rFonts w:ascii="Arial" w:hAnsi="Arial"/>
          <w:sz w:val="18"/>
          <w:szCs w:val="20"/>
        </w:rPr>
      </w:pPr>
      <w:r w:rsidRPr="00CD7C4C">
        <w:rPr>
          <w:rFonts w:ascii="Arial" w:hAnsi="Arial"/>
          <w:sz w:val="18"/>
          <w:szCs w:val="20"/>
        </w:rPr>
        <w:t xml:space="preserve">Providers may submit prior authorization (PA) requests to </w:t>
      </w:r>
      <w:r w:rsidR="00EE2B83" w:rsidRPr="00CD7C4C">
        <w:rPr>
          <w:rFonts w:ascii="Arial" w:hAnsi="Arial"/>
          <w:sz w:val="18"/>
          <w:szCs w:val="20"/>
        </w:rPr>
        <w:t>ForwardHealth</w:t>
      </w:r>
      <w:r w:rsidRPr="00CD7C4C">
        <w:rPr>
          <w:rFonts w:ascii="Arial" w:hAnsi="Arial"/>
          <w:sz w:val="18"/>
          <w:szCs w:val="20"/>
        </w:rPr>
        <w:t xml:space="preserve"> by fax at 608</w:t>
      </w:r>
      <w:r w:rsidR="00081811">
        <w:rPr>
          <w:rFonts w:ascii="Arial" w:hAnsi="Arial"/>
          <w:sz w:val="18"/>
          <w:szCs w:val="20"/>
        </w:rPr>
        <w:t>-</w:t>
      </w:r>
      <w:r w:rsidRPr="00CD7C4C">
        <w:rPr>
          <w:rFonts w:ascii="Arial" w:hAnsi="Arial"/>
          <w:sz w:val="18"/>
          <w:szCs w:val="20"/>
        </w:rPr>
        <w:t xml:space="preserve">221-8616 or by mail to: </w:t>
      </w:r>
      <w:r w:rsidR="00EE2B83" w:rsidRPr="00CD7C4C">
        <w:rPr>
          <w:rFonts w:ascii="Arial" w:hAnsi="Arial"/>
          <w:sz w:val="18"/>
          <w:szCs w:val="20"/>
        </w:rPr>
        <w:t>ForwardHealth</w:t>
      </w:r>
      <w:r w:rsidRPr="00CD7C4C">
        <w:rPr>
          <w:rFonts w:ascii="Arial" w:hAnsi="Arial"/>
          <w:sz w:val="18"/>
          <w:szCs w:val="20"/>
        </w:rPr>
        <w:t xml:space="preserve">, Prior Authorization, Suite 88, </w:t>
      </w:r>
      <w:proofErr w:type="gramStart"/>
      <w:r w:rsidR="008A720A">
        <w:rPr>
          <w:rFonts w:ascii="Arial" w:hAnsi="Arial"/>
          <w:sz w:val="18"/>
          <w:szCs w:val="20"/>
        </w:rPr>
        <w:t>313</w:t>
      </w:r>
      <w:proofErr w:type="gramEnd"/>
      <w:r w:rsidR="008A720A">
        <w:rPr>
          <w:rFonts w:ascii="Arial" w:hAnsi="Arial"/>
          <w:sz w:val="18"/>
          <w:szCs w:val="20"/>
        </w:rPr>
        <w:t xml:space="preserve"> Blettner Boulevard</w:t>
      </w:r>
      <w:r w:rsidRPr="00CD7C4C">
        <w:rPr>
          <w:rFonts w:ascii="Arial" w:hAnsi="Arial"/>
          <w:sz w:val="18"/>
          <w:szCs w:val="20"/>
        </w:rPr>
        <w:t xml:space="preserve">, Madison, WI 53784. </w:t>
      </w:r>
    </w:p>
    <w:p w:rsidR="00BF3CC5" w:rsidRPr="00CD7C4C" w:rsidRDefault="00BF3CC5" w:rsidP="00BF3CC5">
      <w:pPr>
        <w:ind w:right="288"/>
        <w:rPr>
          <w:rFonts w:ascii="Arial" w:hAnsi="Arial"/>
          <w:sz w:val="18"/>
          <w:szCs w:val="20"/>
        </w:rPr>
      </w:pPr>
    </w:p>
    <w:p w:rsidR="00BF3CC5" w:rsidRPr="00CD7C4C" w:rsidRDefault="00BF3CC5" w:rsidP="00BF3CC5">
      <w:pPr>
        <w:ind w:right="288"/>
        <w:rPr>
          <w:rFonts w:ascii="Arial" w:hAnsi="Arial"/>
          <w:sz w:val="18"/>
          <w:szCs w:val="20"/>
        </w:rPr>
      </w:pPr>
      <w:r w:rsidRPr="00CD7C4C">
        <w:rPr>
          <w:rFonts w:ascii="Arial" w:hAnsi="Arial"/>
          <w:b/>
          <w:sz w:val="18"/>
          <w:szCs w:val="20"/>
        </w:rPr>
        <w:t xml:space="preserve">Instructions: </w:t>
      </w:r>
      <w:r w:rsidRPr="00CD7C4C">
        <w:rPr>
          <w:rFonts w:ascii="Arial" w:hAnsi="Arial"/>
          <w:sz w:val="18"/>
          <w:szCs w:val="20"/>
        </w:rPr>
        <w:t>Type or print clearly. Before completing this form, read the Prior Authorization/Psychotherapy Attachment (PA/P</w:t>
      </w:r>
      <w:r w:rsidR="00EE2B83" w:rsidRPr="00CD7C4C">
        <w:rPr>
          <w:rFonts w:ascii="Arial" w:hAnsi="Arial"/>
          <w:sz w:val="18"/>
          <w:szCs w:val="20"/>
        </w:rPr>
        <w:t>SYA) Completion Instructions, F-</w:t>
      </w:r>
      <w:r w:rsidRPr="00CD7C4C">
        <w:rPr>
          <w:rFonts w:ascii="Arial" w:hAnsi="Arial"/>
          <w:sz w:val="18"/>
          <w:szCs w:val="20"/>
        </w:rPr>
        <w:t xml:space="preserve">11031A. Failure to </w:t>
      </w:r>
      <w:r w:rsidR="00602C57" w:rsidRPr="00CD7C4C">
        <w:rPr>
          <w:rFonts w:ascii="Arial" w:hAnsi="Arial"/>
          <w:sz w:val="18"/>
          <w:szCs w:val="20"/>
        </w:rPr>
        <w:t xml:space="preserve">complete </w:t>
      </w:r>
      <w:r w:rsidRPr="00CD7C4C">
        <w:rPr>
          <w:rFonts w:ascii="Arial" w:hAnsi="Arial"/>
          <w:sz w:val="18"/>
          <w:szCs w:val="20"/>
        </w:rPr>
        <w:t xml:space="preserve">all elements could result in return or denial of PA request. Attach a copy of the </w:t>
      </w:r>
      <w:r w:rsidR="00EE2B83" w:rsidRPr="00CD7C4C">
        <w:rPr>
          <w:rFonts w:ascii="Arial" w:hAnsi="Arial"/>
          <w:sz w:val="18"/>
          <w:szCs w:val="20"/>
        </w:rPr>
        <w:t>member’s</w:t>
      </w:r>
      <w:r w:rsidRPr="00CD7C4C">
        <w:rPr>
          <w:rFonts w:ascii="Arial" w:hAnsi="Arial"/>
          <w:sz w:val="18"/>
          <w:szCs w:val="20"/>
        </w:rPr>
        <w:t xml:space="preserve"> assessment and treatment/recovery plan. Providers may submit </w:t>
      </w:r>
      <w:r w:rsidR="00602C57" w:rsidRPr="00CD7C4C">
        <w:rPr>
          <w:rFonts w:ascii="Arial" w:hAnsi="Arial"/>
          <w:sz w:val="18"/>
          <w:szCs w:val="20"/>
        </w:rPr>
        <w:t>this</w:t>
      </w:r>
      <w:r w:rsidRPr="00CD7C4C">
        <w:rPr>
          <w:rFonts w:ascii="Arial" w:hAnsi="Arial"/>
          <w:sz w:val="18"/>
          <w:szCs w:val="20"/>
        </w:rPr>
        <w:t xml:space="preserve"> information on a new optional form, the Outpatient Mental Health Assessment</w:t>
      </w:r>
      <w:r w:rsidR="00EE2B83" w:rsidRPr="00CD7C4C">
        <w:rPr>
          <w:rFonts w:ascii="Arial" w:hAnsi="Arial"/>
          <w:sz w:val="18"/>
          <w:szCs w:val="20"/>
        </w:rPr>
        <w:t xml:space="preserve"> and Treatment/Recovery Plan, </w:t>
      </w:r>
      <w:r w:rsidRPr="00CD7C4C">
        <w:rPr>
          <w:rFonts w:ascii="Arial" w:hAnsi="Arial"/>
          <w:sz w:val="18"/>
          <w:szCs w:val="20"/>
        </w:rPr>
        <w:t>F</w:t>
      </w:r>
      <w:r w:rsidR="00EE2B83" w:rsidRPr="00CD7C4C">
        <w:rPr>
          <w:rFonts w:ascii="Arial" w:hAnsi="Arial"/>
          <w:sz w:val="18"/>
          <w:szCs w:val="20"/>
        </w:rPr>
        <w:t>-</w:t>
      </w:r>
      <w:r w:rsidRPr="00CD7C4C">
        <w:rPr>
          <w:rFonts w:ascii="Arial" w:hAnsi="Arial"/>
          <w:sz w:val="18"/>
          <w:szCs w:val="20"/>
        </w:rPr>
        <w:t xml:space="preserve">11103. </w:t>
      </w:r>
    </w:p>
    <w:p w:rsidR="00BF3CC5" w:rsidRPr="00CD7C4C" w:rsidRDefault="00BF3CC5" w:rsidP="00BF3CC5">
      <w:pPr>
        <w:rPr>
          <w:sz w:val="20"/>
          <w:szCs w:val="20"/>
        </w:rPr>
      </w:pPr>
    </w:p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620"/>
        <w:gridCol w:w="1170"/>
        <w:gridCol w:w="2790"/>
      </w:tblGrid>
      <w:tr w:rsidR="00BF3CC5" w:rsidRPr="00CD7C4C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3CC5" w:rsidRPr="0009198E" w:rsidRDefault="00BF3CC5" w:rsidP="00BF3CC5">
            <w:pPr>
              <w:keepNext/>
              <w:tabs>
                <w:tab w:val="left" w:pos="5742"/>
              </w:tabs>
              <w:spacing w:before="20" w:after="20"/>
              <w:outlineLvl w:val="5"/>
              <w:rPr>
                <w:rFonts w:ascii="Arial" w:hAnsi="Arial"/>
                <w:b/>
                <w:sz w:val="18"/>
                <w:szCs w:val="18"/>
              </w:rPr>
            </w:pPr>
            <w:r w:rsidRPr="0009198E">
              <w:rPr>
                <w:rFonts w:ascii="Arial" w:hAnsi="Arial"/>
                <w:b/>
                <w:sz w:val="18"/>
                <w:szCs w:val="18"/>
              </w:rPr>
              <w:t xml:space="preserve">SECTION I </w:t>
            </w:r>
            <w:r w:rsidRPr="0009198E">
              <w:rPr>
                <w:rFonts w:ascii="Arial" w:hAnsi="Arial" w:cs="Arial"/>
                <w:b/>
                <w:sz w:val="18"/>
                <w:szCs w:val="18"/>
              </w:rPr>
              <w:t>—</w:t>
            </w:r>
            <w:r w:rsidRPr="0009198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E2B83" w:rsidRPr="0009198E">
              <w:rPr>
                <w:rFonts w:ascii="Arial" w:hAnsi="Arial"/>
                <w:b/>
                <w:sz w:val="18"/>
                <w:szCs w:val="18"/>
              </w:rPr>
              <w:t>MEMBER</w:t>
            </w:r>
            <w:r w:rsidRPr="0009198E">
              <w:rPr>
                <w:rFonts w:ascii="Arial" w:hAnsi="Arial"/>
                <w:b/>
                <w:sz w:val="18"/>
                <w:szCs w:val="18"/>
              </w:rPr>
              <w:t xml:space="preserve"> INFORMATION</w:t>
            </w:r>
          </w:p>
        </w:tc>
      </w:tr>
      <w:tr w:rsidR="00BF3CC5" w:rsidRPr="00CD7C4C">
        <w:trPr>
          <w:cantSplit/>
          <w:trHeight w:val="564"/>
        </w:trPr>
        <w:tc>
          <w:tcPr>
            <w:tcW w:w="5220" w:type="dxa"/>
            <w:tcBorders>
              <w:top w:val="nil"/>
            </w:tcBorders>
          </w:tcPr>
          <w:p w:rsidR="00BF3CC5" w:rsidRPr="0009198E" w:rsidRDefault="00BF3CC5" w:rsidP="00EE2B83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 xml:space="preserve">Name — </w:t>
            </w:r>
            <w:r w:rsidR="00EE2B83" w:rsidRPr="0009198E">
              <w:rPr>
                <w:rFonts w:ascii="Arial" w:hAnsi="Arial" w:cs="Arial"/>
                <w:sz w:val="18"/>
                <w:szCs w:val="18"/>
              </w:rPr>
              <w:t>Member</w:t>
            </w:r>
            <w:r w:rsidRPr="0009198E">
              <w:rPr>
                <w:rFonts w:ascii="Arial" w:hAnsi="Arial" w:cs="Arial"/>
                <w:sz w:val="18"/>
                <w:szCs w:val="18"/>
              </w:rPr>
              <w:t xml:space="preserve"> (Last, First, Middle Initial)</w:t>
            </w:r>
          </w:p>
          <w:p w:rsidR="0009198E" w:rsidRPr="0009198E" w:rsidRDefault="0009198E" w:rsidP="0009198E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  <w:p w:rsidR="0009198E" w:rsidRPr="0009198E" w:rsidRDefault="0009198E" w:rsidP="0009198E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0"/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nil"/>
            </w:tcBorders>
          </w:tcPr>
          <w:p w:rsidR="00BF3CC5" w:rsidRPr="0009198E" w:rsidRDefault="00BF3CC5" w:rsidP="00BF3CC5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 xml:space="preserve">Date of Birth — </w:t>
            </w:r>
            <w:r w:rsidR="00EE2B83" w:rsidRPr="0009198E">
              <w:rPr>
                <w:rFonts w:ascii="Arial" w:hAnsi="Arial" w:cs="Arial"/>
                <w:sz w:val="18"/>
                <w:szCs w:val="18"/>
              </w:rPr>
              <w:t>Member</w:t>
            </w:r>
            <w:r w:rsidRPr="000919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198E">
              <w:rPr>
                <w:rFonts w:ascii="Arial" w:hAnsi="Arial" w:cs="Arial"/>
                <w:sz w:val="18"/>
                <w:szCs w:val="18"/>
              </w:rPr>
              <w:br/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top w:val="nil"/>
            </w:tcBorders>
          </w:tcPr>
          <w:p w:rsidR="00BF3CC5" w:rsidRPr="0009198E" w:rsidRDefault="00EE2B83" w:rsidP="00BF3CC5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Member Identification</w:t>
            </w:r>
            <w:r w:rsidR="00BF3CC5" w:rsidRPr="0009198E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  <w:p w:rsidR="00BF3CC5" w:rsidRPr="0009198E" w:rsidRDefault="00BF3CC5" w:rsidP="00BF3CC5">
            <w:pPr>
              <w:tabs>
                <w:tab w:val="left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ab/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3CC5" w:rsidRPr="00CD7C4C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3CC5" w:rsidRPr="0009198E" w:rsidRDefault="00BF3CC5" w:rsidP="00BF3CC5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9198E">
              <w:rPr>
                <w:rFonts w:ascii="Arial" w:hAnsi="Arial" w:cs="Arial"/>
                <w:b/>
                <w:sz w:val="18"/>
                <w:szCs w:val="18"/>
              </w:rPr>
              <w:t>SECTION II — PROVIDER INFORMATION</w:t>
            </w:r>
          </w:p>
        </w:tc>
      </w:tr>
      <w:tr w:rsidR="00BF3CC5" w:rsidRPr="00CD7C4C">
        <w:trPr>
          <w:cantSplit/>
          <w:trHeight w:val="582"/>
        </w:trPr>
        <w:tc>
          <w:tcPr>
            <w:tcW w:w="5220" w:type="dxa"/>
            <w:tcBorders>
              <w:top w:val="nil"/>
            </w:tcBorders>
          </w:tcPr>
          <w:p w:rsidR="00BF3CC5" w:rsidRPr="0009198E" w:rsidRDefault="00BF3CC5" w:rsidP="00BF3CC5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Name and Address — Rendering Provider</w:t>
            </w:r>
          </w:p>
          <w:p w:rsidR="00BF3CC5" w:rsidRPr="0009198E" w:rsidRDefault="00BF3CC5" w:rsidP="00BF3CC5">
            <w:pPr>
              <w:tabs>
                <w:tab w:val="num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ab/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nil"/>
            </w:tcBorders>
          </w:tcPr>
          <w:p w:rsidR="00BF3CC5" w:rsidRPr="0009198E" w:rsidRDefault="00BF3CC5" w:rsidP="00BF3CC5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Rendering Provider</w:t>
            </w:r>
            <w:r w:rsidR="00EE2B83" w:rsidRPr="0009198E">
              <w:rPr>
                <w:rFonts w:ascii="Arial" w:hAnsi="Arial" w:cs="Arial"/>
                <w:sz w:val="18"/>
                <w:szCs w:val="18"/>
              </w:rPr>
              <w:t>’s</w:t>
            </w:r>
            <w:r w:rsidRPr="0009198E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EE2B83" w:rsidRPr="0009198E">
              <w:rPr>
                <w:rFonts w:ascii="Arial" w:hAnsi="Arial" w:cs="Arial"/>
                <w:sz w:val="18"/>
                <w:szCs w:val="18"/>
              </w:rPr>
              <w:t>ational Provider Identifier</w:t>
            </w:r>
          </w:p>
          <w:p w:rsidR="00BF3CC5" w:rsidRPr="0009198E" w:rsidRDefault="00BF3CC5" w:rsidP="00BF3CC5">
            <w:pPr>
              <w:tabs>
                <w:tab w:val="num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ab/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3CC5" w:rsidRPr="00CD7C4C">
        <w:trPr>
          <w:cantSplit/>
          <w:trHeight w:val="548"/>
        </w:trPr>
        <w:tc>
          <w:tcPr>
            <w:tcW w:w="5220" w:type="dxa"/>
            <w:tcBorders>
              <w:bottom w:val="nil"/>
            </w:tcBorders>
          </w:tcPr>
          <w:p w:rsidR="00BF3CC5" w:rsidRPr="0009198E" w:rsidRDefault="00BF3CC5" w:rsidP="00BF3CC5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Telephone Number — Rendering Provider</w:t>
            </w:r>
          </w:p>
          <w:p w:rsidR="00BF3CC5" w:rsidRPr="0009198E" w:rsidRDefault="00BF3CC5" w:rsidP="00BF3CC5">
            <w:pPr>
              <w:tabs>
                <w:tab w:val="num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ab/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bottom w:val="nil"/>
            </w:tcBorders>
          </w:tcPr>
          <w:p w:rsidR="00BF3CC5" w:rsidRPr="0009198E" w:rsidRDefault="00BF3CC5" w:rsidP="00BF3CC5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Discipline — Rendering Provider</w:t>
            </w:r>
          </w:p>
          <w:p w:rsidR="00BF3CC5" w:rsidRPr="0009198E" w:rsidRDefault="00BF3CC5" w:rsidP="00BF3CC5">
            <w:pPr>
              <w:tabs>
                <w:tab w:val="num" w:pos="25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ab/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3CC5" w:rsidRPr="00CD7C4C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3CC5" w:rsidRPr="0009198E" w:rsidRDefault="00BF3CC5" w:rsidP="00BF3CC5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9198E">
              <w:rPr>
                <w:rFonts w:ascii="Arial" w:hAnsi="Arial" w:cs="Arial"/>
                <w:b/>
                <w:sz w:val="18"/>
                <w:szCs w:val="18"/>
              </w:rPr>
              <w:t>SECTION III — SERVICE REQUEST</w:t>
            </w:r>
          </w:p>
          <w:p w:rsidR="00BF3CC5" w:rsidRPr="0009198E" w:rsidRDefault="00BF3CC5" w:rsidP="00BF3CC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 xml:space="preserve">Based on the information </w:t>
            </w:r>
            <w:r w:rsidR="00602C57" w:rsidRPr="0009198E">
              <w:rPr>
                <w:rFonts w:ascii="Arial" w:hAnsi="Arial" w:cs="Arial"/>
                <w:sz w:val="18"/>
                <w:szCs w:val="18"/>
              </w:rPr>
              <w:t xml:space="preserve">in the </w:t>
            </w:r>
            <w:r w:rsidR="00EE2B83" w:rsidRPr="0009198E">
              <w:rPr>
                <w:rFonts w:ascii="Arial" w:hAnsi="Arial" w:cs="Arial"/>
                <w:sz w:val="18"/>
                <w:szCs w:val="18"/>
              </w:rPr>
              <w:t>member’s</w:t>
            </w:r>
            <w:r w:rsidR="00602C57" w:rsidRPr="0009198E">
              <w:rPr>
                <w:rFonts w:ascii="Arial" w:hAnsi="Arial" w:cs="Arial"/>
                <w:sz w:val="18"/>
                <w:szCs w:val="18"/>
              </w:rPr>
              <w:t xml:space="preserve"> assessment and treatment/recovery plan or recorded </w:t>
            </w:r>
            <w:r w:rsidRPr="0009198E">
              <w:rPr>
                <w:rFonts w:ascii="Arial" w:hAnsi="Arial" w:cs="Arial"/>
                <w:sz w:val="18"/>
                <w:szCs w:val="18"/>
              </w:rPr>
              <w:t xml:space="preserve">on the </w:t>
            </w:r>
            <w:r w:rsidR="00602C57" w:rsidRPr="0009198E">
              <w:rPr>
                <w:rFonts w:ascii="Arial" w:hAnsi="Arial" w:cs="Arial"/>
                <w:sz w:val="18"/>
                <w:szCs w:val="18"/>
              </w:rPr>
              <w:t xml:space="preserve">optional </w:t>
            </w:r>
            <w:r w:rsidRPr="0009198E">
              <w:rPr>
                <w:rFonts w:ascii="Arial" w:hAnsi="Arial" w:cs="Arial"/>
                <w:sz w:val="18"/>
                <w:szCs w:val="18"/>
              </w:rPr>
              <w:t>Department of Health Services Outpatient Mental Health Assessment and Treatment/Recovery Plan, the following services are requested.</w:t>
            </w:r>
          </w:p>
        </w:tc>
      </w:tr>
      <w:tr w:rsidR="00BF3CC5" w:rsidRPr="00CD7C4C">
        <w:trPr>
          <w:cantSplit/>
          <w:trHeight w:val="753"/>
        </w:trPr>
        <w:tc>
          <w:tcPr>
            <w:tcW w:w="10800" w:type="dxa"/>
            <w:gridSpan w:val="4"/>
          </w:tcPr>
          <w:p w:rsidR="00BF3CC5" w:rsidRPr="0009198E" w:rsidRDefault="00BF3CC5" w:rsidP="00BF3CC5">
            <w:pPr>
              <w:tabs>
                <w:tab w:val="left" w:pos="342"/>
                <w:tab w:val="left" w:pos="792"/>
                <w:tab w:val="left" w:pos="2322"/>
                <w:tab w:val="left" w:pos="3762"/>
                <w:tab w:val="left" w:pos="4302"/>
                <w:tab w:val="left" w:pos="628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8.</w:t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</w:r>
            <w:r w:rsidRPr="0009198E">
              <w:rPr>
                <w:rFonts w:ascii="Arial" w:hAnsi="Arial" w:cs="Arial"/>
                <w:sz w:val="18"/>
                <w:szCs w:val="18"/>
              </w:rPr>
              <w:br w:type="page"/>
              <w:t>Number of Minutes Per Session</w:t>
            </w:r>
          </w:p>
          <w:p w:rsidR="00BF3CC5" w:rsidRPr="0009198E" w:rsidRDefault="00BF3CC5" w:rsidP="00BF3CC5">
            <w:pPr>
              <w:tabs>
                <w:tab w:val="left" w:pos="342"/>
                <w:tab w:val="left" w:pos="792"/>
                <w:tab w:val="left" w:pos="2322"/>
                <w:tab w:val="left" w:pos="3762"/>
                <w:tab w:val="left" w:pos="4302"/>
                <w:tab w:val="left" w:pos="628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  <w:p w:rsidR="00BF3CC5" w:rsidRPr="0009198E" w:rsidRDefault="00BF3CC5" w:rsidP="00BF3CC5">
            <w:pPr>
              <w:tabs>
                <w:tab w:val="left" w:pos="342"/>
                <w:tab w:val="left" w:pos="900"/>
                <w:tab w:val="left" w:pos="2322"/>
                <w:tab w:val="left" w:pos="4302"/>
                <w:tab w:val="left" w:pos="6282"/>
              </w:tabs>
              <w:spacing w:before="20"/>
              <w:ind w:left="540" w:hanging="5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ab/>
              <w:t xml:space="preserve">Individual  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 xml:space="preserve">Group  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 xml:space="preserve">Family  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 xml:space="preserve">Other  </w:t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BF3CC5" w:rsidRPr="0009198E" w:rsidRDefault="00BF3CC5" w:rsidP="00BF3CC5">
            <w:pPr>
              <w:tabs>
                <w:tab w:val="left" w:pos="4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CC5" w:rsidRPr="00CD7C4C">
        <w:trPr>
          <w:cantSplit/>
          <w:trHeight w:val="908"/>
        </w:trPr>
        <w:tc>
          <w:tcPr>
            <w:tcW w:w="10800" w:type="dxa"/>
            <w:gridSpan w:val="4"/>
          </w:tcPr>
          <w:p w:rsidR="00BF3CC5" w:rsidRPr="0009198E" w:rsidRDefault="00BF3CC5" w:rsidP="00BF3CC5">
            <w:pPr>
              <w:tabs>
                <w:tab w:val="left" w:pos="342"/>
                <w:tab w:val="left" w:pos="900"/>
                <w:tab w:val="left" w:pos="2322"/>
                <w:tab w:val="left" w:pos="2862"/>
                <w:tab w:val="left" w:pos="3312"/>
                <w:tab w:val="left" w:pos="4302"/>
                <w:tab w:val="left" w:pos="4752"/>
                <w:tab w:val="left" w:pos="6282"/>
              </w:tabs>
              <w:spacing w:before="20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br w:type="page"/>
              <w:t>9.</w:t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>Frequency of Requested Sessions (Services in excess of once weekly require specific justification.)</w:t>
            </w:r>
          </w:p>
          <w:p w:rsidR="00BF3CC5" w:rsidRPr="0009198E" w:rsidRDefault="00BF3CC5" w:rsidP="00BF3CC5">
            <w:pPr>
              <w:tabs>
                <w:tab w:val="left" w:pos="342"/>
                <w:tab w:val="left" w:pos="900"/>
                <w:tab w:val="left" w:pos="2322"/>
                <w:tab w:val="left" w:pos="2862"/>
                <w:tab w:val="left" w:pos="3312"/>
                <w:tab w:val="left" w:pos="4302"/>
                <w:tab w:val="left" w:pos="4752"/>
                <w:tab w:val="left" w:pos="6282"/>
              </w:tabs>
              <w:spacing w:before="20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  <w:p w:rsidR="00BF3CC5" w:rsidRPr="0009198E" w:rsidRDefault="00BF3CC5" w:rsidP="00BF3CC5">
            <w:pPr>
              <w:tabs>
                <w:tab w:val="left" w:pos="342"/>
                <w:tab w:val="left" w:pos="2322"/>
                <w:tab w:val="left" w:pos="4302"/>
                <w:tab w:val="left" w:pos="6282"/>
                <w:tab w:val="left" w:pos="7542"/>
                <w:tab w:val="left" w:pos="7992"/>
              </w:tabs>
              <w:spacing w:before="20"/>
              <w:ind w:left="540" w:hanging="5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ab/>
              <w:t xml:space="preserve">Monthly  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 xml:space="preserve">Twice / month  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 xml:space="preserve">Once / week  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 xml:space="preserve">Other  </w:t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9198E" w:rsidRPr="0009198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BF3CC5" w:rsidRPr="0009198E" w:rsidRDefault="00BF3CC5" w:rsidP="00BF3CC5">
            <w:pPr>
              <w:tabs>
                <w:tab w:val="left" w:pos="540"/>
                <w:tab w:val="left" w:pos="2232"/>
                <w:tab w:val="left" w:pos="2322"/>
                <w:tab w:val="left" w:pos="4212"/>
                <w:tab w:val="left" w:pos="4302"/>
                <w:tab w:val="left" w:pos="6012"/>
                <w:tab w:val="left" w:pos="6282"/>
                <w:tab w:val="left" w:pos="7542"/>
                <w:tab w:val="left" w:pos="799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CC5" w:rsidRPr="00CD7C4C">
        <w:trPr>
          <w:cantSplit/>
          <w:trHeight w:val="809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:rsidR="00BF3CC5" w:rsidRPr="0009198E" w:rsidRDefault="00BF3CC5" w:rsidP="00BF3CC5">
            <w:pPr>
              <w:tabs>
                <w:tab w:val="left" w:pos="342"/>
                <w:tab w:val="left" w:pos="2862"/>
                <w:tab w:val="left" w:pos="3312"/>
                <w:tab w:val="left" w:pos="4302"/>
                <w:tab w:val="left" w:pos="4752"/>
              </w:tabs>
              <w:spacing w:before="20"/>
              <w:ind w:left="522" w:hanging="522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10.</w:t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>Total Number of Sessions / Hours Requested for This PA Period</w:t>
            </w:r>
          </w:p>
          <w:p w:rsidR="00BF3CC5" w:rsidRPr="0009198E" w:rsidRDefault="00BF3CC5" w:rsidP="00BF3CC5">
            <w:pPr>
              <w:tabs>
                <w:tab w:val="left" w:pos="342"/>
                <w:tab w:val="left" w:pos="900"/>
                <w:tab w:val="left" w:pos="2862"/>
                <w:tab w:val="left" w:pos="3312"/>
                <w:tab w:val="left" w:pos="4302"/>
                <w:tab w:val="left" w:pos="4752"/>
              </w:tabs>
              <w:spacing w:before="20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ab/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3CC5" w:rsidRPr="00CD7C4C">
        <w:trPr>
          <w:cantSplit/>
          <w:trHeight w:val="1826"/>
        </w:trPr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</w:tcPr>
          <w:p w:rsidR="00BF3CC5" w:rsidRPr="0009198E" w:rsidRDefault="00BF3CC5" w:rsidP="00BF3CC5">
            <w:pPr>
              <w:tabs>
                <w:tab w:val="left" w:pos="342"/>
                <w:tab w:val="left" w:pos="900"/>
                <w:tab w:val="left" w:pos="3042"/>
                <w:tab w:val="left" w:pos="4212"/>
                <w:tab w:val="left" w:pos="4752"/>
                <w:tab w:val="left" w:pos="5922"/>
                <w:tab w:val="left" w:pos="790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11.</w:t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>Treatment Approach</w:t>
            </w:r>
          </w:p>
          <w:p w:rsidR="00BF3CC5" w:rsidRPr="0009198E" w:rsidRDefault="0009198E" w:rsidP="00BF3CC5">
            <w:pPr>
              <w:tabs>
                <w:tab w:val="left" w:pos="342"/>
                <w:tab w:val="left" w:pos="900"/>
                <w:tab w:val="left" w:pos="3042"/>
                <w:tab w:val="left" w:pos="4212"/>
                <w:tab w:val="left" w:pos="4752"/>
                <w:tab w:val="left" w:pos="5922"/>
                <w:tab w:val="left" w:pos="790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3CC5" w:rsidRPr="00CD7C4C">
        <w:trPr>
          <w:cantSplit/>
          <w:trHeight w:val="744"/>
        </w:trPr>
        <w:tc>
          <w:tcPr>
            <w:tcW w:w="10800" w:type="dxa"/>
            <w:gridSpan w:val="4"/>
            <w:tcBorders>
              <w:top w:val="single" w:sz="12" w:space="0" w:color="auto"/>
            </w:tcBorders>
          </w:tcPr>
          <w:p w:rsidR="00BF3CC5" w:rsidRPr="0009198E" w:rsidRDefault="00BF3CC5" w:rsidP="00BF3CC5">
            <w:pPr>
              <w:tabs>
                <w:tab w:val="left" w:pos="342"/>
                <w:tab w:val="left" w:pos="900"/>
                <w:tab w:val="left" w:pos="2862"/>
                <w:tab w:val="left" w:pos="3312"/>
                <w:tab w:val="left" w:pos="4302"/>
                <w:tab w:val="left" w:pos="4752"/>
              </w:tabs>
              <w:spacing w:before="20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12.</w:t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>Estimated Termination Date</w:t>
            </w:r>
          </w:p>
          <w:p w:rsidR="00BF3CC5" w:rsidRPr="0009198E" w:rsidRDefault="00BF3CC5" w:rsidP="00BF3CC5">
            <w:pPr>
              <w:tabs>
                <w:tab w:val="left" w:pos="342"/>
                <w:tab w:val="left" w:pos="900"/>
                <w:tab w:val="left" w:pos="2862"/>
                <w:tab w:val="left" w:pos="3312"/>
                <w:tab w:val="left" w:pos="4302"/>
                <w:tab w:val="left" w:pos="4752"/>
              </w:tabs>
              <w:spacing w:before="20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ab/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" w:name="Text4"/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:rsidR="00BF3CC5" w:rsidRPr="0009198E" w:rsidRDefault="00BF3CC5" w:rsidP="00BF3CC5">
            <w:pPr>
              <w:tabs>
                <w:tab w:val="left" w:pos="540"/>
                <w:tab w:val="left" w:pos="900"/>
                <w:tab w:val="left" w:pos="2862"/>
                <w:tab w:val="left" w:pos="3312"/>
                <w:tab w:val="left" w:pos="4302"/>
                <w:tab w:val="left" w:pos="4752"/>
              </w:tabs>
              <w:spacing w:before="20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CC5" w:rsidRPr="00CD7C4C">
        <w:trPr>
          <w:cantSplit/>
          <w:trHeight w:val="789"/>
        </w:trPr>
        <w:tc>
          <w:tcPr>
            <w:tcW w:w="80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F3CC5" w:rsidRDefault="00BF3CC5" w:rsidP="00BF3CC5">
            <w:pPr>
              <w:tabs>
                <w:tab w:val="left" w:pos="342"/>
                <w:tab w:val="left" w:pos="900"/>
              </w:tabs>
              <w:spacing w:after="20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Pr="0009198E">
              <w:rPr>
                <w:rFonts w:ascii="Arial" w:hAnsi="Arial" w:cs="Arial"/>
                <w:b/>
                <w:sz w:val="18"/>
                <w:szCs w:val="18"/>
              </w:rPr>
              <w:t xml:space="preserve"> SIGNATURE</w:t>
            </w:r>
            <w:r w:rsidRPr="0009198E">
              <w:rPr>
                <w:rFonts w:ascii="Arial" w:hAnsi="Arial" w:cs="Arial"/>
                <w:sz w:val="18"/>
                <w:szCs w:val="18"/>
              </w:rPr>
              <w:t xml:space="preserve"> — Rendering Provider</w:t>
            </w:r>
          </w:p>
          <w:p w:rsidR="0009198E" w:rsidRPr="0009198E" w:rsidRDefault="0009198E" w:rsidP="00BF3CC5">
            <w:pPr>
              <w:tabs>
                <w:tab w:val="left" w:pos="342"/>
                <w:tab w:val="left" w:pos="900"/>
              </w:tabs>
              <w:spacing w:after="20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BF3CC5" w:rsidRDefault="00BF3CC5" w:rsidP="00BF3CC5">
            <w:pPr>
              <w:tabs>
                <w:tab w:val="left" w:pos="342"/>
                <w:tab w:val="left" w:pos="900"/>
              </w:tabs>
              <w:spacing w:after="20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t>14.</w:t>
            </w:r>
            <w:r w:rsidRPr="0009198E">
              <w:rPr>
                <w:rFonts w:ascii="Arial" w:hAnsi="Arial" w:cs="Arial"/>
                <w:sz w:val="18"/>
                <w:szCs w:val="18"/>
              </w:rPr>
              <w:tab/>
              <w:t>Date Signed</w:t>
            </w:r>
          </w:p>
          <w:p w:rsidR="0009198E" w:rsidRPr="0009198E" w:rsidRDefault="0009198E" w:rsidP="00BF3CC5">
            <w:pPr>
              <w:tabs>
                <w:tab w:val="left" w:pos="342"/>
                <w:tab w:val="left" w:pos="900"/>
              </w:tabs>
              <w:spacing w:after="20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0919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0919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9198E">
              <w:rPr>
                <w:rFonts w:ascii="Arial" w:hAnsi="Arial" w:cs="Arial"/>
                <w:sz w:val="18"/>
                <w:szCs w:val="18"/>
              </w:rPr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19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F3CC5" w:rsidRDefault="00BF3CC5" w:rsidP="000017C5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jc w:val="right"/>
      </w:pPr>
    </w:p>
    <w:sectPr w:rsidR="00BF3CC5" w:rsidSect="00602C57">
      <w:headerReference w:type="default" r:id="rId9"/>
      <w:headerReference w:type="first" r:id="rId10"/>
      <w:pgSz w:w="12240" w:h="15840" w:code="1"/>
      <w:pgMar w:top="576" w:right="576" w:bottom="576" w:left="576" w:header="0" w:footer="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DD" w:rsidRDefault="005A46DD" w:rsidP="00D93DD6">
      <w:pPr>
        <w:pStyle w:val="Header"/>
      </w:pPr>
      <w:r>
        <w:separator/>
      </w:r>
    </w:p>
  </w:endnote>
  <w:endnote w:type="continuationSeparator" w:id="0">
    <w:p w:rsidR="005A46DD" w:rsidRDefault="005A46DD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DD" w:rsidRDefault="005A46DD" w:rsidP="00D93DD6">
      <w:pPr>
        <w:pStyle w:val="Header"/>
      </w:pPr>
      <w:r>
        <w:separator/>
      </w:r>
    </w:p>
  </w:footnote>
  <w:footnote w:type="continuationSeparator" w:id="0">
    <w:p w:rsidR="005A46DD" w:rsidRDefault="005A46DD" w:rsidP="00D93DD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3C" w:rsidRDefault="00B17D3C">
    <w:pPr>
      <w:pStyle w:val="Header"/>
    </w:pPr>
  </w:p>
  <w:p w:rsidR="00B17D3C" w:rsidRDefault="00B17D3C">
    <w:pPr>
      <w:pStyle w:val="Header"/>
    </w:pPr>
    <w:r>
      <w:rPr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3C" w:rsidRDefault="00B17D3C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69F3"/>
    <w:multiLevelType w:val="singleLevel"/>
    <w:tmpl w:val="521EE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q2TknKKisFvnlT6K+j18ulynnI=" w:salt="pvOnuOZWDFuQYkKs6ZxVPQ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17C5"/>
    <w:rsid w:val="00002644"/>
    <w:rsid w:val="00002F92"/>
    <w:rsid w:val="00010EC6"/>
    <w:rsid w:val="000327C3"/>
    <w:rsid w:val="00051061"/>
    <w:rsid w:val="00057F25"/>
    <w:rsid w:val="000724CA"/>
    <w:rsid w:val="00081811"/>
    <w:rsid w:val="00086223"/>
    <w:rsid w:val="0009198E"/>
    <w:rsid w:val="000958A1"/>
    <w:rsid w:val="000B5585"/>
    <w:rsid w:val="000C2B14"/>
    <w:rsid w:val="000C7433"/>
    <w:rsid w:val="000F1C37"/>
    <w:rsid w:val="001133A7"/>
    <w:rsid w:val="00117BC4"/>
    <w:rsid w:val="00143EED"/>
    <w:rsid w:val="00143F92"/>
    <w:rsid w:val="00153C40"/>
    <w:rsid w:val="0019336B"/>
    <w:rsid w:val="001A7EC5"/>
    <w:rsid w:val="001B4E8A"/>
    <w:rsid w:val="0021442D"/>
    <w:rsid w:val="0021709F"/>
    <w:rsid w:val="0021760E"/>
    <w:rsid w:val="00246569"/>
    <w:rsid w:val="00262633"/>
    <w:rsid w:val="00282F6F"/>
    <w:rsid w:val="00294D62"/>
    <w:rsid w:val="002952D5"/>
    <w:rsid w:val="002A18E2"/>
    <w:rsid w:val="002B3746"/>
    <w:rsid w:val="002C77BC"/>
    <w:rsid w:val="002E5B66"/>
    <w:rsid w:val="002E6A24"/>
    <w:rsid w:val="0030599D"/>
    <w:rsid w:val="003521F1"/>
    <w:rsid w:val="003533B5"/>
    <w:rsid w:val="00375D31"/>
    <w:rsid w:val="00377116"/>
    <w:rsid w:val="003839D2"/>
    <w:rsid w:val="0039237D"/>
    <w:rsid w:val="003E606B"/>
    <w:rsid w:val="00415E48"/>
    <w:rsid w:val="00422BD5"/>
    <w:rsid w:val="0043320C"/>
    <w:rsid w:val="0044166F"/>
    <w:rsid w:val="0044468F"/>
    <w:rsid w:val="00496B27"/>
    <w:rsid w:val="004D3CFF"/>
    <w:rsid w:val="00513AB2"/>
    <w:rsid w:val="005212CA"/>
    <w:rsid w:val="00521BFC"/>
    <w:rsid w:val="00561062"/>
    <w:rsid w:val="00571BF9"/>
    <w:rsid w:val="00594D4A"/>
    <w:rsid w:val="005A320C"/>
    <w:rsid w:val="005A39C1"/>
    <w:rsid w:val="005A46DD"/>
    <w:rsid w:val="005A6112"/>
    <w:rsid w:val="005F52B4"/>
    <w:rsid w:val="005F5559"/>
    <w:rsid w:val="00602C57"/>
    <w:rsid w:val="00614ABD"/>
    <w:rsid w:val="00621C68"/>
    <w:rsid w:val="00640D37"/>
    <w:rsid w:val="00653D9C"/>
    <w:rsid w:val="006629DC"/>
    <w:rsid w:val="00686797"/>
    <w:rsid w:val="00686D7C"/>
    <w:rsid w:val="00690040"/>
    <w:rsid w:val="006C15E9"/>
    <w:rsid w:val="006C42F0"/>
    <w:rsid w:val="006D10C5"/>
    <w:rsid w:val="006D5754"/>
    <w:rsid w:val="0075024B"/>
    <w:rsid w:val="00762CD1"/>
    <w:rsid w:val="007B6223"/>
    <w:rsid w:val="007B757A"/>
    <w:rsid w:val="008608C5"/>
    <w:rsid w:val="00861654"/>
    <w:rsid w:val="0087630B"/>
    <w:rsid w:val="008911EE"/>
    <w:rsid w:val="008A65A2"/>
    <w:rsid w:val="008A720A"/>
    <w:rsid w:val="009044BC"/>
    <w:rsid w:val="00930ECF"/>
    <w:rsid w:val="0095064B"/>
    <w:rsid w:val="009512DD"/>
    <w:rsid w:val="00960AD0"/>
    <w:rsid w:val="009725C7"/>
    <w:rsid w:val="009949A8"/>
    <w:rsid w:val="00995199"/>
    <w:rsid w:val="009A2091"/>
    <w:rsid w:val="009B49E0"/>
    <w:rsid w:val="009B4D58"/>
    <w:rsid w:val="00A20A2F"/>
    <w:rsid w:val="00A22EF9"/>
    <w:rsid w:val="00A2488F"/>
    <w:rsid w:val="00A75B34"/>
    <w:rsid w:val="00A91F38"/>
    <w:rsid w:val="00A94F5A"/>
    <w:rsid w:val="00AA2323"/>
    <w:rsid w:val="00AC62A0"/>
    <w:rsid w:val="00AD131E"/>
    <w:rsid w:val="00AE0DB2"/>
    <w:rsid w:val="00AF25A1"/>
    <w:rsid w:val="00AF2890"/>
    <w:rsid w:val="00B17D3C"/>
    <w:rsid w:val="00B30CD4"/>
    <w:rsid w:val="00B34184"/>
    <w:rsid w:val="00B6652A"/>
    <w:rsid w:val="00B673A6"/>
    <w:rsid w:val="00BB15EC"/>
    <w:rsid w:val="00BC01E6"/>
    <w:rsid w:val="00BD5FCC"/>
    <w:rsid w:val="00BF3770"/>
    <w:rsid w:val="00BF3CC5"/>
    <w:rsid w:val="00C037E0"/>
    <w:rsid w:val="00C04E5D"/>
    <w:rsid w:val="00C32B32"/>
    <w:rsid w:val="00C80437"/>
    <w:rsid w:val="00C93554"/>
    <w:rsid w:val="00CD5EB7"/>
    <w:rsid w:val="00CD7C4C"/>
    <w:rsid w:val="00D24132"/>
    <w:rsid w:val="00D42F7F"/>
    <w:rsid w:val="00D4635C"/>
    <w:rsid w:val="00D54434"/>
    <w:rsid w:val="00D63805"/>
    <w:rsid w:val="00D90D71"/>
    <w:rsid w:val="00D93DD6"/>
    <w:rsid w:val="00DA1C62"/>
    <w:rsid w:val="00DC3811"/>
    <w:rsid w:val="00DE70C1"/>
    <w:rsid w:val="00E044EB"/>
    <w:rsid w:val="00E073D9"/>
    <w:rsid w:val="00E55DF4"/>
    <w:rsid w:val="00EC142A"/>
    <w:rsid w:val="00EE2B83"/>
    <w:rsid w:val="00F56ACB"/>
    <w:rsid w:val="00FB0E8D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PSYCHOTHERAPY ATTACHMENT (PA / PSYA),</vt:lpstr>
    </vt:vector>
  </TitlesOfParts>
  <Manager>Barb Evans</Manager>
  <Company>DHS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PSYCHOTHERAPY ATTACHMENT (PA / PSYA),</dc:title>
  <dc:creator>DHS / DHCAA / BBM</dc:creator>
  <cp:keywords>dhs, department health services, dhcaa, division health care access accountability, bbm, bureau benefits management, psychotherapy, f-11031, prior authorization/psychotherapy attachment (pa/psya)</cp:keywords>
  <cp:lastModifiedBy>Mulder, Lois J</cp:lastModifiedBy>
  <cp:revision>2</cp:revision>
  <dcterms:created xsi:type="dcterms:W3CDTF">2019-09-24T15:23:00Z</dcterms:created>
  <dcterms:modified xsi:type="dcterms:W3CDTF">2019-09-24T15:23:00Z</dcterms:modified>
</cp:coreProperties>
</file>