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B" w:rsidRPr="00DB22DC" w:rsidRDefault="002B126B" w:rsidP="002B126B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6"/>
          <w:szCs w:val="20"/>
        </w:rPr>
      </w:pPr>
      <w:r w:rsidRPr="00DB22DC">
        <w:rPr>
          <w:rFonts w:ascii="Arial" w:hAnsi="Arial"/>
          <w:b/>
          <w:color w:val="000000"/>
          <w:sz w:val="16"/>
          <w:szCs w:val="20"/>
        </w:rPr>
        <w:t>DEPARTMENT OF HEALTH SERVICES</w:t>
      </w:r>
      <w:r w:rsidRPr="00DB22DC">
        <w:rPr>
          <w:rFonts w:ascii="Arial" w:hAnsi="Arial"/>
          <w:b/>
          <w:color w:val="000000"/>
          <w:sz w:val="16"/>
          <w:szCs w:val="20"/>
        </w:rPr>
        <w:tab/>
        <w:t xml:space="preserve">STATE OF </w:t>
      </w:r>
      <w:smartTag w:uri="urn:schemas-microsoft-com:office:smarttags" w:element="stockticker">
        <w:smartTag w:uri="urn:schemas-microsoft-com:office:smarttags" w:element="place">
          <w:r w:rsidRPr="00DB22DC">
            <w:rPr>
              <w:rFonts w:ascii="Arial" w:hAnsi="Arial"/>
              <w:b/>
              <w:color w:val="000000"/>
              <w:sz w:val="16"/>
              <w:szCs w:val="20"/>
            </w:rPr>
            <w:t>WISCONSIN</w:t>
          </w:r>
        </w:smartTag>
      </w:smartTag>
    </w:p>
    <w:p w:rsidR="002B126B" w:rsidRPr="00DB22DC" w:rsidRDefault="002B126B" w:rsidP="002B126B">
      <w:pPr>
        <w:tabs>
          <w:tab w:val="right" w:pos="10800"/>
        </w:tabs>
        <w:rPr>
          <w:rFonts w:ascii="Arial" w:hAnsi="Arial"/>
          <w:sz w:val="16"/>
          <w:szCs w:val="20"/>
        </w:rPr>
      </w:pPr>
      <w:proofErr w:type="gramStart"/>
      <w:r w:rsidRPr="00DB22DC">
        <w:rPr>
          <w:rFonts w:ascii="Arial" w:hAnsi="Arial"/>
          <w:sz w:val="16"/>
          <w:szCs w:val="20"/>
        </w:rPr>
        <w:t xml:space="preserve">Division of </w:t>
      </w:r>
      <w:r w:rsidR="009B284A">
        <w:rPr>
          <w:rFonts w:ascii="Arial" w:hAnsi="Arial"/>
          <w:sz w:val="16"/>
          <w:szCs w:val="20"/>
        </w:rPr>
        <w:t>Medicaid Services</w:t>
      </w:r>
      <w:r w:rsidRPr="00DB22DC">
        <w:rPr>
          <w:rFonts w:ascii="Arial" w:hAnsi="Arial"/>
          <w:sz w:val="16"/>
          <w:szCs w:val="20"/>
        </w:rPr>
        <w:tab/>
      </w:r>
      <w:r w:rsidR="0022028E">
        <w:rPr>
          <w:rFonts w:ascii="Arial" w:hAnsi="Arial"/>
          <w:sz w:val="16"/>
          <w:szCs w:val="20"/>
        </w:rPr>
        <w:t>DH</w:t>
      </w:r>
      <w:r w:rsidRPr="00DB22DC">
        <w:rPr>
          <w:rFonts w:ascii="Arial" w:hAnsi="Arial"/>
          <w:sz w:val="16"/>
          <w:szCs w:val="20"/>
        </w:rPr>
        <w:t>S 107.13, Wis. Admin.</w:t>
      </w:r>
      <w:proofErr w:type="gramEnd"/>
      <w:r w:rsidRPr="00DB22DC">
        <w:rPr>
          <w:rFonts w:ascii="Arial" w:hAnsi="Arial"/>
          <w:sz w:val="16"/>
          <w:szCs w:val="20"/>
        </w:rPr>
        <w:t xml:space="preserve"> Code</w:t>
      </w:r>
    </w:p>
    <w:p w:rsidR="002B126B" w:rsidRPr="00DB22DC" w:rsidRDefault="002B126B" w:rsidP="002B126B">
      <w:pPr>
        <w:tabs>
          <w:tab w:val="right" w:pos="10800"/>
        </w:tabs>
        <w:rPr>
          <w:rFonts w:ascii="Arial" w:hAnsi="Arial"/>
          <w:sz w:val="16"/>
          <w:szCs w:val="20"/>
        </w:rPr>
      </w:pPr>
      <w:r w:rsidRPr="00DB22DC">
        <w:rPr>
          <w:rFonts w:ascii="Arial" w:hAnsi="Arial"/>
          <w:sz w:val="16"/>
          <w:szCs w:val="20"/>
        </w:rPr>
        <w:t>F</w:t>
      </w:r>
      <w:r w:rsidR="00C423BB" w:rsidRPr="00DB22DC">
        <w:rPr>
          <w:rFonts w:ascii="Arial" w:hAnsi="Arial"/>
          <w:sz w:val="16"/>
          <w:szCs w:val="20"/>
        </w:rPr>
        <w:t>-</w:t>
      </w:r>
      <w:r w:rsidRPr="00DB22DC">
        <w:rPr>
          <w:rFonts w:ascii="Arial" w:hAnsi="Arial"/>
          <w:sz w:val="16"/>
          <w:szCs w:val="20"/>
        </w:rPr>
        <w:t>11033 (</w:t>
      </w:r>
      <w:r w:rsidR="00C423BB" w:rsidRPr="00DB22DC">
        <w:rPr>
          <w:rFonts w:ascii="Arial" w:hAnsi="Arial"/>
          <w:sz w:val="16"/>
          <w:szCs w:val="20"/>
        </w:rPr>
        <w:t>0</w:t>
      </w:r>
      <w:r w:rsidR="00825B60">
        <w:rPr>
          <w:rFonts w:ascii="Arial" w:hAnsi="Arial"/>
          <w:sz w:val="16"/>
          <w:szCs w:val="20"/>
        </w:rPr>
        <w:t>7</w:t>
      </w:r>
      <w:r w:rsidR="00C423BB" w:rsidRPr="00DB22DC">
        <w:rPr>
          <w:rFonts w:ascii="Arial" w:hAnsi="Arial"/>
          <w:sz w:val="16"/>
          <w:szCs w:val="20"/>
        </w:rPr>
        <w:t>/</w:t>
      </w:r>
      <w:r w:rsidR="009B284A">
        <w:rPr>
          <w:rFonts w:ascii="Arial" w:hAnsi="Arial"/>
          <w:sz w:val="16"/>
          <w:szCs w:val="20"/>
        </w:rPr>
        <w:t>20</w:t>
      </w:r>
      <w:r w:rsidR="0022028E">
        <w:rPr>
          <w:rFonts w:ascii="Arial" w:hAnsi="Arial"/>
          <w:sz w:val="16"/>
          <w:szCs w:val="20"/>
        </w:rPr>
        <w:t>1</w:t>
      </w:r>
      <w:r w:rsidR="00825B60">
        <w:rPr>
          <w:rFonts w:ascii="Arial" w:hAnsi="Arial"/>
          <w:sz w:val="16"/>
          <w:szCs w:val="20"/>
        </w:rPr>
        <w:t>2</w:t>
      </w:r>
      <w:r w:rsidRPr="00DB22DC">
        <w:rPr>
          <w:rFonts w:ascii="Arial" w:hAnsi="Arial"/>
          <w:sz w:val="16"/>
          <w:szCs w:val="20"/>
        </w:rPr>
        <w:t>)</w:t>
      </w:r>
    </w:p>
    <w:p w:rsidR="002B126B" w:rsidRPr="00DB22DC" w:rsidRDefault="00C423BB" w:rsidP="002B126B">
      <w:pPr>
        <w:jc w:val="center"/>
        <w:rPr>
          <w:rFonts w:ascii="Arial" w:hAnsi="Arial"/>
          <w:b/>
          <w:sz w:val="20"/>
          <w:szCs w:val="20"/>
        </w:rPr>
      </w:pPr>
      <w:r w:rsidRPr="00DB22DC">
        <w:rPr>
          <w:rFonts w:ascii="Arial" w:hAnsi="Arial"/>
          <w:b/>
          <w:sz w:val="20"/>
          <w:szCs w:val="20"/>
        </w:rPr>
        <w:t>FORWARDHEALTH</w:t>
      </w:r>
    </w:p>
    <w:p w:rsidR="002B126B" w:rsidRPr="00DB22DC" w:rsidRDefault="002B126B" w:rsidP="002B126B">
      <w:pPr>
        <w:jc w:val="center"/>
        <w:rPr>
          <w:rFonts w:ascii="Arial" w:hAnsi="Arial"/>
          <w:b/>
          <w:szCs w:val="20"/>
        </w:rPr>
      </w:pPr>
      <w:r w:rsidRPr="00DB22DC">
        <w:rPr>
          <w:rFonts w:ascii="Arial" w:hAnsi="Arial"/>
          <w:b/>
          <w:szCs w:val="20"/>
        </w:rPr>
        <w:t>PRIOR AUTHORIZATION / MENTAL HEALTH AND / OR SUBSTANCE ABUSE EVALUATION ATTACHMENT (PA/EA)</w:t>
      </w:r>
    </w:p>
    <w:p w:rsidR="002B126B" w:rsidRPr="00DB22DC" w:rsidRDefault="002B126B" w:rsidP="002B126B">
      <w:pPr>
        <w:rPr>
          <w:rFonts w:ascii="Arial" w:hAnsi="Arial"/>
          <w:sz w:val="20"/>
          <w:szCs w:val="20"/>
        </w:rPr>
      </w:pPr>
    </w:p>
    <w:p w:rsidR="002B126B" w:rsidRPr="00DB22DC" w:rsidRDefault="002B126B" w:rsidP="002B126B">
      <w:pPr>
        <w:rPr>
          <w:rFonts w:ascii="Arial" w:hAnsi="Arial"/>
          <w:sz w:val="18"/>
          <w:szCs w:val="20"/>
        </w:rPr>
      </w:pPr>
      <w:r w:rsidRPr="00DB22DC">
        <w:rPr>
          <w:rFonts w:ascii="Arial" w:hAnsi="Arial"/>
          <w:sz w:val="18"/>
          <w:szCs w:val="20"/>
        </w:rPr>
        <w:t xml:space="preserve">Providers may submit prior authorization (PA) requests to </w:t>
      </w:r>
      <w:r w:rsidR="00C423BB" w:rsidRPr="00DB22DC">
        <w:rPr>
          <w:rFonts w:ascii="Arial" w:hAnsi="Arial"/>
          <w:sz w:val="18"/>
          <w:szCs w:val="20"/>
        </w:rPr>
        <w:t>ForwardHealth</w:t>
      </w:r>
      <w:r w:rsidR="009B284A">
        <w:rPr>
          <w:rFonts w:ascii="Arial" w:hAnsi="Arial"/>
          <w:sz w:val="18"/>
          <w:szCs w:val="20"/>
        </w:rPr>
        <w:t xml:space="preserve"> by fax at </w:t>
      </w:r>
      <w:r w:rsidRPr="00DB22DC">
        <w:rPr>
          <w:rFonts w:ascii="Arial" w:hAnsi="Arial"/>
          <w:sz w:val="18"/>
          <w:szCs w:val="20"/>
        </w:rPr>
        <w:t>608</w:t>
      </w:r>
      <w:r w:rsidR="009B284A">
        <w:rPr>
          <w:rFonts w:ascii="Arial" w:hAnsi="Arial"/>
          <w:sz w:val="18"/>
          <w:szCs w:val="20"/>
        </w:rPr>
        <w:t>-</w:t>
      </w:r>
      <w:r w:rsidRPr="00DB22DC">
        <w:rPr>
          <w:rFonts w:ascii="Arial" w:hAnsi="Arial"/>
          <w:sz w:val="18"/>
          <w:szCs w:val="20"/>
        </w:rPr>
        <w:t xml:space="preserve">221-8616 or by mail to: </w:t>
      </w:r>
      <w:r w:rsidR="00C423BB" w:rsidRPr="00DB22DC">
        <w:rPr>
          <w:rFonts w:ascii="Arial" w:hAnsi="Arial"/>
          <w:sz w:val="18"/>
          <w:szCs w:val="20"/>
        </w:rPr>
        <w:t>ForwardHealth</w:t>
      </w:r>
      <w:r w:rsidRPr="00DB22DC">
        <w:rPr>
          <w:rFonts w:ascii="Arial" w:hAnsi="Arial"/>
          <w:sz w:val="18"/>
          <w:szCs w:val="20"/>
        </w:rPr>
        <w:t xml:space="preserve">, Prior Authorization, Suite 88, </w:t>
      </w:r>
      <w:proofErr w:type="gramStart"/>
      <w:r w:rsidR="0022028E">
        <w:rPr>
          <w:rFonts w:ascii="Arial" w:hAnsi="Arial"/>
          <w:sz w:val="18"/>
          <w:szCs w:val="20"/>
        </w:rPr>
        <w:t>313</w:t>
      </w:r>
      <w:proofErr w:type="gramEnd"/>
      <w:r w:rsidR="0022028E">
        <w:rPr>
          <w:rFonts w:ascii="Arial" w:hAnsi="Arial"/>
          <w:sz w:val="18"/>
          <w:szCs w:val="20"/>
        </w:rPr>
        <w:t xml:space="preserve"> Blettner Boulevard</w:t>
      </w:r>
      <w:r w:rsidRPr="00DB22DC">
        <w:rPr>
          <w:rFonts w:ascii="Arial" w:hAnsi="Arial"/>
          <w:sz w:val="18"/>
          <w:szCs w:val="20"/>
        </w:rPr>
        <w:t xml:space="preserve">, Madison, WI 53784. </w:t>
      </w:r>
      <w:r w:rsidRPr="00DB22DC">
        <w:rPr>
          <w:rFonts w:ascii="Arial" w:hAnsi="Arial"/>
          <w:b/>
          <w:sz w:val="18"/>
          <w:szCs w:val="20"/>
        </w:rPr>
        <w:t>Instructions:</w:t>
      </w:r>
      <w:r w:rsidRPr="00DB22DC">
        <w:rPr>
          <w:rFonts w:ascii="Arial" w:hAnsi="Arial"/>
          <w:sz w:val="18"/>
          <w:szCs w:val="20"/>
        </w:rPr>
        <w:t xml:space="preserve"> Type or print clearly. Before completing this form, read the Prior Authorization/Mental Health and/or Substance Abuse Evaluation Attachment (PA</w:t>
      </w:r>
      <w:r w:rsidR="00C423BB" w:rsidRPr="00DB22DC">
        <w:rPr>
          <w:rFonts w:ascii="Arial" w:hAnsi="Arial"/>
          <w:sz w:val="18"/>
          <w:szCs w:val="20"/>
        </w:rPr>
        <w:t xml:space="preserve">/EA) Completion Instructions, </w:t>
      </w:r>
      <w:r w:rsidRPr="00DB22DC">
        <w:rPr>
          <w:rFonts w:ascii="Arial" w:hAnsi="Arial"/>
          <w:sz w:val="18"/>
          <w:szCs w:val="20"/>
        </w:rPr>
        <w:t>F</w:t>
      </w:r>
      <w:r w:rsidR="009B284A">
        <w:rPr>
          <w:rFonts w:ascii="Arial" w:hAnsi="Arial"/>
          <w:sz w:val="18"/>
          <w:szCs w:val="20"/>
        </w:rPr>
        <w:t>-</w:t>
      </w:r>
      <w:r w:rsidRPr="00DB22DC">
        <w:rPr>
          <w:rFonts w:ascii="Arial" w:hAnsi="Arial"/>
          <w:sz w:val="18"/>
          <w:szCs w:val="20"/>
        </w:rPr>
        <w:t xml:space="preserve">11033A. Failure to </w:t>
      </w:r>
      <w:r w:rsidR="00FE1140" w:rsidRPr="00DB22DC">
        <w:rPr>
          <w:rFonts w:ascii="Arial" w:hAnsi="Arial"/>
          <w:sz w:val="18"/>
          <w:szCs w:val="20"/>
        </w:rPr>
        <w:t>complete</w:t>
      </w:r>
      <w:r w:rsidRPr="00DB22DC">
        <w:rPr>
          <w:rFonts w:ascii="Arial" w:hAnsi="Arial"/>
          <w:sz w:val="18"/>
          <w:szCs w:val="20"/>
        </w:rPr>
        <w:t xml:space="preserve"> all elements could result in return or denial of PA requests.</w:t>
      </w:r>
    </w:p>
    <w:p w:rsidR="002B126B" w:rsidRPr="00DB22DC" w:rsidRDefault="002B126B" w:rsidP="002B126B">
      <w:pPr>
        <w:rPr>
          <w:rFonts w:ascii="Arial" w:hAnsi="Arial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800"/>
        <w:gridCol w:w="3780"/>
      </w:tblGrid>
      <w:tr w:rsidR="002B126B" w:rsidRPr="00DB22DC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6B" w:rsidRPr="00DB22DC" w:rsidRDefault="002B126B" w:rsidP="002B126B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DB22DC">
              <w:rPr>
                <w:rFonts w:ascii="Arial" w:hAnsi="Arial"/>
                <w:b/>
                <w:sz w:val="18"/>
                <w:szCs w:val="20"/>
              </w:rPr>
              <w:t xml:space="preserve">SECTION I — </w:t>
            </w:r>
            <w:r w:rsidR="00C423BB" w:rsidRPr="00DB22DC">
              <w:rPr>
                <w:rFonts w:ascii="Arial" w:hAnsi="Arial"/>
                <w:b/>
                <w:sz w:val="18"/>
                <w:szCs w:val="20"/>
              </w:rPr>
              <w:t>MEMBER</w:t>
            </w:r>
            <w:r w:rsidRPr="00DB22DC">
              <w:rPr>
                <w:rFonts w:ascii="Arial" w:hAnsi="Arial"/>
                <w:b/>
                <w:sz w:val="18"/>
                <w:szCs w:val="20"/>
              </w:rPr>
              <w:t xml:space="preserve"> INFORMATION</w:t>
            </w:r>
          </w:p>
        </w:tc>
      </w:tr>
      <w:tr w:rsidR="002B126B" w:rsidRPr="00DB22DC">
        <w:trPr>
          <w:cantSplit/>
          <w:trHeight w:val="880"/>
        </w:trPr>
        <w:tc>
          <w:tcPr>
            <w:tcW w:w="5220" w:type="dxa"/>
            <w:tcBorders>
              <w:top w:val="nil"/>
            </w:tcBorders>
          </w:tcPr>
          <w:p w:rsidR="002B126B" w:rsidRDefault="002B126B" w:rsidP="002B126B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DB22DC">
              <w:rPr>
                <w:rFonts w:ascii="Arial" w:hAnsi="Arial"/>
                <w:sz w:val="18"/>
                <w:szCs w:val="20"/>
              </w:rPr>
              <w:t xml:space="preserve">1.  Name </w:t>
            </w:r>
            <w:r w:rsidRPr="00DB22DC">
              <w:rPr>
                <w:rFonts w:ascii="Arial" w:hAnsi="Arial"/>
                <w:sz w:val="18"/>
                <w:szCs w:val="18"/>
              </w:rPr>
              <w:t>—</w:t>
            </w:r>
            <w:r w:rsidRPr="00DB22DC">
              <w:rPr>
                <w:rFonts w:ascii="Arial" w:hAnsi="Arial"/>
                <w:sz w:val="18"/>
                <w:szCs w:val="20"/>
              </w:rPr>
              <w:t xml:space="preserve"> </w:t>
            </w:r>
            <w:r w:rsidR="00C423BB" w:rsidRPr="00DB22DC">
              <w:rPr>
                <w:rFonts w:ascii="Arial" w:hAnsi="Arial"/>
                <w:sz w:val="18"/>
                <w:szCs w:val="20"/>
              </w:rPr>
              <w:t>Member</w:t>
            </w:r>
            <w:r w:rsidRPr="00DB22DC">
              <w:rPr>
                <w:rFonts w:ascii="Arial" w:hAnsi="Arial"/>
                <w:sz w:val="18"/>
                <w:szCs w:val="20"/>
              </w:rPr>
              <w:t xml:space="preserve"> (Last, First, Middle Initial)</w:t>
            </w:r>
          </w:p>
          <w:p w:rsidR="004B7A44" w:rsidRDefault="004B7A44" w:rsidP="002B126B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4B7A44" w:rsidRPr="00DB22DC" w:rsidRDefault="004B7A44" w:rsidP="002B126B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bookmarkEnd w:id="1"/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top w:val="nil"/>
            </w:tcBorders>
          </w:tcPr>
          <w:p w:rsidR="002B126B" w:rsidRDefault="002B126B" w:rsidP="002B126B">
            <w:pPr>
              <w:spacing w:before="20"/>
              <w:ind w:left="252" w:hanging="252"/>
              <w:rPr>
                <w:rFonts w:ascii="Arial" w:hAnsi="Arial"/>
                <w:sz w:val="18"/>
                <w:szCs w:val="18"/>
              </w:rPr>
            </w:pPr>
            <w:r w:rsidRPr="00DB22DC">
              <w:rPr>
                <w:rFonts w:ascii="Arial" w:hAnsi="Arial"/>
                <w:sz w:val="18"/>
                <w:szCs w:val="20"/>
              </w:rPr>
              <w:t xml:space="preserve">2.  Date of Birth </w:t>
            </w:r>
            <w:r w:rsidRPr="00DB22DC">
              <w:rPr>
                <w:rFonts w:ascii="Arial" w:hAnsi="Arial"/>
                <w:sz w:val="18"/>
                <w:szCs w:val="18"/>
              </w:rPr>
              <w:t xml:space="preserve">—                </w:t>
            </w:r>
            <w:r w:rsidR="00C423BB" w:rsidRPr="00DB22DC">
              <w:rPr>
                <w:rFonts w:ascii="Arial" w:hAnsi="Arial"/>
                <w:sz w:val="18"/>
                <w:szCs w:val="18"/>
              </w:rPr>
              <w:t>Member</w:t>
            </w:r>
          </w:p>
          <w:p w:rsidR="004B7A44" w:rsidRPr="00DB22DC" w:rsidRDefault="004B7A44" w:rsidP="002B126B">
            <w:pPr>
              <w:spacing w:before="20"/>
              <w:ind w:left="252" w:hanging="25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nil"/>
            </w:tcBorders>
          </w:tcPr>
          <w:p w:rsidR="002B126B" w:rsidRDefault="002B126B" w:rsidP="002B126B">
            <w:pPr>
              <w:spacing w:before="20"/>
              <w:ind w:left="207" w:hanging="207"/>
              <w:rPr>
                <w:rFonts w:ascii="Arial" w:hAnsi="Arial"/>
                <w:sz w:val="18"/>
                <w:szCs w:val="20"/>
              </w:rPr>
            </w:pPr>
            <w:r w:rsidRPr="00DB22DC">
              <w:rPr>
                <w:rFonts w:ascii="Arial" w:hAnsi="Arial"/>
                <w:sz w:val="18"/>
                <w:szCs w:val="20"/>
              </w:rPr>
              <w:t xml:space="preserve">3.  </w:t>
            </w:r>
            <w:r w:rsidR="00C423BB" w:rsidRPr="00DB22DC">
              <w:rPr>
                <w:rFonts w:ascii="Arial" w:hAnsi="Arial"/>
                <w:sz w:val="18"/>
                <w:szCs w:val="20"/>
              </w:rPr>
              <w:t>Member Identification</w:t>
            </w:r>
            <w:r w:rsidRPr="00DB22DC">
              <w:rPr>
                <w:rFonts w:ascii="Arial" w:hAnsi="Arial"/>
                <w:sz w:val="18"/>
                <w:szCs w:val="20"/>
              </w:rPr>
              <w:t xml:space="preserve"> Number</w:t>
            </w:r>
          </w:p>
          <w:p w:rsidR="004B7A44" w:rsidRDefault="004B7A44" w:rsidP="002B126B">
            <w:pPr>
              <w:spacing w:before="20"/>
              <w:ind w:left="207" w:hanging="207"/>
              <w:rPr>
                <w:rFonts w:ascii="Arial" w:hAnsi="Arial"/>
                <w:sz w:val="18"/>
                <w:szCs w:val="20"/>
              </w:rPr>
            </w:pPr>
          </w:p>
          <w:p w:rsidR="004B7A44" w:rsidRPr="00DB22DC" w:rsidRDefault="004B7A44" w:rsidP="002B126B">
            <w:pPr>
              <w:spacing w:before="20"/>
              <w:ind w:left="207" w:hanging="207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2B126B" w:rsidRPr="00DB22DC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6B" w:rsidRPr="00DB22DC" w:rsidRDefault="002B126B" w:rsidP="002B126B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DB22DC">
              <w:rPr>
                <w:rFonts w:ascii="Arial" w:hAnsi="Arial"/>
                <w:b/>
                <w:sz w:val="18"/>
                <w:szCs w:val="20"/>
              </w:rPr>
              <w:t>SECTION II — PROVIDER INFORMATION</w:t>
            </w:r>
          </w:p>
        </w:tc>
      </w:tr>
      <w:tr w:rsidR="002B126B" w:rsidRPr="00DB22DC">
        <w:trPr>
          <w:cantSplit/>
          <w:trHeight w:val="880"/>
        </w:trPr>
        <w:tc>
          <w:tcPr>
            <w:tcW w:w="5220" w:type="dxa"/>
            <w:tcBorders>
              <w:top w:val="nil"/>
            </w:tcBorders>
          </w:tcPr>
          <w:p w:rsidR="002B126B" w:rsidRDefault="002B126B" w:rsidP="002B126B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DB22DC">
              <w:rPr>
                <w:rFonts w:ascii="Arial" w:hAnsi="Arial"/>
                <w:sz w:val="18"/>
                <w:szCs w:val="20"/>
              </w:rPr>
              <w:t xml:space="preserve">4.  Name </w:t>
            </w:r>
            <w:r w:rsidRPr="00DB22DC">
              <w:rPr>
                <w:rFonts w:ascii="Arial" w:hAnsi="Arial"/>
                <w:sz w:val="18"/>
                <w:szCs w:val="18"/>
              </w:rPr>
              <w:t>—</w:t>
            </w:r>
            <w:r w:rsidRPr="00DB22D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B22DC">
              <w:rPr>
                <w:rFonts w:ascii="Arial" w:hAnsi="Arial"/>
                <w:sz w:val="18"/>
                <w:szCs w:val="18"/>
              </w:rPr>
              <w:t>Render</w:t>
            </w:r>
            <w:r w:rsidRPr="00DB22DC">
              <w:rPr>
                <w:rFonts w:ascii="Arial" w:hAnsi="Arial"/>
                <w:sz w:val="18"/>
                <w:szCs w:val="20"/>
              </w:rPr>
              <w:t>ing Provider</w:t>
            </w:r>
          </w:p>
          <w:p w:rsidR="004B7A44" w:rsidRDefault="004B7A44" w:rsidP="002B126B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4B7A44" w:rsidRPr="00DB22DC" w:rsidRDefault="004B7A44" w:rsidP="002B126B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nil"/>
            </w:tcBorders>
          </w:tcPr>
          <w:p w:rsidR="002B126B" w:rsidRDefault="002B126B" w:rsidP="002B126B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DB22DC">
              <w:rPr>
                <w:rFonts w:ascii="Arial" w:hAnsi="Arial"/>
                <w:sz w:val="18"/>
                <w:szCs w:val="20"/>
              </w:rPr>
              <w:t xml:space="preserve">5.  Rendering Provider </w:t>
            </w:r>
            <w:r w:rsidR="00C423BB" w:rsidRPr="00DB22DC">
              <w:rPr>
                <w:rFonts w:ascii="Arial" w:hAnsi="Arial"/>
                <w:sz w:val="18"/>
                <w:szCs w:val="20"/>
              </w:rPr>
              <w:t>National Provider Identifier</w:t>
            </w:r>
          </w:p>
          <w:p w:rsidR="004B7A44" w:rsidRDefault="004B7A44" w:rsidP="002B126B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4B7A44" w:rsidRPr="00DB22DC" w:rsidRDefault="004B7A44" w:rsidP="002B126B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2B126B" w:rsidRPr="00DB22DC">
        <w:trPr>
          <w:cantSplit/>
          <w:trHeight w:val="880"/>
        </w:trPr>
        <w:tc>
          <w:tcPr>
            <w:tcW w:w="5220" w:type="dxa"/>
            <w:tcBorders>
              <w:bottom w:val="single" w:sz="12" w:space="0" w:color="auto"/>
            </w:tcBorders>
          </w:tcPr>
          <w:p w:rsidR="002B126B" w:rsidRDefault="002B126B" w:rsidP="002B126B">
            <w:pPr>
              <w:numPr>
                <w:ilvl w:val="0"/>
                <w:numId w:val="2"/>
              </w:num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DB22DC">
              <w:rPr>
                <w:rFonts w:ascii="Arial" w:hAnsi="Arial"/>
                <w:sz w:val="18"/>
                <w:szCs w:val="20"/>
              </w:rPr>
              <w:t xml:space="preserve">Telephone Number </w:t>
            </w:r>
            <w:r w:rsidRPr="00DB22DC">
              <w:rPr>
                <w:rFonts w:ascii="Arial" w:hAnsi="Arial"/>
                <w:sz w:val="18"/>
                <w:szCs w:val="18"/>
              </w:rPr>
              <w:t>—</w:t>
            </w:r>
            <w:r w:rsidRPr="00DB22DC">
              <w:rPr>
                <w:rFonts w:ascii="Arial" w:hAnsi="Arial"/>
                <w:sz w:val="18"/>
                <w:szCs w:val="20"/>
              </w:rPr>
              <w:t xml:space="preserve"> Rendering Provider</w:t>
            </w:r>
          </w:p>
          <w:p w:rsidR="004B7A44" w:rsidRDefault="004B7A44" w:rsidP="004B7A44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4B7A44" w:rsidRPr="00DB22DC" w:rsidRDefault="004B7A44" w:rsidP="004B7A44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bottom w:val="single" w:sz="12" w:space="0" w:color="auto"/>
            </w:tcBorders>
          </w:tcPr>
          <w:p w:rsidR="002B126B" w:rsidRDefault="002B126B" w:rsidP="004B7A44">
            <w:pPr>
              <w:numPr>
                <w:ilvl w:val="0"/>
                <w:numId w:val="2"/>
              </w:numPr>
              <w:spacing w:before="20"/>
              <w:rPr>
                <w:rFonts w:ascii="Arial" w:hAnsi="Arial"/>
                <w:sz w:val="18"/>
                <w:szCs w:val="20"/>
              </w:rPr>
            </w:pPr>
            <w:r w:rsidRPr="00DB22DC">
              <w:rPr>
                <w:rFonts w:ascii="Arial" w:hAnsi="Arial"/>
                <w:sz w:val="18"/>
                <w:szCs w:val="20"/>
              </w:rPr>
              <w:t xml:space="preserve">Discipline </w:t>
            </w:r>
            <w:r w:rsidRPr="00DB22DC">
              <w:rPr>
                <w:rFonts w:ascii="Arial" w:hAnsi="Arial"/>
                <w:sz w:val="18"/>
                <w:szCs w:val="18"/>
              </w:rPr>
              <w:t>—</w:t>
            </w:r>
            <w:r w:rsidRPr="00DB22DC">
              <w:rPr>
                <w:rFonts w:ascii="Arial" w:hAnsi="Arial"/>
                <w:sz w:val="18"/>
                <w:szCs w:val="20"/>
              </w:rPr>
              <w:t xml:space="preserve"> Rendering Provider</w:t>
            </w:r>
          </w:p>
          <w:p w:rsidR="004B7A44" w:rsidRDefault="004B7A44" w:rsidP="004B7A44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4B7A44" w:rsidRPr="00DB22DC" w:rsidRDefault="004B7A44" w:rsidP="004B7A44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2B126B" w:rsidRPr="00DB22DC" w:rsidRDefault="002B126B" w:rsidP="002B126B">
      <w:pPr>
        <w:rPr>
          <w:rFonts w:ascii="Arial" w:hAnsi="Arial"/>
          <w:sz w:val="2"/>
          <w:szCs w:val="2"/>
        </w:rPr>
      </w:pPr>
      <w:r w:rsidRPr="00DB22DC">
        <w:rPr>
          <w:rFonts w:ascii="Arial" w:hAnsi="Arial"/>
          <w:sz w:val="2"/>
          <w:szCs w:val="2"/>
        </w:rP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3600"/>
      </w:tblGrid>
      <w:tr w:rsidR="002B126B" w:rsidRPr="00DB22DC">
        <w:trPr>
          <w:cantSplit/>
        </w:trPr>
        <w:tc>
          <w:tcPr>
            <w:tcW w:w="10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26B" w:rsidRPr="00DB22DC" w:rsidRDefault="002B126B" w:rsidP="002B126B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DB22DC">
              <w:rPr>
                <w:rFonts w:ascii="Arial" w:hAnsi="Arial"/>
                <w:b/>
                <w:sz w:val="18"/>
                <w:szCs w:val="20"/>
              </w:rPr>
              <w:t>SECTION III — DOCUMENTATION</w:t>
            </w:r>
          </w:p>
        </w:tc>
      </w:tr>
      <w:tr w:rsidR="002B126B" w:rsidRPr="00DB22DC">
        <w:trPr>
          <w:cantSplit/>
          <w:trHeight w:val="3048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B126B" w:rsidRPr="00DB22DC" w:rsidRDefault="002B126B" w:rsidP="002B126B">
            <w:pPr>
              <w:spacing w:before="20"/>
              <w:ind w:left="252" w:hanging="252"/>
              <w:rPr>
                <w:rFonts w:ascii="Arial" w:hAnsi="Arial"/>
                <w:snapToGrid w:val="0"/>
                <w:sz w:val="18"/>
                <w:szCs w:val="20"/>
              </w:rPr>
            </w:pPr>
            <w:r w:rsidRPr="00DB22DC">
              <w:rPr>
                <w:rFonts w:ascii="Arial" w:hAnsi="Arial"/>
                <w:snapToGrid w:val="0"/>
                <w:sz w:val="18"/>
                <w:szCs w:val="20"/>
              </w:rPr>
              <w:t xml:space="preserve">8.  Indicate the type of evaluation being requested and why this evaluation is needed. If this was a referral, indicate who made the referral. Be specific as to how the </w:t>
            </w:r>
            <w:r w:rsidR="00C423BB" w:rsidRPr="00DB22DC">
              <w:rPr>
                <w:rFonts w:ascii="Arial" w:hAnsi="Arial"/>
                <w:snapToGrid w:val="0"/>
                <w:sz w:val="18"/>
                <w:szCs w:val="20"/>
              </w:rPr>
              <w:t>member</w:t>
            </w:r>
            <w:r w:rsidRPr="00DB22DC">
              <w:rPr>
                <w:rFonts w:ascii="Arial" w:hAnsi="Arial"/>
                <w:snapToGrid w:val="0"/>
                <w:sz w:val="18"/>
                <w:szCs w:val="20"/>
              </w:rPr>
              <w:t xml:space="preserve"> will benefit from this evaluation. (Do not include Central Nervous Assessments [</w:t>
            </w:r>
            <w:r w:rsidRPr="00DB22DC">
              <w:rPr>
                <w:rFonts w:ascii="Arial" w:hAnsi="Arial"/>
                <w:i/>
                <w:snapToGrid w:val="0"/>
                <w:sz w:val="18"/>
                <w:szCs w:val="20"/>
              </w:rPr>
              <w:t>Current Procedural Terminology</w:t>
            </w:r>
            <w:r w:rsidRPr="00DB22DC">
              <w:rPr>
                <w:rFonts w:ascii="Arial" w:hAnsi="Arial"/>
                <w:snapToGrid w:val="0"/>
                <w:sz w:val="18"/>
                <w:szCs w:val="20"/>
              </w:rPr>
              <w:t xml:space="preserve"> procedure codes 96101-96120] in this request.)</w:t>
            </w:r>
            <w:r w:rsidR="004B7A44">
              <w:rPr>
                <w:rFonts w:ascii="Arial" w:hAnsi="Arial"/>
                <w:snapToGrid w:val="0"/>
                <w:sz w:val="18"/>
                <w:szCs w:val="20"/>
              </w:rPr>
              <w:t xml:space="preserve"> </w:t>
            </w:r>
            <w:r w:rsidR="004B7A44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7A44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4B7A44">
              <w:rPr>
                <w:rFonts w:ascii="Arial" w:hAnsi="Arial"/>
                <w:sz w:val="18"/>
                <w:szCs w:val="20"/>
              </w:rPr>
            </w:r>
            <w:r w:rsidR="004B7A44">
              <w:rPr>
                <w:rFonts w:ascii="Arial" w:hAnsi="Arial"/>
                <w:sz w:val="18"/>
                <w:szCs w:val="20"/>
              </w:rPr>
              <w:fldChar w:fldCharType="separate"/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2B126B" w:rsidRPr="00DB22DC" w:rsidRDefault="004B7A44" w:rsidP="002B126B">
            <w:pPr>
              <w:tabs>
                <w:tab w:val="left" w:pos="702"/>
              </w:tabs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 xml:space="preserve"> </w:t>
            </w:r>
          </w:p>
        </w:tc>
      </w:tr>
      <w:tr w:rsidR="002B126B" w:rsidRPr="00DB22DC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cantSplit/>
          <w:trHeight w:val="2492"/>
        </w:trPr>
        <w:tc>
          <w:tcPr>
            <w:tcW w:w="1080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2B126B" w:rsidRPr="00DB22DC" w:rsidRDefault="002B126B" w:rsidP="002B126B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252" w:hanging="252"/>
              <w:rPr>
                <w:rFonts w:ascii="Arial" w:hAnsi="Arial"/>
                <w:sz w:val="18"/>
                <w:szCs w:val="20"/>
              </w:rPr>
            </w:pPr>
            <w:r w:rsidRPr="00DB22DC">
              <w:rPr>
                <w:rFonts w:ascii="Arial" w:hAnsi="Arial"/>
                <w:sz w:val="18"/>
                <w:szCs w:val="20"/>
              </w:rPr>
              <w:t xml:space="preserve">9.  Indicate other evaluations the provider is aware of that have been conducted on this </w:t>
            </w:r>
            <w:r w:rsidR="00C423BB" w:rsidRPr="00DB22DC">
              <w:rPr>
                <w:rFonts w:ascii="Arial" w:hAnsi="Arial"/>
                <w:sz w:val="18"/>
                <w:szCs w:val="20"/>
              </w:rPr>
              <w:t>member</w:t>
            </w:r>
            <w:r w:rsidRPr="00DB22DC">
              <w:rPr>
                <w:rFonts w:ascii="Arial" w:hAnsi="Arial"/>
                <w:sz w:val="18"/>
                <w:szCs w:val="20"/>
              </w:rPr>
              <w:t xml:space="preserve"> in the past two years. Indicate why the requested evaluation does not duplicate earlier evaluations.</w:t>
            </w:r>
            <w:r w:rsidR="004B7A44">
              <w:rPr>
                <w:rFonts w:ascii="Arial" w:hAnsi="Arial"/>
                <w:sz w:val="18"/>
                <w:szCs w:val="20"/>
              </w:rPr>
              <w:t xml:space="preserve"> </w:t>
            </w:r>
            <w:r w:rsidR="004B7A44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7A44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="004B7A44">
              <w:rPr>
                <w:rFonts w:ascii="Arial" w:hAnsi="Arial"/>
                <w:sz w:val="18"/>
                <w:szCs w:val="20"/>
              </w:rPr>
            </w:r>
            <w:r w:rsidR="004B7A44">
              <w:rPr>
                <w:rFonts w:ascii="Arial" w:hAnsi="Arial"/>
                <w:sz w:val="18"/>
                <w:szCs w:val="20"/>
              </w:rPr>
              <w:fldChar w:fldCharType="separate"/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="004B7A44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2B126B" w:rsidRPr="00DB22DC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cantSplit/>
          <w:trHeight w:val="1122"/>
        </w:trPr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126B" w:rsidRDefault="002B126B" w:rsidP="002B126B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DB22DC">
              <w:rPr>
                <w:rFonts w:ascii="Arial" w:hAnsi="Arial"/>
                <w:b/>
                <w:sz w:val="18"/>
                <w:szCs w:val="18"/>
              </w:rPr>
              <w:t xml:space="preserve">10.  SIGNATURE </w:t>
            </w:r>
            <w:r w:rsidRPr="00DB22DC">
              <w:rPr>
                <w:rFonts w:ascii="Arial" w:hAnsi="Arial"/>
                <w:sz w:val="18"/>
                <w:szCs w:val="18"/>
              </w:rPr>
              <w:t>—</w:t>
            </w:r>
            <w:r w:rsidRPr="00DB22D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B22DC">
              <w:rPr>
                <w:rFonts w:ascii="Arial" w:hAnsi="Arial"/>
                <w:sz w:val="18"/>
                <w:szCs w:val="18"/>
              </w:rPr>
              <w:t>Rendering Provider</w:t>
            </w:r>
          </w:p>
          <w:p w:rsidR="004B7A44" w:rsidRDefault="004B7A44" w:rsidP="002B126B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18"/>
              </w:rPr>
            </w:pPr>
          </w:p>
          <w:p w:rsidR="004B7A44" w:rsidRPr="00DB22DC" w:rsidRDefault="004B7A44" w:rsidP="002B126B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126B" w:rsidRDefault="002B126B" w:rsidP="002B126B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DB22DC">
              <w:rPr>
                <w:rFonts w:ascii="Arial" w:hAnsi="Arial"/>
                <w:sz w:val="18"/>
                <w:szCs w:val="18"/>
              </w:rPr>
              <w:t>11.  Date Signed</w:t>
            </w:r>
          </w:p>
          <w:p w:rsidR="004B7A44" w:rsidRDefault="004B7A44" w:rsidP="002B126B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18"/>
              </w:rPr>
            </w:pPr>
          </w:p>
          <w:p w:rsidR="004B7A44" w:rsidRPr="00DB22DC" w:rsidRDefault="004B7A44" w:rsidP="002B126B">
            <w:pPr>
              <w:tabs>
                <w:tab w:val="left" w:pos="5832"/>
                <w:tab w:val="left" w:pos="6372"/>
                <w:tab w:val="left" w:pos="6732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2B126B" w:rsidRDefault="000D3343" w:rsidP="00FE1140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jc w:val="right"/>
      </w:pPr>
      <w:r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5143500</wp:posOffset>
            </wp:positionH>
            <wp:positionV relativeFrom="page">
              <wp:posOffset>9163050</wp:posOffset>
            </wp:positionV>
            <wp:extent cx="1697355" cy="794385"/>
            <wp:effectExtent l="0" t="0" r="0" b="5715"/>
            <wp:wrapTight wrapText="bothSides">
              <wp:wrapPolygon edited="0">
                <wp:start x="0" y="0"/>
                <wp:lineTo x="0" y="21237"/>
                <wp:lineTo x="21333" y="21237"/>
                <wp:lineTo x="21333" y="0"/>
                <wp:lineTo x="0" y="0"/>
              </wp:wrapPolygon>
            </wp:wrapTight>
            <wp:docPr id="23" name="Picture 23" descr="PA019 - PA EA MH and or Substance Abuse Eval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19 - PA EA MH and or Substance Abuse Eval Attachment - PH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26B" w:rsidSect="00E720B9">
      <w:footerReference w:type="default" r:id="rId9"/>
      <w:pgSz w:w="12240" w:h="15840"/>
      <w:pgMar w:top="547" w:right="72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FD" w:rsidRDefault="00B615FD" w:rsidP="00D93DD6">
      <w:pPr>
        <w:pStyle w:val="Header"/>
      </w:pPr>
      <w:r>
        <w:separator/>
      </w:r>
    </w:p>
  </w:endnote>
  <w:endnote w:type="continuationSeparator" w:id="0">
    <w:p w:rsidR="00B615FD" w:rsidRDefault="00B615FD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3A" w:rsidRDefault="00895C3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FD" w:rsidRDefault="00B615FD" w:rsidP="00D93DD6">
      <w:pPr>
        <w:pStyle w:val="Header"/>
      </w:pPr>
      <w:r>
        <w:separator/>
      </w:r>
    </w:p>
  </w:footnote>
  <w:footnote w:type="continuationSeparator" w:id="0">
    <w:p w:rsidR="00B615FD" w:rsidRDefault="00B615FD" w:rsidP="00D93DD6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4B6"/>
    <w:multiLevelType w:val="singleLevel"/>
    <w:tmpl w:val="594ACF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407uZADiPKYeU+syMPULThRq/k=" w:salt="+/3GTa+E5nRHgd2roi3a8g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51061"/>
    <w:rsid w:val="00057F25"/>
    <w:rsid w:val="0006350D"/>
    <w:rsid w:val="000724CA"/>
    <w:rsid w:val="00086223"/>
    <w:rsid w:val="000958A1"/>
    <w:rsid w:val="000B5585"/>
    <w:rsid w:val="000C2B14"/>
    <w:rsid w:val="000C7433"/>
    <w:rsid w:val="000D3343"/>
    <w:rsid w:val="000F1C37"/>
    <w:rsid w:val="001133A7"/>
    <w:rsid w:val="00117BC4"/>
    <w:rsid w:val="00121396"/>
    <w:rsid w:val="00143EED"/>
    <w:rsid w:val="00153C40"/>
    <w:rsid w:val="001A7EC5"/>
    <w:rsid w:val="001B4E8A"/>
    <w:rsid w:val="0021442D"/>
    <w:rsid w:val="0021709F"/>
    <w:rsid w:val="0021760E"/>
    <w:rsid w:val="0022028E"/>
    <w:rsid w:val="00223785"/>
    <w:rsid w:val="00246569"/>
    <w:rsid w:val="00262633"/>
    <w:rsid w:val="00282F6F"/>
    <w:rsid w:val="00294D62"/>
    <w:rsid w:val="002952D5"/>
    <w:rsid w:val="002A18E2"/>
    <w:rsid w:val="002B126B"/>
    <w:rsid w:val="002B3746"/>
    <w:rsid w:val="002C77BC"/>
    <w:rsid w:val="002E5B66"/>
    <w:rsid w:val="002E6A24"/>
    <w:rsid w:val="0030599D"/>
    <w:rsid w:val="003521F1"/>
    <w:rsid w:val="003533B5"/>
    <w:rsid w:val="00375D31"/>
    <w:rsid w:val="00377116"/>
    <w:rsid w:val="003839D2"/>
    <w:rsid w:val="0039237D"/>
    <w:rsid w:val="003E606B"/>
    <w:rsid w:val="00415E48"/>
    <w:rsid w:val="00422BD5"/>
    <w:rsid w:val="0043320C"/>
    <w:rsid w:val="0044166F"/>
    <w:rsid w:val="004649AB"/>
    <w:rsid w:val="00496B27"/>
    <w:rsid w:val="004B7A44"/>
    <w:rsid w:val="004D3CFF"/>
    <w:rsid w:val="00513AB2"/>
    <w:rsid w:val="005212CA"/>
    <w:rsid w:val="00521BFC"/>
    <w:rsid w:val="00561062"/>
    <w:rsid w:val="00571BF9"/>
    <w:rsid w:val="00594D4A"/>
    <w:rsid w:val="005A320C"/>
    <w:rsid w:val="005A39C1"/>
    <w:rsid w:val="005A6112"/>
    <w:rsid w:val="005B0576"/>
    <w:rsid w:val="005B74AC"/>
    <w:rsid w:val="005E63A7"/>
    <w:rsid w:val="005F52B4"/>
    <w:rsid w:val="005F5559"/>
    <w:rsid w:val="00614ABD"/>
    <w:rsid w:val="00621C68"/>
    <w:rsid w:val="00640D37"/>
    <w:rsid w:val="00642654"/>
    <w:rsid w:val="00653D9C"/>
    <w:rsid w:val="006540C6"/>
    <w:rsid w:val="006629DC"/>
    <w:rsid w:val="00686797"/>
    <w:rsid w:val="00690040"/>
    <w:rsid w:val="006C15E9"/>
    <w:rsid w:val="006C42F0"/>
    <w:rsid w:val="006D5754"/>
    <w:rsid w:val="0075024B"/>
    <w:rsid w:val="00762CD1"/>
    <w:rsid w:val="007B6223"/>
    <w:rsid w:val="007B757A"/>
    <w:rsid w:val="00806EB2"/>
    <w:rsid w:val="00825B60"/>
    <w:rsid w:val="00850BA5"/>
    <w:rsid w:val="00854926"/>
    <w:rsid w:val="008608C5"/>
    <w:rsid w:val="00861654"/>
    <w:rsid w:val="0087630B"/>
    <w:rsid w:val="008911EE"/>
    <w:rsid w:val="00895C3A"/>
    <w:rsid w:val="008A65A2"/>
    <w:rsid w:val="008B3B56"/>
    <w:rsid w:val="008B6A87"/>
    <w:rsid w:val="00930ECF"/>
    <w:rsid w:val="00940A74"/>
    <w:rsid w:val="0095064B"/>
    <w:rsid w:val="009512DD"/>
    <w:rsid w:val="00960AD0"/>
    <w:rsid w:val="009725C7"/>
    <w:rsid w:val="009949A8"/>
    <w:rsid w:val="009A2091"/>
    <w:rsid w:val="009B284A"/>
    <w:rsid w:val="009B49E0"/>
    <w:rsid w:val="009B4D58"/>
    <w:rsid w:val="009B54EB"/>
    <w:rsid w:val="009E5711"/>
    <w:rsid w:val="00A22EF9"/>
    <w:rsid w:val="00A2488F"/>
    <w:rsid w:val="00A27CEB"/>
    <w:rsid w:val="00A75B34"/>
    <w:rsid w:val="00A81366"/>
    <w:rsid w:val="00A91F38"/>
    <w:rsid w:val="00A94F5A"/>
    <w:rsid w:val="00AA2F26"/>
    <w:rsid w:val="00AD131E"/>
    <w:rsid w:val="00AE0DB2"/>
    <w:rsid w:val="00AF25A1"/>
    <w:rsid w:val="00AF2890"/>
    <w:rsid w:val="00B34184"/>
    <w:rsid w:val="00B615FD"/>
    <w:rsid w:val="00B6652A"/>
    <w:rsid w:val="00BB15EC"/>
    <w:rsid w:val="00BC01E6"/>
    <w:rsid w:val="00BF3770"/>
    <w:rsid w:val="00C037E0"/>
    <w:rsid w:val="00C04E5D"/>
    <w:rsid w:val="00C32B32"/>
    <w:rsid w:val="00C423BB"/>
    <w:rsid w:val="00C80437"/>
    <w:rsid w:val="00C93554"/>
    <w:rsid w:val="00D24132"/>
    <w:rsid w:val="00D42F7F"/>
    <w:rsid w:val="00D54434"/>
    <w:rsid w:val="00D63805"/>
    <w:rsid w:val="00D90D71"/>
    <w:rsid w:val="00D93DD6"/>
    <w:rsid w:val="00DA1C62"/>
    <w:rsid w:val="00DB22DC"/>
    <w:rsid w:val="00DC3811"/>
    <w:rsid w:val="00DE70C1"/>
    <w:rsid w:val="00E044EB"/>
    <w:rsid w:val="00E073D9"/>
    <w:rsid w:val="00E55DF4"/>
    <w:rsid w:val="00E720B9"/>
    <w:rsid w:val="00EC142A"/>
    <w:rsid w:val="00F31EA9"/>
    <w:rsid w:val="00F56ACB"/>
    <w:rsid w:val="00FB0E8D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MENTAL HEALTH AND / OR SUBSTANCE ABUSE EVALUATION ATTACHMENT (PA/EA),</vt:lpstr>
    </vt:vector>
  </TitlesOfParts>
  <Manager>Barb Evans</Manager>
  <Company>DHS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MENTAL HEALTH AND / OR SUBSTANCE ABUSE EVALUATION ATTACHMENT (PA/EA),</dc:title>
  <dc:creator>DHS / DHCAA / BBM / Mental Health / Substance Abuse</dc:creator>
  <cp:keywords>dhs, department health services, dhcaa, division health care access accountability, bbm, bureau benefits management, mental health, substance abuse, f-11033, prior authorization/mental health and/or substance abuse evaluation attachment (pa/ea), pa/ea</cp:keywords>
  <cp:lastModifiedBy>Mulder, Lois J</cp:lastModifiedBy>
  <cp:revision>2</cp:revision>
  <dcterms:created xsi:type="dcterms:W3CDTF">2019-09-24T16:20:00Z</dcterms:created>
  <dcterms:modified xsi:type="dcterms:W3CDTF">2019-09-24T16:20:00Z</dcterms:modified>
</cp:coreProperties>
</file>