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3CA4" w14:textId="05D4BB11" w:rsidR="00941DC4" w:rsidRPr="003D7F09" w:rsidRDefault="00316227" w:rsidP="008A5685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  <w:lang w:eastAsia="ko-KR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1" wp14:anchorId="446C6DE5" wp14:editId="4CFFA11D">
            <wp:simplePos x="0" y="0"/>
            <wp:positionH relativeFrom="column">
              <wp:posOffset>4356735</wp:posOffset>
            </wp:positionH>
            <wp:positionV relativeFrom="page">
              <wp:posOffset>8733790</wp:posOffset>
            </wp:positionV>
            <wp:extent cx="2524760" cy="1175385"/>
            <wp:effectExtent l="0" t="0" r="8890" b="5715"/>
            <wp:wrapNone/>
            <wp:docPr id="23" name="Picture 23" descr="PA052 - PA SOIA Spell of Illness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52 - PA SOIA Spell of Illness Attachment - P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DC4" w:rsidRPr="003D7F09">
        <w:rPr>
          <w:rFonts w:ascii="Arial" w:hAnsi="Arial"/>
          <w:b/>
          <w:color w:val="000000"/>
          <w:sz w:val="18"/>
          <w:szCs w:val="18"/>
          <w:lang w:eastAsia="ko-KR"/>
        </w:rPr>
        <w:t xml:space="preserve">DEPARTMENT OF HEALTH </w:t>
      </w:r>
      <w:r w:rsidR="006072DD" w:rsidRPr="003D7F09">
        <w:rPr>
          <w:rFonts w:ascii="Arial" w:hAnsi="Arial"/>
          <w:b/>
          <w:color w:val="000000"/>
          <w:sz w:val="18"/>
          <w:szCs w:val="18"/>
          <w:lang w:eastAsia="ko-KR"/>
        </w:rPr>
        <w:t>SERVICES</w:t>
      </w:r>
      <w:r w:rsidR="00941DC4" w:rsidRPr="003D7F09">
        <w:rPr>
          <w:rFonts w:ascii="Arial" w:hAnsi="Arial"/>
          <w:b/>
          <w:color w:val="000000"/>
          <w:sz w:val="18"/>
          <w:szCs w:val="18"/>
          <w:lang w:eastAsia="ko-KR"/>
        </w:rPr>
        <w:tab/>
        <w:t>STATE OF WISCONSIN</w:t>
      </w:r>
    </w:p>
    <w:p w14:paraId="2F223021" w14:textId="41B9482C" w:rsidR="00941DC4" w:rsidRPr="003D7F09" w:rsidRDefault="00945E5B" w:rsidP="008A5685">
      <w:pPr>
        <w:tabs>
          <w:tab w:val="right" w:pos="10800"/>
        </w:tabs>
        <w:rPr>
          <w:rFonts w:ascii="Arial" w:hAnsi="Arial"/>
          <w:sz w:val="18"/>
          <w:szCs w:val="18"/>
          <w:lang w:eastAsia="ko-KR"/>
        </w:rPr>
      </w:pPr>
      <w:r w:rsidRPr="003D7F09">
        <w:rPr>
          <w:rFonts w:ascii="Arial" w:hAnsi="Arial"/>
          <w:sz w:val="18"/>
          <w:szCs w:val="18"/>
          <w:lang w:eastAsia="ko-KR"/>
        </w:rPr>
        <w:t>ForwardHealth</w:t>
      </w:r>
      <w:r w:rsidR="00941DC4" w:rsidRPr="003D7F09">
        <w:rPr>
          <w:rFonts w:ascii="Arial" w:hAnsi="Arial"/>
          <w:sz w:val="18"/>
          <w:szCs w:val="18"/>
          <w:lang w:eastAsia="ko-KR"/>
        </w:rPr>
        <w:tab/>
      </w:r>
      <w:r w:rsidR="00772049" w:rsidRPr="003D7F09">
        <w:rPr>
          <w:rFonts w:ascii="Arial" w:hAnsi="Arial"/>
          <w:sz w:val="18"/>
          <w:szCs w:val="18"/>
          <w:lang w:eastAsia="ko-KR"/>
        </w:rPr>
        <w:t xml:space="preserve">Wis. Admin. Code §§ </w:t>
      </w:r>
      <w:r w:rsidR="00414EE1" w:rsidRPr="003D7F09">
        <w:rPr>
          <w:rFonts w:ascii="Arial" w:hAnsi="Arial"/>
          <w:sz w:val="18"/>
          <w:szCs w:val="18"/>
          <w:lang w:eastAsia="ko-KR"/>
        </w:rPr>
        <w:t>DH</w:t>
      </w:r>
      <w:r w:rsidR="00A63F82" w:rsidRPr="003D7F09">
        <w:rPr>
          <w:rFonts w:ascii="Arial" w:hAnsi="Arial"/>
          <w:sz w:val="18"/>
          <w:szCs w:val="18"/>
          <w:lang w:eastAsia="ko-KR"/>
        </w:rPr>
        <w:t>S 107.1</w:t>
      </w:r>
      <w:r w:rsidR="00824C1A">
        <w:rPr>
          <w:rFonts w:ascii="Arial" w:hAnsi="Arial"/>
          <w:sz w:val="18"/>
          <w:szCs w:val="18"/>
          <w:lang w:eastAsia="ko-KR"/>
        </w:rPr>
        <w:t>6</w:t>
      </w:r>
      <w:r w:rsidR="00A63F82" w:rsidRPr="003D7F09">
        <w:rPr>
          <w:rFonts w:ascii="Arial" w:hAnsi="Arial"/>
          <w:sz w:val="18"/>
          <w:szCs w:val="18"/>
          <w:lang w:eastAsia="ko-KR"/>
        </w:rPr>
        <w:t>(2), 107.1</w:t>
      </w:r>
      <w:r w:rsidR="00824C1A">
        <w:rPr>
          <w:rFonts w:ascii="Arial" w:hAnsi="Arial"/>
          <w:sz w:val="18"/>
          <w:szCs w:val="18"/>
          <w:lang w:eastAsia="ko-KR"/>
        </w:rPr>
        <w:t>7</w:t>
      </w:r>
      <w:r w:rsidR="00A63F82" w:rsidRPr="003D7F09">
        <w:rPr>
          <w:rFonts w:ascii="Arial" w:hAnsi="Arial"/>
          <w:sz w:val="18"/>
          <w:szCs w:val="18"/>
          <w:lang w:eastAsia="ko-KR"/>
        </w:rPr>
        <w:t>(2), 107.</w:t>
      </w:r>
      <w:r w:rsidR="00824C1A">
        <w:rPr>
          <w:rFonts w:ascii="Arial" w:hAnsi="Arial"/>
          <w:sz w:val="18"/>
          <w:szCs w:val="18"/>
          <w:lang w:eastAsia="ko-KR"/>
        </w:rPr>
        <w:t>18</w:t>
      </w:r>
      <w:r w:rsidR="00A63F82" w:rsidRPr="003D7F09">
        <w:rPr>
          <w:rFonts w:ascii="Arial" w:hAnsi="Arial"/>
          <w:sz w:val="18"/>
          <w:szCs w:val="18"/>
          <w:lang w:eastAsia="ko-KR"/>
        </w:rPr>
        <w:t>(2)</w:t>
      </w:r>
    </w:p>
    <w:p w14:paraId="4D9D1F94" w14:textId="23717ADB" w:rsidR="00941DC4" w:rsidRPr="003D7F09" w:rsidRDefault="006072DD" w:rsidP="008A5685">
      <w:pPr>
        <w:tabs>
          <w:tab w:val="right" w:pos="10800"/>
        </w:tabs>
        <w:rPr>
          <w:rFonts w:ascii="Arial" w:hAnsi="Arial"/>
          <w:sz w:val="18"/>
          <w:szCs w:val="18"/>
          <w:lang w:val="fr-CA" w:eastAsia="ko-KR"/>
        </w:rPr>
      </w:pPr>
      <w:r w:rsidRPr="003D7F09">
        <w:rPr>
          <w:rFonts w:ascii="Arial" w:hAnsi="Arial"/>
          <w:sz w:val="18"/>
          <w:szCs w:val="18"/>
          <w:lang w:val="fr-CA" w:eastAsia="ko-KR"/>
        </w:rPr>
        <w:t>F-</w:t>
      </w:r>
      <w:r w:rsidR="00941DC4" w:rsidRPr="003D7F09">
        <w:rPr>
          <w:rFonts w:ascii="Arial" w:hAnsi="Arial"/>
          <w:sz w:val="18"/>
          <w:szCs w:val="18"/>
          <w:lang w:val="fr-CA" w:eastAsia="ko-KR"/>
        </w:rPr>
        <w:t>11039 (</w:t>
      </w:r>
      <w:r w:rsidR="005B56C7">
        <w:rPr>
          <w:rFonts w:ascii="Arial" w:hAnsi="Arial"/>
          <w:sz w:val="18"/>
          <w:szCs w:val="18"/>
          <w:lang w:val="fr-CA" w:eastAsia="ko-KR"/>
        </w:rPr>
        <w:t>10</w:t>
      </w:r>
      <w:r w:rsidR="0084046F" w:rsidRPr="003D7F09">
        <w:rPr>
          <w:rFonts w:ascii="Arial" w:hAnsi="Arial"/>
          <w:sz w:val="18"/>
          <w:szCs w:val="18"/>
          <w:lang w:val="fr-CA" w:eastAsia="ko-KR"/>
        </w:rPr>
        <w:t>/15</w:t>
      </w:r>
      <w:r w:rsidR="00941DC4" w:rsidRPr="003D7F09">
        <w:rPr>
          <w:rFonts w:ascii="Arial" w:hAnsi="Arial"/>
          <w:sz w:val="18"/>
          <w:szCs w:val="18"/>
          <w:lang w:val="fr-CA" w:eastAsia="ko-KR"/>
        </w:rPr>
        <w:t>)</w:t>
      </w:r>
    </w:p>
    <w:p w14:paraId="1FD15672" w14:textId="77777777" w:rsidR="002E5355" w:rsidRPr="003D7F09" w:rsidRDefault="002E5355" w:rsidP="008A5685">
      <w:pPr>
        <w:tabs>
          <w:tab w:val="right" w:pos="10800"/>
        </w:tabs>
        <w:rPr>
          <w:rFonts w:ascii="Arial" w:hAnsi="Arial"/>
          <w:sz w:val="18"/>
          <w:szCs w:val="18"/>
          <w:lang w:val="fr-CA" w:eastAsia="ko-KR"/>
        </w:rPr>
      </w:pPr>
    </w:p>
    <w:p w14:paraId="3CEE198C" w14:textId="77777777" w:rsidR="00941DC4" w:rsidRPr="00B55DE4" w:rsidRDefault="006072DD" w:rsidP="008A5685">
      <w:pPr>
        <w:tabs>
          <w:tab w:val="right" w:pos="10800"/>
        </w:tabs>
        <w:jc w:val="center"/>
        <w:rPr>
          <w:rFonts w:ascii="Arial" w:hAnsi="Arial"/>
          <w:b/>
          <w:sz w:val="20"/>
          <w:szCs w:val="20"/>
          <w:lang w:eastAsia="ko-KR"/>
        </w:rPr>
      </w:pPr>
      <w:r w:rsidRPr="00B55DE4">
        <w:rPr>
          <w:rFonts w:ascii="Arial" w:hAnsi="Arial"/>
          <w:b/>
          <w:sz w:val="20"/>
          <w:szCs w:val="20"/>
          <w:lang w:eastAsia="ko-KR"/>
        </w:rPr>
        <w:t>FORWARDHEALTH</w:t>
      </w:r>
    </w:p>
    <w:p w14:paraId="1556EA4D" w14:textId="77777777" w:rsidR="00941DC4" w:rsidRPr="00B55DE4" w:rsidRDefault="00941DC4" w:rsidP="008A5685">
      <w:pPr>
        <w:tabs>
          <w:tab w:val="right" w:pos="10800"/>
        </w:tabs>
        <w:jc w:val="center"/>
        <w:rPr>
          <w:rFonts w:ascii="Arial" w:hAnsi="Arial"/>
          <w:b/>
          <w:szCs w:val="20"/>
          <w:lang w:eastAsia="ko-KR"/>
        </w:rPr>
      </w:pPr>
      <w:r w:rsidRPr="00B55DE4">
        <w:rPr>
          <w:rFonts w:ascii="Arial" w:hAnsi="Arial"/>
          <w:b/>
          <w:szCs w:val="20"/>
          <w:lang w:eastAsia="ko-KR"/>
        </w:rPr>
        <w:t>PRIOR AUTHORIZATION / SPELL OF ILLNESS ATTACHMENT (PA/SOIA)</w:t>
      </w:r>
    </w:p>
    <w:p w14:paraId="426748AA" w14:textId="77777777" w:rsidR="00941DC4" w:rsidRPr="008A5685" w:rsidRDefault="00941DC4" w:rsidP="008A5685">
      <w:pPr>
        <w:tabs>
          <w:tab w:val="right" w:pos="10800"/>
        </w:tabs>
        <w:rPr>
          <w:rFonts w:ascii="Arial" w:hAnsi="Arial"/>
          <w:sz w:val="18"/>
          <w:szCs w:val="18"/>
          <w:lang w:eastAsia="ko-KR"/>
        </w:rPr>
      </w:pPr>
    </w:p>
    <w:p w14:paraId="0F5B808C" w14:textId="5E801A6E" w:rsidR="00106E37" w:rsidRPr="00586E6B" w:rsidRDefault="00B031F9" w:rsidP="008A5685">
      <w:pPr>
        <w:tabs>
          <w:tab w:val="right" w:pos="10800"/>
        </w:tabs>
        <w:rPr>
          <w:rFonts w:ascii="Arial" w:hAnsi="Arial"/>
          <w:sz w:val="18"/>
          <w:szCs w:val="18"/>
          <w:lang w:eastAsia="ko-KR"/>
        </w:rPr>
      </w:pPr>
      <w:r w:rsidRPr="00586E6B">
        <w:rPr>
          <w:rFonts w:ascii="Arial" w:hAnsi="Arial"/>
          <w:b/>
          <w:sz w:val="18"/>
          <w:szCs w:val="18"/>
          <w:lang w:eastAsia="ko-KR"/>
        </w:rPr>
        <w:t>Instructions:</w:t>
      </w:r>
      <w:r w:rsidRPr="00586E6B">
        <w:rPr>
          <w:rFonts w:ascii="Arial" w:hAnsi="Arial"/>
          <w:sz w:val="18"/>
          <w:szCs w:val="18"/>
          <w:lang w:eastAsia="ko-KR"/>
        </w:rPr>
        <w:t xml:space="preserve"> Type or print clearly. Before completing this form, read the Prior Authorization/Spell of Illness Attachment (PA/SOIA) Completion Instructions, F-11039A. </w:t>
      </w:r>
      <w:r w:rsidR="00941DC4" w:rsidRPr="00586E6B">
        <w:rPr>
          <w:rFonts w:ascii="Arial" w:hAnsi="Arial"/>
          <w:sz w:val="18"/>
          <w:szCs w:val="18"/>
          <w:lang w:eastAsia="ko-KR"/>
        </w:rPr>
        <w:t xml:space="preserve">Providers may submit SOI requests by fax to </w:t>
      </w:r>
      <w:r w:rsidR="006072DD" w:rsidRPr="00586E6B">
        <w:rPr>
          <w:rFonts w:ascii="Arial" w:hAnsi="Arial"/>
          <w:sz w:val="18"/>
          <w:szCs w:val="18"/>
          <w:lang w:eastAsia="ko-KR"/>
        </w:rPr>
        <w:t>ForwardHealth</w:t>
      </w:r>
      <w:r w:rsidR="00941DC4" w:rsidRPr="00586E6B">
        <w:rPr>
          <w:rFonts w:ascii="Arial" w:hAnsi="Arial"/>
          <w:sz w:val="18"/>
          <w:szCs w:val="18"/>
          <w:lang w:eastAsia="ko-KR"/>
        </w:rPr>
        <w:t xml:space="preserve"> at 608</w:t>
      </w:r>
      <w:r w:rsidR="005B56C7">
        <w:rPr>
          <w:rFonts w:ascii="Arial" w:hAnsi="Arial"/>
          <w:sz w:val="18"/>
          <w:szCs w:val="18"/>
          <w:lang w:eastAsia="ko-KR"/>
        </w:rPr>
        <w:t>-</w:t>
      </w:r>
      <w:r w:rsidR="00941DC4" w:rsidRPr="00586E6B">
        <w:rPr>
          <w:rFonts w:ascii="Arial" w:hAnsi="Arial"/>
          <w:sz w:val="18"/>
          <w:szCs w:val="18"/>
          <w:lang w:eastAsia="ko-KR"/>
        </w:rPr>
        <w:t xml:space="preserve">221-8616, or providers may send the completed form to: </w:t>
      </w:r>
      <w:r w:rsidR="006072DD" w:rsidRPr="00586E6B">
        <w:rPr>
          <w:rFonts w:ascii="Arial" w:hAnsi="Arial"/>
          <w:sz w:val="18"/>
          <w:szCs w:val="18"/>
          <w:lang w:eastAsia="ko-KR"/>
        </w:rPr>
        <w:t>ForwardHealth</w:t>
      </w:r>
      <w:r w:rsidR="00941DC4" w:rsidRPr="00586E6B">
        <w:rPr>
          <w:rFonts w:ascii="Arial" w:hAnsi="Arial"/>
          <w:sz w:val="18"/>
          <w:szCs w:val="18"/>
          <w:lang w:eastAsia="ko-KR"/>
        </w:rPr>
        <w:t xml:space="preserve">, Prior Authorization, Suite 88, </w:t>
      </w:r>
      <w:r w:rsidR="00414EE1" w:rsidRPr="00586E6B">
        <w:rPr>
          <w:rFonts w:ascii="Arial" w:hAnsi="Arial"/>
          <w:sz w:val="18"/>
          <w:szCs w:val="18"/>
          <w:lang w:eastAsia="ko-KR"/>
        </w:rPr>
        <w:t>313 Blettner Boulevard</w:t>
      </w:r>
      <w:r w:rsidR="00941DC4" w:rsidRPr="00586E6B">
        <w:rPr>
          <w:rFonts w:ascii="Arial" w:hAnsi="Arial"/>
          <w:sz w:val="18"/>
          <w:szCs w:val="18"/>
          <w:lang w:eastAsia="ko-KR"/>
        </w:rPr>
        <w:t xml:space="preserve">, Madison, WI 53784. </w:t>
      </w:r>
    </w:p>
    <w:p w14:paraId="445F25B8" w14:textId="77777777" w:rsidR="00941DC4" w:rsidRPr="00586E6B" w:rsidRDefault="00941DC4" w:rsidP="00941DC4">
      <w:pPr>
        <w:rPr>
          <w:rFonts w:ascii="Arial" w:hAnsi="Arial"/>
          <w:sz w:val="18"/>
          <w:szCs w:val="18"/>
          <w:lang w:eastAsia="ko-KR"/>
        </w:rPr>
      </w:pPr>
    </w:p>
    <w:tbl>
      <w:tblPr>
        <w:tblW w:w="107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2"/>
        <w:gridCol w:w="1980"/>
        <w:gridCol w:w="3411"/>
      </w:tblGrid>
      <w:tr w:rsidR="00941DC4" w:rsidRPr="00B55DE4" w14:paraId="004DDAFA" w14:textId="77777777" w:rsidTr="00A839BE">
        <w:trPr>
          <w:cantSplit/>
          <w:jc w:val="center"/>
        </w:trPr>
        <w:tc>
          <w:tcPr>
            <w:tcW w:w="107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6D9CA" w14:textId="77777777" w:rsidR="00941DC4" w:rsidRPr="00586E6B" w:rsidRDefault="00941DC4" w:rsidP="00941DC4">
            <w:pPr>
              <w:spacing w:before="20" w:after="20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r w:rsidRPr="00586E6B">
              <w:rPr>
                <w:rFonts w:ascii="Arial" w:hAnsi="Arial"/>
                <w:b/>
                <w:sz w:val="18"/>
                <w:szCs w:val="18"/>
                <w:lang w:eastAsia="ko-KR"/>
              </w:rPr>
              <w:t xml:space="preserve">SECTION I — </w:t>
            </w:r>
            <w:r w:rsidR="006072DD" w:rsidRPr="00586E6B">
              <w:rPr>
                <w:rFonts w:ascii="Arial" w:hAnsi="Arial"/>
                <w:b/>
                <w:sz w:val="18"/>
                <w:szCs w:val="18"/>
                <w:lang w:eastAsia="ko-KR"/>
              </w:rPr>
              <w:t>MEMBER</w:t>
            </w:r>
            <w:r w:rsidRPr="00586E6B">
              <w:rPr>
                <w:rFonts w:ascii="Arial" w:hAnsi="Arial"/>
                <w:b/>
                <w:sz w:val="18"/>
                <w:szCs w:val="18"/>
                <w:lang w:eastAsia="ko-KR"/>
              </w:rPr>
              <w:t xml:space="preserve"> INFORMATION</w:t>
            </w:r>
          </w:p>
        </w:tc>
      </w:tr>
      <w:tr w:rsidR="004C2320" w:rsidRPr="00B55DE4" w14:paraId="492CFD7A" w14:textId="77777777" w:rsidTr="003D7F09">
        <w:trPr>
          <w:cantSplit/>
          <w:trHeight w:val="576"/>
          <w:jc w:val="center"/>
        </w:trPr>
        <w:tc>
          <w:tcPr>
            <w:tcW w:w="10783" w:type="dxa"/>
            <w:gridSpan w:val="3"/>
            <w:tcBorders>
              <w:top w:val="nil"/>
            </w:tcBorders>
          </w:tcPr>
          <w:p w14:paraId="2E047CE8" w14:textId="77777777" w:rsidR="004C2320" w:rsidRDefault="004C2320" w:rsidP="002E5355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586E6B">
              <w:rPr>
                <w:rFonts w:ascii="Arial" w:hAnsi="Arial"/>
                <w:sz w:val="18"/>
                <w:szCs w:val="18"/>
                <w:lang w:eastAsia="ko-KR"/>
              </w:rPr>
              <w:t>1.  Name — Member (Last, First, Middle Initial)</w:t>
            </w:r>
          </w:p>
          <w:p w14:paraId="45D64BF6" w14:textId="17AECF6B" w:rsidR="00F360FE" w:rsidRPr="00D159CA" w:rsidRDefault="00D159CA" w:rsidP="00EE2A4A">
            <w:pPr>
              <w:spacing w:before="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bookmarkStart w:id="1" w:name="_GoBack"/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bookmarkEnd w:id="1"/>
            <w:r>
              <w:rPr>
                <w:lang w:eastAsia="ko-KR"/>
              </w:rPr>
              <w:fldChar w:fldCharType="end"/>
            </w:r>
            <w:bookmarkEnd w:id="0"/>
          </w:p>
        </w:tc>
      </w:tr>
      <w:tr w:rsidR="004C2320" w:rsidRPr="00B55DE4" w14:paraId="42D04150" w14:textId="77777777" w:rsidTr="003D7F09">
        <w:trPr>
          <w:cantSplit/>
          <w:trHeight w:val="576"/>
          <w:jc w:val="center"/>
        </w:trPr>
        <w:tc>
          <w:tcPr>
            <w:tcW w:w="5392" w:type="dxa"/>
          </w:tcPr>
          <w:p w14:paraId="7D3896EF" w14:textId="77777777" w:rsidR="004C2320" w:rsidRDefault="004C2320" w:rsidP="002E5355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586E6B">
              <w:rPr>
                <w:rFonts w:ascii="Arial" w:hAnsi="Arial"/>
                <w:sz w:val="18"/>
                <w:szCs w:val="18"/>
                <w:lang w:eastAsia="ko-KR"/>
              </w:rPr>
              <w:t>2.  Age — Member</w:t>
            </w:r>
          </w:p>
          <w:p w14:paraId="5E0502C4" w14:textId="2301DE7F" w:rsidR="00F360FE" w:rsidRPr="003D7F09" w:rsidRDefault="00D159CA" w:rsidP="00EE2A4A">
            <w:pPr>
              <w:spacing w:before="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5391" w:type="dxa"/>
            <w:gridSpan w:val="2"/>
          </w:tcPr>
          <w:p w14:paraId="7F035A0A" w14:textId="77777777" w:rsidR="004C2320" w:rsidRDefault="004C2320" w:rsidP="002E5355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586E6B">
              <w:rPr>
                <w:rFonts w:ascii="Arial" w:hAnsi="Arial"/>
                <w:sz w:val="18"/>
                <w:szCs w:val="18"/>
                <w:lang w:eastAsia="ko-KR"/>
              </w:rPr>
              <w:t>3.  Member Identification Number</w:t>
            </w:r>
          </w:p>
          <w:p w14:paraId="0148040E" w14:textId="19C17CE4" w:rsidR="00F360FE" w:rsidRPr="003D7F09" w:rsidRDefault="00D159CA" w:rsidP="00EE2A4A">
            <w:pPr>
              <w:spacing w:before="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</w:tr>
      <w:tr w:rsidR="00941DC4" w:rsidRPr="00B55DE4" w14:paraId="5531BC4E" w14:textId="77777777" w:rsidTr="00A839BE">
        <w:trPr>
          <w:cantSplit/>
          <w:jc w:val="center"/>
        </w:trPr>
        <w:tc>
          <w:tcPr>
            <w:tcW w:w="107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664B1" w14:textId="77777777" w:rsidR="00941DC4" w:rsidRPr="00586E6B" w:rsidRDefault="00941DC4" w:rsidP="002E5355">
            <w:pPr>
              <w:spacing w:before="20" w:after="20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r w:rsidRPr="00586E6B">
              <w:rPr>
                <w:rFonts w:ascii="Arial" w:hAnsi="Arial"/>
                <w:b/>
                <w:sz w:val="18"/>
                <w:szCs w:val="18"/>
                <w:lang w:eastAsia="ko-KR"/>
              </w:rPr>
              <w:t>SECTION II — PROVIDER INFORMATION</w:t>
            </w:r>
          </w:p>
        </w:tc>
      </w:tr>
      <w:tr w:rsidR="004C2320" w:rsidRPr="00B55DE4" w14:paraId="7AB0A738" w14:textId="77777777" w:rsidTr="003D7F09">
        <w:trPr>
          <w:cantSplit/>
          <w:trHeight w:val="576"/>
          <w:jc w:val="center"/>
        </w:trPr>
        <w:tc>
          <w:tcPr>
            <w:tcW w:w="10783" w:type="dxa"/>
            <w:gridSpan w:val="3"/>
            <w:tcBorders>
              <w:top w:val="nil"/>
            </w:tcBorders>
          </w:tcPr>
          <w:p w14:paraId="3EA21E5B" w14:textId="77777777" w:rsidR="004C2320" w:rsidRDefault="004C2320" w:rsidP="004C2320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586E6B">
              <w:rPr>
                <w:rFonts w:ascii="Arial" w:hAnsi="Arial"/>
                <w:sz w:val="18"/>
                <w:szCs w:val="18"/>
                <w:lang w:eastAsia="ko-KR"/>
              </w:rPr>
              <w:t>4.  Name and Credentials — Therapist</w:t>
            </w:r>
          </w:p>
          <w:p w14:paraId="7011ECA7" w14:textId="2EE0E6A2" w:rsidR="00F360FE" w:rsidRPr="003D7F09" w:rsidRDefault="00D159CA" w:rsidP="00EE2A4A">
            <w:pPr>
              <w:spacing w:before="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</w:tr>
      <w:tr w:rsidR="005B7D64" w:rsidRPr="00B55DE4" w14:paraId="013C5ACA" w14:textId="77777777" w:rsidTr="003D7F09">
        <w:trPr>
          <w:cantSplit/>
          <w:trHeight w:val="576"/>
          <w:jc w:val="center"/>
        </w:trPr>
        <w:tc>
          <w:tcPr>
            <w:tcW w:w="5392" w:type="dxa"/>
          </w:tcPr>
          <w:p w14:paraId="6C73521C" w14:textId="77777777" w:rsidR="005B7D64" w:rsidRDefault="004C2320" w:rsidP="002E5355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586E6B">
              <w:rPr>
                <w:rFonts w:ascii="Arial" w:hAnsi="Arial"/>
                <w:sz w:val="18"/>
                <w:szCs w:val="18"/>
                <w:lang w:eastAsia="ko-KR"/>
              </w:rPr>
              <w:t>5.  National Provider Identifier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 (NPI)</w:t>
            </w:r>
            <w:r w:rsidRPr="00586E6B">
              <w:rPr>
                <w:rFonts w:ascii="Arial" w:hAnsi="Arial"/>
                <w:sz w:val="18"/>
                <w:szCs w:val="18"/>
                <w:lang w:eastAsia="ko-KR"/>
              </w:rPr>
              <w:t xml:space="preserve"> — Therapist</w:t>
            </w:r>
            <w:r w:rsidRPr="00586E6B" w:rsidDel="004C2320">
              <w:rPr>
                <w:rFonts w:ascii="Arial" w:hAnsi="Arial"/>
                <w:sz w:val="18"/>
                <w:szCs w:val="18"/>
                <w:lang w:eastAsia="ko-KR"/>
              </w:rPr>
              <w:t xml:space="preserve"> </w:t>
            </w:r>
          </w:p>
          <w:p w14:paraId="660C068D" w14:textId="04FCAA59" w:rsidR="00F360FE" w:rsidRPr="003D7F09" w:rsidRDefault="00D159CA" w:rsidP="00EE2A4A">
            <w:pPr>
              <w:spacing w:before="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5391" w:type="dxa"/>
            <w:gridSpan w:val="2"/>
          </w:tcPr>
          <w:p w14:paraId="1F220033" w14:textId="77777777" w:rsidR="005B7D64" w:rsidRDefault="004C2320" w:rsidP="00945E5B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586E6B">
              <w:rPr>
                <w:rFonts w:ascii="Arial" w:hAnsi="Arial"/>
                <w:sz w:val="18"/>
                <w:szCs w:val="18"/>
                <w:lang w:eastAsia="ko-KR"/>
              </w:rPr>
              <w:t>6.  Telephone Number — Therapist</w:t>
            </w:r>
          </w:p>
          <w:p w14:paraId="76644F1F" w14:textId="6C1FD579" w:rsidR="00F360FE" w:rsidRPr="003D7F09" w:rsidRDefault="00D159CA" w:rsidP="00EE2A4A">
            <w:pPr>
              <w:spacing w:before="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</w:tr>
      <w:tr w:rsidR="004C2320" w:rsidRPr="00B55DE4" w14:paraId="4257837D" w14:textId="77777777" w:rsidTr="003D7F09">
        <w:trPr>
          <w:cantSplit/>
          <w:trHeight w:val="576"/>
          <w:jc w:val="center"/>
        </w:trPr>
        <w:tc>
          <w:tcPr>
            <w:tcW w:w="7372" w:type="dxa"/>
            <w:gridSpan w:val="2"/>
          </w:tcPr>
          <w:p w14:paraId="766E5A19" w14:textId="77777777" w:rsidR="004C2320" w:rsidRDefault="004C2320" w:rsidP="00945E5B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6534C6">
              <w:rPr>
                <w:rFonts w:ascii="Arial" w:hAnsi="Arial"/>
                <w:sz w:val="18"/>
                <w:szCs w:val="18"/>
                <w:lang w:eastAsia="ko-KR"/>
              </w:rPr>
              <w:t>7.  Name — Prescribing Physician</w:t>
            </w:r>
          </w:p>
          <w:p w14:paraId="0373BB0C" w14:textId="1C4D6531" w:rsidR="00F360FE" w:rsidRPr="003D7F09" w:rsidRDefault="00D159CA" w:rsidP="00EE2A4A">
            <w:pPr>
              <w:spacing w:before="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  <w:tc>
          <w:tcPr>
            <w:tcW w:w="3411" w:type="dxa"/>
          </w:tcPr>
          <w:p w14:paraId="4C47410A" w14:textId="77777777" w:rsidR="004C2320" w:rsidRDefault="004C2320" w:rsidP="00945E5B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6534C6">
              <w:rPr>
                <w:rFonts w:ascii="Arial" w:hAnsi="Arial"/>
                <w:sz w:val="18"/>
                <w:szCs w:val="18"/>
                <w:lang w:eastAsia="ko-KR"/>
              </w:rPr>
              <w:t>8.  NPI — Prescribing Physicia</w:t>
            </w:r>
            <w:r w:rsidR="00A839BE" w:rsidRPr="006534C6">
              <w:rPr>
                <w:rFonts w:ascii="Arial" w:hAnsi="Arial"/>
                <w:sz w:val="18"/>
                <w:szCs w:val="18"/>
                <w:lang w:eastAsia="ko-KR"/>
              </w:rPr>
              <w:t>n</w:t>
            </w:r>
          </w:p>
          <w:p w14:paraId="09DB6FAA" w14:textId="602FC15F" w:rsidR="00F360FE" w:rsidRPr="003D7F09" w:rsidRDefault="00D159CA" w:rsidP="00EE2A4A">
            <w:pPr>
              <w:spacing w:after="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</w:tr>
      <w:tr w:rsidR="005B7D64" w:rsidRPr="00B55DE4" w14:paraId="150B4D9F" w14:textId="77777777" w:rsidTr="00A839BE">
        <w:trPr>
          <w:cantSplit/>
          <w:jc w:val="center"/>
        </w:trPr>
        <w:tc>
          <w:tcPr>
            <w:tcW w:w="1078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25C2BDB" w14:textId="77777777" w:rsidR="005B7D64" w:rsidRPr="006534C6" w:rsidRDefault="005B7D64" w:rsidP="002E5355">
            <w:pPr>
              <w:spacing w:before="20" w:after="20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r w:rsidRPr="006534C6">
              <w:rPr>
                <w:rFonts w:ascii="Arial" w:hAnsi="Arial"/>
                <w:b/>
                <w:sz w:val="18"/>
                <w:szCs w:val="18"/>
                <w:lang w:eastAsia="ko-KR"/>
              </w:rPr>
              <w:t>SECTION III — DOCUMENTATION</w:t>
            </w:r>
          </w:p>
        </w:tc>
      </w:tr>
      <w:tr w:rsidR="005B7D64" w:rsidRPr="00B55DE4" w14:paraId="378D0E42" w14:textId="77777777" w:rsidTr="00A839BE">
        <w:trPr>
          <w:cantSplit/>
          <w:trHeight w:val="465"/>
          <w:jc w:val="center"/>
        </w:trPr>
        <w:tc>
          <w:tcPr>
            <w:tcW w:w="1078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DAD972A" w14:textId="3BB36A60" w:rsidR="005B7D64" w:rsidRPr="006534C6" w:rsidRDefault="005B7D64" w:rsidP="00D159CA">
            <w:pPr>
              <w:tabs>
                <w:tab w:val="left" w:pos="-1237"/>
                <w:tab w:val="left" w:pos="-967"/>
                <w:tab w:val="left" w:pos="-787"/>
                <w:tab w:val="left" w:pos="-697"/>
                <w:tab w:val="left" w:pos="2044"/>
                <w:tab w:val="left" w:pos="2314"/>
                <w:tab w:val="left" w:pos="4384"/>
                <w:tab w:val="left" w:pos="4654"/>
                <w:tab w:val="left" w:pos="7084"/>
                <w:tab w:val="left" w:pos="7354"/>
                <w:tab w:val="left" w:pos="10944"/>
                <w:tab w:val="left" w:pos="11052"/>
                <w:tab w:val="left" w:pos="11142"/>
              </w:tabs>
              <w:spacing w:before="20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r w:rsidRPr="006534C6">
              <w:rPr>
                <w:rFonts w:ascii="Arial" w:hAnsi="Arial"/>
                <w:snapToGrid w:val="0"/>
                <w:sz w:val="18"/>
                <w:szCs w:val="18"/>
              </w:rPr>
              <w:t xml:space="preserve">9.  Requesting SOI for </w:t>
            </w:r>
            <w:r w:rsidRPr="006534C6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2"/>
            <w:r w:rsidRPr="006534C6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6534C6">
              <w:rPr>
                <w:rFonts w:ascii="Arial" w:hAnsi="Arial"/>
                <w:snapToGrid w:val="0"/>
                <w:sz w:val="18"/>
                <w:szCs w:val="18"/>
              </w:rPr>
              <w:t xml:space="preserve">Physical Therapy </w:t>
            </w:r>
            <w:r w:rsidR="00267306">
              <w:rPr>
                <w:rFonts w:ascii="Arial" w:hAnsi="Arial"/>
                <w:snapToGrid w:val="0"/>
                <w:sz w:val="18"/>
                <w:szCs w:val="18"/>
              </w:rPr>
              <w:t>(PT)</w:t>
            </w:r>
            <w:r w:rsidRPr="006534C6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534C6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6534C6">
              <w:rPr>
                <w:rFonts w:ascii="Arial" w:hAnsi="Arial"/>
                <w:snapToGrid w:val="0"/>
                <w:sz w:val="18"/>
                <w:szCs w:val="18"/>
              </w:rPr>
              <w:t xml:space="preserve">Occupational Therapy </w:t>
            </w:r>
            <w:r w:rsidR="00267306">
              <w:rPr>
                <w:rFonts w:ascii="Arial" w:hAnsi="Arial"/>
                <w:snapToGrid w:val="0"/>
                <w:sz w:val="18"/>
                <w:szCs w:val="18"/>
              </w:rPr>
              <w:t>(OT)</w:t>
            </w:r>
            <w:r w:rsidRPr="006534C6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6534C6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6534C6">
              <w:rPr>
                <w:rFonts w:ascii="Arial" w:hAnsi="Arial"/>
                <w:snapToGrid w:val="0"/>
                <w:sz w:val="18"/>
                <w:szCs w:val="18"/>
              </w:rPr>
              <w:t>Speech and Language Pathology</w:t>
            </w:r>
            <w:r w:rsidR="00267306">
              <w:rPr>
                <w:rFonts w:ascii="Arial" w:hAnsi="Arial"/>
                <w:snapToGrid w:val="0"/>
                <w:sz w:val="18"/>
                <w:szCs w:val="18"/>
              </w:rPr>
              <w:t xml:space="preserve"> (SLP)</w:t>
            </w:r>
          </w:p>
        </w:tc>
      </w:tr>
      <w:tr w:rsidR="00F360FE" w:rsidRPr="00B55DE4" w14:paraId="43F3FA69" w14:textId="77777777" w:rsidTr="003D7F09">
        <w:trPr>
          <w:cantSplit/>
          <w:trHeight w:val="576"/>
          <w:jc w:val="center"/>
        </w:trPr>
        <w:tc>
          <w:tcPr>
            <w:tcW w:w="10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8DFA0B" w14:textId="21BEEEB4" w:rsidR="00F360FE" w:rsidRPr="00586E6B" w:rsidRDefault="00F360FE" w:rsidP="003D7F09">
            <w:pPr>
              <w:tabs>
                <w:tab w:val="left" w:pos="702"/>
                <w:tab w:val="left" w:pos="2862"/>
                <w:tab w:val="left" w:pos="3222"/>
                <w:tab w:val="left" w:pos="5832"/>
                <w:tab w:val="left" w:pos="6192"/>
              </w:tabs>
              <w:spacing w:before="20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10</w:t>
            </w:r>
            <w:r w:rsidRPr="00586E6B">
              <w:rPr>
                <w:rFonts w:ascii="Arial" w:hAnsi="Arial"/>
                <w:snapToGrid w:val="0"/>
                <w:sz w:val="18"/>
                <w:szCs w:val="18"/>
              </w:rPr>
              <w:t>. Requested Start Date</w:t>
            </w:r>
          </w:p>
          <w:p w14:paraId="063F42D8" w14:textId="231A38AC" w:rsidR="00F360FE" w:rsidRPr="003D7F09" w:rsidRDefault="00D159CA" w:rsidP="00EE2A4A">
            <w:pPr>
              <w:spacing w:before="20"/>
              <w:rPr>
                <w:snapToGrid w:val="0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</w:tr>
      <w:tr w:rsidR="005E5444" w:rsidRPr="00B55DE4" w14:paraId="3474CD78" w14:textId="77777777" w:rsidTr="003D7F09">
        <w:trPr>
          <w:cantSplit/>
          <w:trHeight w:val="1070"/>
          <w:jc w:val="center"/>
        </w:trPr>
        <w:tc>
          <w:tcPr>
            <w:tcW w:w="10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C56CFB" w14:textId="2C5EA46D" w:rsidR="005E5444" w:rsidRDefault="005E5444" w:rsidP="00BB1523">
            <w:pPr>
              <w:tabs>
                <w:tab w:val="left" w:pos="702"/>
                <w:tab w:val="left" w:pos="2862"/>
                <w:tab w:val="left" w:pos="3222"/>
                <w:tab w:val="left" w:pos="5832"/>
                <w:tab w:val="left" w:pos="6192"/>
              </w:tabs>
              <w:spacing w:before="20"/>
              <w:ind w:left="259" w:hanging="259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1</w:t>
            </w:r>
            <w:r w:rsidR="00F360FE">
              <w:rPr>
                <w:rFonts w:ascii="Arial" w:hAnsi="Arial"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. </w:t>
            </w:r>
            <w:r w:rsidR="00F360FE" w:rsidRPr="006534C6">
              <w:rPr>
                <w:rFonts w:ascii="Arial" w:hAnsi="Arial"/>
                <w:snapToGrid w:val="0"/>
                <w:sz w:val="18"/>
                <w:szCs w:val="18"/>
              </w:rPr>
              <w:t>Primary</w:t>
            </w:r>
            <w:r w:rsidR="00F360FE" w:rsidRPr="006534C6">
              <w:rPr>
                <w:rFonts w:ascii="Arial" w:hAnsi="Arial"/>
                <w:i/>
                <w:snapToGrid w:val="0"/>
                <w:sz w:val="18"/>
                <w:szCs w:val="18"/>
              </w:rPr>
              <w:t xml:space="preserve"> International Classification of Diseases </w:t>
            </w:r>
            <w:r w:rsidR="00F360FE" w:rsidRPr="00EF08A4">
              <w:rPr>
                <w:rFonts w:ascii="Arial" w:hAnsi="Arial"/>
                <w:snapToGrid w:val="0"/>
                <w:sz w:val="18"/>
                <w:szCs w:val="18"/>
              </w:rPr>
              <w:t>(ICD)</w:t>
            </w:r>
            <w:r w:rsidR="00F360FE" w:rsidRPr="006534C6">
              <w:rPr>
                <w:rFonts w:ascii="Arial" w:hAnsi="Arial"/>
                <w:snapToGrid w:val="0"/>
                <w:sz w:val="18"/>
                <w:szCs w:val="18"/>
              </w:rPr>
              <w:t xml:space="preserve"> Diagnosis Code or </w:t>
            </w:r>
            <w:r w:rsidR="00F360FE">
              <w:rPr>
                <w:rFonts w:ascii="Arial" w:hAnsi="Arial"/>
                <w:snapToGrid w:val="0"/>
                <w:sz w:val="18"/>
                <w:szCs w:val="18"/>
              </w:rPr>
              <w:t xml:space="preserve">ICD </w:t>
            </w:r>
            <w:r w:rsidR="00F360FE" w:rsidRPr="006534C6">
              <w:rPr>
                <w:rFonts w:ascii="Arial" w:hAnsi="Arial"/>
                <w:snapToGrid w:val="0"/>
                <w:sz w:val="18"/>
                <w:szCs w:val="18"/>
              </w:rPr>
              <w:t>Procedure Code</w:t>
            </w:r>
            <w:r w:rsidR="00F360FE">
              <w:rPr>
                <w:rFonts w:ascii="Arial" w:hAnsi="Arial"/>
                <w:snapToGrid w:val="0"/>
                <w:sz w:val="18"/>
                <w:szCs w:val="18"/>
              </w:rPr>
              <w:t xml:space="preserve"> and Description</w:t>
            </w:r>
          </w:p>
          <w:p w14:paraId="01DA72DA" w14:textId="3FFCEC2F" w:rsidR="00F360FE" w:rsidRPr="003D7F09" w:rsidRDefault="00D159CA" w:rsidP="00EE2A4A">
            <w:pPr>
              <w:spacing w:before="20"/>
              <w:rPr>
                <w:snapToGrid w:val="0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</w:tr>
      <w:tr w:rsidR="005B7D64" w:rsidRPr="00B55DE4" w14:paraId="5C95AF71" w14:textId="77777777" w:rsidTr="003D7F09">
        <w:trPr>
          <w:cantSplit/>
          <w:trHeight w:val="3176"/>
          <w:jc w:val="center"/>
        </w:trPr>
        <w:tc>
          <w:tcPr>
            <w:tcW w:w="10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FB37E1" w14:textId="241A291C" w:rsidR="005E5444" w:rsidRDefault="005B7D64" w:rsidP="002E5355">
            <w:pPr>
              <w:tabs>
                <w:tab w:val="left" w:pos="702"/>
                <w:tab w:val="left" w:pos="2862"/>
                <w:tab w:val="left" w:pos="3222"/>
                <w:tab w:val="left" w:pos="5832"/>
                <w:tab w:val="left" w:pos="6192"/>
                <w:tab w:val="left" w:pos="9702"/>
              </w:tabs>
              <w:spacing w:before="20"/>
              <w:ind w:left="259" w:hanging="259"/>
              <w:rPr>
                <w:rFonts w:ascii="Arial" w:hAnsi="Arial"/>
                <w:snapToGrid w:val="0"/>
                <w:sz w:val="18"/>
                <w:szCs w:val="18"/>
              </w:rPr>
            </w:pPr>
            <w:r w:rsidRPr="006534C6">
              <w:rPr>
                <w:rFonts w:ascii="Arial" w:hAnsi="Arial"/>
                <w:snapToGrid w:val="0"/>
                <w:sz w:val="18"/>
                <w:szCs w:val="18"/>
              </w:rPr>
              <w:t>1</w:t>
            </w:r>
            <w:r w:rsidR="00F360FE">
              <w:rPr>
                <w:rFonts w:ascii="Arial" w:hAnsi="Arial"/>
                <w:snapToGrid w:val="0"/>
                <w:sz w:val="18"/>
                <w:szCs w:val="18"/>
              </w:rPr>
              <w:t>2</w:t>
            </w:r>
            <w:r w:rsidRPr="006534C6">
              <w:rPr>
                <w:rFonts w:ascii="Arial" w:hAnsi="Arial"/>
                <w:snapToGrid w:val="0"/>
                <w:sz w:val="18"/>
                <w:szCs w:val="18"/>
              </w:rPr>
              <w:t xml:space="preserve">. Indicate </w:t>
            </w:r>
            <w:r w:rsidR="005E5444">
              <w:rPr>
                <w:rFonts w:ascii="Arial" w:hAnsi="Arial"/>
                <w:snapToGrid w:val="0"/>
                <w:sz w:val="18"/>
                <w:szCs w:val="18"/>
              </w:rPr>
              <w:t>the condition that qualifies this SOI request. (Check</w:t>
            </w:r>
            <w:r w:rsidR="00F360FE">
              <w:rPr>
                <w:rFonts w:ascii="Arial" w:hAnsi="Arial"/>
                <w:snapToGrid w:val="0"/>
                <w:sz w:val="18"/>
                <w:szCs w:val="18"/>
              </w:rPr>
              <w:t xml:space="preserve"> only</w:t>
            </w:r>
            <w:r w:rsidR="005E5444">
              <w:rPr>
                <w:rFonts w:ascii="Arial" w:hAnsi="Arial"/>
                <w:snapToGrid w:val="0"/>
                <w:sz w:val="18"/>
                <w:szCs w:val="18"/>
              </w:rPr>
              <w:t xml:space="preserve"> one of the following options.)</w:t>
            </w:r>
          </w:p>
          <w:p w14:paraId="65860C3B" w14:textId="3BF1367C" w:rsidR="005B7D64" w:rsidRPr="006534C6" w:rsidRDefault="005E5444" w:rsidP="003D7F09">
            <w:pPr>
              <w:tabs>
                <w:tab w:val="left" w:pos="702"/>
                <w:tab w:val="left" w:pos="2862"/>
                <w:tab w:val="left" w:pos="3222"/>
                <w:tab w:val="left" w:pos="5832"/>
                <w:tab w:val="left" w:pos="6192"/>
                <w:tab w:val="left" w:pos="9702"/>
              </w:tabs>
              <w:spacing w:before="20"/>
              <w:ind w:left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The member requires therapy due to the following:</w:t>
            </w:r>
          </w:p>
          <w:p w14:paraId="3D5CA68C" w14:textId="6882D641" w:rsidR="005B7D64" w:rsidRDefault="00D159CA" w:rsidP="003D7F09">
            <w:pPr>
              <w:tabs>
                <w:tab w:val="left" w:pos="604"/>
                <w:tab w:val="left" w:pos="9154"/>
                <w:tab w:val="left" w:pos="9964"/>
              </w:tabs>
              <w:spacing w:before="240"/>
              <w:ind w:left="604" w:hanging="302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E5444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5E5444">
              <w:rPr>
                <w:rFonts w:ascii="Arial" w:hAnsi="Arial" w:cs="Arial"/>
                <w:snapToGrid w:val="0"/>
                <w:sz w:val="18"/>
                <w:szCs w:val="18"/>
              </w:rPr>
              <w:t>An acute onset of a new disease, injury, or condition such as neuromuscular dysfunction, including stroke-hemiparesis, multiple sclerosis (MS)</w:t>
            </w:r>
            <w:r w:rsidR="005E5444">
              <w:rPr>
                <w:rFonts w:ascii="Arial" w:hAnsi="Arial"/>
                <w:snapToGrid w:val="0"/>
                <w:sz w:val="18"/>
                <w:szCs w:val="18"/>
              </w:rPr>
              <w:t>, Parkinson’s disease, and diabetic neuropathy.</w:t>
            </w:r>
          </w:p>
          <w:p w14:paraId="266E2745" w14:textId="2362D088" w:rsidR="005E5444" w:rsidRDefault="00D159CA" w:rsidP="003D7F09">
            <w:pPr>
              <w:tabs>
                <w:tab w:val="left" w:pos="604"/>
                <w:tab w:val="left" w:pos="9154"/>
                <w:tab w:val="left" w:pos="9964"/>
              </w:tabs>
              <w:spacing w:before="120"/>
              <w:ind w:left="604" w:hanging="302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E5444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5E5444">
              <w:rPr>
                <w:rFonts w:ascii="Arial" w:hAnsi="Arial" w:cs="Arial"/>
                <w:snapToGrid w:val="0"/>
                <w:sz w:val="18"/>
                <w:szCs w:val="18"/>
              </w:rPr>
              <w:t>An acute onset of a new disease, injury, or condition such as musculoskeletal dysfunction, including fracture, amputation, strains and sprains, and complications associated with surgical procedures.</w:t>
            </w:r>
          </w:p>
          <w:p w14:paraId="6AE556CF" w14:textId="4CE2B1AB" w:rsidR="005E5444" w:rsidRDefault="00D159CA" w:rsidP="003D7F09">
            <w:pPr>
              <w:tabs>
                <w:tab w:val="left" w:pos="604"/>
                <w:tab w:val="left" w:pos="9154"/>
                <w:tab w:val="left" w:pos="9964"/>
              </w:tabs>
              <w:spacing w:before="120"/>
              <w:ind w:left="604" w:hanging="302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E5444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5E5444">
              <w:rPr>
                <w:rFonts w:ascii="Arial" w:hAnsi="Arial" w:cs="Arial"/>
                <w:snapToGrid w:val="0"/>
                <w:sz w:val="18"/>
                <w:szCs w:val="18"/>
              </w:rPr>
              <w:t>An acute onset of a new disease, injury, or condition such as problems and complications associated with physiological dysfunction, including severe pain, vascular conditions, and cardio-pulmonary conditions.</w:t>
            </w:r>
          </w:p>
          <w:p w14:paraId="7B402DBE" w14:textId="7780E066" w:rsidR="005E5444" w:rsidRDefault="00D159CA" w:rsidP="003D7F09">
            <w:pPr>
              <w:tabs>
                <w:tab w:val="left" w:pos="604"/>
                <w:tab w:val="left" w:pos="9154"/>
                <w:tab w:val="left" w:pos="9964"/>
              </w:tabs>
              <w:spacing w:before="120"/>
              <w:ind w:left="604" w:hanging="302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5E5444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5E5444">
              <w:rPr>
                <w:rFonts w:ascii="Arial" w:hAnsi="Arial" w:cs="Arial"/>
                <w:snapToGrid w:val="0"/>
                <w:sz w:val="18"/>
                <w:szCs w:val="18"/>
              </w:rPr>
              <w:t>An exacerbation of a pre-existing condition including, but not limited to, MS</w:t>
            </w:r>
            <w:r w:rsidR="00411BED">
              <w:rPr>
                <w:rFonts w:ascii="Arial" w:hAnsi="Arial" w:cs="Arial"/>
                <w:snapToGrid w:val="0"/>
                <w:sz w:val="18"/>
                <w:szCs w:val="18"/>
              </w:rPr>
              <w:t>, rheumatoid arthritis, or Parkinson’s disease.</w:t>
            </w:r>
          </w:p>
          <w:p w14:paraId="762E713C" w14:textId="3F812935" w:rsidR="00411BED" w:rsidRDefault="00D159CA" w:rsidP="003D7F09">
            <w:pPr>
              <w:tabs>
                <w:tab w:val="left" w:pos="604"/>
                <w:tab w:val="left" w:pos="9154"/>
                <w:tab w:val="left" w:pos="9964"/>
              </w:tabs>
              <w:spacing w:before="120"/>
              <w:ind w:left="604" w:hanging="302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11BED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411BED">
              <w:rPr>
                <w:rFonts w:ascii="Arial" w:hAnsi="Arial" w:cs="Arial"/>
                <w:snapToGrid w:val="0"/>
                <w:sz w:val="18"/>
                <w:szCs w:val="18"/>
              </w:rPr>
              <w:t>A regression in the member’s condition due to a lack of therapy, as indicated by a decrease of functional ability, strength, mobility, or motion.</w:t>
            </w:r>
          </w:p>
          <w:p w14:paraId="78652DA9" w14:textId="13905044" w:rsidR="005B56C7" w:rsidRPr="003D7F09" w:rsidRDefault="005B56C7" w:rsidP="00D51660">
            <w:pPr>
              <w:tabs>
                <w:tab w:val="left" w:pos="9154"/>
                <w:tab w:val="left" w:pos="9964"/>
              </w:tabs>
              <w:spacing w:before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94FC8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Note: </w:t>
            </w:r>
            <w:r w:rsidRPr="00294FC8">
              <w:rPr>
                <w:rFonts w:ascii="Arial" w:hAnsi="Arial" w:cs="Arial"/>
                <w:snapToGrid w:val="0"/>
                <w:sz w:val="18"/>
                <w:szCs w:val="18"/>
              </w:rPr>
              <w:t>Examples of member conditions for PT, OT, and SLP SO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I approval may be found in the Prior Authorization </w:t>
            </w:r>
            <w:r w:rsidRPr="00294FC8">
              <w:rPr>
                <w:rFonts w:ascii="Arial" w:hAnsi="Arial" w:cs="Arial"/>
                <w:snapToGrid w:val="0"/>
                <w:sz w:val="18"/>
                <w:szCs w:val="18"/>
              </w:rPr>
              <w:t>section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of the</w:t>
            </w:r>
            <w:r w:rsidRPr="00294FC8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Therapies: Physical, Occupational, </w:t>
            </w:r>
            <w:r w:rsidR="00153E7D">
              <w:rPr>
                <w:rFonts w:ascii="Arial" w:hAnsi="Arial" w:cs="Arial"/>
                <w:snapToGrid w:val="0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Speech and Language Pathology </w:t>
            </w:r>
            <w:r w:rsidRPr="00294FC8">
              <w:rPr>
                <w:rFonts w:ascii="Arial" w:hAnsi="Arial" w:cs="Arial"/>
                <w:snapToGrid w:val="0"/>
                <w:sz w:val="18"/>
                <w:szCs w:val="18"/>
              </w:rPr>
              <w:t>service area of the ForwardHealth Online Handbook on the ForwardHealth Portal.</w:t>
            </w:r>
          </w:p>
        </w:tc>
      </w:tr>
      <w:tr w:rsidR="00F360FE" w:rsidRPr="00B55DE4" w14:paraId="5FC02370" w14:textId="77777777" w:rsidTr="00D51660">
        <w:trPr>
          <w:cantSplit/>
          <w:trHeight w:val="647"/>
          <w:jc w:val="center"/>
        </w:trPr>
        <w:tc>
          <w:tcPr>
            <w:tcW w:w="10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6C94B" w14:textId="5655E1A6" w:rsidR="00F360FE" w:rsidRDefault="00997488" w:rsidP="002E5355">
            <w:pPr>
              <w:tabs>
                <w:tab w:val="left" w:pos="702"/>
                <w:tab w:val="left" w:pos="2862"/>
                <w:tab w:val="left" w:pos="3222"/>
                <w:tab w:val="left" w:pos="5832"/>
                <w:tab w:val="left" w:pos="6192"/>
                <w:tab w:val="left" w:pos="9702"/>
              </w:tabs>
              <w:spacing w:before="20"/>
              <w:ind w:left="259" w:hanging="259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13. Indicate yes or no f</w:t>
            </w:r>
            <w:r w:rsidR="00F360FE">
              <w:rPr>
                <w:rFonts w:ascii="Arial" w:hAnsi="Arial"/>
                <w:snapToGrid w:val="0"/>
                <w:sz w:val="18"/>
                <w:szCs w:val="18"/>
              </w:rPr>
              <w:t>o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r</w:t>
            </w:r>
            <w:r w:rsidR="00F360FE">
              <w:rPr>
                <w:rFonts w:ascii="Arial" w:hAnsi="Arial"/>
                <w:snapToGrid w:val="0"/>
                <w:sz w:val="18"/>
                <w:szCs w:val="18"/>
              </w:rPr>
              <w:t xml:space="preserve"> the following statement. </w:t>
            </w:r>
          </w:p>
          <w:p w14:paraId="49731A2E" w14:textId="64ADB0F4" w:rsidR="00F360FE" w:rsidRPr="006534C6" w:rsidRDefault="00F360FE" w:rsidP="00D51660">
            <w:pPr>
              <w:tabs>
                <w:tab w:val="left" w:pos="604"/>
                <w:tab w:val="left" w:pos="867"/>
                <w:tab w:val="left" w:pos="1144"/>
                <w:tab w:val="left" w:pos="1504"/>
                <w:tab w:val="left" w:pos="2044"/>
                <w:tab w:val="left" w:pos="5832"/>
                <w:tab w:val="left" w:pos="6192"/>
                <w:tab w:val="left" w:pos="8614"/>
                <w:tab w:val="left" w:pos="8884"/>
                <w:tab w:val="left" w:pos="9514"/>
                <w:tab w:val="left" w:pos="9784"/>
              </w:tabs>
              <w:spacing w:before="120"/>
              <w:ind w:left="316" w:hanging="14"/>
              <w:rPr>
                <w:rFonts w:ascii="Arial" w:hAnsi="Arial"/>
                <w:snapToGrid w:val="0"/>
                <w:sz w:val="18"/>
                <w:szCs w:val="18"/>
              </w:rPr>
            </w:pPr>
            <w:r w:rsidRPr="00117E7B">
              <w:rPr>
                <w:rFonts w:ascii="Arial" w:hAnsi="Arial" w:cs="Arial"/>
                <w:snapToGrid w:val="0"/>
                <w:sz w:val="18"/>
                <w:szCs w:val="18"/>
              </w:rPr>
              <w:t>The member displays the potential to re-achieve the skill level that he or she had previously.</w:t>
            </w:r>
            <w:r w:rsidR="00997488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997488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997488">
              <w:rPr>
                <w:rFonts w:ascii="Arial" w:hAnsi="Arial" w:cs="Arial"/>
                <w:snapToGrid w:val="0"/>
                <w:sz w:val="18"/>
                <w:szCs w:val="18"/>
              </w:rPr>
              <w:t>Yes</w:t>
            </w:r>
            <w:r w:rsidR="00997488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</w:r>
            <w:r w:rsidR="00316227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D159CA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997488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997488">
              <w:rPr>
                <w:rFonts w:ascii="Arial" w:hAnsi="Arial" w:cs="Arial"/>
                <w:snapToGrid w:val="0"/>
                <w:sz w:val="18"/>
                <w:szCs w:val="18"/>
              </w:rPr>
              <w:t>No</w:t>
            </w:r>
          </w:p>
        </w:tc>
      </w:tr>
    </w:tbl>
    <w:p w14:paraId="75787669" w14:textId="77777777" w:rsidR="001E23DC" w:rsidRPr="00A839BE" w:rsidRDefault="00941DC4" w:rsidP="00B031F9">
      <w:pPr>
        <w:tabs>
          <w:tab w:val="right" w:pos="-2520"/>
          <w:tab w:val="left" w:pos="-900"/>
          <w:tab w:val="right" w:pos="10800"/>
        </w:tabs>
        <w:jc w:val="right"/>
        <w:rPr>
          <w:sz w:val="18"/>
          <w:szCs w:val="18"/>
          <w:lang w:eastAsia="ko-KR"/>
        </w:rPr>
      </w:pPr>
      <w:r w:rsidRPr="00A839BE">
        <w:rPr>
          <w:rFonts w:ascii="Arial" w:hAnsi="Arial"/>
          <w:i/>
          <w:sz w:val="18"/>
          <w:szCs w:val="18"/>
          <w:lang w:eastAsia="ko-KR"/>
        </w:rPr>
        <w:t>Continued</w:t>
      </w:r>
    </w:p>
    <w:p w14:paraId="29639DB8" w14:textId="2702ECD6" w:rsidR="00941DC4" w:rsidRPr="003D7F09" w:rsidRDefault="00941DC4" w:rsidP="003D7F09">
      <w:pPr>
        <w:pageBreakBefore/>
        <w:tabs>
          <w:tab w:val="right" w:pos="-2520"/>
          <w:tab w:val="left" w:pos="-900"/>
          <w:tab w:val="right" w:pos="10800"/>
        </w:tabs>
        <w:rPr>
          <w:sz w:val="18"/>
          <w:szCs w:val="18"/>
          <w:lang w:eastAsia="ko-KR"/>
        </w:rPr>
      </w:pPr>
      <w:r w:rsidRPr="003D7F09">
        <w:rPr>
          <w:rFonts w:ascii="Arial" w:hAnsi="Arial"/>
          <w:b/>
          <w:snapToGrid w:val="0"/>
          <w:sz w:val="18"/>
          <w:szCs w:val="18"/>
        </w:rPr>
        <w:lastRenderedPageBreak/>
        <w:t>PRIOR AUTHORIZATION / SPELL OF ILLNESS ATTACHMENT (PA/SOIA)</w:t>
      </w:r>
      <w:r w:rsidRPr="003D7F09">
        <w:rPr>
          <w:rFonts w:ascii="Arial" w:hAnsi="Arial"/>
          <w:b/>
          <w:snapToGrid w:val="0"/>
          <w:sz w:val="18"/>
          <w:szCs w:val="18"/>
        </w:rPr>
        <w:tab/>
      </w:r>
      <w:r w:rsidRPr="003D7F09">
        <w:rPr>
          <w:rFonts w:ascii="Arial" w:hAnsi="Arial"/>
          <w:snapToGrid w:val="0"/>
          <w:sz w:val="18"/>
          <w:szCs w:val="18"/>
        </w:rPr>
        <w:t>2 of 2</w:t>
      </w:r>
    </w:p>
    <w:p w14:paraId="6DA6742F" w14:textId="7382D835" w:rsidR="00941DC4" w:rsidRDefault="006072DD" w:rsidP="00B031F9">
      <w:pPr>
        <w:rPr>
          <w:rFonts w:ascii="Arial" w:hAnsi="Arial"/>
          <w:snapToGrid w:val="0"/>
          <w:sz w:val="16"/>
          <w:szCs w:val="20"/>
        </w:rPr>
      </w:pPr>
      <w:r w:rsidRPr="003D7F09">
        <w:rPr>
          <w:rFonts w:ascii="Arial" w:hAnsi="Arial"/>
          <w:snapToGrid w:val="0"/>
          <w:sz w:val="18"/>
          <w:szCs w:val="18"/>
        </w:rPr>
        <w:t>F-</w:t>
      </w:r>
      <w:r w:rsidR="00941DC4" w:rsidRPr="003D7F09">
        <w:rPr>
          <w:rFonts w:ascii="Arial" w:hAnsi="Arial"/>
          <w:snapToGrid w:val="0"/>
          <w:sz w:val="18"/>
          <w:szCs w:val="18"/>
        </w:rPr>
        <w:t>11039 (</w:t>
      </w:r>
      <w:r w:rsidR="005B56C7">
        <w:rPr>
          <w:rFonts w:ascii="Arial" w:hAnsi="Arial"/>
          <w:snapToGrid w:val="0"/>
          <w:sz w:val="18"/>
          <w:szCs w:val="18"/>
        </w:rPr>
        <w:t>10</w:t>
      </w:r>
      <w:r w:rsidR="003C4A1B" w:rsidRPr="003D7F09">
        <w:rPr>
          <w:rFonts w:ascii="Arial" w:hAnsi="Arial"/>
          <w:snapToGrid w:val="0"/>
          <w:sz w:val="18"/>
          <w:szCs w:val="18"/>
        </w:rPr>
        <w:t>/15</w:t>
      </w:r>
      <w:r w:rsidR="00941DC4" w:rsidRPr="003D7F09">
        <w:rPr>
          <w:rFonts w:ascii="Arial" w:hAnsi="Arial"/>
          <w:snapToGrid w:val="0"/>
          <w:sz w:val="18"/>
          <w:szCs w:val="18"/>
        </w:rPr>
        <w:t>)</w:t>
      </w:r>
    </w:p>
    <w:p w14:paraId="25C40ED6" w14:textId="77777777" w:rsidR="00B031F9" w:rsidRPr="003D7F09" w:rsidRDefault="00B031F9" w:rsidP="00B031F9">
      <w:pPr>
        <w:rPr>
          <w:rFonts w:ascii="Arial" w:hAnsi="Arial"/>
          <w:sz w:val="18"/>
          <w:szCs w:val="18"/>
          <w:lang w:eastAsia="ko-KR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3420"/>
      </w:tblGrid>
      <w:tr w:rsidR="00A839BE" w:rsidRPr="00F9557E" w14:paraId="77AABBB3" w14:textId="77777777" w:rsidTr="00A839BE">
        <w:trPr>
          <w:trHeight w:val="242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79E09C" w14:textId="77777777" w:rsidR="00A839BE" w:rsidRPr="00F9557E" w:rsidRDefault="00A839BE" w:rsidP="00A839BE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586E6B">
              <w:rPr>
                <w:rFonts w:ascii="Arial" w:hAnsi="Arial"/>
                <w:b/>
                <w:sz w:val="18"/>
                <w:szCs w:val="18"/>
                <w:lang w:eastAsia="ko-KR"/>
              </w:rPr>
              <w:t>SECTION III — DOCUMENTATION</w:t>
            </w:r>
            <w:r>
              <w:rPr>
                <w:rFonts w:ascii="Arial" w:hAnsi="Arial"/>
                <w:b/>
                <w:sz w:val="18"/>
                <w:szCs w:val="18"/>
                <w:lang w:eastAsia="ko-KR"/>
              </w:rPr>
              <w:t xml:space="preserve"> (Continued)</w:t>
            </w:r>
          </w:p>
        </w:tc>
      </w:tr>
      <w:tr w:rsidR="005173D5" w:rsidRPr="00F9557E" w14:paraId="6976921B" w14:textId="77777777" w:rsidTr="003D7F09">
        <w:trPr>
          <w:trHeight w:val="1572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FCC1E" w14:textId="2DB34E58" w:rsidR="005173D5" w:rsidRPr="00F9557E" w:rsidRDefault="005173D5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9557E">
              <w:rPr>
                <w:rFonts w:ascii="Arial" w:hAnsi="Arial"/>
                <w:snapToGrid w:val="0"/>
                <w:sz w:val="18"/>
                <w:szCs w:val="18"/>
              </w:rPr>
              <w:t xml:space="preserve">I hereby certify that the documentation of the </w:t>
            </w:r>
            <w:r w:rsidR="00C1375A">
              <w:rPr>
                <w:rFonts w:ascii="Arial" w:hAnsi="Arial"/>
                <w:snapToGrid w:val="0"/>
                <w:sz w:val="18"/>
                <w:szCs w:val="18"/>
              </w:rPr>
              <w:t xml:space="preserve">acute </w:t>
            </w:r>
            <w:r w:rsidRPr="00F9557E">
              <w:rPr>
                <w:rFonts w:ascii="Arial" w:hAnsi="Arial"/>
                <w:snapToGrid w:val="0"/>
                <w:sz w:val="18"/>
                <w:szCs w:val="18"/>
              </w:rPr>
              <w:t xml:space="preserve">onset, exacerbation, or regression of the member's disease, injury, or condition is as stated above. </w:t>
            </w:r>
            <w:r w:rsidR="00C1375A">
              <w:rPr>
                <w:rFonts w:ascii="Arial" w:hAnsi="Arial"/>
                <w:snapToGrid w:val="0"/>
                <w:sz w:val="18"/>
                <w:szCs w:val="18"/>
              </w:rPr>
              <w:t xml:space="preserve">I acknowledge that the SOI ends when the skilled services of a therapist are no longer required, when the plan of care is met, or when the number of treatment sessions granted have been used, whichever comes first. I acknowledge that unused treatment days from one SOI may not be carried over to a new SOI and that treatment days covered by Medicare or other third-party insurance shall be included in computing the SOI treatment. I acknowledge that the provider is responsible for maintaining documentation to justify this SOI and all recordkeeping requirements. </w:t>
            </w:r>
          </w:p>
        </w:tc>
      </w:tr>
      <w:tr w:rsidR="005173D5" w:rsidRPr="00F9557E" w14:paraId="7F9964AA" w14:textId="77777777" w:rsidTr="003D7F09">
        <w:trPr>
          <w:trHeight w:val="791"/>
          <w:jc w:val="center"/>
        </w:trPr>
        <w:tc>
          <w:tcPr>
            <w:tcW w:w="7380" w:type="dxa"/>
            <w:shd w:val="clear" w:color="auto" w:fill="auto"/>
          </w:tcPr>
          <w:p w14:paraId="04D015B7" w14:textId="1B0C9F80" w:rsidR="00117E7B" w:rsidRPr="00117E7B" w:rsidRDefault="005173D5" w:rsidP="000D4B19">
            <w:pPr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 w:rsidRPr="00F9557E">
              <w:rPr>
                <w:rFonts w:ascii="Arial" w:hAnsi="Arial"/>
                <w:snapToGrid w:val="0"/>
                <w:sz w:val="18"/>
                <w:szCs w:val="18"/>
              </w:rPr>
              <w:t>1</w:t>
            </w:r>
            <w:r w:rsidR="00532676">
              <w:rPr>
                <w:rFonts w:ascii="Arial" w:hAnsi="Arial"/>
                <w:snapToGrid w:val="0"/>
                <w:sz w:val="18"/>
                <w:szCs w:val="18"/>
              </w:rPr>
              <w:t>4</w:t>
            </w:r>
            <w:r w:rsidRPr="00F9557E">
              <w:rPr>
                <w:rFonts w:ascii="Arial" w:hAnsi="Arial"/>
                <w:snapToGrid w:val="0"/>
                <w:sz w:val="18"/>
                <w:szCs w:val="18"/>
              </w:rPr>
              <w:t xml:space="preserve">. </w:t>
            </w:r>
            <w:r w:rsidRPr="00F9557E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SIGNATURE </w:t>
            </w:r>
            <w:r w:rsidRPr="00F9557E">
              <w:rPr>
                <w:rFonts w:ascii="Arial" w:hAnsi="Arial"/>
                <w:sz w:val="18"/>
                <w:szCs w:val="18"/>
                <w:lang w:eastAsia="ko-KR"/>
              </w:rPr>
              <w:t>— Therapist Providing Evaluation / Treatment</w:t>
            </w:r>
          </w:p>
        </w:tc>
        <w:tc>
          <w:tcPr>
            <w:tcW w:w="3420" w:type="dxa"/>
            <w:shd w:val="clear" w:color="auto" w:fill="auto"/>
          </w:tcPr>
          <w:p w14:paraId="65EEF3D2" w14:textId="77777777" w:rsidR="005173D5" w:rsidRDefault="005173D5">
            <w:pPr>
              <w:spacing w:before="20"/>
              <w:rPr>
                <w:rFonts w:ascii="Arial" w:hAnsi="Arial"/>
                <w:snapToGrid w:val="0"/>
                <w:sz w:val="18"/>
                <w:szCs w:val="18"/>
              </w:rPr>
            </w:pPr>
            <w:r w:rsidRPr="00F9557E">
              <w:rPr>
                <w:rFonts w:ascii="Arial" w:hAnsi="Arial"/>
                <w:snapToGrid w:val="0"/>
                <w:sz w:val="18"/>
                <w:szCs w:val="18"/>
              </w:rPr>
              <w:t>1</w:t>
            </w:r>
            <w:r w:rsidR="00532676">
              <w:rPr>
                <w:rFonts w:ascii="Arial" w:hAnsi="Arial"/>
                <w:snapToGrid w:val="0"/>
                <w:sz w:val="18"/>
                <w:szCs w:val="18"/>
              </w:rPr>
              <w:t>5</w:t>
            </w:r>
            <w:r w:rsidRPr="00F9557E">
              <w:rPr>
                <w:rFonts w:ascii="Arial" w:hAnsi="Arial"/>
                <w:snapToGrid w:val="0"/>
                <w:sz w:val="18"/>
                <w:szCs w:val="18"/>
              </w:rPr>
              <w:t>. Date Signed</w:t>
            </w:r>
          </w:p>
          <w:p w14:paraId="3DDDC348" w14:textId="64FDAEC6" w:rsidR="00117E7B" w:rsidRPr="00117E7B" w:rsidRDefault="00D159CA" w:rsidP="00EE2A4A">
            <w:p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ko-KR"/>
              </w:rPr>
              <w:instrText xml:space="preserve"> FORMTEXT </w:instrText>
            </w:r>
            <w:r>
              <w:rPr>
                <w:lang w:eastAsia="ko-KR"/>
              </w:rPr>
            </w:r>
            <w:r>
              <w:rPr>
                <w:lang w:eastAsia="ko-KR"/>
              </w:rPr>
              <w:fldChar w:fldCharType="separate"/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noProof/>
                <w:lang w:eastAsia="ko-KR"/>
              </w:rPr>
              <w:t> </w:t>
            </w:r>
            <w:r>
              <w:rPr>
                <w:lang w:eastAsia="ko-KR"/>
              </w:rPr>
              <w:fldChar w:fldCharType="end"/>
            </w:r>
          </w:p>
        </w:tc>
      </w:tr>
    </w:tbl>
    <w:p w14:paraId="5962F561" w14:textId="77777777" w:rsidR="00941DC4" w:rsidRPr="00117E7B" w:rsidRDefault="00941DC4" w:rsidP="00117E7B">
      <w:pPr>
        <w:rPr>
          <w:rFonts w:ascii="Arial" w:hAnsi="Arial" w:cs="Arial"/>
          <w:sz w:val="18"/>
          <w:szCs w:val="18"/>
        </w:rPr>
      </w:pPr>
    </w:p>
    <w:sectPr w:rsidR="00941DC4" w:rsidRPr="00117E7B" w:rsidSect="00117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432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FAF2A" w14:textId="77777777" w:rsidR="004B3592" w:rsidRDefault="004B3592" w:rsidP="00D93DD6">
      <w:pPr>
        <w:pStyle w:val="Header"/>
      </w:pPr>
      <w:r>
        <w:separator/>
      </w:r>
    </w:p>
  </w:endnote>
  <w:endnote w:type="continuationSeparator" w:id="0">
    <w:p w14:paraId="4B70A903" w14:textId="77777777" w:rsidR="004B3592" w:rsidRDefault="004B3592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AA49D" w14:textId="77777777" w:rsidR="00181605" w:rsidRDefault="00181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77F0" w14:textId="77777777" w:rsidR="00181605" w:rsidRDefault="001816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5836" w14:textId="77777777" w:rsidR="00181605" w:rsidRDefault="00181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8DEB5" w14:textId="77777777" w:rsidR="004B3592" w:rsidRDefault="004B3592" w:rsidP="00D93DD6">
      <w:pPr>
        <w:pStyle w:val="Header"/>
      </w:pPr>
      <w:r>
        <w:separator/>
      </w:r>
    </w:p>
  </w:footnote>
  <w:footnote w:type="continuationSeparator" w:id="0">
    <w:p w14:paraId="1502F8A5" w14:textId="77777777" w:rsidR="004B3592" w:rsidRDefault="004B3592" w:rsidP="00D93DD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BBAE" w14:textId="74C38E8B" w:rsidR="00181605" w:rsidRDefault="00181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D3A56" w14:textId="0D405785" w:rsidR="00181605" w:rsidRDefault="001816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20FA1" w14:textId="66DAD8FF" w:rsidR="00181605" w:rsidRDefault="00181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0EF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05677573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6FA4D9D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0A1A28DF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0CC80DC4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0FDD5667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123B0BD1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268554C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19806D98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22891325"/>
    <w:multiLevelType w:val="singleLevel"/>
    <w:tmpl w:val="584CF5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2E02BE7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>
    <w:nsid w:val="2A355CD1"/>
    <w:multiLevelType w:val="singleLevel"/>
    <w:tmpl w:val="2BD4B8A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</w:rPr>
    </w:lvl>
  </w:abstractNum>
  <w:abstractNum w:abstractNumId="12">
    <w:nsid w:val="2B551339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>
    <w:nsid w:val="2CBF482F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>
    <w:nsid w:val="32081FE1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>
    <w:nsid w:val="3E55728D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40D157B2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>
    <w:nsid w:val="449309B1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>
    <w:nsid w:val="533E486C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>
    <w:nsid w:val="566E71A2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>
    <w:nsid w:val="64991963"/>
    <w:multiLevelType w:val="singleLevel"/>
    <w:tmpl w:val="E6062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</w:rPr>
    </w:lvl>
  </w:abstractNum>
  <w:abstractNum w:abstractNumId="21">
    <w:nsid w:val="64FF581D"/>
    <w:multiLevelType w:val="hybridMultilevel"/>
    <w:tmpl w:val="307E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9BF1409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>
    <w:nsid w:val="6D826EF5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>
    <w:nsid w:val="754D6B7E"/>
    <w:multiLevelType w:val="singleLevel"/>
    <w:tmpl w:val="0CFEAA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</w:rPr>
    </w:lvl>
  </w:abstractNum>
  <w:abstractNum w:abstractNumId="26">
    <w:nsid w:val="79FF0F38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>
    <w:nsid w:val="7DFB6874"/>
    <w:multiLevelType w:val="singleLevel"/>
    <w:tmpl w:val="9B22F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15"/>
  </w:num>
  <w:num w:numId="9">
    <w:abstractNumId w:val="18"/>
  </w:num>
  <w:num w:numId="10">
    <w:abstractNumId w:val="12"/>
  </w:num>
  <w:num w:numId="11">
    <w:abstractNumId w:val="23"/>
  </w:num>
  <w:num w:numId="12">
    <w:abstractNumId w:val="14"/>
  </w:num>
  <w:num w:numId="13">
    <w:abstractNumId w:val="17"/>
  </w:num>
  <w:num w:numId="14">
    <w:abstractNumId w:val="24"/>
  </w:num>
  <w:num w:numId="15">
    <w:abstractNumId w:val="1"/>
  </w:num>
  <w:num w:numId="16">
    <w:abstractNumId w:val="27"/>
  </w:num>
  <w:num w:numId="17">
    <w:abstractNumId w:val="3"/>
  </w:num>
  <w:num w:numId="18">
    <w:abstractNumId w:val="10"/>
  </w:num>
  <w:num w:numId="19">
    <w:abstractNumId w:val="0"/>
  </w:num>
  <w:num w:numId="20">
    <w:abstractNumId w:val="4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5"/>
  </w:num>
  <w:num w:numId="26">
    <w:abstractNumId w:val="26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13+rXbgtPzXCWh+0g4A9Za29aI=" w:salt="q/qs47fjV3Sbb5fe0nEPkQ==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326C8"/>
    <w:rsid w:val="00051061"/>
    <w:rsid w:val="00057F25"/>
    <w:rsid w:val="00060432"/>
    <w:rsid w:val="000724CA"/>
    <w:rsid w:val="0007628A"/>
    <w:rsid w:val="0008413D"/>
    <w:rsid w:val="00086223"/>
    <w:rsid w:val="000958A1"/>
    <w:rsid w:val="000975FB"/>
    <w:rsid w:val="000B5585"/>
    <w:rsid w:val="000C2B14"/>
    <w:rsid w:val="000C7433"/>
    <w:rsid w:val="000C7C9C"/>
    <w:rsid w:val="000D02CE"/>
    <w:rsid w:val="000D4B19"/>
    <w:rsid w:val="000F1C37"/>
    <w:rsid w:val="00106E37"/>
    <w:rsid w:val="001133A7"/>
    <w:rsid w:val="00117BC4"/>
    <w:rsid w:val="00117E7B"/>
    <w:rsid w:val="00143EED"/>
    <w:rsid w:val="00153C40"/>
    <w:rsid w:val="00153E7D"/>
    <w:rsid w:val="00181605"/>
    <w:rsid w:val="001A2679"/>
    <w:rsid w:val="001A7EC5"/>
    <w:rsid w:val="001B1D8D"/>
    <w:rsid w:val="001B4E8A"/>
    <w:rsid w:val="001E23DC"/>
    <w:rsid w:val="002035ED"/>
    <w:rsid w:val="0021442D"/>
    <w:rsid w:val="00214B89"/>
    <w:rsid w:val="0021709F"/>
    <w:rsid w:val="0021760E"/>
    <w:rsid w:val="00246569"/>
    <w:rsid w:val="00262633"/>
    <w:rsid w:val="00267306"/>
    <w:rsid w:val="00282F6F"/>
    <w:rsid w:val="00294D62"/>
    <w:rsid w:val="002952D5"/>
    <w:rsid w:val="002A18E2"/>
    <w:rsid w:val="002B3746"/>
    <w:rsid w:val="002C77BC"/>
    <w:rsid w:val="002E174A"/>
    <w:rsid w:val="002E5355"/>
    <w:rsid w:val="002E5B66"/>
    <w:rsid w:val="002E5C1C"/>
    <w:rsid w:val="002E6A24"/>
    <w:rsid w:val="002F31A2"/>
    <w:rsid w:val="0030599D"/>
    <w:rsid w:val="00316227"/>
    <w:rsid w:val="00320D66"/>
    <w:rsid w:val="003521F1"/>
    <w:rsid w:val="003533B5"/>
    <w:rsid w:val="00375D31"/>
    <w:rsid w:val="00377116"/>
    <w:rsid w:val="003839D2"/>
    <w:rsid w:val="0039237D"/>
    <w:rsid w:val="003B51AA"/>
    <w:rsid w:val="003C4A1B"/>
    <w:rsid w:val="003D7F09"/>
    <w:rsid w:val="003E606B"/>
    <w:rsid w:val="003E6241"/>
    <w:rsid w:val="00411BED"/>
    <w:rsid w:val="00414EE1"/>
    <w:rsid w:val="00415E48"/>
    <w:rsid w:val="00422BD5"/>
    <w:rsid w:val="0043320C"/>
    <w:rsid w:val="0044166F"/>
    <w:rsid w:val="00496B27"/>
    <w:rsid w:val="004B3592"/>
    <w:rsid w:val="004C2320"/>
    <w:rsid w:val="004D3CFF"/>
    <w:rsid w:val="004E7D53"/>
    <w:rsid w:val="00513AB2"/>
    <w:rsid w:val="005173D5"/>
    <w:rsid w:val="005212CA"/>
    <w:rsid w:val="00521BFC"/>
    <w:rsid w:val="00532676"/>
    <w:rsid w:val="0053666D"/>
    <w:rsid w:val="00547F3D"/>
    <w:rsid w:val="00552A78"/>
    <w:rsid w:val="00561062"/>
    <w:rsid w:val="00571BF9"/>
    <w:rsid w:val="00581739"/>
    <w:rsid w:val="00586E6B"/>
    <w:rsid w:val="00594D4A"/>
    <w:rsid w:val="005A320C"/>
    <w:rsid w:val="005A39C1"/>
    <w:rsid w:val="005A6112"/>
    <w:rsid w:val="005B56C7"/>
    <w:rsid w:val="005B7D64"/>
    <w:rsid w:val="005E5444"/>
    <w:rsid w:val="005F52B4"/>
    <w:rsid w:val="005F5559"/>
    <w:rsid w:val="006072DD"/>
    <w:rsid w:val="00614ABD"/>
    <w:rsid w:val="00621C68"/>
    <w:rsid w:val="006305F0"/>
    <w:rsid w:val="00640D37"/>
    <w:rsid w:val="006534C6"/>
    <w:rsid w:val="00653D9C"/>
    <w:rsid w:val="006629DC"/>
    <w:rsid w:val="00686797"/>
    <w:rsid w:val="00690040"/>
    <w:rsid w:val="006A5DBD"/>
    <w:rsid w:val="006C15E9"/>
    <w:rsid w:val="006C42F0"/>
    <w:rsid w:val="006D3ADE"/>
    <w:rsid w:val="006D5754"/>
    <w:rsid w:val="006E2800"/>
    <w:rsid w:val="0075024B"/>
    <w:rsid w:val="00762CD1"/>
    <w:rsid w:val="00772049"/>
    <w:rsid w:val="00796619"/>
    <w:rsid w:val="007B6223"/>
    <w:rsid w:val="007B757A"/>
    <w:rsid w:val="007C48B0"/>
    <w:rsid w:val="00803B62"/>
    <w:rsid w:val="00804741"/>
    <w:rsid w:val="00811D3D"/>
    <w:rsid w:val="00824C1A"/>
    <w:rsid w:val="00832474"/>
    <w:rsid w:val="0084046F"/>
    <w:rsid w:val="0084073D"/>
    <w:rsid w:val="0085381F"/>
    <w:rsid w:val="008608C5"/>
    <w:rsid w:val="00861654"/>
    <w:rsid w:val="0087630B"/>
    <w:rsid w:val="008911EE"/>
    <w:rsid w:val="008A5685"/>
    <w:rsid w:val="008A65A2"/>
    <w:rsid w:val="0090288B"/>
    <w:rsid w:val="00930ECF"/>
    <w:rsid w:val="00941DC4"/>
    <w:rsid w:val="00945E5B"/>
    <w:rsid w:val="0095064B"/>
    <w:rsid w:val="009512DD"/>
    <w:rsid w:val="00960AD0"/>
    <w:rsid w:val="009625E5"/>
    <w:rsid w:val="009725C7"/>
    <w:rsid w:val="009949A8"/>
    <w:rsid w:val="00997488"/>
    <w:rsid w:val="009A2091"/>
    <w:rsid w:val="009B49E0"/>
    <w:rsid w:val="009B4D58"/>
    <w:rsid w:val="00A22EF9"/>
    <w:rsid w:val="00A2488F"/>
    <w:rsid w:val="00A63F82"/>
    <w:rsid w:val="00A75B34"/>
    <w:rsid w:val="00A839BE"/>
    <w:rsid w:val="00A91F38"/>
    <w:rsid w:val="00A94F5A"/>
    <w:rsid w:val="00AC6222"/>
    <w:rsid w:val="00AD131E"/>
    <w:rsid w:val="00AE0DB2"/>
    <w:rsid w:val="00AF25A1"/>
    <w:rsid w:val="00AF2890"/>
    <w:rsid w:val="00B031F9"/>
    <w:rsid w:val="00B2463C"/>
    <w:rsid w:val="00B34184"/>
    <w:rsid w:val="00B55DE4"/>
    <w:rsid w:val="00B6652A"/>
    <w:rsid w:val="00B773A5"/>
    <w:rsid w:val="00B9570C"/>
    <w:rsid w:val="00BB1523"/>
    <w:rsid w:val="00BB15EC"/>
    <w:rsid w:val="00BC01E6"/>
    <w:rsid w:val="00BD7EDB"/>
    <w:rsid w:val="00BE02B0"/>
    <w:rsid w:val="00BF3770"/>
    <w:rsid w:val="00C02A4D"/>
    <w:rsid w:val="00C037E0"/>
    <w:rsid w:val="00C04E5D"/>
    <w:rsid w:val="00C1375A"/>
    <w:rsid w:val="00C323FF"/>
    <w:rsid w:val="00C32B32"/>
    <w:rsid w:val="00C47E29"/>
    <w:rsid w:val="00C75AF0"/>
    <w:rsid w:val="00C75D19"/>
    <w:rsid w:val="00C80156"/>
    <w:rsid w:val="00C80437"/>
    <w:rsid w:val="00C9051A"/>
    <w:rsid w:val="00C93554"/>
    <w:rsid w:val="00CA5D87"/>
    <w:rsid w:val="00CD5C4C"/>
    <w:rsid w:val="00D159CA"/>
    <w:rsid w:val="00D24132"/>
    <w:rsid w:val="00D37787"/>
    <w:rsid w:val="00D41821"/>
    <w:rsid w:val="00D42F7F"/>
    <w:rsid w:val="00D51660"/>
    <w:rsid w:val="00D54434"/>
    <w:rsid w:val="00D63805"/>
    <w:rsid w:val="00D63AB7"/>
    <w:rsid w:val="00D90D71"/>
    <w:rsid w:val="00D92A74"/>
    <w:rsid w:val="00D93DD6"/>
    <w:rsid w:val="00DA1C62"/>
    <w:rsid w:val="00DA246D"/>
    <w:rsid w:val="00DA5040"/>
    <w:rsid w:val="00DC3811"/>
    <w:rsid w:val="00DE70C1"/>
    <w:rsid w:val="00E044EB"/>
    <w:rsid w:val="00E073D9"/>
    <w:rsid w:val="00E14227"/>
    <w:rsid w:val="00E20096"/>
    <w:rsid w:val="00E30898"/>
    <w:rsid w:val="00E55DF4"/>
    <w:rsid w:val="00EC142A"/>
    <w:rsid w:val="00EE2A4A"/>
    <w:rsid w:val="00F11F5F"/>
    <w:rsid w:val="00F360FE"/>
    <w:rsid w:val="00F44CB9"/>
    <w:rsid w:val="00F53C69"/>
    <w:rsid w:val="00F56ACB"/>
    <w:rsid w:val="00F71160"/>
    <w:rsid w:val="00F9557E"/>
    <w:rsid w:val="00FA2551"/>
    <w:rsid w:val="00FA49E7"/>
    <w:rsid w:val="00FB0E8D"/>
    <w:rsid w:val="00FB2A3D"/>
    <w:rsid w:val="00FB41DC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9294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A4A"/>
    <w:rPr>
      <w:sz w:val="22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rsid w:val="00FB2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2A3D"/>
  </w:style>
  <w:style w:type="paragraph" w:styleId="CommentSubject">
    <w:name w:val="annotation subject"/>
    <w:basedOn w:val="CommentText"/>
    <w:next w:val="CommentText"/>
    <w:link w:val="CommentSubjectChar"/>
    <w:rsid w:val="00FB2A3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B2A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A4A"/>
    <w:rPr>
      <w:sz w:val="22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rsid w:val="00FB2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2A3D"/>
  </w:style>
  <w:style w:type="paragraph" w:styleId="CommentSubject">
    <w:name w:val="annotation subject"/>
    <w:basedOn w:val="CommentText"/>
    <w:next w:val="CommentText"/>
    <w:link w:val="CommentSubjectChar"/>
    <w:rsid w:val="00FB2A3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B2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SPELL OF ILLNESS ATTACHMENT (PA/SOIA), F-11039,</vt:lpstr>
    </vt:vector>
  </TitlesOfParts>
  <Company>HP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SPELL OF ILLNESS ATTACHMENT (PA/SOIA), F-11039,</dc:title>
  <dc:creator>DHS / FORWARDHEALTH</dc:creator>
  <cp:keywords>dhs, department health services, forwardhealth, f-11039, prior authorization spell of illness attachment (pa/soia), pa/soia</cp:keywords>
  <cp:lastModifiedBy>Mulder, Lois J</cp:lastModifiedBy>
  <cp:revision>2</cp:revision>
  <dcterms:created xsi:type="dcterms:W3CDTF">2019-09-09T15:15:00Z</dcterms:created>
  <dcterms:modified xsi:type="dcterms:W3CDTF">2019-09-09T15:15:00Z</dcterms:modified>
</cp:coreProperties>
</file>