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50"/>
        <w:gridCol w:w="4680"/>
        <w:gridCol w:w="36"/>
        <w:gridCol w:w="50"/>
        <w:gridCol w:w="49"/>
        <w:gridCol w:w="2565"/>
        <w:gridCol w:w="1710"/>
        <w:gridCol w:w="1440"/>
      </w:tblGrid>
      <w:tr w:rsidR="00B05761">
        <w:tblPrEx>
          <w:tblCellMar>
            <w:top w:w="0" w:type="dxa"/>
            <w:bottom w:w="0" w:type="dxa"/>
          </w:tblCellMar>
        </w:tblPrEx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5761" w:rsidRDefault="00967232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i w:val="0"/>
                <w:sz w:val="16"/>
              </w:rPr>
              <w:t>DEPARTMENT OF HEALTH SERVICES</w:t>
            </w:r>
          </w:p>
          <w:p w:rsidR="00B05761" w:rsidRDefault="00B05761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b w:val="0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Division of Public Health</w:t>
            </w:r>
          </w:p>
          <w:p w:rsidR="00B05761" w:rsidRDefault="00967232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F-45022</w:t>
            </w:r>
            <w:r w:rsidR="00B05761">
              <w:rPr>
                <w:rFonts w:ascii="Arial" w:hAnsi="Arial"/>
                <w:b w:val="0"/>
                <w:i w:val="0"/>
                <w:sz w:val="16"/>
              </w:rPr>
              <w:t xml:space="preserve"> (Rev. 02/05)</w:t>
            </w:r>
          </w:p>
        </w:tc>
        <w:tc>
          <w:tcPr>
            <w:tcW w:w="57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5761" w:rsidRDefault="00B05761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b w:val="0"/>
                <w:i w:val="0"/>
                <w:sz w:val="16"/>
              </w:rPr>
            </w:pPr>
            <w:r>
              <w:rPr>
                <w:rFonts w:ascii="Arial" w:hAnsi="Arial"/>
                <w:i w:val="0"/>
                <w:sz w:val="16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i w:val="0"/>
                    <w:sz w:val="16"/>
                  </w:rPr>
                  <w:t>WISCONSIN</w:t>
                </w:r>
              </w:smartTag>
            </w:smartTag>
          </w:p>
          <w:p w:rsidR="00B05761" w:rsidRDefault="00B05761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b w:val="0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Bureau of Environmental Health</w:t>
            </w:r>
          </w:p>
          <w:p w:rsidR="00B05761" w:rsidRDefault="00B05761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Radiation Protection Section                                                                                                                                                                                                                             (608) 267-4797</w:t>
            </w:r>
          </w:p>
        </w:tc>
      </w:tr>
      <w:tr w:rsidR="00B057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5761" w:rsidRDefault="00B05761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  <w:rPr>
                <w:rFonts w:ascii="Arial" w:hAnsi="Arial"/>
              </w:rPr>
            </w:pPr>
          </w:p>
          <w:p w:rsidR="00B05761" w:rsidRDefault="00B05761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APPLICATION FOR MATERIAL LICENSE </w:t>
            </w:r>
          </w:p>
          <w:p w:rsidR="00B05761" w:rsidRDefault="00B05761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0"/>
              <w:rPr>
                <w:rFonts w:ascii="Arial" w:hAnsi="Arial"/>
                <w:i/>
                <w:sz w:val="16"/>
              </w:rPr>
            </w:pPr>
          </w:p>
        </w:tc>
      </w:tr>
      <w:tr w:rsidR="00B057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5761" w:rsidRDefault="00B05761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outlineLvl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 w:val="0"/>
                <w:sz w:val="18"/>
              </w:rPr>
              <w:t xml:space="preserve">The Wisconsin </w:t>
            </w:r>
            <w:r w:rsidR="00967232">
              <w:rPr>
                <w:rFonts w:ascii="Arial" w:hAnsi="Arial"/>
                <w:b w:val="0"/>
                <w:sz w:val="18"/>
              </w:rPr>
              <w:t>Department of Health Services</w:t>
            </w:r>
            <w:r>
              <w:rPr>
                <w:rFonts w:ascii="Arial" w:hAnsi="Arial"/>
                <w:b w:val="0"/>
                <w:sz w:val="18"/>
              </w:rPr>
              <w:t xml:space="preserve"> is requesting disclosure of all information on this application for the purpose of obtaining a radioactive material license.  Failure to provide information may result in denial or delay of a radioactive material license.</w:t>
            </w:r>
          </w:p>
        </w:tc>
      </w:tr>
      <w:tr w:rsidR="00B057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30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05761" w:rsidRDefault="00B0576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/>
                <w:b/>
                <w:sz w:val="18"/>
              </w:rPr>
            </w:pPr>
          </w:p>
          <w:p w:rsidR="00B05761" w:rsidRDefault="00B0576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Instructions</w:t>
            </w:r>
            <w:r>
              <w:rPr>
                <w:rFonts w:ascii="Arial" w:hAnsi="Arial"/>
                <w:sz w:val="18"/>
              </w:rPr>
              <w:t xml:space="preserve"> – Complete all items. Use supplementary sheets if necessary.  Retain a copy and submit the original of the entire application to the </w:t>
            </w:r>
            <w:r w:rsidR="00967232">
              <w:rPr>
                <w:rFonts w:ascii="Arial" w:hAnsi="Arial"/>
                <w:sz w:val="18"/>
              </w:rPr>
              <w:t>Department of Health Services</w:t>
            </w:r>
            <w:r>
              <w:rPr>
                <w:rFonts w:ascii="Arial" w:hAnsi="Arial"/>
                <w:sz w:val="18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sz w:val="18"/>
                  </w:rPr>
                  <w:t>P.O. Box 2659</w:t>
                </w:r>
              </w:smartTag>
              <w:r>
                <w:rPr>
                  <w:rFonts w:ascii="Arial" w:hAnsi="Arial"/>
                  <w:sz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/>
                    <w:sz w:val="18"/>
                  </w:rPr>
                  <w:t>Madison</w:t>
                </w:r>
              </w:smartTag>
              <w:r>
                <w:rPr>
                  <w:rFonts w:ascii="Arial" w:hAnsi="Arial"/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18"/>
                  </w:rPr>
                  <w:t>WI</w:t>
                </w:r>
              </w:smartTag>
              <w:r>
                <w:rPr>
                  <w:rFonts w:ascii="Arial" w:hAnsi="Arial"/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z w:val="18"/>
                  </w:rPr>
                  <w:t>53701-2659</w:t>
                </w:r>
              </w:smartTag>
            </w:smartTag>
            <w:r>
              <w:rPr>
                <w:rFonts w:ascii="Arial" w:hAnsi="Arial"/>
                <w:sz w:val="18"/>
              </w:rPr>
              <w:t xml:space="preserve">. Telephone (608) 267-4797  Fax (608) 267-3695  </w:t>
            </w:r>
          </w:p>
          <w:p w:rsidR="00B05761" w:rsidRDefault="00B0576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/>
                <w:b/>
                <w:sz w:val="12"/>
              </w:rPr>
            </w:pPr>
          </w:p>
        </w:tc>
      </w:tr>
      <w:tr w:rsidR="00B05761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5761" w:rsidRDefault="00B0576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1.  This is an Application For </w:t>
            </w:r>
            <w:r>
              <w:rPr>
                <w:rFonts w:ascii="Arial" w:hAnsi="Arial"/>
                <w:sz w:val="18"/>
              </w:rPr>
              <w:t>(check appropriate Item)</w:t>
            </w:r>
          </w:p>
        </w:tc>
        <w:tc>
          <w:tcPr>
            <w:tcW w:w="5850" w:type="dxa"/>
            <w:gridSpan w:val="6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05761" w:rsidRDefault="00B05761">
            <w:pPr>
              <w:pStyle w:val="BodyText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2.  Name and Mailing Address of Applicant </w:t>
            </w:r>
            <w:r>
              <w:rPr>
                <w:rFonts w:ascii="Arial" w:hAnsi="Arial"/>
                <w:b w:val="0"/>
                <w:sz w:val="18"/>
              </w:rPr>
              <w:t>(include Zip Code)</w:t>
            </w:r>
          </w:p>
          <w:p w:rsidR="00B05761" w:rsidRDefault="00B0576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0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bookmarkEnd w:id="1"/>
            <w:r>
              <w:rPr>
                <w:sz w:val="22"/>
              </w:rPr>
              <w:fldChar w:fldCharType="end"/>
            </w:r>
            <w:bookmarkEnd w:id="0"/>
          </w:p>
          <w:p w:rsidR="00B05761" w:rsidRDefault="00B05761">
            <w:pPr>
              <w:rPr>
                <w:sz w:val="4"/>
              </w:rPr>
            </w:pPr>
          </w:p>
          <w:p w:rsidR="00B05761" w:rsidRDefault="00B0576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2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  <w:p w:rsidR="00B05761" w:rsidRDefault="00B05761">
            <w:pPr>
              <w:rPr>
                <w:sz w:val="4"/>
              </w:rPr>
            </w:pPr>
          </w:p>
          <w:p w:rsidR="00B05761" w:rsidRDefault="00B0576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  <w:p w:rsidR="00B05761" w:rsidRDefault="00B05761">
            <w:pPr>
              <w:rPr>
                <w:sz w:val="4"/>
              </w:rPr>
            </w:pPr>
          </w:p>
          <w:p w:rsidR="00B05761" w:rsidRDefault="00B05761">
            <w:pPr>
              <w:rPr>
                <w:rFonts w:ascii="Arial" w:hAnsi="Arial"/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6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  <w:r>
              <w:rPr>
                <w:sz w:val="22"/>
              </w:rPr>
              <w:t>-</w:t>
            </w: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7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 w:rsidR="00B05761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761" w:rsidRDefault="00B0576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0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5761" w:rsidRDefault="00B05761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A.  New License</w:t>
            </w:r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05761" w:rsidRDefault="00B05761">
            <w:pPr>
              <w:pStyle w:val="BodyText3"/>
              <w:rPr>
                <w:rFonts w:ascii="Arial" w:hAnsi="Arial"/>
                <w:sz w:val="18"/>
              </w:rPr>
            </w:pPr>
          </w:p>
        </w:tc>
      </w:tr>
      <w:tr w:rsidR="00B05761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761" w:rsidRDefault="00B05761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5761" w:rsidRDefault="00B057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B.  Amendment to License Number </w:t>
            </w: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05761" w:rsidRDefault="00B05761">
            <w:pPr>
              <w:pStyle w:val="BodyText3"/>
              <w:rPr>
                <w:rFonts w:ascii="Arial" w:hAnsi="Arial"/>
                <w:sz w:val="18"/>
              </w:rPr>
            </w:pPr>
          </w:p>
        </w:tc>
      </w:tr>
      <w:tr w:rsidR="00B05761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5761" w:rsidRDefault="00B05761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61" w:rsidRDefault="00B057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C.  Renewal of License Number </w:t>
            </w: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761" w:rsidRDefault="00B05761">
            <w:pPr>
              <w:pStyle w:val="BodyText3"/>
              <w:rPr>
                <w:rFonts w:ascii="Arial" w:hAnsi="Arial"/>
                <w:sz w:val="18"/>
              </w:rPr>
            </w:pPr>
          </w:p>
        </w:tc>
      </w:tr>
      <w:tr w:rsidR="00B05761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58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5761" w:rsidRDefault="00B05761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 xml:space="preserve">Item 3.  Address Where Licensed Material Will Be Used Or </w:t>
            </w:r>
          </w:p>
          <w:p w:rsidR="00B05761" w:rsidRDefault="00B05761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 xml:space="preserve">              Possessed</w:t>
            </w:r>
          </w:p>
          <w:p w:rsidR="00B05761" w:rsidRDefault="00B0576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05761" w:rsidRDefault="00B05761">
            <w:pPr>
              <w:rPr>
                <w:sz w:val="4"/>
              </w:rPr>
            </w:pPr>
          </w:p>
          <w:p w:rsidR="00B05761" w:rsidRDefault="00B0576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05761" w:rsidRDefault="00B05761">
            <w:pPr>
              <w:rPr>
                <w:sz w:val="4"/>
              </w:rPr>
            </w:pPr>
          </w:p>
          <w:p w:rsidR="00B05761" w:rsidRDefault="00B0576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05761" w:rsidRDefault="00B05761">
            <w:pPr>
              <w:rPr>
                <w:sz w:val="4"/>
              </w:rPr>
            </w:pPr>
          </w:p>
          <w:p w:rsidR="00B05761" w:rsidRDefault="00B05761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 w:val="0"/>
                <w:i w:val="0"/>
                <w:sz w:val="22"/>
              </w:rPr>
              <w:instrText xml:space="preserve"> FORMTEXT </w:instrText>
            </w:r>
            <w:r>
              <w:rPr>
                <w:b w:val="0"/>
                <w:i w:val="0"/>
                <w:sz w:val="22"/>
              </w:rPr>
            </w:r>
            <w:r>
              <w:rPr>
                <w:b w:val="0"/>
                <w:i w:val="0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z w:val="22"/>
              </w:rPr>
              <w:t> </w:t>
            </w:r>
            <w:r>
              <w:rPr>
                <w:b w:val="0"/>
                <w:i w:val="0"/>
                <w:noProof/>
                <w:sz w:val="22"/>
              </w:rPr>
              <w:t> </w:t>
            </w:r>
            <w:r>
              <w:rPr>
                <w:b w:val="0"/>
                <w:i w:val="0"/>
                <w:noProof/>
                <w:sz w:val="22"/>
              </w:rPr>
              <w:t> </w:t>
            </w:r>
            <w:r>
              <w:rPr>
                <w:b w:val="0"/>
                <w:i w:val="0"/>
                <w:noProof/>
                <w:sz w:val="22"/>
              </w:rPr>
              <w:t> </w:t>
            </w:r>
            <w:r>
              <w:rPr>
                <w:b w:val="0"/>
                <w:i w:val="0"/>
                <w:noProof/>
                <w:sz w:val="22"/>
              </w:rPr>
              <w:t> </w:t>
            </w:r>
            <w:r>
              <w:rPr>
                <w:b w:val="0"/>
                <w:i w:val="0"/>
                <w:sz w:val="22"/>
              </w:rPr>
              <w:fldChar w:fldCharType="end"/>
            </w:r>
            <w:r>
              <w:rPr>
                <w:b w:val="0"/>
                <w:i w:val="0"/>
                <w:sz w:val="22"/>
              </w:rPr>
              <w:t xml:space="preserve">, </w:t>
            </w:r>
            <w:r>
              <w:rPr>
                <w:b w:val="0"/>
                <w:i w:val="0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 w:val="0"/>
                <w:i w:val="0"/>
                <w:sz w:val="22"/>
              </w:rPr>
              <w:instrText xml:space="preserve"> FORMTEXT </w:instrText>
            </w:r>
            <w:r>
              <w:rPr>
                <w:b w:val="0"/>
                <w:i w:val="0"/>
                <w:sz w:val="22"/>
              </w:rPr>
            </w:r>
            <w:r>
              <w:rPr>
                <w:b w:val="0"/>
                <w:i w:val="0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z w:val="22"/>
              </w:rPr>
              <w:t> </w:t>
            </w:r>
            <w:r>
              <w:rPr>
                <w:b w:val="0"/>
                <w:i w:val="0"/>
                <w:noProof/>
                <w:sz w:val="22"/>
              </w:rPr>
              <w:t> </w:t>
            </w:r>
            <w:r>
              <w:rPr>
                <w:b w:val="0"/>
                <w:i w:val="0"/>
                <w:sz w:val="22"/>
              </w:rPr>
              <w:fldChar w:fldCharType="end"/>
            </w:r>
            <w:r>
              <w:rPr>
                <w:b w:val="0"/>
                <w:i w:val="0"/>
                <w:sz w:val="22"/>
              </w:rPr>
              <w:t xml:space="preserve">  </w:t>
            </w:r>
            <w:r>
              <w:rPr>
                <w:b w:val="0"/>
                <w:i w:val="0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 w:val="0"/>
                <w:i w:val="0"/>
                <w:sz w:val="22"/>
              </w:rPr>
              <w:instrText xml:space="preserve"> FORMTEXT </w:instrText>
            </w:r>
            <w:r>
              <w:rPr>
                <w:b w:val="0"/>
                <w:i w:val="0"/>
                <w:sz w:val="22"/>
              </w:rPr>
            </w:r>
            <w:r>
              <w:rPr>
                <w:b w:val="0"/>
                <w:i w:val="0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z w:val="22"/>
              </w:rPr>
              <w:t> </w:t>
            </w:r>
            <w:r>
              <w:rPr>
                <w:b w:val="0"/>
                <w:i w:val="0"/>
                <w:noProof/>
                <w:sz w:val="22"/>
              </w:rPr>
              <w:t> </w:t>
            </w:r>
            <w:r>
              <w:rPr>
                <w:b w:val="0"/>
                <w:i w:val="0"/>
                <w:noProof/>
                <w:sz w:val="22"/>
              </w:rPr>
              <w:t> </w:t>
            </w:r>
            <w:r>
              <w:rPr>
                <w:b w:val="0"/>
                <w:i w:val="0"/>
                <w:noProof/>
                <w:sz w:val="22"/>
              </w:rPr>
              <w:t> </w:t>
            </w:r>
            <w:r>
              <w:rPr>
                <w:b w:val="0"/>
                <w:i w:val="0"/>
                <w:noProof/>
                <w:sz w:val="22"/>
              </w:rPr>
              <w:t> </w:t>
            </w:r>
            <w:r>
              <w:rPr>
                <w:b w:val="0"/>
                <w:i w:val="0"/>
                <w:sz w:val="22"/>
              </w:rPr>
              <w:fldChar w:fldCharType="end"/>
            </w:r>
            <w:r>
              <w:rPr>
                <w:b w:val="0"/>
                <w:i w:val="0"/>
                <w:sz w:val="22"/>
              </w:rPr>
              <w:t>-</w:t>
            </w:r>
            <w:r>
              <w:rPr>
                <w:b w:val="0"/>
                <w:i w:val="0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b w:val="0"/>
                <w:i w:val="0"/>
                <w:sz w:val="22"/>
              </w:rPr>
              <w:instrText xml:space="preserve"> FORMTEXT </w:instrText>
            </w:r>
            <w:r>
              <w:rPr>
                <w:b w:val="0"/>
                <w:i w:val="0"/>
                <w:sz w:val="22"/>
              </w:rPr>
            </w:r>
            <w:r>
              <w:rPr>
                <w:b w:val="0"/>
                <w:i w:val="0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z w:val="22"/>
              </w:rPr>
              <w:t> </w:t>
            </w:r>
            <w:r>
              <w:rPr>
                <w:b w:val="0"/>
                <w:i w:val="0"/>
                <w:noProof/>
                <w:sz w:val="22"/>
              </w:rPr>
              <w:t> </w:t>
            </w:r>
            <w:r>
              <w:rPr>
                <w:b w:val="0"/>
                <w:i w:val="0"/>
                <w:noProof/>
                <w:sz w:val="22"/>
              </w:rPr>
              <w:t> </w:t>
            </w:r>
            <w:r>
              <w:rPr>
                <w:b w:val="0"/>
                <w:i w:val="0"/>
                <w:noProof/>
                <w:sz w:val="22"/>
              </w:rPr>
              <w:t> </w:t>
            </w:r>
            <w:r>
              <w:rPr>
                <w:b w:val="0"/>
                <w:i w:val="0"/>
                <w:sz w:val="22"/>
              </w:rPr>
              <w:fldChar w:fldCharType="end"/>
            </w:r>
          </w:p>
        </w:tc>
        <w:tc>
          <w:tcPr>
            <w:tcW w:w="585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5761" w:rsidRDefault="00B05761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>Item 4.  Contact Person - Name</w:t>
            </w:r>
          </w:p>
          <w:p w:rsidR="00B05761" w:rsidRDefault="00B05761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11" w:name="Text5"/>
            <w:r>
              <w:rPr>
                <w:b w:val="0"/>
                <w:i w:val="0"/>
                <w:sz w:val="22"/>
              </w:rPr>
              <w:instrText xml:space="preserve"> FORMTEXT </w:instrText>
            </w:r>
            <w:r>
              <w:rPr>
                <w:b w:val="0"/>
                <w:i w:val="0"/>
                <w:sz w:val="22"/>
              </w:rPr>
            </w:r>
            <w:r>
              <w:rPr>
                <w:b w:val="0"/>
                <w:i w:val="0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z w:val="22"/>
              </w:rPr>
              <w:t> </w:t>
            </w:r>
            <w:r>
              <w:rPr>
                <w:b w:val="0"/>
                <w:i w:val="0"/>
                <w:noProof/>
                <w:sz w:val="22"/>
              </w:rPr>
              <w:t> </w:t>
            </w:r>
            <w:r>
              <w:rPr>
                <w:b w:val="0"/>
                <w:i w:val="0"/>
                <w:noProof/>
                <w:sz w:val="22"/>
              </w:rPr>
              <w:t> </w:t>
            </w:r>
            <w:r>
              <w:rPr>
                <w:b w:val="0"/>
                <w:i w:val="0"/>
                <w:noProof/>
                <w:sz w:val="22"/>
              </w:rPr>
              <w:t> </w:t>
            </w:r>
            <w:r>
              <w:rPr>
                <w:b w:val="0"/>
                <w:i w:val="0"/>
                <w:noProof/>
                <w:sz w:val="22"/>
              </w:rPr>
              <w:t> </w:t>
            </w:r>
            <w:r>
              <w:rPr>
                <w:b w:val="0"/>
                <w:i w:val="0"/>
                <w:sz w:val="22"/>
              </w:rPr>
              <w:fldChar w:fldCharType="end"/>
            </w:r>
            <w:bookmarkEnd w:id="11"/>
          </w:p>
        </w:tc>
      </w:tr>
      <w:tr w:rsidR="00B05761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580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05761" w:rsidRDefault="00B05761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i w:val="0"/>
                <w:sz w:val="18"/>
              </w:rPr>
            </w:pPr>
          </w:p>
        </w:tc>
        <w:tc>
          <w:tcPr>
            <w:tcW w:w="5850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B05761" w:rsidRDefault="00B05761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>Item 5.  Contact Person – Telephone Number</w:t>
            </w:r>
            <w:r>
              <w:rPr>
                <w:rFonts w:ascii="Arial" w:hAnsi="Arial"/>
                <w:b w:val="0"/>
                <w:i w:val="0"/>
                <w:sz w:val="18"/>
              </w:rPr>
              <w:t xml:space="preserve"> (include area code)</w:t>
            </w:r>
          </w:p>
          <w:p w:rsidR="00B05761" w:rsidRDefault="00B05761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) </w:t>
            </w: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  <w:r>
              <w:rPr>
                <w:sz w:val="22"/>
              </w:rPr>
              <w:t>-</w:t>
            </w: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  <w:r>
              <w:rPr>
                <w:sz w:val="22"/>
              </w:rPr>
              <w:t xml:space="preserve"> x </w:t>
            </w: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B05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F" w:firstRow="1" w:lastRow="0" w:firstColumn="1" w:lastColumn="0" w:noHBand="0" w:noVBand="0"/>
        </w:tblPrEx>
        <w:trPr>
          <w:cantSplit/>
          <w:trHeight w:val="218"/>
        </w:trPr>
        <w:tc>
          <w:tcPr>
            <w:tcW w:w="11430" w:type="dxa"/>
            <w:gridSpan w:val="9"/>
            <w:tcBorders>
              <w:top w:val="single" w:sz="12" w:space="0" w:color="000000"/>
              <w:bottom w:val="single" w:sz="12" w:space="0" w:color="000000"/>
            </w:tcBorders>
          </w:tcPr>
          <w:p w:rsidR="00B05761" w:rsidRDefault="00B05761">
            <w:pPr>
              <w:pStyle w:val="Heading1"/>
              <w:rPr>
                <w:rFonts w:ascii="Arial" w:hAnsi="Arial"/>
                <w:b w:val="0"/>
                <w:sz w:val="6"/>
              </w:rPr>
            </w:pPr>
          </w:p>
          <w:p w:rsidR="00B05761" w:rsidRDefault="00B05761">
            <w:pPr>
              <w:pStyle w:val="Heading1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Submit Items 6 Through 11 on 8-1/2 X 11’ Paper.  The Type and Scope of Information To Be Provided is Described in the License Application Guide</w:t>
            </w:r>
          </w:p>
          <w:p w:rsidR="00B05761" w:rsidRDefault="00B05761">
            <w:pPr>
              <w:rPr>
                <w:sz w:val="6"/>
              </w:rPr>
            </w:pPr>
          </w:p>
        </w:tc>
      </w:tr>
      <w:tr w:rsidR="00B05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F" w:firstRow="1" w:lastRow="0" w:firstColumn="1" w:lastColumn="0" w:noHBand="0" w:noVBand="0"/>
        </w:tblPrEx>
        <w:trPr>
          <w:cantSplit/>
          <w:trHeight w:val="140"/>
        </w:trPr>
        <w:tc>
          <w:tcPr>
            <w:tcW w:w="5715" w:type="dxa"/>
            <w:gridSpan w:val="6"/>
            <w:tcBorders>
              <w:top w:val="single" w:sz="12" w:space="0" w:color="000000"/>
              <w:bottom w:val="single" w:sz="4" w:space="0" w:color="FFFFFF"/>
            </w:tcBorders>
          </w:tcPr>
          <w:p w:rsidR="00B05761" w:rsidRDefault="00B05761">
            <w:pPr>
              <w:rPr>
                <w:rFonts w:ascii="Arial" w:hAnsi="Arial"/>
                <w:sz w:val="6"/>
              </w:rPr>
            </w:pPr>
          </w:p>
          <w:p w:rsidR="00B05761" w:rsidRDefault="00B05761">
            <w:pPr>
              <w:pStyle w:val="Heading6"/>
            </w:pPr>
            <w:r>
              <w:t xml:space="preserve">Item 6.  Radioactive Material </w:t>
            </w:r>
          </w:p>
        </w:tc>
        <w:tc>
          <w:tcPr>
            <w:tcW w:w="571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B05761" w:rsidRDefault="00B05761">
            <w:pPr>
              <w:rPr>
                <w:rFonts w:ascii="Arial" w:hAnsi="Arial"/>
                <w:b/>
                <w:sz w:val="6"/>
              </w:rPr>
            </w:pPr>
          </w:p>
          <w:p w:rsidR="00B05761" w:rsidRDefault="00B0576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 7.  Purpose(s) For Which Licensed Material Will Be Used.</w:t>
            </w:r>
          </w:p>
          <w:p w:rsidR="00B05761" w:rsidRDefault="00B05761">
            <w:pPr>
              <w:rPr>
                <w:sz w:val="22"/>
              </w:rPr>
            </w:pPr>
          </w:p>
        </w:tc>
      </w:tr>
      <w:tr w:rsidR="00B05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F" w:firstRow="1" w:lastRow="0" w:firstColumn="1" w:lastColumn="0" w:noHBand="0" w:noVBand="0"/>
        </w:tblPrEx>
        <w:trPr>
          <w:cantSplit/>
          <w:trHeight w:val="140"/>
        </w:trPr>
        <w:tc>
          <w:tcPr>
            <w:tcW w:w="45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05761" w:rsidRDefault="00B05761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5265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</w:tcPr>
          <w:p w:rsidR="00B05761" w:rsidRDefault="00B05761">
            <w:pPr>
              <w:ind w:left="252" w:hanging="2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a.  Element and mass number; b. chemical and/or physical form; and c. maximum amount</w:t>
            </w:r>
          </w:p>
        </w:tc>
        <w:tc>
          <w:tcPr>
            <w:tcW w:w="5715" w:type="dxa"/>
            <w:gridSpan w:val="3"/>
            <w:vMerge/>
            <w:tcBorders>
              <w:top w:val="nil"/>
              <w:left w:val="nil"/>
            </w:tcBorders>
          </w:tcPr>
          <w:p w:rsidR="00B05761" w:rsidRDefault="00B05761">
            <w:pPr>
              <w:rPr>
                <w:rFonts w:ascii="Arial" w:hAnsi="Arial"/>
                <w:b/>
                <w:sz w:val="18"/>
              </w:rPr>
            </w:pPr>
          </w:p>
        </w:tc>
      </w:tr>
      <w:tr w:rsidR="00B05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F" w:firstRow="1" w:lastRow="0" w:firstColumn="1" w:lastColumn="0" w:noHBand="0" w:noVBand="0"/>
        </w:tblPrEx>
        <w:trPr>
          <w:cantSplit/>
          <w:trHeight w:val="140"/>
        </w:trPr>
        <w:tc>
          <w:tcPr>
            <w:tcW w:w="5715" w:type="dxa"/>
            <w:gridSpan w:val="6"/>
            <w:tcBorders>
              <w:top w:val="single" w:sz="4" w:space="0" w:color="FFFFFF"/>
              <w:right w:val="single" w:sz="4" w:space="0" w:color="000000"/>
            </w:tcBorders>
          </w:tcPr>
          <w:p w:rsidR="00B05761" w:rsidRDefault="00B05761">
            <w:pPr>
              <w:rPr>
                <w:sz w:val="22"/>
              </w:rPr>
            </w:pPr>
          </w:p>
        </w:tc>
        <w:tc>
          <w:tcPr>
            <w:tcW w:w="5715" w:type="dxa"/>
            <w:gridSpan w:val="3"/>
            <w:vMerge/>
            <w:tcBorders>
              <w:top w:val="nil"/>
              <w:left w:val="nil"/>
            </w:tcBorders>
          </w:tcPr>
          <w:p w:rsidR="00B05761" w:rsidRDefault="00B05761">
            <w:pPr>
              <w:rPr>
                <w:rFonts w:ascii="Arial" w:hAnsi="Arial"/>
                <w:b/>
                <w:sz w:val="18"/>
              </w:rPr>
            </w:pPr>
          </w:p>
        </w:tc>
      </w:tr>
      <w:tr w:rsidR="00B05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F" w:firstRow="1" w:lastRow="0" w:firstColumn="1" w:lastColumn="0" w:noHBand="0" w:noVBand="0"/>
        </w:tblPrEx>
        <w:trPr>
          <w:cantSplit/>
          <w:trHeight w:val="200"/>
        </w:trPr>
        <w:tc>
          <w:tcPr>
            <w:tcW w:w="5715" w:type="dxa"/>
            <w:gridSpan w:val="6"/>
            <w:tcBorders>
              <w:top w:val="single" w:sz="4" w:space="0" w:color="000000"/>
            </w:tcBorders>
          </w:tcPr>
          <w:p w:rsidR="00B05761" w:rsidRDefault="00B05761">
            <w:pPr>
              <w:rPr>
                <w:rFonts w:ascii="Arial" w:hAnsi="Arial"/>
                <w:b/>
                <w:sz w:val="6"/>
              </w:rPr>
            </w:pPr>
          </w:p>
          <w:p w:rsidR="00B05761" w:rsidRDefault="00B0576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8.  Individual(s) Responsible For Radiation Safety Program </w:t>
            </w:r>
          </w:p>
          <w:p w:rsidR="00B05761" w:rsidRDefault="00B0576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and Their Training Experience.</w:t>
            </w:r>
          </w:p>
          <w:p w:rsidR="00B05761" w:rsidRDefault="00B05761">
            <w:pPr>
              <w:rPr>
                <w:sz w:val="22"/>
              </w:rPr>
            </w:pPr>
          </w:p>
        </w:tc>
        <w:tc>
          <w:tcPr>
            <w:tcW w:w="571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05761" w:rsidRDefault="00B05761">
            <w:pPr>
              <w:rPr>
                <w:rFonts w:ascii="Arial" w:hAnsi="Arial"/>
                <w:b/>
                <w:sz w:val="6"/>
              </w:rPr>
            </w:pPr>
          </w:p>
          <w:p w:rsidR="00B05761" w:rsidRDefault="00B0576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9.  Training For Individuals Working In or Frequenting    </w:t>
            </w:r>
          </w:p>
          <w:p w:rsidR="00B05761" w:rsidRDefault="00B0576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Restricted Areas.</w:t>
            </w:r>
          </w:p>
          <w:p w:rsidR="00B05761" w:rsidRDefault="00B05761">
            <w:pPr>
              <w:rPr>
                <w:sz w:val="22"/>
              </w:rPr>
            </w:pPr>
          </w:p>
        </w:tc>
      </w:tr>
      <w:tr w:rsidR="00B05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F" w:firstRow="1" w:lastRow="0" w:firstColumn="1" w:lastColumn="0" w:noHBand="0" w:noVBand="0"/>
        </w:tblPrEx>
        <w:trPr>
          <w:cantSplit/>
          <w:trHeight w:val="200"/>
        </w:trPr>
        <w:tc>
          <w:tcPr>
            <w:tcW w:w="5715" w:type="dxa"/>
            <w:gridSpan w:val="6"/>
            <w:tcBorders>
              <w:top w:val="single" w:sz="4" w:space="0" w:color="000000"/>
            </w:tcBorders>
          </w:tcPr>
          <w:p w:rsidR="00B05761" w:rsidRDefault="00B05761">
            <w:pPr>
              <w:rPr>
                <w:rFonts w:ascii="Arial" w:hAnsi="Arial"/>
                <w:b/>
                <w:sz w:val="6"/>
              </w:rPr>
            </w:pPr>
          </w:p>
          <w:p w:rsidR="00B05761" w:rsidRDefault="00B0576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 10.  Facilities and Equipment.</w:t>
            </w:r>
          </w:p>
        </w:tc>
        <w:tc>
          <w:tcPr>
            <w:tcW w:w="571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05761" w:rsidRDefault="00B05761">
            <w:pPr>
              <w:rPr>
                <w:rFonts w:ascii="Arial" w:hAnsi="Arial"/>
                <w:b/>
                <w:sz w:val="6"/>
              </w:rPr>
            </w:pPr>
          </w:p>
          <w:p w:rsidR="00B05761" w:rsidRDefault="00B0576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 11.  Radiation Safety Program</w:t>
            </w:r>
          </w:p>
        </w:tc>
      </w:tr>
      <w:tr w:rsidR="00B05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F" w:firstRow="1" w:lastRow="0" w:firstColumn="1" w:lastColumn="0" w:noHBand="0" w:noVBand="0"/>
        </w:tblPrEx>
        <w:trPr>
          <w:cantSplit/>
          <w:trHeight w:val="105"/>
        </w:trPr>
        <w:tc>
          <w:tcPr>
            <w:tcW w:w="5715" w:type="dxa"/>
            <w:gridSpan w:val="6"/>
            <w:tcBorders>
              <w:top w:val="single" w:sz="4" w:space="0" w:color="000000"/>
            </w:tcBorders>
          </w:tcPr>
          <w:p w:rsidR="00B05761" w:rsidRDefault="00B05761">
            <w:pPr>
              <w:rPr>
                <w:rFonts w:ascii="Arial" w:hAnsi="Arial"/>
                <w:b/>
                <w:sz w:val="6"/>
              </w:rPr>
            </w:pPr>
          </w:p>
          <w:p w:rsidR="00B05761" w:rsidRDefault="00B05761">
            <w:pPr>
              <w:pStyle w:val="Heading6"/>
            </w:pPr>
            <w:r>
              <w:t>Item 12.  Waste Management</w:t>
            </w:r>
          </w:p>
        </w:tc>
        <w:tc>
          <w:tcPr>
            <w:tcW w:w="571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05761" w:rsidRDefault="00B05761">
            <w:pPr>
              <w:rPr>
                <w:rFonts w:ascii="Arial" w:hAnsi="Arial"/>
                <w:b/>
                <w:sz w:val="6"/>
              </w:rPr>
            </w:pPr>
          </w:p>
          <w:p w:rsidR="00B05761" w:rsidRDefault="00B057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13.  License Fees </w:t>
            </w:r>
            <w:r>
              <w:rPr>
                <w:rFonts w:ascii="Arial" w:hAnsi="Arial"/>
                <w:sz w:val="18"/>
              </w:rPr>
              <w:t xml:space="preserve">(See </w:t>
            </w:r>
            <w:r w:rsidR="00967232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 157.10)</w:t>
            </w:r>
          </w:p>
        </w:tc>
      </w:tr>
      <w:tr w:rsidR="00B05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F" w:firstRow="1" w:lastRow="0" w:firstColumn="1" w:lastColumn="0" w:noHBand="0" w:noVBand="0"/>
        </w:tblPrEx>
        <w:trPr>
          <w:cantSplit/>
          <w:trHeight w:hRule="exact" w:val="760"/>
        </w:trPr>
        <w:tc>
          <w:tcPr>
            <w:tcW w:w="5715" w:type="dxa"/>
            <w:gridSpan w:val="6"/>
            <w:tcBorders>
              <w:top w:val="nil"/>
              <w:right w:val="single" w:sz="4" w:space="0" w:color="000000"/>
            </w:tcBorders>
            <w:vAlign w:val="center"/>
          </w:tcPr>
          <w:p w:rsidR="00B05761" w:rsidRDefault="00B05761">
            <w:pPr>
              <w:rPr>
                <w:rFonts w:ascii="Arial" w:hAnsi="Arial"/>
                <w:b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14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  <w:tc>
          <w:tcPr>
            <w:tcW w:w="256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05761" w:rsidRDefault="00B0576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Fee Category </w:t>
            </w: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5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  <w:tc>
          <w:tcPr>
            <w:tcW w:w="1710" w:type="dxa"/>
            <w:tcBorders>
              <w:top w:val="single" w:sz="4" w:space="0" w:color="000000"/>
              <w:left w:val="nil"/>
              <w:right w:val="single" w:sz="4" w:space="0" w:color="FFFFFF"/>
            </w:tcBorders>
            <w:vAlign w:val="center"/>
          </w:tcPr>
          <w:p w:rsidR="00B05761" w:rsidRDefault="00B057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Amount Enclosed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</w:tcBorders>
            <w:vAlign w:val="center"/>
          </w:tcPr>
          <w:p w:rsidR="00B05761" w:rsidRDefault="00B05761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$#,##0.00;($#,##0.00)"/>
                  </w:textInput>
                </w:ffData>
              </w:fldChar>
            </w:r>
            <w:bookmarkStart w:id="16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</w:tr>
      <w:tr w:rsidR="00B05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F" w:firstRow="1" w:lastRow="0" w:firstColumn="1" w:lastColumn="0" w:noHBand="0" w:noVBand="0"/>
        </w:tblPrEx>
        <w:trPr>
          <w:cantSplit/>
          <w:trHeight w:val="260"/>
        </w:trPr>
        <w:tc>
          <w:tcPr>
            <w:tcW w:w="11430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5761" w:rsidRDefault="00B05761">
            <w:pPr>
              <w:pStyle w:val="Heading3"/>
            </w:pPr>
            <w:r>
              <w:rPr>
                <w:rFonts w:ascii="Arial" w:hAnsi="Arial"/>
                <w:sz w:val="20"/>
              </w:rPr>
              <w:t xml:space="preserve">CERTIFICATION  </w:t>
            </w:r>
            <w:r>
              <w:rPr>
                <w:rFonts w:ascii="Arial" w:hAnsi="Arial"/>
                <w:b w:val="0"/>
                <w:sz w:val="20"/>
              </w:rPr>
              <w:t>(To be signed by an individual authorized to make binding commitments on behalf of the applicant.)</w:t>
            </w:r>
          </w:p>
        </w:tc>
      </w:tr>
      <w:tr w:rsidR="00B05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F" w:firstRow="1" w:lastRow="0" w:firstColumn="1" w:lastColumn="0" w:noHBand="0" w:noVBand="0"/>
        </w:tblPrEx>
        <w:trPr>
          <w:cantSplit/>
          <w:trHeight w:val="530"/>
        </w:trPr>
        <w:tc>
          <w:tcPr>
            <w:tcW w:w="1143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5761" w:rsidRDefault="00B05761">
            <w:pPr>
              <w:pStyle w:val="BodyText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14. </w:t>
            </w:r>
          </w:p>
          <w:p w:rsidR="00B05761" w:rsidRDefault="00B05761">
            <w:pPr>
              <w:pStyle w:val="BodyText3"/>
              <w:rPr>
                <w:rFonts w:ascii="Arial" w:hAnsi="Arial"/>
                <w:b w:val="0"/>
                <w:sz w:val="18"/>
              </w:rPr>
            </w:pPr>
          </w:p>
          <w:p w:rsidR="00B05761" w:rsidRDefault="00B05761">
            <w:pPr>
              <w:pStyle w:val="BodyText3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 xml:space="preserve">I hereby certify that this application was prepared in conformance with Wisconsin Administrative Code, Chapter </w:t>
            </w:r>
            <w:r w:rsidR="00967232">
              <w:rPr>
                <w:rFonts w:ascii="Arial" w:hAnsi="Arial"/>
                <w:b w:val="0"/>
                <w:sz w:val="18"/>
              </w:rPr>
              <w:t>DHS</w:t>
            </w:r>
            <w:r>
              <w:rPr>
                <w:rFonts w:ascii="Arial" w:hAnsi="Arial"/>
                <w:b w:val="0"/>
                <w:sz w:val="18"/>
              </w:rPr>
              <w:t xml:space="preserve"> 157 “Radiation Protection” and that all information contained herein, including any supplements attached hereto, is true and correct to the best of my knowledge and belief.</w:t>
            </w:r>
          </w:p>
          <w:p w:rsidR="00B05761" w:rsidRDefault="00B05761">
            <w:pPr>
              <w:rPr>
                <w:rFonts w:ascii="Arial" w:hAnsi="Arial"/>
                <w:sz w:val="10"/>
              </w:rPr>
            </w:pPr>
          </w:p>
        </w:tc>
      </w:tr>
      <w:tr w:rsidR="00B05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F" w:firstRow="1" w:lastRow="0" w:firstColumn="1" w:lastColumn="0" w:noHBand="0" w:noVBand="0"/>
        </w:tblPrEx>
        <w:trPr>
          <w:cantSplit/>
          <w:trHeight w:val="530"/>
        </w:trPr>
        <w:tc>
          <w:tcPr>
            <w:tcW w:w="56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61" w:rsidRDefault="00B057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–</w:t>
            </w:r>
            <w:r>
              <w:rPr>
                <w:rFonts w:ascii="Arial" w:hAnsi="Arial"/>
                <w:sz w:val="18"/>
              </w:rPr>
              <w:t xml:space="preserve"> Applicant or Authorized Individual</w:t>
            </w:r>
          </w:p>
          <w:p w:rsidR="00B05761" w:rsidRDefault="00B05761">
            <w:pPr>
              <w:rPr>
                <w:rFonts w:ascii="Arial" w:hAnsi="Arial"/>
                <w:sz w:val="18"/>
              </w:rPr>
            </w:pPr>
          </w:p>
        </w:tc>
        <w:tc>
          <w:tcPr>
            <w:tcW w:w="5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5761" w:rsidRDefault="00B057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signed</w:t>
            </w:r>
          </w:p>
          <w:p w:rsidR="00B05761" w:rsidRDefault="00B0576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7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</w:tr>
      <w:tr w:rsidR="00B05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F" w:firstRow="1" w:lastRow="0" w:firstColumn="1" w:lastColumn="0" w:noHBand="0" w:noVBand="0"/>
        </w:tblPrEx>
        <w:trPr>
          <w:cantSplit/>
          <w:trHeight w:hRule="exact" w:val="760"/>
        </w:trPr>
        <w:tc>
          <w:tcPr>
            <w:tcW w:w="1143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05761" w:rsidRDefault="00B057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 Name and Title of above signatory</w:t>
            </w:r>
          </w:p>
          <w:p w:rsidR="00B05761" w:rsidRDefault="00B0576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18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</w:tr>
    </w:tbl>
    <w:p w:rsidR="00B05761" w:rsidRDefault="00B05761">
      <w:pPr>
        <w:rPr>
          <w:rFonts w:ascii="Arial" w:hAnsi="Arial"/>
          <w:sz w:val="18"/>
        </w:rPr>
      </w:pPr>
    </w:p>
    <w:sectPr w:rsidR="00B05761">
      <w:footerReference w:type="even" r:id="rId7"/>
      <w:footerReference w:type="default" r:id="rId8"/>
      <w:pgSz w:w="12240" w:h="15840" w:code="1"/>
      <w:pgMar w:top="634" w:right="634" w:bottom="634" w:left="6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61" w:rsidRDefault="00B05761">
      <w:r>
        <w:separator/>
      </w:r>
    </w:p>
  </w:endnote>
  <w:endnote w:type="continuationSeparator" w:id="0">
    <w:p w:rsidR="00B05761" w:rsidRDefault="00B0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D29" w:rsidRDefault="00656D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56D29" w:rsidRDefault="00656D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D29" w:rsidRDefault="00656D29">
    <w:pPr>
      <w:pStyle w:val="Footer"/>
      <w:framePr w:wrap="around" w:vAnchor="text" w:hAnchor="margin" w:xAlign="center" w:y="1"/>
      <w:rPr>
        <w:rStyle w:val="PageNumber"/>
        <w:sz w:val="2"/>
      </w:rPr>
    </w:pPr>
  </w:p>
  <w:p w:rsidR="00656D29" w:rsidRDefault="00656D29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61" w:rsidRDefault="00B05761">
      <w:r>
        <w:separator/>
      </w:r>
    </w:p>
  </w:footnote>
  <w:footnote w:type="continuationSeparator" w:id="0">
    <w:p w:rsidR="00B05761" w:rsidRDefault="00B05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0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1B6B93"/>
    <w:multiLevelType w:val="singleLevel"/>
    <w:tmpl w:val="82D488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23E594F"/>
    <w:multiLevelType w:val="singleLevel"/>
    <w:tmpl w:val="D3FE6D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C1F4073"/>
    <w:multiLevelType w:val="singleLevel"/>
    <w:tmpl w:val="47340B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Verdana" w:hAnsi="Times New Roman" w:hint="default"/>
        <w:sz w:val="28"/>
      </w:rPr>
    </w:lvl>
  </w:abstractNum>
  <w:abstractNum w:abstractNumId="4">
    <w:nsid w:val="4D4A63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DNMyaxL/mHFLwHZswSy6rRWov8c=" w:salt="bU4Y11AJaWVvmGN3Tx2TL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232"/>
    <w:rsid w:val="00247C9A"/>
    <w:rsid w:val="00656D29"/>
    <w:rsid w:val="00967232"/>
    <w:rsid w:val="00B0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jc w:val="center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i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i/>
      <w:sz w:val="20"/>
    </w:rPr>
  </w:style>
  <w:style w:type="paragraph" w:styleId="BodyText">
    <w:name w:val="Body Text"/>
    <w:basedOn w:val="Normal"/>
    <w:pPr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</w:pPr>
    <w:rPr>
      <w:sz w:val="20"/>
    </w:rPr>
  </w:style>
  <w:style w:type="paragraph" w:styleId="BodyText2">
    <w:name w:val="Body Text 2"/>
    <w:basedOn w:val="Normal"/>
    <w:pPr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jc w:val="center"/>
    </w:pPr>
    <w:rPr>
      <w:b/>
    </w:rPr>
  </w:style>
  <w:style w:type="paragraph" w:styleId="BodyText3">
    <w:name w:val="Body Text 3"/>
    <w:basedOn w:val="Normal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432"/>
    </w:pPr>
    <w:rPr>
      <w:rFonts w:ascii="Arial" w:hAnsi="Arial"/>
      <w:sz w:val="18"/>
    </w:rPr>
  </w:style>
  <w:style w:type="paragraph" w:styleId="BodyTextIndent2">
    <w:name w:val="Body Text Indent 2"/>
    <w:basedOn w:val="Normal"/>
    <w:pPr>
      <w:ind w:left="432" w:firstLine="18"/>
    </w:pPr>
    <w:rPr>
      <w:rFonts w:ascii="Arial" w:hAnsi="Arial"/>
      <w:sz w:val="1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Material License, DPH 45022</vt:lpstr>
    </vt:vector>
  </TitlesOfParts>
  <Company>State of WI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Material License, DPH 45022</dc:title>
  <dc:creator>DHFS, DPH, BEOH, Radiation Protection Section</dc:creator>
  <cp:keywords>dph, dph 45022, 45022, radioactive material, application for radioactive material license</cp:keywords>
  <dc:description>Application for Material License, DPH 45022</dc:description>
  <cp:lastModifiedBy>Caputo, Cristina L</cp:lastModifiedBy>
  <cp:revision>2</cp:revision>
  <cp:lastPrinted>2004-02-11T16:40:00Z</cp:lastPrinted>
  <dcterms:created xsi:type="dcterms:W3CDTF">2019-07-31T22:51:00Z</dcterms:created>
  <dcterms:modified xsi:type="dcterms:W3CDTF">2019-07-31T22:51:00Z</dcterms:modified>
</cp:coreProperties>
</file>