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9"/>
        <w:gridCol w:w="93"/>
        <w:gridCol w:w="1714"/>
        <w:gridCol w:w="250"/>
        <w:gridCol w:w="3179"/>
      </w:tblGrid>
      <w:tr w:rsidR="0077722F" w:rsidRPr="00AA706F" w:rsidTr="00AA706F">
        <w:trPr>
          <w:trHeight w:val="530"/>
        </w:trPr>
        <w:tc>
          <w:tcPr>
            <w:tcW w:w="5049" w:type="dxa"/>
            <w:shd w:val="clear" w:color="auto" w:fill="auto"/>
          </w:tcPr>
          <w:p w:rsidR="0077722F" w:rsidRPr="00AA706F" w:rsidRDefault="0077722F" w:rsidP="0077722F">
            <w:pPr>
              <w:rPr>
                <w:rFonts w:ascii="Arial" w:hAnsi="Arial" w:cs="Arial"/>
                <w:sz w:val="18"/>
                <w:szCs w:val="18"/>
              </w:rPr>
            </w:pPr>
            <w:r w:rsidRPr="00AA706F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77722F" w:rsidRPr="00AA706F" w:rsidRDefault="000079AA" w:rsidP="0077722F">
            <w:pPr>
              <w:rPr>
                <w:rFonts w:ascii="Arial" w:hAnsi="Arial" w:cs="Arial"/>
                <w:sz w:val="18"/>
                <w:szCs w:val="18"/>
              </w:rPr>
            </w:pPr>
            <w:r w:rsidRPr="00AA706F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 w:rsidR="0018486C">
              <w:rPr>
                <w:rFonts w:ascii="Arial" w:hAnsi="Arial" w:cs="Arial"/>
                <w:sz w:val="18"/>
                <w:szCs w:val="18"/>
              </w:rPr>
              <w:t>Care and Treatment</w:t>
            </w:r>
            <w:r w:rsidRPr="00AA706F">
              <w:rPr>
                <w:rFonts w:ascii="Arial" w:hAnsi="Arial" w:cs="Arial"/>
                <w:sz w:val="18"/>
                <w:szCs w:val="18"/>
              </w:rPr>
              <w:t xml:space="preserve"> Services</w:t>
            </w:r>
          </w:p>
          <w:p w:rsidR="0077722F" w:rsidRPr="00AA706F" w:rsidRDefault="000079AA" w:rsidP="00184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706F">
              <w:rPr>
                <w:rFonts w:ascii="Arial" w:hAnsi="Arial" w:cs="Arial"/>
                <w:sz w:val="18"/>
                <w:szCs w:val="18"/>
              </w:rPr>
              <w:t>F</w:t>
            </w:r>
            <w:r w:rsidR="00A04A09" w:rsidRPr="00AA706F">
              <w:rPr>
                <w:rFonts w:ascii="Arial" w:hAnsi="Arial" w:cs="Arial"/>
                <w:sz w:val="18"/>
                <w:szCs w:val="18"/>
              </w:rPr>
              <w:t>-</w:t>
            </w:r>
            <w:r w:rsidRPr="00AA706F">
              <w:rPr>
                <w:rFonts w:ascii="Arial" w:hAnsi="Arial" w:cs="Arial"/>
                <w:sz w:val="18"/>
                <w:szCs w:val="18"/>
              </w:rPr>
              <w:t>20</w:t>
            </w:r>
            <w:r w:rsidR="00A73B88" w:rsidRPr="00AA706F">
              <w:rPr>
                <w:rFonts w:ascii="Arial" w:hAnsi="Arial" w:cs="Arial"/>
                <w:sz w:val="18"/>
                <w:szCs w:val="18"/>
              </w:rPr>
              <w:t>691  (</w:t>
            </w:r>
            <w:r w:rsidR="0018486C">
              <w:rPr>
                <w:rFonts w:ascii="Arial" w:hAnsi="Arial" w:cs="Arial"/>
                <w:sz w:val="18"/>
                <w:szCs w:val="18"/>
              </w:rPr>
              <w:t>10</w:t>
            </w:r>
            <w:r w:rsidR="00CB74E3" w:rsidRPr="00AA706F">
              <w:rPr>
                <w:rFonts w:ascii="Arial" w:hAnsi="Arial" w:cs="Arial"/>
                <w:sz w:val="18"/>
                <w:szCs w:val="18"/>
              </w:rPr>
              <w:t>/20</w:t>
            </w:r>
            <w:r w:rsidR="0018486C">
              <w:rPr>
                <w:rFonts w:ascii="Arial" w:hAnsi="Arial" w:cs="Arial"/>
                <w:sz w:val="18"/>
                <w:szCs w:val="18"/>
              </w:rPr>
              <w:t>16</w:t>
            </w:r>
            <w:r w:rsidR="00CB74E3" w:rsidRPr="00AA706F">
              <w:rPr>
                <w:rFonts w:ascii="Arial" w:hAnsi="Arial" w:cs="Arial"/>
                <w:sz w:val="18"/>
                <w:szCs w:val="18"/>
              </w:rPr>
              <w:t>)</w:t>
            </w:r>
            <w:r w:rsidR="007D38DA" w:rsidRPr="00AA70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36" w:type="dxa"/>
            <w:gridSpan w:val="4"/>
            <w:shd w:val="clear" w:color="auto" w:fill="auto"/>
          </w:tcPr>
          <w:p w:rsidR="0077722F" w:rsidRPr="00AA706F" w:rsidRDefault="0077722F" w:rsidP="00AA706F">
            <w:pPr>
              <w:tabs>
                <w:tab w:val="left" w:pos="1217"/>
                <w:tab w:val="right" w:pos="5497"/>
              </w:tabs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A706F">
              <w:rPr>
                <w:rFonts w:ascii="Arial" w:hAnsi="Arial" w:cs="Arial"/>
                <w:b/>
                <w:sz w:val="18"/>
                <w:szCs w:val="18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State">
                <w:r w:rsidRPr="00AA706F">
                  <w:rPr>
                    <w:rFonts w:ascii="Arial" w:hAnsi="Arial" w:cs="Arial"/>
                    <w:b/>
                    <w:sz w:val="18"/>
                    <w:szCs w:val="18"/>
                  </w:rPr>
                  <w:t>WISCONSIN</w:t>
                </w:r>
              </w:smartTag>
            </w:smartTag>
          </w:p>
          <w:p w:rsidR="00A04A09" w:rsidRPr="00AA706F" w:rsidRDefault="00A04A09" w:rsidP="00AA706F">
            <w:pPr>
              <w:tabs>
                <w:tab w:val="left" w:pos="1217"/>
                <w:tab w:val="right" w:pos="5497"/>
              </w:tabs>
              <w:ind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706F">
              <w:rPr>
                <w:rFonts w:ascii="Arial" w:hAnsi="Arial" w:cs="Arial"/>
                <w:sz w:val="18"/>
                <w:szCs w:val="18"/>
              </w:rPr>
              <w:t>HFS 62.05(2)(a)</w:t>
            </w:r>
          </w:p>
        </w:tc>
      </w:tr>
      <w:tr w:rsidR="00A04A09" w:rsidRPr="00AA706F" w:rsidTr="00AA706F">
        <w:trPr>
          <w:trHeight w:val="530"/>
        </w:trPr>
        <w:tc>
          <w:tcPr>
            <w:tcW w:w="10285" w:type="dxa"/>
            <w:gridSpan w:val="5"/>
            <w:shd w:val="clear" w:color="auto" w:fill="auto"/>
          </w:tcPr>
          <w:p w:rsidR="00A04A09" w:rsidRPr="00AA706F" w:rsidRDefault="00A04A09" w:rsidP="00AA706F">
            <w:pPr>
              <w:pStyle w:val="Heading3"/>
              <w:jc w:val="center"/>
              <w:rPr>
                <w:sz w:val="24"/>
                <w:szCs w:val="24"/>
              </w:rPr>
            </w:pPr>
            <w:r w:rsidRPr="00AA706F">
              <w:rPr>
                <w:sz w:val="24"/>
                <w:szCs w:val="24"/>
              </w:rPr>
              <w:t>REQUEST FOR EXEMPTION – INTOXICATED DRIVER PROGRAM</w:t>
            </w:r>
            <w:r w:rsidR="00CB74E3" w:rsidRPr="00AA706F">
              <w:rPr>
                <w:sz w:val="24"/>
                <w:szCs w:val="24"/>
              </w:rPr>
              <w:t xml:space="preserve"> (IDP)</w:t>
            </w:r>
          </w:p>
          <w:p w:rsidR="00A04A09" w:rsidRPr="00AA706F" w:rsidRDefault="00A04A09" w:rsidP="00AA70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06F">
              <w:rPr>
                <w:rFonts w:ascii="Arial" w:hAnsi="Arial" w:cs="Arial"/>
                <w:b/>
                <w:sz w:val="20"/>
                <w:szCs w:val="20"/>
              </w:rPr>
              <w:t>EMPLOYMENT OF INDIVIDUALS WITH LESSER QUALIFICATIONS</w:t>
            </w:r>
          </w:p>
          <w:p w:rsidR="00F74525" w:rsidRPr="00AA706F" w:rsidRDefault="00F74525" w:rsidP="00AA706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04A09" w:rsidRPr="00AA706F" w:rsidTr="00AA706F">
        <w:trPr>
          <w:trHeight w:val="530"/>
        </w:trPr>
        <w:tc>
          <w:tcPr>
            <w:tcW w:w="10285" w:type="dxa"/>
            <w:gridSpan w:val="5"/>
            <w:shd w:val="clear" w:color="auto" w:fill="auto"/>
          </w:tcPr>
          <w:p w:rsidR="00A04A09" w:rsidRPr="00AA706F" w:rsidRDefault="00F72E65" w:rsidP="00F74525">
            <w:pPr>
              <w:rPr>
                <w:rFonts w:ascii="Arial" w:hAnsi="Arial"/>
                <w:sz w:val="18"/>
              </w:rPr>
            </w:pPr>
            <w:r w:rsidRPr="00AA706F">
              <w:rPr>
                <w:rFonts w:ascii="Arial" w:hAnsi="Arial"/>
                <w:sz w:val="18"/>
              </w:rPr>
              <w:t>Completion of this form is required under HFS 62.05(2</w:t>
            </w:r>
            <w:proofErr w:type="gramStart"/>
            <w:r w:rsidRPr="00AA706F">
              <w:rPr>
                <w:rFonts w:ascii="Arial" w:hAnsi="Arial"/>
                <w:sz w:val="18"/>
              </w:rPr>
              <w:t>)(</w:t>
            </w:r>
            <w:proofErr w:type="gramEnd"/>
            <w:r w:rsidRPr="00AA706F">
              <w:rPr>
                <w:rFonts w:ascii="Arial" w:hAnsi="Arial"/>
                <w:sz w:val="18"/>
              </w:rPr>
              <w:t xml:space="preserve">a) when </w:t>
            </w:r>
            <w:r w:rsidR="00F74525" w:rsidRPr="00AA706F">
              <w:rPr>
                <w:rFonts w:ascii="Arial" w:hAnsi="Arial"/>
                <w:sz w:val="18"/>
              </w:rPr>
              <w:t>employ</w:t>
            </w:r>
            <w:r w:rsidRPr="00AA706F">
              <w:rPr>
                <w:rFonts w:ascii="Arial" w:hAnsi="Arial"/>
                <w:sz w:val="18"/>
              </w:rPr>
              <w:t xml:space="preserve">ing assessors who do not meet the minimum qualifications per </w:t>
            </w:r>
            <w:r w:rsidR="00850E30" w:rsidRPr="00AA706F">
              <w:rPr>
                <w:rFonts w:ascii="Arial" w:hAnsi="Arial"/>
                <w:sz w:val="18"/>
              </w:rPr>
              <w:t>subdivis</w:t>
            </w:r>
            <w:r w:rsidRPr="00AA706F">
              <w:rPr>
                <w:rFonts w:ascii="Arial" w:hAnsi="Arial"/>
                <w:sz w:val="18"/>
              </w:rPr>
              <w:t xml:space="preserve">ion 2 of HFS 62.05(2)(a) and must be submitted to DHS/Division of </w:t>
            </w:r>
            <w:r w:rsidR="0018486C">
              <w:rPr>
                <w:rFonts w:ascii="Arial" w:hAnsi="Arial"/>
                <w:sz w:val="18"/>
              </w:rPr>
              <w:t>Care and Treatment</w:t>
            </w:r>
            <w:r w:rsidRPr="00AA706F">
              <w:rPr>
                <w:rFonts w:ascii="Arial" w:hAnsi="Arial"/>
                <w:sz w:val="18"/>
              </w:rPr>
              <w:t xml:space="preserve"> Services/Bureau of </w:t>
            </w:r>
            <w:r w:rsidR="000079AA" w:rsidRPr="00AA706F">
              <w:rPr>
                <w:rFonts w:ascii="Arial" w:hAnsi="Arial"/>
                <w:sz w:val="18"/>
              </w:rPr>
              <w:t>Prevention Treatment and Recovery</w:t>
            </w:r>
            <w:r w:rsidRPr="00AA706F">
              <w:rPr>
                <w:rFonts w:ascii="Arial" w:hAnsi="Arial"/>
                <w:sz w:val="18"/>
              </w:rPr>
              <w:t xml:space="preserve"> for approval. Failure to comply may result in </w:t>
            </w:r>
            <w:r w:rsidR="00F74525" w:rsidRPr="00AA706F">
              <w:rPr>
                <w:rFonts w:ascii="Arial" w:hAnsi="Arial"/>
                <w:sz w:val="18"/>
              </w:rPr>
              <w:t xml:space="preserve">forfeiture </w:t>
            </w:r>
            <w:r w:rsidR="007818DC" w:rsidRPr="00AA706F">
              <w:rPr>
                <w:rFonts w:ascii="Arial" w:hAnsi="Arial"/>
                <w:sz w:val="18"/>
              </w:rPr>
              <w:t>of the assessment facilit</w:t>
            </w:r>
            <w:r w:rsidR="00F74525" w:rsidRPr="00AA706F">
              <w:rPr>
                <w:rFonts w:ascii="Arial" w:hAnsi="Arial"/>
                <w:sz w:val="18"/>
              </w:rPr>
              <w:t>y’s authority to conduct IDP assessments.</w:t>
            </w:r>
          </w:p>
          <w:p w:rsidR="00F74525" w:rsidRPr="00AA706F" w:rsidRDefault="00F74525" w:rsidP="00F74525">
            <w:pPr>
              <w:rPr>
                <w:rFonts w:ascii="Arial" w:hAnsi="Arial"/>
                <w:sz w:val="18"/>
              </w:rPr>
            </w:pPr>
          </w:p>
        </w:tc>
      </w:tr>
      <w:tr w:rsidR="00F36310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5049" w:type="dxa"/>
            <w:shd w:val="clear" w:color="auto" w:fill="auto"/>
          </w:tcPr>
          <w:p w:rsidR="00CB57FB" w:rsidRPr="00AA706F" w:rsidRDefault="00CB57FB" w:rsidP="00CB57FB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 xml:space="preserve">Name of </w:t>
            </w:r>
            <w:r w:rsidR="00560BB7" w:rsidRPr="00AA706F">
              <w:rPr>
                <w:rFonts w:ascii="Arial" w:hAnsi="Arial" w:cs="Arial"/>
                <w:sz w:val="18"/>
                <w:szCs w:val="20"/>
              </w:rPr>
              <w:t>Assessment Facility</w:t>
            </w:r>
          </w:p>
          <w:bookmarkStart w:id="0" w:name="Text1"/>
          <w:p w:rsidR="00CB57FB" w:rsidRPr="00AA706F" w:rsidRDefault="00A04A09" w:rsidP="000F2C56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="00CB74E3"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bookmarkStart w:id="1" w:name="_GoBack"/>
            <w:bookmarkEnd w:id="1"/>
            <w:r w:rsidR="000F2C56">
              <w:rPr>
                <w:sz w:val="22"/>
              </w:rPr>
              <w:t> </w:t>
            </w:r>
            <w:r w:rsidR="000F2C56">
              <w:rPr>
                <w:sz w:val="22"/>
              </w:rPr>
              <w:t> </w:t>
            </w:r>
            <w:r w:rsidR="000F2C56">
              <w:rPr>
                <w:sz w:val="22"/>
              </w:rPr>
              <w:t> </w:t>
            </w:r>
            <w:r w:rsidR="000F2C56">
              <w:rPr>
                <w:sz w:val="22"/>
              </w:rPr>
              <w:t> </w:t>
            </w:r>
            <w:r w:rsidR="000F2C56">
              <w:rPr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0"/>
          </w:p>
        </w:tc>
        <w:tc>
          <w:tcPr>
            <w:tcW w:w="5236" w:type="dxa"/>
            <w:gridSpan w:val="4"/>
            <w:shd w:val="clear" w:color="auto" w:fill="auto"/>
          </w:tcPr>
          <w:p w:rsidR="00F36310" w:rsidRPr="00AA706F" w:rsidRDefault="00A04A09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Name - Contact</w:t>
            </w:r>
          </w:p>
          <w:bookmarkStart w:id="2" w:name="Text10"/>
          <w:p w:rsidR="00CB57FB" w:rsidRPr="00AA706F" w:rsidRDefault="00A04A09" w:rsidP="00A04A09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="00CB74E3"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2"/>
          </w:p>
        </w:tc>
      </w:tr>
      <w:tr w:rsidR="00F36310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7106" w:type="dxa"/>
            <w:gridSpan w:val="4"/>
            <w:shd w:val="clear" w:color="auto" w:fill="auto"/>
          </w:tcPr>
          <w:p w:rsidR="00CB57FB" w:rsidRPr="00AA706F" w:rsidRDefault="00A04A09" w:rsidP="00CB57FB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Address</w:t>
            </w:r>
          </w:p>
          <w:bookmarkStart w:id="3" w:name="Text9"/>
          <w:p w:rsidR="00CB57FB" w:rsidRPr="00AA706F" w:rsidRDefault="00A04A09" w:rsidP="00A04A09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="00CB74E3"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3"/>
          </w:p>
        </w:tc>
        <w:tc>
          <w:tcPr>
            <w:tcW w:w="3179" w:type="dxa"/>
            <w:shd w:val="clear" w:color="auto" w:fill="auto"/>
          </w:tcPr>
          <w:p w:rsidR="00F36310" w:rsidRPr="00AA706F" w:rsidRDefault="00A04A09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Telephone</w:t>
            </w:r>
            <w:r w:rsidR="00CB57FB" w:rsidRPr="00AA706F">
              <w:rPr>
                <w:rFonts w:ascii="Arial" w:hAnsi="Arial" w:cs="Arial"/>
                <w:sz w:val="18"/>
                <w:szCs w:val="20"/>
              </w:rPr>
              <w:t xml:space="preserve"> Number</w:t>
            </w:r>
            <w:r w:rsidRPr="00AA706F">
              <w:rPr>
                <w:rFonts w:ascii="Arial" w:hAnsi="Arial" w:cs="Arial"/>
                <w:sz w:val="18"/>
                <w:szCs w:val="20"/>
              </w:rPr>
              <w:t xml:space="preserve"> - Contact</w:t>
            </w:r>
          </w:p>
          <w:p w:rsidR="00A04A09" w:rsidRPr="00AA706F" w:rsidRDefault="00A04A09" w:rsidP="00A04A09">
            <w:pPr>
              <w:rPr>
                <w:sz w:val="22"/>
              </w:rPr>
            </w:pPr>
            <w:bookmarkStart w:id="4" w:name="Text11"/>
          </w:p>
          <w:p w:rsidR="00CB57FB" w:rsidRPr="00AA706F" w:rsidRDefault="00A04A09" w:rsidP="00A04A09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="00CB74E3"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4"/>
          </w:p>
        </w:tc>
      </w:tr>
      <w:tr w:rsidR="00F36310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5049" w:type="dxa"/>
            <w:shd w:val="clear" w:color="auto" w:fill="auto"/>
          </w:tcPr>
          <w:p w:rsidR="00CB57FB" w:rsidRPr="00AA706F" w:rsidRDefault="00A04A09" w:rsidP="00CB57FB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County</w:t>
            </w:r>
          </w:p>
          <w:bookmarkStart w:id="5" w:name="Text8"/>
          <w:p w:rsidR="00CB57FB" w:rsidRPr="00AA706F" w:rsidRDefault="00A04A09" w:rsidP="00A04A09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="00CB74E3"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5"/>
          </w:p>
        </w:tc>
        <w:tc>
          <w:tcPr>
            <w:tcW w:w="5236" w:type="dxa"/>
            <w:gridSpan w:val="4"/>
            <w:shd w:val="clear" w:color="auto" w:fill="auto"/>
          </w:tcPr>
          <w:p w:rsidR="00F36310" w:rsidRPr="00AA706F" w:rsidRDefault="0091302F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 xml:space="preserve">Name – </w:t>
            </w:r>
            <w:smartTag w:uri="urn:schemas-microsoft-com:office:smarttags" w:element="City">
              <w:smartTag w:uri="urn:schemas-microsoft-com:office:smarttags" w:element="PlaceType">
                <w:r w:rsidRPr="00AA706F">
                  <w:rPr>
                    <w:rFonts w:ascii="Arial" w:hAnsi="Arial" w:cs="Arial"/>
                    <w:sz w:val="18"/>
                    <w:szCs w:val="20"/>
                  </w:rPr>
                  <w:t>County</w:t>
                </w:r>
              </w:smartTag>
              <w:r w:rsidRPr="00AA706F">
                <w:rPr>
                  <w:rFonts w:ascii="Arial" w:hAnsi="Arial" w:cs="Arial"/>
                  <w:sz w:val="18"/>
                  <w:szCs w:val="20"/>
                </w:rPr>
                <w:t xml:space="preserve"> </w:t>
              </w:r>
              <w:smartTag w:uri="urn:schemas-microsoft-com:office:smarttags" w:element="PlaceName">
                <w:r w:rsidRPr="00AA706F">
                  <w:rPr>
                    <w:rFonts w:ascii="Arial" w:hAnsi="Arial" w:cs="Arial"/>
                    <w:sz w:val="18"/>
                    <w:szCs w:val="20"/>
                  </w:rPr>
                  <w:t>IDP</w:t>
                </w:r>
              </w:smartTag>
            </w:smartTag>
            <w:r w:rsidRPr="00AA706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7939" w:rsidRPr="00AA706F">
              <w:rPr>
                <w:rFonts w:ascii="Arial" w:hAnsi="Arial" w:cs="Arial"/>
                <w:sz w:val="18"/>
                <w:szCs w:val="20"/>
              </w:rPr>
              <w:t xml:space="preserve">Designated </w:t>
            </w:r>
            <w:r w:rsidR="00A04A09" w:rsidRPr="00AA706F">
              <w:rPr>
                <w:rFonts w:ascii="Arial" w:hAnsi="Arial" w:cs="Arial"/>
                <w:sz w:val="18"/>
                <w:szCs w:val="20"/>
              </w:rPr>
              <w:t>Coordinator</w:t>
            </w:r>
          </w:p>
          <w:bookmarkStart w:id="6" w:name="Text15"/>
          <w:p w:rsidR="0091302F" w:rsidRPr="00AA706F" w:rsidRDefault="00A04A09" w:rsidP="00A04A09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="00CB74E3"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6"/>
          </w:p>
        </w:tc>
      </w:tr>
      <w:tr w:rsidR="00A04A09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0285" w:type="dxa"/>
            <w:gridSpan w:val="5"/>
            <w:shd w:val="clear" w:color="auto" w:fill="auto"/>
          </w:tcPr>
          <w:p w:rsidR="00A04A09" w:rsidRPr="00AA706F" w:rsidRDefault="00A04A09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Name – Assessor for Whom Exemption is Being Requested</w:t>
            </w:r>
          </w:p>
          <w:p w:rsidR="00A04A09" w:rsidRPr="00AA706F" w:rsidRDefault="00A04A09" w:rsidP="00A04A09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</w:p>
        </w:tc>
      </w:tr>
      <w:tr w:rsidR="00A04A09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10285" w:type="dxa"/>
            <w:gridSpan w:val="5"/>
            <w:shd w:val="clear" w:color="auto" w:fill="auto"/>
          </w:tcPr>
          <w:p w:rsidR="00A04A09" w:rsidRPr="00AA706F" w:rsidRDefault="00A04A09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Summary of Assessor’s Credentials—Education and training, degrees and/or certifications, years of experience conducting IDP assessments</w:t>
            </w:r>
          </w:p>
          <w:bookmarkStart w:id="7" w:name="Text18"/>
          <w:bookmarkStart w:id="8" w:name="OLE_LINK1"/>
          <w:p w:rsidR="00A04A09" w:rsidRPr="00AA706F" w:rsidRDefault="00A04A09" w:rsidP="00A04A09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="00CB74E3"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7"/>
            <w:bookmarkEnd w:id="8"/>
          </w:p>
        </w:tc>
      </w:tr>
      <w:tr w:rsidR="00A04A09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10285" w:type="dxa"/>
            <w:gridSpan w:val="5"/>
            <w:shd w:val="clear" w:color="auto" w:fill="auto"/>
          </w:tcPr>
          <w:p w:rsidR="00A04A09" w:rsidRPr="00AA706F" w:rsidRDefault="00A04A09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Per HFS 62.05(2</w:t>
            </w:r>
            <w:proofErr w:type="gramStart"/>
            <w:r w:rsidRPr="00AA706F">
              <w:rPr>
                <w:rFonts w:ascii="Arial" w:hAnsi="Arial" w:cs="Arial"/>
                <w:sz w:val="18"/>
                <w:szCs w:val="20"/>
              </w:rPr>
              <w:t>)(</w:t>
            </w:r>
            <w:proofErr w:type="gramEnd"/>
            <w:r w:rsidRPr="00AA706F">
              <w:rPr>
                <w:rFonts w:ascii="Arial" w:hAnsi="Arial" w:cs="Arial"/>
                <w:sz w:val="18"/>
                <w:szCs w:val="20"/>
              </w:rPr>
              <w:t>a) 2., please describe the assessment facility’s need as it pertains to employment of individuals with lesser qualifications than those required by Administrative Rule HFS 62.05(2)(a)1.</w:t>
            </w:r>
          </w:p>
          <w:p w:rsidR="00A04A09" w:rsidRPr="00AA706F" w:rsidRDefault="00A04A09" w:rsidP="00A04A09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</w:p>
        </w:tc>
      </w:tr>
      <w:tr w:rsidR="00A04A09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10285" w:type="dxa"/>
            <w:gridSpan w:val="5"/>
            <w:shd w:val="clear" w:color="auto" w:fill="auto"/>
          </w:tcPr>
          <w:p w:rsidR="00A04A09" w:rsidRPr="00AA706F" w:rsidRDefault="00A04A09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Does the above-named assessor have a plan to meet the requirements of a qualified assessor as defined in HFS 62.05(2</w:t>
            </w:r>
            <w:proofErr w:type="gramStart"/>
            <w:r w:rsidRPr="00AA706F">
              <w:rPr>
                <w:rFonts w:ascii="Arial" w:hAnsi="Arial" w:cs="Arial"/>
                <w:sz w:val="18"/>
                <w:szCs w:val="20"/>
              </w:rPr>
              <w:t>)(</w:t>
            </w:r>
            <w:proofErr w:type="gramEnd"/>
            <w:r w:rsidRPr="00AA706F">
              <w:rPr>
                <w:rFonts w:ascii="Arial" w:hAnsi="Arial" w:cs="Arial"/>
                <w:sz w:val="18"/>
                <w:szCs w:val="20"/>
              </w:rPr>
              <w:t>a)1?</w:t>
            </w:r>
            <w:r w:rsidR="00CB74E3" w:rsidRPr="00AA706F">
              <w:rPr>
                <w:rFonts w:ascii="Arial" w:hAnsi="Arial" w:cs="Arial"/>
                <w:sz w:val="18"/>
                <w:szCs w:val="20"/>
              </w:rPr>
              <w:tab/>
            </w:r>
            <w:r w:rsidR="00CB74E3" w:rsidRPr="00AA706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CB74E3" w:rsidRPr="00AA706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CB74E3" w:rsidRPr="00AA706F">
              <w:rPr>
                <w:rFonts w:ascii="Arial" w:hAnsi="Arial" w:cs="Arial"/>
                <w:sz w:val="18"/>
                <w:szCs w:val="20"/>
              </w:rPr>
            </w:r>
            <w:r w:rsidR="00CB74E3" w:rsidRPr="00AA706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  <w:r w:rsidR="00CB74E3" w:rsidRPr="00AA706F">
              <w:rPr>
                <w:rFonts w:ascii="Arial" w:hAnsi="Arial" w:cs="Arial"/>
                <w:sz w:val="18"/>
                <w:szCs w:val="20"/>
              </w:rPr>
              <w:t xml:space="preserve"> No</w:t>
            </w:r>
            <w:r w:rsidR="00CB74E3" w:rsidRPr="00AA706F">
              <w:rPr>
                <w:rFonts w:ascii="Arial" w:hAnsi="Arial" w:cs="Arial"/>
                <w:sz w:val="18"/>
                <w:szCs w:val="20"/>
              </w:rPr>
              <w:tab/>
            </w:r>
            <w:r w:rsidR="00CB74E3" w:rsidRPr="00AA706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CB74E3" w:rsidRPr="00AA706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CB74E3" w:rsidRPr="00AA706F">
              <w:rPr>
                <w:rFonts w:ascii="Arial" w:hAnsi="Arial" w:cs="Arial"/>
                <w:sz w:val="18"/>
                <w:szCs w:val="20"/>
              </w:rPr>
            </w:r>
            <w:r w:rsidR="00CB74E3" w:rsidRPr="00AA706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  <w:r w:rsidR="00CB74E3" w:rsidRPr="00AA706F">
              <w:rPr>
                <w:rFonts w:ascii="Arial" w:hAnsi="Arial" w:cs="Arial"/>
                <w:sz w:val="18"/>
                <w:szCs w:val="20"/>
              </w:rPr>
              <w:t xml:space="preserve"> Yes—Please briefly describe plan</w:t>
            </w:r>
            <w:r w:rsidR="006B2B96" w:rsidRPr="00AA706F">
              <w:rPr>
                <w:rFonts w:ascii="Arial" w:hAnsi="Arial" w:cs="Arial"/>
                <w:sz w:val="18"/>
                <w:szCs w:val="20"/>
              </w:rPr>
              <w:t>, including timeline</w:t>
            </w:r>
            <w:r w:rsidR="00CB74E3" w:rsidRPr="00AA706F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CB74E3" w:rsidRPr="00AA706F" w:rsidRDefault="00CB74E3" w:rsidP="00CB74E3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</w:p>
        </w:tc>
      </w:tr>
      <w:tr w:rsidR="00CB74E3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10285" w:type="dxa"/>
            <w:gridSpan w:val="5"/>
            <w:shd w:val="clear" w:color="auto" w:fill="auto"/>
          </w:tcPr>
          <w:p w:rsidR="00CB74E3" w:rsidRPr="00AA706F" w:rsidRDefault="00CB74E3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Please describe how the assessment agency will work toward employment of assessors who meet the requirements stated in the rule.</w:t>
            </w:r>
          </w:p>
          <w:p w:rsidR="00CB74E3" w:rsidRPr="00AA706F" w:rsidRDefault="00CB74E3" w:rsidP="00CB74E3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</w:p>
        </w:tc>
      </w:tr>
      <w:tr w:rsidR="00CB74E3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6856" w:type="dxa"/>
            <w:gridSpan w:val="3"/>
            <w:shd w:val="clear" w:color="auto" w:fill="auto"/>
          </w:tcPr>
          <w:p w:rsidR="00CB74E3" w:rsidRPr="00AA706F" w:rsidRDefault="00CB74E3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b/>
                <w:sz w:val="18"/>
                <w:szCs w:val="20"/>
              </w:rPr>
              <w:t>SIGNATURE</w:t>
            </w:r>
            <w:r w:rsidRPr="00AA706F">
              <w:rPr>
                <w:rFonts w:ascii="Arial" w:hAnsi="Arial" w:cs="Arial"/>
                <w:sz w:val="18"/>
                <w:szCs w:val="20"/>
              </w:rPr>
              <w:t xml:space="preserve"> – Assessment Facility Contact</w:t>
            </w:r>
          </w:p>
        </w:tc>
        <w:tc>
          <w:tcPr>
            <w:tcW w:w="3429" w:type="dxa"/>
            <w:gridSpan w:val="2"/>
            <w:shd w:val="clear" w:color="auto" w:fill="auto"/>
          </w:tcPr>
          <w:p w:rsidR="00CB74E3" w:rsidRPr="00AA706F" w:rsidRDefault="00CB74E3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Date Signed</w:t>
            </w:r>
          </w:p>
        </w:tc>
      </w:tr>
      <w:tr w:rsidR="00CB74E3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68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4E3" w:rsidRPr="00AA706F" w:rsidRDefault="00CB74E3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b/>
                <w:sz w:val="18"/>
                <w:szCs w:val="20"/>
              </w:rPr>
              <w:t>SIGNATURE</w:t>
            </w:r>
            <w:r w:rsidRPr="00AA706F">
              <w:rPr>
                <w:rFonts w:ascii="Arial" w:hAnsi="Arial" w:cs="Arial"/>
                <w:sz w:val="18"/>
                <w:szCs w:val="20"/>
              </w:rPr>
              <w:t xml:space="preserve"> – IDP Designated Coordinator</w:t>
            </w:r>
          </w:p>
        </w:tc>
        <w:tc>
          <w:tcPr>
            <w:tcW w:w="3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4E3" w:rsidRPr="00AA706F" w:rsidRDefault="00CB74E3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Date Signed</w:t>
            </w:r>
          </w:p>
        </w:tc>
      </w:tr>
      <w:tr w:rsidR="00CB74E3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285" w:type="dxa"/>
            <w:gridSpan w:val="5"/>
            <w:shd w:val="clear" w:color="auto" w:fill="C0C0C0"/>
            <w:vAlign w:val="center"/>
          </w:tcPr>
          <w:p w:rsidR="00CB74E3" w:rsidRPr="00AA706F" w:rsidRDefault="00CB74E3" w:rsidP="00AA706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A706F">
              <w:rPr>
                <w:rFonts w:ascii="Arial" w:hAnsi="Arial" w:cs="Arial"/>
                <w:b/>
                <w:sz w:val="18"/>
                <w:szCs w:val="20"/>
              </w:rPr>
              <w:t>FOR DEPARTMENT USE ONLY</w:t>
            </w:r>
          </w:p>
        </w:tc>
      </w:tr>
      <w:tr w:rsidR="00CB74E3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6856" w:type="dxa"/>
            <w:gridSpan w:val="3"/>
            <w:shd w:val="clear" w:color="auto" w:fill="C0C0C0"/>
          </w:tcPr>
          <w:p w:rsidR="00CB74E3" w:rsidRPr="00AA706F" w:rsidRDefault="00CB74E3" w:rsidP="00CB74E3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Name – Reviewed By</w:t>
            </w:r>
          </w:p>
          <w:bookmarkStart w:id="11" w:name="Text19"/>
          <w:p w:rsidR="00CB74E3" w:rsidRPr="00AA706F" w:rsidRDefault="00CB74E3" w:rsidP="00CB74E3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11"/>
          </w:p>
        </w:tc>
        <w:tc>
          <w:tcPr>
            <w:tcW w:w="3429" w:type="dxa"/>
            <w:gridSpan w:val="2"/>
            <w:shd w:val="clear" w:color="auto" w:fill="C0C0C0"/>
          </w:tcPr>
          <w:p w:rsidR="00CB74E3" w:rsidRPr="00AA706F" w:rsidRDefault="00CB74E3" w:rsidP="00CB74E3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Date Reviewed</w:t>
            </w:r>
          </w:p>
          <w:bookmarkStart w:id="12" w:name="Text20"/>
          <w:p w:rsidR="00CB74E3" w:rsidRPr="00AA706F" w:rsidRDefault="00CB74E3" w:rsidP="00CB74E3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12"/>
          </w:p>
        </w:tc>
      </w:tr>
      <w:tr w:rsidR="00CB74E3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10285" w:type="dxa"/>
            <w:gridSpan w:val="5"/>
            <w:shd w:val="clear" w:color="auto" w:fill="C0C0C0"/>
          </w:tcPr>
          <w:p w:rsidR="00CB74E3" w:rsidRPr="00AA706F" w:rsidRDefault="00CB74E3" w:rsidP="00CB74E3">
            <w:pPr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Comments</w:t>
            </w:r>
          </w:p>
          <w:bookmarkStart w:id="13" w:name="Text21"/>
          <w:p w:rsidR="00CB74E3" w:rsidRPr="00AA706F" w:rsidRDefault="00CB74E3" w:rsidP="00CB74E3">
            <w:pPr>
              <w:rPr>
                <w:sz w:val="22"/>
              </w:rPr>
            </w:pPr>
            <w:r w:rsidRPr="00AA706F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AA706F">
              <w:rPr>
                <w:sz w:val="22"/>
              </w:rPr>
              <w:instrText xml:space="preserve"> FORMTEXT </w:instrText>
            </w:r>
            <w:r w:rsidRPr="00AA706F">
              <w:rPr>
                <w:sz w:val="22"/>
              </w:rPr>
            </w:r>
            <w:r w:rsidRPr="00AA706F">
              <w:rPr>
                <w:sz w:val="22"/>
              </w:rPr>
              <w:fldChar w:fldCharType="separate"/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noProof/>
                <w:sz w:val="22"/>
              </w:rPr>
              <w:t> </w:t>
            </w:r>
            <w:r w:rsidRPr="00AA706F">
              <w:rPr>
                <w:sz w:val="22"/>
              </w:rPr>
              <w:fldChar w:fldCharType="end"/>
            </w:r>
            <w:bookmarkEnd w:id="13"/>
          </w:p>
        </w:tc>
      </w:tr>
      <w:tr w:rsidR="000039F4" w:rsidRPr="00AA706F" w:rsidTr="00AA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5142" w:type="dxa"/>
            <w:gridSpan w:val="2"/>
            <w:shd w:val="clear" w:color="auto" w:fill="C0C0C0"/>
          </w:tcPr>
          <w:p w:rsidR="00C30F40" w:rsidRPr="00AA706F" w:rsidRDefault="00C30F40" w:rsidP="00AA706F">
            <w:pPr>
              <w:tabs>
                <w:tab w:val="left" w:pos="1437"/>
                <w:tab w:val="left" w:pos="2487"/>
              </w:tabs>
              <w:rPr>
                <w:rFonts w:ascii="Arial" w:hAnsi="Arial" w:cs="Arial"/>
                <w:sz w:val="18"/>
                <w:szCs w:val="20"/>
              </w:rPr>
            </w:pPr>
          </w:p>
          <w:p w:rsidR="000039F4" w:rsidRPr="00AA706F" w:rsidRDefault="000039F4" w:rsidP="00AA706F">
            <w:pPr>
              <w:tabs>
                <w:tab w:val="left" w:pos="1437"/>
                <w:tab w:val="left" w:pos="2487"/>
              </w:tabs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Approved:</w:t>
            </w:r>
            <w:r w:rsidRPr="00AA706F">
              <w:rPr>
                <w:rFonts w:ascii="Arial" w:hAnsi="Arial" w:cs="Arial"/>
                <w:sz w:val="18"/>
                <w:szCs w:val="20"/>
              </w:rPr>
              <w:tab/>
            </w:r>
            <w:r w:rsidRPr="00AA706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AA706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AA706F">
              <w:rPr>
                <w:rFonts w:ascii="Arial" w:hAnsi="Arial" w:cs="Arial"/>
                <w:sz w:val="18"/>
                <w:szCs w:val="20"/>
              </w:rPr>
            </w:r>
            <w:r w:rsidRPr="00AA706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4"/>
            <w:r w:rsidRPr="00AA706F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AA706F">
              <w:rPr>
                <w:rFonts w:ascii="Arial" w:hAnsi="Arial" w:cs="Arial"/>
                <w:sz w:val="18"/>
                <w:szCs w:val="20"/>
              </w:rPr>
              <w:tab/>
            </w:r>
            <w:r w:rsidRPr="00AA706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AA706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AA706F">
              <w:rPr>
                <w:rFonts w:ascii="Arial" w:hAnsi="Arial" w:cs="Arial"/>
                <w:sz w:val="18"/>
                <w:szCs w:val="20"/>
              </w:rPr>
            </w:r>
            <w:r w:rsidRPr="00AA706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5"/>
            <w:r w:rsidRPr="00AA706F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5143" w:type="dxa"/>
            <w:gridSpan w:val="3"/>
            <w:shd w:val="clear" w:color="auto" w:fill="C0C0C0"/>
          </w:tcPr>
          <w:p w:rsidR="00C30F40" w:rsidRPr="00AA706F" w:rsidRDefault="00C30F40" w:rsidP="00AA706F">
            <w:pPr>
              <w:tabs>
                <w:tab w:val="left" w:pos="1437"/>
                <w:tab w:val="left" w:pos="2487"/>
              </w:tabs>
              <w:rPr>
                <w:rFonts w:ascii="Arial" w:hAnsi="Arial" w:cs="Arial"/>
                <w:sz w:val="18"/>
                <w:szCs w:val="20"/>
              </w:rPr>
            </w:pPr>
          </w:p>
          <w:p w:rsidR="000039F4" w:rsidRPr="00AA706F" w:rsidRDefault="000039F4" w:rsidP="00AA706F">
            <w:pPr>
              <w:tabs>
                <w:tab w:val="left" w:pos="1437"/>
                <w:tab w:val="left" w:pos="2487"/>
              </w:tabs>
              <w:rPr>
                <w:rFonts w:ascii="Arial" w:hAnsi="Arial" w:cs="Arial"/>
                <w:sz w:val="18"/>
                <w:szCs w:val="20"/>
              </w:rPr>
            </w:pPr>
            <w:r w:rsidRPr="00AA706F">
              <w:rPr>
                <w:rFonts w:ascii="Arial" w:hAnsi="Arial" w:cs="Arial"/>
                <w:sz w:val="18"/>
                <w:szCs w:val="20"/>
              </w:rPr>
              <w:t>Approval Expires (Date):</w:t>
            </w:r>
            <w:r w:rsidR="00AB6F60" w:rsidRPr="00AA706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B6F60" w:rsidRPr="00AA706F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6F60" w:rsidRPr="00AA706F">
              <w:rPr>
                <w:sz w:val="22"/>
              </w:rPr>
              <w:instrText xml:space="preserve"> FORMTEXT </w:instrText>
            </w:r>
            <w:r w:rsidR="00AB6F60" w:rsidRPr="00AA706F">
              <w:rPr>
                <w:sz w:val="22"/>
              </w:rPr>
            </w:r>
            <w:r w:rsidR="00AB6F60" w:rsidRPr="00AA706F">
              <w:rPr>
                <w:sz w:val="22"/>
              </w:rPr>
              <w:fldChar w:fldCharType="separate"/>
            </w:r>
            <w:r w:rsidR="00AB6F60" w:rsidRPr="00AA706F">
              <w:rPr>
                <w:noProof/>
                <w:sz w:val="22"/>
              </w:rPr>
              <w:t> </w:t>
            </w:r>
            <w:r w:rsidR="00AB6F60" w:rsidRPr="00AA706F">
              <w:rPr>
                <w:noProof/>
                <w:sz w:val="22"/>
              </w:rPr>
              <w:t> </w:t>
            </w:r>
            <w:r w:rsidR="00AB6F60" w:rsidRPr="00AA706F">
              <w:rPr>
                <w:noProof/>
                <w:sz w:val="22"/>
              </w:rPr>
              <w:t> </w:t>
            </w:r>
            <w:r w:rsidR="00AB6F60" w:rsidRPr="00AA706F">
              <w:rPr>
                <w:noProof/>
                <w:sz w:val="22"/>
              </w:rPr>
              <w:t> </w:t>
            </w:r>
            <w:r w:rsidR="00AB6F60" w:rsidRPr="00AA706F">
              <w:rPr>
                <w:noProof/>
                <w:sz w:val="22"/>
              </w:rPr>
              <w:t> </w:t>
            </w:r>
            <w:r w:rsidR="00AB6F60" w:rsidRPr="00AA706F">
              <w:rPr>
                <w:sz w:val="22"/>
              </w:rPr>
              <w:fldChar w:fldCharType="end"/>
            </w:r>
          </w:p>
        </w:tc>
      </w:tr>
    </w:tbl>
    <w:p w:rsidR="00F74525" w:rsidRPr="00F35609" w:rsidRDefault="00F35609">
      <w:pPr>
        <w:rPr>
          <w:rFonts w:ascii="Arial" w:hAnsi="Arial" w:cs="Arial"/>
          <w:sz w:val="18"/>
          <w:szCs w:val="12"/>
        </w:rPr>
      </w:pPr>
      <w:r w:rsidRPr="00F35609">
        <w:rPr>
          <w:rFonts w:ascii="Arial" w:hAnsi="Arial" w:cs="Arial"/>
          <w:sz w:val="18"/>
          <w:szCs w:val="12"/>
        </w:rPr>
        <w:t xml:space="preserve">Distribution: </w:t>
      </w:r>
      <w:r>
        <w:rPr>
          <w:rFonts w:ascii="Arial" w:hAnsi="Arial" w:cs="MS Sans Serif"/>
          <w:sz w:val="18"/>
          <w:szCs w:val="16"/>
        </w:rPr>
        <w:t>Original – DHS</w:t>
      </w:r>
      <w:r>
        <w:rPr>
          <w:rFonts w:ascii="Arial" w:hAnsi="Arial" w:cs="MS Sans Serif"/>
          <w:sz w:val="18"/>
          <w:szCs w:val="16"/>
        </w:rPr>
        <w:tab/>
      </w:r>
      <w:r w:rsidRPr="00F35609">
        <w:rPr>
          <w:rFonts w:ascii="Arial" w:hAnsi="Arial" w:cs="MS Sans Serif"/>
          <w:sz w:val="18"/>
          <w:szCs w:val="16"/>
        </w:rPr>
        <w:t>Copy - County AODA Coordinator</w:t>
      </w:r>
    </w:p>
    <w:sectPr w:rsidR="00F74525" w:rsidRPr="00F35609" w:rsidSect="00491E54">
      <w:pgSz w:w="12240" w:h="15840" w:code="1"/>
      <w:pgMar w:top="800" w:right="1000" w:bottom="4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vNKdUypp+Haur6NDtgCn7XC6H0=" w:salt="qEV2q8xqUXGR3EvBWYNJ+g==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C8"/>
    <w:rsid w:val="000039F4"/>
    <w:rsid w:val="000079AA"/>
    <w:rsid w:val="00034B4F"/>
    <w:rsid w:val="000B54E4"/>
    <w:rsid w:val="000C42F0"/>
    <w:rsid w:val="000F2C56"/>
    <w:rsid w:val="000F55E0"/>
    <w:rsid w:val="00155AD2"/>
    <w:rsid w:val="0018486C"/>
    <w:rsid w:val="001D5901"/>
    <w:rsid w:val="00227080"/>
    <w:rsid w:val="00265553"/>
    <w:rsid w:val="002C1FA5"/>
    <w:rsid w:val="002E6291"/>
    <w:rsid w:val="00345290"/>
    <w:rsid w:val="00375F6B"/>
    <w:rsid w:val="003821C7"/>
    <w:rsid w:val="003D0683"/>
    <w:rsid w:val="00426EC7"/>
    <w:rsid w:val="00491E54"/>
    <w:rsid w:val="00546002"/>
    <w:rsid w:val="00560BB7"/>
    <w:rsid w:val="00582259"/>
    <w:rsid w:val="005A433A"/>
    <w:rsid w:val="00630FC9"/>
    <w:rsid w:val="00631BE4"/>
    <w:rsid w:val="006B2B96"/>
    <w:rsid w:val="007245C8"/>
    <w:rsid w:val="0075781F"/>
    <w:rsid w:val="0077722F"/>
    <w:rsid w:val="007818DC"/>
    <w:rsid w:val="007B671E"/>
    <w:rsid w:val="007D38DA"/>
    <w:rsid w:val="007F0FD0"/>
    <w:rsid w:val="0083041B"/>
    <w:rsid w:val="00850E30"/>
    <w:rsid w:val="0091302F"/>
    <w:rsid w:val="00924BCF"/>
    <w:rsid w:val="009A482C"/>
    <w:rsid w:val="009B3E89"/>
    <w:rsid w:val="00A04A09"/>
    <w:rsid w:val="00A63FE7"/>
    <w:rsid w:val="00A73B88"/>
    <w:rsid w:val="00A847E8"/>
    <w:rsid w:val="00AA706F"/>
    <w:rsid w:val="00AB6F60"/>
    <w:rsid w:val="00C040F2"/>
    <w:rsid w:val="00C30F40"/>
    <w:rsid w:val="00C328AD"/>
    <w:rsid w:val="00C610FE"/>
    <w:rsid w:val="00C977A5"/>
    <w:rsid w:val="00CB57FB"/>
    <w:rsid w:val="00CB74E3"/>
    <w:rsid w:val="00CD3C0E"/>
    <w:rsid w:val="00CD5D95"/>
    <w:rsid w:val="00D25B5A"/>
    <w:rsid w:val="00D558F0"/>
    <w:rsid w:val="00D90B15"/>
    <w:rsid w:val="00E33E8D"/>
    <w:rsid w:val="00E360EC"/>
    <w:rsid w:val="00E47FEB"/>
    <w:rsid w:val="00EA5A46"/>
    <w:rsid w:val="00EE1A3A"/>
    <w:rsid w:val="00EE5EBD"/>
    <w:rsid w:val="00F27939"/>
    <w:rsid w:val="00F35609"/>
    <w:rsid w:val="00F36310"/>
    <w:rsid w:val="00F525C3"/>
    <w:rsid w:val="00F72E65"/>
    <w:rsid w:val="00F74525"/>
    <w:rsid w:val="00FD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04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655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4A0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04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655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4A0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Exemption - Intoxicated Driver Program (IDP)</vt:lpstr>
    </vt:vector>
  </TitlesOfParts>
  <Company>WI DHS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Exemption - Intoxicated Driver Program (IDP)</dc:title>
  <dc:creator>BPTR</dc:creator>
  <cp:keywords>f-20691, intoxicated, driver, program, request, exemption, f20691</cp:keywords>
  <cp:lastModifiedBy>Pritchard, James B</cp:lastModifiedBy>
  <cp:revision>2</cp:revision>
  <cp:lastPrinted>2007-02-19T20:13:00Z</cp:lastPrinted>
  <dcterms:created xsi:type="dcterms:W3CDTF">2019-08-01T18:20:00Z</dcterms:created>
  <dcterms:modified xsi:type="dcterms:W3CDTF">2019-08-01T18:20:00Z</dcterms:modified>
</cp:coreProperties>
</file>