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4553BF" w14:paraId="161F077C" w14:textId="77777777">
        <w:tc>
          <w:tcPr>
            <w:tcW w:w="5868" w:type="dxa"/>
            <w:tcBorders>
              <w:top w:val="nil"/>
              <w:left w:val="nil"/>
              <w:bottom w:val="nil"/>
              <w:right w:val="nil"/>
            </w:tcBorders>
          </w:tcPr>
          <w:p w14:paraId="270983BB" w14:textId="77777777" w:rsidR="003379BD" w:rsidRPr="004553BF" w:rsidRDefault="003379BD">
            <w:pPr>
              <w:pStyle w:val="Heading1"/>
            </w:pPr>
            <w:r w:rsidRPr="004553BF">
              <w:t>DEPARTMENT OF HEALTH SERVICES</w:t>
            </w:r>
          </w:p>
          <w:p w14:paraId="330F54D5" w14:textId="77777777" w:rsidR="003379BD" w:rsidRPr="004553BF" w:rsidRDefault="000755E2">
            <w:pPr>
              <w:rPr>
                <w:rFonts w:ascii="Arial" w:hAnsi="Arial"/>
                <w:sz w:val="18"/>
              </w:rPr>
            </w:pPr>
            <w:r w:rsidRPr="00DA1538">
              <w:rPr>
                <w:rFonts w:ascii="Arial" w:hAnsi="Arial"/>
                <w:sz w:val="18"/>
              </w:rPr>
              <w:t xml:space="preserve">Division of </w:t>
            </w:r>
            <w:r>
              <w:rPr>
                <w:rFonts w:ascii="Arial" w:hAnsi="Arial"/>
                <w:sz w:val="18"/>
              </w:rPr>
              <w:t xml:space="preserve">Care and Treatment </w:t>
            </w:r>
            <w:r w:rsidRPr="00DA1538">
              <w:rPr>
                <w:rFonts w:ascii="Arial" w:hAnsi="Arial"/>
                <w:sz w:val="18"/>
              </w:rPr>
              <w:t>Services</w:t>
            </w:r>
          </w:p>
          <w:p w14:paraId="6E36362F" w14:textId="10499B66" w:rsidR="003379BD" w:rsidRPr="004553BF" w:rsidRDefault="004553BF" w:rsidP="000755E2">
            <w:pPr>
              <w:rPr>
                <w:rFonts w:ascii="Arial" w:hAnsi="Arial"/>
                <w:sz w:val="18"/>
              </w:rPr>
            </w:pPr>
            <w:r>
              <w:rPr>
                <w:rFonts w:ascii="Arial" w:hAnsi="Arial"/>
                <w:sz w:val="18"/>
              </w:rPr>
              <w:t>F</w:t>
            </w:r>
            <w:r w:rsidR="003379BD" w:rsidRPr="004553BF">
              <w:rPr>
                <w:rFonts w:ascii="Arial" w:hAnsi="Arial"/>
                <w:sz w:val="18"/>
              </w:rPr>
              <w:t>-</w:t>
            </w:r>
            <w:r>
              <w:rPr>
                <w:rFonts w:ascii="Arial" w:hAnsi="Arial"/>
                <w:sz w:val="18"/>
              </w:rPr>
              <w:t>2</w:t>
            </w:r>
            <w:r w:rsidR="003379BD" w:rsidRPr="004553BF">
              <w:rPr>
                <w:rFonts w:ascii="Arial" w:hAnsi="Arial"/>
                <w:sz w:val="18"/>
              </w:rPr>
              <w:t>4277</w:t>
            </w:r>
            <w:r w:rsidR="007A6FC3" w:rsidRPr="004553BF">
              <w:rPr>
                <w:rFonts w:ascii="Arial" w:hAnsi="Arial"/>
                <w:sz w:val="18"/>
              </w:rPr>
              <w:t xml:space="preserve"> </w:t>
            </w:r>
            <w:r w:rsidR="003379BD" w:rsidRPr="004553BF">
              <w:rPr>
                <w:rFonts w:ascii="Arial" w:hAnsi="Arial"/>
                <w:sz w:val="18"/>
              </w:rPr>
              <w:t>(</w:t>
            </w:r>
            <w:r w:rsidR="00017A46">
              <w:rPr>
                <w:rFonts w:ascii="Arial" w:hAnsi="Arial"/>
                <w:sz w:val="18"/>
              </w:rPr>
              <w:t>0</w:t>
            </w:r>
            <w:r w:rsidR="00023243">
              <w:rPr>
                <w:rFonts w:ascii="Arial" w:hAnsi="Arial"/>
                <w:sz w:val="18"/>
              </w:rPr>
              <w:t>5</w:t>
            </w:r>
            <w:r w:rsidR="00017A46">
              <w:rPr>
                <w:rFonts w:ascii="Arial" w:hAnsi="Arial"/>
                <w:sz w:val="18"/>
              </w:rPr>
              <w:t>/20</w:t>
            </w:r>
            <w:r w:rsidR="00023243">
              <w:rPr>
                <w:rFonts w:ascii="Arial" w:hAnsi="Arial"/>
                <w:sz w:val="18"/>
              </w:rPr>
              <w:t>24</w:t>
            </w:r>
            <w:r w:rsidR="003379BD" w:rsidRPr="004553BF">
              <w:rPr>
                <w:rFonts w:ascii="Arial" w:hAnsi="Arial"/>
                <w:sz w:val="18"/>
              </w:rPr>
              <w:t>)</w:t>
            </w:r>
          </w:p>
        </w:tc>
        <w:tc>
          <w:tcPr>
            <w:tcW w:w="5580" w:type="dxa"/>
            <w:tcBorders>
              <w:top w:val="nil"/>
              <w:left w:val="nil"/>
              <w:bottom w:val="nil"/>
              <w:right w:val="nil"/>
            </w:tcBorders>
          </w:tcPr>
          <w:p w14:paraId="30C99BDE" w14:textId="77777777" w:rsidR="003379BD" w:rsidRPr="004553BF" w:rsidRDefault="003379BD">
            <w:pPr>
              <w:pStyle w:val="Heading2"/>
            </w:pPr>
            <w:r w:rsidRPr="004553BF">
              <w:t xml:space="preserve">STATE OF </w:t>
            </w:r>
            <w:smartTag w:uri="urn:schemas-microsoft-com:office:smarttags" w:element="place">
              <w:smartTag w:uri="urn:schemas-microsoft-com:office:smarttags" w:element="State">
                <w:r w:rsidRPr="004553BF">
                  <w:t>WISCONSIN</w:t>
                </w:r>
              </w:smartTag>
            </w:smartTag>
          </w:p>
          <w:p w14:paraId="416D519D" w14:textId="77777777" w:rsidR="003379BD" w:rsidRPr="004553BF" w:rsidRDefault="003379BD">
            <w:pPr>
              <w:jc w:val="right"/>
              <w:rPr>
                <w:rFonts w:ascii="Arial" w:hAnsi="Arial"/>
                <w:sz w:val="18"/>
              </w:rPr>
            </w:pPr>
            <w:r w:rsidRPr="004553BF">
              <w:rPr>
                <w:rFonts w:ascii="Arial" w:hAnsi="Arial"/>
                <w:sz w:val="18"/>
              </w:rPr>
              <w:t>42 CFR483.420(a)(2)</w:t>
            </w:r>
          </w:p>
          <w:p w14:paraId="19E0D632"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134.31(3)(o)</w:t>
            </w:r>
          </w:p>
          <w:p w14:paraId="6185EDB1"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94.03 &amp; 94.09</w:t>
            </w:r>
          </w:p>
          <w:p w14:paraId="69FC7B9C" w14:textId="77777777" w:rsidR="003379BD" w:rsidRPr="004553BF" w:rsidRDefault="00CA7C90">
            <w:pPr>
              <w:jc w:val="right"/>
              <w:rPr>
                <w:rFonts w:ascii="Arial" w:hAnsi="Arial"/>
                <w:sz w:val="18"/>
                <w:lang w:val="es-ES"/>
              </w:rPr>
            </w:pPr>
            <w:r>
              <w:rPr>
                <w:rFonts w:ascii="Arial" w:hAnsi="Arial"/>
                <w:sz w:val="18"/>
                <w:lang w:val="es-ES"/>
              </w:rPr>
              <w:t>§</w:t>
            </w:r>
            <w:r w:rsidR="00B82162">
              <w:rPr>
                <w:rFonts w:ascii="Arial" w:hAnsi="Arial"/>
                <w:sz w:val="18"/>
                <w:lang w:val="es-ES"/>
              </w:rPr>
              <w:t xml:space="preserve">§ </w:t>
            </w:r>
            <w:r w:rsidR="003379BD" w:rsidRPr="004553BF">
              <w:rPr>
                <w:rFonts w:ascii="Arial" w:hAnsi="Arial"/>
                <w:sz w:val="18"/>
                <w:lang w:val="es-ES"/>
              </w:rPr>
              <w:t>51.61(1)(g) &amp; (h</w:t>
            </w:r>
            <w:r w:rsidR="003379BD" w:rsidRPr="004553BF">
              <w:rPr>
                <w:rFonts w:ascii="Arial" w:hAnsi="Arial"/>
                <w:sz w:val="16"/>
                <w:lang w:val="es-ES"/>
              </w:rPr>
              <w:t>)</w:t>
            </w:r>
          </w:p>
        </w:tc>
      </w:tr>
    </w:tbl>
    <w:p w14:paraId="3F6EE488" w14:textId="77777777" w:rsidR="0056414C" w:rsidRPr="001822BA" w:rsidRDefault="0056414C" w:rsidP="001822BA">
      <w:pPr>
        <w:pStyle w:val="Heading3"/>
        <w:spacing w:before="0"/>
        <w:rPr>
          <w:b w:val="0"/>
          <w:sz w:val="2"/>
          <w:szCs w:val="2"/>
        </w:rPr>
        <w:sectPr w:rsidR="0056414C" w:rsidRPr="001822BA" w:rsidSect="0021563E">
          <w:footerReference w:type="even" r:id="rId7"/>
          <w:footerReference w:type="default" r:id="rId8"/>
          <w:footerReference w:type="first" r:id="rId9"/>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48"/>
        <w:gridCol w:w="522"/>
        <w:gridCol w:w="1386"/>
        <w:gridCol w:w="144"/>
        <w:gridCol w:w="720"/>
        <w:gridCol w:w="1044"/>
        <w:gridCol w:w="126"/>
        <w:gridCol w:w="2250"/>
        <w:gridCol w:w="1440"/>
      </w:tblGrid>
      <w:tr w:rsidR="003379BD" w14:paraId="780D83D1" w14:textId="77777777">
        <w:trPr>
          <w:cantSplit/>
        </w:trPr>
        <w:tc>
          <w:tcPr>
            <w:tcW w:w="11448" w:type="dxa"/>
            <w:gridSpan w:val="10"/>
            <w:tcBorders>
              <w:top w:val="nil"/>
              <w:left w:val="nil"/>
              <w:bottom w:val="single" w:sz="4" w:space="0" w:color="auto"/>
              <w:right w:val="nil"/>
            </w:tcBorders>
          </w:tcPr>
          <w:p w14:paraId="1C420FFF" w14:textId="77777777" w:rsidR="003379BD" w:rsidRDefault="003379BD" w:rsidP="0031599E">
            <w:pPr>
              <w:pStyle w:val="Heading3"/>
            </w:pPr>
            <w:r>
              <w:t>INFORMED CONSENT FOR MEDICATION</w:t>
            </w:r>
          </w:p>
          <w:p w14:paraId="2D6C7444" w14:textId="77777777" w:rsidR="00464819" w:rsidRDefault="00464819" w:rsidP="00464819">
            <w:pPr>
              <w:pStyle w:val="Heading4"/>
            </w:pPr>
            <w:r>
              <w:t xml:space="preserve">Dosage and / or Side Effect information last revised on </w:t>
            </w:r>
            <w:r w:rsidR="0052629C">
              <w:rPr>
                <w:noProof/>
              </w:rPr>
              <w:t>05/</w:t>
            </w:r>
            <w:r w:rsidR="0068192F">
              <w:rPr>
                <w:noProof/>
              </w:rPr>
              <w:t>27</w:t>
            </w:r>
            <w:r w:rsidR="0052629C">
              <w:rPr>
                <w:noProof/>
              </w:rPr>
              <w:t>/2021</w:t>
            </w:r>
          </w:p>
          <w:p w14:paraId="34B52B3F" w14:textId="331BA1CF" w:rsidR="003379BD" w:rsidRDefault="003379BD" w:rsidP="0031599E">
            <w:pPr>
              <w:spacing w:before="120"/>
              <w:rPr>
                <w:rFonts w:ascii="Arial" w:hAnsi="Arial"/>
                <w:sz w:val="18"/>
              </w:rPr>
            </w:pPr>
            <w:r>
              <w:rPr>
                <w:rFonts w:ascii="Arial" w:hAnsi="Arial"/>
                <w:sz w:val="18"/>
              </w:rPr>
              <w:t>Completion of this form is voluntary</w:t>
            </w:r>
            <w:r w:rsidR="00017A46">
              <w:rPr>
                <w:rFonts w:ascii="Arial" w:hAnsi="Arial"/>
                <w:sz w:val="18"/>
              </w:rPr>
              <w:t xml:space="preserve">. </w:t>
            </w:r>
            <w:r>
              <w:rPr>
                <w:rFonts w:ascii="Arial" w:hAnsi="Arial"/>
                <w:sz w:val="18"/>
              </w:rPr>
              <w:t xml:space="preserve">If </w:t>
            </w:r>
            <w:r w:rsidR="00023243">
              <w:rPr>
                <w:rFonts w:ascii="Arial" w:hAnsi="Arial"/>
                <w:sz w:val="18"/>
              </w:rPr>
              <w:t>informed consent is not given</w:t>
            </w:r>
            <w:r>
              <w:rPr>
                <w:rFonts w:ascii="Arial" w:hAnsi="Arial"/>
                <w:sz w:val="18"/>
              </w:rPr>
              <w:t>, the medication cannot be administered without a court order unless in an emergency.</w:t>
            </w:r>
          </w:p>
          <w:p w14:paraId="2548E1DC" w14:textId="77777777" w:rsidR="003379BD" w:rsidRDefault="003379BD" w:rsidP="00775C94">
            <w:pPr>
              <w:rPr>
                <w:rFonts w:ascii="Arial" w:hAnsi="Arial"/>
                <w:sz w:val="18"/>
              </w:rPr>
            </w:pPr>
            <w:r>
              <w:rPr>
                <w:rFonts w:ascii="Arial" w:hAnsi="Arial"/>
                <w:sz w:val="18"/>
              </w:rPr>
              <w:t>This consent is maintained in the client’s record and is accessible to authorized users.</w:t>
            </w:r>
          </w:p>
        </w:tc>
      </w:tr>
      <w:tr w:rsidR="003379BD" w14:paraId="05C7347C" w14:textId="77777777">
        <w:trPr>
          <w:trHeight w:hRule="exact" w:val="480"/>
        </w:trPr>
        <w:tc>
          <w:tcPr>
            <w:tcW w:w="5868" w:type="dxa"/>
            <w:gridSpan w:val="5"/>
            <w:tcBorders>
              <w:top w:val="single" w:sz="4" w:space="0" w:color="auto"/>
              <w:left w:val="nil"/>
              <w:bottom w:val="single" w:sz="4" w:space="0" w:color="auto"/>
            </w:tcBorders>
          </w:tcPr>
          <w:p w14:paraId="3986F365" w14:textId="77777777" w:rsidR="003379BD" w:rsidRDefault="003379BD">
            <w:pPr>
              <w:rPr>
                <w:rFonts w:ascii="Arial" w:hAnsi="Arial"/>
                <w:sz w:val="18"/>
              </w:rPr>
            </w:pPr>
            <w:r>
              <w:rPr>
                <w:rFonts w:ascii="Arial" w:hAnsi="Arial"/>
                <w:sz w:val="18"/>
              </w:rPr>
              <w:t>Name – Patient / Client (Last, First MI)</w:t>
            </w:r>
          </w:p>
          <w:p w14:paraId="093436F2" w14:textId="77777777" w:rsidR="003379BD" w:rsidRDefault="00B1786E" w:rsidP="00B1786E">
            <w:pPr>
              <w:rPr>
                <w:sz w:val="22"/>
              </w:rPr>
            </w:pPr>
            <w:r>
              <w:rPr>
                <w:sz w:val="22"/>
              </w:rPr>
              <w:fldChar w:fldCharType="begin">
                <w:ffData>
                  <w:name w:val="Text1"/>
                  <w:enabled/>
                  <w:calcOnExit w:val="0"/>
                  <w:statusText w:type="text" w:val="Name of person to recieve medication 55 charachter limit"/>
                  <w:textInput/>
                </w:ffData>
              </w:fldChar>
            </w:r>
            <w:bookmarkStart w:id="0" w:name="Text1"/>
            <w:r>
              <w:rPr>
                <w:sz w:val="22"/>
              </w:rPr>
              <w:instrText xml:space="preserve"> FORMTEXT </w:instrText>
            </w:r>
            <w:r>
              <w:rPr>
                <w:sz w:val="22"/>
              </w:rPr>
            </w:r>
            <w:r>
              <w:rPr>
                <w:sz w:val="22"/>
              </w:rPr>
              <w:fldChar w:fldCharType="separate"/>
            </w:r>
            <w:r w:rsidR="00141BCA">
              <w:rPr>
                <w:noProof/>
                <w:sz w:val="22"/>
              </w:rPr>
              <w:t> </w:t>
            </w:r>
            <w:r w:rsidR="00141BCA">
              <w:rPr>
                <w:noProof/>
                <w:sz w:val="22"/>
              </w:rPr>
              <w:t> </w:t>
            </w:r>
            <w:r w:rsidR="00141BCA">
              <w:rPr>
                <w:noProof/>
                <w:sz w:val="22"/>
              </w:rPr>
              <w:t> </w:t>
            </w:r>
            <w:r w:rsidR="00141BCA">
              <w:rPr>
                <w:noProof/>
                <w:sz w:val="22"/>
              </w:rPr>
              <w:t> </w:t>
            </w:r>
            <w:r w:rsidR="00141BCA">
              <w:rPr>
                <w:noProof/>
                <w:sz w:val="22"/>
              </w:rPr>
              <w:t> </w:t>
            </w:r>
            <w:r>
              <w:rPr>
                <w:sz w:val="22"/>
              </w:rPr>
              <w:fldChar w:fldCharType="end"/>
            </w:r>
            <w:bookmarkEnd w:id="0"/>
            <w:r w:rsidR="003379BD">
              <w:rPr>
                <w:sz w:val="22"/>
              </w:rPr>
              <w:t xml:space="preserve">, </w:t>
            </w:r>
            <w:r>
              <w:rPr>
                <w:sz w:val="22"/>
              </w:rPr>
              <w:fldChar w:fldCharType="begin">
                <w:ffData>
                  <w:name w:val=""/>
                  <w:enabled/>
                  <w:calcOnExit w:val="0"/>
                  <w:statusText w:type="text" w:val="Name of person to recieve medication 55 charachter limit"/>
                  <w:textInput/>
                </w:ffData>
              </w:fldChar>
            </w:r>
            <w:r>
              <w:rPr>
                <w:sz w:val="22"/>
              </w:rPr>
              <w:instrText xml:space="preserve"> FORMTEXT </w:instrText>
            </w:r>
            <w:r>
              <w:rPr>
                <w:sz w:val="22"/>
              </w:rPr>
            </w:r>
            <w:r>
              <w:rPr>
                <w:sz w:val="22"/>
              </w:rPr>
              <w:fldChar w:fldCharType="separate"/>
            </w:r>
            <w:r w:rsidR="00141BCA">
              <w:rPr>
                <w:noProof/>
                <w:sz w:val="22"/>
              </w:rPr>
              <w:t> </w:t>
            </w:r>
            <w:r w:rsidR="00141BCA">
              <w:rPr>
                <w:noProof/>
                <w:sz w:val="22"/>
              </w:rPr>
              <w:t> </w:t>
            </w:r>
            <w:r w:rsidR="00141BCA">
              <w:rPr>
                <w:noProof/>
                <w:sz w:val="22"/>
              </w:rPr>
              <w:t> </w:t>
            </w:r>
            <w:r w:rsidR="00141BCA">
              <w:rPr>
                <w:noProof/>
                <w:sz w:val="22"/>
              </w:rPr>
              <w:t> </w:t>
            </w:r>
            <w:r w:rsidR="00141BCA">
              <w:rPr>
                <w:noProof/>
                <w:sz w:val="22"/>
              </w:rPr>
              <w:t> </w:t>
            </w:r>
            <w:r>
              <w:rPr>
                <w:sz w:val="22"/>
              </w:rPr>
              <w:fldChar w:fldCharType="end"/>
            </w:r>
            <w:r w:rsidR="003379BD">
              <w:rPr>
                <w:sz w:val="22"/>
              </w:rPr>
              <w:t xml:space="preserve"> </w:t>
            </w:r>
            <w:r w:rsidR="003379BD">
              <w:rPr>
                <w:sz w:val="22"/>
              </w:rPr>
              <w:fldChar w:fldCharType="begin">
                <w:ffData>
                  <w:name w:val="Text1"/>
                  <w:enabled/>
                  <w:calcOnExit w:val="0"/>
                  <w:statusText w:type="text" w:val="Name of person to recieve medication 55 charachter limit"/>
                  <w:textInput>
                    <w:maxLength w:val="25"/>
                  </w:textInput>
                </w:ffData>
              </w:fldChar>
            </w:r>
            <w:r w:rsidR="003379BD">
              <w:rPr>
                <w:sz w:val="22"/>
              </w:rPr>
              <w:instrText xml:space="preserve"> FORMTEXT </w:instrText>
            </w:r>
            <w:r w:rsidR="003379BD">
              <w:rPr>
                <w:sz w:val="22"/>
              </w:rPr>
            </w:r>
            <w:r w:rsidR="003379BD">
              <w:rPr>
                <w:sz w:val="22"/>
              </w:rPr>
              <w:fldChar w:fldCharType="separate"/>
            </w:r>
            <w:r w:rsidR="00141BCA">
              <w:rPr>
                <w:noProof/>
                <w:sz w:val="22"/>
              </w:rPr>
              <w:t> </w:t>
            </w:r>
            <w:r w:rsidR="00141BCA">
              <w:rPr>
                <w:noProof/>
                <w:sz w:val="22"/>
              </w:rPr>
              <w:t> </w:t>
            </w:r>
            <w:r w:rsidR="00141BCA">
              <w:rPr>
                <w:noProof/>
                <w:sz w:val="22"/>
              </w:rPr>
              <w:t> </w:t>
            </w:r>
            <w:r w:rsidR="00141BCA">
              <w:rPr>
                <w:noProof/>
                <w:sz w:val="22"/>
              </w:rPr>
              <w:t> </w:t>
            </w:r>
            <w:r w:rsidR="00141BCA">
              <w:rPr>
                <w:noProof/>
                <w:sz w:val="22"/>
              </w:rPr>
              <w:t> </w:t>
            </w:r>
            <w:r w:rsidR="003379BD">
              <w:rPr>
                <w:sz w:val="22"/>
              </w:rPr>
              <w:fldChar w:fldCharType="end"/>
            </w:r>
          </w:p>
        </w:tc>
        <w:tc>
          <w:tcPr>
            <w:tcW w:w="1890" w:type="dxa"/>
            <w:gridSpan w:val="3"/>
            <w:tcBorders>
              <w:top w:val="single" w:sz="4" w:space="0" w:color="auto"/>
              <w:bottom w:val="single" w:sz="4" w:space="0" w:color="auto"/>
              <w:right w:val="nil"/>
            </w:tcBorders>
          </w:tcPr>
          <w:p w14:paraId="332C9FCE" w14:textId="77777777" w:rsidR="003379BD" w:rsidRDefault="003379BD">
            <w:pPr>
              <w:rPr>
                <w:rFonts w:ascii="Arial" w:hAnsi="Arial"/>
                <w:sz w:val="18"/>
              </w:rPr>
            </w:pPr>
            <w:r>
              <w:rPr>
                <w:rFonts w:ascii="Arial" w:hAnsi="Arial"/>
                <w:sz w:val="18"/>
              </w:rPr>
              <w:t>ID Number</w:t>
            </w:r>
          </w:p>
          <w:p w14:paraId="51FB7D06" w14:textId="77777777" w:rsidR="003379BD" w:rsidRDefault="00B1786E">
            <w:pPr>
              <w:rPr>
                <w:sz w:val="22"/>
              </w:rPr>
            </w:pPr>
            <w:r>
              <w:rPr>
                <w:sz w:val="22"/>
              </w:rPr>
              <w:fldChar w:fldCharType="begin">
                <w:ffData>
                  <w:name w:val="Text2"/>
                  <w:enabled/>
                  <w:calcOnExit w:val="0"/>
                  <w:statusText w:type="text" w:val="Identification number of Patient or Client 11 charachter limit"/>
                  <w:textInput/>
                </w:ffData>
              </w:fldChar>
            </w:r>
            <w:bookmarkStart w:id="1" w:name="Text2"/>
            <w:r>
              <w:rPr>
                <w:sz w:val="22"/>
              </w:rPr>
              <w:instrText xml:space="preserve"> FORMTEXT </w:instrText>
            </w:r>
            <w:r>
              <w:rPr>
                <w:sz w:val="22"/>
              </w:rPr>
            </w:r>
            <w:r>
              <w:rPr>
                <w:sz w:val="22"/>
              </w:rPr>
              <w:fldChar w:fldCharType="separate"/>
            </w:r>
            <w:r w:rsidR="00141BCA">
              <w:rPr>
                <w:noProof/>
                <w:sz w:val="22"/>
              </w:rPr>
              <w:t> </w:t>
            </w:r>
            <w:r w:rsidR="00141BCA">
              <w:rPr>
                <w:noProof/>
                <w:sz w:val="22"/>
              </w:rPr>
              <w:t> </w:t>
            </w:r>
            <w:r w:rsidR="00141BCA">
              <w:rPr>
                <w:noProof/>
                <w:sz w:val="22"/>
              </w:rPr>
              <w:t> </w:t>
            </w:r>
            <w:r w:rsidR="00141BCA">
              <w:rPr>
                <w:noProof/>
                <w:sz w:val="22"/>
              </w:rPr>
              <w:t> </w:t>
            </w:r>
            <w:r w:rsidR="00141BCA">
              <w:rPr>
                <w:noProof/>
                <w:sz w:val="22"/>
              </w:rPr>
              <w:t> </w:t>
            </w:r>
            <w:r>
              <w:rPr>
                <w:sz w:val="22"/>
              </w:rPr>
              <w:fldChar w:fldCharType="end"/>
            </w:r>
            <w:bookmarkEnd w:id="1"/>
          </w:p>
        </w:tc>
        <w:tc>
          <w:tcPr>
            <w:tcW w:w="2250" w:type="dxa"/>
            <w:tcBorders>
              <w:top w:val="single" w:sz="4" w:space="0" w:color="auto"/>
              <w:bottom w:val="nil"/>
              <w:right w:val="nil"/>
            </w:tcBorders>
          </w:tcPr>
          <w:p w14:paraId="37F82B31" w14:textId="77777777" w:rsidR="003379BD" w:rsidRDefault="003379BD">
            <w:pPr>
              <w:rPr>
                <w:rFonts w:ascii="Arial" w:hAnsi="Arial"/>
                <w:sz w:val="18"/>
              </w:rPr>
            </w:pPr>
            <w:r>
              <w:rPr>
                <w:rFonts w:ascii="Arial" w:hAnsi="Arial"/>
                <w:sz w:val="18"/>
              </w:rPr>
              <w:t>Living Unit</w:t>
            </w:r>
          </w:p>
          <w:p w14:paraId="469DD2BD" w14:textId="77777777" w:rsidR="003379BD" w:rsidRDefault="00B1786E">
            <w:pPr>
              <w:rPr>
                <w:sz w:val="22"/>
              </w:rPr>
            </w:pPr>
            <w:r>
              <w:rPr>
                <w:sz w:val="22"/>
              </w:rPr>
              <w:fldChar w:fldCharType="begin">
                <w:ffData>
                  <w:name w:val="Text3"/>
                  <w:enabled/>
                  <w:calcOnExit w:val="0"/>
                  <w:statusText w:type="text" w:val="Living Unit within the facility 15 charachter limit "/>
                  <w:textInput/>
                </w:ffData>
              </w:fldChar>
            </w:r>
            <w:bookmarkStart w:id="2" w:name="Text3"/>
            <w:r>
              <w:rPr>
                <w:sz w:val="22"/>
              </w:rPr>
              <w:instrText xml:space="preserve"> FORMTEXT </w:instrText>
            </w:r>
            <w:r>
              <w:rPr>
                <w:sz w:val="22"/>
              </w:rPr>
            </w:r>
            <w:r>
              <w:rPr>
                <w:sz w:val="22"/>
              </w:rPr>
              <w:fldChar w:fldCharType="separate"/>
            </w:r>
            <w:r w:rsidR="00141BCA">
              <w:rPr>
                <w:noProof/>
                <w:sz w:val="22"/>
              </w:rPr>
              <w:t> </w:t>
            </w:r>
            <w:r w:rsidR="00141BCA">
              <w:rPr>
                <w:noProof/>
                <w:sz w:val="22"/>
              </w:rPr>
              <w:t> </w:t>
            </w:r>
            <w:r w:rsidR="00141BCA">
              <w:rPr>
                <w:noProof/>
                <w:sz w:val="22"/>
              </w:rPr>
              <w:t> </w:t>
            </w:r>
            <w:r w:rsidR="00141BCA">
              <w:rPr>
                <w:noProof/>
                <w:sz w:val="22"/>
              </w:rPr>
              <w:t> </w:t>
            </w:r>
            <w:r w:rsidR="00141BCA">
              <w:rPr>
                <w:noProof/>
                <w:sz w:val="22"/>
              </w:rPr>
              <w:t> </w:t>
            </w:r>
            <w:r>
              <w:rPr>
                <w:sz w:val="22"/>
              </w:rPr>
              <w:fldChar w:fldCharType="end"/>
            </w:r>
            <w:bookmarkEnd w:id="2"/>
          </w:p>
        </w:tc>
        <w:tc>
          <w:tcPr>
            <w:tcW w:w="1440" w:type="dxa"/>
            <w:tcBorders>
              <w:top w:val="single" w:sz="4" w:space="0" w:color="auto"/>
              <w:bottom w:val="nil"/>
              <w:right w:val="nil"/>
            </w:tcBorders>
          </w:tcPr>
          <w:p w14:paraId="2FAA71A1" w14:textId="77777777" w:rsidR="003379BD" w:rsidRDefault="006B7A42">
            <w:pPr>
              <w:rPr>
                <w:rFonts w:ascii="Arial" w:hAnsi="Arial"/>
                <w:sz w:val="18"/>
              </w:rPr>
            </w:pPr>
            <w:r>
              <w:rPr>
                <w:rFonts w:ascii="Arial" w:hAnsi="Arial"/>
                <w:sz w:val="18"/>
              </w:rPr>
              <w:t>Date of Birth</w:t>
            </w:r>
          </w:p>
          <w:p w14:paraId="38D60694" w14:textId="77777777" w:rsidR="003379BD" w:rsidRDefault="00B1786E">
            <w:pPr>
              <w:rPr>
                <w:sz w:val="22"/>
              </w:rPr>
            </w:pPr>
            <w:r>
              <w:rPr>
                <w:sz w:val="22"/>
              </w:rPr>
              <w:fldChar w:fldCharType="begin">
                <w:ffData>
                  <w:name w:val="Text4"/>
                  <w:enabled/>
                  <w:calcOnExit w:val="0"/>
                  <w:statusText w:type="text" w:val="Birth date of person receiving medication 10 charachter limit format as m/d/yy"/>
                  <w:textInput>
                    <w:type w:val="date"/>
                    <w:maxLength w:val="10"/>
                    <w:format w:val="M/d/yy"/>
                  </w:textInput>
                </w:ffData>
              </w:fldChar>
            </w:r>
            <w:bookmarkStart w:id="3" w:name="Text4"/>
            <w:r>
              <w:rPr>
                <w:sz w:val="22"/>
              </w:rPr>
              <w:instrText xml:space="preserve"> FORMTEXT </w:instrText>
            </w:r>
            <w:r>
              <w:rPr>
                <w:sz w:val="22"/>
              </w:rPr>
            </w:r>
            <w:r>
              <w:rPr>
                <w:sz w:val="22"/>
              </w:rPr>
              <w:fldChar w:fldCharType="separate"/>
            </w:r>
            <w:r w:rsidR="00141BCA">
              <w:rPr>
                <w:noProof/>
                <w:sz w:val="22"/>
              </w:rPr>
              <w:t> </w:t>
            </w:r>
            <w:r w:rsidR="00141BCA">
              <w:rPr>
                <w:noProof/>
                <w:sz w:val="22"/>
              </w:rPr>
              <w:t> </w:t>
            </w:r>
            <w:r w:rsidR="00141BCA">
              <w:rPr>
                <w:noProof/>
                <w:sz w:val="22"/>
              </w:rPr>
              <w:t> </w:t>
            </w:r>
            <w:r w:rsidR="00141BCA">
              <w:rPr>
                <w:noProof/>
                <w:sz w:val="22"/>
              </w:rPr>
              <w:t> </w:t>
            </w:r>
            <w:r w:rsidR="00141BCA">
              <w:rPr>
                <w:noProof/>
                <w:sz w:val="22"/>
              </w:rPr>
              <w:t> </w:t>
            </w:r>
            <w:r>
              <w:rPr>
                <w:sz w:val="22"/>
              </w:rPr>
              <w:fldChar w:fldCharType="end"/>
            </w:r>
            <w:bookmarkEnd w:id="3"/>
          </w:p>
        </w:tc>
      </w:tr>
      <w:tr w:rsidR="003379BD" w14:paraId="6F7C8F8B" w14:textId="77777777">
        <w:trPr>
          <w:cantSplit/>
        </w:trPr>
        <w:tc>
          <w:tcPr>
            <w:tcW w:w="4338" w:type="dxa"/>
            <w:gridSpan w:val="3"/>
            <w:tcBorders>
              <w:top w:val="single" w:sz="4" w:space="0" w:color="auto"/>
              <w:left w:val="nil"/>
              <w:bottom w:val="single" w:sz="4" w:space="0" w:color="auto"/>
            </w:tcBorders>
          </w:tcPr>
          <w:p w14:paraId="46352EEC" w14:textId="77777777" w:rsidR="003379BD" w:rsidRDefault="003379BD">
            <w:pPr>
              <w:rPr>
                <w:rFonts w:ascii="Arial" w:hAnsi="Arial"/>
                <w:sz w:val="18"/>
              </w:rPr>
            </w:pPr>
            <w:r>
              <w:rPr>
                <w:rFonts w:ascii="Arial" w:hAnsi="Arial"/>
                <w:sz w:val="18"/>
              </w:rPr>
              <w:t>Name – Individual Preparing This Form</w:t>
            </w:r>
          </w:p>
          <w:p w14:paraId="0155DE38" w14:textId="77777777" w:rsidR="003379BD" w:rsidRDefault="00B1786E">
            <w:pPr>
              <w:rPr>
                <w:sz w:val="22"/>
              </w:rPr>
            </w:pPr>
            <w:r>
              <w:rPr>
                <w:sz w:val="22"/>
              </w:rPr>
              <w:fldChar w:fldCharType="begin">
                <w:ffData>
                  <w:name w:val="Text5"/>
                  <w:enabled/>
                  <w:calcOnExit w:val="0"/>
                  <w:statusText w:type="text" w:val="Name of person preparing the form 35 charachter limit"/>
                  <w:textInput/>
                </w:ffData>
              </w:fldChar>
            </w:r>
            <w:bookmarkStart w:id="4" w:name="Text5"/>
            <w:r>
              <w:rPr>
                <w:sz w:val="22"/>
              </w:rPr>
              <w:instrText xml:space="preserve"> FORMTEXT </w:instrText>
            </w:r>
            <w:r>
              <w:rPr>
                <w:sz w:val="22"/>
              </w:rPr>
            </w:r>
            <w:r>
              <w:rPr>
                <w:sz w:val="22"/>
              </w:rPr>
              <w:fldChar w:fldCharType="separate"/>
            </w:r>
            <w:r w:rsidR="00141BCA">
              <w:rPr>
                <w:noProof/>
                <w:sz w:val="22"/>
              </w:rPr>
              <w:t> </w:t>
            </w:r>
            <w:r w:rsidR="00141BCA">
              <w:rPr>
                <w:noProof/>
                <w:sz w:val="22"/>
              </w:rPr>
              <w:t> </w:t>
            </w:r>
            <w:r w:rsidR="00141BCA">
              <w:rPr>
                <w:noProof/>
                <w:sz w:val="22"/>
              </w:rPr>
              <w:t> </w:t>
            </w:r>
            <w:r w:rsidR="00141BCA">
              <w:rPr>
                <w:noProof/>
                <w:sz w:val="22"/>
              </w:rPr>
              <w:t> </w:t>
            </w:r>
            <w:r w:rsidR="00141BCA">
              <w:rPr>
                <w:noProof/>
                <w:sz w:val="22"/>
              </w:rPr>
              <w:t> </w:t>
            </w:r>
            <w:r>
              <w:rPr>
                <w:sz w:val="22"/>
              </w:rPr>
              <w:fldChar w:fldCharType="end"/>
            </w:r>
            <w:bookmarkEnd w:id="4"/>
          </w:p>
        </w:tc>
        <w:tc>
          <w:tcPr>
            <w:tcW w:w="3420" w:type="dxa"/>
            <w:gridSpan w:val="5"/>
            <w:tcBorders>
              <w:top w:val="single" w:sz="4" w:space="0" w:color="auto"/>
              <w:bottom w:val="single" w:sz="4" w:space="0" w:color="auto"/>
              <w:right w:val="nil"/>
            </w:tcBorders>
          </w:tcPr>
          <w:p w14:paraId="563AAC96" w14:textId="77777777" w:rsidR="003379BD" w:rsidRDefault="003379BD">
            <w:pPr>
              <w:rPr>
                <w:rFonts w:ascii="Arial" w:hAnsi="Arial"/>
                <w:sz w:val="18"/>
              </w:rPr>
            </w:pPr>
            <w:r>
              <w:rPr>
                <w:rFonts w:ascii="Arial" w:hAnsi="Arial"/>
                <w:sz w:val="18"/>
              </w:rPr>
              <w:t>Name – Staff Contact</w:t>
            </w:r>
          </w:p>
          <w:p w14:paraId="23FBD0B6" w14:textId="77777777" w:rsidR="003379BD" w:rsidRDefault="00B1786E">
            <w:pPr>
              <w:rPr>
                <w:sz w:val="22"/>
              </w:rPr>
            </w:pPr>
            <w:r>
              <w:rPr>
                <w:sz w:val="22"/>
              </w:rPr>
              <w:fldChar w:fldCharType="begin">
                <w:ffData>
                  <w:name w:val="Text6"/>
                  <w:enabled/>
                  <w:calcOnExit w:val="0"/>
                  <w:statusText w:type="text" w:val="Name of person designated as staff contact for questions about form.  30 charachter limit"/>
                  <w:textInput/>
                </w:ffData>
              </w:fldChar>
            </w:r>
            <w:bookmarkStart w:id="5" w:name="Text6"/>
            <w:r>
              <w:rPr>
                <w:sz w:val="22"/>
              </w:rPr>
              <w:instrText xml:space="preserve"> FORMTEXT </w:instrText>
            </w:r>
            <w:r>
              <w:rPr>
                <w:sz w:val="22"/>
              </w:rPr>
            </w:r>
            <w:r>
              <w:rPr>
                <w:sz w:val="22"/>
              </w:rPr>
              <w:fldChar w:fldCharType="separate"/>
            </w:r>
            <w:r w:rsidR="00141BCA">
              <w:rPr>
                <w:noProof/>
                <w:sz w:val="22"/>
              </w:rPr>
              <w:t> </w:t>
            </w:r>
            <w:r w:rsidR="00141BCA">
              <w:rPr>
                <w:noProof/>
                <w:sz w:val="22"/>
              </w:rPr>
              <w:t> </w:t>
            </w:r>
            <w:r w:rsidR="00141BCA">
              <w:rPr>
                <w:noProof/>
                <w:sz w:val="22"/>
              </w:rPr>
              <w:t> </w:t>
            </w:r>
            <w:r w:rsidR="00141BCA">
              <w:rPr>
                <w:noProof/>
                <w:sz w:val="22"/>
              </w:rPr>
              <w:t> </w:t>
            </w:r>
            <w:r w:rsidR="00141BCA">
              <w:rPr>
                <w:noProof/>
                <w:sz w:val="22"/>
              </w:rPr>
              <w:t> </w:t>
            </w:r>
            <w:r>
              <w:rPr>
                <w:sz w:val="22"/>
              </w:rPr>
              <w:fldChar w:fldCharType="end"/>
            </w:r>
            <w:bookmarkEnd w:id="5"/>
          </w:p>
        </w:tc>
        <w:tc>
          <w:tcPr>
            <w:tcW w:w="3690" w:type="dxa"/>
            <w:gridSpan w:val="2"/>
            <w:tcBorders>
              <w:top w:val="single" w:sz="4" w:space="0" w:color="auto"/>
              <w:bottom w:val="single" w:sz="4" w:space="0" w:color="auto"/>
              <w:right w:val="nil"/>
            </w:tcBorders>
          </w:tcPr>
          <w:p w14:paraId="0E82895F" w14:textId="77777777" w:rsidR="003379BD" w:rsidRDefault="003379BD">
            <w:pPr>
              <w:rPr>
                <w:rFonts w:ascii="Arial" w:hAnsi="Arial"/>
                <w:sz w:val="18"/>
              </w:rPr>
            </w:pPr>
            <w:r>
              <w:rPr>
                <w:rFonts w:ascii="Arial" w:hAnsi="Arial"/>
                <w:sz w:val="18"/>
              </w:rPr>
              <w:t>Name / Telephone Number – Institution</w:t>
            </w:r>
          </w:p>
          <w:p w14:paraId="40DCBE47" w14:textId="77777777" w:rsidR="003379BD" w:rsidRDefault="00B1786E">
            <w:pPr>
              <w:rPr>
                <w:sz w:val="22"/>
              </w:rPr>
            </w:pPr>
            <w:r>
              <w:rPr>
                <w:sz w:val="22"/>
              </w:rPr>
              <w:fldChar w:fldCharType="begin">
                <w:ffData>
                  <w:name w:val="Text7"/>
                  <w:enabled/>
                  <w:calcOnExit w:val="0"/>
                  <w:statusText w:type="text" w:val="Name of the facility and phone number 35 charachter limit"/>
                  <w:textInput/>
                </w:ffData>
              </w:fldChar>
            </w:r>
            <w:bookmarkStart w:id="6" w:name="Text7"/>
            <w:r>
              <w:rPr>
                <w:sz w:val="22"/>
              </w:rPr>
              <w:instrText xml:space="preserve"> FORMTEXT </w:instrText>
            </w:r>
            <w:r>
              <w:rPr>
                <w:sz w:val="22"/>
              </w:rPr>
            </w:r>
            <w:r>
              <w:rPr>
                <w:sz w:val="22"/>
              </w:rPr>
              <w:fldChar w:fldCharType="separate"/>
            </w:r>
            <w:r w:rsidR="00141BCA">
              <w:rPr>
                <w:noProof/>
                <w:sz w:val="22"/>
              </w:rPr>
              <w:t> </w:t>
            </w:r>
            <w:r w:rsidR="00141BCA">
              <w:rPr>
                <w:noProof/>
                <w:sz w:val="22"/>
              </w:rPr>
              <w:t> </w:t>
            </w:r>
            <w:r w:rsidR="00141BCA">
              <w:rPr>
                <w:noProof/>
                <w:sz w:val="22"/>
              </w:rPr>
              <w:t> </w:t>
            </w:r>
            <w:r w:rsidR="00141BCA">
              <w:rPr>
                <w:noProof/>
                <w:sz w:val="22"/>
              </w:rPr>
              <w:t> </w:t>
            </w:r>
            <w:r w:rsidR="00141BCA">
              <w:rPr>
                <w:noProof/>
                <w:sz w:val="22"/>
              </w:rPr>
              <w:t> </w:t>
            </w:r>
            <w:r>
              <w:rPr>
                <w:sz w:val="22"/>
              </w:rPr>
              <w:fldChar w:fldCharType="end"/>
            </w:r>
            <w:bookmarkEnd w:id="6"/>
          </w:p>
        </w:tc>
      </w:tr>
      <w:tr w:rsidR="003379BD" w14:paraId="2DA092DE" w14:textId="77777777" w:rsidTr="00DF0FF9">
        <w:trPr>
          <w:cantSplit/>
        </w:trPr>
        <w:tc>
          <w:tcPr>
            <w:tcW w:w="3168" w:type="dxa"/>
            <w:tcBorders>
              <w:top w:val="single" w:sz="4" w:space="0" w:color="auto"/>
              <w:left w:val="nil"/>
              <w:bottom w:val="nil"/>
            </w:tcBorders>
            <w:vAlign w:val="center"/>
          </w:tcPr>
          <w:p w14:paraId="189BBAF7" w14:textId="77777777" w:rsidR="003379BD" w:rsidRDefault="003379BD" w:rsidP="00DF0FF9">
            <w:pPr>
              <w:pStyle w:val="Heading4"/>
              <w:spacing w:before="0"/>
            </w:pPr>
            <w:r>
              <w:t>MEDICATION CATEGORY</w:t>
            </w:r>
          </w:p>
        </w:tc>
        <w:tc>
          <w:tcPr>
            <w:tcW w:w="3420" w:type="dxa"/>
            <w:gridSpan w:val="5"/>
            <w:tcBorders>
              <w:top w:val="single" w:sz="4" w:space="0" w:color="auto"/>
              <w:bottom w:val="nil"/>
              <w:right w:val="nil"/>
            </w:tcBorders>
            <w:vAlign w:val="center"/>
          </w:tcPr>
          <w:p w14:paraId="296045C3" w14:textId="77777777" w:rsidR="003379BD" w:rsidRDefault="003379BD" w:rsidP="00DF0FF9">
            <w:pPr>
              <w:jc w:val="center"/>
              <w:rPr>
                <w:rFonts w:ascii="Arial" w:hAnsi="Arial"/>
                <w:b/>
                <w:sz w:val="18"/>
              </w:rPr>
            </w:pPr>
            <w:r>
              <w:rPr>
                <w:rFonts w:ascii="Arial" w:hAnsi="Arial"/>
                <w:b/>
                <w:sz w:val="18"/>
              </w:rPr>
              <w:t>MEDICATION</w:t>
            </w:r>
          </w:p>
        </w:tc>
        <w:tc>
          <w:tcPr>
            <w:tcW w:w="3420" w:type="dxa"/>
            <w:gridSpan w:val="3"/>
            <w:tcBorders>
              <w:top w:val="single" w:sz="4" w:space="0" w:color="auto"/>
              <w:bottom w:val="nil"/>
              <w:right w:val="nil"/>
            </w:tcBorders>
            <w:vAlign w:val="center"/>
          </w:tcPr>
          <w:p w14:paraId="6D610DDF" w14:textId="77777777" w:rsidR="003379BD" w:rsidRDefault="003379BD" w:rsidP="00DF0FF9">
            <w:pPr>
              <w:pStyle w:val="Heading4"/>
              <w:spacing w:before="0"/>
            </w:pPr>
            <w:r>
              <w:t>RECOMMENDED</w:t>
            </w:r>
          </w:p>
          <w:p w14:paraId="3F5E2184" w14:textId="77777777" w:rsidR="003379BD" w:rsidRDefault="003379BD" w:rsidP="00DF0FF9">
            <w:pPr>
              <w:tabs>
                <w:tab w:val="left" w:pos="702"/>
                <w:tab w:val="left" w:pos="882"/>
                <w:tab w:val="left" w:pos="1152"/>
                <w:tab w:val="left" w:pos="1602"/>
              </w:tabs>
              <w:jc w:val="center"/>
              <w:rPr>
                <w:rFonts w:ascii="Arial" w:hAnsi="Arial"/>
                <w:b/>
                <w:sz w:val="18"/>
              </w:rPr>
            </w:pPr>
            <w:r>
              <w:rPr>
                <w:rFonts w:ascii="Arial" w:hAnsi="Arial"/>
                <w:b/>
                <w:sz w:val="18"/>
              </w:rPr>
              <w:t>DAILY TOTAL DOSAGE RANGE</w:t>
            </w:r>
          </w:p>
        </w:tc>
        <w:tc>
          <w:tcPr>
            <w:tcW w:w="1440" w:type="dxa"/>
            <w:tcBorders>
              <w:top w:val="single" w:sz="4" w:space="0" w:color="auto"/>
              <w:bottom w:val="nil"/>
              <w:right w:val="nil"/>
            </w:tcBorders>
            <w:vAlign w:val="center"/>
          </w:tcPr>
          <w:p w14:paraId="1938A863" w14:textId="77777777" w:rsidR="003379BD" w:rsidRDefault="003379BD" w:rsidP="00DF0FF9">
            <w:pPr>
              <w:pStyle w:val="Heading4"/>
              <w:spacing w:before="0"/>
              <w:rPr>
                <w:b w:val="0"/>
              </w:rPr>
            </w:pPr>
            <w:r>
              <w:t>ANTICIPATED</w:t>
            </w:r>
            <w:r w:rsidR="00DF0FF9">
              <w:t xml:space="preserve"> </w:t>
            </w:r>
            <w:r>
              <w:t>DOSAGE RANGE</w:t>
            </w:r>
          </w:p>
        </w:tc>
      </w:tr>
      <w:tr w:rsidR="00691CA2" w14:paraId="54EC4F4A" w14:textId="77777777" w:rsidTr="0035039F">
        <w:trPr>
          <w:cantSplit/>
        </w:trPr>
        <w:tc>
          <w:tcPr>
            <w:tcW w:w="3168" w:type="dxa"/>
            <w:tcBorders>
              <w:top w:val="single" w:sz="4" w:space="0" w:color="auto"/>
              <w:left w:val="nil"/>
              <w:bottom w:val="single" w:sz="4" w:space="0" w:color="auto"/>
            </w:tcBorders>
          </w:tcPr>
          <w:p w14:paraId="042F0B45" w14:textId="77777777" w:rsidR="00691CA2" w:rsidRDefault="00691CA2" w:rsidP="0035039F">
            <w:pPr>
              <w:spacing w:before="60"/>
              <w:rPr>
                <w:sz w:val="22"/>
              </w:rPr>
            </w:pPr>
            <w:r w:rsidRPr="00F125E2">
              <w:rPr>
                <w:noProof/>
                <w:sz w:val="22"/>
              </w:rPr>
              <w:t>Anticonvulsant</w:t>
            </w:r>
          </w:p>
        </w:tc>
        <w:tc>
          <w:tcPr>
            <w:tcW w:w="3420" w:type="dxa"/>
            <w:gridSpan w:val="5"/>
            <w:tcBorders>
              <w:top w:val="single" w:sz="4" w:space="0" w:color="auto"/>
              <w:bottom w:val="single" w:sz="4" w:space="0" w:color="auto"/>
              <w:right w:val="nil"/>
            </w:tcBorders>
          </w:tcPr>
          <w:p w14:paraId="1BD00786" w14:textId="77777777" w:rsidR="00691CA2" w:rsidRDefault="00691CA2" w:rsidP="0035039F">
            <w:pPr>
              <w:tabs>
                <w:tab w:val="left" w:pos="702"/>
                <w:tab w:val="left" w:pos="882"/>
                <w:tab w:val="left" w:pos="1152"/>
                <w:tab w:val="left" w:pos="1602"/>
              </w:tabs>
              <w:rPr>
                <w:sz w:val="22"/>
              </w:rPr>
            </w:pPr>
            <w:r w:rsidRPr="00F125E2">
              <w:rPr>
                <w:noProof/>
                <w:sz w:val="22"/>
              </w:rPr>
              <w:t>Gabitril</w:t>
            </w:r>
          </w:p>
          <w:p w14:paraId="16BD4EAA" w14:textId="77777777" w:rsidR="00691CA2" w:rsidRDefault="00691CA2" w:rsidP="0035039F">
            <w:pPr>
              <w:tabs>
                <w:tab w:val="left" w:pos="702"/>
                <w:tab w:val="left" w:pos="882"/>
                <w:tab w:val="left" w:pos="1152"/>
                <w:tab w:val="left" w:pos="1602"/>
              </w:tabs>
              <w:rPr>
                <w:sz w:val="22"/>
              </w:rPr>
            </w:pPr>
            <w:r>
              <w:rPr>
                <w:sz w:val="22"/>
              </w:rPr>
              <w:t>(</w:t>
            </w:r>
            <w:r w:rsidRPr="00F125E2">
              <w:rPr>
                <w:noProof/>
                <w:sz w:val="22"/>
              </w:rPr>
              <w:t>tiagabine</w:t>
            </w:r>
            <w:r>
              <w:rPr>
                <w:sz w:val="22"/>
              </w:rPr>
              <w:t>)</w:t>
            </w:r>
          </w:p>
        </w:tc>
        <w:tc>
          <w:tcPr>
            <w:tcW w:w="3420" w:type="dxa"/>
            <w:gridSpan w:val="3"/>
            <w:tcBorders>
              <w:top w:val="single" w:sz="4" w:space="0" w:color="auto"/>
              <w:bottom w:val="single" w:sz="4" w:space="0" w:color="auto"/>
              <w:right w:val="nil"/>
            </w:tcBorders>
            <w:vAlign w:val="center"/>
          </w:tcPr>
          <w:p w14:paraId="777F7EF6" w14:textId="77777777" w:rsidR="00691CA2" w:rsidRDefault="00311AD2" w:rsidP="00311AD2">
            <w:pPr>
              <w:tabs>
                <w:tab w:val="left" w:pos="702"/>
                <w:tab w:val="left" w:pos="882"/>
                <w:tab w:val="left" w:pos="1152"/>
                <w:tab w:val="left" w:pos="1602"/>
              </w:tabs>
              <w:jc w:val="center"/>
              <w:rPr>
                <w:sz w:val="22"/>
              </w:rPr>
            </w:pPr>
            <w:r>
              <w:rPr>
                <w:noProof/>
                <w:sz w:val="22"/>
              </w:rPr>
              <w:t>4 mg-56 mg</w:t>
            </w:r>
          </w:p>
        </w:tc>
        <w:tc>
          <w:tcPr>
            <w:tcW w:w="1440" w:type="dxa"/>
            <w:tcBorders>
              <w:top w:val="single" w:sz="4" w:space="0" w:color="auto"/>
              <w:bottom w:val="single" w:sz="4" w:space="0" w:color="auto"/>
              <w:right w:val="nil"/>
            </w:tcBorders>
            <w:vAlign w:val="center"/>
          </w:tcPr>
          <w:p w14:paraId="71368DD6" w14:textId="77777777" w:rsidR="00691CA2" w:rsidRDefault="00691CA2" w:rsidP="0031599E">
            <w:pPr>
              <w:jc w:val="center"/>
              <w:rPr>
                <w:sz w:val="22"/>
              </w:rPr>
            </w:pPr>
            <w:r>
              <w:rPr>
                <w:sz w:val="22"/>
              </w:rPr>
              <w:fldChar w:fldCharType="begin">
                <w:ffData>
                  <w:name w:val=""/>
                  <w:enabled/>
                  <w:calcOnExit w:val="0"/>
                  <w:statusText w:type="text" w:val="Dosage of medication that is expected to be administered to the patient / client 15 character limit"/>
                  <w:textInput/>
                </w:ffData>
              </w:fldChar>
            </w:r>
            <w:r>
              <w:rPr>
                <w:sz w:val="22"/>
              </w:rPr>
              <w:instrText xml:space="preserve"> FORMTEXT </w:instrText>
            </w:r>
            <w:r>
              <w:rPr>
                <w:sz w:val="22"/>
              </w:rPr>
            </w:r>
            <w:r>
              <w:rPr>
                <w:sz w:val="22"/>
              </w:rPr>
              <w:fldChar w:fldCharType="separate"/>
            </w:r>
            <w:r w:rsidR="00141BCA">
              <w:rPr>
                <w:noProof/>
                <w:sz w:val="22"/>
              </w:rPr>
              <w:t> </w:t>
            </w:r>
            <w:r w:rsidR="00141BCA">
              <w:rPr>
                <w:noProof/>
                <w:sz w:val="22"/>
              </w:rPr>
              <w:t> </w:t>
            </w:r>
            <w:r w:rsidR="00141BCA">
              <w:rPr>
                <w:noProof/>
                <w:sz w:val="22"/>
              </w:rPr>
              <w:t> </w:t>
            </w:r>
            <w:r w:rsidR="00141BCA">
              <w:rPr>
                <w:noProof/>
                <w:sz w:val="22"/>
              </w:rPr>
              <w:t> </w:t>
            </w:r>
            <w:r w:rsidR="00141BCA">
              <w:rPr>
                <w:noProof/>
                <w:sz w:val="22"/>
              </w:rPr>
              <w:t> </w:t>
            </w:r>
            <w:r>
              <w:rPr>
                <w:sz w:val="22"/>
              </w:rPr>
              <w:fldChar w:fldCharType="end"/>
            </w:r>
          </w:p>
        </w:tc>
      </w:tr>
      <w:tr w:rsidR="003379BD" w14:paraId="1261F7E0" w14:textId="77777777">
        <w:trPr>
          <w:cantSplit/>
          <w:trHeight w:hRule="exact" w:val="1200"/>
        </w:trPr>
        <w:tc>
          <w:tcPr>
            <w:tcW w:w="11448" w:type="dxa"/>
            <w:gridSpan w:val="10"/>
            <w:tcBorders>
              <w:top w:val="nil"/>
              <w:left w:val="nil"/>
              <w:bottom w:val="single" w:sz="4" w:space="0" w:color="auto"/>
              <w:right w:val="nil"/>
            </w:tcBorders>
          </w:tcPr>
          <w:p w14:paraId="08AAB02A" w14:textId="77777777" w:rsidR="003379BD" w:rsidRDefault="003379BD">
            <w:pPr>
              <w:pStyle w:val="Heading4"/>
              <w:spacing w:before="120"/>
              <w:jc w:val="left"/>
              <w:rPr>
                <w:b w:val="0"/>
              </w:rPr>
            </w:pPr>
            <w:r>
              <w:rPr>
                <w:b w:val="0"/>
              </w:rPr>
              <w:t>The anticipated dosage range is to be individualized, may be above or below the recommended range but no medication will be administered without your informed and written consent.</w:t>
            </w:r>
          </w:p>
          <w:p w14:paraId="1734EC6A" w14:textId="77777777" w:rsidR="003379BD" w:rsidRDefault="003379BD">
            <w:pPr>
              <w:rPr>
                <w:rFonts w:ascii="Arial" w:hAnsi="Arial"/>
                <w:sz w:val="18"/>
              </w:rPr>
            </w:pPr>
            <w:r>
              <w:rPr>
                <w:rFonts w:ascii="Arial" w:hAnsi="Arial"/>
                <w:sz w:val="18"/>
              </w:rPr>
              <w:t xml:space="preserve">Recommended daily total dosage range of manufacturer, as stated in </w:t>
            </w:r>
            <w:r w:rsidRPr="006B7A42">
              <w:rPr>
                <w:rFonts w:ascii="Arial" w:hAnsi="Arial"/>
                <w:i/>
                <w:sz w:val="18"/>
              </w:rPr>
              <w:t>Physician’s Desk Reference</w:t>
            </w:r>
            <w:r>
              <w:rPr>
                <w:rFonts w:ascii="Arial" w:hAnsi="Arial"/>
                <w:sz w:val="18"/>
              </w:rPr>
              <w:t xml:space="preserve"> (PDR) or another standard reference.</w:t>
            </w:r>
          </w:p>
          <w:p w14:paraId="645E57FA" w14:textId="77777777" w:rsidR="003379BD" w:rsidRDefault="003379BD" w:rsidP="00B1786E">
            <w:pPr>
              <w:tabs>
                <w:tab w:val="left" w:pos="3060"/>
                <w:tab w:val="left" w:pos="3420"/>
                <w:tab w:val="left" w:pos="4320"/>
                <w:tab w:val="left" w:pos="4680"/>
              </w:tabs>
              <w:rPr>
                <w:rFonts w:ascii="Arial" w:hAnsi="Arial"/>
                <w:sz w:val="16"/>
              </w:rPr>
            </w:pPr>
            <w:r>
              <w:rPr>
                <w:rFonts w:ascii="Arial" w:hAnsi="Arial"/>
                <w:sz w:val="18"/>
              </w:rPr>
              <w:t>This medication will be administered</w:t>
            </w:r>
            <w:r>
              <w:t xml:space="preserve"> </w:t>
            </w:r>
            <w:r>
              <w:tab/>
            </w:r>
            <w:r>
              <w:fldChar w:fldCharType="begin">
                <w:ffData>
                  <w:name w:val="Check1"/>
                  <w:enabled/>
                  <w:calcOnExit w:val="0"/>
                  <w:checkBox>
                    <w:sizeAuto/>
                    <w:default w:val="0"/>
                  </w:checkBox>
                </w:ffData>
              </w:fldChar>
            </w:r>
            <w:r>
              <w:instrText xml:space="preserve"> FORMCHECKBOX </w:instrText>
            </w:r>
            <w:r w:rsidR="00B04CDD">
              <w:fldChar w:fldCharType="separate"/>
            </w:r>
            <w:r>
              <w:fldChar w:fldCharType="end"/>
            </w:r>
            <w:r w:rsidR="006B7A42">
              <w:t xml:space="preserve"> </w:t>
            </w:r>
            <w:r>
              <w:rPr>
                <w:rFonts w:ascii="Arial" w:hAnsi="Arial"/>
                <w:sz w:val="18"/>
              </w:rPr>
              <w:t>Orally</w:t>
            </w:r>
            <w:r>
              <w:tab/>
            </w:r>
            <w:r>
              <w:fldChar w:fldCharType="begin">
                <w:ffData>
                  <w:name w:val="Check2"/>
                  <w:enabled/>
                  <w:calcOnExit w:val="0"/>
                  <w:checkBox>
                    <w:sizeAuto/>
                    <w:default w:val="0"/>
                  </w:checkBox>
                </w:ffData>
              </w:fldChar>
            </w:r>
            <w:r>
              <w:instrText xml:space="preserve"> FORMCHECKBOX </w:instrText>
            </w:r>
            <w:r w:rsidR="00B04CDD">
              <w:fldChar w:fldCharType="separate"/>
            </w:r>
            <w:r>
              <w:fldChar w:fldCharType="end"/>
            </w:r>
            <w:r w:rsidR="006B7A42">
              <w:t xml:space="preserve"> </w:t>
            </w:r>
            <w:r>
              <w:rPr>
                <w:rFonts w:ascii="Arial" w:hAnsi="Arial"/>
                <w:sz w:val="18"/>
              </w:rPr>
              <w:t>Injection</w:t>
            </w:r>
            <w:r>
              <w:rPr>
                <w:rFonts w:ascii="Arial" w:hAnsi="Arial"/>
                <w:sz w:val="18"/>
              </w:rPr>
              <w:tab/>
            </w:r>
            <w:r>
              <w:fldChar w:fldCharType="begin">
                <w:ffData>
                  <w:name w:val="Check3"/>
                  <w:enabled/>
                  <w:calcOnExit w:val="0"/>
                  <w:checkBox>
                    <w:sizeAuto/>
                    <w:default w:val="0"/>
                  </w:checkBox>
                </w:ffData>
              </w:fldChar>
            </w:r>
            <w:r>
              <w:instrText xml:space="preserve"> FORMCHECKBOX </w:instrText>
            </w:r>
            <w:r w:rsidR="00B04CDD">
              <w:fldChar w:fldCharType="separate"/>
            </w:r>
            <w:r>
              <w:fldChar w:fldCharType="end"/>
            </w:r>
            <w:r w:rsidR="006B7A42">
              <w:t xml:space="preserve"> </w:t>
            </w:r>
            <w:r>
              <w:rPr>
                <w:rFonts w:ascii="Arial" w:hAnsi="Arial"/>
                <w:sz w:val="18"/>
              </w:rPr>
              <w:t>Other – Specify:</w:t>
            </w:r>
            <w:r>
              <w:rPr>
                <w:sz w:val="16"/>
              </w:rPr>
              <w:t xml:space="preserve">  </w:t>
            </w:r>
            <w:r w:rsidR="00B1786E">
              <w:rPr>
                <w:sz w:val="22"/>
              </w:rPr>
              <w:fldChar w:fldCharType="begin">
                <w:ffData>
                  <w:name w:val="Text12"/>
                  <w:enabled/>
                  <w:calcOnExit w:val="0"/>
                  <w:statusText w:type="text" w:val="Method used to administer medication 25 character limit"/>
                  <w:textInput/>
                </w:ffData>
              </w:fldChar>
            </w:r>
            <w:bookmarkStart w:id="7" w:name="Text12"/>
            <w:r w:rsidR="00B1786E">
              <w:rPr>
                <w:sz w:val="22"/>
              </w:rPr>
              <w:instrText xml:space="preserve"> FORMTEXT </w:instrText>
            </w:r>
            <w:r w:rsidR="00B1786E">
              <w:rPr>
                <w:sz w:val="22"/>
              </w:rPr>
            </w:r>
            <w:r w:rsidR="00B1786E">
              <w:rPr>
                <w:sz w:val="22"/>
              </w:rPr>
              <w:fldChar w:fldCharType="separate"/>
            </w:r>
            <w:r w:rsidR="00141BCA">
              <w:rPr>
                <w:noProof/>
                <w:sz w:val="22"/>
              </w:rPr>
              <w:t> </w:t>
            </w:r>
            <w:r w:rsidR="00141BCA">
              <w:rPr>
                <w:noProof/>
                <w:sz w:val="22"/>
              </w:rPr>
              <w:t> </w:t>
            </w:r>
            <w:r w:rsidR="00141BCA">
              <w:rPr>
                <w:noProof/>
                <w:sz w:val="22"/>
              </w:rPr>
              <w:t> </w:t>
            </w:r>
            <w:r w:rsidR="00141BCA">
              <w:rPr>
                <w:noProof/>
                <w:sz w:val="22"/>
              </w:rPr>
              <w:t> </w:t>
            </w:r>
            <w:r w:rsidR="00141BCA">
              <w:rPr>
                <w:noProof/>
                <w:sz w:val="22"/>
              </w:rPr>
              <w:t> </w:t>
            </w:r>
            <w:r w:rsidR="00B1786E">
              <w:rPr>
                <w:sz w:val="22"/>
              </w:rPr>
              <w:fldChar w:fldCharType="end"/>
            </w:r>
            <w:bookmarkEnd w:id="7"/>
          </w:p>
        </w:tc>
      </w:tr>
      <w:tr w:rsidR="003379BD" w14:paraId="669EC5BE" w14:textId="77777777">
        <w:trPr>
          <w:cantSplit/>
          <w:trHeight w:hRule="exact" w:val="600"/>
        </w:trPr>
        <w:tc>
          <w:tcPr>
            <w:tcW w:w="11448" w:type="dxa"/>
            <w:gridSpan w:val="10"/>
            <w:tcBorders>
              <w:top w:val="single" w:sz="4" w:space="0" w:color="auto"/>
              <w:left w:val="nil"/>
              <w:bottom w:val="nil"/>
              <w:right w:val="nil"/>
            </w:tcBorders>
          </w:tcPr>
          <w:p w14:paraId="536F0EFC" w14:textId="59575F96" w:rsidR="003379BD" w:rsidRPr="00097390" w:rsidRDefault="003379BD" w:rsidP="003B70D9">
            <w:pPr>
              <w:pStyle w:val="Heading4"/>
              <w:numPr>
                <w:ilvl w:val="0"/>
                <w:numId w:val="1"/>
              </w:numPr>
              <w:tabs>
                <w:tab w:val="clear" w:pos="360"/>
                <w:tab w:val="num" w:pos="270"/>
              </w:tabs>
              <w:spacing w:before="120"/>
              <w:ind w:left="270" w:hanging="270"/>
              <w:jc w:val="left"/>
              <w:rPr>
                <w:b w:val="0"/>
              </w:rPr>
            </w:pPr>
            <w:r>
              <w:t>Reason for Use of Psychotropic Medication and Benefits Expected</w:t>
            </w:r>
            <w:r>
              <w:rPr>
                <w:b w:val="0"/>
              </w:rPr>
              <w:t xml:space="preserve"> </w:t>
            </w:r>
            <w:r w:rsidR="00097390">
              <w:t>(note if this is ‘Off-</w:t>
            </w:r>
            <w:r>
              <w:t>Label’ Use)</w:t>
            </w:r>
            <w:r w:rsidR="00097390">
              <w:br/>
            </w:r>
            <w:r w:rsidRPr="00097390">
              <w:rPr>
                <w:b w:val="0"/>
              </w:rPr>
              <w:t>Include DSM</w:t>
            </w:r>
            <w:r w:rsidR="003B70D9">
              <w:rPr>
                <w:b w:val="0"/>
              </w:rPr>
              <w:t>-</w:t>
            </w:r>
            <w:r w:rsidR="00017A46" w:rsidRPr="00097390">
              <w:rPr>
                <w:b w:val="0"/>
              </w:rPr>
              <w:t>5</w:t>
            </w:r>
            <w:r w:rsidRPr="00097390">
              <w:rPr>
                <w:b w:val="0"/>
              </w:rPr>
              <w:t xml:space="preserve"> diagnosis or the diagnostic </w:t>
            </w:r>
            <w:r w:rsidR="00023243">
              <w:rPr>
                <w:b w:val="0"/>
              </w:rPr>
              <w:t>impression (</w:t>
            </w:r>
            <w:r w:rsidRPr="00097390">
              <w:rPr>
                <w:b w:val="0"/>
              </w:rPr>
              <w:t>“working hypothesis</w:t>
            </w:r>
            <w:r w:rsidR="0031599E" w:rsidRPr="00097390">
              <w:rPr>
                <w:b w:val="0"/>
              </w:rPr>
              <w:t>.”</w:t>
            </w:r>
            <w:r w:rsidR="00023243">
              <w:rPr>
                <w:b w:val="0"/>
              </w:rPr>
              <w:t>)</w:t>
            </w:r>
          </w:p>
        </w:tc>
      </w:tr>
      <w:tr w:rsidR="003379BD" w14:paraId="621FD3D1" w14:textId="77777777" w:rsidTr="00B1786E">
        <w:trPr>
          <w:cantSplit/>
          <w:trHeight w:val="1051"/>
        </w:trPr>
        <w:tc>
          <w:tcPr>
            <w:tcW w:w="11448" w:type="dxa"/>
            <w:gridSpan w:val="10"/>
            <w:tcBorders>
              <w:top w:val="nil"/>
              <w:left w:val="nil"/>
              <w:bottom w:val="single" w:sz="4" w:space="0" w:color="auto"/>
              <w:right w:val="nil"/>
            </w:tcBorders>
          </w:tcPr>
          <w:p w14:paraId="7414EEF3" w14:textId="77777777" w:rsidR="003379BD" w:rsidRDefault="00B1786E">
            <w:pPr>
              <w:rPr>
                <w:noProof/>
                <w:sz w:val="22"/>
              </w:rPr>
            </w:pPr>
            <w:r>
              <w:rPr>
                <w:noProof/>
                <w:sz w:val="22"/>
              </w:rPr>
              <w:fldChar w:fldCharType="begin">
                <w:ffData>
                  <w:name w:val="Text15"/>
                  <w:enabled/>
                  <w:calcOnExit w:val="0"/>
                  <w:statusText w:type="text" w:val="Reason that medication is going to be used.  500 character limit"/>
                  <w:textInput/>
                </w:ffData>
              </w:fldChar>
            </w:r>
            <w:bookmarkStart w:id="8" w:name="Text15"/>
            <w:r>
              <w:rPr>
                <w:noProof/>
                <w:sz w:val="22"/>
              </w:rPr>
              <w:instrText xml:space="preserve"> FORMTEXT </w:instrText>
            </w:r>
            <w:r>
              <w:rPr>
                <w:noProof/>
                <w:sz w:val="22"/>
              </w:rPr>
            </w:r>
            <w:r>
              <w:rPr>
                <w:noProof/>
                <w:sz w:val="22"/>
              </w:rPr>
              <w:fldChar w:fldCharType="separate"/>
            </w:r>
            <w:r w:rsidR="00141BCA">
              <w:rPr>
                <w:noProof/>
                <w:sz w:val="22"/>
              </w:rPr>
              <w:t> </w:t>
            </w:r>
            <w:r w:rsidR="00141BCA">
              <w:rPr>
                <w:noProof/>
                <w:sz w:val="22"/>
              </w:rPr>
              <w:t> </w:t>
            </w:r>
            <w:r w:rsidR="00141BCA">
              <w:rPr>
                <w:noProof/>
                <w:sz w:val="22"/>
              </w:rPr>
              <w:t> </w:t>
            </w:r>
            <w:r w:rsidR="00141BCA">
              <w:rPr>
                <w:noProof/>
                <w:sz w:val="22"/>
              </w:rPr>
              <w:t> </w:t>
            </w:r>
            <w:r w:rsidR="00141BCA">
              <w:rPr>
                <w:noProof/>
                <w:sz w:val="22"/>
              </w:rPr>
              <w:t> </w:t>
            </w:r>
            <w:r>
              <w:rPr>
                <w:noProof/>
                <w:sz w:val="22"/>
              </w:rPr>
              <w:fldChar w:fldCharType="end"/>
            </w:r>
            <w:bookmarkEnd w:id="8"/>
          </w:p>
        </w:tc>
      </w:tr>
      <w:tr w:rsidR="003379BD" w14:paraId="7FE574AA" w14:textId="77777777">
        <w:trPr>
          <w:cantSplit/>
          <w:trHeight w:val="240"/>
        </w:trPr>
        <w:tc>
          <w:tcPr>
            <w:tcW w:w="11448" w:type="dxa"/>
            <w:gridSpan w:val="10"/>
            <w:tcBorders>
              <w:top w:val="single" w:sz="4" w:space="0" w:color="auto"/>
              <w:left w:val="nil"/>
              <w:bottom w:val="nil"/>
              <w:right w:val="nil"/>
            </w:tcBorders>
          </w:tcPr>
          <w:p w14:paraId="7A0DD65C" w14:textId="77777777" w:rsidR="003379BD" w:rsidRPr="00097390" w:rsidRDefault="003379BD" w:rsidP="00097390">
            <w:pPr>
              <w:tabs>
                <w:tab w:val="left" w:pos="270"/>
                <w:tab w:val="left" w:pos="5040"/>
              </w:tabs>
              <w:ind w:left="270" w:hanging="270"/>
              <w:rPr>
                <w:b/>
              </w:rPr>
            </w:pPr>
            <w:r>
              <w:rPr>
                <w:rFonts w:ascii="Arial" w:hAnsi="Arial"/>
                <w:b/>
                <w:sz w:val="18"/>
              </w:rPr>
              <w:t>2.</w:t>
            </w:r>
            <w:r>
              <w:rPr>
                <w:b/>
                <w:sz w:val="18"/>
              </w:rPr>
              <w:tab/>
            </w:r>
            <w:r>
              <w:rPr>
                <w:rFonts w:ascii="Arial" w:hAnsi="Arial"/>
                <w:b/>
                <w:sz w:val="18"/>
              </w:rPr>
              <w:t xml:space="preserve">Alternative mode(s) of treatment other than </w:t>
            </w:r>
            <w:r w:rsidR="00097390">
              <w:rPr>
                <w:rFonts w:ascii="Arial" w:hAnsi="Arial"/>
                <w:b/>
                <w:sz w:val="18"/>
              </w:rPr>
              <w:t>OR</w:t>
            </w:r>
            <w:r>
              <w:rPr>
                <w:rFonts w:ascii="Arial" w:hAnsi="Arial"/>
                <w:b/>
                <w:sz w:val="18"/>
              </w:rPr>
              <w:t xml:space="preserve"> in addition to medications include</w:t>
            </w:r>
            <w:r w:rsidR="00097390">
              <w:rPr>
                <w:rFonts w:ascii="Arial" w:hAnsi="Arial"/>
                <w:b/>
                <w:sz w:val="18"/>
              </w:rPr>
              <w:br/>
            </w:r>
            <w:r>
              <w:rPr>
                <w:rFonts w:ascii="Arial" w:hAnsi="Arial"/>
                <w:sz w:val="18"/>
              </w:rPr>
              <w:t>Note: Some of these would be applicable only in an inpatient environment.</w:t>
            </w:r>
          </w:p>
        </w:tc>
      </w:tr>
      <w:bookmarkStart w:id="9" w:name="Dropdown2"/>
      <w:tr w:rsidR="003379BD" w14:paraId="0AA25215" w14:textId="77777777">
        <w:trPr>
          <w:cantSplit/>
          <w:trHeight w:val="240"/>
        </w:trPr>
        <w:tc>
          <w:tcPr>
            <w:tcW w:w="5724" w:type="dxa"/>
            <w:gridSpan w:val="4"/>
            <w:tcBorders>
              <w:top w:val="nil"/>
              <w:left w:val="nil"/>
              <w:bottom w:val="nil"/>
              <w:right w:val="nil"/>
            </w:tcBorders>
            <w:vAlign w:val="center"/>
          </w:tcPr>
          <w:p w14:paraId="20B997AB"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7"/>
                  <w:enabled/>
                  <w:calcOnExit w:val="0"/>
                  <w:checkBox>
                    <w:sizeAuto/>
                    <w:default w:val="0"/>
                  </w:checkBox>
                </w:ffData>
              </w:fldChar>
            </w:r>
            <w:bookmarkStart w:id="10" w:name="Check7"/>
            <w:r>
              <w:rPr>
                <w:rFonts w:ascii="Arial" w:hAnsi="Arial"/>
                <w:sz w:val="18"/>
              </w:rPr>
              <w:instrText xml:space="preserve"> FORMCHECKBOX </w:instrText>
            </w:r>
            <w:r w:rsidR="00B04CDD">
              <w:rPr>
                <w:rFonts w:ascii="Arial" w:hAnsi="Arial"/>
                <w:sz w:val="18"/>
              </w:rPr>
            </w:r>
            <w:r w:rsidR="00B04CDD">
              <w:rPr>
                <w:rFonts w:ascii="Arial" w:hAnsi="Arial"/>
                <w:sz w:val="18"/>
              </w:rPr>
              <w:fldChar w:fldCharType="separate"/>
            </w:r>
            <w:r>
              <w:rPr>
                <w:rFonts w:ascii="Arial" w:hAnsi="Arial"/>
                <w:sz w:val="18"/>
              </w:rPr>
              <w:fldChar w:fldCharType="end"/>
            </w:r>
            <w:bookmarkEnd w:id="10"/>
            <w:r>
              <w:rPr>
                <w:rFonts w:ascii="Arial" w:hAnsi="Arial"/>
                <w:sz w:val="18"/>
              </w:rPr>
              <w:t xml:space="preserve"> Environment and/or staff changes</w:t>
            </w:r>
            <w:bookmarkEnd w:id="9"/>
          </w:p>
        </w:tc>
        <w:tc>
          <w:tcPr>
            <w:tcW w:w="5724" w:type="dxa"/>
            <w:gridSpan w:val="6"/>
            <w:tcBorders>
              <w:top w:val="nil"/>
              <w:left w:val="nil"/>
              <w:bottom w:val="nil"/>
              <w:right w:val="nil"/>
            </w:tcBorders>
            <w:vAlign w:val="center"/>
          </w:tcPr>
          <w:p w14:paraId="0AFC42FB"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0"/>
                  <w:enabled/>
                  <w:calcOnExit w:val="0"/>
                  <w:checkBox>
                    <w:sizeAuto/>
                    <w:default w:val="0"/>
                  </w:checkBox>
                </w:ffData>
              </w:fldChar>
            </w:r>
            <w:bookmarkStart w:id="11" w:name="Check10"/>
            <w:r>
              <w:rPr>
                <w:rFonts w:ascii="Arial" w:hAnsi="Arial"/>
                <w:sz w:val="18"/>
              </w:rPr>
              <w:instrText xml:space="preserve"> FORMCHECKBOX </w:instrText>
            </w:r>
            <w:r w:rsidR="00B04CDD">
              <w:rPr>
                <w:rFonts w:ascii="Arial" w:hAnsi="Arial"/>
                <w:sz w:val="18"/>
              </w:rPr>
            </w:r>
            <w:r w:rsidR="00B04CDD">
              <w:rPr>
                <w:rFonts w:ascii="Arial" w:hAnsi="Arial"/>
                <w:sz w:val="18"/>
              </w:rPr>
              <w:fldChar w:fldCharType="separate"/>
            </w:r>
            <w:r>
              <w:rPr>
                <w:rFonts w:ascii="Arial" w:hAnsi="Arial"/>
                <w:sz w:val="18"/>
              </w:rPr>
              <w:fldChar w:fldCharType="end"/>
            </w:r>
            <w:bookmarkEnd w:id="11"/>
            <w:r>
              <w:rPr>
                <w:rFonts w:ascii="Arial" w:hAnsi="Arial"/>
                <w:sz w:val="18"/>
              </w:rPr>
              <w:t xml:space="preserve"> Rehabilitation treatments/therapy (OT, PT, AT)</w:t>
            </w:r>
          </w:p>
        </w:tc>
      </w:tr>
      <w:tr w:rsidR="003379BD" w14:paraId="117ABCFA" w14:textId="77777777">
        <w:trPr>
          <w:cantSplit/>
          <w:trHeight w:val="240"/>
        </w:trPr>
        <w:tc>
          <w:tcPr>
            <w:tcW w:w="5724" w:type="dxa"/>
            <w:gridSpan w:val="4"/>
            <w:tcBorders>
              <w:top w:val="nil"/>
              <w:left w:val="nil"/>
              <w:bottom w:val="nil"/>
              <w:right w:val="nil"/>
            </w:tcBorders>
            <w:vAlign w:val="center"/>
          </w:tcPr>
          <w:p w14:paraId="10339A44"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8"/>
                  <w:enabled/>
                  <w:calcOnExit w:val="0"/>
                  <w:checkBox>
                    <w:sizeAuto/>
                    <w:default w:val="0"/>
                  </w:checkBox>
                </w:ffData>
              </w:fldChar>
            </w:r>
            <w:bookmarkStart w:id="12" w:name="Check8"/>
            <w:r>
              <w:rPr>
                <w:rFonts w:ascii="Arial" w:hAnsi="Arial"/>
                <w:sz w:val="18"/>
              </w:rPr>
              <w:instrText xml:space="preserve"> FORMCHECKBOX </w:instrText>
            </w:r>
            <w:r w:rsidR="00B04CDD">
              <w:rPr>
                <w:rFonts w:ascii="Arial" w:hAnsi="Arial"/>
                <w:sz w:val="18"/>
              </w:rPr>
            </w:r>
            <w:r w:rsidR="00B04CDD">
              <w:rPr>
                <w:rFonts w:ascii="Arial" w:hAnsi="Arial"/>
                <w:sz w:val="18"/>
              </w:rPr>
              <w:fldChar w:fldCharType="separate"/>
            </w:r>
            <w:r>
              <w:rPr>
                <w:rFonts w:ascii="Arial" w:hAnsi="Arial"/>
                <w:sz w:val="18"/>
              </w:rPr>
              <w:fldChar w:fldCharType="end"/>
            </w:r>
            <w:bookmarkEnd w:id="12"/>
            <w:r>
              <w:rPr>
                <w:rFonts w:ascii="Arial" w:hAnsi="Arial"/>
                <w:sz w:val="18"/>
              </w:rPr>
              <w:t xml:space="preserve"> Positive redirection and staff interaction</w:t>
            </w:r>
          </w:p>
        </w:tc>
        <w:tc>
          <w:tcPr>
            <w:tcW w:w="5724" w:type="dxa"/>
            <w:gridSpan w:val="6"/>
            <w:tcBorders>
              <w:top w:val="nil"/>
              <w:left w:val="nil"/>
              <w:bottom w:val="nil"/>
              <w:right w:val="nil"/>
            </w:tcBorders>
            <w:vAlign w:val="center"/>
          </w:tcPr>
          <w:p w14:paraId="26B1E3BE"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1"/>
                  <w:enabled/>
                  <w:calcOnExit w:val="0"/>
                  <w:checkBox>
                    <w:sizeAuto/>
                    <w:default w:val="0"/>
                  </w:checkBox>
                </w:ffData>
              </w:fldChar>
            </w:r>
            <w:bookmarkStart w:id="13" w:name="Check11"/>
            <w:r>
              <w:rPr>
                <w:rFonts w:ascii="Arial" w:hAnsi="Arial"/>
                <w:sz w:val="18"/>
              </w:rPr>
              <w:instrText xml:space="preserve"> FORMCHECKBOX </w:instrText>
            </w:r>
            <w:r w:rsidR="00B04CDD">
              <w:rPr>
                <w:rFonts w:ascii="Arial" w:hAnsi="Arial"/>
                <w:sz w:val="18"/>
              </w:rPr>
            </w:r>
            <w:r w:rsidR="00B04CDD">
              <w:rPr>
                <w:rFonts w:ascii="Arial" w:hAnsi="Arial"/>
                <w:sz w:val="18"/>
              </w:rPr>
              <w:fldChar w:fldCharType="separate"/>
            </w:r>
            <w:r>
              <w:rPr>
                <w:rFonts w:ascii="Arial" w:hAnsi="Arial"/>
                <w:sz w:val="18"/>
              </w:rPr>
              <w:fldChar w:fldCharType="end"/>
            </w:r>
            <w:bookmarkEnd w:id="13"/>
            <w:r>
              <w:rPr>
                <w:rFonts w:ascii="Arial" w:hAnsi="Arial"/>
                <w:sz w:val="18"/>
              </w:rPr>
              <w:t xml:space="preserve"> Treatment programs and approaches </w:t>
            </w:r>
            <w:r w:rsidR="00927055">
              <w:rPr>
                <w:rFonts w:ascii="Arial" w:hAnsi="Arial"/>
                <w:sz w:val="18"/>
              </w:rPr>
              <w:t>(</w:t>
            </w:r>
            <w:r>
              <w:rPr>
                <w:rFonts w:ascii="Arial" w:hAnsi="Arial"/>
                <w:sz w:val="18"/>
              </w:rPr>
              <w:t>habilitation</w:t>
            </w:r>
            <w:r w:rsidR="00927055">
              <w:rPr>
                <w:rFonts w:ascii="Arial" w:hAnsi="Arial"/>
                <w:sz w:val="18"/>
              </w:rPr>
              <w:t>)</w:t>
            </w:r>
          </w:p>
        </w:tc>
      </w:tr>
      <w:tr w:rsidR="003379BD" w14:paraId="2128F20B" w14:textId="77777777" w:rsidTr="001822BA">
        <w:trPr>
          <w:cantSplit/>
          <w:trHeight w:val="240"/>
        </w:trPr>
        <w:tc>
          <w:tcPr>
            <w:tcW w:w="5724" w:type="dxa"/>
            <w:gridSpan w:val="4"/>
            <w:tcBorders>
              <w:top w:val="nil"/>
              <w:left w:val="nil"/>
              <w:bottom w:val="nil"/>
              <w:right w:val="nil"/>
            </w:tcBorders>
            <w:vAlign w:val="center"/>
          </w:tcPr>
          <w:p w14:paraId="2CB08B34"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9"/>
                  <w:enabled/>
                  <w:calcOnExit w:val="0"/>
                  <w:checkBox>
                    <w:sizeAuto/>
                    <w:default w:val="0"/>
                  </w:checkBox>
                </w:ffData>
              </w:fldChar>
            </w:r>
            <w:bookmarkStart w:id="14" w:name="Check9"/>
            <w:r>
              <w:rPr>
                <w:rFonts w:ascii="Arial" w:hAnsi="Arial"/>
                <w:sz w:val="18"/>
              </w:rPr>
              <w:instrText xml:space="preserve"> FORMCHECKBOX </w:instrText>
            </w:r>
            <w:r w:rsidR="00B04CDD">
              <w:rPr>
                <w:rFonts w:ascii="Arial" w:hAnsi="Arial"/>
                <w:sz w:val="18"/>
              </w:rPr>
            </w:r>
            <w:r w:rsidR="00B04CDD">
              <w:rPr>
                <w:rFonts w:ascii="Arial" w:hAnsi="Arial"/>
                <w:sz w:val="18"/>
              </w:rPr>
              <w:fldChar w:fldCharType="separate"/>
            </w:r>
            <w:r>
              <w:rPr>
                <w:rFonts w:ascii="Arial" w:hAnsi="Arial"/>
                <w:sz w:val="18"/>
              </w:rPr>
              <w:fldChar w:fldCharType="end"/>
            </w:r>
            <w:bookmarkEnd w:id="14"/>
            <w:r>
              <w:rPr>
                <w:rFonts w:ascii="Arial" w:hAnsi="Arial"/>
                <w:sz w:val="18"/>
              </w:rPr>
              <w:t xml:space="preserve"> Individual and/or group therapy</w:t>
            </w:r>
          </w:p>
        </w:tc>
        <w:tc>
          <w:tcPr>
            <w:tcW w:w="5724" w:type="dxa"/>
            <w:gridSpan w:val="6"/>
            <w:tcBorders>
              <w:top w:val="nil"/>
              <w:left w:val="nil"/>
              <w:bottom w:val="nil"/>
              <w:right w:val="nil"/>
            </w:tcBorders>
            <w:vAlign w:val="center"/>
          </w:tcPr>
          <w:p w14:paraId="0BD90F34"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2"/>
                  <w:enabled/>
                  <w:calcOnExit w:val="0"/>
                  <w:checkBox>
                    <w:sizeAuto/>
                    <w:default w:val="0"/>
                  </w:checkBox>
                </w:ffData>
              </w:fldChar>
            </w:r>
            <w:bookmarkStart w:id="15" w:name="Check12"/>
            <w:r>
              <w:rPr>
                <w:rFonts w:ascii="Arial" w:hAnsi="Arial"/>
                <w:sz w:val="18"/>
              </w:rPr>
              <w:instrText xml:space="preserve"> FORMCHECKBOX </w:instrText>
            </w:r>
            <w:r w:rsidR="00B04CDD">
              <w:rPr>
                <w:rFonts w:ascii="Arial" w:hAnsi="Arial"/>
                <w:sz w:val="18"/>
              </w:rPr>
            </w:r>
            <w:r w:rsidR="00B04CDD">
              <w:rPr>
                <w:rFonts w:ascii="Arial" w:hAnsi="Arial"/>
                <w:sz w:val="18"/>
              </w:rPr>
              <w:fldChar w:fldCharType="separate"/>
            </w:r>
            <w:r>
              <w:rPr>
                <w:rFonts w:ascii="Arial" w:hAnsi="Arial"/>
                <w:sz w:val="18"/>
              </w:rPr>
              <w:fldChar w:fldCharType="end"/>
            </w:r>
            <w:bookmarkEnd w:id="15"/>
            <w:r>
              <w:rPr>
                <w:rFonts w:ascii="Arial" w:hAnsi="Arial"/>
                <w:sz w:val="18"/>
              </w:rPr>
              <w:t xml:space="preserve"> Use of behavior intervention techniques</w:t>
            </w:r>
          </w:p>
        </w:tc>
      </w:tr>
      <w:tr w:rsidR="003379BD" w14:paraId="64C82EB1" w14:textId="77777777" w:rsidTr="001822BA">
        <w:trPr>
          <w:cantSplit/>
          <w:trHeight w:val="1287"/>
        </w:trPr>
        <w:tc>
          <w:tcPr>
            <w:tcW w:w="11448" w:type="dxa"/>
            <w:gridSpan w:val="10"/>
            <w:tcBorders>
              <w:top w:val="nil"/>
              <w:left w:val="nil"/>
              <w:bottom w:val="single" w:sz="4" w:space="0" w:color="auto"/>
              <w:right w:val="nil"/>
            </w:tcBorders>
          </w:tcPr>
          <w:p w14:paraId="3ADA53A8" w14:textId="77777777" w:rsidR="003379BD" w:rsidRDefault="003379BD" w:rsidP="00B1786E">
            <w:pPr>
              <w:tabs>
                <w:tab w:val="left" w:pos="-90"/>
                <w:tab w:val="left" w:pos="270"/>
                <w:tab w:val="left" w:pos="5040"/>
              </w:tabs>
              <w:rPr>
                <w:rFonts w:ascii="Arial" w:hAnsi="Arial"/>
                <w:sz w:val="18"/>
              </w:rPr>
            </w:pPr>
            <w:r>
              <w:rPr>
                <w:rFonts w:ascii="Arial" w:hAnsi="Arial"/>
                <w:b/>
                <w:sz w:val="18"/>
              </w:rPr>
              <w:t>Other Alternatives</w:t>
            </w:r>
            <w:r>
              <w:rPr>
                <w:rFonts w:ascii="Arial" w:hAnsi="Arial"/>
                <w:sz w:val="18"/>
              </w:rPr>
              <w:t xml:space="preserve">: </w:t>
            </w:r>
            <w:r w:rsidR="00B1786E">
              <w:rPr>
                <w:sz w:val="22"/>
              </w:rPr>
              <w:fldChar w:fldCharType="begin">
                <w:ffData>
                  <w:name w:val="Text16"/>
                  <w:enabled/>
                  <w:calcOnExit w:val="0"/>
                  <w:statusText w:type="text" w:val="Other alternatives not identified by selections above.  Please keep description as brief as possible 500 character limit"/>
                  <w:textInput/>
                </w:ffData>
              </w:fldChar>
            </w:r>
            <w:bookmarkStart w:id="16" w:name="Text16"/>
            <w:r w:rsidR="00B1786E">
              <w:rPr>
                <w:sz w:val="22"/>
              </w:rPr>
              <w:instrText xml:space="preserve"> FORMTEXT </w:instrText>
            </w:r>
            <w:r w:rsidR="00B1786E">
              <w:rPr>
                <w:sz w:val="22"/>
              </w:rPr>
            </w:r>
            <w:r w:rsidR="00B1786E">
              <w:rPr>
                <w:sz w:val="22"/>
              </w:rPr>
              <w:fldChar w:fldCharType="separate"/>
            </w:r>
            <w:r w:rsidR="00141BCA">
              <w:rPr>
                <w:noProof/>
                <w:sz w:val="22"/>
              </w:rPr>
              <w:t> </w:t>
            </w:r>
            <w:r w:rsidR="00141BCA">
              <w:rPr>
                <w:noProof/>
                <w:sz w:val="22"/>
              </w:rPr>
              <w:t> </w:t>
            </w:r>
            <w:r w:rsidR="00141BCA">
              <w:rPr>
                <w:noProof/>
                <w:sz w:val="22"/>
              </w:rPr>
              <w:t> </w:t>
            </w:r>
            <w:r w:rsidR="00141BCA">
              <w:rPr>
                <w:noProof/>
                <w:sz w:val="22"/>
              </w:rPr>
              <w:t> </w:t>
            </w:r>
            <w:r w:rsidR="00141BCA">
              <w:rPr>
                <w:noProof/>
                <w:sz w:val="22"/>
              </w:rPr>
              <w:t> </w:t>
            </w:r>
            <w:r w:rsidR="00B1786E">
              <w:rPr>
                <w:sz w:val="22"/>
              </w:rPr>
              <w:fldChar w:fldCharType="end"/>
            </w:r>
            <w:bookmarkEnd w:id="16"/>
          </w:p>
        </w:tc>
      </w:tr>
      <w:tr w:rsidR="003379BD" w14:paraId="1245C0C4" w14:textId="77777777" w:rsidTr="001822BA">
        <w:trPr>
          <w:cantSplit/>
          <w:trHeight w:hRule="exact" w:val="240"/>
        </w:trPr>
        <w:tc>
          <w:tcPr>
            <w:tcW w:w="11448" w:type="dxa"/>
            <w:gridSpan w:val="10"/>
            <w:tcBorders>
              <w:top w:val="single" w:sz="4" w:space="0" w:color="auto"/>
              <w:left w:val="nil"/>
              <w:bottom w:val="nil"/>
              <w:right w:val="nil"/>
            </w:tcBorders>
          </w:tcPr>
          <w:p w14:paraId="6EB43442" w14:textId="77777777" w:rsidR="003379BD" w:rsidRDefault="003379BD" w:rsidP="00097390">
            <w:pPr>
              <w:pStyle w:val="Heading4"/>
              <w:tabs>
                <w:tab w:val="left" w:pos="270"/>
              </w:tabs>
              <w:spacing w:before="0"/>
              <w:ind w:left="270" w:hanging="270"/>
              <w:jc w:val="left"/>
            </w:pPr>
            <w:r>
              <w:t>3.</w:t>
            </w:r>
            <w:r>
              <w:tab/>
              <w:t>Probable consequences of NOT receiving the proposed medication are</w:t>
            </w:r>
          </w:p>
        </w:tc>
      </w:tr>
      <w:tr w:rsidR="003379BD" w14:paraId="7B63F4B8" w14:textId="77777777" w:rsidTr="00934FD5">
        <w:trPr>
          <w:cantSplit/>
          <w:trHeight w:val="288"/>
        </w:trPr>
        <w:tc>
          <w:tcPr>
            <w:tcW w:w="3816" w:type="dxa"/>
            <w:gridSpan w:val="2"/>
            <w:tcBorders>
              <w:top w:val="nil"/>
              <w:left w:val="nil"/>
              <w:bottom w:val="nil"/>
              <w:right w:val="nil"/>
            </w:tcBorders>
            <w:vAlign w:val="center"/>
          </w:tcPr>
          <w:p w14:paraId="1900CB30" w14:textId="77777777" w:rsidR="003379BD" w:rsidRDefault="003379BD" w:rsidP="00934FD5">
            <w:pPr>
              <w:pStyle w:val="Heading4"/>
              <w:tabs>
                <w:tab w:val="left" w:pos="540"/>
              </w:tabs>
              <w:spacing w:before="0"/>
              <w:jc w:val="left"/>
            </w:pPr>
            <w:r>
              <w:t>Impairment of</w:t>
            </w:r>
            <w:r>
              <w:tab/>
            </w:r>
            <w:r w:rsidR="00031FEC">
              <w:rPr>
                <w:b w:val="0"/>
              </w:rPr>
              <w:fldChar w:fldCharType="begin">
                <w:ffData>
                  <w:name w:val="Check13"/>
                  <w:enabled/>
                  <w:calcOnExit w:val="0"/>
                  <w:checkBox>
                    <w:sizeAuto/>
                    <w:default w:val="0"/>
                  </w:checkBox>
                </w:ffData>
              </w:fldChar>
            </w:r>
            <w:bookmarkStart w:id="17" w:name="Check13"/>
            <w:r w:rsidR="00031FEC">
              <w:rPr>
                <w:b w:val="0"/>
              </w:rPr>
              <w:instrText xml:space="preserve"> FORMCHECKBOX </w:instrText>
            </w:r>
            <w:r w:rsidR="00B04CDD">
              <w:rPr>
                <w:b w:val="0"/>
              </w:rPr>
            </w:r>
            <w:r w:rsidR="00B04CDD">
              <w:rPr>
                <w:b w:val="0"/>
              </w:rPr>
              <w:fldChar w:fldCharType="separate"/>
            </w:r>
            <w:r w:rsidR="00031FEC">
              <w:rPr>
                <w:b w:val="0"/>
              </w:rPr>
              <w:fldChar w:fldCharType="end"/>
            </w:r>
            <w:bookmarkEnd w:id="17"/>
            <w:r w:rsidR="00031FEC">
              <w:rPr>
                <w:b w:val="0"/>
              </w:rPr>
              <w:t xml:space="preserve"> Work Activities</w:t>
            </w:r>
            <w:r>
              <w:rPr>
                <w:b w:val="0"/>
              </w:rPr>
              <w:t xml:space="preserve"> </w:t>
            </w:r>
          </w:p>
        </w:tc>
        <w:bookmarkStart w:id="18" w:name="Check14"/>
        <w:tc>
          <w:tcPr>
            <w:tcW w:w="3816" w:type="dxa"/>
            <w:gridSpan w:val="5"/>
            <w:tcBorders>
              <w:top w:val="nil"/>
              <w:left w:val="nil"/>
              <w:bottom w:val="nil"/>
              <w:right w:val="nil"/>
            </w:tcBorders>
            <w:vAlign w:val="center"/>
          </w:tcPr>
          <w:p w14:paraId="4E7FBBD1" w14:textId="77777777" w:rsidR="003379BD" w:rsidRDefault="00031FEC" w:rsidP="00934FD5">
            <w:pPr>
              <w:pStyle w:val="Heading4"/>
              <w:tabs>
                <w:tab w:val="left" w:pos="540"/>
              </w:tabs>
              <w:spacing w:before="0"/>
              <w:jc w:val="left"/>
              <w:rPr>
                <w:b w:val="0"/>
              </w:rPr>
            </w:pPr>
            <w:r>
              <w:rPr>
                <w:b w:val="0"/>
              </w:rPr>
              <w:fldChar w:fldCharType="begin">
                <w:ffData>
                  <w:name w:val="Check14"/>
                  <w:enabled/>
                  <w:calcOnExit w:val="0"/>
                  <w:checkBox>
                    <w:sizeAuto/>
                    <w:default w:val="0"/>
                  </w:checkBox>
                </w:ffData>
              </w:fldChar>
            </w:r>
            <w:r>
              <w:rPr>
                <w:b w:val="0"/>
              </w:rPr>
              <w:instrText xml:space="preserve"> FORMCHECKBOX </w:instrText>
            </w:r>
            <w:r w:rsidR="00B04CDD">
              <w:rPr>
                <w:b w:val="0"/>
              </w:rPr>
            </w:r>
            <w:r w:rsidR="00B04CDD">
              <w:rPr>
                <w:b w:val="0"/>
              </w:rPr>
              <w:fldChar w:fldCharType="separate"/>
            </w:r>
            <w:r>
              <w:rPr>
                <w:b w:val="0"/>
              </w:rPr>
              <w:fldChar w:fldCharType="end"/>
            </w:r>
            <w:bookmarkEnd w:id="18"/>
            <w:r>
              <w:rPr>
                <w:b w:val="0"/>
              </w:rPr>
              <w:t xml:space="preserve"> Family Relationships</w:t>
            </w:r>
          </w:p>
        </w:tc>
        <w:bookmarkStart w:id="19" w:name="Check15"/>
        <w:tc>
          <w:tcPr>
            <w:tcW w:w="3816" w:type="dxa"/>
            <w:gridSpan w:val="3"/>
            <w:tcBorders>
              <w:top w:val="nil"/>
              <w:left w:val="nil"/>
              <w:bottom w:val="nil"/>
              <w:right w:val="nil"/>
            </w:tcBorders>
            <w:vAlign w:val="center"/>
          </w:tcPr>
          <w:p w14:paraId="1555106D" w14:textId="77777777" w:rsidR="003379BD" w:rsidRDefault="00031FEC" w:rsidP="00934FD5">
            <w:pPr>
              <w:pStyle w:val="Heading4"/>
              <w:tabs>
                <w:tab w:val="left" w:pos="540"/>
              </w:tabs>
              <w:spacing w:before="0"/>
              <w:jc w:val="left"/>
              <w:rPr>
                <w:b w:val="0"/>
              </w:rPr>
            </w:pPr>
            <w:r>
              <w:rPr>
                <w:b w:val="0"/>
              </w:rPr>
              <w:fldChar w:fldCharType="begin">
                <w:ffData>
                  <w:name w:val="Check15"/>
                  <w:enabled/>
                  <w:calcOnExit w:val="0"/>
                  <w:checkBox>
                    <w:sizeAuto/>
                    <w:default w:val="0"/>
                  </w:checkBox>
                </w:ffData>
              </w:fldChar>
            </w:r>
            <w:r>
              <w:rPr>
                <w:b w:val="0"/>
              </w:rPr>
              <w:instrText xml:space="preserve"> FORMCHECKBOX </w:instrText>
            </w:r>
            <w:r w:rsidR="00B04CDD">
              <w:rPr>
                <w:b w:val="0"/>
              </w:rPr>
            </w:r>
            <w:r w:rsidR="00B04CDD">
              <w:rPr>
                <w:b w:val="0"/>
              </w:rPr>
              <w:fldChar w:fldCharType="separate"/>
            </w:r>
            <w:r>
              <w:rPr>
                <w:b w:val="0"/>
              </w:rPr>
              <w:fldChar w:fldCharType="end"/>
            </w:r>
            <w:bookmarkEnd w:id="19"/>
            <w:r>
              <w:rPr>
                <w:b w:val="0"/>
              </w:rPr>
              <w:t xml:space="preserve"> Social Functioning</w:t>
            </w:r>
          </w:p>
        </w:tc>
      </w:tr>
      <w:tr w:rsidR="003379BD" w14:paraId="792C0542" w14:textId="77777777">
        <w:trPr>
          <w:cantSplit/>
          <w:trHeight w:val="240"/>
        </w:trPr>
        <w:tc>
          <w:tcPr>
            <w:tcW w:w="3816" w:type="dxa"/>
            <w:gridSpan w:val="2"/>
            <w:tcBorders>
              <w:top w:val="nil"/>
              <w:left w:val="nil"/>
              <w:bottom w:val="nil"/>
              <w:right w:val="nil"/>
            </w:tcBorders>
          </w:tcPr>
          <w:p w14:paraId="44B02FDA" w14:textId="77777777" w:rsidR="003379BD" w:rsidRDefault="003379BD">
            <w:pPr>
              <w:pStyle w:val="Heading4"/>
              <w:tabs>
                <w:tab w:val="left" w:pos="540"/>
              </w:tabs>
              <w:jc w:val="left"/>
            </w:pPr>
          </w:p>
        </w:tc>
        <w:tc>
          <w:tcPr>
            <w:tcW w:w="3816" w:type="dxa"/>
            <w:gridSpan w:val="5"/>
            <w:tcBorders>
              <w:top w:val="nil"/>
              <w:left w:val="nil"/>
              <w:bottom w:val="nil"/>
              <w:right w:val="nil"/>
            </w:tcBorders>
          </w:tcPr>
          <w:p w14:paraId="3628A586" w14:textId="77777777" w:rsidR="003379BD" w:rsidRDefault="003379BD">
            <w:pPr>
              <w:pStyle w:val="Heading4"/>
              <w:tabs>
                <w:tab w:val="left" w:pos="540"/>
              </w:tabs>
              <w:jc w:val="left"/>
              <w:rPr>
                <w:b w:val="0"/>
              </w:rPr>
            </w:pPr>
          </w:p>
        </w:tc>
        <w:tc>
          <w:tcPr>
            <w:tcW w:w="3816" w:type="dxa"/>
            <w:gridSpan w:val="3"/>
            <w:tcBorders>
              <w:top w:val="nil"/>
              <w:left w:val="nil"/>
              <w:bottom w:val="nil"/>
              <w:right w:val="nil"/>
            </w:tcBorders>
          </w:tcPr>
          <w:p w14:paraId="5062CBA9" w14:textId="77777777" w:rsidR="003379BD" w:rsidRDefault="003379BD">
            <w:pPr>
              <w:pStyle w:val="Heading4"/>
              <w:tabs>
                <w:tab w:val="left" w:pos="540"/>
              </w:tabs>
              <w:jc w:val="left"/>
              <w:rPr>
                <w:b w:val="0"/>
              </w:rPr>
            </w:pPr>
          </w:p>
        </w:tc>
      </w:tr>
      <w:tr w:rsidR="003379BD" w14:paraId="579C5C7F" w14:textId="77777777">
        <w:trPr>
          <w:cantSplit/>
          <w:trHeight w:val="192"/>
        </w:trPr>
        <w:tc>
          <w:tcPr>
            <w:tcW w:w="5724" w:type="dxa"/>
            <w:gridSpan w:val="4"/>
            <w:tcBorders>
              <w:top w:val="nil"/>
              <w:left w:val="nil"/>
              <w:bottom w:val="nil"/>
              <w:right w:val="nil"/>
            </w:tcBorders>
          </w:tcPr>
          <w:p w14:paraId="28D2A047" w14:textId="77777777" w:rsidR="003379BD" w:rsidRDefault="003379BD">
            <w:pPr>
              <w:pStyle w:val="Heading4"/>
              <w:tabs>
                <w:tab w:val="left" w:pos="540"/>
              </w:tabs>
              <w:spacing w:before="0"/>
              <w:jc w:val="left"/>
              <w:rPr>
                <w:b w:val="0"/>
              </w:rPr>
            </w:pPr>
            <w:r>
              <w:t>Possible increase in symptoms leading to potential</w:t>
            </w:r>
          </w:p>
        </w:tc>
        <w:tc>
          <w:tcPr>
            <w:tcW w:w="5724" w:type="dxa"/>
            <w:gridSpan w:val="6"/>
            <w:tcBorders>
              <w:top w:val="nil"/>
              <w:left w:val="nil"/>
              <w:bottom w:val="nil"/>
              <w:right w:val="nil"/>
            </w:tcBorders>
          </w:tcPr>
          <w:p w14:paraId="335B7B77" w14:textId="77777777" w:rsidR="003379BD" w:rsidRDefault="003379BD">
            <w:pPr>
              <w:pStyle w:val="Heading4"/>
              <w:tabs>
                <w:tab w:val="left" w:pos="540"/>
              </w:tabs>
              <w:jc w:val="left"/>
              <w:rPr>
                <w:b w:val="0"/>
              </w:rPr>
            </w:pPr>
          </w:p>
        </w:tc>
      </w:tr>
      <w:bookmarkStart w:id="20" w:name="_Hlk151783589"/>
      <w:tr w:rsidR="003379BD" w14:paraId="514C8DB1" w14:textId="77777777">
        <w:trPr>
          <w:cantSplit/>
          <w:trHeight w:val="192"/>
        </w:trPr>
        <w:tc>
          <w:tcPr>
            <w:tcW w:w="5724" w:type="dxa"/>
            <w:gridSpan w:val="4"/>
            <w:tcBorders>
              <w:top w:val="nil"/>
              <w:left w:val="nil"/>
              <w:bottom w:val="nil"/>
              <w:right w:val="nil"/>
            </w:tcBorders>
            <w:vAlign w:val="center"/>
          </w:tcPr>
          <w:p w14:paraId="24954CEE" w14:textId="77777777" w:rsidR="003379BD" w:rsidRPr="00934FD5" w:rsidRDefault="00031FEC">
            <w:pPr>
              <w:pStyle w:val="Heading4"/>
              <w:tabs>
                <w:tab w:val="left" w:pos="540"/>
              </w:tabs>
              <w:spacing w:before="0"/>
              <w:jc w:val="left"/>
              <w:rPr>
                <w:b w:val="0"/>
              </w:rPr>
            </w:pPr>
            <w:r>
              <w:rPr>
                <w:b w:val="0"/>
              </w:rPr>
              <w:fldChar w:fldCharType="begin">
                <w:ffData>
                  <w:name w:val="Check16"/>
                  <w:enabled/>
                  <w:calcOnExit w:val="0"/>
                  <w:checkBox>
                    <w:sizeAuto/>
                    <w:default w:val="0"/>
                  </w:checkBox>
                </w:ffData>
              </w:fldChar>
            </w:r>
            <w:bookmarkStart w:id="21" w:name="Check16"/>
            <w:r>
              <w:rPr>
                <w:b w:val="0"/>
              </w:rPr>
              <w:instrText xml:space="preserve"> FORMCHECKBOX </w:instrText>
            </w:r>
            <w:r w:rsidR="00B04CDD">
              <w:rPr>
                <w:b w:val="0"/>
              </w:rPr>
            </w:r>
            <w:r w:rsidR="00B04CDD">
              <w:rPr>
                <w:b w:val="0"/>
              </w:rPr>
              <w:fldChar w:fldCharType="separate"/>
            </w:r>
            <w:r>
              <w:rPr>
                <w:b w:val="0"/>
              </w:rPr>
              <w:fldChar w:fldCharType="end"/>
            </w:r>
            <w:bookmarkEnd w:id="21"/>
            <w:r w:rsidR="003379BD">
              <w:rPr>
                <w:b w:val="0"/>
              </w:rPr>
              <w:t xml:space="preserve"> Use of seclusion or restraint</w:t>
            </w:r>
          </w:p>
        </w:tc>
        <w:tc>
          <w:tcPr>
            <w:tcW w:w="5724" w:type="dxa"/>
            <w:gridSpan w:val="6"/>
            <w:tcBorders>
              <w:top w:val="nil"/>
              <w:left w:val="nil"/>
              <w:bottom w:val="nil"/>
              <w:right w:val="nil"/>
            </w:tcBorders>
            <w:vAlign w:val="center"/>
          </w:tcPr>
          <w:p w14:paraId="0EB5034E" w14:textId="77777777" w:rsidR="003379BD" w:rsidRDefault="00031FEC">
            <w:pPr>
              <w:pStyle w:val="Heading4"/>
              <w:tabs>
                <w:tab w:val="left" w:pos="540"/>
              </w:tabs>
              <w:spacing w:before="0"/>
              <w:jc w:val="left"/>
              <w:rPr>
                <w:b w:val="0"/>
              </w:rPr>
            </w:pPr>
            <w:r>
              <w:rPr>
                <w:b w:val="0"/>
              </w:rPr>
              <w:fldChar w:fldCharType="begin">
                <w:ffData>
                  <w:name w:val="Check20"/>
                  <w:enabled/>
                  <w:calcOnExit w:val="0"/>
                  <w:checkBox>
                    <w:sizeAuto/>
                    <w:default w:val="0"/>
                  </w:checkBox>
                </w:ffData>
              </w:fldChar>
            </w:r>
            <w:bookmarkStart w:id="22" w:name="Check20"/>
            <w:r>
              <w:rPr>
                <w:b w:val="0"/>
              </w:rPr>
              <w:instrText xml:space="preserve"> FORMCHECKBOX </w:instrText>
            </w:r>
            <w:r w:rsidR="00B04CDD">
              <w:rPr>
                <w:b w:val="0"/>
              </w:rPr>
            </w:r>
            <w:r w:rsidR="00B04CDD">
              <w:rPr>
                <w:b w:val="0"/>
              </w:rPr>
              <w:fldChar w:fldCharType="separate"/>
            </w:r>
            <w:r>
              <w:rPr>
                <w:b w:val="0"/>
              </w:rPr>
              <w:fldChar w:fldCharType="end"/>
            </w:r>
            <w:bookmarkEnd w:id="22"/>
            <w:r>
              <w:rPr>
                <w:b w:val="0"/>
              </w:rPr>
              <w:t xml:space="preserve"> Limits on recreation and </w:t>
            </w:r>
            <w:r w:rsidR="003379BD">
              <w:rPr>
                <w:b w:val="0"/>
              </w:rPr>
              <w:t>leisure activities</w:t>
            </w:r>
          </w:p>
        </w:tc>
      </w:tr>
      <w:tr w:rsidR="003379BD" w14:paraId="652D14C2" w14:textId="77777777">
        <w:trPr>
          <w:cantSplit/>
          <w:trHeight w:val="192"/>
        </w:trPr>
        <w:tc>
          <w:tcPr>
            <w:tcW w:w="5724" w:type="dxa"/>
            <w:gridSpan w:val="4"/>
            <w:tcBorders>
              <w:top w:val="nil"/>
              <w:left w:val="nil"/>
              <w:bottom w:val="nil"/>
              <w:right w:val="nil"/>
            </w:tcBorders>
            <w:vAlign w:val="center"/>
          </w:tcPr>
          <w:p w14:paraId="00E4AEA6" w14:textId="77777777" w:rsidR="003379BD" w:rsidRPr="00934FD5" w:rsidRDefault="00031FEC">
            <w:pPr>
              <w:pStyle w:val="Heading4"/>
              <w:tabs>
                <w:tab w:val="left" w:pos="540"/>
              </w:tabs>
              <w:spacing w:before="0"/>
              <w:jc w:val="left"/>
              <w:rPr>
                <w:b w:val="0"/>
              </w:rPr>
            </w:pPr>
            <w:r>
              <w:rPr>
                <w:b w:val="0"/>
              </w:rPr>
              <w:fldChar w:fldCharType="begin">
                <w:ffData>
                  <w:name w:val="Check17"/>
                  <w:enabled/>
                  <w:calcOnExit w:val="0"/>
                  <w:checkBox>
                    <w:sizeAuto/>
                    <w:default w:val="0"/>
                  </w:checkBox>
                </w:ffData>
              </w:fldChar>
            </w:r>
            <w:bookmarkStart w:id="23" w:name="Check17"/>
            <w:r>
              <w:rPr>
                <w:b w:val="0"/>
              </w:rPr>
              <w:instrText xml:space="preserve"> FORMCHECKBOX </w:instrText>
            </w:r>
            <w:r w:rsidR="00B04CDD">
              <w:rPr>
                <w:b w:val="0"/>
              </w:rPr>
            </w:r>
            <w:r w:rsidR="00B04CDD">
              <w:rPr>
                <w:b w:val="0"/>
              </w:rPr>
              <w:fldChar w:fldCharType="separate"/>
            </w:r>
            <w:r>
              <w:rPr>
                <w:b w:val="0"/>
              </w:rPr>
              <w:fldChar w:fldCharType="end"/>
            </w:r>
            <w:bookmarkEnd w:id="23"/>
            <w:r w:rsidR="003379BD">
              <w:rPr>
                <w:b w:val="0"/>
              </w:rPr>
              <w:t xml:space="preserve"> Limits on access to possessions</w:t>
            </w:r>
          </w:p>
        </w:tc>
        <w:tc>
          <w:tcPr>
            <w:tcW w:w="5724" w:type="dxa"/>
            <w:gridSpan w:val="6"/>
            <w:tcBorders>
              <w:top w:val="nil"/>
              <w:left w:val="nil"/>
              <w:bottom w:val="nil"/>
              <w:right w:val="nil"/>
            </w:tcBorders>
            <w:vAlign w:val="center"/>
          </w:tcPr>
          <w:p w14:paraId="600CC6A2" w14:textId="77777777" w:rsidR="003379BD" w:rsidRDefault="00031FEC">
            <w:pPr>
              <w:pStyle w:val="Heading4"/>
              <w:tabs>
                <w:tab w:val="left" w:pos="540"/>
              </w:tabs>
              <w:spacing w:before="0"/>
              <w:jc w:val="left"/>
              <w:rPr>
                <w:b w:val="0"/>
              </w:rPr>
            </w:pPr>
            <w:r>
              <w:rPr>
                <w:b w:val="0"/>
              </w:rPr>
              <w:fldChar w:fldCharType="begin">
                <w:ffData>
                  <w:name w:val="Check21"/>
                  <w:enabled/>
                  <w:calcOnExit w:val="0"/>
                  <w:checkBox>
                    <w:sizeAuto/>
                    <w:default w:val="0"/>
                  </w:checkBox>
                </w:ffData>
              </w:fldChar>
            </w:r>
            <w:bookmarkStart w:id="24" w:name="Check21"/>
            <w:r>
              <w:rPr>
                <w:b w:val="0"/>
              </w:rPr>
              <w:instrText xml:space="preserve"> FORMCHECKBOX </w:instrText>
            </w:r>
            <w:r w:rsidR="00B04CDD">
              <w:rPr>
                <w:b w:val="0"/>
              </w:rPr>
            </w:r>
            <w:r w:rsidR="00B04CDD">
              <w:rPr>
                <w:b w:val="0"/>
              </w:rPr>
              <w:fldChar w:fldCharType="separate"/>
            </w:r>
            <w:r>
              <w:rPr>
                <w:b w:val="0"/>
              </w:rPr>
              <w:fldChar w:fldCharType="end"/>
            </w:r>
            <w:bookmarkEnd w:id="24"/>
            <w:r>
              <w:rPr>
                <w:b w:val="0"/>
              </w:rPr>
              <w:t xml:space="preserve"> Intervention of law enforcement authorities</w:t>
            </w:r>
          </w:p>
        </w:tc>
      </w:tr>
      <w:tr w:rsidR="003379BD" w14:paraId="5EA676C0" w14:textId="77777777">
        <w:trPr>
          <w:cantSplit/>
          <w:trHeight w:val="192"/>
        </w:trPr>
        <w:tc>
          <w:tcPr>
            <w:tcW w:w="5724" w:type="dxa"/>
            <w:gridSpan w:val="4"/>
            <w:tcBorders>
              <w:top w:val="nil"/>
              <w:left w:val="nil"/>
              <w:bottom w:val="nil"/>
              <w:right w:val="nil"/>
            </w:tcBorders>
            <w:vAlign w:val="center"/>
          </w:tcPr>
          <w:p w14:paraId="0D824EF7" w14:textId="77777777" w:rsidR="003379BD" w:rsidRPr="00934FD5" w:rsidRDefault="00031FEC">
            <w:pPr>
              <w:pStyle w:val="Heading4"/>
              <w:tabs>
                <w:tab w:val="left" w:pos="540"/>
              </w:tabs>
              <w:spacing w:before="0"/>
              <w:jc w:val="left"/>
              <w:rPr>
                <w:b w:val="0"/>
              </w:rPr>
            </w:pPr>
            <w:r>
              <w:rPr>
                <w:b w:val="0"/>
              </w:rPr>
              <w:fldChar w:fldCharType="begin">
                <w:ffData>
                  <w:name w:val="Check18"/>
                  <w:enabled/>
                  <w:calcOnExit w:val="0"/>
                  <w:checkBox>
                    <w:sizeAuto/>
                    <w:default w:val="0"/>
                  </w:checkBox>
                </w:ffData>
              </w:fldChar>
            </w:r>
            <w:bookmarkStart w:id="25" w:name="Check18"/>
            <w:r>
              <w:rPr>
                <w:b w:val="0"/>
              </w:rPr>
              <w:instrText xml:space="preserve"> FORMCHECKBOX </w:instrText>
            </w:r>
            <w:r w:rsidR="00B04CDD">
              <w:rPr>
                <w:b w:val="0"/>
              </w:rPr>
            </w:r>
            <w:r w:rsidR="00B04CDD">
              <w:rPr>
                <w:b w:val="0"/>
              </w:rPr>
              <w:fldChar w:fldCharType="separate"/>
            </w:r>
            <w:r>
              <w:rPr>
                <w:b w:val="0"/>
              </w:rPr>
              <w:fldChar w:fldCharType="end"/>
            </w:r>
            <w:bookmarkEnd w:id="25"/>
            <w:r w:rsidR="003379BD">
              <w:rPr>
                <w:b w:val="0"/>
              </w:rPr>
              <w:t xml:space="preserve"> Limits on personal freedoms</w:t>
            </w:r>
          </w:p>
        </w:tc>
        <w:tc>
          <w:tcPr>
            <w:tcW w:w="5724" w:type="dxa"/>
            <w:gridSpan w:val="6"/>
            <w:tcBorders>
              <w:top w:val="nil"/>
              <w:left w:val="nil"/>
              <w:bottom w:val="nil"/>
              <w:right w:val="nil"/>
            </w:tcBorders>
            <w:vAlign w:val="center"/>
          </w:tcPr>
          <w:p w14:paraId="5B1C1034" w14:textId="77777777" w:rsidR="003379BD" w:rsidRDefault="00031FEC">
            <w:pPr>
              <w:pStyle w:val="Heading4"/>
              <w:tabs>
                <w:tab w:val="left" w:pos="540"/>
              </w:tabs>
              <w:spacing w:before="0"/>
              <w:jc w:val="left"/>
              <w:rPr>
                <w:b w:val="0"/>
              </w:rPr>
            </w:pPr>
            <w:r>
              <w:rPr>
                <w:b w:val="0"/>
              </w:rPr>
              <w:fldChar w:fldCharType="begin">
                <w:ffData>
                  <w:name w:val="Check22"/>
                  <w:enabled/>
                  <w:calcOnExit w:val="0"/>
                  <w:checkBox>
                    <w:sizeAuto/>
                    <w:default w:val="0"/>
                  </w:checkBox>
                </w:ffData>
              </w:fldChar>
            </w:r>
            <w:bookmarkStart w:id="26" w:name="Check22"/>
            <w:r>
              <w:rPr>
                <w:b w:val="0"/>
              </w:rPr>
              <w:instrText xml:space="preserve"> FORMCHECKBOX </w:instrText>
            </w:r>
            <w:r w:rsidR="00B04CDD">
              <w:rPr>
                <w:b w:val="0"/>
              </w:rPr>
            </w:r>
            <w:r w:rsidR="00B04CDD">
              <w:rPr>
                <w:b w:val="0"/>
              </w:rPr>
              <w:fldChar w:fldCharType="separate"/>
            </w:r>
            <w:r>
              <w:rPr>
                <w:b w:val="0"/>
              </w:rPr>
              <w:fldChar w:fldCharType="end"/>
            </w:r>
            <w:bookmarkEnd w:id="26"/>
            <w:r>
              <w:rPr>
                <w:b w:val="0"/>
              </w:rPr>
              <w:t xml:space="preserve"> Risk of harm to self or others</w:t>
            </w:r>
          </w:p>
        </w:tc>
      </w:tr>
      <w:tr w:rsidR="003379BD" w14:paraId="0DCD10BB" w14:textId="77777777">
        <w:trPr>
          <w:cantSplit/>
          <w:trHeight w:val="192"/>
        </w:trPr>
        <w:tc>
          <w:tcPr>
            <w:tcW w:w="5724" w:type="dxa"/>
            <w:gridSpan w:val="4"/>
            <w:tcBorders>
              <w:top w:val="nil"/>
              <w:left w:val="nil"/>
              <w:bottom w:val="nil"/>
              <w:right w:val="nil"/>
            </w:tcBorders>
            <w:vAlign w:val="center"/>
          </w:tcPr>
          <w:p w14:paraId="3326981D" w14:textId="77777777" w:rsidR="003379BD" w:rsidRDefault="00031FEC">
            <w:pPr>
              <w:pStyle w:val="Heading4"/>
              <w:tabs>
                <w:tab w:val="left" w:pos="540"/>
              </w:tabs>
              <w:spacing w:before="0"/>
              <w:jc w:val="left"/>
              <w:rPr>
                <w:b w:val="0"/>
              </w:rPr>
            </w:pPr>
            <w:r>
              <w:rPr>
                <w:b w:val="0"/>
              </w:rPr>
              <w:fldChar w:fldCharType="begin">
                <w:ffData>
                  <w:name w:val="Check19"/>
                  <w:enabled/>
                  <w:calcOnExit w:val="0"/>
                  <w:checkBox>
                    <w:sizeAuto/>
                    <w:default w:val="0"/>
                  </w:checkBox>
                </w:ffData>
              </w:fldChar>
            </w:r>
            <w:bookmarkStart w:id="27" w:name="Check19"/>
            <w:r>
              <w:rPr>
                <w:b w:val="0"/>
              </w:rPr>
              <w:instrText xml:space="preserve"> FORMCHECKBOX </w:instrText>
            </w:r>
            <w:r w:rsidR="00B04CDD">
              <w:rPr>
                <w:b w:val="0"/>
              </w:rPr>
            </w:r>
            <w:r w:rsidR="00B04CDD">
              <w:rPr>
                <w:b w:val="0"/>
              </w:rPr>
              <w:fldChar w:fldCharType="separate"/>
            </w:r>
            <w:r>
              <w:rPr>
                <w:b w:val="0"/>
              </w:rPr>
              <w:fldChar w:fldCharType="end"/>
            </w:r>
            <w:bookmarkEnd w:id="27"/>
            <w:r w:rsidR="003379BD">
              <w:rPr>
                <w:b w:val="0"/>
              </w:rPr>
              <w:t xml:space="preserve"> Limit participation in treatment and activities</w:t>
            </w:r>
          </w:p>
        </w:tc>
        <w:tc>
          <w:tcPr>
            <w:tcW w:w="5724" w:type="dxa"/>
            <w:gridSpan w:val="6"/>
            <w:tcBorders>
              <w:top w:val="nil"/>
              <w:left w:val="nil"/>
              <w:bottom w:val="nil"/>
              <w:right w:val="nil"/>
            </w:tcBorders>
            <w:vAlign w:val="center"/>
          </w:tcPr>
          <w:p w14:paraId="6AA66DBE" w14:textId="77777777" w:rsidR="003379BD" w:rsidRDefault="003379BD">
            <w:pPr>
              <w:pStyle w:val="Heading4"/>
              <w:tabs>
                <w:tab w:val="left" w:pos="540"/>
              </w:tabs>
              <w:spacing w:before="0"/>
              <w:jc w:val="left"/>
              <w:rPr>
                <w:b w:val="0"/>
              </w:rPr>
            </w:pPr>
          </w:p>
        </w:tc>
      </w:tr>
      <w:bookmarkEnd w:id="20"/>
      <w:tr w:rsidR="003379BD" w14:paraId="3012689A" w14:textId="77777777" w:rsidTr="00691CA2">
        <w:trPr>
          <w:cantSplit/>
          <w:trHeight w:val="1224"/>
        </w:trPr>
        <w:tc>
          <w:tcPr>
            <w:tcW w:w="11448" w:type="dxa"/>
            <w:gridSpan w:val="10"/>
            <w:tcBorders>
              <w:top w:val="nil"/>
              <w:left w:val="nil"/>
              <w:bottom w:val="single" w:sz="4" w:space="0" w:color="auto"/>
              <w:right w:val="nil"/>
            </w:tcBorders>
          </w:tcPr>
          <w:p w14:paraId="0F078F55" w14:textId="77777777" w:rsidR="003379BD" w:rsidRDefault="003379BD" w:rsidP="00B1786E">
            <w:pPr>
              <w:tabs>
                <w:tab w:val="left" w:pos="-1260"/>
                <w:tab w:val="left" w:pos="-90"/>
              </w:tabs>
              <w:rPr>
                <w:noProof/>
                <w:sz w:val="22"/>
              </w:rPr>
            </w:pPr>
            <w:r w:rsidRPr="00097390">
              <w:rPr>
                <w:rFonts w:ascii="Arial" w:hAnsi="Arial"/>
                <w:b/>
                <w:noProof/>
                <w:sz w:val="18"/>
                <w:szCs w:val="18"/>
              </w:rPr>
              <w:t xml:space="preserve">Other </w:t>
            </w:r>
            <w:r w:rsidR="00097390">
              <w:rPr>
                <w:rFonts w:ascii="Arial" w:hAnsi="Arial"/>
                <w:b/>
                <w:noProof/>
                <w:sz w:val="18"/>
                <w:szCs w:val="18"/>
              </w:rPr>
              <w:t>C</w:t>
            </w:r>
            <w:r w:rsidRPr="00097390">
              <w:rPr>
                <w:rFonts w:ascii="Arial" w:hAnsi="Arial"/>
                <w:b/>
                <w:noProof/>
                <w:sz w:val="18"/>
                <w:szCs w:val="18"/>
              </w:rPr>
              <w:t>onsequences</w:t>
            </w:r>
            <w:r w:rsidR="00097390">
              <w:rPr>
                <w:noProof/>
                <w:sz w:val="22"/>
              </w:rPr>
              <w:t>:</w:t>
            </w:r>
            <w:r>
              <w:rPr>
                <w:noProof/>
                <w:sz w:val="22"/>
              </w:rPr>
              <w:t xml:space="preserve"> </w:t>
            </w:r>
            <w:r w:rsidR="00B1786E">
              <w:rPr>
                <w:noProof/>
                <w:sz w:val="22"/>
              </w:rPr>
              <w:fldChar w:fldCharType="begin">
                <w:ffData>
                  <w:name w:val="Text13"/>
                  <w:enabled/>
                  <w:calcOnExit w:val="0"/>
                  <w:statusText w:type="text" w:val="Other consequences not identified above.  Please make description as brief as possible 500 character limit."/>
                  <w:textInput/>
                </w:ffData>
              </w:fldChar>
            </w:r>
            <w:bookmarkStart w:id="28" w:name="Text13"/>
            <w:r w:rsidR="00B1786E">
              <w:rPr>
                <w:noProof/>
                <w:sz w:val="22"/>
              </w:rPr>
              <w:instrText xml:space="preserve"> FORMTEXT </w:instrText>
            </w:r>
            <w:r w:rsidR="00B1786E">
              <w:rPr>
                <w:noProof/>
                <w:sz w:val="22"/>
              </w:rPr>
            </w:r>
            <w:r w:rsidR="00B1786E">
              <w:rPr>
                <w:noProof/>
                <w:sz w:val="22"/>
              </w:rPr>
              <w:fldChar w:fldCharType="separate"/>
            </w:r>
            <w:r w:rsidR="00141BCA">
              <w:rPr>
                <w:noProof/>
                <w:sz w:val="22"/>
              </w:rPr>
              <w:t> </w:t>
            </w:r>
            <w:r w:rsidR="00141BCA">
              <w:rPr>
                <w:noProof/>
                <w:sz w:val="22"/>
              </w:rPr>
              <w:t> </w:t>
            </w:r>
            <w:r w:rsidR="00141BCA">
              <w:rPr>
                <w:noProof/>
                <w:sz w:val="22"/>
              </w:rPr>
              <w:t> </w:t>
            </w:r>
            <w:r w:rsidR="00141BCA">
              <w:rPr>
                <w:noProof/>
                <w:sz w:val="22"/>
              </w:rPr>
              <w:t> </w:t>
            </w:r>
            <w:r w:rsidR="00141BCA">
              <w:rPr>
                <w:noProof/>
                <w:sz w:val="22"/>
              </w:rPr>
              <w:t> </w:t>
            </w:r>
            <w:r w:rsidR="00B1786E">
              <w:rPr>
                <w:noProof/>
                <w:sz w:val="22"/>
              </w:rPr>
              <w:fldChar w:fldCharType="end"/>
            </w:r>
            <w:bookmarkEnd w:id="28"/>
          </w:p>
        </w:tc>
      </w:tr>
      <w:tr w:rsidR="003379BD" w14:paraId="36C4B2AC" w14:textId="77777777">
        <w:trPr>
          <w:cantSplit/>
          <w:trHeight w:hRule="exact" w:val="440"/>
        </w:trPr>
        <w:tc>
          <w:tcPr>
            <w:tcW w:w="11448" w:type="dxa"/>
            <w:gridSpan w:val="10"/>
            <w:tcBorders>
              <w:top w:val="single" w:sz="4" w:space="0" w:color="auto"/>
              <w:left w:val="nil"/>
              <w:bottom w:val="single" w:sz="4" w:space="0" w:color="auto"/>
              <w:right w:val="nil"/>
            </w:tcBorders>
          </w:tcPr>
          <w:p w14:paraId="4D43A2AD" w14:textId="77777777" w:rsidR="003379BD" w:rsidRDefault="003379BD" w:rsidP="00097390">
            <w:pPr>
              <w:pStyle w:val="Heading4"/>
              <w:tabs>
                <w:tab w:val="left" w:pos="540"/>
              </w:tabs>
              <w:spacing w:before="0"/>
              <w:ind w:left="540" w:hanging="540"/>
              <w:jc w:val="left"/>
              <w:rPr>
                <w:b w:val="0"/>
              </w:rPr>
            </w:pPr>
            <w:r>
              <w:rPr>
                <w:b w:val="0"/>
                <w:sz w:val="16"/>
              </w:rPr>
              <w:tab/>
            </w:r>
            <w:r>
              <w:t>Note:</w:t>
            </w:r>
            <w:r>
              <w:rPr>
                <w:b w:val="0"/>
              </w:rPr>
              <w:t xml:space="preserve"> These consequences may vary depending upon whether or not the individual is in an inpatient setting</w:t>
            </w:r>
            <w:r w:rsidR="00B82162">
              <w:rPr>
                <w:b w:val="0"/>
              </w:rPr>
              <w:t xml:space="preserve">. </w:t>
            </w:r>
            <w:r>
              <w:rPr>
                <w:b w:val="0"/>
              </w:rPr>
              <w:t>It is also possible that in unusual situations, little or no adverse consequences may occur if the medications are not administered.</w:t>
            </w:r>
          </w:p>
        </w:tc>
      </w:tr>
    </w:tbl>
    <w:p w14:paraId="33073292" w14:textId="77777777" w:rsidR="003379BD" w:rsidRDefault="00464819">
      <w:pPr>
        <w:jc w:val="right"/>
        <w:rPr>
          <w:rFonts w:ascii="Arial" w:hAnsi="Arial"/>
          <w:sz w:val="18"/>
        </w:rPr>
      </w:pPr>
      <w:r>
        <w:rPr>
          <w:rFonts w:ascii="Arial" w:hAnsi="Arial"/>
          <w:sz w:val="18"/>
        </w:rPr>
        <w:t>See Page 2</w:t>
      </w:r>
    </w:p>
    <w:p w14:paraId="362BECD2" w14:textId="77777777" w:rsidR="003379BD" w:rsidRPr="007A6FC3" w:rsidRDefault="003379BD">
      <w:pPr>
        <w:rPr>
          <w:rFonts w:ascii="Arial" w:hAnsi="Arial"/>
          <w:sz w:val="2"/>
          <w:szCs w:val="2"/>
        </w:rPr>
      </w:pPr>
      <w:r>
        <w:rPr>
          <w:rFonts w:ascii="Arial" w:hAnsi="Arial"/>
          <w:sz w:val="18"/>
        </w:rPr>
        <w:br w:type="page"/>
      </w:r>
    </w:p>
    <w:tbl>
      <w:tblPr>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660"/>
      </w:tblGrid>
      <w:tr w:rsidR="003379BD" w14:paraId="3EE4B17D" w14:textId="77777777" w:rsidTr="00545776">
        <w:trPr>
          <w:tblHeader/>
        </w:trPr>
        <w:tc>
          <w:tcPr>
            <w:tcW w:w="4788" w:type="dxa"/>
            <w:tcBorders>
              <w:top w:val="nil"/>
              <w:left w:val="nil"/>
              <w:bottom w:val="nil"/>
              <w:right w:val="nil"/>
            </w:tcBorders>
          </w:tcPr>
          <w:p w14:paraId="4E290FB3" w14:textId="77777777" w:rsidR="003379BD" w:rsidRDefault="004553BF">
            <w:pPr>
              <w:spacing w:after="120"/>
              <w:rPr>
                <w:rFonts w:ascii="Arial" w:hAnsi="Arial"/>
                <w:sz w:val="18"/>
              </w:rPr>
            </w:pPr>
            <w:r>
              <w:rPr>
                <w:rFonts w:ascii="Arial" w:hAnsi="Arial"/>
                <w:sz w:val="16"/>
              </w:rPr>
              <w:lastRenderedPageBreak/>
              <w:t>F</w:t>
            </w:r>
            <w:r w:rsidR="003379BD">
              <w:rPr>
                <w:rFonts w:ascii="Arial" w:hAnsi="Arial"/>
                <w:sz w:val="16"/>
              </w:rPr>
              <w:t>-</w:t>
            </w:r>
            <w:r>
              <w:rPr>
                <w:rFonts w:ascii="Arial" w:hAnsi="Arial"/>
                <w:sz w:val="16"/>
              </w:rPr>
              <w:t>2</w:t>
            </w:r>
            <w:r w:rsidR="003379BD">
              <w:rPr>
                <w:rFonts w:ascii="Arial" w:hAnsi="Arial"/>
                <w:sz w:val="16"/>
              </w:rPr>
              <w:t xml:space="preserve">4277  </w:t>
            </w:r>
          </w:p>
        </w:tc>
        <w:tc>
          <w:tcPr>
            <w:tcW w:w="6660" w:type="dxa"/>
            <w:tcBorders>
              <w:top w:val="nil"/>
              <w:left w:val="nil"/>
              <w:bottom w:val="nil"/>
              <w:right w:val="nil"/>
            </w:tcBorders>
          </w:tcPr>
          <w:p w14:paraId="184C36F2" w14:textId="77777777" w:rsidR="003379BD" w:rsidRDefault="003379BD" w:rsidP="001822BA">
            <w:pPr>
              <w:rPr>
                <w:rFonts w:ascii="Arial" w:hAnsi="Arial"/>
                <w:sz w:val="18"/>
              </w:rPr>
            </w:pPr>
            <w:r>
              <w:rPr>
                <w:rFonts w:ascii="Arial" w:hAnsi="Arial"/>
                <w:sz w:val="18"/>
              </w:rPr>
              <w:t xml:space="preserve">Medication: </w:t>
            </w:r>
            <w:r w:rsidR="00691CA2" w:rsidRPr="00F125E2">
              <w:rPr>
                <w:noProof/>
                <w:sz w:val="22"/>
              </w:rPr>
              <w:t>Gabitril</w:t>
            </w:r>
            <w:r w:rsidR="00691CA2">
              <w:rPr>
                <w:sz w:val="22"/>
              </w:rPr>
              <w:t xml:space="preserve"> </w:t>
            </w:r>
            <w:r w:rsidR="001822BA">
              <w:rPr>
                <w:sz w:val="22"/>
              </w:rPr>
              <w:t>–</w:t>
            </w:r>
            <w:r w:rsidR="00691CA2">
              <w:rPr>
                <w:rFonts w:ascii="Arial" w:hAnsi="Arial"/>
                <w:sz w:val="18"/>
              </w:rPr>
              <w:t xml:space="preserve"> (</w:t>
            </w:r>
            <w:r w:rsidR="00691CA2" w:rsidRPr="00F125E2">
              <w:rPr>
                <w:noProof/>
                <w:sz w:val="22"/>
              </w:rPr>
              <w:t>tiagabine</w:t>
            </w:r>
            <w:r w:rsidR="00691CA2">
              <w:rPr>
                <w:rFonts w:ascii="Arial" w:hAnsi="Arial"/>
                <w:sz w:val="18"/>
              </w:rPr>
              <w:t>)</w:t>
            </w:r>
          </w:p>
        </w:tc>
      </w:tr>
      <w:tr w:rsidR="003379BD" w14:paraId="6C59C963" w14:textId="77777777" w:rsidTr="00545776">
        <w:trPr>
          <w:cantSplit/>
        </w:trPr>
        <w:tc>
          <w:tcPr>
            <w:tcW w:w="11448" w:type="dxa"/>
            <w:gridSpan w:val="2"/>
            <w:tcBorders>
              <w:top w:val="single" w:sz="4" w:space="0" w:color="auto"/>
              <w:left w:val="nil"/>
              <w:bottom w:val="single" w:sz="4" w:space="0" w:color="auto"/>
              <w:right w:val="nil"/>
            </w:tcBorders>
          </w:tcPr>
          <w:p w14:paraId="6679DE80" w14:textId="77777777" w:rsidR="003379BD" w:rsidRPr="004553BF" w:rsidRDefault="003379BD" w:rsidP="00311731">
            <w:pPr>
              <w:pStyle w:val="Heading4"/>
              <w:numPr>
                <w:ilvl w:val="0"/>
                <w:numId w:val="4"/>
              </w:numPr>
              <w:tabs>
                <w:tab w:val="left" w:pos="270"/>
              </w:tabs>
              <w:spacing w:before="0"/>
              <w:ind w:left="274" w:hanging="274"/>
              <w:jc w:val="left"/>
              <w:rPr>
                <w:b w:val="0"/>
              </w:rPr>
            </w:pPr>
            <w:r w:rsidRPr="004553BF">
              <w:rPr>
                <w:b w:val="0"/>
              </w:rPr>
              <w:t>Possible side effects, warnings</w:t>
            </w:r>
            <w:r w:rsidR="00097390">
              <w:rPr>
                <w:b w:val="0"/>
              </w:rPr>
              <w:t>,</w:t>
            </w:r>
            <w:r w:rsidRPr="004553BF">
              <w:rPr>
                <w:b w:val="0"/>
              </w:rPr>
              <w:t xml:space="preserve"> and cautions associated with this medication are listed below. This is not an all</w:t>
            </w:r>
            <w:r w:rsidR="00017A46">
              <w:rPr>
                <w:b w:val="0"/>
              </w:rPr>
              <w:t>-</w:t>
            </w:r>
            <w:r w:rsidRPr="004553BF">
              <w:rPr>
                <w:b w:val="0"/>
              </w:rPr>
              <w:t>inclusive list but is representative of items of potential clinical significance to you</w:t>
            </w:r>
            <w:r w:rsidR="00017A46" w:rsidRPr="004553BF">
              <w:rPr>
                <w:b w:val="0"/>
              </w:rPr>
              <w:t xml:space="preserve">. </w:t>
            </w:r>
            <w:r w:rsidRPr="004553BF">
              <w:rPr>
                <w:b w:val="0"/>
              </w:rPr>
              <w:t>For more information on this medication, you may consult further with your physician or refer to a standard text</w:t>
            </w:r>
            <w:r w:rsidR="00097390">
              <w:rPr>
                <w:b w:val="0"/>
              </w:rPr>
              <w:t>,</w:t>
            </w:r>
            <w:r w:rsidRPr="004553BF">
              <w:rPr>
                <w:b w:val="0"/>
              </w:rPr>
              <w:t xml:space="preserve"> such as the PDR</w:t>
            </w:r>
            <w:r w:rsidR="00017A46" w:rsidRPr="004553BF">
              <w:rPr>
                <w:b w:val="0"/>
              </w:rPr>
              <w:t xml:space="preserve">. </w:t>
            </w:r>
            <w:r w:rsidRPr="004553BF">
              <w:rPr>
                <w:b w:val="0"/>
              </w:rPr>
              <w:t>As part of monitoring some of these potential side effects, your physician may order laboratory or other tests. The treatment team will closely monitor individuals who are unable to readily communicate side effects in order to enhance care and treatment.</w:t>
            </w:r>
          </w:p>
        </w:tc>
      </w:tr>
      <w:tr w:rsidR="003379BD" w14:paraId="7076945E" w14:textId="77777777" w:rsidTr="00545776">
        <w:trPr>
          <w:trHeight w:val="864"/>
        </w:trPr>
        <w:tc>
          <w:tcPr>
            <w:tcW w:w="11448" w:type="dxa"/>
            <w:gridSpan w:val="2"/>
            <w:tcBorders>
              <w:top w:val="single" w:sz="4" w:space="0" w:color="auto"/>
              <w:left w:val="nil"/>
              <w:bottom w:val="nil"/>
              <w:right w:val="nil"/>
            </w:tcBorders>
          </w:tcPr>
          <w:p w14:paraId="4B8FC297" w14:textId="77777777" w:rsidR="003379BD" w:rsidRPr="00097390" w:rsidRDefault="003379BD" w:rsidP="00683097">
            <w:pPr>
              <w:pStyle w:val="Heading6"/>
              <w:rPr>
                <w:b w:val="0"/>
                <w:sz w:val="18"/>
                <w:szCs w:val="18"/>
              </w:rPr>
            </w:pPr>
            <w:r>
              <w:rPr>
                <w:b w:val="0"/>
                <w:sz w:val="18"/>
              </w:rPr>
              <w:t>Continued – Possible side effects, warnings</w:t>
            </w:r>
            <w:r w:rsidR="00097390">
              <w:rPr>
                <w:b w:val="0"/>
                <w:sz w:val="18"/>
              </w:rPr>
              <w:t>,</w:t>
            </w:r>
            <w:r>
              <w:rPr>
                <w:b w:val="0"/>
                <w:sz w:val="18"/>
              </w:rPr>
              <w:t xml:space="preserve"> and cautions</w:t>
            </w:r>
            <w:r>
              <w:rPr>
                <w:b w:val="0"/>
              </w:rPr>
              <w:t xml:space="preserve"> </w:t>
            </w:r>
            <w:r w:rsidRPr="00097390">
              <w:rPr>
                <w:b w:val="0"/>
                <w:sz w:val="18"/>
                <w:szCs w:val="18"/>
              </w:rPr>
              <w:t>associated with this medication.</w:t>
            </w:r>
          </w:p>
          <w:p w14:paraId="6528FCC9" w14:textId="77777777" w:rsidR="00691CA2" w:rsidRPr="009275BD" w:rsidRDefault="003379BD" w:rsidP="00B23584">
            <w:pPr>
              <w:pStyle w:val="Heading6"/>
              <w:spacing w:before="120"/>
              <w:rPr>
                <w:b w:val="0"/>
                <w:sz w:val="18"/>
                <w:szCs w:val="18"/>
              </w:rPr>
            </w:pPr>
            <w:r w:rsidRPr="0056414C">
              <w:rPr>
                <w:sz w:val="18"/>
                <w:szCs w:val="18"/>
              </w:rPr>
              <w:t>Most Common Side Effects</w:t>
            </w:r>
            <w:r w:rsidR="009275BD">
              <w:rPr>
                <w:sz w:val="18"/>
                <w:szCs w:val="18"/>
              </w:rPr>
              <w:t>:</w:t>
            </w:r>
            <w:r w:rsidR="00B23584">
              <w:rPr>
                <w:rFonts w:cs="Arial"/>
                <w:b w:val="0"/>
                <w:sz w:val="18"/>
                <w:szCs w:val="18"/>
              </w:rPr>
              <w:t xml:space="preserve"> dizziness, drowsiness, nervousness, loss of concentration, nausea, increased risk of infection</w:t>
            </w:r>
            <w:r w:rsidR="00355494">
              <w:rPr>
                <w:rFonts w:cs="Arial"/>
                <w:b w:val="0"/>
                <w:sz w:val="18"/>
                <w:szCs w:val="18"/>
              </w:rPr>
              <w:t>s; weakness; tremor; accidental injury from clumsiness</w:t>
            </w:r>
            <w:r w:rsidR="00691CA2" w:rsidRPr="009275BD">
              <w:rPr>
                <w:rFonts w:cs="Arial"/>
                <w:b w:val="0"/>
                <w:sz w:val="18"/>
                <w:szCs w:val="18"/>
              </w:rPr>
              <w:t>.</w:t>
            </w:r>
          </w:p>
        </w:tc>
      </w:tr>
      <w:tr w:rsidR="003379BD" w14:paraId="1C556DBE" w14:textId="77777777" w:rsidTr="00545776">
        <w:trPr>
          <w:trHeight w:val="576"/>
        </w:trPr>
        <w:tc>
          <w:tcPr>
            <w:tcW w:w="11448" w:type="dxa"/>
            <w:gridSpan w:val="2"/>
            <w:tcBorders>
              <w:top w:val="nil"/>
              <w:left w:val="nil"/>
              <w:bottom w:val="nil"/>
              <w:right w:val="nil"/>
            </w:tcBorders>
          </w:tcPr>
          <w:p w14:paraId="1026C2D4" w14:textId="77777777" w:rsidR="00691CA2" w:rsidRDefault="003379BD" w:rsidP="00691CA2">
            <w:pPr>
              <w:rPr>
                <w:rFonts w:ascii="Arial" w:hAnsi="Arial" w:cs="Arial"/>
                <w:sz w:val="18"/>
                <w:szCs w:val="18"/>
              </w:rPr>
            </w:pPr>
            <w:r>
              <w:rPr>
                <w:rFonts w:ascii="Arial" w:hAnsi="Arial"/>
                <w:b/>
                <w:snapToGrid w:val="0"/>
                <w:color w:val="000000"/>
                <w:sz w:val="18"/>
              </w:rPr>
              <w:t xml:space="preserve">Less </w:t>
            </w:r>
            <w:r w:rsidR="005325D4">
              <w:rPr>
                <w:rFonts w:ascii="Arial" w:hAnsi="Arial"/>
                <w:b/>
                <w:snapToGrid w:val="0"/>
                <w:color w:val="000000"/>
                <w:sz w:val="18"/>
              </w:rPr>
              <w:t>C</w:t>
            </w:r>
            <w:r>
              <w:rPr>
                <w:rFonts w:ascii="Arial" w:hAnsi="Arial"/>
                <w:b/>
                <w:snapToGrid w:val="0"/>
                <w:color w:val="000000"/>
                <w:sz w:val="18"/>
              </w:rPr>
              <w:t>ommon Side Effects</w:t>
            </w:r>
            <w:r w:rsidR="009275BD">
              <w:rPr>
                <w:rFonts w:ascii="Arial" w:hAnsi="Arial"/>
                <w:b/>
                <w:snapToGrid w:val="0"/>
                <w:color w:val="000000"/>
                <w:sz w:val="18"/>
              </w:rPr>
              <w:t xml:space="preserve">: </w:t>
            </w:r>
            <w:r w:rsidR="00691CA2" w:rsidRPr="00691CA2">
              <w:rPr>
                <w:rFonts w:ascii="Arial" w:hAnsi="Arial" w:cs="Arial"/>
                <w:sz w:val="18"/>
                <w:szCs w:val="18"/>
              </w:rPr>
              <w:t>abdominal pain; flushing; impaired vision; increased appetite; increased cough; mouth ulcers; muscle wea</w:t>
            </w:r>
            <w:r w:rsidR="00852F48">
              <w:rPr>
                <w:rFonts w:ascii="Arial" w:hAnsi="Arial" w:cs="Arial"/>
                <w:sz w:val="18"/>
                <w:szCs w:val="18"/>
              </w:rPr>
              <w:t>kness; nausea; pain; difficulty falling asleep or staying asleep</w:t>
            </w:r>
            <w:r w:rsidR="009275BD">
              <w:rPr>
                <w:rFonts w:ascii="Arial" w:hAnsi="Arial" w:cs="Arial"/>
                <w:sz w:val="18"/>
                <w:szCs w:val="18"/>
              </w:rPr>
              <w:t xml:space="preserve">; </w:t>
            </w:r>
            <w:r w:rsidR="00691CA2" w:rsidRPr="00691CA2">
              <w:rPr>
                <w:rFonts w:ascii="Arial" w:hAnsi="Arial" w:cs="Arial"/>
                <w:sz w:val="18"/>
                <w:szCs w:val="18"/>
              </w:rPr>
              <w:t>burning, numbness, or tingling sensations; confusion; itching; mental depression; speech or language problems</w:t>
            </w:r>
            <w:r w:rsidR="00273367">
              <w:rPr>
                <w:rFonts w:ascii="Arial" w:hAnsi="Arial" w:cs="Arial"/>
                <w:sz w:val="18"/>
                <w:szCs w:val="18"/>
              </w:rPr>
              <w:t>; altered balance; difficulty walking; increased involuntary movements; rash; urinary tract infections; altered memory; ear ringing; altered vision; vomiting; diarrhea; hair loss; dry skin; flu-like symptoms</w:t>
            </w:r>
            <w:r w:rsidR="00691CA2" w:rsidRPr="00691CA2">
              <w:rPr>
                <w:rFonts w:ascii="Arial" w:hAnsi="Arial" w:cs="Arial"/>
                <w:sz w:val="18"/>
                <w:szCs w:val="18"/>
              </w:rPr>
              <w:t>.</w:t>
            </w:r>
          </w:p>
          <w:p w14:paraId="3A0CE90D" w14:textId="77777777" w:rsidR="00E0218D" w:rsidRPr="009275BD" w:rsidRDefault="00E0218D" w:rsidP="00691CA2">
            <w:pPr>
              <w:rPr>
                <w:rFonts w:ascii="Arial" w:hAnsi="Arial"/>
                <w:b/>
                <w:snapToGrid w:val="0"/>
                <w:color w:val="000000"/>
                <w:sz w:val="18"/>
              </w:rPr>
            </w:pPr>
          </w:p>
        </w:tc>
      </w:tr>
      <w:tr w:rsidR="003379BD" w14:paraId="560CF912" w14:textId="77777777" w:rsidTr="00545776">
        <w:trPr>
          <w:trHeight w:val="576"/>
        </w:trPr>
        <w:tc>
          <w:tcPr>
            <w:tcW w:w="11448" w:type="dxa"/>
            <w:gridSpan w:val="2"/>
            <w:tcBorders>
              <w:top w:val="nil"/>
              <w:left w:val="nil"/>
              <w:bottom w:val="nil"/>
              <w:right w:val="nil"/>
            </w:tcBorders>
          </w:tcPr>
          <w:p w14:paraId="145FD995" w14:textId="77777777" w:rsidR="00691CA2" w:rsidRPr="00AF0A74" w:rsidRDefault="003379BD" w:rsidP="00AD441D">
            <w:pPr>
              <w:rPr>
                <w:rFonts w:ascii="Arial" w:hAnsi="Arial"/>
                <w:b/>
                <w:sz w:val="18"/>
              </w:rPr>
            </w:pPr>
            <w:r>
              <w:rPr>
                <w:rFonts w:ascii="Arial" w:hAnsi="Arial"/>
                <w:b/>
                <w:sz w:val="18"/>
              </w:rPr>
              <w:t>Rare Side Effects</w:t>
            </w:r>
            <w:r w:rsidR="00AF0A74">
              <w:rPr>
                <w:rFonts w:ascii="Arial" w:hAnsi="Arial"/>
                <w:b/>
                <w:sz w:val="18"/>
              </w:rPr>
              <w:t xml:space="preserve">: </w:t>
            </w:r>
            <w:r w:rsidR="00EF2487" w:rsidRPr="00EF2487">
              <w:rPr>
                <w:rFonts w:ascii="Arial" w:hAnsi="Arial" w:cs="Arial"/>
                <w:sz w:val="18"/>
                <w:szCs w:val="18"/>
              </w:rPr>
              <w:t xml:space="preserve">Check with your doctor as </w:t>
            </w:r>
            <w:r w:rsidR="00AF0A74">
              <w:rPr>
                <w:rFonts w:ascii="Arial" w:hAnsi="Arial" w:cs="Arial"/>
                <w:sz w:val="18"/>
                <w:szCs w:val="18"/>
              </w:rPr>
              <w:t>soon as possible if you experience any of the following:</w:t>
            </w:r>
            <w:r w:rsidR="00EF2487" w:rsidRPr="00EF2487">
              <w:rPr>
                <w:rFonts w:ascii="Arial" w:hAnsi="Arial" w:cs="Arial"/>
                <w:sz w:val="18"/>
                <w:szCs w:val="18"/>
              </w:rPr>
              <w:t xml:space="preserve"> agitation; bloody or cloudy urine; </w:t>
            </w:r>
            <w:r w:rsidR="002D28CB">
              <w:rPr>
                <w:rFonts w:ascii="Arial" w:hAnsi="Arial" w:cs="Arial"/>
                <w:sz w:val="18"/>
                <w:szCs w:val="18"/>
              </w:rPr>
              <w:t xml:space="preserve">burning, pain, or difficulty </w:t>
            </w:r>
            <w:r w:rsidR="00EF2487" w:rsidRPr="00EF2487">
              <w:rPr>
                <w:rFonts w:ascii="Arial" w:hAnsi="Arial" w:cs="Arial"/>
                <w:sz w:val="18"/>
                <w:szCs w:val="18"/>
              </w:rPr>
              <w:t xml:space="preserve">urinating; frequent urge to urinate; </w:t>
            </w:r>
            <w:r w:rsidR="00273367">
              <w:rPr>
                <w:rFonts w:ascii="Arial" w:hAnsi="Arial" w:cs="Arial"/>
                <w:sz w:val="18"/>
                <w:szCs w:val="18"/>
              </w:rPr>
              <w:t xml:space="preserve">severe </w:t>
            </w:r>
            <w:r w:rsidR="00EF2487" w:rsidRPr="00EF2487">
              <w:rPr>
                <w:rFonts w:ascii="Arial" w:hAnsi="Arial" w:cs="Arial"/>
                <w:sz w:val="18"/>
                <w:szCs w:val="18"/>
              </w:rPr>
              <w:t>generalized weakness; hostility; memory problems; quick to react or overreact emotionally; rash; uncontrolled back-and-forth and/or rolling eye movements; walking in unusual manner</w:t>
            </w:r>
            <w:r w:rsidR="00AF2706">
              <w:rPr>
                <w:rFonts w:ascii="Arial" w:hAnsi="Arial" w:cs="Arial"/>
                <w:sz w:val="18"/>
                <w:szCs w:val="18"/>
              </w:rPr>
              <w:t>; signs of an allergic reaction (swelling of the face, lips, or tongue; difficulty breathing, rash/hives)</w:t>
            </w:r>
            <w:r w:rsidR="00EF2487" w:rsidRPr="00EF2487">
              <w:rPr>
                <w:rFonts w:ascii="Arial" w:hAnsi="Arial" w:cs="Arial"/>
                <w:sz w:val="18"/>
                <w:szCs w:val="18"/>
              </w:rPr>
              <w:t>.</w:t>
            </w:r>
          </w:p>
          <w:p w14:paraId="3C2AEE83" w14:textId="77777777" w:rsidR="00D8483E" w:rsidRPr="00EF2487" w:rsidRDefault="00D8483E" w:rsidP="00AD441D">
            <w:pPr>
              <w:rPr>
                <w:rFonts w:ascii="Arial" w:hAnsi="Arial" w:cs="Arial"/>
                <w:sz w:val="18"/>
                <w:szCs w:val="18"/>
              </w:rPr>
            </w:pPr>
          </w:p>
        </w:tc>
      </w:tr>
      <w:tr w:rsidR="00545776" w14:paraId="40387420" w14:textId="77777777" w:rsidTr="00966942">
        <w:trPr>
          <w:trHeight w:val="6209"/>
        </w:trPr>
        <w:tc>
          <w:tcPr>
            <w:tcW w:w="11448" w:type="dxa"/>
            <w:gridSpan w:val="2"/>
            <w:tcBorders>
              <w:top w:val="nil"/>
              <w:left w:val="nil"/>
              <w:right w:val="nil"/>
            </w:tcBorders>
          </w:tcPr>
          <w:p w14:paraId="4ABC0D71" w14:textId="77777777" w:rsidR="00545776" w:rsidRDefault="00545776" w:rsidP="00AD441D">
            <w:pPr>
              <w:rPr>
                <w:rFonts w:ascii="Arial" w:hAnsi="Arial"/>
                <w:b/>
                <w:snapToGrid w:val="0"/>
                <w:color w:val="000000"/>
                <w:sz w:val="18"/>
              </w:rPr>
            </w:pPr>
            <w:r>
              <w:rPr>
                <w:rFonts w:ascii="Arial" w:hAnsi="Arial"/>
                <w:b/>
                <w:snapToGrid w:val="0"/>
                <w:color w:val="000000"/>
                <w:sz w:val="18"/>
              </w:rPr>
              <w:t>Caution</w:t>
            </w:r>
          </w:p>
          <w:p w14:paraId="2B5C8317" w14:textId="77777777" w:rsidR="00545776" w:rsidRDefault="00545776" w:rsidP="00AD441D">
            <w:pPr>
              <w:rPr>
                <w:rFonts w:ascii="Arial" w:hAnsi="Arial"/>
                <w:b/>
                <w:snapToGrid w:val="0"/>
                <w:color w:val="000000"/>
                <w:sz w:val="18"/>
              </w:rPr>
            </w:pPr>
          </w:p>
          <w:p w14:paraId="171DD76F" w14:textId="77777777" w:rsidR="00545776" w:rsidRPr="00773197" w:rsidRDefault="00545776" w:rsidP="00773197">
            <w:pPr>
              <w:pStyle w:val="ListParagraph"/>
              <w:numPr>
                <w:ilvl w:val="0"/>
                <w:numId w:val="5"/>
              </w:numPr>
              <w:rPr>
                <w:rFonts w:ascii="Arial" w:hAnsi="Arial" w:cs="Arial"/>
                <w:b/>
                <w:sz w:val="18"/>
                <w:szCs w:val="18"/>
              </w:rPr>
            </w:pPr>
            <w:r w:rsidRPr="00773197">
              <w:rPr>
                <w:rFonts w:ascii="Arial" w:hAnsi="Arial" w:cs="Arial"/>
                <w:b/>
                <w:sz w:val="18"/>
                <w:szCs w:val="18"/>
              </w:rPr>
              <w:t xml:space="preserve">Driving and Operating Heavy Machinery </w:t>
            </w:r>
          </w:p>
          <w:p w14:paraId="6EDE7B23" w14:textId="77777777" w:rsidR="00545776" w:rsidRDefault="00545776" w:rsidP="00773197">
            <w:pPr>
              <w:pStyle w:val="ListParagraph"/>
              <w:rPr>
                <w:rFonts w:ascii="Arial" w:hAnsi="Arial" w:cs="Arial"/>
                <w:sz w:val="18"/>
                <w:szCs w:val="18"/>
              </w:rPr>
            </w:pPr>
            <w:r w:rsidRPr="00773197">
              <w:rPr>
                <w:rFonts w:ascii="Arial" w:hAnsi="Arial" w:cs="Arial"/>
                <w:sz w:val="18"/>
                <w:szCs w:val="18"/>
              </w:rPr>
              <w:t>Tiagabine may cause di</w:t>
            </w:r>
            <w:r>
              <w:rPr>
                <w:rFonts w:ascii="Arial" w:hAnsi="Arial" w:cs="Arial"/>
                <w:sz w:val="18"/>
                <w:szCs w:val="18"/>
              </w:rPr>
              <w:t xml:space="preserve">zziness, drowsiness, trouble </w:t>
            </w:r>
            <w:r w:rsidRPr="00773197">
              <w:rPr>
                <w:rFonts w:ascii="Arial" w:hAnsi="Arial" w:cs="Arial"/>
                <w:sz w:val="18"/>
                <w:szCs w:val="18"/>
              </w:rPr>
              <w:t xml:space="preserve">thinking, trouble with motor skills, or vision problems. </w:t>
            </w:r>
            <w:r>
              <w:rPr>
                <w:rFonts w:ascii="Arial" w:hAnsi="Arial" w:cs="Arial"/>
                <w:sz w:val="18"/>
                <w:szCs w:val="18"/>
              </w:rPr>
              <w:t xml:space="preserve">It is recommended to not drive, operate heavy machinery, or perform any other task that may be dangerous if not fully alert until you know how this medication affects you. </w:t>
            </w:r>
          </w:p>
          <w:p w14:paraId="6826E84C" w14:textId="77777777" w:rsidR="00545776" w:rsidRDefault="00545776" w:rsidP="00773197">
            <w:pPr>
              <w:pStyle w:val="ListParagraph"/>
              <w:rPr>
                <w:rFonts w:ascii="Arial" w:hAnsi="Arial" w:cs="Arial"/>
                <w:sz w:val="18"/>
                <w:szCs w:val="18"/>
              </w:rPr>
            </w:pPr>
          </w:p>
          <w:p w14:paraId="37AA8BBE" w14:textId="77777777" w:rsidR="00545776" w:rsidRPr="00D8483E" w:rsidRDefault="00545776" w:rsidP="00D8483E">
            <w:pPr>
              <w:pStyle w:val="ListParagraph"/>
              <w:numPr>
                <w:ilvl w:val="0"/>
                <w:numId w:val="5"/>
              </w:numPr>
              <w:rPr>
                <w:rFonts w:ascii="Arial" w:hAnsi="Arial" w:cs="Arial"/>
                <w:b/>
                <w:sz w:val="18"/>
                <w:szCs w:val="18"/>
              </w:rPr>
            </w:pPr>
            <w:r w:rsidRPr="00D8483E">
              <w:rPr>
                <w:rFonts w:ascii="Arial" w:hAnsi="Arial" w:cs="Arial"/>
                <w:b/>
                <w:sz w:val="18"/>
                <w:szCs w:val="18"/>
              </w:rPr>
              <w:t>Seizures in Patients Without Epilepsy</w:t>
            </w:r>
          </w:p>
          <w:p w14:paraId="24BFD396" w14:textId="77777777" w:rsidR="00545776" w:rsidRDefault="00545776" w:rsidP="00D8483E">
            <w:pPr>
              <w:pStyle w:val="ListParagraph"/>
              <w:rPr>
                <w:rFonts w:ascii="Arial" w:hAnsi="Arial" w:cs="Arial"/>
                <w:sz w:val="18"/>
                <w:szCs w:val="18"/>
              </w:rPr>
            </w:pPr>
            <w:r w:rsidRPr="00D8483E">
              <w:rPr>
                <w:rFonts w:ascii="Arial" w:hAnsi="Arial" w:cs="Arial"/>
                <w:sz w:val="18"/>
                <w:szCs w:val="18"/>
              </w:rPr>
              <w:t xml:space="preserve">Post-marketing reports have shown that tiagabine use has been associated with new onset seizures and status epilepticus in patients without epilepsy. </w:t>
            </w:r>
            <w:r>
              <w:rPr>
                <w:rFonts w:ascii="Arial" w:hAnsi="Arial" w:cs="Arial"/>
                <w:sz w:val="18"/>
                <w:szCs w:val="18"/>
              </w:rPr>
              <w:t>Additionally, s</w:t>
            </w:r>
            <w:r w:rsidRPr="00EF2487">
              <w:rPr>
                <w:rFonts w:ascii="Arial" w:hAnsi="Arial" w:cs="Arial"/>
                <w:sz w:val="18"/>
                <w:szCs w:val="18"/>
              </w:rPr>
              <w:t>afety and effectiveness of tiagabine have not been established for any indication other than as adjunctive therapy for partial seizures in adults and children 12 years and older.</w:t>
            </w:r>
            <w:r>
              <w:rPr>
                <w:rFonts w:ascii="Arial" w:hAnsi="Arial" w:cs="Arial"/>
                <w:sz w:val="18"/>
                <w:szCs w:val="18"/>
              </w:rPr>
              <w:t xml:space="preserve"> If you do experience a seizure while taking this medication for conditions other than experiencing seizures, please call your doctor promptly. </w:t>
            </w:r>
          </w:p>
          <w:p w14:paraId="6E24F9FB" w14:textId="77777777" w:rsidR="00545776" w:rsidRPr="00EF2487" w:rsidRDefault="00545776" w:rsidP="00EF2487">
            <w:pPr>
              <w:rPr>
                <w:rFonts w:ascii="Arial" w:hAnsi="Arial" w:cs="Arial"/>
                <w:sz w:val="18"/>
                <w:szCs w:val="18"/>
              </w:rPr>
            </w:pPr>
            <w:r w:rsidRPr="00EF2487">
              <w:rPr>
                <w:rFonts w:ascii="Arial" w:hAnsi="Arial" w:cs="Arial"/>
                <w:sz w:val="18"/>
                <w:szCs w:val="18"/>
              </w:rPr>
              <w:t xml:space="preserve"> </w:t>
            </w:r>
          </w:p>
          <w:p w14:paraId="1B96FFE2" w14:textId="77777777" w:rsidR="00545776" w:rsidRPr="00D8483E" w:rsidRDefault="00545776" w:rsidP="00D8483E">
            <w:pPr>
              <w:pStyle w:val="ListParagraph"/>
              <w:numPr>
                <w:ilvl w:val="0"/>
                <w:numId w:val="5"/>
              </w:numPr>
              <w:rPr>
                <w:rFonts w:ascii="Arial" w:hAnsi="Arial" w:cs="Arial"/>
                <w:b/>
                <w:sz w:val="18"/>
                <w:szCs w:val="18"/>
              </w:rPr>
            </w:pPr>
            <w:r w:rsidRPr="00D8483E">
              <w:rPr>
                <w:rFonts w:ascii="Arial" w:hAnsi="Arial" w:cs="Arial"/>
                <w:b/>
                <w:sz w:val="18"/>
                <w:szCs w:val="18"/>
              </w:rPr>
              <w:t>Suicidal Behavior and Ideation</w:t>
            </w:r>
          </w:p>
          <w:p w14:paraId="0AE33195" w14:textId="77777777" w:rsidR="00545776" w:rsidRPr="00D8483E" w:rsidRDefault="00545776" w:rsidP="00D8483E">
            <w:pPr>
              <w:pStyle w:val="ListParagraph"/>
              <w:rPr>
                <w:rFonts w:ascii="Arial" w:hAnsi="Arial" w:cs="Arial"/>
                <w:sz w:val="18"/>
                <w:szCs w:val="18"/>
              </w:rPr>
            </w:pPr>
            <w:r w:rsidRPr="00D8483E">
              <w:rPr>
                <w:rFonts w:ascii="Arial" w:hAnsi="Arial" w:cs="Arial"/>
                <w:sz w:val="18"/>
                <w:szCs w:val="18"/>
              </w:rPr>
              <w:t xml:space="preserve">Antiepileptic drugs (AEDs), including tiagabine, increase the risk of suicidal thoughts or behavior in patients taking these drugs for any indication. </w:t>
            </w:r>
            <w:r>
              <w:rPr>
                <w:rFonts w:ascii="Arial" w:hAnsi="Arial" w:cs="Arial"/>
                <w:sz w:val="18"/>
                <w:szCs w:val="18"/>
              </w:rPr>
              <w:t xml:space="preserve">If you do experience new or worsening thoughts, please call your doctor immediately. </w:t>
            </w:r>
          </w:p>
          <w:p w14:paraId="48F1E89C" w14:textId="77777777" w:rsidR="00545776" w:rsidRDefault="00545776" w:rsidP="00EF2487">
            <w:pPr>
              <w:rPr>
                <w:rFonts w:ascii="Arial" w:hAnsi="Arial" w:cs="Arial"/>
                <w:b/>
                <w:sz w:val="18"/>
                <w:szCs w:val="18"/>
              </w:rPr>
            </w:pPr>
          </w:p>
          <w:p w14:paraId="03758D74" w14:textId="77777777" w:rsidR="00545776" w:rsidRPr="00D8483E" w:rsidRDefault="00545776" w:rsidP="00D8483E">
            <w:pPr>
              <w:pStyle w:val="ListParagraph"/>
              <w:numPr>
                <w:ilvl w:val="0"/>
                <w:numId w:val="5"/>
              </w:numPr>
              <w:rPr>
                <w:rFonts w:ascii="Arial" w:hAnsi="Arial" w:cs="Arial"/>
                <w:b/>
                <w:sz w:val="18"/>
                <w:szCs w:val="18"/>
              </w:rPr>
            </w:pPr>
            <w:r w:rsidRPr="00D8483E">
              <w:rPr>
                <w:rFonts w:ascii="Arial" w:hAnsi="Arial" w:cs="Arial"/>
                <w:b/>
                <w:sz w:val="18"/>
                <w:szCs w:val="18"/>
              </w:rPr>
              <w:t>Withdrawal Seizures</w:t>
            </w:r>
          </w:p>
          <w:p w14:paraId="4FC05A61" w14:textId="77777777" w:rsidR="00545776" w:rsidRDefault="00545776" w:rsidP="0084413A">
            <w:pPr>
              <w:pStyle w:val="ListParagraph"/>
              <w:rPr>
                <w:rFonts w:ascii="Arial" w:hAnsi="Arial" w:cs="Arial"/>
                <w:sz w:val="18"/>
                <w:szCs w:val="18"/>
              </w:rPr>
            </w:pPr>
            <w:r w:rsidRPr="00D8483E">
              <w:rPr>
                <w:rFonts w:ascii="Arial" w:hAnsi="Arial" w:cs="Arial"/>
                <w:sz w:val="18"/>
                <w:szCs w:val="18"/>
              </w:rPr>
              <w:t xml:space="preserve">As a rule, antiepilepsy drugs should not be abruptly discontinued because of the possibility of increasing seizure frequency. </w:t>
            </w:r>
            <w:r>
              <w:rPr>
                <w:rFonts w:ascii="Arial" w:hAnsi="Arial" w:cs="Arial"/>
                <w:sz w:val="18"/>
                <w:szCs w:val="18"/>
              </w:rPr>
              <w:t xml:space="preserve">If for any reason you feel this drug needs to be stopped, please consult with your doctor. Do not stop taking this medication without talking to your doctor. </w:t>
            </w:r>
          </w:p>
          <w:p w14:paraId="215820C5" w14:textId="77777777" w:rsidR="00545776" w:rsidRDefault="00545776" w:rsidP="0084413A">
            <w:pPr>
              <w:pStyle w:val="ListParagraph"/>
              <w:rPr>
                <w:rFonts w:ascii="Arial" w:hAnsi="Arial" w:cs="Arial"/>
                <w:sz w:val="18"/>
                <w:szCs w:val="18"/>
              </w:rPr>
            </w:pPr>
          </w:p>
          <w:p w14:paraId="4CEDDDC3" w14:textId="77777777" w:rsidR="00545776" w:rsidRPr="00BD59DF" w:rsidRDefault="00545776" w:rsidP="00BD59DF">
            <w:pPr>
              <w:pStyle w:val="ListParagraph"/>
              <w:numPr>
                <w:ilvl w:val="0"/>
                <w:numId w:val="5"/>
              </w:numPr>
              <w:rPr>
                <w:rFonts w:ascii="Arial" w:hAnsi="Arial" w:cs="Arial"/>
                <w:b/>
                <w:sz w:val="18"/>
                <w:szCs w:val="18"/>
              </w:rPr>
            </w:pPr>
            <w:r w:rsidRPr="00BD59DF">
              <w:rPr>
                <w:rFonts w:ascii="Arial" w:hAnsi="Arial" w:cs="Arial"/>
                <w:b/>
                <w:sz w:val="18"/>
                <w:szCs w:val="18"/>
              </w:rPr>
              <w:t>Skin Reactions</w:t>
            </w:r>
          </w:p>
          <w:p w14:paraId="5C616485" w14:textId="77777777" w:rsidR="00545776" w:rsidRDefault="00545776" w:rsidP="00BD59DF">
            <w:pPr>
              <w:pStyle w:val="ListParagraph"/>
              <w:rPr>
                <w:rFonts w:ascii="Arial" w:hAnsi="Arial" w:cs="Arial"/>
                <w:sz w:val="18"/>
                <w:szCs w:val="18"/>
              </w:rPr>
            </w:pPr>
            <w:r>
              <w:rPr>
                <w:rFonts w:ascii="Arial" w:hAnsi="Arial" w:cs="Arial"/>
                <w:sz w:val="18"/>
                <w:szCs w:val="18"/>
              </w:rPr>
              <w:t>This medication may cause a rare, but severe rash in certain individuals. If you do notice a severe rash, or any other abnormal skin changes, please call your doctor promptly.</w:t>
            </w:r>
          </w:p>
          <w:p w14:paraId="1F5A24A0" w14:textId="77777777" w:rsidR="00545776" w:rsidRDefault="00545776" w:rsidP="00BD59DF">
            <w:pPr>
              <w:pStyle w:val="ListParagraph"/>
              <w:rPr>
                <w:rFonts w:ascii="Arial" w:hAnsi="Arial" w:cs="Arial"/>
                <w:sz w:val="18"/>
                <w:szCs w:val="18"/>
              </w:rPr>
            </w:pPr>
          </w:p>
          <w:p w14:paraId="603BCD96" w14:textId="77777777" w:rsidR="00545776" w:rsidRPr="008F7992" w:rsidRDefault="00545776" w:rsidP="008F7992">
            <w:pPr>
              <w:pStyle w:val="ListParagraph"/>
              <w:numPr>
                <w:ilvl w:val="0"/>
                <w:numId w:val="5"/>
              </w:numPr>
              <w:rPr>
                <w:rFonts w:ascii="Arial" w:hAnsi="Arial" w:cs="Arial"/>
                <w:b/>
                <w:sz w:val="18"/>
                <w:szCs w:val="18"/>
              </w:rPr>
            </w:pPr>
            <w:r w:rsidRPr="008F7992">
              <w:rPr>
                <w:rFonts w:ascii="Arial" w:hAnsi="Arial" w:cs="Arial"/>
                <w:b/>
                <w:sz w:val="18"/>
                <w:szCs w:val="18"/>
              </w:rPr>
              <w:t>General Muscle Weakness</w:t>
            </w:r>
          </w:p>
          <w:p w14:paraId="714AEDEC" w14:textId="77777777" w:rsidR="00545776" w:rsidRPr="008F7992" w:rsidRDefault="00545776" w:rsidP="008F7992">
            <w:pPr>
              <w:pStyle w:val="ListParagraph"/>
              <w:rPr>
                <w:rFonts w:ascii="Arial" w:hAnsi="Arial" w:cs="Arial"/>
                <w:sz w:val="18"/>
                <w:szCs w:val="18"/>
              </w:rPr>
            </w:pPr>
            <w:r w:rsidRPr="008F7992">
              <w:rPr>
                <w:rFonts w:ascii="Arial" w:hAnsi="Arial" w:cs="Arial"/>
                <w:sz w:val="18"/>
                <w:szCs w:val="18"/>
              </w:rPr>
              <w:t>Mode</w:t>
            </w:r>
            <w:r>
              <w:rPr>
                <w:rFonts w:ascii="Arial" w:hAnsi="Arial" w:cs="Arial"/>
                <w:sz w:val="18"/>
                <w:szCs w:val="18"/>
              </w:rPr>
              <w:t xml:space="preserve">rately severe to </w:t>
            </w:r>
            <w:r w:rsidRPr="008F7992">
              <w:rPr>
                <w:rFonts w:ascii="Arial" w:hAnsi="Arial" w:cs="Arial"/>
                <w:sz w:val="18"/>
                <w:szCs w:val="18"/>
              </w:rPr>
              <w:t>generalized weakness has been reported after administration of tiagabine. The weakness resolved in all cases after a reduction in dose or discontinuation of tiagabine.</w:t>
            </w:r>
          </w:p>
          <w:p w14:paraId="62966F4B" w14:textId="77777777" w:rsidR="00545776" w:rsidRPr="00773197" w:rsidRDefault="00545776" w:rsidP="008F7992">
            <w:pPr>
              <w:pStyle w:val="ListParagraph"/>
              <w:rPr>
                <w:rFonts w:ascii="Arial" w:hAnsi="Arial" w:cs="Arial"/>
                <w:sz w:val="18"/>
                <w:szCs w:val="18"/>
              </w:rPr>
            </w:pPr>
          </w:p>
        </w:tc>
      </w:tr>
      <w:tr w:rsidR="00545776" w:rsidRPr="00EF2487" w14:paraId="3746BA47" w14:textId="77777777" w:rsidTr="00545776">
        <w:trPr>
          <w:trHeight w:val="576"/>
        </w:trPr>
        <w:tc>
          <w:tcPr>
            <w:tcW w:w="11448" w:type="dxa"/>
            <w:gridSpan w:val="2"/>
            <w:tcBorders>
              <w:top w:val="nil"/>
              <w:left w:val="nil"/>
              <w:bottom w:val="nil"/>
              <w:right w:val="nil"/>
            </w:tcBorders>
          </w:tcPr>
          <w:p w14:paraId="50CBCE55" w14:textId="77777777" w:rsidR="00545776" w:rsidRPr="00EF2487" w:rsidRDefault="00545776" w:rsidP="00313821">
            <w:pPr>
              <w:rPr>
                <w:rFonts w:ascii="Arial" w:hAnsi="Arial" w:cs="Arial"/>
                <w:b/>
                <w:snapToGrid w:val="0"/>
                <w:color w:val="000000"/>
                <w:sz w:val="18"/>
                <w:szCs w:val="18"/>
              </w:rPr>
            </w:pPr>
            <w:r w:rsidRPr="00EF2487">
              <w:rPr>
                <w:rFonts w:ascii="Arial" w:hAnsi="Arial" w:cs="Arial"/>
                <w:b/>
                <w:snapToGrid w:val="0"/>
                <w:color w:val="000000"/>
                <w:sz w:val="18"/>
                <w:szCs w:val="18"/>
              </w:rPr>
              <w:t>Warning</w:t>
            </w:r>
          </w:p>
          <w:p w14:paraId="35B7837F" w14:textId="77777777" w:rsidR="00545776" w:rsidRPr="00EF2487" w:rsidRDefault="00545776" w:rsidP="00313821">
            <w:pPr>
              <w:rPr>
                <w:rFonts w:ascii="Arial" w:hAnsi="Arial" w:cs="Arial"/>
                <w:b/>
                <w:sz w:val="18"/>
                <w:szCs w:val="18"/>
              </w:rPr>
            </w:pPr>
            <w:r w:rsidRPr="00EF2487">
              <w:rPr>
                <w:rFonts w:ascii="Arial" w:hAnsi="Arial" w:cs="Arial"/>
                <w:b/>
                <w:sz w:val="18"/>
                <w:szCs w:val="18"/>
              </w:rPr>
              <w:t>Seizures in Patients Without Epilepsy</w:t>
            </w:r>
          </w:p>
          <w:p w14:paraId="5C3C7933" w14:textId="77777777" w:rsidR="00545776" w:rsidRDefault="00545776" w:rsidP="00313821">
            <w:pPr>
              <w:rPr>
                <w:rFonts w:ascii="Arial" w:hAnsi="Arial" w:cs="Arial"/>
                <w:sz w:val="18"/>
                <w:szCs w:val="18"/>
              </w:rPr>
            </w:pPr>
            <w:r w:rsidRPr="00EF2487">
              <w:rPr>
                <w:rFonts w:ascii="Arial" w:hAnsi="Arial" w:cs="Arial"/>
                <w:sz w:val="18"/>
                <w:szCs w:val="18"/>
              </w:rPr>
              <w:t>Post-marketing reports have shown that tiagabine use has been associated with new onset seizures and status epilepticus in patients without epilepsy. Dose may be an important predisposing factor in the development of seizures, although seizures have been reported in patients taking daily doses of tiagabine as low as 4mg/day. In most cases, patients were using concomitant medications (antidepressants, antipsychotics, stimulants, narcotics) that are thought to lower the seizure threshold. Some seizures occurred near the time of a dose increase, even after periods of prior stable dosing.</w:t>
            </w:r>
          </w:p>
          <w:p w14:paraId="1702801B" w14:textId="77777777" w:rsidR="00545776" w:rsidRPr="00EF2487" w:rsidRDefault="00545776" w:rsidP="00313821">
            <w:pPr>
              <w:rPr>
                <w:rFonts w:ascii="Arial" w:hAnsi="Arial" w:cs="Arial"/>
                <w:sz w:val="18"/>
                <w:szCs w:val="18"/>
              </w:rPr>
            </w:pPr>
          </w:p>
          <w:p w14:paraId="55F958D5" w14:textId="77777777" w:rsidR="00545776" w:rsidRPr="00EF2487" w:rsidRDefault="00545776" w:rsidP="00313821">
            <w:pPr>
              <w:rPr>
                <w:rFonts w:ascii="Arial" w:hAnsi="Arial" w:cs="Arial"/>
                <w:sz w:val="18"/>
                <w:szCs w:val="18"/>
              </w:rPr>
            </w:pPr>
            <w:r w:rsidRPr="00EF2487">
              <w:rPr>
                <w:rFonts w:ascii="Arial" w:hAnsi="Arial" w:cs="Arial"/>
                <w:sz w:val="18"/>
                <w:szCs w:val="18"/>
              </w:rPr>
              <w:t>The tiagabine dosing recommendations in current labeling for treatment of epilepsy were based on use in patients with partial seizures 12 years of age and older, most of whom were taking enzyme-inducing antiepileptic drugs (AEDs; e.g., carbamazepine, phenytoin, primidone and phenobarbital) which lower plasma levels of tiagabine by inducing its metabolism. Use of tiagabine without enzyme-inducing antiepileptic drugs results in blood levels about twice those attained in the studies on which current dosing recommendations are based.</w:t>
            </w:r>
          </w:p>
          <w:p w14:paraId="59D1D917" w14:textId="77777777" w:rsidR="00545776" w:rsidRDefault="00545776" w:rsidP="00313821">
            <w:pPr>
              <w:rPr>
                <w:rFonts w:ascii="Arial" w:hAnsi="Arial" w:cs="Arial"/>
                <w:sz w:val="18"/>
                <w:szCs w:val="18"/>
              </w:rPr>
            </w:pPr>
            <w:r w:rsidRPr="00EF2487">
              <w:rPr>
                <w:rFonts w:ascii="Arial" w:hAnsi="Arial" w:cs="Arial"/>
                <w:sz w:val="18"/>
                <w:szCs w:val="18"/>
              </w:rPr>
              <w:t>Safety and effectiveness of tiagabine have not been established for any indication other than as adjunctive therapy for partial seizures in adults and children 12 years and older.</w:t>
            </w:r>
          </w:p>
          <w:p w14:paraId="62822EE8" w14:textId="77777777" w:rsidR="00545776" w:rsidRPr="00EF2487" w:rsidRDefault="00545776" w:rsidP="00313821">
            <w:pPr>
              <w:rPr>
                <w:rFonts w:ascii="Arial" w:hAnsi="Arial" w:cs="Arial"/>
                <w:sz w:val="18"/>
                <w:szCs w:val="18"/>
              </w:rPr>
            </w:pPr>
            <w:r w:rsidRPr="00EF2487">
              <w:rPr>
                <w:rFonts w:ascii="Arial" w:hAnsi="Arial" w:cs="Arial"/>
                <w:sz w:val="18"/>
                <w:szCs w:val="18"/>
              </w:rPr>
              <w:t xml:space="preserve"> </w:t>
            </w:r>
          </w:p>
          <w:p w14:paraId="374E552C" w14:textId="77777777" w:rsidR="00545776" w:rsidRPr="00EF2487" w:rsidRDefault="00545776" w:rsidP="00313821">
            <w:pPr>
              <w:rPr>
                <w:rFonts w:ascii="Arial" w:hAnsi="Arial" w:cs="Arial"/>
                <w:sz w:val="18"/>
                <w:szCs w:val="18"/>
              </w:rPr>
            </w:pPr>
            <w:r w:rsidRPr="00EF2487">
              <w:rPr>
                <w:rFonts w:ascii="Arial" w:hAnsi="Arial" w:cs="Arial"/>
                <w:sz w:val="18"/>
                <w:szCs w:val="18"/>
              </w:rPr>
              <w:lastRenderedPageBreak/>
              <w:t>In nonepileptic patients who develop seizures while on tiagabine treatment, tiagabine should be discontinued and patients should be evaluated for an underlying seizure disorder. Seizures and status epilepticus are known to occur with tiagabine overdosage.</w:t>
            </w:r>
          </w:p>
          <w:p w14:paraId="5326391F" w14:textId="77777777" w:rsidR="00545776" w:rsidRPr="00EF2487" w:rsidRDefault="00545776" w:rsidP="00313821">
            <w:pPr>
              <w:rPr>
                <w:rFonts w:ascii="Arial" w:hAnsi="Arial" w:cs="Arial"/>
                <w:sz w:val="18"/>
                <w:szCs w:val="18"/>
              </w:rPr>
            </w:pPr>
          </w:p>
          <w:p w14:paraId="7C6A46AE" w14:textId="77777777" w:rsidR="00545776" w:rsidRPr="00EF2487" w:rsidRDefault="00545776" w:rsidP="00313821">
            <w:pPr>
              <w:rPr>
                <w:rFonts w:ascii="Arial" w:hAnsi="Arial" w:cs="Arial"/>
                <w:b/>
                <w:sz w:val="18"/>
                <w:szCs w:val="18"/>
              </w:rPr>
            </w:pPr>
            <w:r w:rsidRPr="00EF2487">
              <w:rPr>
                <w:rFonts w:ascii="Arial" w:hAnsi="Arial" w:cs="Arial"/>
                <w:b/>
                <w:sz w:val="18"/>
                <w:szCs w:val="18"/>
              </w:rPr>
              <w:t>Suicidal Behavior and Ideation</w:t>
            </w:r>
          </w:p>
          <w:p w14:paraId="14267B0C" w14:textId="77777777" w:rsidR="00545776" w:rsidRPr="00EF2487" w:rsidRDefault="00545776" w:rsidP="00313821">
            <w:pPr>
              <w:rPr>
                <w:rFonts w:ascii="Arial" w:hAnsi="Arial" w:cs="Arial"/>
                <w:sz w:val="18"/>
                <w:szCs w:val="18"/>
              </w:rPr>
            </w:pPr>
            <w:r w:rsidRPr="00EF2487">
              <w:rPr>
                <w:rFonts w:ascii="Arial" w:hAnsi="Arial" w:cs="Arial"/>
                <w:sz w:val="18"/>
                <w:szCs w:val="18"/>
              </w:rPr>
              <w:t>Antiepileptic drugs (AEDs), including tiagabine, increase the risk of suicidal thoughts or behavior in patients taking these drugs for any indication. Patients treated with any AED for any indication should be monitored for the emergence or worsening of depression, suicidal thoughts or behavior, and/or any unusual changes in mood or behavior. The increased risk of suicidal thoughts or behavior with AEDs was observed as early as one week after starting drug treatment with AEDs and persisted for the duration of treatment assessed. Because most trials included in the analysis did not extend beyond 24 weeks, the risk of suicidal thoughts or behavior beyond 24 weeks could not be assessed. The risk of suicidal thoughts or behavior was generally consistent among drugs in the data analyzed. The finding of increased risk with AEDs of varying mechanisms of action and across a range of indications suggests that the risk applies to all AEDs used for any indication. The risk did not vary substantially by age (5-100 years) in the clinical trials analyzed. The relative risk for suicidal thoughts or behavior was higher in clinical trials for epilepsy than in clinical trials for psychiatric or other conditions, but the absolute risk differences were similar for the epilepsy and psychiatric indications. Anyone considering prescribing tiagabine or any other AED must balance the risk of suicidal thoughts or behavior with the risk of untreated illness. Epilepsy and many other illnesses for which AEDs are prescribed are themselves associated with morbidity and mortality and an increased risk of suicidal thoughts and behavior. Should suicidal thoughts and behavior emerge during treatment, the prescriber needs to consider whether the emergence of these symptoms in any given patient may be related to the illness being treated. Patients, their caregivers, and families should be informed that AEDs increase the risk of suicidal thoughts and behavior and should be advised of the need to be alert for the emergence or worsening of the signs and symptoms of depression, any unusual changes in mood or behavior, or the emergence of suicidal thoughts, behavior, or thoughts about self-harm. Behaviors of concern should be reported immediately to healthcare providers.</w:t>
            </w:r>
          </w:p>
          <w:p w14:paraId="234B3C53" w14:textId="77777777" w:rsidR="00545776" w:rsidRPr="00EF2487" w:rsidRDefault="00545776" w:rsidP="00313821">
            <w:pPr>
              <w:rPr>
                <w:rFonts w:ascii="Arial" w:hAnsi="Arial" w:cs="Arial"/>
                <w:sz w:val="18"/>
                <w:szCs w:val="18"/>
              </w:rPr>
            </w:pPr>
          </w:p>
          <w:p w14:paraId="18560223" w14:textId="77777777" w:rsidR="00545776" w:rsidRPr="00EF2487" w:rsidRDefault="00545776" w:rsidP="00313821">
            <w:pPr>
              <w:rPr>
                <w:rFonts w:ascii="Arial" w:hAnsi="Arial" w:cs="Arial"/>
                <w:b/>
                <w:sz w:val="18"/>
                <w:szCs w:val="18"/>
              </w:rPr>
            </w:pPr>
            <w:r w:rsidRPr="00EF2487">
              <w:rPr>
                <w:rFonts w:ascii="Arial" w:hAnsi="Arial" w:cs="Arial"/>
                <w:b/>
                <w:sz w:val="18"/>
                <w:szCs w:val="18"/>
              </w:rPr>
              <w:t>Withdrawal Seizures</w:t>
            </w:r>
          </w:p>
          <w:p w14:paraId="369CC538" w14:textId="77777777" w:rsidR="00545776" w:rsidRPr="00EF2487" w:rsidRDefault="00545776" w:rsidP="00313821">
            <w:pPr>
              <w:rPr>
                <w:rFonts w:ascii="Arial" w:hAnsi="Arial" w:cs="Arial"/>
                <w:sz w:val="18"/>
                <w:szCs w:val="18"/>
              </w:rPr>
            </w:pPr>
            <w:r w:rsidRPr="00EF2487">
              <w:rPr>
                <w:rFonts w:ascii="Arial" w:hAnsi="Arial" w:cs="Arial"/>
                <w:sz w:val="18"/>
                <w:szCs w:val="18"/>
              </w:rPr>
              <w:t>As a rule, antiepilepsy drugs should not be abruptly discontinued because of the possibility of increasing seizure frequency. In a placebo-controlled, double-blind, dose-response study designed, in part, to investigate the capacity of tiagabine to induce withdrawal seizures, study drug was tapered over a 4-week period after 16 weeks of treatment. Patients’ seizure frequency during this 4-week withdrawal period was compared to their baseline seizure frequency (before study drug). For each partial seizure type, for all partial seizure types combined, and for secondarily generalized tonic-clonic seizures, more patients experienced increases in their seizure frequencies during the withdrawal period in the three tiagabine groups than in the placebo group. The increase in seizure frequency was not affected by dose. Tiagabine should be withdrawn gradually to minimize the potential of increased seizure frequency, unless safety concerns require a more rapid withdrawal.</w:t>
            </w:r>
          </w:p>
        </w:tc>
      </w:tr>
      <w:tr w:rsidR="003379BD" w14:paraId="53B68448" w14:textId="77777777" w:rsidTr="00545776">
        <w:trPr>
          <w:trHeight w:hRule="exact" w:val="288"/>
        </w:trPr>
        <w:tc>
          <w:tcPr>
            <w:tcW w:w="11448" w:type="dxa"/>
            <w:gridSpan w:val="2"/>
            <w:tcBorders>
              <w:top w:val="nil"/>
              <w:left w:val="nil"/>
              <w:bottom w:val="single" w:sz="4" w:space="0" w:color="auto"/>
              <w:right w:val="nil"/>
            </w:tcBorders>
            <w:vAlign w:val="bottom"/>
          </w:tcPr>
          <w:p w14:paraId="2F6513D4" w14:textId="5741ACA5" w:rsidR="003379BD" w:rsidRDefault="003379BD" w:rsidP="005325D4">
            <w:pPr>
              <w:rPr>
                <w:rFonts w:ascii="Arial" w:hAnsi="Arial"/>
                <w:sz w:val="18"/>
              </w:rPr>
            </w:pPr>
            <w:r>
              <w:rPr>
                <w:rFonts w:ascii="Arial" w:hAnsi="Arial"/>
                <w:sz w:val="18"/>
              </w:rPr>
              <w:lastRenderedPageBreak/>
              <w:t xml:space="preserve">See </w:t>
            </w:r>
            <w:r w:rsidR="00023243">
              <w:rPr>
                <w:rFonts w:ascii="Arial" w:hAnsi="Arial"/>
                <w:sz w:val="18"/>
              </w:rPr>
              <w:t>standard reference text</w:t>
            </w:r>
            <w:r>
              <w:rPr>
                <w:rFonts w:ascii="Arial" w:hAnsi="Arial"/>
                <w:sz w:val="18"/>
              </w:rPr>
              <w:t xml:space="preserve"> for </w:t>
            </w:r>
            <w:r w:rsidR="005325D4">
              <w:rPr>
                <w:rFonts w:ascii="Arial" w:hAnsi="Arial"/>
                <w:sz w:val="18"/>
              </w:rPr>
              <w:t xml:space="preserve">an </w:t>
            </w:r>
            <w:r>
              <w:rPr>
                <w:rFonts w:ascii="Arial" w:hAnsi="Arial"/>
                <w:sz w:val="18"/>
              </w:rPr>
              <w:t>all-inclusive list of side effects.</w:t>
            </w:r>
          </w:p>
        </w:tc>
      </w:tr>
      <w:tr w:rsidR="003379BD" w14:paraId="7286D156" w14:textId="77777777" w:rsidTr="00545776">
        <w:trPr>
          <w:cantSplit/>
        </w:trPr>
        <w:tc>
          <w:tcPr>
            <w:tcW w:w="11448" w:type="dxa"/>
            <w:gridSpan w:val="2"/>
            <w:tcBorders>
              <w:top w:val="nil"/>
              <w:left w:val="nil"/>
              <w:bottom w:val="nil"/>
              <w:right w:val="nil"/>
            </w:tcBorders>
          </w:tcPr>
          <w:p w14:paraId="1BFD96F3" w14:textId="77777777" w:rsidR="003379BD" w:rsidRDefault="003379BD" w:rsidP="00545776">
            <w:pPr>
              <w:pStyle w:val="BodyText"/>
              <w:pageBreakBefore/>
              <w:spacing w:after="60"/>
            </w:pPr>
            <w:r>
              <w:lastRenderedPageBreak/>
              <w:t>By my signature below, I GIVE consent for the named medication on Page 1 and anticipated dosage range</w:t>
            </w:r>
            <w:r w:rsidR="005508EB">
              <w:t xml:space="preserve">. </w:t>
            </w:r>
            <w:r>
              <w:t>My signature also indicates that I understand the following:</w:t>
            </w:r>
          </w:p>
          <w:p w14:paraId="6A94A51E" w14:textId="77777777" w:rsidR="003379BD" w:rsidRDefault="003379BD" w:rsidP="00D77F6A">
            <w:pPr>
              <w:pStyle w:val="BodyTextIndent2"/>
              <w:numPr>
                <w:ilvl w:val="0"/>
                <w:numId w:val="2"/>
              </w:numPr>
              <w:tabs>
                <w:tab w:val="clear" w:pos="720"/>
              </w:tabs>
              <w:ind w:left="360"/>
            </w:pPr>
            <w:r>
              <w:t>I can refuse to give consent or can withdraw my consent at any time with written notification to the institution director or designee</w:t>
            </w:r>
            <w:r w:rsidR="00B82162">
              <w:t xml:space="preserve">. </w:t>
            </w:r>
            <w:r>
              <w:t>This will not affect my right to change my decision at a later date</w:t>
            </w:r>
            <w:r w:rsidR="00017A46">
              <w:t xml:space="preserve">. </w:t>
            </w:r>
            <w:r>
              <w:t>If I withdraw consent after a medication is started, I realize that the medication may not be discontinued immediately</w:t>
            </w:r>
            <w:r w:rsidR="00B82162">
              <w:t xml:space="preserve">. </w:t>
            </w:r>
            <w:r>
              <w:t>Rather</w:t>
            </w:r>
            <w:r w:rsidR="005325D4">
              <w:t>,</w:t>
            </w:r>
            <w:r>
              <w:t xml:space="preserve"> it will be tapered as rapidly as medically safe and then discontinued so as to prevent an adverse medical consequence, such as seizures, due to rapid medication withdrawal.</w:t>
            </w:r>
          </w:p>
          <w:p w14:paraId="638F5C9E"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Questions regarding this medication can be discussed with the Interdisciplinary Team, including the physician</w:t>
            </w:r>
            <w:r w:rsidR="00B82162">
              <w:rPr>
                <w:rFonts w:ascii="Arial" w:hAnsi="Arial"/>
                <w:sz w:val="18"/>
              </w:rPr>
              <w:t xml:space="preserve">. </w:t>
            </w:r>
            <w:r>
              <w:rPr>
                <w:rFonts w:ascii="Arial" w:hAnsi="Arial"/>
                <w:sz w:val="18"/>
              </w:rPr>
              <w:t>The staff contact person can assist in making any necessary arrangements.</w:t>
            </w:r>
          </w:p>
          <w:p w14:paraId="0DE108BF"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Questions regarding any behavior support plan or behavior intervention plan, which correspond with the use of the medication, can be directed to the client’s social worker, case manager</w:t>
            </w:r>
            <w:r w:rsidR="005325D4">
              <w:rPr>
                <w:rFonts w:ascii="Arial" w:hAnsi="Arial"/>
                <w:sz w:val="18"/>
              </w:rPr>
              <w:t>,</w:t>
            </w:r>
            <w:r>
              <w:rPr>
                <w:rFonts w:ascii="Arial" w:hAnsi="Arial"/>
                <w:sz w:val="18"/>
              </w:rPr>
              <w:t xml:space="preserve"> or psychologist.</w:t>
            </w:r>
          </w:p>
          <w:p w14:paraId="0D1937B8"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 xml:space="preserve">I have the right to request a review at any time of my record, pursuant to </w:t>
            </w:r>
            <w:r w:rsidR="00B82162">
              <w:rPr>
                <w:rFonts w:ascii="Arial" w:hAnsi="Arial"/>
                <w:sz w:val="18"/>
              </w:rPr>
              <w:t>§</w:t>
            </w:r>
            <w:r>
              <w:rPr>
                <w:rFonts w:ascii="Arial" w:hAnsi="Arial"/>
                <w:sz w:val="18"/>
              </w:rPr>
              <w:t xml:space="preserve"> 51.30(4)(d) or </w:t>
            </w:r>
            <w:r w:rsidR="00B82162">
              <w:rPr>
                <w:rFonts w:ascii="Arial" w:hAnsi="Arial"/>
                <w:sz w:val="18"/>
              </w:rPr>
              <w:t xml:space="preserve">§ </w:t>
            </w:r>
            <w:r>
              <w:rPr>
                <w:rFonts w:ascii="Arial" w:hAnsi="Arial"/>
                <w:sz w:val="18"/>
              </w:rPr>
              <w:t>51.30(5)(b).</w:t>
            </w:r>
          </w:p>
          <w:p w14:paraId="1B7B4764"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I have a legal right to file a complaint if I feel that client rights have been inappropriately restricted</w:t>
            </w:r>
            <w:r w:rsidR="00017A46">
              <w:rPr>
                <w:rFonts w:ascii="Arial" w:hAnsi="Arial"/>
                <w:sz w:val="18"/>
              </w:rPr>
              <w:t xml:space="preserve">. </w:t>
            </w:r>
            <w:r>
              <w:rPr>
                <w:rFonts w:ascii="Arial" w:hAnsi="Arial"/>
                <w:sz w:val="18"/>
              </w:rPr>
              <w:t>The client’s social worker, case manager</w:t>
            </w:r>
            <w:r w:rsidR="005325D4">
              <w:rPr>
                <w:rFonts w:ascii="Arial" w:hAnsi="Arial"/>
                <w:sz w:val="18"/>
              </w:rPr>
              <w:t>,</w:t>
            </w:r>
            <w:r>
              <w:rPr>
                <w:rFonts w:ascii="Arial" w:hAnsi="Arial"/>
                <w:sz w:val="18"/>
              </w:rPr>
              <w:t xml:space="preserve"> or agency/facility client rights specialist may be contacted for assistance.</w:t>
            </w:r>
          </w:p>
          <w:p w14:paraId="636E8DFC"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 xml:space="preserve">My consent permits the dose to be changed within the </w:t>
            </w:r>
            <w:r>
              <w:rPr>
                <w:rFonts w:ascii="Arial" w:hAnsi="Arial"/>
                <w:b/>
                <w:sz w:val="18"/>
              </w:rPr>
              <w:t>anticipated dosage range</w:t>
            </w:r>
            <w:r>
              <w:rPr>
                <w:rFonts w:ascii="Arial" w:hAnsi="Arial"/>
                <w:sz w:val="18"/>
              </w:rPr>
              <w:t xml:space="preserve"> without signing another consent.</w:t>
            </w:r>
          </w:p>
          <w:p w14:paraId="2349E167"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I understand the reasons for the use of the medication, its potential risks and benefits, other alternative treatment(s)</w:t>
            </w:r>
            <w:r w:rsidR="005325D4">
              <w:rPr>
                <w:rFonts w:ascii="Arial" w:hAnsi="Arial"/>
                <w:sz w:val="18"/>
              </w:rPr>
              <w:t>,</w:t>
            </w:r>
            <w:r>
              <w:rPr>
                <w:rFonts w:ascii="Arial" w:hAnsi="Arial"/>
                <w:sz w:val="18"/>
              </w:rPr>
              <w:t xml:space="preserve"> and the probable consequences</w:t>
            </w:r>
            <w:r w:rsidR="005325D4">
              <w:rPr>
                <w:rFonts w:ascii="Arial" w:hAnsi="Arial"/>
                <w:sz w:val="18"/>
              </w:rPr>
              <w:t xml:space="preserve"> that</w:t>
            </w:r>
            <w:r>
              <w:rPr>
                <w:rFonts w:ascii="Arial" w:hAnsi="Arial"/>
                <w:sz w:val="18"/>
              </w:rPr>
              <w:t xml:space="preserve"> may occur if the proposed medication is not given.</w:t>
            </w:r>
            <w:r w:rsidR="0021563E">
              <w:rPr>
                <w:rFonts w:ascii="Arial" w:hAnsi="Arial"/>
                <w:sz w:val="18"/>
              </w:rPr>
              <w:t xml:space="preserve"> I have been given adequate time to study the information and find the information to be specific, accurate</w:t>
            </w:r>
            <w:r w:rsidR="005325D4">
              <w:rPr>
                <w:rFonts w:ascii="Arial" w:hAnsi="Arial"/>
                <w:sz w:val="18"/>
              </w:rPr>
              <w:t>,</w:t>
            </w:r>
            <w:r w:rsidR="0021563E">
              <w:rPr>
                <w:rFonts w:ascii="Arial" w:hAnsi="Arial"/>
                <w:sz w:val="18"/>
              </w:rPr>
              <w:t xml:space="preserve"> and complete.</w:t>
            </w:r>
          </w:p>
          <w:p w14:paraId="6458F2A0"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This medication consent is for a period effective immediately and not to exceed fifteen (15) months from the date of my signature</w:t>
            </w:r>
            <w:r w:rsidR="00B82162">
              <w:rPr>
                <w:rFonts w:ascii="Arial" w:hAnsi="Arial"/>
                <w:sz w:val="18"/>
              </w:rPr>
              <w:t xml:space="preserve">. </w:t>
            </w:r>
            <w:r>
              <w:rPr>
                <w:rFonts w:ascii="Arial" w:hAnsi="Arial"/>
                <w:sz w:val="18"/>
              </w:rPr>
              <w:t>The need for and continued use of this medication will be reviewed at least quarterly by the Interdisciplinary Team</w:t>
            </w:r>
            <w:r w:rsidR="00B82162">
              <w:rPr>
                <w:rFonts w:ascii="Arial" w:hAnsi="Arial"/>
                <w:sz w:val="18"/>
              </w:rPr>
              <w:t xml:space="preserve">. </w:t>
            </w:r>
            <w:r>
              <w:rPr>
                <w:rFonts w:ascii="Arial" w:hAnsi="Arial"/>
                <w:sz w:val="18"/>
              </w:rPr>
              <w:t>The goal, on behalf of the client, will be to arrive at and maintain the client at the minimum effective dose.</w:t>
            </w:r>
          </w:p>
          <w:p w14:paraId="4360C588" w14:textId="77777777" w:rsidR="003379BD" w:rsidRDefault="003379BD">
            <w:pPr>
              <w:tabs>
                <w:tab w:val="left" w:pos="360"/>
                <w:tab w:val="left" w:pos="630"/>
              </w:tabs>
              <w:rPr>
                <w:rFonts w:ascii="Arial" w:hAnsi="Arial"/>
                <w:sz w:val="10"/>
              </w:rPr>
            </w:pPr>
          </w:p>
        </w:tc>
      </w:tr>
    </w:tbl>
    <w:p w14:paraId="3919D5C4" w14:textId="77777777" w:rsidR="0021563E" w:rsidRDefault="0021563E">
      <w:pPr>
        <w:rPr>
          <w:rFonts w:ascii="Arial" w:hAnsi="Arial"/>
          <w:b/>
          <w:sz w:val="18"/>
        </w:rPr>
        <w:sectPr w:rsidR="0021563E" w:rsidSect="0056414C">
          <w:footerReference w:type="default" r:id="rId10"/>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345"/>
        <w:gridCol w:w="225"/>
        <w:gridCol w:w="2250"/>
        <w:gridCol w:w="1080"/>
        <w:gridCol w:w="1530"/>
      </w:tblGrid>
      <w:tr w:rsidR="003379BD" w14:paraId="0B347002" w14:textId="77777777" w:rsidTr="0021563E">
        <w:trPr>
          <w:cantSplit/>
        </w:trPr>
        <w:tc>
          <w:tcPr>
            <w:tcW w:w="9918" w:type="dxa"/>
            <w:gridSpan w:val="5"/>
            <w:tcBorders>
              <w:top w:val="nil"/>
              <w:left w:val="nil"/>
              <w:bottom w:val="nil"/>
              <w:right w:val="nil"/>
            </w:tcBorders>
          </w:tcPr>
          <w:p w14:paraId="2F2A8E0E" w14:textId="77777777" w:rsidR="003379BD" w:rsidRDefault="003379BD">
            <w:pPr>
              <w:rPr>
                <w:rFonts w:ascii="Arial" w:hAnsi="Arial"/>
                <w:b/>
                <w:sz w:val="18"/>
              </w:rPr>
            </w:pPr>
            <w:r>
              <w:rPr>
                <w:rFonts w:ascii="Arial" w:hAnsi="Arial"/>
                <w:b/>
                <w:sz w:val="18"/>
              </w:rPr>
              <w:t>SIGNATURES</w:t>
            </w:r>
          </w:p>
        </w:tc>
        <w:tc>
          <w:tcPr>
            <w:tcW w:w="1530" w:type="dxa"/>
            <w:tcBorders>
              <w:top w:val="nil"/>
              <w:left w:val="nil"/>
              <w:bottom w:val="nil"/>
              <w:right w:val="nil"/>
            </w:tcBorders>
          </w:tcPr>
          <w:p w14:paraId="0E987E5D" w14:textId="77777777" w:rsidR="003379BD" w:rsidRDefault="005325D4" w:rsidP="0021563E">
            <w:pPr>
              <w:ind w:left="-18"/>
              <w:rPr>
                <w:rFonts w:ascii="Arial" w:hAnsi="Arial"/>
                <w:b/>
                <w:sz w:val="18"/>
              </w:rPr>
            </w:pPr>
            <w:r>
              <w:rPr>
                <w:rFonts w:ascii="Arial" w:hAnsi="Arial"/>
                <w:b/>
                <w:sz w:val="18"/>
              </w:rPr>
              <w:t>DATE SIGNED</w:t>
            </w:r>
          </w:p>
        </w:tc>
      </w:tr>
      <w:tr w:rsidR="003379BD" w14:paraId="2AF56B60"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75B9B55F" w14:textId="77777777" w:rsidR="003379BD" w:rsidRDefault="003379BD" w:rsidP="0021563E">
            <w:pPr>
              <w:ind w:right="-108"/>
              <w:rPr>
                <w:rFonts w:ascii="Arial" w:hAnsi="Arial"/>
                <w:sz w:val="18"/>
              </w:rPr>
            </w:pPr>
            <w:r>
              <w:rPr>
                <w:rFonts w:ascii="Arial" w:hAnsi="Arial"/>
                <w:sz w:val="18"/>
              </w:rPr>
              <w:t>Client – If Presumed Competent to Consent/Parent of Minor/Guardian</w:t>
            </w:r>
            <w:r w:rsidR="0021563E">
              <w:rPr>
                <w:rFonts w:ascii="Arial" w:hAnsi="Arial"/>
                <w:sz w:val="18"/>
              </w:rPr>
              <w:t xml:space="preserve"> (POA-HC)</w:t>
            </w:r>
          </w:p>
        </w:tc>
        <w:tc>
          <w:tcPr>
            <w:tcW w:w="3330" w:type="dxa"/>
            <w:gridSpan w:val="2"/>
            <w:tcBorders>
              <w:top w:val="single" w:sz="4" w:space="0" w:color="auto"/>
              <w:left w:val="single" w:sz="4" w:space="0" w:color="auto"/>
              <w:bottom w:val="single" w:sz="4" w:space="0" w:color="auto"/>
              <w:right w:val="nil"/>
            </w:tcBorders>
          </w:tcPr>
          <w:p w14:paraId="706FE3A3" w14:textId="77777777" w:rsidR="0021563E" w:rsidRDefault="003379BD" w:rsidP="0021563E">
            <w:pPr>
              <w:ind w:right="-108"/>
              <w:rPr>
                <w:rFonts w:ascii="Arial" w:hAnsi="Arial"/>
                <w:sz w:val="18"/>
              </w:rPr>
            </w:pPr>
            <w:r>
              <w:rPr>
                <w:rFonts w:ascii="Arial" w:hAnsi="Arial"/>
                <w:sz w:val="18"/>
              </w:rPr>
              <w:t>Relationship to Client</w:t>
            </w:r>
            <w:r w:rsidR="0021563E">
              <w:rPr>
                <w:rFonts w:ascii="Arial" w:hAnsi="Arial"/>
                <w:sz w:val="18"/>
              </w:rPr>
              <w:t xml:space="preserve"> </w:t>
            </w:r>
            <w:r w:rsidR="0021563E">
              <w:rPr>
                <w:rFonts w:ascii="Arial" w:hAnsi="Arial"/>
                <w:sz w:val="18"/>
              </w:rPr>
              <w:tab/>
            </w:r>
            <w:r>
              <w:rPr>
                <w:rFonts w:ascii="Arial" w:hAnsi="Arial"/>
                <w:sz w:val="18"/>
              </w:rPr>
              <w:fldChar w:fldCharType="begin">
                <w:ffData>
                  <w:name w:val="Check6"/>
                  <w:enabled w:val="0"/>
                  <w:calcOnExit w:val="0"/>
                  <w:statusText w:type="text" w:val="Check id you are the person receiving the medication"/>
                  <w:checkBox>
                    <w:sizeAuto/>
                    <w:default w:val="0"/>
                  </w:checkBox>
                </w:ffData>
              </w:fldChar>
            </w:r>
            <w:bookmarkStart w:id="29" w:name="Check6"/>
            <w:r>
              <w:rPr>
                <w:rFonts w:ascii="Arial" w:hAnsi="Arial"/>
                <w:sz w:val="18"/>
              </w:rPr>
              <w:instrText xml:space="preserve"> FORMCHECKBOX </w:instrText>
            </w:r>
            <w:r w:rsidR="00B04CDD">
              <w:rPr>
                <w:rFonts w:ascii="Arial" w:hAnsi="Arial"/>
                <w:sz w:val="18"/>
              </w:rPr>
            </w:r>
            <w:r w:rsidR="00B04CDD">
              <w:rPr>
                <w:rFonts w:ascii="Arial" w:hAnsi="Arial"/>
                <w:sz w:val="18"/>
              </w:rPr>
              <w:fldChar w:fldCharType="separate"/>
            </w:r>
            <w:r>
              <w:rPr>
                <w:rFonts w:ascii="Arial" w:hAnsi="Arial"/>
                <w:sz w:val="18"/>
              </w:rPr>
              <w:fldChar w:fldCharType="end"/>
            </w:r>
            <w:bookmarkEnd w:id="29"/>
            <w:r>
              <w:rPr>
                <w:rFonts w:ascii="Arial" w:hAnsi="Arial"/>
                <w:sz w:val="18"/>
              </w:rPr>
              <w:t xml:space="preserve"> Self</w:t>
            </w:r>
          </w:p>
          <w:p w14:paraId="0F7CD43C" w14:textId="77777777" w:rsidR="003379BD" w:rsidRDefault="003379BD" w:rsidP="0021563E">
            <w:pPr>
              <w:ind w:right="-108"/>
              <w:rPr>
                <w:rFonts w:ascii="Arial" w:hAnsi="Arial"/>
                <w:sz w:val="18"/>
              </w:rPr>
            </w:pPr>
            <w:r>
              <w:rPr>
                <w:rFonts w:ascii="Arial" w:hAnsi="Arial"/>
                <w:sz w:val="18"/>
              </w:rPr>
              <w:fldChar w:fldCharType="begin">
                <w:ffData>
                  <w:name w:val="Check5"/>
                  <w:enabled w:val="0"/>
                  <w:calcOnExit w:val="0"/>
                  <w:statusText w:type="text" w:val="Check if you are the parent of the person receiving the medication"/>
                  <w:checkBox>
                    <w:sizeAuto/>
                    <w:default w:val="0"/>
                  </w:checkBox>
                </w:ffData>
              </w:fldChar>
            </w:r>
            <w:bookmarkStart w:id="30" w:name="Check5"/>
            <w:r>
              <w:rPr>
                <w:rFonts w:ascii="Arial" w:hAnsi="Arial"/>
                <w:sz w:val="18"/>
              </w:rPr>
              <w:instrText xml:space="preserve"> FORMCHECKBOX </w:instrText>
            </w:r>
            <w:r w:rsidR="00B04CDD">
              <w:rPr>
                <w:rFonts w:ascii="Arial" w:hAnsi="Arial"/>
                <w:sz w:val="18"/>
              </w:rPr>
            </w:r>
            <w:r w:rsidR="00B04CDD">
              <w:rPr>
                <w:rFonts w:ascii="Arial" w:hAnsi="Arial"/>
                <w:sz w:val="18"/>
              </w:rPr>
              <w:fldChar w:fldCharType="separate"/>
            </w:r>
            <w:r>
              <w:rPr>
                <w:rFonts w:ascii="Arial" w:hAnsi="Arial"/>
                <w:sz w:val="18"/>
              </w:rPr>
              <w:fldChar w:fldCharType="end"/>
            </w:r>
            <w:bookmarkEnd w:id="30"/>
            <w:r>
              <w:rPr>
                <w:rFonts w:ascii="Arial" w:hAnsi="Arial"/>
                <w:sz w:val="18"/>
              </w:rPr>
              <w:t xml:space="preserve"> Parent</w:t>
            </w:r>
            <w:r w:rsidR="0021563E">
              <w:rPr>
                <w:rFonts w:ascii="Arial" w:hAnsi="Arial"/>
                <w:sz w:val="18"/>
              </w:rPr>
              <w:t xml:space="preserve">   </w:t>
            </w:r>
            <w:r>
              <w:rPr>
                <w:rFonts w:ascii="Arial" w:hAnsi="Arial"/>
                <w:sz w:val="18"/>
              </w:rPr>
              <w:fldChar w:fldCharType="begin">
                <w:ffData>
                  <w:name w:val="Check4"/>
                  <w:enabled/>
                  <w:calcOnExit w:val="0"/>
                  <w:checkBox>
                    <w:sizeAuto/>
                    <w:default w:val="0"/>
                  </w:checkBox>
                </w:ffData>
              </w:fldChar>
            </w:r>
            <w:r>
              <w:rPr>
                <w:rFonts w:ascii="Arial" w:hAnsi="Arial"/>
                <w:sz w:val="18"/>
              </w:rPr>
              <w:instrText xml:space="preserve"> FORMCHECKBOX </w:instrText>
            </w:r>
            <w:r w:rsidR="00B04CDD">
              <w:rPr>
                <w:rFonts w:ascii="Arial" w:hAnsi="Arial"/>
                <w:sz w:val="18"/>
              </w:rPr>
            </w:r>
            <w:r w:rsidR="00B04CDD">
              <w:rPr>
                <w:rFonts w:ascii="Arial" w:hAnsi="Arial"/>
                <w:sz w:val="18"/>
              </w:rPr>
              <w:fldChar w:fldCharType="separate"/>
            </w:r>
            <w:r>
              <w:rPr>
                <w:rFonts w:ascii="Arial" w:hAnsi="Arial"/>
                <w:sz w:val="18"/>
              </w:rPr>
              <w:fldChar w:fldCharType="end"/>
            </w:r>
            <w:r>
              <w:rPr>
                <w:rFonts w:ascii="Arial" w:hAnsi="Arial"/>
                <w:sz w:val="18"/>
              </w:rPr>
              <w:t xml:space="preserve"> Guardian</w:t>
            </w:r>
            <w:r w:rsidR="0021563E">
              <w:rPr>
                <w:rFonts w:ascii="Arial" w:hAnsi="Arial"/>
                <w:sz w:val="18"/>
              </w:rPr>
              <w:t xml:space="preserve"> (POA-HC)</w:t>
            </w:r>
          </w:p>
        </w:tc>
        <w:tc>
          <w:tcPr>
            <w:tcW w:w="1530" w:type="dxa"/>
            <w:tcBorders>
              <w:top w:val="single" w:sz="4" w:space="0" w:color="auto"/>
              <w:left w:val="single" w:sz="4" w:space="0" w:color="auto"/>
              <w:bottom w:val="single" w:sz="4" w:space="0" w:color="auto"/>
              <w:right w:val="nil"/>
            </w:tcBorders>
          </w:tcPr>
          <w:p w14:paraId="42E6CA8D" w14:textId="77777777" w:rsidR="003379BD" w:rsidRDefault="003379BD">
            <w:pPr>
              <w:rPr>
                <w:rFonts w:ascii="Arial" w:hAnsi="Arial"/>
                <w:sz w:val="18"/>
              </w:rPr>
            </w:pPr>
          </w:p>
        </w:tc>
      </w:tr>
      <w:tr w:rsidR="003379BD" w14:paraId="0717683E"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242507C9" w14:textId="77777777" w:rsidR="007A6FC3" w:rsidRDefault="003379BD" w:rsidP="00311731">
            <w:pPr>
              <w:rPr>
                <w:rFonts w:ascii="Arial" w:hAnsi="Arial"/>
                <w:sz w:val="18"/>
              </w:rPr>
            </w:pPr>
            <w:r>
              <w:rPr>
                <w:rFonts w:ascii="Arial" w:hAnsi="Arial"/>
                <w:sz w:val="18"/>
              </w:rPr>
              <w:t>Staff Present at Oral Discussion</w:t>
            </w:r>
          </w:p>
        </w:tc>
        <w:tc>
          <w:tcPr>
            <w:tcW w:w="3330" w:type="dxa"/>
            <w:gridSpan w:val="2"/>
            <w:tcBorders>
              <w:top w:val="single" w:sz="4" w:space="0" w:color="auto"/>
              <w:left w:val="single" w:sz="4" w:space="0" w:color="auto"/>
              <w:bottom w:val="single" w:sz="4" w:space="0" w:color="auto"/>
              <w:right w:val="nil"/>
            </w:tcBorders>
          </w:tcPr>
          <w:p w14:paraId="3BA86F8E" w14:textId="77777777" w:rsidR="003379BD" w:rsidRDefault="003379BD">
            <w:pPr>
              <w:rPr>
                <w:rFonts w:ascii="Arial" w:hAnsi="Arial"/>
                <w:sz w:val="18"/>
              </w:rPr>
            </w:pPr>
            <w:r>
              <w:rPr>
                <w:rFonts w:ascii="Arial" w:hAnsi="Arial"/>
                <w:sz w:val="18"/>
              </w:rPr>
              <w:t>Title</w:t>
            </w:r>
          </w:p>
        </w:tc>
        <w:tc>
          <w:tcPr>
            <w:tcW w:w="1530" w:type="dxa"/>
            <w:tcBorders>
              <w:top w:val="single" w:sz="4" w:space="0" w:color="auto"/>
              <w:left w:val="single" w:sz="4" w:space="0" w:color="auto"/>
              <w:bottom w:val="single" w:sz="4" w:space="0" w:color="auto"/>
              <w:right w:val="nil"/>
            </w:tcBorders>
          </w:tcPr>
          <w:p w14:paraId="47CC63A4" w14:textId="77777777" w:rsidR="003379BD" w:rsidRDefault="003379BD">
            <w:pPr>
              <w:rPr>
                <w:rFonts w:ascii="Arial" w:hAnsi="Arial"/>
                <w:sz w:val="18"/>
              </w:rPr>
            </w:pPr>
          </w:p>
        </w:tc>
      </w:tr>
      <w:tr w:rsidR="007A6FC3" w14:paraId="27317C50" w14:textId="77777777">
        <w:trPr>
          <w:cantSplit/>
          <w:trHeight w:hRule="exact" w:val="864"/>
        </w:trPr>
        <w:tc>
          <w:tcPr>
            <w:tcW w:w="11448" w:type="dxa"/>
            <w:gridSpan w:val="6"/>
            <w:tcBorders>
              <w:top w:val="single" w:sz="4" w:space="0" w:color="auto"/>
              <w:left w:val="nil"/>
              <w:bottom w:val="single" w:sz="4" w:space="0" w:color="auto"/>
              <w:right w:val="nil"/>
            </w:tcBorders>
          </w:tcPr>
          <w:p w14:paraId="2806C7F3" w14:textId="77777777" w:rsidR="007A6FC3" w:rsidRDefault="007A6FC3">
            <w:pPr>
              <w:rPr>
                <w:rFonts w:ascii="Arial" w:hAnsi="Arial"/>
                <w:sz w:val="18"/>
              </w:rPr>
            </w:pPr>
            <w:r>
              <w:rPr>
                <w:rFonts w:ascii="Arial" w:hAnsi="Arial"/>
                <w:sz w:val="18"/>
              </w:rPr>
              <w:t>Client / Parent of Minor / Guardian</w:t>
            </w:r>
            <w:r w:rsidR="0021563E">
              <w:rPr>
                <w:rFonts w:ascii="Arial" w:hAnsi="Arial"/>
                <w:sz w:val="18"/>
              </w:rPr>
              <w:t xml:space="preserve"> (POA-HC)</w:t>
            </w:r>
            <w:r>
              <w:rPr>
                <w:rFonts w:ascii="Arial" w:hAnsi="Arial"/>
                <w:sz w:val="18"/>
              </w:rPr>
              <w:t xml:space="preserve"> Comments</w:t>
            </w:r>
          </w:p>
        </w:tc>
      </w:tr>
      <w:tr w:rsidR="003E29B2" w:rsidRPr="004553BF" w14:paraId="70BF3EDF" w14:textId="77777777">
        <w:tblPrEx>
          <w:tblBorders>
            <w:left w:val="none" w:sz="0" w:space="0" w:color="auto"/>
            <w:right w:val="none" w:sz="0" w:space="0" w:color="auto"/>
          </w:tblBorders>
          <w:tblCellMar>
            <w:left w:w="237" w:type="dxa"/>
            <w:right w:w="237" w:type="dxa"/>
          </w:tblCellMar>
        </w:tblPrEx>
        <w:trPr>
          <w:gridBefore w:val="1"/>
          <w:wBefore w:w="18" w:type="dxa"/>
          <w:cantSplit/>
        </w:trPr>
        <w:tc>
          <w:tcPr>
            <w:tcW w:w="11430" w:type="dxa"/>
            <w:gridSpan w:val="5"/>
            <w:tcBorders>
              <w:top w:val="single" w:sz="12" w:space="0" w:color="auto"/>
            </w:tcBorders>
          </w:tcPr>
          <w:p w14:paraId="307AC408" w14:textId="77777777" w:rsidR="003E29B2" w:rsidRPr="00916D82" w:rsidRDefault="003E29B2" w:rsidP="00916D82">
            <w:pPr>
              <w:spacing w:before="60" w:after="60"/>
              <w:ind w:left="-144" w:right="-144"/>
              <w:rPr>
                <w:rFonts w:ascii="Arial" w:hAnsi="Arial" w:cs="Arial"/>
                <w:b/>
                <w:sz w:val="18"/>
                <w:szCs w:val="18"/>
              </w:rPr>
            </w:pPr>
            <w:r w:rsidRPr="00916D82">
              <w:rPr>
                <w:rFonts w:ascii="Arial" w:hAnsi="Arial" w:cs="Arial"/>
                <w:b/>
                <w:sz w:val="18"/>
                <w:szCs w:val="18"/>
              </w:rPr>
              <w:t>As parent/guardian</w:t>
            </w:r>
            <w:r w:rsidR="00916D82" w:rsidRPr="00916D82">
              <w:rPr>
                <w:rFonts w:ascii="Arial" w:hAnsi="Arial" w:cs="Arial"/>
                <w:b/>
                <w:sz w:val="18"/>
                <w:szCs w:val="18"/>
              </w:rPr>
              <w:t xml:space="preserve"> (POA-HC)</w:t>
            </w:r>
            <w:r w:rsidRPr="00916D82">
              <w:rPr>
                <w:rFonts w:ascii="Arial" w:hAnsi="Arial" w:cs="Arial"/>
                <w:b/>
                <w:sz w:val="18"/>
                <w:szCs w:val="18"/>
              </w:rPr>
              <w:t xml:space="preserve"> was not available for signature, he/she was verbally informed of the information in this consent.</w:t>
            </w:r>
          </w:p>
        </w:tc>
      </w:tr>
      <w:tr w:rsidR="003E29B2" w:rsidRPr="004553BF" w14:paraId="536C0EA5" w14:textId="77777777">
        <w:tblPrEx>
          <w:tblBorders>
            <w:left w:val="none" w:sz="0" w:space="0" w:color="auto"/>
            <w:right w:val="none" w:sz="0" w:space="0" w:color="auto"/>
          </w:tblBorders>
          <w:tblCellMar>
            <w:left w:w="237" w:type="dxa"/>
            <w:right w:w="237" w:type="dxa"/>
          </w:tblCellMar>
        </w:tblPrEx>
        <w:trPr>
          <w:gridBefore w:val="1"/>
          <w:wBefore w:w="18" w:type="dxa"/>
          <w:cantSplit/>
          <w:trHeight w:val="288"/>
        </w:trPr>
        <w:tc>
          <w:tcPr>
            <w:tcW w:w="11430" w:type="dxa"/>
            <w:gridSpan w:val="5"/>
            <w:vAlign w:val="center"/>
          </w:tcPr>
          <w:p w14:paraId="73DBD44A" w14:textId="77777777" w:rsidR="003E29B2" w:rsidRPr="004553BF" w:rsidRDefault="003E29B2" w:rsidP="003E29B2">
            <w:pPr>
              <w:pStyle w:val="BodyText2"/>
              <w:spacing w:after="0" w:line="240" w:lineRule="auto"/>
              <w:jc w:val="center"/>
              <w:rPr>
                <w:rFonts w:ascii="Arial" w:hAnsi="Arial"/>
                <w:b/>
                <w:sz w:val="18"/>
              </w:rPr>
            </w:pPr>
            <w:r w:rsidRPr="004553BF">
              <w:rPr>
                <w:rFonts w:ascii="Arial" w:hAnsi="Arial"/>
                <w:b/>
                <w:sz w:val="18"/>
              </w:rPr>
              <w:t>Verbal Consent</w:t>
            </w:r>
          </w:p>
        </w:tc>
      </w:tr>
      <w:tr w:rsidR="003E29B2" w:rsidRPr="004553BF" w14:paraId="6F3CEE9B"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737AC234"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Obtained by – PRINT – Staff Name</w:t>
            </w:r>
          </w:p>
        </w:tc>
        <w:tc>
          <w:tcPr>
            <w:tcW w:w="2475" w:type="dxa"/>
            <w:gridSpan w:val="2"/>
            <w:tcBorders>
              <w:bottom w:val="single" w:sz="4" w:space="0" w:color="auto"/>
              <w:right w:val="single" w:sz="18" w:space="0" w:color="auto"/>
            </w:tcBorders>
            <w:shd w:val="clear" w:color="auto" w:fill="auto"/>
          </w:tcPr>
          <w:p w14:paraId="4779452B"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Obtained</w:t>
            </w:r>
          </w:p>
        </w:tc>
        <w:tc>
          <w:tcPr>
            <w:tcW w:w="2610" w:type="dxa"/>
            <w:gridSpan w:val="2"/>
            <w:tcBorders>
              <w:left w:val="single" w:sz="18" w:space="0" w:color="auto"/>
              <w:bottom w:val="single" w:sz="4" w:space="0" w:color="auto"/>
            </w:tcBorders>
            <w:shd w:val="clear" w:color="auto" w:fill="auto"/>
          </w:tcPr>
          <w:p w14:paraId="125F5B44" w14:textId="77777777" w:rsidR="003E29B2" w:rsidRPr="004553BF" w:rsidRDefault="003E29B2" w:rsidP="00FE6A5A">
            <w:pPr>
              <w:pStyle w:val="BodyText2"/>
              <w:spacing w:line="240" w:lineRule="auto"/>
              <w:ind w:left="-58"/>
              <w:rPr>
                <w:rFonts w:ascii="Arial" w:hAnsi="Arial"/>
                <w:sz w:val="18"/>
              </w:rPr>
            </w:pPr>
            <w:r w:rsidRPr="004553BF">
              <w:rPr>
                <w:rFonts w:ascii="Arial" w:hAnsi="Arial"/>
                <w:sz w:val="18"/>
              </w:rPr>
              <w:t>Written Consent Re</w:t>
            </w:r>
            <w:r w:rsidR="00EE5A08" w:rsidRPr="004553BF">
              <w:rPr>
                <w:rFonts w:ascii="Arial" w:hAnsi="Arial"/>
                <w:sz w:val="18"/>
              </w:rPr>
              <w:t>c</w:t>
            </w:r>
            <w:r w:rsidRPr="004553BF">
              <w:rPr>
                <w:rFonts w:ascii="Arial" w:hAnsi="Arial"/>
                <w:sz w:val="18"/>
              </w:rPr>
              <w:t>e</w:t>
            </w:r>
            <w:r w:rsidR="00EE5A08" w:rsidRPr="004553BF">
              <w:rPr>
                <w:rFonts w:ascii="Arial" w:hAnsi="Arial"/>
                <w:sz w:val="18"/>
              </w:rPr>
              <w:t>iv</w:t>
            </w:r>
            <w:r w:rsidRPr="004553BF">
              <w:rPr>
                <w:rFonts w:ascii="Arial" w:hAnsi="Arial"/>
                <w:sz w:val="18"/>
              </w:rPr>
              <w:t>ed</w:t>
            </w:r>
            <w:r w:rsidRPr="004553BF">
              <w:rPr>
                <w:rFonts w:ascii="Arial" w:hAnsi="Arial"/>
                <w:sz w:val="18"/>
              </w:rPr>
              <w:fldChar w:fldCharType="begin">
                <w:ffData>
                  <w:name w:val="Check7"/>
                  <w:enabled/>
                  <w:calcOnExit w:val="0"/>
                  <w:checkBox>
                    <w:sizeAuto/>
                    <w:default w:val="0"/>
                  </w:checkBox>
                </w:ffData>
              </w:fldChar>
            </w:r>
            <w:r w:rsidRPr="004553BF">
              <w:rPr>
                <w:rFonts w:ascii="Arial" w:hAnsi="Arial"/>
                <w:sz w:val="18"/>
              </w:rPr>
              <w:instrText xml:space="preserve"> FORMCHECKBOX </w:instrText>
            </w:r>
            <w:r w:rsidR="00B04CDD">
              <w:rPr>
                <w:rFonts w:ascii="Arial" w:hAnsi="Arial"/>
                <w:sz w:val="18"/>
              </w:rPr>
            </w:r>
            <w:r w:rsidR="00B04CDD">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Yes</w:t>
            </w:r>
            <w:r w:rsidRPr="004553BF">
              <w:rPr>
                <w:rFonts w:ascii="Arial" w:hAnsi="Arial"/>
                <w:sz w:val="18"/>
              </w:rPr>
              <w:tab/>
            </w:r>
            <w:r w:rsidRPr="004553BF">
              <w:rPr>
                <w:rFonts w:ascii="Arial" w:hAnsi="Arial"/>
                <w:sz w:val="18"/>
              </w:rPr>
              <w:fldChar w:fldCharType="begin">
                <w:ffData>
                  <w:name w:val="Check8"/>
                  <w:enabled/>
                  <w:calcOnExit w:val="0"/>
                  <w:checkBox>
                    <w:sizeAuto/>
                    <w:default w:val="0"/>
                  </w:checkBox>
                </w:ffData>
              </w:fldChar>
            </w:r>
            <w:r w:rsidRPr="004553BF">
              <w:rPr>
                <w:rFonts w:ascii="Arial" w:hAnsi="Arial"/>
                <w:sz w:val="18"/>
              </w:rPr>
              <w:instrText xml:space="preserve"> FORMCHECKBOX </w:instrText>
            </w:r>
            <w:r w:rsidR="00B04CDD">
              <w:rPr>
                <w:rFonts w:ascii="Arial" w:hAnsi="Arial"/>
                <w:sz w:val="18"/>
              </w:rPr>
            </w:r>
            <w:r w:rsidR="00B04CDD">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No</w:t>
            </w:r>
          </w:p>
        </w:tc>
      </w:tr>
      <w:tr w:rsidR="003E29B2" w:rsidRPr="004553BF" w14:paraId="1DA171A3"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0F9AA546" w14:textId="77777777" w:rsidR="003E29B2" w:rsidRPr="004553BF" w:rsidRDefault="003E29B2" w:rsidP="00FE6A5A">
            <w:pPr>
              <w:pStyle w:val="BodyText2"/>
              <w:tabs>
                <w:tab w:val="left" w:pos="2340"/>
                <w:tab w:val="left" w:pos="3240"/>
              </w:tabs>
              <w:spacing w:after="0" w:line="240" w:lineRule="auto"/>
              <w:rPr>
                <w:rFonts w:ascii="Arial" w:hAnsi="Arial"/>
                <w:sz w:val="18"/>
              </w:rPr>
            </w:pPr>
            <w:r w:rsidRPr="004553BF">
              <w:rPr>
                <w:rFonts w:ascii="Arial" w:hAnsi="Arial"/>
                <w:sz w:val="18"/>
              </w:rPr>
              <w:t>Obtained from – PRINT – Parent</w:t>
            </w:r>
            <w:r w:rsidR="0021563E">
              <w:rPr>
                <w:rFonts w:ascii="Arial" w:hAnsi="Arial"/>
                <w:sz w:val="18"/>
              </w:rPr>
              <w:t xml:space="preserve"> </w:t>
            </w:r>
            <w:r w:rsidRPr="004553BF">
              <w:rPr>
                <w:rFonts w:ascii="Arial" w:hAnsi="Arial"/>
                <w:sz w:val="18"/>
              </w:rPr>
              <w:t>/</w:t>
            </w:r>
            <w:r w:rsidR="0021563E">
              <w:rPr>
                <w:rFonts w:ascii="Arial" w:hAnsi="Arial"/>
                <w:sz w:val="18"/>
              </w:rPr>
              <w:t xml:space="preserve"> </w:t>
            </w:r>
            <w:r w:rsidRPr="004553BF">
              <w:rPr>
                <w:rFonts w:ascii="Arial" w:hAnsi="Arial"/>
                <w:sz w:val="18"/>
              </w:rPr>
              <w:t>Guardian</w:t>
            </w:r>
            <w:r w:rsidR="0021563E">
              <w:rPr>
                <w:rFonts w:ascii="Arial" w:hAnsi="Arial"/>
                <w:sz w:val="18"/>
              </w:rPr>
              <w:t xml:space="preserve"> (POA-HC)</w:t>
            </w:r>
            <w:r w:rsidRPr="004553BF">
              <w:rPr>
                <w:rFonts w:ascii="Arial" w:hAnsi="Arial"/>
                <w:sz w:val="18"/>
              </w:rPr>
              <w:t xml:space="preserve"> Name</w:t>
            </w:r>
          </w:p>
        </w:tc>
        <w:tc>
          <w:tcPr>
            <w:tcW w:w="2475" w:type="dxa"/>
            <w:gridSpan w:val="2"/>
            <w:tcBorders>
              <w:bottom w:val="single" w:sz="4" w:space="0" w:color="auto"/>
              <w:right w:val="single" w:sz="18" w:space="0" w:color="auto"/>
            </w:tcBorders>
          </w:tcPr>
          <w:p w14:paraId="3AC336BC"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Expires</w:t>
            </w:r>
          </w:p>
        </w:tc>
        <w:tc>
          <w:tcPr>
            <w:tcW w:w="2610" w:type="dxa"/>
            <w:gridSpan w:val="2"/>
            <w:tcBorders>
              <w:left w:val="single" w:sz="18" w:space="0" w:color="auto"/>
              <w:bottom w:val="single" w:sz="4" w:space="0" w:color="auto"/>
            </w:tcBorders>
          </w:tcPr>
          <w:p w14:paraId="6E17AEFF" w14:textId="77777777" w:rsidR="003E29B2" w:rsidRPr="004553BF" w:rsidRDefault="003E29B2" w:rsidP="00FE6A5A">
            <w:pPr>
              <w:pStyle w:val="BodyText2"/>
              <w:spacing w:after="0" w:line="240" w:lineRule="auto"/>
              <w:ind w:left="-57"/>
              <w:rPr>
                <w:rFonts w:ascii="Arial" w:hAnsi="Arial"/>
                <w:sz w:val="18"/>
              </w:rPr>
            </w:pPr>
            <w:r w:rsidRPr="004553BF">
              <w:rPr>
                <w:rFonts w:ascii="Arial" w:hAnsi="Arial"/>
                <w:sz w:val="18"/>
              </w:rPr>
              <w:t>Date Received</w:t>
            </w:r>
          </w:p>
        </w:tc>
      </w:tr>
    </w:tbl>
    <w:p w14:paraId="55913D93" w14:textId="77777777" w:rsidR="007A6FC3" w:rsidRPr="004553BF" w:rsidRDefault="007A6FC3">
      <w:pPr>
        <w:rPr>
          <w:sz w:val="4"/>
          <w:szCs w:val="4"/>
        </w:rPr>
      </w:pPr>
    </w:p>
    <w:sectPr w:rsidR="007A6FC3" w:rsidRPr="004553BF"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EA609" w14:textId="77777777" w:rsidR="0035039F" w:rsidRDefault="0035039F" w:rsidP="007A6FC3">
      <w:r>
        <w:separator/>
      </w:r>
    </w:p>
  </w:endnote>
  <w:endnote w:type="continuationSeparator" w:id="0">
    <w:p w14:paraId="066DBFA1" w14:textId="77777777" w:rsidR="0035039F" w:rsidRDefault="0035039F"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310E3"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41BCA">
      <w:rPr>
        <w:rStyle w:val="PageNumber"/>
        <w:noProof/>
      </w:rPr>
      <w:t>4</w:t>
    </w:r>
    <w:r>
      <w:rPr>
        <w:rStyle w:val="PageNumber"/>
      </w:rPr>
      <w:fldChar w:fldCharType="end"/>
    </w:r>
  </w:p>
  <w:p w14:paraId="622BC0BC"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E9F17"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41BCA">
      <w:rPr>
        <w:rStyle w:val="PageNumber"/>
        <w:noProof/>
      </w:rPr>
      <w:t>4</w:t>
    </w:r>
    <w:r>
      <w:rPr>
        <w:rStyle w:val="PageNumber"/>
      </w:rPr>
      <w:fldChar w:fldCharType="end"/>
    </w:r>
  </w:p>
  <w:p w14:paraId="4D1A0EE5"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25952E96" w14:textId="77777777" w:rsidTr="00CC7A80">
      <w:tc>
        <w:tcPr>
          <w:tcW w:w="1932" w:type="dxa"/>
          <w:shd w:val="clear" w:color="auto" w:fill="auto"/>
        </w:tcPr>
        <w:p w14:paraId="33B6BD92"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049356D8"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237756EA"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344E1C8F"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33AA73B7"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2D25FE2F" w14:textId="77777777" w:rsidR="0018307F" w:rsidRPr="00CC7A80" w:rsidRDefault="0018307F" w:rsidP="00CC7A80">
          <w:pPr>
            <w:pStyle w:val="Footer"/>
            <w:jc w:val="right"/>
            <w:rPr>
              <w:rFonts w:ascii="Arial" w:hAnsi="Arial" w:cs="Arial"/>
              <w:sz w:val="18"/>
              <w:szCs w:val="18"/>
            </w:rPr>
          </w:pPr>
        </w:p>
      </w:tc>
    </w:tr>
  </w:tbl>
  <w:p w14:paraId="6728FE57" w14:textId="77777777" w:rsidR="0018307F" w:rsidRDefault="0018307F" w:rsidP="0021563E">
    <w:pPr>
      <w:pStyle w:val="Footer"/>
      <w:jc w:val="right"/>
    </w:pPr>
  </w:p>
  <w:p w14:paraId="2AB2453F"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9B6D1"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41BCA">
      <w:rPr>
        <w:rStyle w:val="PageNumber"/>
        <w:noProof/>
      </w:rPr>
      <w:t>4</w:t>
    </w:r>
    <w:r>
      <w:rPr>
        <w:rStyle w:val="PageNumber"/>
      </w:rPr>
      <w:fldChar w:fldCharType="end"/>
    </w:r>
  </w:p>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06A795B9" w14:textId="77777777" w:rsidTr="00CC7A80">
      <w:tc>
        <w:tcPr>
          <w:tcW w:w="1932" w:type="dxa"/>
          <w:shd w:val="clear" w:color="auto" w:fill="auto"/>
        </w:tcPr>
        <w:p w14:paraId="2497560E"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5CCD20AA"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446B01D5"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58322DAE"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180F5C3B"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20520C1E" w14:textId="77777777" w:rsidR="0018307F" w:rsidRPr="00CC7A80" w:rsidRDefault="0018307F" w:rsidP="00CC7A80">
          <w:pPr>
            <w:pStyle w:val="Footer"/>
            <w:jc w:val="right"/>
            <w:rPr>
              <w:rFonts w:ascii="Arial" w:hAnsi="Arial" w:cs="Arial"/>
              <w:sz w:val="18"/>
              <w:szCs w:val="18"/>
            </w:rPr>
          </w:pPr>
        </w:p>
      </w:tc>
    </w:tr>
  </w:tbl>
  <w:p w14:paraId="66277DDF"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4158E" w14:textId="77777777" w:rsidR="0035039F" w:rsidRDefault="0035039F" w:rsidP="007A6FC3">
      <w:r>
        <w:separator/>
      </w:r>
    </w:p>
  </w:footnote>
  <w:footnote w:type="continuationSeparator" w:id="0">
    <w:p w14:paraId="1DCAD30C" w14:textId="77777777" w:rsidR="0035039F" w:rsidRDefault="0035039F" w:rsidP="007A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1" w15:restartNumberingAfterBreak="0">
    <w:nsid w:val="0A9F1428"/>
    <w:multiLevelType w:val="hybridMultilevel"/>
    <w:tmpl w:val="ACD84A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3"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abstractNum w:abstractNumId="5" w15:restartNumberingAfterBreak="0">
    <w:nsid w:val="7801096F"/>
    <w:multiLevelType w:val="hybridMultilevel"/>
    <w:tmpl w:val="1C009F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47893039">
    <w:abstractNumId w:val="2"/>
  </w:num>
  <w:num w:numId="2" w16cid:durableId="813454564">
    <w:abstractNumId w:val="4"/>
  </w:num>
  <w:num w:numId="3" w16cid:durableId="777258913">
    <w:abstractNumId w:val="3"/>
  </w:num>
  <w:num w:numId="4" w16cid:durableId="909773768">
    <w:abstractNumId w:val="0"/>
  </w:num>
  <w:num w:numId="5" w16cid:durableId="800802818">
    <w:abstractNumId w:val="1"/>
  </w:num>
  <w:num w:numId="6" w16cid:durableId="5263299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F1a8G9W0VPFpN8nJiJb2WbCBIAeCdjfEH6YKvIuZlB4oXbvJlT6o1k4zqugiwmOyUQ8SJylPSq51VETo4ZrrQ==" w:salt="olaw3M8v/8MqXdHpYIvjJw=="/>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A46"/>
    <w:rsid w:val="00017A46"/>
    <w:rsid w:val="00020388"/>
    <w:rsid w:val="00023243"/>
    <w:rsid w:val="000279D5"/>
    <w:rsid w:val="00031FEC"/>
    <w:rsid w:val="00035152"/>
    <w:rsid w:val="00057F83"/>
    <w:rsid w:val="00065117"/>
    <w:rsid w:val="000755E2"/>
    <w:rsid w:val="00082C72"/>
    <w:rsid w:val="00097390"/>
    <w:rsid w:val="000E25AD"/>
    <w:rsid w:val="00101422"/>
    <w:rsid w:val="00141BCA"/>
    <w:rsid w:val="00167172"/>
    <w:rsid w:val="001822BA"/>
    <w:rsid w:val="0018307F"/>
    <w:rsid w:val="001A733A"/>
    <w:rsid w:val="001B5568"/>
    <w:rsid w:val="0021563E"/>
    <w:rsid w:val="00233199"/>
    <w:rsid w:val="00273367"/>
    <w:rsid w:val="00295B89"/>
    <w:rsid w:val="002D28CB"/>
    <w:rsid w:val="00311731"/>
    <w:rsid w:val="00311AD2"/>
    <w:rsid w:val="0031599E"/>
    <w:rsid w:val="003379BD"/>
    <w:rsid w:val="0035039F"/>
    <w:rsid w:val="00355494"/>
    <w:rsid w:val="003A15FD"/>
    <w:rsid w:val="003B2EF9"/>
    <w:rsid w:val="003B70D9"/>
    <w:rsid w:val="003D1746"/>
    <w:rsid w:val="003D356D"/>
    <w:rsid w:val="003E29B2"/>
    <w:rsid w:val="004553BF"/>
    <w:rsid w:val="00464819"/>
    <w:rsid w:val="0047002C"/>
    <w:rsid w:val="004A3812"/>
    <w:rsid w:val="004B0216"/>
    <w:rsid w:val="004D379B"/>
    <w:rsid w:val="0052629C"/>
    <w:rsid w:val="005325D4"/>
    <w:rsid w:val="00545776"/>
    <w:rsid w:val="005508EB"/>
    <w:rsid w:val="00563B5F"/>
    <w:rsid w:val="0056414C"/>
    <w:rsid w:val="00573C55"/>
    <w:rsid w:val="00576175"/>
    <w:rsid w:val="0059662D"/>
    <w:rsid w:val="005A70E2"/>
    <w:rsid w:val="005C03B7"/>
    <w:rsid w:val="005C1DE5"/>
    <w:rsid w:val="00606B81"/>
    <w:rsid w:val="00621771"/>
    <w:rsid w:val="00622264"/>
    <w:rsid w:val="00644115"/>
    <w:rsid w:val="0064565E"/>
    <w:rsid w:val="00653309"/>
    <w:rsid w:val="0068192F"/>
    <w:rsid w:val="00683097"/>
    <w:rsid w:val="00691CA2"/>
    <w:rsid w:val="006B7A42"/>
    <w:rsid w:val="006F7F0D"/>
    <w:rsid w:val="00773197"/>
    <w:rsid w:val="00775C94"/>
    <w:rsid w:val="007A6FC3"/>
    <w:rsid w:val="007B70D7"/>
    <w:rsid w:val="007F44C1"/>
    <w:rsid w:val="00821359"/>
    <w:rsid w:val="0084413A"/>
    <w:rsid w:val="00852F48"/>
    <w:rsid w:val="008768D6"/>
    <w:rsid w:val="008D1C36"/>
    <w:rsid w:val="008F7992"/>
    <w:rsid w:val="00916D82"/>
    <w:rsid w:val="00927055"/>
    <w:rsid w:val="009275BD"/>
    <w:rsid w:val="00934FD5"/>
    <w:rsid w:val="009B59D3"/>
    <w:rsid w:val="00A22DDB"/>
    <w:rsid w:val="00A60207"/>
    <w:rsid w:val="00AA7ED4"/>
    <w:rsid w:val="00AB1650"/>
    <w:rsid w:val="00AD441D"/>
    <w:rsid w:val="00AF0150"/>
    <w:rsid w:val="00AF0A74"/>
    <w:rsid w:val="00AF2706"/>
    <w:rsid w:val="00B03593"/>
    <w:rsid w:val="00B04CDD"/>
    <w:rsid w:val="00B1786E"/>
    <w:rsid w:val="00B23584"/>
    <w:rsid w:val="00B24943"/>
    <w:rsid w:val="00B47C64"/>
    <w:rsid w:val="00B64324"/>
    <w:rsid w:val="00B82162"/>
    <w:rsid w:val="00B83999"/>
    <w:rsid w:val="00B958AA"/>
    <w:rsid w:val="00BD59DF"/>
    <w:rsid w:val="00CA71B6"/>
    <w:rsid w:val="00CA7C90"/>
    <w:rsid w:val="00CC7A80"/>
    <w:rsid w:val="00CD3A75"/>
    <w:rsid w:val="00CF16BF"/>
    <w:rsid w:val="00D40FF6"/>
    <w:rsid w:val="00D632FF"/>
    <w:rsid w:val="00D77F6A"/>
    <w:rsid w:val="00D8483E"/>
    <w:rsid w:val="00DF0FF9"/>
    <w:rsid w:val="00E0218D"/>
    <w:rsid w:val="00E02750"/>
    <w:rsid w:val="00E60720"/>
    <w:rsid w:val="00E7205C"/>
    <w:rsid w:val="00E92D7A"/>
    <w:rsid w:val="00EA1297"/>
    <w:rsid w:val="00EE5A08"/>
    <w:rsid w:val="00EE7B2E"/>
    <w:rsid w:val="00EF2487"/>
    <w:rsid w:val="00EF5F71"/>
    <w:rsid w:val="00F036C3"/>
    <w:rsid w:val="00F55DC4"/>
    <w:rsid w:val="00FD0019"/>
    <w:rsid w:val="00FE6A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F6EE0C8"/>
  <w15:docId w15:val="{8A266F99-923E-4A8E-A334-5507C494F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3197"/>
    <w:pPr>
      <w:ind w:left="720"/>
      <w:contextualSpacing/>
    </w:pPr>
  </w:style>
  <w:style w:type="paragraph" w:styleId="BalloonText">
    <w:name w:val="Balloon Text"/>
    <w:basedOn w:val="Normal"/>
    <w:link w:val="BalloonTextChar"/>
    <w:semiHidden/>
    <w:unhideWhenUsed/>
    <w:rsid w:val="00141BCA"/>
    <w:rPr>
      <w:rFonts w:ascii="Segoe UI" w:hAnsi="Segoe UI" w:cs="Segoe UI"/>
      <w:sz w:val="18"/>
      <w:szCs w:val="18"/>
    </w:rPr>
  </w:style>
  <w:style w:type="character" w:customStyle="1" w:styleId="BalloonTextChar">
    <w:name w:val="Balloon Text Char"/>
    <w:basedOn w:val="DefaultParagraphFont"/>
    <w:link w:val="BalloonText"/>
    <w:semiHidden/>
    <w:rsid w:val="00141B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2237</Words>
  <Characters>12576</Characters>
  <Application>Microsoft Office Word</Application>
  <DocSecurity>0</DocSecurity>
  <Lines>279</Lines>
  <Paragraphs>202</Paragraphs>
  <ScaleCrop>false</ScaleCrop>
  <HeadingPairs>
    <vt:vector size="2" baseType="variant">
      <vt:variant>
        <vt:lpstr>Title</vt:lpstr>
      </vt:variant>
      <vt:variant>
        <vt:i4>1</vt:i4>
      </vt:variant>
    </vt:vector>
  </HeadingPairs>
  <TitlesOfParts>
    <vt:vector size="1" baseType="lpstr">
      <vt:lpstr>Informed Consent for Medication, Gabitril</vt:lpstr>
    </vt:vector>
  </TitlesOfParts>
  <Manager>Client Rights</Manager>
  <Company>All DHS</Company>
  <LinksUpToDate>false</LinksUpToDate>
  <CharactersWithSpaces>14611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 Gabitril</dc:title>
  <dc:creator>WI DHS</dc:creator>
  <cp:keywords>f24277, dde4277, dctf4277, informed consent, medication</cp:keywords>
  <cp:lastModifiedBy>Smith, Hilary J - DHS</cp:lastModifiedBy>
  <cp:revision>3</cp:revision>
  <cp:lastPrinted>2021-05-28T16:49:00Z</cp:lastPrinted>
  <dcterms:created xsi:type="dcterms:W3CDTF">2024-05-03T20:43:00Z</dcterms:created>
  <dcterms:modified xsi:type="dcterms:W3CDTF">2024-05-03T20:43:00Z</dcterms:modified>
</cp:coreProperties>
</file>