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23AEF36" w14:textId="77777777">
        <w:tc>
          <w:tcPr>
            <w:tcW w:w="5868" w:type="dxa"/>
            <w:tcBorders>
              <w:top w:val="nil"/>
              <w:left w:val="nil"/>
              <w:bottom w:val="nil"/>
              <w:right w:val="nil"/>
            </w:tcBorders>
          </w:tcPr>
          <w:p w14:paraId="51249A06" w14:textId="77777777" w:rsidR="003379BD" w:rsidRPr="004553BF" w:rsidRDefault="003379BD">
            <w:pPr>
              <w:pStyle w:val="Heading1"/>
            </w:pPr>
            <w:r w:rsidRPr="004553BF">
              <w:t>DEPARTMENT OF HEALTH SERVICES</w:t>
            </w:r>
          </w:p>
          <w:p w14:paraId="0435CB0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EBB504C" w14:textId="2874900E"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3109A5">
              <w:rPr>
                <w:rFonts w:ascii="Arial" w:hAnsi="Arial"/>
                <w:sz w:val="18"/>
              </w:rPr>
              <w:t>5</w:t>
            </w:r>
            <w:r w:rsidR="00017A46">
              <w:rPr>
                <w:rFonts w:ascii="Arial" w:hAnsi="Arial"/>
                <w:sz w:val="18"/>
              </w:rPr>
              <w:t>/20</w:t>
            </w:r>
            <w:r w:rsidR="003109A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3042B49"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1FD416D" w14:textId="77777777" w:rsidR="003379BD" w:rsidRPr="004553BF" w:rsidRDefault="003379BD">
            <w:pPr>
              <w:jc w:val="right"/>
              <w:rPr>
                <w:rFonts w:ascii="Arial" w:hAnsi="Arial"/>
                <w:sz w:val="18"/>
              </w:rPr>
            </w:pPr>
            <w:r w:rsidRPr="004553BF">
              <w:rPr>
                <w:rFonts w:ascii="Arial" w:hAnsi="Arial"/>
                <w:sz w:val="18"/>
              </w:rPr>
              <w:t>42 CFR483.420(a)(2)</w:t>
            </w:r>
          </w:p>
          <w:p w14:paraId="0BC3A50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B9EBA6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3612E53"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9F7A1EA"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7CEC3370" w14:textId="77777777">
        <w:trPr>
          <w:cantSplit/>
        </w:trPr>
        <w:tc>
          <w:tcPr>
            <w:tcW w:w="11448" w:type="dxa"/>
            <w:gridSpan w:val="10"/>
            <w:tcBorders>
              <w:top w:val="nil"/>
              <w:left w:val="nil"/>
              <w:bottom w:val="single" w:sz="4" w:space="0" w:color="auto"/>
              <w:right w:val="nil"/>
            </w:tcBorders>
          </w:tcPr>
          <w:p w14:paraId="1C0B69CD" w14:textId="77777777" w:rsidR="003379BD" w:rsidRDefault="003379BD" w:rsidP="0031599E">
            <w:pPr>
              <w:pStyle w:val="Heading3"/>
            </w:pPr>
            <w:r>
              <w:t>INFORMED CONSENT FOR MEDICATION</w:t>
            </w:r>
          </w:p>
          <w:p w14:paraId="7CE69524" w14:textId="77777777" w:rsidR="00464819" w:rsidRDefault="00464819" w:rsidP="00464819">
            <w:pPr>
              <w:pStyle w:val="Heading4"/>
            </w:pPr>
            <w:r>
              <w:t xml:space="preserve">Dosage and / or Side Effect information last revised on </w:t>
            </w:r>
            <w:r w:rsidR="00622264">
              <w:rPr>
                <w:noProof/>
              </w:rPr>
              <w:t>06/08/2017</w:t>
            </w:r>
          </w:p>
          <w:p w14:paraId="34F484B5" w14:textId="17E986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109A5">
              <w:rPr>
                <w:rFonts w:ascii="Arial" w:hAnsi="Arial"/>
                <w:sz w:val="18"/>
              </w:rPr>
              <w:t>informed consent is not given</w:t>
            </w:r>
            <w:r>
              <w:rPr>
                <w:rFonts w:ascii="Arial" w:hAnsi="Arial"/>
                <w:sz w:val="18"/>
              </w:rPr>
              <w:t>, the medication cannot be administered without a court order unless in an emergency.</w:t>
            </w:r>
          </w:p>
          <w:p w14:paraId="2393ECB2"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DBE8708" w14:textId="77777777">
        <w:trPr>
          <w:trHeight w:hRule="exact" w:val="480"/>
        </w:trPr>
        <w:tc>
          <w:tcPr>
            <w:tcW w:w="5868" w:type="dxa"/>
            <w:gridSpan w:val="5"/>
            <w:tcBorders>
              <w:top w:val="single" w:sz="4" w:space="0" w:color="auto"/>
              <w:left w:val="nil"/>
              <w:bottom w:val="single" w:sz="4" w:space="0" w:color="auto"/>
            </w:tcBorders>
          </w:tcPr>
          <w:p w14:paraId="0C7E5A88" w14:textId="77777777" w:rsidR="003379BD" w:rsidRDefault="003379BD">
            <w:pPr>
              <w:rPr>
                <w:rFonts w:ascii="Arial" w:hAnsi="Arial"/>
                <w:sz w:val="18"/>
              </w:rPr>
            </w:pPr>
            <w:r>
              <w:rPr>
                <w:rFonts w:ascii="Arial" w:hAnsi="Arial"/>
                <w:sz w:val="18"/>
              </w:rPr>
              <w:t>Name – Patient / Client (Last, First MI)</w:t>
            </w:r>
          </w:p>
          <w:p w14:paraId="6663DD3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02A373D" w14:textId="77777777" w:rsidR="003379BD" w:rsidRDefault="003379BD">
            <w:pPr>
              <w:rPr>
                <w:rFonts w:ascii="Arial" w:hAnsi="Arial"/>
                <w:sz w:val="18"/>
              </w:rPr>
            </w:pPr>
            <w:r>
              <w:rPr>
                <w:rFonts w:ascii="Arial" w:hAnsi="Arial"/>
                <w:sz w:val="18"/>
              </w:rPr>
              <w:t>ID Number</w:t>
            </w:r>
          </w:p>
          <w:p w14:paraId="0E95D1B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49C0A71" w14:textId="77777777" w:rsidR="003379BD" w:rsidRDefault="003379BD">
            <w:pPr>
              <w:rPr>
                <w:rFonts w:ascii="Arial" w:hAnsi="Arial"/>
                <w:sz w:val="18"/>
              </w:rPr>
            </w:pPr>
            <w:r>
              <w:rPr>
                <w:rFonts w:ascii="Arial" w:hAnsi="Arial"/>
                <w:sz w:val="18"/>
              </w:rPr>
              <w:t>Living Unit</w:t>
            </w:r>
          </w:p>
          <w:p w14:paraId="11494F2B"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46EEE5A" w14:textId="77777777" w:rsidR="003379BD" w:rsidRDefault="006B7A42">
            <w:pPr>
              <w:rPr>
                <w:rFonts w:ascii="Arial" w:hAnsi="Arial"/>
                <w:sz w:val="18"/>
              </w:rPr>
            </w:pPr>
            <w:r>
              <w:rPr>
                <w:rFonts w:ascii="Arial" w:hAnsi="Arial"/>
                <w:sz w:val="18"/>
              </w:rPr>
              <w:t>Date of Birth</w:t>
            </w:r>
          </w:p>
          <w:p w14:paraId="6EBAC25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658C4A42" w14:textId="77777777">
        <w:trPr>
          <w:cantSplit/>
        </w:trPr>
        <w:tc>
          <w:tcPr>
            <w:tcW w:w="4338" w:type="dxa"/>
            <w:gridSpan w:val="3"/>
            <w:tcBorders>
              <w:top w:val="single" w:sz="4" w:space="0" w:color="auto"/>
              <w:left w:val="nil"/>
              <w:bottom w:val="single" w:sz="4" w:space="0" w:color="auto"/>
            </w:tcBorders>
          </w:tcPr>
          <w:p w14:paraId="614F0875" w14:textId="77777777" w:rsidR="003379BD" w:rsidRDefault="003379BD">
            <w:pPr>
              <w:rPr>
                <w:rFonts w:ascii="Arial" w:hAnsi="Arial"/>
                <w:sz w:val="18"/>
              </w:rPr>
            </w:pPr>
            <w:r>
              <w:rPr>
                <w:rFonts w:ascii="Arial" w:hAnsi="Arial"/>
                <w:sz w:val="18"/>
              </w:rPr>
              <w:t>Name – Individual Preparing This Form</w:t>
            </w:r>
          </w:p>
          <w:p w14:paraId="30046671"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3DAD325" w14:textId="77777777" w:rsidR="003379BD" w:rsidRDefault="003379BD">
            <w:pPr>
              <w:rPr>
                <w:rFonts w:ascii="Arial" w:hAnsi="Arial"/>
                <w:sz w:val="18"/>
              </w:rPr>
            </w:pPr>
            <w:r>
              <w:rPr>
                <w:rFonts w:ascii="Arial" w:hAnsi="Arial"/>
                <w:sz w:val="18"/>
              </w:rPr>
              <w:t>Name – Staff Contact</w:t>
            </w:r>
          </w:p>
          <w:p w14:paraId="6CE300F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BA8EB5B" w14:textId="77777777" w:rsidR="003379BD" w:rsidRDefault="003379BD">
            <w:pPr>
              <w:rPr>
                <w:rFonts w:ascii="Arial" w:hAnsi="Arial"/>
                <w:sz w:val="18"/>
              </w:rPr>
            </w:pPr>
            <w:r>
              <w:rPr>
                <w:rFonts w:ascii="Arial" w:hAnsi="Arial"/>
                <w:sz w:val="18"/>
              </w:rPr>
              <w:t>Name / Telephone Number – Institution</w:t>
            </w:r>
          </w:p>
          <w:p w14:paraId="7A59E3F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2294AAC8" w14:textId="77777777" w:rsidTr="00DF0FF9">
        <w:trPr>
          <w:cantSplit/>
        </w:trPr>
        <w:tc>
          <w:tcPr>
            <w:tcW w:w="3168" w:type="dxa"/>
            <w:tcBorders>
              <w:top w:val="single" w:sz="4" w:space="0" w:color="auto"/>
              <w:left w:val="nil"/>
              <w:bottom w:val="nil"/>
            </w:tcBorders>
            <w:vAlign w:val="center"/>
          </w:tcPr>
          <w:p w14:paraId="5209AEC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883CCBB"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53520F1A" w14:textId="77777777" w:rsidR="003379BD" w:rsidRDefault="003379BD" w:rsidP="00DF0FF9">
            <w:pPr>
              <w:pStyle w:val="Heading4"/>
              <w:spacing w:before="0"/>
            </w:pPr>
            <w:r>
              <w:t>RECOMMENDED</w:t>
            </w:r>
          </w:p>
          <w:p w14:paraId="0E1A4B3D"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1C52121" w14:textId="77777777" w:rsidR="003379BD" w:rsidRDefault="003379BD" w:rsidP="00DF0FF9">
            <w:pPr>
              <w:pStyle w:val="Heading4"/>
              <w:spacing w:before="0"/>
              <w:rPr>
                <w:b w:val="0"/>
              </w:rPr>
            </w:pPr>
            <w:r>
              <w:t>ANTICIPATED</w:t>
            </w:r>
            <w:r w:rsidR="00DF0FF9">
              <w:t xml:space="preserve"> </w:t>
            </w:r>
            <w:r>
              <w:t>DOSAGE RANGE</w:t>
            </w:r>
          </w:p>
        </w:tc>
      </w:tr>
      <w:tr w:rsidR="00EB3099" w14:paraId="6A29E702" w14:textId="77777777" w:rsidTr="00F24D9D">
        <w:trPr>
          <w:cantSplit/>
        </w:trPr>
        <w:tc>
          <w:tcPr>
            <w:tcW w:w="3168" w:type="dxa"/>
            <w:tcBorders>
              <w:top w:val="single" w:sz="4" w:space="0" w:color="auto"/>
              <w:left w:val="nil"/>
              <w:bottom w:val="single" w:sz="4" w:space="0" w:color="auto"/>
            </w:tcBorders>
          </w:tcPr>
          <w:p w14:paraId="3C68928C" w14:textId="77777777" w:rsidR="00EB3099" w:rsidRDefault="00EB3099" w:rsidP="00F24D9D">
            <w:pPr>
              <w:spacing w:before="60"/>
              <w:rPr>
                <w:sz w:val="22"/>
              </w:rPr>
            </w:pPr>
            <w:r w:rsidRPr="00F125E2">
              <w:rPr>
                <w:noProof/>
                <w:sz w:val="22"/>
              </w:rPr>
              <w:t>Opioid antagonist</w:t>
            </w:r>
          </w:p>
        </w:tc>
        <w:tc>
          <w:tcPr>
            <w:tcW w:w="3420" w:type="dxa"/>
            <w:gridSpan w:val="5"/>
            <w:tcBorders>
              <w:top w:val="single" w:sz="4" w:space="0" w:color="auto"/>
              <w:bottom w:val="single" w:sz="4" w:space="0" w:color="auto"/>
              <w:right w:val="nil"/>
            </w:tcBorders>
          </w:tcPr>
          <w:p w14:paraId="12CAE12D" w14:textId="77777777" w:rsidR="00EB3099" w:rsidRDefault="00EB3099" w:rsidP="00F24D9D">
            <w:pPr>
              <w:tabs>
                <w:tab w:val="left" w:pos="702"/>
                <w:tab w:val="left" w:pos="882"/>
                <w:tab w:val="left" w:pos="1152"/>
                <w:tab w:val="left" w:pos="1602"/>
              </w:tabs>
              <w:rPr>
                <w:sz w:val="22"/>
              </w:rPr>
            </w:pPr>
            <w:r w:rsidRPr="00F125E2">
              <w:rPr>
                <w:noProof/>
                <w:sz w:val="22"/>
              </w:rPr>
              <w:t>ReVia</w:t>
            </w:r>
          </w:p>
          <w:p w14:paraId="0C2D266F" w14:textId="77777777" w:rsidR="00EB3099" w:rsidRDefault="00EB3099" w:rsidP="00F24D9D">
            <w:pPr>
              <w:tabs>
                <w:tab w:val="left" w:pos="702"/>
                <w:tab w:val="left" w:pos="882"/>
                <w:tab w:val="left" w:pos="1152"/>
                <w:tab w:val="left" w:pos="1602"/>
              </w:tabs>
              <w:rPr>
                <w:sz w:val="22"/>
              </w:rPr>
            </w:pPr>
            <w:r>
              <w:rPr>
                <w:sz w:val="22"/>
              </w:rPr>
              <w:t>(</w:t>
            </w:r>
            <w:r w:rsidRPr="00F125E2">
              <w:rPr>
                <w:noProof/>
                <w:sz w:val="22"/>
              </w:rPr>
              <w:t>naltrexone</w:t>
            </w:r>
            <w:r>
              <w:rPr>
                <w:sz w:val="22"/>
              </w:rPr>
              <w:t>)</w:t>
            </w:r>
          </w:p>
        </w:tc>
        <w:tc>
          <w:tcPr>
            <w:tcW w:w="3420" w:type="dxa"/>
            <w:gridSpan w:val="3"/>
            <w:tcBorders>
              <w:top w:val="single" w:sz="4" w:space="0" w:color="auto"/>
              <w:bottom w:val="single" w:sz="4" w:space="0" w:color="auto"/>
              <w:right w:val="nil"/>
            </w:tcBorders>
            <w:vAlign w:val="center"/>
          </w:tcPr>
          <w:p w14:paraId="3B2834CF" w14:textId="77777777" w:rsidR="00EB3099" w:rsidRDefault="00EB3099" w:rsidP="00F24D9D">
            <w:pPr>
              <w:tabs>
                <w:tab w:val="left" w:pos="702"/>
                <w:tab w:val="left" w:pos="882"/>
                <w:tab w:val="left" w:pos="1152"/>
                <w:tab w:val="left" w:pos="1602"/>
              </w:tabs>
              <w:rPr>
                <w:sz w:val="22"/>
              </w:rPr>
            </w:pPr>
            <w:r w:rsidRPr="00F125E2">
              <w:rPr>
                <w:noProof/>
                <w:sz w:val="22"/>
              </w:rPr>
              <w:t>Dosing schedule determined by physician</w:t>
            </w:r>
          </w:p>
        </w:tc>
        <w:tc>
          <w:tcPr>
            <w:tcW w:w="1440" w:type="dxa"/>
            <w:tcBorders>
              <w:top w:val="single" w:sz="4" w:space="0" w:color="auto"/>
              <w:bottom w:val="single" w:sz="4" w:space="0" w:color="auto"/>
              <w:right w:val="nil"/>
            </w:tcBorders>
            <w:vAlign w:val="center"/>
          </w:tcPr>
          <w:p w14:paraId="107EC3CA" w14:textId="77777777" w:rsidR="00EB3099" w:rsidRDefault="00EB3099"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28BC7A54" w14:textId="77777777">
        <w:trPr>
          <w:cantSplit/>
          <w:trHeight w:hRule="exact" w:val="1200"/>
        </w:trPr>
        <w:tc>
          <w:tcPr>
            <w:tcW w:w="11448" w:type="dxa"/>
            <w:gridSpan w:val="10"/>
            <w:tcBorders>
              <w:top w:val="nil"/>
              <w:left w:val="nil"/>
              <w:bottom w:val="single" w:sz="4" w:space="0" w:color="auto"/>
              <w:right w:val="nil"/>
            </w:tcBorders>
          </w:tcPr>
          <w:p w14:paraId="649034A1"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B3FFCD4"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0D2F98E"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D078A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D078A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D078A8">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60230475" w14:textId="77777777">
        <w:trPr>
          <w:cantSplit/>
          <w:trHeight w:hRule="exact" w:val="600"/>
        </w:trPr>
        <w:tc>
          <w:tcPr>
            <w:tcW w:w="11448" w:type="dxa"/>
            <w:gridSpan w:val="10"/>
            <w:tcBorders>
              <w:top w:val="single" w:sz="4" w:space="0" w:color="auto"/>
              <w:left w:val="nil"/>
              <w:bottom w:val="nil"/>
              <w:right w:val="nil"/>
            </w:tcBorders>
          </w:tcPr>
          <w:p w14:paraId="61ADB5C4" w14:textId="222807C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109A5">
              <w:rPr>
                <w:b w:val="0"/>
              </w:rPr>
              <w:t>impression (</w:t>
            </w:r>
            <w:r w:rsidRPr="00097390">
              <w:rPr>
                <w:b w:val="0"/>
              </w:rPr>
              <w:t>“working hypothesis</w:t>
            </w:r>
            <w:r w:rsidR="0031599E" w:rsidRPr="00097390">
              <w:rPr>
                <w:b w:val="0"/>
              </w:rPr>
              <w:t>.”</w:t>
            </w:r>
            <w:r w:rsidR="003109A5">
              <w:rPr>
                <w:b w:val="0"/>
              </w:rPr>
              <w:t>)</w:t>
            </w:r>
          </w:p>
        </w:tc>
      </w:tr>
      <w:tr w:rsidR="003379BD" w14:paraId="49557D50" w14:textId="77777777" w:rsidTr="003109A5">
        <w:trPr>
          <w:cantSplit/>
          <w:trHeight w:val="1008"/>
        </w:trPr>
        <w:tc>
          <w:tcPr>
            <w:tcW w:w="11448" w:type="dxa"/>
            <w:gridSpan w:val="10"/>
            <w:tcBorders>
              <w:top w:val="nil"/>
              <w:left w:val="nil"/>
              <w:bottom w:val="single" w:sz="4" w:space="0" w:color="auto"/>
              <w:right w:val="nil"/>
            </w:tcBorders>
          </w:tcPr>
          <w:p w14:paraId="3A6ED7B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17B1CEF9" w14:textId="77777777">
        <w:trPr>
          <w:cantSplit/>
          <w:trHeight w:val="240"/>
        </w:trPr>
        <w:tc>
          <w:tcPr>
            <w:tcW w:w="11448" w:type="dxa"/>
            <w:gridSpan w:val="10"/>
            <w:tcBorders>
              <w:top w:val="single" w:sz="4" w:space="0" w:color="auto"/>
              <w:left w:val="nil"/>
              <w:bottom w:val="nil"/>
              <w:right w:val="nil"/>
            </w:tcBorders>
          </w:tcPr>
          <w:p w14:paraId="6FB541F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E87CD66" w14:textId="77777777">
        <w:trPr>
          <w:cantSplit/>
          <w:trHeight w:val="240"/>
        </w:trPr>
        <w:tc>
          <w:tcPr>
            <w:tcW w:w="5724" w:type="dxa"/>
            <w:gridSpan w:val="4"/>
            <w:tcBorders>
              <w:top w:val="nil"/>
              <w:left w:val="nil"/>
              <w:bottom w:val="nil"/>
              <w:right w:val="nil"/>
            </w:tcBorders>
            <w:vAlign w:val="center"/>
          </w:tcPr>
          <w:p w14:paraId="1B5DD95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7A67788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D36DDB" w14:textId="77777777">
        <w:trPr>
          <w:cantSplit/>
          <w:trHeight w:val="240"/>
        </w:trPr>
        <w:tc>
          <w:tcPr>
            <w:tcW w:w="5724" w:type="dxa"/>
            <w:gridSpan w:val="4"/>
            <w:tcBorders>
              <w:top w:val="nil"/>
              <w:left w:val="nil"/>
              <w:bottom w:val="nil"/>
              <w:right w:val="nil"/>
            </w:tcBorders>
            <w:vAlign w:val="center"/>
          </w:tcPr>
          <w:p w14:paraId="6ADFB3B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2FE88D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875B7D5" w14:textId="77777777">
        <w:trPr>
          <w:cantSplit/>
          <w:trHeight w:val="240"/>
        </w:trPr>
        <w:tc>
          <w:tcPr>
            <w:tcW w:w="5724" w:type="dxa"/>
            <w:gridSpan w:val="4"/>
            <w:tcBorders>
              <w:top w:val="nil"/>
              <w:left w:val="nil"/>
              <w:bottom w:val="nil"/>
              <w:right w:val="nil"/>
            </w:tcBorders>
            <w:vAlign w:val="center"/>
          </w:tcPr>
          <w:p w14:paraId="5F2A195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D19F91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FDD328A" w14:textId="77777777" w:rsidTr="003109A5">
        <w:trPr>
          <w:cantSplit/>
          <w:trHeight w:val="1008"/>
        </w:trPr>
        <w:tc>
          <w:tcPr>
            <w:tcW w:w="11448" w:type="dxa"/>
            <w:gridSpan w:val="10"/>
            <w:tcBorders>
              <w:top w:val="nil"/>
              <w:left w:val="nil"/>
              <w:bottom w:val="nil"/>
              <w:right w:val="nil"/>
            </w:tcBorders>
          </w:tcPr>
          <w:p w14:paraId="771A1D26"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32875D8B" w14:textId="77777777">
        <w:trPr>
          <w:cantSplit/>
          <w:trHeight w:hRule="exact" w:val="240"/>
        </w:trPr>
        <w:tc>
          <w:tcPr>
            <w:tcW w:w="11448" w:type="dxa"/>
            <w:gridSpan w:val="10"/>
            <w:tcBorders>
              <w:top w:val="nil"/>
              <w:left w:val="nil"/>
              <w:bottom w:val="single" w:sz="4" w:space="0" w:color="auto"/>
              <w:right w:val="nil"/>
            </w:tcBorders>
          </w:tcPr>
          <w:p w14:paraId="23E8BC2A" w14:textId="77777777" w:rsidR="003379BD" w:rsidRDefault="003379BD">
            <w:pPr>
              <w:pStyle w:val="Heading4"/>
              <w:tabs>
                <w:tab w:val="left" w:pos="540"/>
              </w:tabs>
              <w:spacing w:before="0"/>
              <w:jc w:val="left"/>
            </w:pPr>
          </w:p>
        </w:tc>
      </w:tr>
      <w:tr w:rsidR="003379BD" w14:paraId="7188D909" w14:textId="77777777">
        <w:trPr>
          <w:cantSplit/>
          <w:trHeight w:hRule="exact" w:val="240"/>
        </w:trPr>
        <w:tc>
          <w:tcPr>
            <w:tcW w:w="11448" w:type="dxa"/>
            <w:gridSpan w:val="10"/>
            <w:tcBorders>
              <w:top w:val="nil"/>
              <w:left w:val="nil"/>
              <w:bottom w:val="nil"/>
              <w:right w:val="nil"/>
            </w:tcBorders>
          </w:tcPr>
          <w:p w14:paraId="0E1C5F83"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70CE544" w14:textId="77777777" w:rsidTr="00934FD5">
        <w:trPr>
          <w:cantSplit/>
          <w:trHeight w:val="288"/>
        </w:trPr>
        <w:tc>
          <w:tcPr>
            <w:tcW w:w="3816" w:type="dxa"/>
            <w:gridSpan w:val="2"/>
            <w:tcBorders>
              <w:top w:val="nil"/>
              <w:left w:val="nil"/>
              <w:bottom w:val="nil"/>
              <w:right w:val="nil"/>
            </w:tcBorders>
            <w:vAlign w:val="center"/>
          </w:tcPr>
          <w:p w14:paraId="29FB342B"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D078A8">
              <w:rPr>
                <w:b w:val="0"/>
              </w:rPr>
            </w:r>
            <w:r w:rsidR="00D078A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50D1FE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D078A8">
              <w:rPr>
                <w:b w:val="0"/>
              </w:rPr>
            </w:r>
            <w:r w:rsidR="00D078A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38CAE71"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D078A8">
              <w:rPr>
                <w:b w:val="0"/>
              </w:rPr>
            </w:r>
            <w:r w:rsidR="00D078A8">
              <w:rPr>
                <w:b w:val="0"/>
              </w:rPr>
              <w:fldChar w:fldCharType="separate"/>
            </w:r>
            <w:r>
              <w:rPr>
                <w:b w:val="0"/>
              </w:rPr>
              <w:fldChar w:fldCharType="end"/>
            </w:r>
            <w:bookmarkEnd w:id="19"/>
            <w:r>
              <w:rPr>
                <w:b w:val="0"/>
              </w:rPr>
              <w:t xml:space="preserve"> Social Functioning</w:t>
            </w:r>
          </w:p>
        </w:tc>
      </w:tr>
      <w:tr w:rsidR="003379BD" w14:paraId="301E6AA5" w14:textId="77777777">
        <w:trPr>
          <w:cantSplit/>
          <w:trHeight w:val="240"/>
        </w:trPr>
        <w:tc>
          <w:tcPr>
            <w:tcW w:w="3816" w:type="dxa"/>
            <w:gridSpan w:val="2"/>
            <w:tcBorders>
              <w:top w:val="nil"/>
              <w:left w:val="nil"/>
              <w:bottom w:val="nil"/>
              <w:right w:val="nil"/>
            </w:tcBorders>
          </w:tcPr>
          <w:p w14:paraId="54C42EB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5418B4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E8930B5" w14:textId="77777777" w:rsidR="003379BD" w:rsidRDefault="003379BD">
            <w:pPr>
              <w:pStyle w:val="Heading4"/>
              <w:tabs>
                <w:tab w:val="left" w:pos="540"/>
              </w:tabs>
              <w:jc w:val="left"/>
              <w:rPr>
                <w:b w:val="0"/>
              </w:rPr>
            </w:pPr>
          </w:p>
        </w:tc>
      </w:tr>
      <w:tr w:rsidR="003379BD" w14:paraId="5FB86E68" w14:textId="77777777">
        <w:trPr>
          <w:cantSplit/>
          <w:trHeight w:val="192"/>
        </w:trPr>
        <w:tc>
          <w:tcPr>
            <w:tcW w:w="5724" w:type="dxa"/>
            <w:gridSpan w:val="4"/>
            <w:tcBorders>
              <w:top w:val="nil"/>
              <w:left w:val="nil"/>
              <w:bottom w:val="nil"/>
              <w:right w:val="nil"/>
            </w:tcBorders>
          </w:tcPr>
          <w:p w14:paraId="19EDFC1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9EC77B0" w14:textId="77777777" w:rsidR="003379BD" w:rsidRDefault="003379BD">
            <w:pPr>
              <w:pStyle w:val="Heading4"/>
              <w:tabs>
                <w:tab w:val="left" w:pos="540"/>
              </w:tabs>
              <w:jc w:val="left"/>
              <w:rPr>
                <w:b w:val="0"/>
              </w:rPr>
            </w:pPr>
          </w:p>
        </w:tc>
      </w:tr>
      <w:bookmarkStart w:id="20" w:name="_Hlk151783589"/>
      <w:tr w:rsidR="003379BD" w14:paraId="4BB15A40" w14:textId="77777777">
        <w:trPr>
          <w:cantSplit/>
          <w:trHeight w:val="192"/>
        </w:trPr>
        <w:tc>
          <w:tcPr>
            <w:tcW w:w="5724" w:type="dxa"/>
            <w:gridSpan w:val="4"/>
            <w:tcBorders>
              <w:top w:val="nil"/>
              <w:left w:val="nil"/>
              <w:bottom w:val="nil"/>
              <w:right w:val="nil"/>
            </w:tcBorders>
            <w:vAlign w:val="center"/>
          </w:tcPr>
          <w:p w14:paraId="417072F5"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D078A8">
              <w:rPr>
                <w:b w:val="0"/>
              </w:rPr>
            </w:r>
            <w:r w:rsidR="00D078A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1F6FF6B"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D078A8">
              <w:rPr>
                <w:b w:val="0"/>
              </w:rPr>
            </w:r>
            <w:r w:rsidR="00D078A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53752A0" w14:textId="77777777">
        <w:trPr>
          <w:cantSplit/>
          <w:trHeight w:val="192"/>
        </w:trPr>
        <w:tc>
          <w:tcPr>
            <w:tcW w:w="5724" w:type="dxa"/>
            <w:gridSpan w:val="4"/>
            <w:tcBorders>
              <w:top w:val="nil"/>
              <w:left w:val="nil"/>
              <w:bottom w:val="nil"/>
              <w:right w:val="nil"/>
            </w:tcBorders>
            <w:vAlign w:val="center"/>
          </w:tcPr>
          <w:p w14:paraId="6DE033CC"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D078A8">
              <w:rPr>
                <w:b w:val="0"/>
              </w:rPr>
            </w:r>
            <w:r w:rsidR="00D078A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D2FFE3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D078A8">
              <w:rPr>
                <w:b w:val="0"/>
              </w:rPr>
            </w:r>
            <w:r w:rsidR="00D078A8">
              <w:rPr>
                <w:b w:val="0"/>
              </w:rPr>
              <w:fldChar w:fldCharType="separate"/>
            </w:r>
            <w:r>
              <w:rPr>
                <w:b w:val="0"/>
              </w:rPr>
              <w:fldChar w:fldCharType="end"/>
            </w:r>
            <w:bookmarkEnd w:id="24"/>
            <w:r>
              <w:rPr>
                <w:b w:val="0"/>
              </w:rPr>
              <w:t xml:space="preserve"> Intervention of law enforcement authorities</w:t>
            </w:r>
          </w:p>
        </w:tc>
      </w:tr>
      <w:tr w:rsidR="003379BD" w14:paraId="74A3EDB5" w14:textId="77777777">
        <w:trPr>
          <w:cantSplit/>
          <w:trHeight w:val="192"/>
        </w:trPr>
        <w:tc>
          <w:tcPr>
            <w:tcW w:w="5724" w:type="dxa"/>
            <w:gridSpan w:val="4"/>
            <w:tcBorders>
              <w:top w:val="nil"/>
              <w:left w:val="nil"/>
              <w:bottom w:val="nil"/>
              <w:right w:val="nil"/>
            </w:tcBorders>
            <w:vAlign w:val="center"/>
          </w:tcPr>
          <w:p w14:paraId="7669A022"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D078A8">
              <w:rPr>
                <w:b w:val="0"/>
              </w:rPr>
            </w:r>
            <w:r w:rsidR="00D078A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D313AA7"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D078A8">
              <w:rPr>
                <w:b w:val="0"/>
              </w:rPr>
            </w:r>
            <w:r w:rsidR="00D078A8">
              <w:rPr>
                <w:b w:val="0"/>
              </w:rPr>
              <w:fldChar w:fldCharType="separate"/>
            </w:r>
            <w:r>
              <w:rPr>
                <w:b w:val="0"/>
              </w:rPr>
              <w:fldChar w:fldCharType="end"/>
            </w:r>
            <w:bookmarkEnd w:id="26"/>
            <w:r>
              <w:rPr>
                <w:b w:val="0"/>
              </w:rPr>
              <w:t xml:space="preserve"> Risk of harm to self or others</w:t>
            </w:r>
          </w:p>
        </w:tc>
      </w:tr>
      <w:tr w:rsidR="003379BD" w14:paraId="58EE3AE7" w14:textId="77777777">
        <w:trPr>
          <w:cantSplit/>
          <w:trHeight w:val="192"/>
        </w:trPr>
        <w:tc>
          <w:tcPr>
            <w:tcW w:w="5724" w:type="dxa"/>
            <w:gridSpan w:val="4"/>
            <w:tcBorders>
              <w:top w:val="nil"/>
              <w:left w:val="nil"/>
              <w:bottom w:val="nil"/>
              <w:right w:val="nil"/>
            </w:tcBorders>
            <w:vAlign w:val="center"/>
          </w:tcPr>
          <w:p w14:paraId="4FE33F2D"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D078A8">
              <w:rPr>
                <w:b w:val="0"/>
              </w:rPr>
            </w:r>
            <w:r w:rsidR="00D078A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5BFB7617" w14:textId="77777777" w:rsidR="003379BD" w:rsidRDefault="003379BD">
            <w:pPr>
              <w:pStyle w:val="Heading4"/>
              <w:tabs>
                <w:tab w:val="left" w:pos="540"/>
              </w:tabs>
              <w:spacing w:before="0"/>
              <w:jc w:val="left"/>
              <w:rPr>
                <w:b w:val="0"/>
              </w:rPr>
            </w:pPr>
          </w:p>
        </w:tc>
      </w:tr>
      <w:bookmarkEnd w:id="20"/>
      <w:tr w:rsidR="003379BD" w14:paraId="029ED5C1" w14:textId="77777777" w:rsidTr="003109A5">
        <w:trPr>
          <w:cantSplit/>
          <w:trHeight w:val="1008"/>
        </w:trPr>
        <w:tc>
          <w:tcPr>
            <w:tcW w:w="11448" w:type="dxa"/>
            <w:gridSpan w:val="10"/>
            <w:tcBorders>
              <w:top w:val="nil"/>
              <w:left w:val="nil"/>
              <w:bottom w:val="single" w:sz="4" w:space="0" w:color="auto"/>
              <w:right w:val="nil"/>
            </w:tcBorders>
          </w:tcPr>
          <w:p w14:paraId="465694FF"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31A7ACE" w14:textId="77777777">
        <w:trPr>
          <w:cantSplit/>
          <w:trHeight w:hRule="exact" w:val="440"/>
        </w:trPr>
        <w:tc>
          <w:tcPr>
            <w:tcW w:w="11448" w:type="dxa"/>
            <w:gridSpan w:val="10"/>
            <w:tcBorders>
              <w:top w:val="single" w:sz="4" w:space="0" w:color="auto"/>
              <w:left w:val="nil"/>
              <w:bottom w:val="single" w:sz="4" w:space="0" w:color="auto"/>
              <w:right w:val="nil"/>
            </w:tcBorders>
          </w:tcPr>
          <w:p w14:paraId="227AFBCC"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9E61C70" w14:textId="77777777" w:rsidR="003379BD" w:rsidRDefault="00464819">
      <w:pPr>
        <w:jc w:val="right"/>
        <w:rPr>
          <w:rFonts w:ascii="Arial" w:hAnsi="Arial"/>
          <w:sz w:val="18"/>
        </w:rPr>
      </w:pPr>
      <w:r>
        <w:rPr>
          <w:rFonts w:ascii="Arial" w:hAnsi="Arial"/>
          <w:sz w:val="18"/>
        </w:rPr>
        <w:t>See Page 2</w:t>
      </w:r>
    </w:p>
    <w:p w14:paraId="5BDDA1DE"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A760363" w14:textId="77777777">
        <w:trPr>
          <w:tblHeader/>
        </w:trPr>
        <w:tc>
          <w:tcPr>
            <w:tcW w:w="4788" w:type="dxa"/>
            <w:tcBorders>
              <w:top w:val="nil"/>
              <w:left w:val="nil"/>
              <w:bottom w:val="nil"/>
              <w:right w:val="nil"/>
            </w:tcBorders>
          </w:tcPr>
          <w:p w14:paraId="6097AFCB"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63FD909" w14:textId="77777777" w:rsidR="003379BD" w:rsidRDefault="003379BD" w:rsidP="00CF16BF">
            <w:pPr>
              <w:rPr>
                <w:rFonts w:ascii="Arial" w:hAnsi="Arial"/>
                <w:sz w:val="18"/>
              </w:rPr>
            </w:pPr>
            <w:r>
              <w:rPr>
                <w:rFonts w:ascii="Arial" w:hAnsi="Arial"/>
                <w:sz w:val="18"/>
              </w:rPr>
              <w:t xml:space="preserve">Medication: </w:t>
            </w:r>
            <w:r w:rsidR="00EB3099" w:rsidRPr="00F125E2">
              <w:rPr>
                <w:noProof/>
                <w:sz w:val="22"/>
              </w:rPr>
              <w:t>ReVia</w:t>
            </w:r>
            <w:r w:rsidR="00EB3099">
              <w:rPr>
                <w:sz w:val="22"/>
              </w:rPr>
              <w:t xml:space="preserve"> </w:t>
            </w:r>
            <w:r w:rsidR="00EB3099">
              <w:rPr>
                <w:rFonts w:ascii="Arial" w:hAnsi="Arial"/>
                <w:sz w:val="18"/>
              </w:rPr>
              <w:t>(</w:t>
            </w:r>
            <w:r w:rsidR="00EB3099" w:rsidRPr="00F125E2">
              <w:rPr>
                <w:noProof/>
                <w:sz w:val="22"/>
              </w:rPr>
              <w:t>naltrexone</w:t>
            </w:r>
            <w:r w:rsidR="00EB3099">
              <w:rPr>
                <w:rFonts w:ascii="Arial" w:hAnsi="Arial"/>
                <w:sz w:val="18"/>
              </w:rPr>
              <w:t>)</w:t>
            </w:r>
          </w:p>
        </w:tc>
      </w:tr>
      <w:tr w:rsidR="003379BD" w14:paraId="660D87BF" w14:textId="77777777">
        <w:trPr>
          <w:cantSplit/>
        </w:trPr>
        <w:tc>
          <w:tcPr>
            <w:tcW w:w="11448" w:type="dxa"/>
            <w:gridSpan w:val="2"/>
            <w:tcBorders>
              <w:top w:val="single" w:sz="4" w:space="0" w:color="auto"/>
              <w:left w:val="nil"/>
              <w:bottom w:val="single" w:sz="4" w:space="0" w:color="auto"/>
              <w:right w:val="nil"/>
            </w:tcBorders>
          </w:tcPr>
          <w:p w14:paraId="2C6CD3FE"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4614954" w14:textId="77777777" w:rsidTr="008768D6">
        <w:trPr>
          <w:trHeight w:val="864"/>
        </w:trPr>
        <w:tc>
          <w:tcPr>
            <w:tcW w:w="11448" w:type="dxa"/>
            <w:gridSpan w:val="2"/>
            <w:tcBorders>
              <w:top w:val="single" w:sz="4" w:space="0" w:color="auto"/>
              <w:left w:val="nil"/>
              <w:bottom w:val="nil"/>
              <w:right w:val="nil"/>
            </w:tcBorders>
          </w:tcPr>
          <w:p w14:paraId="301D8760"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7DF314F" w14:textId="77777777" w:rsidR="0021563E" w:rsidRDefault="003379BD" w:rsidP="00AD441D">
            <w:pPr>
              <w:pStyle w:val="Heading6"/>
              <w:spacing w:before="120"/>
              <w:rPr>
                <w:sz w:val="18"/>
                <w:szCs w:val="18"/>
              </w:rPr>
            </w:pPr>
            <w:r w:rsidRPr="0056414C">
              <w:rPr>
                <w:sz w:val="18"/>
                <w:szCs w:val="18"/>
              </w:rPr>
              <w:t>Most Common Side Effects</w:t>
            </w:r>
          </w:p>
          <w:p w14:paraId="48738FD2" w14:textId="77777777" w:rsidR="009B3430" w:rsidRPr="009B3430" w:rsidRDefault="009B3430" w:rsidP="009B3430">
            <w:pPr>
              <w:rPr>
                <w:rFonts w:ascii="Arial" w:hAnsi="Arial" w:cs="Arial"/>
                <w:sz w:val="18"/>
                <w:szCs w:val="18"/>
              </w:rPr>
            </w:pPr>
            <w:r w:rsidRPr="009B3430">
              <w:rPr>
                <w:rFonts w:ascii="Arial" w:hAnsi="Arial" w:cs="Arial"/>
                <w:sz w:val="18"/>
                <w:szCs w:val="18"/>
              </w:rPr>
              <w:t>The most common side effects include: Abdominal or stomach cramping or pain (mild or moderate); anxiety, nervousness, restlessness, and/or trouble in sleeping; headache; joint or muscle pain; nausea or vomiting; unusual tiredness.</w:t>
            </w:r>
          </w:p>
        </w:tc>
      </w:tr>
      <w:tr w:rsidR="003379BD" w14:paraId="26600240" w14:textId="77777777" w:rsidTr="008768D6">
        <w:trPr>
          <w:trHeight w:val="576"/>
        </w:trPr>
        <w:tc>
          <w:tcPr>
            <w:tcW w:w="11448" w:type="dxa"/>
            <w:gridSpan w:val="2"/>
            <w:tcBorders>
              <w:top w:val="nil"/>
              <w:left w:val="nil"/>
              <w:bottom w:val="nil"/>
              <w:right w:val="nil"/>
            </w:tcBorders>
          </w:tcPr>
          <w:p w14:paraId="7346CD6A"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E435AA8" w14:textId="77777777" w:rsidR="009B3430" w:rsidRPr="009B3430" w:rsidRDefault="009B3430" w:rsidP="009B3430">
            <w:pPr>
              <w:rPr>
                <w:rFonts w:ascii="Arial" w:hAnsi="Arial" w:cs="Arial"/>
                <w:sz w:val="18"/>
                <w:szCs w:val="18"/>
              </w:rPr>
            </w:pPr>
            <w:r w:rsidRPr="009B3430">
              <w:rPr>
                <w:rFonts w:ascii="Arial" w:hAnsi="Arial" w:cs="Arial"/>
                <w:sz w:val="18"/>
                <w:szCs w:val="18"/>
              </w:rPr>
              <w:t>Check with your doctor as soon as possible if the following less common side effect occurs: Skin rash.</w:t>
            </w:r>
          </w:p>
          <w:p w14:paraId="78F9E8AC" w14:textId="77777777" w:rsidR="009B3430" w:rsidRDefault="009B3430" w:rsidP="009B3430">
            <w:pPr>
              <w:rPr>
                <w:b/>
              </w:rPr>
            </w:pPr>
            <w:r w:rsidRPr="009B3430">
              <w:rPr>
                <w:rFonts w:ascii="Arial" w:hAnsi="Arial" w:cs="Arial"/>
                <w:sz w:val="18"/>
                <w:szCs w:val="18"/>
              </w:rPr>
              <w:t>Other less common or rare side effects include: Bleeding, blistering burning, coldness, discoloration of skin, feeling of pressure, hives, infection, inflammation, itching, lumps, numbness, pain, rash, redness, scarring, soreness, stinging, swelling, tenderness, tingling, ulceration, or warmth at site of injection; chills; constipation; cough, hoarseness, runny or stuffy nose, sinus problems, sneezing, and/or sore throat; diarrhea; dizziness; fast or pounding heartbeat; increased thirst; irritability; loss of appetite; sexual problems in males.</w:t>
            </w:r>
          </w:p>
        </w:tc>
      </w:tr>
      <w:tr w:rsidR="003379BD" w14:paraId="7B4730A1" w14:textId="77777777" w:rsidTr="008768D6">
        <w:trPr>
          <w:trHeight w:val="576"/>
        </w:trPr>
        <w:tc>
          <w:tcPr>
            <w:tcW w:w="11448" w:type="dxa"/>
            <w:gridSpan w:val="2"/>
            <w:tcBorders>
              <w:top w:val="nil"/>
              <w:left w:val="nil"/>
              <w:bottom w:val="nil"/>
              <w:right w:val="nil"/>
            </w:tcBorders>
          </w:tcPr>
          <w:p w14:paraId="4C431D27"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5C23B15" w14:textId="77777777" w:rsidR="00696151" w:rsidRPr="00696151" w:rsidRDefault="00696151" w:rsidP="00696151">
            <w:pPr>
              <w:rPr>
                <w:rFonts w:ascii="Arial" w:hAnsi="Arial" w:cs="Arial"/>
                <w:i/>
                <w:sz w:val="18"/>
                <w:szCs w:val="18"/>
              </w:rPr>
            </w:pPr>
            <w:r w:rsidRPr="00696151">
              <w:rPr>
                <w:rFonts w:ascii="Arial" w:hAnsi="Arial" w:cs="Arial"/>
                <w:i/>
                <w:sz w:val="18"/>
                <w:szCs w:val="18"/>
              </w:rPr>
              <w:t>Do not try to overcome the effects of naltrexone by taking narcotics. To do so may cause coma or death. You may be more sensitive to the effects of narcotics than you were before beginning naltrexone therapy.</w:t>
            </w:r>
          </w:p>
          <w:p w14:paraId="47616D45" w14:textId="77777777" w:rsidR="00696151" w:rsidRPr="00696151" w:rsidRDefault="00696151" w:rsidP="00696151">
            <w:pPr>
              <w:rPr>
                <w:rFonts w:ascii="Arial" w:hAnsi="Arial" w:cs="Arial"/>
                <w:i/>
                <w:sz w:val="18"/>
                <w:szCs w:val="18"/>
              </w:rPr>
            </w:pPr>
          </w:p>
          <w:p w14:paraId="7FA9C555" w14:textId="77777777" w:rsidR="00696151" w:rsidRPr="00696151" w:rsidRDefault="00696151" w:rsidP="00696151">
            <w:pPr>
              <w:rPr>
                <w:rFonts w:ascii="Arial" w:hAnsi="Arial" w:cs="Arial"/>
                <w:i/>
                <w:sz w:val="18"/>
                <w:szCs w:val="18"/>
              </w:rPr>
            </w:pPr>
            <w:r w:rsidRPr="00696151">
              <w:rPr>
                <w:rFonts w:ascii="Arial" w:hAnsi="Arial" w:cs="Arial"/>
                <w:i/>
                <w:sz w:val="18"/>
                <w:szCs w:val="18"/>
              </w:rPr>
              <w:t>Naltrexone will not prevent you from becoming impaired when you drink alcohol. Do not take naltrexone in order to drive or perform other activities while under the influence of alcohol.</w:t>
            </w:r>
          </w:p>
          <w:p w14:paraId="2F0442D8" w14:textId="77777777" w:rsidR="00696151" w:rsidRPr="00696151" w:rsidRDefault="00696151" w:rsidP="00696151">
            <w:pPr>
              <w:rPr>
                <w:rFonts w:ascii="Arial" w:hAnsi="Arial" w:cs="Arial"/>
                <w:i/>
                <w:sz w:val="18"/>
                <w:szCs w:val="18"/>
              </w:rPr>
            </w:pPr>
          </w:p>
          <w:p w14:paraId="518520C6" w14:textId="77777777" w:rsidR="00696151" w:rsidRDefault="00696151" w:rsidP="00696151">
            <w:pPr>
              <w:rPr>
                <w:b/>
              </w:rPr>
            </w:pPr>
            <w:r w:rsidRPr="00696151">
              <w:rPr>
                <w:rFonts w:ascii="Arial" w:hAnsi="Arial" w:cs="Arial"/>
                <w:i/>
                <w:sz w:val="18"/>
                <w:szCs w:val="18"/>
              </w:rPr>
              <w:t>Tell all medical doctors, dentists, and pharmacists you go to that you are taking naltrexone.</w:t>
            </w:r>
          </w:p>
        </w:tc>
      </w:tr>
      <w:tr w:rsidR="003379BD" w14:paraId="2DD61DB1" w14:textId="77777777" w:rsidTr="008768D6">
        <w:trPr>
          <w:trHeight w:val="576"/>
        </w:trPr>
        <w:tc>
          <w:tcPr>
            <w:tcW w:w="11448" w:type="dxa"/>
            <w:gridSpan w:val="2"/>
            <w:tcBorders>
              <w:top w:val="nil"/>
              <w:left w:val="nil"/>
              <w:bottom w:val="nil"/>
              <w:right w:val="nil"/>
            </w:tcBorders>
          </w:tcPr>
          <w:p w14:paraId="7521957C"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24709FC6" w14:textId="77777777" w:rsidR="00696151" w:rsidRPr="00696151" w:rsidRDefault="00696151" w:rsidP="00696151">
            <w:pPr>
              <w:rPr>
                <w:rFonts w:ascii="Arial" w:hAnsi="Arial" w:cs="Arial"/>
                <w:b/>
                <w:sz w:val="18"/>
                <w:szCs w:val="18"/>
              </w:rPr>
            </w:pPr>
            <w:r w:rsidRPr="00696151">
              <w:rPr>
                <w:rFonts w:ascii="Arial" w:hAnsi="Arial" w:cs="Arial"/>
                <w:b/>
                <w:sz w:val="18"/>
                <w:szCs w:val="18"/>
              </w:rPr>
              <w:t>Black Box Warning:</w:t>
            </w:r>
          </w:p>
          <w:p w14:paraId="0FAE2DCC" w14:textId="77777777" w:rsidR="00696151" w:rsidRPr="00696151" w:rsidRDefault="00696151" w:rsidP="00696151">
            <w:pPr>
              <w:rPr>
                <w:rFonts w:ascii="Arial" w:hAnsi="Arial" w:cs="Arial"/>
                <w:b/>
                <w:sz w:val="18"/>
                <w:szCs w:val="18"/>
              </w:rPr>
            </w:pPr>
            <w:r w:rsidRPr="00696151">
              <w:rPr>
                <w:rFonts w:ascii="Arial" w:hAnsi="Arial" w:cs="Arial"/>
                <w:b/>
                <w:sz w:val="18"/>
                <w:szCs w:val="18"/>
              </w:rPr>
              <w:t>Hepatic Injury with Excessive Dosing</w:t>
            </w:r>
          </w:p>
          <w:p w14:paraId="281FADCC" w14:textId="77777777" w:rsidR="00696151" w:rsidRDefault="00696151" w:rsidP="00696151">
            <w:pPr>
              <w:rPr>
                <w:rFonts w:ascii="Arial" w:hAnsi="Arial" w:cs="Arial"/>
                <w:sz w:val="18"/>
                <w:szCs w:val="18"/>
              </w:rPr>
            </w:pPr>
            <w:r w:rsidRPr="00696151">
              <w:rPr>
                <w:rFonts w:ascii="Arial" w:hAnsi="Arial" w:cs="Arial"/>
                <w:sz w:val="18"/>
                <w:szCs w:val="18"/>
              </w:rPr>
              <w:t>Naltrexone has the capacity to cause hepatocelullar injury when given in excessive doses. The margin of separation between the apparently safe dose of naltrexone and the dose causing hepatic injury appears to be only five-fold or less. Naltrexone does not appear to be a hepatotoxin at the recommended doses. Naltrexone is contraindicated in acute hepatitis or liver failure, and its use in patients with active liver disease must be carefully considered in light of its hepatotoxic effects.</w:t>
            </w:r>
          </w:p>
          <w:p w14:paraId="625B37E9" w14:textId="77777777" w:rsidR="00696151" w:rsidRPr="00696151" w:rsidRDefault="00696151" w:rsidP="00696151">
            <w:pPr>
              <w:rPr>
                <w:rFonts w:ascii="Arial" w:hAnsi="Arial" w:cs="Arial"/>
                <w:sz w:val="18"/>
                <w:szCs w:val="18"/>
              </w:rPr>
            </w:pPr>
          </w:p>
          <w:p w14:paraId="607CC673" w14:textId="77777777" w:rsidR="00696151" w:rsidRDefault="00696151" w:rsidP="00696151">
            <w:pPr>
              <w:rPr>
                <w:b/>
              </w:rPr>
            </w:pPr>
            <w:r w:rsidRPr="00696151">
              <w:rPr>
                <w:rFonts w:ascii="Arial" w:hAnsi="Arial" w:cs="Arial"/>
                <w:sz w:val="18"/>
                <w:szCs w:val="18"/>
              </w:rPr>
              <w:t>Patients should be warned of the risk of hepatic injury and advised to stop the use of naltrexone and seek medical attention if they experience symptoms or acute hepatitis.</w:t>
            </w:r>
          </w:p>
        </w:tc>
      </w:tr>
      <w:tr w:rsidR="004553BF" w14:paraId="0422FBE2" w14:textId="77777777" w:rsidTr="008768D6">
        <w:trPr>
          <w:trHeight w:val="639"/>
        </w:trPr>
        <w:tc>
          <w:tcPr>
            <w:tcW w:w="11448" w:type="dxa"/>
            <w:gridSpan w:val="2"/>
            <w:tcBorders>
              <w:top w:val="nil"/>
              <w:left w:val="nil"/>
              <w:bottom w:val="nil"/>
              <w:right w:val="nil"/>
            </w:tcBorders>
          </w:tcPr>
          <w:p w14:paraId="0A3DE912" w14:textId="77777777" w:rsidR="0056414C" w:rsidRPr="00916D82" w:rsidRDefault="004553BF" w:rsidP="00AD441D">
            <w:pPr>
              <w:rPr>
                <w:snapToGrid w:val="0"/>
                <w:color w:val="000000"/>
              </w:rPr>
            </w:pPr>
            <w:r>
              <w:rPr>
                <w:rFonts w:ascii="Arial" w:hAnsi="Arial"/>
                <w:b/>
                <w:snapToGrid w:val="0"/>
                <w:color w:val="000000"/>
                <w:sz w:val="18"/>
              </w:rPr>
              <w:t>Syndrome Note</w:t>
            </w:r>
          </w:p>
        </w:tc>
      </w:tr>
      <w:tr w:rsidR="003379BD" w14:paraId="3CE6991A" w14:textId="77777777" w:rsidTr="008768D6">
        <w:trPr>
          <w:trHeight w:hRule="exact" w:val="288"/>
        </w:trPr>
        <w:tc>
          <w:tcPr>
            <w:tcW w:w="11448" w:type="dxa"/>
            <w:gridSpan w:val="2"/>
            <w:tcBorders>
              <w:top w:val="nil"/>
              <w:left w:val="nil"/>
              <w:bottom w:val="single" w:sz="4" w:space="0" w:color="auto"/>
              <w:right w:val="nil"/>
            </w:tcBorders>
            <w:vAlign w:val="bottom"/>
          </w:tcPr>
          <w:p w14:paraId="4D25C440" w14:textId="7A8AD20E" w:rsidR="003379BD" w:rsidRDefault="003379BD" w:rsidP="005325D4">
            <w:pPr>
              <w:rPr>
                <w:rFonts w:ascii="Arial" w:hAnsi="Arial"/>
                <w:sz w:val="18"/>
              </w:rPr>
            </w:pPr>
            <w:r>
              <w:rPr>
                <w:rFonts w:ascii="Arial" w:hAnsi="Arial"/>
                <w:sz w:val="18"/>
              </w:rPr>
              <w:t>See</w:t>
            </w:r>
            <w:r w:rsidR="003109A5">
              <w:rPr>
                <w:rFonts w:ascii="Arial" w:hAnsi="Arial"/>
                <w:sz w:val="18"/>
              </w:rPr>
              <w:t xml:space="preserve"> 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02A007DD" w14:textId="77777777">
        <w:trPr>
          <w:cantSplit/>
        </w:trPr>
        <w:tc>
          <w:tcPr>
            <w:tcW w:w="11448" w:type="dxa"/>
            <w:gridSpan w:val="2"/>
            <w:tcBorders>
              <w:top w:val="nil"/>
              <w:left w:val="nil"/>
              <w:bottom w:val="nil"/>
              <w:right w:val="nil"/>
            </w:tcBorders>
          </w:tcPr>
          <w:p w14:paraId="758C49B7" w14:textId="77777777" w:rsidR="003379BD" w:rsidRDefault="003379BD" w:rsidP="00A23E52">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1F4F86E" w14:textId="77777777" w:rsidR="003379BD" w:rsidRDefault="003379BD" w:rsidP="00A23E52">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DEB4CAE"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6E99C4E"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B1E4828"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3C30EFB"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5D2294F7"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12B9A325"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6B48CFE" w14:textId="77777777" w:rsidR="003379BD" w:rsidRDefault="003379BD" w:rsidP="00A23E52">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791E237" w14:textId="77777777" w:rsidR="003379BD" w:rsidRDefault="003379BD" w:rsidP="00A23E52">
            <w:pPr>
              <w:pageBreakBefore/>
              <w:tabs>
                <w:tab w:val="left" w:pos="360"/>
                <w:tab w:val="left" w:pos="630"/>
              </w:tabs>
              <w:rPr>
                <w:rFonts w:ascii="Arial" w:hAnsi="Arial"/>
                <w:sz w:val="10"/>
              </w:rPr>
            </w:pPr>
          </w:p>
        </w:tc>
      </w:tr>
    </w:tbl>
    <w:p w14:paraId="505A5F6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003D2CE" w14:textId="77777777" w:rsidTr="0021563E">
        <w:trPr>
          <w:cantSplit/>
        </w:trPr>
        <w:tc>
          <w:tcPr>
            <w:tcW w:w="9918" w:type="dxa"/>
            <w:gridSpan w:val="5"/>
            <w:tcBorders>
              <w:top w:val="nil"/>
              <w:left w:val="nil"/>
              <w:bottom w:val="nil"/>
              <w:right w:val="nil"/>
            </w:tcBorders>
          </w:tcPr>
          <w:p w14:paraId="360A11FD"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B60EA28" w14:textId="77777777" w:rsidR="003379BD" w:rsidRDefault="005325D4" w:rsidP="0021563E">
            <w:pPr>
              <w:ind w:left="-18"/>
              <w:rPr>
                <w:rFonts w:ascii="Arial" w:hAnsi="Arial"/>
                <w:b/>
                <w:sz w:val="18"/>
              </w:rPr>
            </w:pPr>
            <w:r>
              <w:rPr>
                <w:rFonts w:ascii="Arial" w:hAnsi="Arial"/>
                <w:b/>
                <w:sz w:val="18"/>
              </w:rPr>
              <w:t>DATE SIGNED</w:t>
            </w:r>
          </w:p>
        </w:tc>
      </w:tr>
      <w:tr w:rsidR="003379BD" w14:paraId="00847D6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DBAED3E"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72C5D83"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C0C12FA"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640D6FE" w14:textId="77777777" w:rsidR="003379BD" w:rsidRDefault="003379BD">
            <w:pPr>
              <w:rPr>
                <w:rFonts w:ascii="Arial" w:hAnsi="Arial"/>
                <w:sz w:val="18"/>
              </w:rPr>
            </w:pPr>
          </w:p>
        </w:tc>
      </w:tr>
      <w:tr w:rsidR="003379BD" w14:paraId="76033CF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5CBBBE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3F52EF8"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017A435" w14:textId="77777777" w:rsidR="003379BD" w:rsidRDefault="003379BD">
            <w:pPr>
              <w:rPr>
                <w:rFonts w:ascii="Arial" w:hAnsi="Arial"/>
                <w:sz w:val="18"/>
              </w:rPr>
            </w:pPr>
          </w:p>
        </w:tc>
      </w:tr>
      <w:tr w:rsidR="007A6FC3" w14:paraId="6770BA8A" w14:textId="77777777">
        <w:trPr>
          <w:cantSplit/>
          <w:trHeight w:hRule="exact" w:val="864"/>
        </w:trPr>
        <w:tc>
          <w:tcPr>
            <w:tcW w:w="11448" w:type="dxa"/>
            <w:gridSpan w:val="6"/>
            <w:tcBorders>
              <w:top w:val="single" w:sz="4" w:space="0" w:color="auto"/>
              <w:left w:val="nil"/>
              <w:bottom w:val="single" w:sz="4" w:space="0" w:color="auto"/>
              <w:right w:val="nil"/>
            </w:tcBorders>
          </w:tcPr>
          <w:p w14:paraId="7548083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9C21A2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AB12AC1"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EEE72E2"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6726DE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CB274A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CBA24A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C1C679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8BE042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D078A8">
              <w:rPr>
                <w:rFonts w:ascii="Arial" w:hAnsi="Arial"/>
                <w:sz w:val="18"/>
              </w:rPr>
            </w:r>
            <w:r w:rsidR="00D078A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C065DA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533249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6102FA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6007E9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B4372A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AB40" w14:textId="77777777" w:rsidR="00F24D9D" w:rsidRDefault="00F24D9D" w:rsidP="007A6FC3">
      <w:r>
        <w:separator/>
      </w:r>
    </w:p>
  </w:endnote>
  <w:endnote w:type="continuationSeparator" w:id="0">
    <w:p w14:paraId="0AC6452D" w14:textId="77777777" w:rsidR="00F24D9D" w:rsidRDefault="00F24D9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F70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61824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8FC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A4698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841D4E5" w14:textId="77777777" w:rsidTr="00CC7A80">
      <w:tc>
        <w:tcPr>
          <w:tcW w:w="1932" w:type="dxa"/>
          <w:shd w:val="clear" w:color="auto" w:fill="auto"/>
        </w:tcPr>
        <w:p w14:paraId="1911D35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BE4FAC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A76A10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40B79F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7536B2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6417568" w14:textId="77777777" w:rsidR="0018307F" w:rsidRPr="00CC7A80" w:rsidRDefault="0018307F" w:rsidP="00CC7A80">
          <w:pPr>
            <w:pStyle w:val="Footer"/>
            <w:jc w:val="right"/>
            <w:rPr>
              <w:rFonts w:ascii="Arial" w:hAnsi="Arial" w:cs="Arial"/>
              <w:sz w:val="18"/>
              <w:szCs w:val="18"/>
            </w:rPr>
          </w:pPr>
        </w:p>
      </w:tc>
    </w:tr>
  </w:tbl>
  <w:p w14:paraId="40914549" w14:textId="77777777" w:rsidR="0018307F" w:rsidRDefault="0018307F" w:rsidP="0021563E">
    <w:pPr>
      <w:pStyle w:val="Footer"/>
      <w:jc w:val="right"/>
    </w:pPr>
  </w:p>
  <w:p w14:paraId="201BD12C"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72F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7C5">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7266FF1" w14:textId="77777777" w:rsidTr="00CC7A80">
      <w:tc>
        <w:tcPr>
          <w:tcW w:w="1932" w:type="dxa"/>
          <w:shd w:val="clear" w:color="auto" w:fill="auto"/>
        </w:tcPr>
        <w:p w14:paraId="1661C8D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061FEA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A720DE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48C1F3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E96B26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64744C8" w14:textId="77777777" w:rsidR="0018307F" w:rsidRPr="00CC7A80" w:rsidRDefault="0018307F" w:rsidP="00CC7A80">
          <w:pPr>
            <w:pStyle w:val="Footer"/>
            <w:jc w:val="right"/>
            <w:rPr>
              <w:rFonts w:ascii="Arial" w:hAnsi="Arial" w:cs="Arial"/>
              <w:sz w:val="18"/>
              <w:szCs w:val="18"/>
            </w:rPr>
          </w:pPr>
        </w:p>
      </w:tc>
    </w:tr>
  </w:tbl>
  <w:p w14:paraId="28A14EB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9091" w14:textId="77777777" w:rsidR="00F24D9D" w:rsidRDefault="00F24D9D" w:rsidP="007A6FC3">
      <w:r>
        <w:separator/>
      </w:r>
    </w:p>
  </w:footnote>
  <w:footnote w:type="continuationSeparator" w:id="0">
    <w:p w14:paraId="2AE38675" w14:textId="77777777" w:rsidR="00F24D9D" w:rsidRDefault="00F24D9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17607571">
    <w:abstractNumId w:val="1"/>
  </w:num>
  <w:num w:numId="2" w16cid:durableId="402340847">
    <w:abstractNumId w:val="3"/>
  </w:num>
  <w:num w:numId="3" w16cid:durableId="1419251694">
    <w:abstractNumId w:val="2"/>
  </w:num>
  <w:num w:numId="4" w16cid:durableId="100501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29nfCZzf/TbEsoDr8aem7bN+cDtAhLbx/UNdP24pEf0kEVd5MOLLmj+40/szEWBs6j/FVelTEj9zjruMKvXg==" w:salt="1hAWr5eWSoc5+sDGQhnfV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B5568"/>
    <w:rsid w:val="0021563E"/>
    <w:rsid w:val="00295B89"/>
    <w:rsid w:val="003109A5"/>
    <w:rsid w:val="00311731"/>
    <w:rsid w:val="0031599E"/>
    <w:rsid w:val="003379BD"/>
    <w:rsid w:val="003A15FD"/>
    <w:rsid w:val="003B2EF9"/>
    <w:rsid w:val="003B70D9"/>
    <w:rsid w:val="003D1746"/>
    <w:rsid w:val="003D356D"/>
    <w:rsid w:val="003E29B2"/>
    <w:rsid w:val="00450904"/>
    <w:rsid w:val="004553BF"/>
    <w:rsid w:val="00464819"/>
    <w:rsid w:val="0047002C"/>
    <w:rsid w:val="004B0216"/>
    <w:rsid w:val="004D379B"/>
    <w:rsid w:val="005067C5"/>
    <w:rsid w:val="005325D4"/>
    <w:rsid w:val="005508EB"/>
    <w:rsid w:val="0056414C"/>
    <w:rsid w:val="00573C55"/>
    <w:rsid w:val="0059662D"/>
    <w:rsid w:val="005A70E2"/>
    <w:rsid w:val="005C03B7"/>
    <w:rsid w:val="00606B81"/>
    <w:rsid w:val="00621771"/>
    <w:rsid w:val="00622264"/>
    <w:rsid w:val="00644115"/>
    <w:rsid w:val="0064565E"/>
    <w:rsid w:val="00653309"/>
    <w:rsid w:val="00674B66"/>
    <w:rsid w:val="00683097"/>
    <w:rsid w:val="00696151"/>
    <w:rsid w:val="006B7A42"/>
    <w:rsid w:val="00775C94"/>
    <w:rsid w:val="007A6FC3"/>
    <w:rsid w:val="007B70D7"/>
    <w:rsid w:val="007F44C1"/>
    <w:rsid w:val="008768D6"/>
    <w:rsid w:val="008D1C36"/>
    <w:rsid w:val="00916D82"/>
    <w:rsid w:val="00927055"/>
    <w:rsid w:val="00934FD5"/>
    <w:rsid w:val="009B3430"/>
    <w:rsid w:val="009B59D3"/>
    <w:rsid w:val="00A22DDB"/>
    <w:rsid w:val="00A23E52"/>
    <w:rsid w:val="00A60207"/>
    <w:rsid w:val="00AA7ED4"/>
    <w:rsid w:val="00AB1650"/>
    <w:rsid w:val="00AD441D"/>
    <w:rsid w:val="00B1786E"/>
    <w:rsid w:val="00B24943"/>
    <w:rsid w:val="00B47C64"/>
    <w:rsid w:val="00B64324"/>
    <w:rsid w:val="00B8125E"/>
    <w:rsid w:val="00B82162"/>
    <w:rsid w:val="00B83999"/>
    <w:rsid w:val="00CA71B6"/>
    <w:rsid w:val="00CA7C90"/>
    <w:rsid w:val="00CC7A80"/>
    <w:rsid w:val="00CF16BF"/>
    <w:rsid w:val="00D078A8"/>
    <w:rsid w:val="00D16BCB"/>
    <w:rsid w:val="00D40FF6"/>
    <w:rsid w:val="00D77F6A"/>
    <w:rsid w:val="00DF0FF9"/>
    <w:rsid w:val="00E02750"/>
    <w:rsid w:val="00E7205C"/>
    <w:rsid w:val="00E92D7A"/>
    <w:rsid w:val="00EA1297"/>
    <w:rsid w:val="00EB3099"/>
    <w:rsid w:val="00EE5A08"/>
    <w:rsid w:val="00EE7B2E"/>
    <w:rsid w:val="00EF5F71"/>
    <w:rsid w:val="00F036C3"/>
    <w:rsid w:val="00F24D9D"/>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E111BE"/>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7731</Characters>
  <Application>Microsoft Office Word</Application>
  <DocSecurity>0</DocSecurity>
  <Lines>157</Lines>
  <Paragraphs>110</Paragraphs>
  <ScaleCrop>false</ScaleCrop>
  <HeadingPairs>
    <vt:vector size="2" baseType="variant">
      <vt:variant>
        <vt:lpstr>Title</vt:lpstr>
      </vt:variant>
      <vt:variant>
        <vt:i4>1</vt:i4>
      </vt:variant>
    </vt:vector>
  </HeadingPairs>
  <TitlesOfParts>
    <vt:vector size="1" baseType="lpstr">
      <vt:lpstr>Informed Consent for Medication, ReVia</vt:lpstr>
    </vt:vector>
  </TitlesOfParts>
  <Manager>Client Rights</Manager>
  <Company>All DHS</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ReVia</dc:title>
  <dc:creator>WI DHS</dc:creator>
  <cp:keywords>f24277, dde4277, dctf4277, informed consent, medication</cp:keywords>
  <cp:lastModifiedBy>Smith, Hilary J - DHS</cp:lastModifiedBy>
  <cp:revision>3</cp:revision>
  <cp:lastPrinted>2008-02-05T17:04:00Z</cp:lastPrinted>
  <dcterms:created xsi:type="dcterms:W3CDTF">2024-05-06T15:32:00Z</dcterms:created>
  <dcterms:modified xsi:type="dcterms:W3CDTF">2024-05-06T15:32:00Z</dcterms:modified>
</cp:coreProperties>
</file>