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
        <w:gridCol w:w="1451"/>
        <w:gridCol w:w="90"/>
        <w:gridCol w:w="1897"/>
        <w:gridCol w:w="893"/>
        <w:gridCol w:w="171"/>
        <w:gridCol w:w="999"/>
        <w:gridCol w:w="277"/>
        <w:gridCol w:w="1715"/>
        <w:gridCol w:w="168"/>
        <w:gridCol w:w="594"/>
        <w:gridCol w:w="756"/>
        <w:gridCol w:w="1998"/>
        <w:gridCol w:w="7"/>
      </w:tblGrid>
      <w:tr w:rsidR="00FC2854" w:rsidTr="00FC2854">
        <w:trPr>
          <w:gridAfter w:val="1"/>
          <w:wAfter w:w="7" w:type="dxa"/>
        </w:trPr>
        <w:tc>
          <w:tcPr>
            <w:tcW w:w="5508" w:type="dxa"/>
            <w:gridSpan w:val="7"/>
            <w:tcBorders>
              <w:top w:val="nil"/>
              <w:left w:val="nil"/>
              <w:bottom w:val="nil"/>
              <w:right w:val="nil"/>
            </w:tcBorders>
          </w:tcPr>
          <w:p w:rsidR="00FC2854" w:rsidRDefault="00FC2854">
            <w:pPr>
              <w:pStyle w:val="Heading1"/>
            </w:pPr>
            <w:r>
              <w:t>DEPARTMENT OF HEALTH SERVICES</w:t>
            </w:r>
          </w:p>
          <w:p w:rsidR="00FC2854" w:rsidRPr="00181474" w:rsidRDefault="00FC2854" w:rsidP="00F778EB">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rsidR="00FC2854" w:rsidRDefault="00FC2854" w:rsidP="00E53FD3">
            <w:pPr>
              <w:rPr>
                <w:rFonts w:ascii="Arial" w:hAnsi="Arial"/>
                <w:sz w:val="18"/>
              </w:rPr>
            </w:pPr>
            <w:r>
              <w:rPr>
                <w:rFonts w:ascii="Arial" w:hAnsi="Arial"/>
                <w:sz w:val="18"/>
              </w:rPr>
              <w:t>F-26100  (</w:t>
            </w:r>
            <w:r w:rsidRPr="00D123D6">
              <w:rPr>
                <w:rFonts w:ascii="Arial" w:hAnsi="Arial"/>
                <w:sz w:val="18"/>
              </w:rPr>
              <w:t>0</w:t>
            </w:r>
            <w:r>
              <w:rPr>
                <w:rFonts w:ascii="Arial" w:hAnsi="Arial"/>
                <w:sz w:val="18"/>
              </w:rPr>
              <w:t>3</w:t>
            </w:r>
            <w:r w:rsidRPr="00D123D6">
              <w:rPr>
                <w:rFonts w:ascii="Arial" w:hAnsi="Arial"/>
                <w:sz w:val="18"/>
              </w:rPr>
              <w:t>/201</w:t>
            </w:r>
            <w:r>
              <w:rPr>
                <w:rFonts w:ascii="Arial" w:hAnsi="Arial"/>
                <w:sz w:val="18"/>
              </w:rPr>
              <w:t>9)</w:t>
            </w:r>
          </w:p>
        </w:tc>
        <w:tc>
          <w:tcPr>
            <w:tcW w:w="1992" w:type="dxa"/>
            <w:gridSpan w:val="2"/>
            <w:tcBorders>
              <w:top w:val="nil"/>
              <w:left w:val="nil"/>
              <w:bottom w:val="nil"/>
              <w:right w:val="nil"/>
            </w:tcBorders>
          </w:tcPr>
          <w:p w:rsidR="00FC2854" w:rsidRPr="00FC2854" w:rsidRDefault="00FC2854" w:rsidP="00B32F6E">
            <w:pPr>
              <w:rPr>
                <w:rFonts w:ascii="Arial" w:hAnsi="Arial"/>
                <w:bCs/>
                <w:color w:val="FF0000"/>
                <w:sz w:val="28"/>
                <w:szCs w:val="28"/>
              </w:rPr>
            </w:pPr>
          </w:p>
        </w:tc>
        <w:tc>
          <w:tcPr>
            <w:tcW w:w="3516" w:type="dxa"/>
            <w:gridSpan w:val="4"/>
            <w:tcBorders>
              <w:top w:val="nil"/>
              <w:left w:val="nil"/>
              <w:bottom w:val="nil"/>
              <w:right w:val="nil"/>
            </w:tcBorders>
          </w:tcPr>
          <w:p w:rsidR="00FC2854" w:rsidRDefault="00FC2854">
            <w:pPr>
              <w:pStyle w:val="Heading2"/>
            </w:pPr>
            <w:r>
              <w:t>STATE OF WISCONSIN</w:t>
            </w:r>
          </w:p>
          <w:p w:rsidR="00FC2854" w:rsidRDefault="00FC2854">
            <w:pPr>
              <w:jc w:val="right"/>
              <w:rPr>
                <w:rFonts w:ascii="Arial" w:hAnsi="Arial"/>
                <w:sz w:val="18"/>
              </w:rPr>
            </w:pPr>
            <w:r>
              <w:rPr>
                <w:rFonts w:ascii="Arial" w:hAnsi="Arial"/>
                <w:sz w:val="18"/>
              </w:rPr>
              <w:t>Wis</w:t>
            </w:r>
            <w:r w:rsidR="007C0664">
              <w:rPr>
                <w:rFonts w:ascii="Arial" w:hAnsi="Arial"/>
                <w:sz w:val="18"/>
              </w:rPr>
              <w:t>.</w:t>
            </w:r>
            <w:r>
              <w:rPr>
                <w:rFonts w:ascii="Arial" w:hAnsi="Arial"/>
                <w:sz w:val="18"/>
              </w:rPr>
              <w:t xml:space="preserve"> Stat</w:t>
            </w:r>
            <w:r w:rsidR="007C0664">
              <w:rPr>
                <w:rFonts w:ascii="Arial" w:hAnsi="Arial"/>
                <w:sz w:val="18"/>
              </w:rPr>
              <w:t>.</w:t>
            </w:r>
            <w:r>
              <w:rPr>
                <w:rFonts w:ascii="Arial" w:hAnsi="Arial"/>
                <w:sz w:val="18"/>
              </w:rPr>
              <w:t xml:space="preserve"> </w:t>
            </w:r>
            <w:r>
              <w:rPr>
                <w:rFonts w:ascii="Arial" w:hAnsi="Arial" w:cs="Arial"/>
                <w:sz w:val="18"/>
              </w:rPr>
              <w:t>§</w:t>
            </w:r>
            <w:r>
              <w:rPr>
                <w:rFonts w:ascii="Arial" w:hAnsi="Arial"/>
                <w:sz w:val="18"/>
              </w:rPr>
              <w:t xml:space="preserve"> 51.61(2)</w:t>
            </w:r>
          </w:p>
          <w:p w:rsidR="00FC2854" w:rsidRDefault="00FC2854" w:rsidP="00076F69">
            <w:pPr>
              <w:jc w:val="right"/>
              <w:rPr>
                <w:rFonts w:ascii="Arial" w:hAnsi="Arial"/>
                <w:sz w:val="18"/>
              </w:rPr>
            </w:pPr>
            <w:r>
              <w:rPr>
                <w:rFonts w:ascii="Arial" w:hAnsi="Arial"/>
                <w:sz w:val="18"/>
              </w:rPr>
              <w:t xml:space="preserve">Wis. Admin. Code </w:t>
            </w:r>
            <w:r>
              <w:rPr>
                <w:rFonts w:ascii="Arial" w:hAnsi="Arial" w:cs="Arial"/>
                <w:sz w:val="18"/>
              </w:rPr>
              <w:t>§</w:t>
            </w:r>
            <w:r>
              <w:rPr>
                <w:rFonts w:ascii="Arial" w:hAnsi="Arial"/>
                <w:sz w:val="18"/>
              </w:rPr>
              <w:t xml:space="preserve"> DHS 94.05</w:t>
            </w:r>
          </w:p>
        </w:tc>
      </w:tr>
      <w:tr w:rsidR="0001669C" w:rsidTr="00FC2854">
        <w:trPr>
          <w:gridAfter w:val="1"/>
          <w:wAfter w:w="7" w:type="dxa"/>
          <w:cantSplit/>
        </w:trPr>
        <w:tc>
          <w:tcPr>
            <w:tcW w:w="11016" w:type="dxa"/>
            <w:gridSpan w:val="13"/>
            <w:tcBorders>
              <w:top w:val="nil"/>
              <w:left w:val="nil"/>
              <w:bottom w:val="nil"/>
              <w:right w:val="nil"/>
            </w:tcBorders>
          </w:tcPr>
          <w:p w:rsidR="0001669C" w:rsidRDefault="0001669C" w:rsidP="0001669C">
            <w:pPr>
              <w:pStyle w:val="Heading3"/>
              <w:spacing w:before="0"/>
              <w:rPr>
                <w:sz w:val="18"/>
              </w:rPr>
            </w:pPr>
            <w:r>
              <w:t>CLIENT RIGHTS LIMITATION OR DENIAL DOCUMENTATION</w:t>
            </w:r>
          </w:p>
        </w:tc>
      </w:tr>
      <w:tr w:rsidR="0001669C" w:rsidTr="00FC2854">
        <w:trPr>
          <w:gridAfter w:val="1"/>
          <w:wAfter w:w="7" w:type="dxa"/>
          <w:cantSplit/>
        </w:trPr>
        <w:tc>
          <w:tcPr>
            <w:tcW w:w="11016" w:type="dxa"/>
            <w:gridSpan w:val="13"/>
            <w:tcBorders>
              <w:top w:val="nil"/>
              <w:left w:val="nil"/>
              <w:bottom w:val="nil"/>
              <w:right w:val="nil"/>
            </w:tcBorders>
          </w:tcPr>
          <w:p w:rsidR="0001669C" w:rsidRDefault="0001669C" w:rsidP="0001669C">
            <w:pPr>
              <w:rPr>
                <w:rFonts w:ascii="Arial" w:hAnsi="Arial"/>
                <w:sz w:val="16"/>
              </w:rPr>
            </w:pPr>
            <w:r>
              <w:rPr>
                <w:rFonts w:ascii="Arial" w:hAnsi="Arial"/>
                <w:sz w:val="16"/>
              </w:rPr>
              <w:t>Signature of client is voluntary. If not signed, the staff will witness and document refusal. This record is filed in the client’s record and is accessible to all authorized users</w:t>
            </w:r>
          </w:p>
          <w:p w:rsidR="0001669C" w:rsidRDefault="0001669C" w:rsidP="0001669C">
            <w:pPr>
              <w:rPr>
                <w:rFonts w:ascii="Arial" w:hAnsi="Arial"/>
                <w:sz w:val="18"/>
              </w:rPr>
            </w:pPr>
            <w:r>
              <w:rPr>
                <w:rFonts w:ascii="Arial" w:hAnsi="Arial"/>
                <w:b/>
                <w:sz w:val="18"/>
              </w:rPr>
              <w:t>INSTRUCTIONS</w:t>
            </w:r>
            <w:r>
              <w:rPr>
                <w:rFonts w:ascii="Arial" w:hAnsi="Arial"/>
                <w:sz w:val="18"/>
              </w:rPr>
              <w:t xml:space="preserve"> for completion of this form are on the back of this form or page two.</w:t>
            </w:r>
          </w:p>
        </w:tc>
      </w:tr>
      <w:tr w:rsidR="007C4B33" w:rsidTr="00EC08A5">
        <w:trPr>
          <w:gridAfter w:val="1"/>
          <w:wAfter w:w="7" w:type="dxa"/>
          <w:trHeight w:val="432"/>
        </w:trPr>
        <w:tc>
          <w:tcPr>
            <w:tcW w:w="5785" w:type="dxa"/>
            <w:gridSpan w:val="8"/>
            <w:tcBorders>
              <w:top w:val="single" w:sz="4" w:space="0" w:color="auto"/>
              <w:left w:val="nil"/>
              <w:bottom w:val="single" w:sz="4" w:space="0" w:color="auto"/>
            </w:tcBorders>
          </w:tcPr>
          <w:p w:rsidR="007C4B33" w:rsidRDefault="007C4B33">
            <w:pPr>
              <w:rPr>
                <w:rFonts w:ascii="Arial" w:hAnsi="Arial"/>
                <w:sz w:val="18"/>
              </w:rPr>
            </w:pPr>
            <w:r>
              <w:rPr>
                <w:rFonts w:ascii="Arial" w:hAnsi="Arial"/>
                <w:sz w:val="18"/>
              </w:rPr>
              <w:t>Name – Client (Last, First MI)</w:t>
            </w:r>
          </w:p>
          <w:p w:rsidR="007C4B33" w:rsidRDefault="00033767" w:rsidP="00033767">
            <w:pPr>
              <w:rPr>
                <w:sz w:val="22"/>
              </w:rPr>
            </w:pPr>
            <w:r>
              <w:rPr>
                <w:sz w:val="22"/>
              </w:rPr>
              <w:fldChar w:fldCharType="begin">
                <w:ffData>
                  <w:name w:val="Text1"/>
                  <w:enabled/>
                  <w:calcOnExit/>
                  <w:textInput>
                    <w:maxLength w:val="25"/>
                  </w:textInput>
                </w:ffData>
              </w:fldChar>
            </w:r>
            <w:bookmarkStart w:id="0" w:name="Text1"/>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r w:rsidR="007C4B33">
              <w:rPr>
                <w:sz w:val="22"/>
              </w:rPr>
              <w:t xml:space="preserve">, </w:t>
            </w:r>
            <w:r>
              <w:rPr>
                <w:sz w:val="22"/>
              </w:rPr>
              <w:fldChar w:fldCharType="begin">
                <w:ffData>
                  <w:name w:val="Text20"/>
                  <w:enabled/>
                  <w:calcOnExit/>
                  <w:textInput/>
                </w:ffData>
              </w:fldChar>
            </w:r>
            <w:bookmarkStart w:id="2"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r w:rsidR="007C4B33">
              <w:rPr>
                <w:sz w:val="22"/>
              </w:rPr>
              <w:t xml:space="preserve"> </w:t>
            </w:r>
            <w:r>
              <w:rPr>
                <w:sz w:val="22"/>
              </w:rPr>
              <w:fldChar w:fldCharType="begin">
                <w:ffData>
                  <w:name w:val="Text21"/>
                  <w:enabled/>
                  <w:calcOnExit/>
                  <w:textInput>
                    <w:maxLength w:val="1"/>
                  </w:textInput>
                </w:ffData>
              </w:fldChar>
            </w:r>
            <w:bookmarkStart w:id="3" w:name="Text21"/>
            <w:r>
              <w:rPr>
                <w:sz w:val="22"/>
              </w:rPr>
              <w:instrText xml:space="preserve"> FORMTEXT </w:instrText>
            </w:r>
            <w:r>
              <w:rPr>
                <w:sz w:val="22"/>
              </w:rPr>
            </w:r>
            <w:r>
              <w:rPr>
                <w:sz w:val="22"/>
              </w:rPr>
              <w:fldChar w:fldCharType="separate"/>
            </w:r>
            <w:r>
              <w:rPr>
                <w:noProof/>
                <w:sz w:val="22"/>
              </w:rPr>
              <w:t> </w:t>
            </w:r>
            <w:r>
              <w:rPr>
                <w:sz w:val="22"/>
              </w:rPr>
              <w:fldChar w:fldCharType="end"/>
            </w:r>
            <w:bookmarkEnd w:id="3"/>
          </w:p>
        </w:tc>
        <w:tc>
          <w:tcPr>
            <w:tcW w:w="5231" w:type="dxa"/>
            <w:gridSpan w:val="5"/>
            <w:tcBorders>
              <w:top w:val="single" w:sz="4" w:space="0" w:color="auto"/>
              <w:bottom w:val="single" w:sz="4" w:space="0" w:color="auto"/>
              <w:right w:val="nil"/>
            </w:tcBorders>
          </w:tcPr>
          <w:p w:rsidR="007C4B33" w:rsidRDefault="007C4B33">
            <w:pPr>
              <w:rPr>
                <w:rFonts w:ascii="Arial" w:hAnsi="Arial"/>
                <w:sz w:val="18"/>
              </w:rPr>
            </w:pPr>
            <w:r>
              <w:rPr>
                <w:rFonts w:ascii="Arial" w:hAnsi="Arial"/>
                <w:sz w:val="18"/>
              </w:rPr>
              <w:t>Name – County 51.42 Board which Authorized Placement</w:t>
            </w:r>
          </w:p>
          <w:p w:rsidR="007C4B33" w:rsidRDefault="007C4B33">
            <w:pPr>
              <w:rPr>
                <w:sz w:val="22"/>
              </w:rPr>
            </w:pPr>
            <w:r>
              <w:rPr>
                <w:sz w:val="22"/>
              </w:rPr>
              <w:fldChar w:fldCharType="begin">
                <w:ffData>
                  <w:name w:val="Text2"/>
                  <w:enabled/>
                  <w:calcOnExit w:val="0"/>
                  <w:textInput>
                    <w:maxLength w:val="50"/>
                  </w:textInput>
                </w:ffData>
              </w:fldChar>
            </w:r>
            <w:bookmarkStart w:id="4"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705B65" w:rsidTr="00EC08A5">
        <w:trPr>
          <w:gridAfter w:val="1"/>
          <w:wAfter w:w="7" w:type="dxa"/>
          <w:trHeight w:val="432"/>
        </w:trPr>
        <w:tc>
          <w:tcPr>
            <w:tcW w:w="5785" w:type="dxa"/>
            <w:gridSpan w:val="8"/>
            <w:tcBorders>
              <w:top w:val="single" w:sz="4" w:space="0" w:color="auto"/>
              <w:left w:val="nil"/>
              <w:bottom w:val="single" w:sz="4" w:space="0" w:color="auto"/>
            </w:tcBorders>
          </w:tcPr>
          <w:p w:rsidR="00705B65" w:rsidRDefault="00705B65">
            <w:pPr>
              <w:rPr>
                <w:rFonts w:ascii="Arial" w:hAnsi="Arial"/>
                <w:sz w:val="18"/>
              </w:rPr>
            </w:pPr>
            <w:r>
              <w:rPr>
                <w:rFonts w:ascii="Arial" w:hAnsi="Arial"/>
                <w:sz w:val="18"/>
              </w:rPr>
              <w:t>Name – Agency / Institution / Facility</w:t>
            </w:r>
          </w:p>
          <w:p w:rsidR="00705B65" w:rsidRDefault="00705B65">
            <w:pPr>
              <w:rPr>
                <w:sz w:val="22"/>
              </w:rPr>
            </w:pPr>
            <w:r>
              <w:rPr>
                <w:sz w:val="22"/>
              </w:rPr>
              <w:fldChar w:fldCharType="begin">
                <w:ffData>
                  <w:name w:val="Text3"/>
                  <w:enabled/>
                  <w:calcOnExit w:val="0"/>
                  <w:textInput>
                    <w:maxLength w:val="50"/>
                  </w:textInput>
                </w:ffData>
              </w:fldChar>
            </w:r>
            <w:bookmarkStart w:id="5"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2477" w:type="dxa"/>
            <w:gridSpan w:val="3"/>
            <w:tcBorders>
              <w:top w:val="single" w:sz="4" w:space="0" w:color="auto"/>
              <w:bottom w:val="single" w:sz="4" w:space="0" w:color="auto"/>
              <w:right w:val="nil"/>
            </w:tcBorders>
          </w:tcPr>
          <w:p w:rsidR="00705B65" w:rsidRDefault="00705B65" w:rsidP="00D56D73">
            <w:pPr>
              <w:rPr>
                <w:rFonts w:ascii="Arial" w:hAnsi="Arial"/>
                <w:sz w:val="18"/>
              </w:rPr>
            </w:pPr>
            <w:r>
              <w:rPr>
                <w:rFonts w:ascii="Arial" w:hAnsi="Arial"/>
                <w:sz w:val="18"/>
              </w:rPr>
              <w:t>Living Unit</w:t>
            </w:r>
          </w:p>
          <w:p w:rsidR="00705B65" w:rsidRDefault="00705B65" w:rsidP="00D56D73">
            <w:pPr>
              <w:rPr>
                <w:sz w:val="22"/>
              </w:rPr>
            </w:pPr>
            <w:r>
              <w:rPr>
                <w:sz w:val="22"/>
              </w:rPr>
              <w:fldChar w:fldCharType="begin">
                <w:ffData>
                  <w:name w:val="Text4"/>
                  <w:enabled/>
                  <w:calcOnExit w:val="0"/>
                  <w:textInput>
                    <w:maxLength w:val="40"/>
                  </w:textInput>
                </w:ffData>
              </w:fldChar>
            </w:r>
            <w:bookmarkStart w:id="6"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2754" w:type="dxa"/>
            <w:gridSpan w:val="2"/>
            <w:tcBorders>
              <w:top w:val="single" w:sz="4" w:space="0" w:color="auto"/>
              <w:bottom w:val="single" w:sz="4" w:space="0" w:color="auto"/>
              <w:right w:val="nil"/>
            </w:tcBorders>
          </w:tcPr>
          <w:p w:rsidR="00705B65" w:rsidRDefault="00705B65" w:rsidP="00D56D73">
            <w:pPr>
              <w:rPr>
                <w:rFonts w:ascii="Arial" w:hAnsi="Arial"/>
                <w:sz w:val="18"/>
              </w:rPr>
            </w:pPr>
            <w:r>
              <w:rPr>
                <w:rFonts w:ascii="Arial" w:hAnsi="Arial"/>
                <w:sz w:val="18"/>
              </w:rPr>
              <w:t>Date Limitation/Denial Begins</w:t>
            </w:r>
          </w:p>
          <w:p w:rsidR="00705B65" w:rsidRPr="00705B65" w:rsidRDefault="00705B65" w:rsidP="00D56D73">
            <w:pPr>
              <w:rPr>
                <w:sz w:val="22"/>
              </w:rPr>
            </w:pPr>
            <w:r>
              <w:rPr>
                <w:sz w:val="22"/>
              </w:rPr>
              <w:fldChar w:fldCharType="begin">
                <w:ffData>
                  <w:name w:val="Text18"/>
                  <w:enabled/>
                  <w:calcOnExit w:val="0"/>
                  <w:textInput>
                    <w:type w:val="date"/>
                    <w:format w:val="M/d/yyyy"/>
                  </w:textInput>
                </w:ffData>
              </w:fldChar>
            </w:r>
            <w:bookmarkStart w:id="7"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0F7946" w:rsidTr="000F7946">
        <w:trPr>
          <w:gridAfter w:val="1"/>
          <w:wAfter w:w="7" w:type="dxa"/>
          <w:cantSplit/>
        </w:trPr>
        <w:tc>
          <w:tcPr>
            <w:tcW w:w="3445" w:type="dxa"/>
            <w:gridSpan w:val="4"/>
            <w:tcBorders>
              <w:top w:val="single" w:sz="4" w:space="0" w:color="auto"/>
              <w:left w:val="nil"/>
              <w:bottom w:val="single" w:sz="4" w:space="0" w:color="auto"/>
              <w:right w:val="nil"/>
            </w:tcBorders>
          </w:tcPr>
          <w:p w:rsidR="000F7946" w:rsidRPr="00705B65" w:rsidRDefault="000F7946">
            <w:pPr>
              <w:rPr>
                <w:rFonts w:ascii="Arial" w:hAnsi="Arial" w:cs="Arial"/>
                <w:sz w:val="18"/>
                <w:szCs w:val="18"/>
              </w:rPr>
            </w:pPr>
            <w:r w:rsidRPr="00705B65">
              <w:rPr>
                <w:rFonts w:ascii="Arial" w:hAnsi="Arial" w:cs="Arial"/>
                <w:sz w:val="18"/>
                <w:szCs w:val="18"/>
              </w:rPr>
              <w:t>Client Right to be Affected</w:t>
            </w:r>
          </w:p>
          <w:p w:rsidR="000F7946" w:rsidRDefault="000F7946" w:rsidP="00705B65">
            <w:pPr>
              <w:spacing w:before="40"/>
              <w:rPr>
                <w:rFonts w:ascii="Arial" w:hAnsi="Arial" w:cs="Arial"/>
                <w:sz w:val="18"/>
                <w:szCs w:val="18"/>
              </w:rPr>
            </w:pPr>
            <w:r w:rsidRPr="00705B65">
              <w:rPr>
                <w:rFonts w:ascii="Arial" w:hAnsi="Arial" w:cs="Arial"/>
                <w:sz w:val="18"/>
                <w:szCs w:val="18"/>
              </w:rPr>
              <w:fldChar w:fldCharType="begin">
                <w:ffData>
                  <w:name w:val="Check14"/>
                  <w:enabled/>
                  <w:calcOnExit w:val="0"/>
                  <w:checkBox>
                    <w:sizeAuto/>
                    <w:default w:val="0"/>
                  </w:checkBox>
                </w:ffData>
              </w:fldChar>
            </w:r>
            <w:bookmarkStart w:id="8" w:name="Check14"/>
            <w:r w:rsidRPr="00705B65">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sidRPr="00705B65">
              <w:rPr>
                <w:rFonts w:ascii="Arial" w:hAnsi="Arial" w:cs="Arial"/>
                <w:sz w:val="18"/>
                <w:szCs w:val="18"/>
              </w:rPr>
              <w:fldChar w:fldCharType="end"/>
            </w:r>
            <w:bookmarkEnd w:id="8"/>
            <w:r w:rsidRPr="00705B65">
              <w:rPr>
                <w:rFonts w:ascii="Arial" w:hAnsi="Arial" w:cs="Arial"/>
                <w:sz w:val="18"/>
                <w:szCs w:val="18"/>
              </w:rPr>
              <w:t xml:space="preserve"> Phone </w:t>
            </w:r>
            <w:r>
              <w:rPr>
                <w:rFonts w:ascii="Arial" w:hAnsi="Arial" w:cs="Arial"/>
                <w:sz w:val="18"/>
                <w:szCs w:val="18"/>
              </w:rPr>
              <w:t>use</w:t>
            </w:r>
          </w:p>
          <w:p w:rsidR="000F7946" w:rsidRDefault="000F7946" w:rsidP="00705B65">
            <w:pPr>
              <w:spacing w:before="40"/>
              <w:rPr>
                <w:rFonts w:ascii="Arial" w:hAnsi="Arial" w:cs="Arial"/>
                <w:sz w:val="18"/>
                <w:szCs w:val="18"/>
              </w:rPr>
            </w:pPr>
            <w:r w:rsidRPr="00705B65">
              <w:rPr>
                <w:rFonts w:ascii="Arial" w:hAnsi="Arial" w:cs="Arial"/>
                <w:sz w:val="18"/>
                <w:szCs w:val="18"/>
              </w:rPr>
              <w:fldChar w:fldCharType="begin">
                <w:ffData>
                  <w:name w:val="Check14"/>
                  <w:enabled/>
                  <w:calcOnExit w:val="0"/>
                  <w:checkBox>
                    <w:sizeAuto/>
                    <w:default w:val="0"/>
                  </w:checkBox>
                </w:ffData>
              </w:fldChar>
            </w:r>
            <w:r w:rsidRPr="00705B65">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sidRPr="00705B65">
              <w:rPr>
                <w:rFonts w:ascii="Arial" w:hAnsi="Arial" w:cs="Arial"/>
                <w:sz w:val="18"/>
                <w:szCs w:val="18"/>
              </w:rPr>
              <w:fldChar w:fldCharType="end"/>
            </w:r>
            <w:r w:rsidRPr="00705B65">
              <w:rPr>
                <w:rFonts w:ascii="Arial" w:hAnsi="Arial" w:cs="Arial"/>
                <w:sz w:val="18"/>
                <w:szCs w:val="18"/>
              </w:rPr>
              <w:t xml:space="preserve"> </w:t>
            </w:r>
            <w:r w:rsidRPr="00DC43AA">
              <w:rPr>
                <w:rFonts w:ascii="Arial" w:hAnsi="Arial" w:cs="Arial"/>
                <w:sz w:val="18"/>
                <w:szCs w:val="18"/>
              </w:rPr>
              <w:t>Clothing, Possessions, and Laundry</w:t>
            </w:r>
          </w:p>
          <w:p w:rsidR="000F7946" w:rsidRPr="00705B65" w:rsidRDefault="000F7946" w:rsidP="000F7946">
            <w:pPr>
              <w:spacing w:before="4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9" w:name="Check15"/>
            <w:r>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w:t>
            </w:r>
            <w:r w:rsidRPr="00DC43AA">
              <w:rPr>
                <w:rFonts w:ascii="Arial" w:hAnsi="Arial" w:cs="Arial"/>
                <w:sz w:val="18"/>
                <w:szCs w:val="18"/>
              </w:rPr>
              <w:t>Privacy in Toileting and Bathing</w:t>
            </w:r>
          </w:p>
        </w:tc>
        <w:tc>
          <w:tcPr>
            <w:tcW w:w="2340" w:type="dxa"/>
            <w:gridSpan w:val="4"/>
            <w:tcBorders>
              <w:top w:val="single" w:sz="4" w:space="0" w:color="auto"/>
              <w:left w:val="nil"/>
              <w:bottom w:val="single" w:sz="4" w:space="0" w:color="auto"/>
            </w:tcBorders>
          </w:tcPr>
          <w:p w:rsidR="000F7946" w:rsidRDefault="000F7946" w:rsidP="000F7946">
            <w:pPr>
              <w:rPr>
                <w:rFonts w:ascii="Arial" w:hAnsi="Arial" w:cs="Arial"/>
                <w:sz w:val="18"/>
                <w:szCs w:val="18"/>
              </w:rPr>
            </w:pPr>
          </w:p>
          <w:p w:rsidR="000F7946" w:rsidRDefault="000F7946" w:rsidP="000F7946">
            <w:pPr>
              <w:spacing w:before="40"/>
              <w:rPr>
                <w:rFonts w:ascii="Arial" w:hAnsi="Arial" w:cs="Arial"/>
                <w:sz w:val="18"/>
                <w:szCs w:val="18"/>
              </w:rPr>
            </w:pPr>
            <w:r w:rsidRPr="00705B65">
              <w:rPr>
                <w:rFonts w:ascii="Arial" w:hAnsi="Arial" w:cs="Arial"/>
                <w:sz w:val="18"/>
                <w:szCs w:val="18"/>
              </w:rPr>
              <w:fldChar w:fldCharType="begin">
                <w:ffData>
                  <w:name w:val="Check14"/>
                  <w:enabled/>
                  <w:calcOnExit w:val="0"/>
                  <w:checkBox>
                    <w:sizeAuto/>
                    <w:default w:val="0"/>
                  </w:checkBox>
                </w:ffData>
              </w:fldChar>
            </w:r>
            <w:r w:rsidRPr="00705B65">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sidRPr="00705B65">
              <w:rPr>
                <w:rFonts w:ascii="Arial" w:hAnsi="Arial" w:cs="Arial"/>
                <w:sz w:val="18"/>
                <w:szCs w:val="18"/>
              </w:rPr>
              <w:fldChar w:fldCharType="end"/>
            </w:r>
            <w:r w:rsidRPr="00705B65">
              <w:rPr>
                <w:rFonts w:ascii="Arial" w:hAnsi="Arial" w:cs="Arial"/>
                <w:sz w:val="18"/>
                <w:szCs w:val="18"/>
              </w:rPr>
              <w:t xml:space="preserve"> </w:t>
            </w:r>
            <w:r w:rsidRPr="00DC43AA">
              <w:rPr>
                <w:rFonts w:ascii="Arial" w:hAnsi="Arial" w:cs="Arial"/>
                <w:sz w:val="18"/>
                <w:szCs w:val="18"/>
              </w:rPr>
              <w:t>Storage Space</w:t>
            </w:r>
          </w:p>
          <w:p w:rsidR="000F7946" w:rsidRDefault="000F7946" w:rsidP="000F7946">
            <w:pPr>
              <w:spacing w:before="4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10" w:name="Check16"/>
            <w:r>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Visitors</w:t>
            </w:r>
          </w:p>
          <w:p w:rsidR="000F7946" w:rsidRPr="00705B65" w:rsidRDefault="000F7946" w:rsidP="000F7946">
            <w:pPr>
              <w:spacing w:before="40"/>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11" w:name="Check17"/>
            <w:r>
              <w:rPr>
                <w:rFonts w:ascii="Arial" w:hAnsi="Arial" w:cs="Arial"/>
                <w:sz w:val="18"/>
                <w:szCs w:val="18"/>
              </w:rPr>
              <w:instrText xml:space="preserve"> FORMCHECKBOX </w:instrText>
            </w:r>
            <w:r w:rsidR="00BF68E7">
              <w:rPr>
                <w:rFonts w:ascii="Arial" w:hAnsi="Arial" w:cs="Arial"/>
                <w:sz w:val="18"/>
                <w:szCs w:val="18"/>
              </w:rPr>
            </w:r>
            <w:r w:rsidR="00BF68E7">
              <w:rPr>
                <w:rFonts w:ascii="Arial" w:hAnsi="Arial" w:cs="Arial"/>
                <w:sz w:val="18"/>
                <w:szCs w:val="18"/>
              </w:rPr>
              <w:fldChar w:fldCharType="separate"/>
            </w:r>
            <w:r>
              <w:rPr>
                <w:rFonts w:ascii="Arial" w:hAnsi="Arial" w:cs="Arial"/>
                <w:sz w:val="18"/>
                <w:szCs w:val="18"/>
              </w:rPr>
              <w:fldChar w:fldCharType="end"/>
            </w:r>
            <w:bookmarkEnd w:id="11"/>
            <w:r>
              <w:rPr>
                <w:rFonts w:ascii="Arial" w:hAnsi="Arial" w:cs="Arial"/>
                <w:sz w:val="18"/>
                <w:szCs w:val="18"/>
              </w:rPr>
              <w:t xml:space="preserve"> Mail (980 patient only)</w:t>
            </w:r>
          </w:p>
        </w:tc>
        <w:tc>
          <w:tcPr>
            <w:tcW w:w="5231" w:type="dxa"/>
            <w:gridSpan w:val="5"/>
            <w:tcBorders>
              <w:top w:val="single" w:sz="4" w:space="0" w:color="auto"/>
              <w:bottom w:val="single" w:sz="4" w:space="0" w:color="auto"/>
              <w:right w:val="nil"/>
            </w:tcBorders>
          </w:tcPr>
          <w:p w:rsidR="000F7946" w:rsidRDefault="000F7946" w:rsidP="00705B65">
            <w:pPr>
              <w:rPr>
                <w:rFonts w:ascii="Arial" w:hAnsi="Arial"/>
                <w:sz w:val="18"/>
              </w:rPr>
            </w:pPr>
            <w:r>
              <w:rPr>
                <w:rFonts w:ascii="Arial" w:hAnsi="Arial"/>
                <w:sz w:val="18"/>
              </w:rPr>
              <w:t>Describe what less restrictive alternatives have been considered:</w:t>
            </w:r>
          </w:p>
          <w:p w:rsidR="000F7946" w:rsidRDefault="000F7946">
            <w:pPr>
              <w:rPr>
                <w:sz w:val="22"/>
              </w:rPr>
            </w:pPr>
            <w:r>
              <w:rPr>
                <w:sz w:val="22"/>
              </w:rPr>
              <w:fldChar w:fldCharType="begin">
                <w:ffData>
                  <w:name w:val="Text17"/>
                  <w:enabled/>
                  <w:calcOnExit w:val="0"/>
                  <w:textInput/>
                </w:ffData>
              </w:fldChar>
            </w:r>
            <w:bookmarkStart w:id="12"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705B65" w:rsidTr="00EC08A5">
        <w:trPr>
          <w:gridAfter w:val="1"/>
          <w:wAfter w:w="7" w:type="dxa"/>
          <w:trHeight w:val="1440"/>
        </w:trPr>
        <w:tc>
          <w:tcPr>
            <w:tcW w:w="5785" w:type="dxa"/>
            <w:gridSpan w:val="8"/>
            <w:tcBorders>
              <w:top w:val="single" w:sz="4" w:space="0" w:color="auto"/>
              <w:left w:val="nil"/>
              <w:bottom w:val="single" w:sz="4" w:space="0" w:color="auto"/>
            </w:tcBorders>
          </w:tcPr>
          <w:p w:rsidR="00705B65" w:rsidRDefault="00705B65">
            <w:pPr>
              <w:rPr>
                <w:rFonts w:ascii="Arial" w:hAnsi="Arial"/>
                <w:sz w:val="18"/>
              </w:rPr>
            </w:pPr>
            <w:r>
              <w:rPr>
                <w:rFonts w:ascii="Arial" w:hAnsi="Arial"/>
                <w:sz w:val="18"/>
              </w:rPr>
              <w:t>Describe Specific, Individualized Limitation / Denial</w:t>
            </w:r>
          </w:p>
          <w:p w:rsidR="00705B65" w:rsidRDefault="00705B65">
            <w:pPr>
              <w:rPr>
                <w:sz w:val="22"/>
              </w:rPr>
            </w:pPr>
            <w:r>
              <w:rPr>
                <w:sz w:val="22"/>
              </w:rPr>
              <w:fldChar w:fldCharType="begin">
                <w:ffData>
                  <w:name w:val="Text7"/>
                  <w:enabled/>
                  <w:calcOnExit w:val="0"/>
                  <w:textInput>
                    <w:maxLength w:val="400"/>
                  </w:textInput>
                </w:ffData>
              </w:fldChar>
            </w:r>
            <w:bookmarkStart w:id="13"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5231" w:type="dxa"/>
            <w:gridSpan w:val="5"/>
            <w:tcBorders>
              <w:top w:val="single" w:sz="4" w:space="0" w:color="auto"/>
              <w:bottom w:val="single" w:sz="4" w:space="0" w:color="auto"/>
              <w:right w:val="nil"/>
            </w:tcBorders>
          </w:tcPr>
          <w:p w:rsidR="00705B65" w:rsidRDefault="00705B65">
            <w:pPr>
              <w:rPr>
                <w:rFonts w:ascii="Arial" w:hAnsi="Arial"/>
                <w:sz w:val="18"/>
              </w:rPr>
            </w:pPr>
            <w:r>
              <w:rPr>
                <w:rFonts w:ascii="Arial" w:hAnsi="Arial"/>
                <w:sz w:val="18"/>
              </w:rPr>
              <w:t>Reason for Limitation / Denial</w:t>
            </w:r>
          </w:p>
          <w:p w:rsidR="00705B65" w:rsidRDefault="00705B65" w:rsidP="0085741B">
            <w:pPr>
              <w:tabs>
                <w:tab w:val="left" w:pos="342"/>
                <w:tab w:val="left" w:pos="2052"/>
                <w:tab w:val="left" w:pos="2412"/>
              </w:tabs>
              <w:rPr>
                <w:rFonts w:ascii="Arial" w:hAnsi="Arial"/>
                <w:sz w:val="18"/>
              </w:rPr>
            </w:pPr>
            <w:r>
              <w:rPr>
                <w:rFonts w:ascii="Arial" w:hAnsi="Arial"/>
                <w:sz w:val="18"/>
              </w:rPr>
              <w:fldChar w:fldCharType="begin">
                <w:ffData>
                  <w:name w:val="Check1"/>
                  <w:enabled/>
                  <w:calcOnExit w:val="0"/>
                  <w:checkBox>
                    <w:sizeAuto/>
                    <w:default w:val="0"/>
                  </w:checkBox>
                </w:ffData>
              </w:fldChar>
            </w:r>
            <w:bookmarkStart w:id="14" w:name="Check1"/>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14"/>
            <w:r w:rsidR="0085741B">
              <w:rPr>
                <w:rFonts w:ascii="Arial" w:hAnsi="Arial"/>
                <w:sz w:val="18"/>
              </w:rPr>
              <w:t xml:space="preserve"> </w:t>
            </w:r>
            <w:r>
              <w:rPr>
                <w:rFonts w:ascii="Arial" w:hAnsi="Arial"/>
                <w:sz w:val="18"/>
              </w:rPr>
              <w:t xml:space="preserve">Safety </w:t>
            </w:r>
            <w:r w:rsidR="0085741B">
              <w:rPr>
                <w:rFonts w:ascii="Arial" w:hAnsi="Arial"/>
                <w:sz w:val="18"/>
              </w:rPr>
              <w:fldChar w:fldCharType="begin">
                <w:ffData>
                  <w:name w:val="Check18"/>
                  <w:enabled/>
                  <w:calcOnExit w:val="0"/>
                  <w:checkBox>
                    <w:sizeAuto/>
                    <w:default w:val="0"/>
                  </w:checkBox>
                </w:ffData>
              </w:fldChar>
            </w:r>
            <w:bookmarkStart w:id="15" w:name="Check18"/>
            <w:r w:rsidR="0085741B">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sidR="0085741B">
              <w:rPr>
                <w:rFonts w:ascii="Arial" w:hAnsi="Arial"/>
                <w:sz w:val="18"/>
              </w:rPr>
              <w:fldChar w:fldCharType="end"/>
            </w:r>
            <w:bookmarkEnd w:id="15"/>
            <w:r>
              <w:rPr>
                <w:rFonts w:ascii="Arial" w:hAnsi="Arial"/>
                <w:sz w:val="18"/>
              </w:rPr>
              <w:t xml:space="preserve"> Security</w:t>
            </w:r>
            <w:r w:rsidR="0085741B">
              <w:rPr>
                <w:rFonts w:ascii="Arial" w:hAnsi="Arial"/>
                <w:sz w:val="18"/>
              </w:rPr>
              <w:t xml:space="preserve"> </w:t>
            </w:r>
            <w:r>
              <w:rPr>
                <w:rFonts w:ascii="Arial" w:hAnsi="Arial"/>
                <w:sz w:val="18"/>
              </w:rPr>
              <w:fldChar w:fldCharType="begin">
                <w:ffData>
                  <w:name w:val="Check2"/>
                  <w:enabled/>
                  <w:calcOnExit w:val="0"/>
                  <w:checkBox>
                    <w:sizeAuto/>
                    <w:default w:val="0"/>
                  </w:checkBox>
                </w:ffData>
              </w:fldChar>
            </w:r>
            <w:bookmarkStart w:id="16" w:name="Check2"/>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16"/>
            <w:r w:rsidR="0085741B">
              <w:rPr>
                <w:rFonts w:ascii="Arial" w:hAnsi="Arial"/>
                <w:sz w:val="18"/>
              </w:rPr>
              <w:t xml:space="preserve"> </w:t>
            </w:r>
            <w:r>
              <w:rPr>
                <w:rFonts w:ascii="Arial" w:hAnsi="Arial"/>
                <w:sz w:val="18"/>
              </w:rPr>
              <w:t>Treatment</w:t>
            </w:r>
          </w:p>
          <w:p w:rsidR="00705B65" w:rsidRDefault="00705B65">
            <w:pPr>
              <w:tabs>
                <w:tab w:val="left" w:pos="342"/>
                <w:tab w:val="left" w:pos="2232"/>
                <w:tab w:val="left" w:pos="2592"/>
              </w:tabs>
              <w:rPr>
                <w:rFonts w:ascii="Arial" w:hAnsi="Arial"/>
                <w:sz w:val="18"/>
              </w:rPr>
            </w:pPr>
            <w:r>
              <w:rPr>
                <w:rFonts w:ascii="Arial" w:hAnsi="Arial"/>
                <w:sz w:val="18"/>
              </w:rPr>
              <w:t>Explain Specific Reason for Limitation / Denial</w:t>
            </w:r>
          </w:p>
          <w:p w:rsidR="00705B65" w:rsidRDefault="00705B65">
            <w:pPr>
              <w:tabs>
                <w:tab w:val="left" w:pos="342"/>
                <w:tab w:val="left" w:pos="2232"/>
                <w:tab w:val="left" w:pos="2592"/>
              </w:tabs>
              <w:rPr>
                <w:rFonts w:ascii="Arial" w:hAnsi="Arial"/>
                <w:sz w:val="18"/>
              </w:rPr>
            </w:pPr>
            <w:r>
              <w:rPr>
                <w:rFonts w:ascii="Arial" w:hAnsi="Arial"/>
                <w:sz w:val="18"/>
              </w:rPr>
              <w:t>Attach Relevant Documentation</w:t>
            </w:r>
          </w:p>
          <w:p w:rsidR="00705B65" w:rsidRDefault="00705B65">
            <w:pPr>
              <w:tabs>
                <w:tab w:val="left" w:pos="342"/>
                <w:tab w:val="left" w:pos="2232"/>
                <w:tab w:val="left" w:pos="2592"/>
              </w:tabs>
              <w:rPr>
                <w:sz w:val="22"/>
              </w:rPr>
            </w:pPr>
            <w:r>
              <w:rPr>
                <w:sz w:val="22"/>
              </w:rPr>
              <w:fldChar w:fldCharType="begin">
                <w:ffData>
                  <w:name w:val="Text8"/>
                  <w:enabled/>
                  <w:calcOnExit w:val="0"/>
                  <w:textInput>
                    <w:maxLength w:val="285"/>
                  </w:textInput>
                </w:ffData>
              </w:fldChar>
            </w:r>
            <w:bookmarkStart w:id="17"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0F7946" w:rsidTr="00EC08A5">
        <w:tblPrEx>
          <w:tblCellMar>
            <w:left w:w="108" w:type="dxa"/>
            <w:right w:w="108" w:type="dxa"/>
          </w:tblCellMar>
        </w:tblPrEx>
        <w:trPr>
          <w:gridBefore w:val="1"/>
          <w:wBefore w:w="7" w:type="dxa"/>
          <w:cantSplit/>
          <w:trHeight w:val="1152"/>
        </w:trPr>
        <w:tc>
          <w:tcPr>
            <w:tcW w:w="11016" w:type="dxa"/>
            <w:gridSpan w:val="13"/>
            <w:tcBorders>
              <w:top w:val="single" w:sz="4" w:space="0" w:color="auto"/>
              <w:left w:val="nil"/>
              <w:bottom w:val="single" w:sz="4" w:space="0" w:color="auto"/>
              <w:right w:val="nil"/>
            </w:tcBorders>
          </w:tcPr>
          <w:p w:rsidR="000F7946" w:rsidRDefault="000F7946" w:rsidP="009C3AE6">
            <w:pPr>
              <w:rPr>
                <w:rFonts w:ascii="Arial" w:hAnsi="Arial"/>
                <w:sz w:val="18"/>
              </w:rPr>
            </w:pPr>
            <w:r>
              <w:rPr>
                <w:rFonts w:ascii="Arial" w:hAnsi="Arial"/>
                <w:sz w:val="18"/>
              </w:rPr>
              <w:t>Condition for Restoring Right(s) – Explain the specific conditions required for restoring or granting the right.</w:t>
            </w:r>
          </w:p>
          <w:p w:rsidR="000F7946" w:rsidRDefault="000F7946" w:rsidP="009C3AE6">
            <w:pPr>
              <w:rPr>
                <w:sz w:val="22"/>
              </w:rPr>
            </w:pPr>
            <w:r>
              <w:rPr>
                <w:sz w:val="22"/>
              </w:rPr>
              <w:fldChar w:fldCharType="begin">
                <w:ffData>
                  <w:name w:val="Text9"/>
                  <w:enabled/>
                  <w:calcOnExit w:val="0"/>
                  <w:textInput>
                    <w:maxLength w:val="235"/>
                  </w:textInput>
                </w:ffData>
              </w:fldChar>
            </w:r>
            <w:bookmarkStart w:id="18"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A43FB9" w:rsidTr="00FC2854">
        <w:trPr>
          <w:gridAfter w:val="1"/>
          <w:wAfter w:w="7" w:type="dxa"/>
          <w:cantSplit/>
          <w:trHeight w:val="314"/>
        </w:trPr>
        <w:tc>
          <w:tcPr>
            <w:tcW w:w="11016" w:type="dxa"/>
            <w:gridSpan w:val="13"/>
            <w:tcBorders>
              <w:top w:val="single" w:sz="12" w:space="0" w:color="auto"/>
              <w:left w:val="single" w:sz="12" w:space="0" w:color="auto"/>
              <w:bottom w:val="single" w:sz="4" w:space="0" w:color="auto"/>
              <w:right w:val="single" w:sz="12" w:space="0" w:color="auto"/>
            </w:tcBorders>
            <w:vAlign w:val="center"/>
          </w:tcPr>
          <w:p w:rsidR="00A43FB9" w:rsidRDefault="00A43FB9" w:rsidP="009F20C2">
            <w:pPr>
              <w:tabs>
                <w:tab w:val="left" w:pos="5490"/>
              </w:tabs>
              <w:rPr>
                <w:rFonts w:ascii="Arial" w:hAnsi="Arial"/>
                <w:sz w:val="18"/>
              </w:rPr>
            </w:pPr>
            <w:r w:rsidRPr="00C72EC0">
              <w:rPr>
                <w:rFonts w:ascii="Arial" w:hAnsi="Arial"/>
                <w:b/>
                <w:bCs/>
                <w:sz w:val="18"/>
              </w:rPr>
              <w:t>Signing either line is acknowledgement of receipt of form.</w:t>
            </w:r>
            <w:r>
              <w:rPr>
                <w:rFonts w:ascii="Arial" w:hAnsi="Arial"/>
                <w:sz w:val="18"/>
              </w:rPr>
              <w:tab/>
            </w:r>
            <w:r w:rsidR="009F20C2">
              <w:rPr>
                <w:rFonts w:ascii="Arial" w:hAnsi="Arial"/>
                <w:sz w:val="18"/>
              </w:rPr>
              <w:fldChar w:fldCharType="begin">
                <w:ffData>
                  <w:name w:val="Check19"/>
                  <w:enabled/>
                  <w:calcOnExit w:val="0"/>
                  <w:checkBox>
                    <w:sizeAuto/>
                    <w:default w:val="0"/>
                  </w:checkBox>
                </w:ffData>
              </w:fldChar>
            </w:r>
            <w:bookmarkStart w:id="19" w:name="Check19"/>
            <w:r w:rsidR="009F20C2">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sidR="009F20C2">
              <w:rPr>
                <w:rFonts w:ascii="Arial" w:hAnsi="Arial"/>
                <w:sz w:val="18"/>
              </w:rPr>
              <w:fldChar w:fldCharType="end"/>
            </w:r>
            <w:bookmarkEnd w:id="19"/>
            <w:r w:rsidR="009F20C2">
              <w:rPr>
                <w:rFonts w:ascii="Arial" w:hAnsi="Arial"/>
                <w:sz w:val="18"/>
              </w:rPr>
              <w:t xml:space="preserve"> </w:t>
            </w:r>
            <w:r>
              <w:rPr>
                <w:rFonts w:ascii="Arial" w:hAnsi="Arial"/>
                <w:sz w:val="18"/>
              </w:rPr>
              <w:t xml:space="preserve">Client </w:t>
            </w:r>
            <w:r w:rsidR="009F20C2">
              <w:rPr>
                <w:rFonts w:ascii="Arial" w:hAnsi="Arial"/>
                <w:sz w:val="18"/>
              </w:rPr>
              <w:t>u</w:t>
            </w:r>
            <w:r>
              <w:rPr>
                <w:rFonts w:ascii="Arial" w:hAnsi="Arial"/>
                <w:sz w:val="18"/>
              </w:rPr>
              <w:t>nwilling or unable to sign.</w:t>
            </w:r>
          </w:p>
        </w:tc>
      </w:tr>
      <w:tr w:rsidR="00A43FB9" w:rsidRPr="00A43FB9" w:rsidTr="00FC2854">
        <w:trPr>
          <w:gridAfter w:val="1"/>
          <w:wAfter w:w="7" w:type="dxa"/>
          <w:cantSplit/>
        </w:trPr>
        <w:tc>
          <w:tcPr>
            <w:tcW w:w="9018" w:type="dxa"/>
            <w:gridSpan w:val="12"/>
            <w:tcBorders>
              <w:top w:val="single" w:sz="4" w:space="0" w:color="auto"/>
              <w:left w:val="single" w:sz="12" w:space="0" w:color="auto"/>
              <w:bottom w:val="nil"/>
              <w:right w:val="single" w:sz="4" w:space="0" w:color="auto"/>
            </w:tcBorders>
          </w:tcPr>
          <w:p w:rsidR="00A43FB9" w:rsidRPr="00A43FB9" w:rsidRDefault="00A43FB9" w:rsidP="00D56D73">
            <w:pPr>
              <w:tabs>
                <w:tab w:val="left" w:pos="5490"/>
              </w:tabs>
              <w:rPr>
                <w:rFonts w:ascii="Arial" w:hAnsi="Arial"/>
                <w:sz w:val="18"/>
              </w:rPr>
            </w:pPr>
            <w:r w:rsidRPr="00A43FB9">
              <w:rPr>
                <w:rFonts w:ascii="Arial" w:hAnsi="Arial"/>
                <w:sz w:val="18"/>
              </w:rPr>
              <w:t xml:space="preserve">I </w:t>
            </w:r>
            <w:r w:rsidRPr="00A43FB9">
              <w:rPr>
                <w:rFonts w:ascii="Arial" w:hAnsi="Arial"/>
                <w:b/>
                <w:bCs/>
                <w:sz w:val="18"/>
              </w:rPr>
              <w:t>DO</w:t>
            </w:r>
            <w:r w:rsidRPr="00A43FB9">
              <w:rPr>
                <w:rFonts w:ascii="Arial" w:hAnsi="Arial"/>
                <w:sz w:val="18"/>
              </w:rPr>
              <w:t xml:space="preserve"> want a hearing/meeting</w:t>
            </w:r>
          </w:p>
        </w:tc>
        <w:tc>
          <w:tcPr>
            <w:tcW w:w="1998" w:type="dxa"/>
            <w:tcBorders>
              <w:top w:val="single" w:sz="4" w:space="0" w:color="auto"/>
              <w:left w:val="single" w:sz="4" w:space="0" w:color="auto"/>
              <w:bottom w:val="nil"/>
              <w:right w:val="single" w:sz="12" w:space="0" w:color="auto"/>
            </w:tcBorders>
          </w:tcPr>
          <w:p w:rsidR="00A43FB9" w:rsidRPr="00A43FB9" w:rsidRDefault="00A43FB9" w:rsidP="00D56D73">
            <w:pPr>
              <w:tabs>
                <w:tab w:val="left" w:pos="5490"/>
              </w:tabs>
              <w:rPr>
                <w:rFonts w:ascii="Arial" w:hAnsi="Arial"/>
                <w:sz w:val="18"/>
              </w:rPr>
            </w:pPr>
            <w:r w:rsidRPr="00A43FB9">
              <w:rPr>
                <w:rFonts w:ascii="Arial" w:hAnsi="Arial"/>
                <w:sz w:val="18"/>
              </w:rPr>
              <w:t>Date Request Signed</w:t>
            </w:r>
          </w:p>
        </w:tc>
      </w:tr>
      <w:tr w:rsidR="00A43FB9" w:rsidTr="00FC2854">
        <w:trPr>
          <w:gridAfter w:val="1"/>
          <w:wAfter w:w="7" w:type="dxa"/>
          <w:cantSplit/>
        </w:trPr>
        <w:tc>
          <w:tcPr>
            <w:tcW w:w="9018" w:type="dxa"/>
            <w:gridSpan w:val="12"/>
            <w:tcBorders>
              <w:top w:val="nil"/>
              <w:left w:val="single" w:sz="12" w:space="0" w:color="auto"/>
              <w:bottom w:val="nil"/>
              <w:right w:val="single" w:sz="4" w:space="0" w:color="auto"/>
            </w:tcBorders>
          </w:tcPr>
          <w:p w:rsidR="00A43FB9" w:rsidRDefault="00A43FB9" w:rsidP="00D56D73">
            <w:pPr>
              <w:tabs>
                <w:tab w:val="left" w:pos="5490"/>
              </w:tabs>
              <w:rPr>
                <w:rFonts w:ascii="Arial" w:hAnsi="Arial"/>
                <w:sz w:val="18"/>
              </w:rPr>
            </w:pPr>
            <w:r>
              <w:rPr>
                <w:rFonts w:ascii="Arial" w:hAnsi="Arial"/>
                <w:b/>
                <w:sz w:val="18"/>
              </w:rPr>
              <w:t>SIGNATURE</w:t>
            </w:r>
            <w:r>
              <w:rPr>
                <w:rFonts w:ascii="Arial" w:hAnsi="Arial"/>
                <w:sz w:val="18"/>
              </w:rPr>
              <w:t xml:space="preserve"> – Client</w:t>
            </w:r>
          </w:p>
        </w:tc>
        <w:tc>
          <w:tcPr>
            <w:tcW w:w="1998" w:type="dxa"/>
            <w:tcBorders>
              <w:top w:val="nil"/>
              <w:left w:val="single" w:sz="4" w:space="0" w:color="auto"/>
              <w:bottom w:val="nil"/>
              <w:right w:val="single" w:sz="12" w:space="0" w:color="auto"/>
            </w:tcBorders>
          </w:tcPr>
          <w:p w:rsidR="00A43FB9" w:rsidRDefault="00A43FB9" w:rsidP="00A43FB9">
            <w:pPr>
              <w:tabs>
                <w:tab w:val="left" w:pos="5490"/>
              </w:tabs>
              <w:rPr>
                <w:rFonts w:ascii="Arial" w:hAnsi="Arial"/>
                <w:sz w:val="18"/>
              </w:rPr>
            </w:pPr>
          </w:p>
        </w:tc>
      </w:tr>
      <w:tr w:rsidR="00A43FB9" w:rsidTr="00FC2854">
        <w:trPr>
          <w:gridAfter w:val="1"/>
          <w:wAfter w:w="7" w:type="dxa"/>
          <w:cantSplit/>
          <w:trHeight w:hRule="exact" w:val="400"/>
        </w:trPr>
        <w:tc>
          <w:tcPr>
            <w:tcW w:w="9018" w:type="dxa"/>
            <w:gridSpan w:val="12"/>
            <w:tcBorders>
              <w:top w:val="nil"/>
              <w:left w:val="single" w:sz="12" w:space="0" w:color="auto"/>
              <w:bottom w:val="single" w:sz="4" w:space="0" w:color="auto"/>
              <w:right w:val="single" w:sz="4" w:space="0" w:color="auto"/>
            </w:tcBorders>
          </w:tcPr>
          <w:p w:rsidR="00A43FB9" w:rsidRPr="003542CB" w:rsidRDefault="00A43FB9" w:rsidP="00D56D73">
            <w:pPr>
              <w:tabs>
                <w:tab w:val="left" w:pos="5490"/>
              </w:tabs>
              <w:rPr>
                <w:sz w:val="22"/>
                <w:szCs w:val="22"/>
              </w:rPr>
            </w:pPr>
          </w:p>
        </w:tc>
        <w:tc>
          <w:tcPr>
            <w:tcW w:w="1998" w:type="dxa"/>
            <w:tcBorders>
              <w:top w:val="nil"/>
              <w:left w:val="single" w:sz="4" w:space="0" w:color="auto"/>
              <w:bottom w:val="single" w:sz="4" w:space="0" w:color="auto"/>
              <w:right w:val="single" w:sz="12" w:space="0" w:color="auto"/>
            </w:tcBorders>
          </w:tcPr>
          <w:p w:rsidR="00A43FB9" w:rsidRPr="003542CB" w:rsidRDefault="00A43FB9" w:rsidP="00D56D73">
            <w:pPr>
              <w:tabs>
                <w:tab w:val="left" w:pos="5490"/>
              </w:tabs>
              <w:rPr>
                <w:sz w:val="22"/>
                <w:szCs w:val="22"/>
              </w:rPr>
            </w:pPr>
          </w:p>
        </w:tc>
      </w:tr>
      <w:tr w:rsidR="00A43FB9" w:rsidRPr="00A43FB9" w:rsidTr="00FC2854">
        <w:trPr>
          <w:gridAfter w:val="1"/>
          <w:wAfter w:w="7" w:type="dxa"/>
          <w:cantSplit/>
        </w:trPr>
        <w:tc>
          <w:tcPr>
            <w:tcW w:w="9018" w:type="dxa"/>
            <w:gridSpan w:val="12"/>
            <w:tcBorders>
              <w:top w:val="single" w:sz="4" w:space="0" w:color="auto"/>
              <w:left w:val="single" w:sz="12" w:space="0" w:color="auto"/>
              <w:bottom w:val="nil"/>
              <w:right w:val="single" w:sz="4" w:space="0" w:color="auto"/>
            </w:tcBorders>
          </w:tcPr>
          <w:p w:rsidR="00A43FB9" w:rsidRPr="00A43FB9" w:rsidRDefault="00A43FB9" w:rsidP="00D56D73">
            <w:pPr>
              <w:tabs>
                <w:tab w:val="left" w:pos="5490"/>
              </w:tabs>
              <w:rPr>
                <w:rFonts w:ascii="Arial" w:hAnsi="Arial"/>
                <w:sz w:val="18"/>
              </w:rPr>
            </w:pPr>
            <w:r w:rsidRPr="00A43FB9">
              <w:rPr>
                <w:rFonts w:ascii="Arial" w:hAnsi="Arial"/>
                <w:sz w:val="18"/>
              </w:rPr>
              <w:t xml:space="preserve">I </w:t>
            </w:r>
            <w:r w:rsidRPr="00A43FB9">
              <w:rPr>
                <w:rFonts w:ascii="Arial" w:hAnsi="Arial"/>
                <w:b/>
                <w:bCs/>
                <w:sz w:val="18"/>
              </w:rPr>
              <w:t>DO NOT</w:t>
            </w:r>
            <w:r w:rsidRPr="00A43FB9">
              <w:rPr>
                <w:rFonts w:ascii="Arial" w:hAnsi="Arial"/>
                <w:sz w:val="18"/>
              </w:rPr>
              <w:t xml:space="preserve"> want a hearing/meeting</w:t>
            </w:r>
          </w:p>
        </w:tc>
        <w:tc>
          <w:tcPr>
            <w:tcW w:w="1998" w:type="dxa"/>
            <w:tcBorders>
              <w:top w:val="single" w:sz="4" w:space="0" w:color="auto"/>
              <w:left w:val="single" w:sz="4" w:space="0" w:color="auto"/>
              <w:bottom w:val="nil"/>
              <w:right w:val="single" w:sz="12" w:space="0" w:color="auto"/>
            </w:tcBorders>
          </w:tcPr>
          <w:p w:rsidR="00A43FB9" w:rsidRPr="00A43FB9" w:rsidRDefault="00A43FB9" w:rsidP="00D56D73">
            <w:pPr>
              <w:tabs>
                <w:tab w:val="left" w:pos="5490"/>
              </w:tabs>
              <w:rPr>
                <w:rFonts w:ascii="Arial" w:hAnsi="Arial"/>
                <w:sz w:val="18"/>
              </w:rPr>
            </w:pPr>
            <w:r w:rsidRPr="00A43FB9">
              <w:rPr>
                <w:rFonts w:ascii="Arial" w:hAnsi="Arial"/>
                <w:sz w:val="18"/>
              </w:rPr>
              <w:t>Date Signed</w:t>
            </w:r>
          </w:p>
        </w:tc>
      </w:tr>
      <w:tr w:rsidR="00A43FB9" w:rsidTr="00FC2854">
        <w:trPr>
          <w:gridAfter w:val="1"/>
          <w:wAfter w:w="7" w:type="dxa"/>
          <w:cantSplit/>
        </w:trPr>
        <w:tc>
          <w:tcPr>
            <w:tcW w:w="9018" w:type="dxa"/>
            <w:gridSpan w:val="12"/>
            <w:tcBorders>
              <w:top w:val="nil"/>
              <w:left w:val="single" w:sz="12" w:space="0" w:color="auto"/>
              <w:bottom w:val="nil"/>
              <w:right w:val="single" w:sz="4" w:space="0" w:color="auto"/>
            </w:tcBorders>
          </w:tcPr>
          <w:p w:rsidR="00A43FB9" w:rsidRDefault="00A43FB9" w:rsidP="00D56D73">
            <w:pPr>
              <w:tabs>
                <w:tab w:val="left" w:pos="5490"/>
              </w:tabs>
              <w:rPr>
                <w:rFonts w:ascii="Arial" w:hAnsi="Arial"/>
                <w:sz w:val="18"/>
              </w:rPr>
            </w:pPr>
            <w:r>
              <w:rPr>
                <w:rFonts w:ascii="Arial" w:hAnsi="Arial"/>
                <w:b/>
                <w:sz w:val="18"/>
              </w:rPr>
              <w:t>SIGNATURE</w:t>
            </w:r>
            <w:r>
              <w:rPr>
                <w:rFonts w:ascii="Arial" w:hAnsi="Arial"/>
                <w:sz w:val="18"/>
              </w:rPr>
              <w:t xml:space="preserve"> – Client</w:t>
            </w:r>
          </w:p>
        </w:tc>
        <w:tc>
          <w:tcPr>
            <w:tcW w:w="1998" w:type="dxa"/>
            <w:tcBorders>
              <w:top w:val="nil"/>
              <w:left w:val="single" w:sz="4" w:space="0" w:color="auto"/>
              <w:bottom w:val="nil"/>
              <w:right w:val="single" w:sz="12" w:space="0" w:color="auto"/>
            </w:tcBorders>
          </w:tcPr>
          <w:p w:rsidR="00A43FB9" w:rsidRDefault="00A43FB9" w:rsidP="00A43FB9">
            <w:pPr>
              <w:tabs>
                <w:tab w:val="left" w:pos="5490"/>
              </w:tabs>
              <w:rPr>
                <w:rFonts w:ascii="Arial" w:hAnsi="Arial"/>
                <w:sz w:val="18"/>
              </w:rPr>
            </w:pPr>
          </w:p>
        </w:tc>
      </w:tr>
      <w:tr w:rsidR="00A43FB9" w:rsidTr="00FC2854">
        <w:trPr>
          <w:gridAfter w:val="1"/>
          <w:wAfter w:w="7" w:type="dxa"/>
          <w:cantSplit/>
          <w:trHeight w:hRule="exact" w:val="400"/>
        </w:trPr>
        <w:tc>
          <w:tcPr>
            <w:tcW w:w="9018" w:type="dxa"/>
            <w:gridSpan w:val="12"/>
            <w:tcBorders>
              <w:top w:val="nil"/>
              <w:left w:val="single" w:sz="12" w:space="0" w:color="auto"/>
              <w:bottom w:val="single" w:sz="4" w:space="0" w:color="auto"/>
              <w:right w:val="single" w:sz="4" w:space="0" w:color="auto"/>
            </w:tcBorders>
          </w:tcPr>
          <w:p w:rsidR="00A43FB9" w:rsidRPr="003542CB" w:rsidRDefault="00A43FB9" w:rsidP="00D56D73">
            <w:pPr>
              <w:tabs>
                <w:tab w:val="left" w:pos="5490"/>
              </w:tabs>
              <w:rPr>
                <w:sz w:val="22"/>
                <w:szCs w:val="22"/>
              </w:rPr>
            </w:pPr>
          </w:p>
        </w:tc>
        <w:tc>
          <w:tcPr>
            <w:tcW w:w="1998" w:type="dxa"/>
            <w:tcBorders>
              <w:top w:val="nil"/>
              <w:left w:val="single" w:sz="4" w:space="0" w:color="auto"/>
              <w:bottom w:val="single" w:sz="4" w:space="0" w:color="auto"/>
              <w:right w:val="single" w:sz="12" w:space="0" w:color="auto"/>
            </w:tcBorders>
          </w:tcPr>
          <w:p w:rsidR="00A43FB9" w:rsidRPr="003542CB" w:rsidRDefault="00A43FB9" w:rsidP="00D56D73">
            <w:pPr>
              <w:tabs>
                <w:tab w:val="left" w:pos="5490"/>
              </w:tabs>
              <w:rPr>
                <w:sz w:val="22"/>
                <w:szCs w:val="22"/>
              </w:rPr>
            </w:pPr>
          </w:p>
        </w:tc>
      </w:tr>
      <w:tr w:rsidR="009F20C2" w:rsidTr="00FC2854">
        <w:trPr>
          <w:gridAfter w:val="1"/>
          <w:wAfter w:w="7" w:type="dxa"/>
          <w:cantSplit/>
        </w:trPr>
        <w:tc>
          <w:tcPr>
            <w:tcW w:w="4509" w:type="dxa"/>
            <w:gridSpan w:val="6"/>
            <w:tcBorders>
              <w:top w:val="nil"/>
              <w:left w:val="single" w:sz="12" w:space="0" w:color="auto"/>
              <w:bottom w:val="nil"/>
              <w:right w:val="single" w:sz="4" w:space="0" w:color="auto"/>
            </w:tcBorders>
          </w:tcPr>
          <w:p w:rsidR="009F20C2" w:rsidRDefault="009F20C2" w:rsidP="00A43FB9">
            <w:pPr>
              <w:tabs>
                <w:tab w:val="left" w:pos="5490"/>
              </w:tabs>
              <w:rPr>
                <w:rFonts w:ascii="Arial" w:hAnsi="Arial"/>
                <w:sz w:val="18"/>
              </w:rPr>
            </w:pPr>
            <w:r>
              <w:rPr>
                <w:rFonts w:ascii="Arial" w:hAnsi="Arial"/>
                <w:b/>
                <w:sz w:val="18"/>
              </w:rPr>
              <w:t>SIGNATURE</w:t>
            </w:r>
            <w:r>
              <w:rPr>
                <w:rFonts w:ascii="Arial" w:hAnsi="Arial"/>
                <w:sz w:val="18"/>
              </w:rPr>
              <w:t xml:space="preserve"> – Staff (person completing form)</w:t>
            </w:r>
          </w:p>
        </w:tc>
        <w:tc>
          <w:tcPr>
            <w:tcW w:w="4509" w:type="dxa"/>
            <w:gridSpan w:val="6"/>
            <w:tcBorders>
              <w:top w:val="nil"/>
              <w:left w:val="single" w:sz="4" w:space="0" w:color="auto"/>
              <w:bottom w:val="nil"/>
              <w:right w:val="nil"/>
            </w:tcBorders>
          </w:tcPr>
          <w:p w:rsidR="009F20C2" w:rsidRDefault="009F20C2" w:rsidP="009F20C2">
            <w:pPr>
              <w:tabs>
                <w:tab w:val="left" w:pos="5490"/>
              </w:tabs>
              <w:rPr>
                <w:rFonts w:ascii="Arial" w:hAnsi="Arial"/>
                <w:sz w:val="18"/>
              </w:rPr>
            </w:pPr>
            <w:r>
              <w:rPr>
                <w:rFonts w:ascii="Arial" w:hAnsi="Arial"/>
                <w:sz w:val="18"/>
              </w:rPr>
              <w:t>Title / Position</w:t>
            </w:r>
          </w:p>
        </w:tc>
        <w:tc>
          <w:tcPr>
            <w:tcW w:w="1998" w:type="dxa"/>
            <w:tcBorders>
              <w:top w:val="nil"/>
              <w:left w:val="single" w:sz="4" w:space="0" w:color="auto"/>
              <w:bottom w:val="nil"/>
              <w:right w:val="single" w:sz="12" w:space="0" w:color="auto"/>
            </w:tcBorders>
          </w:tcPr>
          <w:p w:rsidR="009F20C2" w:rsidRDefault="009F20C2" w:rsidP="00D56D73">
            <w:pPr>
              <w:tabs>
                <w:tab w:val="left" w:pos="5490"/>
              </w:tabs>
              <w:rPr>
                <w:rFonts w:ascii="Arial" w:hAnsi="Arial"/>
                <w:sz w:val="18"/>
              </w:rPr>
            </w:pPr>
            <w:r>
              <w:rPr>
                <w:rFonts w:ascii="Arial" w:hAnsi="Arial"/>
                <w:sz w:val="18"/>
              </w:rPr>
              <w:t>Date Signed</w:t>
            </w:r>
          </w:p>
        </w:tc>
      </w:tr>
      <w:tr w:rsidR="009F20C2" w:rsidTr="00FC2854">
        <w:trPr>
          <w:gridAfter w:val="1"/>
          <w:wAfter w:w="7" w:type="dxa"/>
          <w:cantSplit/>
          <w:trHeight w:hRule="exact" w:val="400"/>
        </w:trPr>
        <w:tc>
          <w:tcPr>
            <w:tcW w:w="4509" w:type="dxa"/>
            <w:gridSpan w:val="6"/>
            <w:tcBorders>
              <w:top w:val="nil"/>
              <w:left w:val="single" w:sz="12" w:space="0" w:color="auto"/>
              <w:bottom w:val="single" w:sz="12" w:space="0" w:color="auto"/>
              <w:right w:val="single" w:sz="4" w:space="0" w:color="auto"/>
            </w:tcBorders>
          </w:tcPr>
          <w:p w:rsidR="009F20C2" w:rsidRPr="003542CB" w:rsidRDefault="009F20C2" w:rsidP="00D56D73">
            <w:pPr>
              <w:tabs>
                <w:tab w:val="left" w:pos="5490"/>
              </w:tabs>
              <w:rPr>
                <w:sz w:val="22"/>
                <w:szCs w:val="22"/>
              </w:rPr>
            </w:pPr>
          </w:p>
        </w:tc>
        <w:tc>
          <w:tcPr>
            <w:tcW w:w="4509" w:type="dxa"/>
            <w:gridSpan w:val="6"/>
            <w:tcBorders>
              <w:top w:val="nil"/>
              <w:left w:val="single" w:sz="4" w:space="0" w:color="auto"/>
              <w:bottom w:val="single" w:sz="12" w:space="0" w:color="auto"/>
              <w:right w:val="nil"/>
            </w:tcBorders>
          </w:tcPr>
          <w:p w:rsidR="009F20C2" w:rsidRPr="003542CB" w:rsidRDefault="009F20C2" w:rsidP="00D56D73">
            <w:pPr>
              <w:tabs>
                <w:tab w:val="left" w:pos="5490"/>
              </w:tabs>
              <w:rPr>
                <w:sz w:val="22"/>
                <w:szCs w:val="22"/>
              </w:rPr>
            </w:pPr>
          </w:p>
        </w:tc>
        <w:tc>
          <w:tcPr>
            <w:tcW w:w="1998" w:type="dxa"/>
            <w:tcBorders>
              <w:top w:val="nil"/>
              <w:left w:val="single" w:sz="4" w:space="0" w:color="auto"/>
              <w:bottom w:val="single" w:sz="12" w:space="0" w:color="auto"/>
              <w:right w:val="single" w:sz="12" w:space="0" w:color="auto"/>
            </w:tcBorders>
          </w:tcPr>
          <w:p w:rsidR="009F20C2" w:rsidRPr="003542CB" w:rsidRDefault="009F20C2" w:rsidP="00D56D73">
            <w:pPr>
              <w:tabs>
                <w:tab w:val="left" w:pos="5490"/>
              </w:tabs>
              <w:rPr>
                <w:sz w:val="22"/>
                <w:szCs w:val="22"/>
              </w:rPr>
            </w:pPr>
          </w:p>
        </w:tc>
      </w:tr>
      <w:tr w:rsidR="00705B65" w:rsidTr="00FC2854">
        <w:trPr>
          <w:gridAfter w:val="1"/>
          <w:wAfter w:w="7" w:type="dxa"/>
          <w:cantSplit/>
        </w:trPr>
        <w:tc>
          <w:tcPr>
            <w:tcW w:w="5508" w:type="dxa"/>
            <w:gridSpan w:val="7"/>
            <w:tcBorders>
              <w:top w:val="single" w:sz="4" w:space="0" w:color="auto"/>
              <w:left w:val="nil"/>
              <w:bottom w:val="single" w:sz="4" w:space="0" w:color="auto"/>
              <w:right w:val="single" w:sz="4" w:space="0" w:color="auto"/>
            </w:tcBorders>
          </w:tcPr>
          <w:p w:rsidR="00705B65" w:rsidRDefault="00705B65">
            <w:pPr>
              <w:tabs>
                <w:tab w:val="left" w:pos="5490"/>
              </w:tabs>
              <w:rPr>
                <w:rFonts w:ascii="Arial" w:hAnsi="Arial"/>
                <w:sz w:val="18"/>
              </w:rPr>
            </w:pPr>
            <w:r>
              <w:rPr>
                <w:rFonts w:ascii="Arial" w:hAnsi="Arial"/>
                <w:sz w:val="18"/>
              </w:rPr>
              <w:t>Date – Hearing Conducted / Meeting Held</w:t>
            </w:r>
          </w:p>
          <w:p w:rsidR="00705B65" w:rsidRDefault="00705B65">
            <w:pPr>
              <w:tabs>
                <w:tab w:val="left" w:pos="5490"/>
              </w:tabs>
              <w:rPr>
                <w:sz w:val="22"/>
              </w:rPr>
            </w:pPr>
            <w:r>
              <w:rPr>
                <w:sz w:val="22"/>
              </w:rPr>
              <w:fldChar w:fldCharType="begin">
                <w:ffData>
                  <w:name w:val="Text11"/>
                  <w:enabled/>
                  <w:calcOnExit w:val="0"/>
                  <w:textInput>
                    <w:type w:val="date"/>
                    <w:maxLength w:val="10"/>
                  </w:textInput>
                </w:ffData>
              </w:fldChar>
            </w:r>
            <w:bookmarkStart w:id="20"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5508" w:type="dxa"/>
            <w:gridSpan w:val="6"/>
            <w:vMerge w:val="restart"/>
            <w:tcBorders>
              <w:top w:val="nil"/>
              <w:left w:val="nil"/>
              <w:bottom w:val="nil"/>
              <w:right w:val="nil"/>
            </w:tcBorders>
          </w:tcPr>
          <w:p w:rsidR="00705B65" w:rsidRDefault="00705B65">
            <w:pPr>
              <w:tabs>
                <w:tab w:val="left" w:pos="5490"/>
              </w:tabs>
              <w:rPr>
                <w:rFonts w:ascii="Arial" w:hAnsi="Arial"/>
                <w:sz w:val="18"/>
              </w:rPr>
            </w:pPr>
            <w:r>
              <w:rPr>
                <w:rFonts w:ascii="Arial" w:hAnsi="Arial"/>
                <w:sz w:val="18"/>
              </w:rPr>
              <w:t>Client’s Comments at Hearing / Meeting or Give Location Where Comments are Documented.</w:t>
            </w:r>
          </w:p>
          <w:p w:rsidR="00705B65" w:rsidRDefault="00705B65">
            <w:pPr>
              <w:tabs>
                <w:tab w:val="left" w:pos="5490"/>
              </w:tabs>
              <w:rPr>
                <w:sz w:val="22"/>
              </w:rPr>
            </w:pPr>
            <w:r>
              <w:rPr>
                <w:sz w:val="22"/>
              </w:rPr>
              <w:fldChar w:fldCharType="begin">
                <w:ffData>
                  <w:name w:val="Text13"/>
                  <w:enabled/>
                  <w:calcOnExit w:val="0"/>
                  <w:textInput>
                    <w:maxLength w:val="345"/>
                  </w:textInput>
                </w:ffData>
              </w:fldChar>
            </w:r>
            <w:bookmarkStart w:id="21"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705B65" w:rsidTr="00EC08A5">
        <w:trPr>
          <w:gridAfter w:val="1"/>
          <w:wAfter w:w="7" w:type="dxa"/>
          <w:cantSplit/>
          <w:trHeight w:val="1310"/>
        </w:trPr>
        <w:tc>
          <w:tcPr>
            <w:tcW w:w="5508" w:type="dxa"/>
            <w:gridSpan w:val="7"/>
            <w:tcBorders>
              <w:top w:val="single" w:sz="4" w:space="0" w:color="auto"/>
              <w:left w:val="nil"/>
              <w:bottom w:val="single" w:sz="4" w:space="0" w:color="auto"/>
              <w:right w:val="single" w:sz="4" w:space="0" w:color="auto"/>
            </w:tcBorders>
          </w:tcPr>
          <w:p w:rsidR="00705B65" w:rsidRDefault="00705B65">
            <w:pPr>
              <w:tabs>
                <w:tab w:val="left" w:pos="5490"/>
              </w:tabs>
              <w:rPr>
                <w:rFonts w:ascii="Arial" w:hAnsi="Arial"/>
                <w:sz w:val="18"/>
              </w:rPr>
            </w:pPr>
            <w:r>
              <w:rPr>
                <w:rFonts w:ascii="Arial" w:hAnsi="Arial"/>
                <w:sz w:val="18"/>
              </w:rPr>
              <w:t>Hearing / Meeting Outcome</w:t>
            </w:r>
          </w:p>
          <w:p w:rsidR="00705B65" w:rsidRDefault="00705B65">
            <w:pPr>
              <w:tabs>
                <w:tab w:val="left" w:pos="360"/>
                <w:tab w:val="left" w:pos="5490"/>
              </w:tabs>
              <w:rPr>
                <w:rFonts w:ascii="Arial" w:hAnsi="Arial"/>
                <w:sz w:val="18"/>
              </w:rPr>
            </w:pPr>
            <w:r>
              <w:rPr>
                <w:rFonts w:ascii="Arial" w:hAnsi="Arial"/>
                <w:sz w:val="18"/>
              </w:rPr>
              <w:fldChar w:fldCharType="begin">
                <w:ffData>
                  <w:name w:val="Check5"/>
                  <w:enabled/>
                  <w:calcOnExit w:val="0"/>
                  <w:checkBox>
                    <w:sizeAuto/>
                    <w:default w:val="0"/>
                  </w:checkBox>
                </w:ffData>
              </w:fldChar>
            </w:r>
            <w:bookmarkStart w:id="22" w:name="Check5"/>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2"/>
            <w:r>
              <w:rPr>
                <w:rFonts w:ascii="Arial" w:hAnsi="Arial"/>
                <w:sz w:val="18"/>
              </w:rPr>
              <w:tab/>
              <w:t>Right Restored</w:t>
            </w:r>
          </w:p>
          <w:p w:rsidR="00705B65" w:rsidRDefault="00705B65">
            <w:pPr>
              <w:tabs>
                <w:tab w:val="left" w:pos="360"/>
                <w:tab w:val="left" w:pos="5490"/>
              </w:tabs>
              <w:rPr>
                <w:rFonts w:ascii="Arial" w:hAnsi="Arial"/>
                <w:sz w:val="18"/>
              </w:rPr>
            </w:pPr>
            <w:r>
              <w:rPr>
                <w:rFonts w:ascii="Arial" w:hAnsi="Arial"/>
                <w:sz w:val="18"/>
              </w:rPr>
              <w:fldChar w:fldCharType="begin">
                <w:ffData>
                  <w:name w:val="Check6"/>
                  <w:enabled/>
                  <w:calcOnExit w:val="0"/>
                  <w:checkBox>
                    <w:sizeAuto/>
                    <w:default w:val="0"/>
                  </w:checkBox>
                </w:ffData>
              </w:fldChar>
            </w:r>
            <w:bookmarkStart w:id="23" w:name="Check6"/>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3"/>
            <w:r>
              <w:rPr>
                <w:rFonts w:ascii="Arial" w:hAnsi="Arial"/>
                <w:sz w:val="18"/>
              </w:rPr>
              <w:tab/>
              <w:t>Right / Limitation / Denial Continued</w:t>
            </w:r>
          </w:p>
          <w:p w:rsidR="00705B65" w:rsidRDefault="00705B65">
            <w:pPr>
              <w:tabs>
                <w:tab w:val="left" w:pos="360"/>
                <w:tab w:val="left" w:pos="5490"/>
              </w:tabs>
              <w:rPr>
                <w:rFonts w:ascii="Arial" w:hAnsi="Arial"/>
                <w:sz w:val="18"/>
              </w:rPr>
            </w:pPr>
            <w:r>
              <w:rPr>
                <w:rFonts w:ascii="Arial" w:hAnsi="Arial"/>
                <w:sz w:val="18"/>
              </w:rPr>
              <w:fldChar w:fldCharType="begin">
                <w:ffData>
                  <w:name w:val="Check7"/>
                  <w:enabled/>
                  <w:calcOnExit w:val="0"/>
                  <w:checkBox>
                    <w:sizeAuto/>
                    <w:default w:val="0"/>
                  </w:checkBox>
                </w:ffData>
              </w:fldChar>
            </w:r>
            <w:bookmarkStart w:id="24" w:name="Check7"/>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4"/>
            <w:r>
              <w:rPr>
                <w:rFonts w:ascii="Arial" w:hAnsi="Arial"/>
                <w:sz w:val="18"/>
              </w:rPr>
              <w:tab/>
              <w:t>Right / Limitation / Denial Modified as Follows:</w:t>
            </w:r>
          </w:p>
          <w:p w:rsidR="00705B65" w:rsidRDefault="00705B65">
            <w:pPr>
              <w:tabs>
                <w:tab w:val="left" w:pos="360"/>
                <w:tab w:val="left" w:pos="5490"/>
              </w:tabs>
              <w:rPr>
                <w:sz w:val="22"/>
              </w:rPr>
            </w:pPr>
            <w:r>
              <w:rPr>
                <w:sz w:val="22"/>
              </w:rPr>
              <w:fldChar w:fldCharType="begin">
                <w:ffData>
                  <w:name w:val="Text12"/>
                  <w:enabled/>
                  <w:calcOnExit w:val="0"/>
                  <w:textInput>
                    <w:maxLength w:val="110"/>
                  </w:textInput>
                </w:ffData>
              </w:fldChar>
            </w:r>
            <w:bookmarkStart w:id="2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5508" w:type="dxa"/>
            <w:gridSpan w:val="6"/>
            <w:vMerge/>
            <w:tcBorders>
              <w:top w:val="nil"/>
              <w:left w:val="nil"/>
              <w:bottom w:val="single" w:sz="4" w:space="0" w:color="auto"/>
              <w:right w:val="nil"/>
            </w:tcBorders>
          </w:tcPr>
          <w:p w:rsidR="00705B65" w:rsidRDefault="00705B65">
            <w:pPr>
              <w:tabs>
                <w:tab w:val="left" w:pos="5490"/>
              </w:tabs>
              <w:rPr>
                <w:rFonts w:ascii="Arial" w:hAnsi="Arial"/>
                <w:sz w:val="18"/>
              </w:rPr>
            </w:pPr>
          </w:p>
        </w:tc>
      </w:tr>
      <w:tr w:rsidR="000F4207" w:rsidTr="00FC2854">
        <w:trPr>
          <w:gridAfter w:val="1"/>
          <w:wAfter w:w="7" w:type="dxa"/>
          <w:cantSplit/>
        </w:trPr>
        <w:tc>
          <w:tcPr>
            <w:tcW w:w="5508" w:type="dxa"/>
            <w:gridSpan w:val="7"/>
            <w:tcBorders>
              <w:top w:val="single" w:sz="4" w:space="0" w:color="auto"/>
              <w:left w:val="nil"/>
              <w:bottom w:val="nil"/>
            </w:tcBorders>
          </w:tcPr>
          <w:p w:rsidR="000F4207" w:rsidRDefault="000F4207">
            <w:pPr>
              <w:tabs>
                <w:tab w:val="left" w:pos="5490"/>
              </w:tabs>
              <w:rPr>
                <w:rFonts w:ascii="Arial" w:hAnsi="Arial"/>
                <w:sz w:val="18"/>
              </w:rPr>
            </w:pPr>
            <w:r>
              <w:rPr>
                <w:rFonts w:ascii="Arial" w:hAnsi="Arial"/>
                <w:b/>
                <w:sz w:val="18"/>
              </w:rPr>
              <w:t>SIGNATURE</w:t>
            </w:r>
            <w:r>
              <w:rPr>
                <w:rFonts w:ascii="Arial" w:hAnsi="Arial"/>
                <w:sz w:val="18"/>
              </w:rPr>
              <w:t xml:space="preserve"> – Person Conducting Hearing / Decision Maker</w:t>
            </w:r>
          </w:p>
        </w:tc>
        <w:tc>
          <w:tcPr>
            <w:tcW w:w="3510" w:type="dxa"/>
            <w:gridSpan w:val="5"/>
            <w:tcBorders>
              <w:top w:val="single" w:sz="4" w:space="0" w:color="auto"/>
              <w:left w:val="nil"/>
              <w:bottom w:val="nil"/>
              <w:right w:val="single" w:sz="4" w:space="0" w:color="auto"/>
            </w:tcBorders>
          </w:tcPr>
          <w:p w:rsidR="000F4207" w:rsidRDefault="000F4207" w:rsidP="00D56D73">
            <w:pPr>
              <w:tabs>
                <w:tab w:val="left" w:pos="5490"/>
              </w:tabs>
              <w:rPr>
                <w:rFonts w:ascii="Arial" w:hAnsi="Arial"/>
                <w:sz w:val="18"/>
              </w:rPr>
            </w:pPr>
            <w:r>
              <w:rPr>
                <w:rFonts w:ascii="Arial" w:hAnsi="Arial"/>
                <w:sz w:val="18"/>
              </w:rPr>
              <w:t>Title / Position</w:t>
            </w:r>
          </w:p>
        </w:tc>
        <w:tc>
          <w:tcPr>
            <w:tcW w:w="1998" w:type="dxa"/>
            <w:tcBorders>
              <w:top w:val="single" w:sz="4" w:space="0" w:color="auto"/>
              <w:left w:val="single" w:sz="4" w:space="0" w:color="auto"/>
              <w:bottom w:val="nil"/>
              <w:right w:val="nil"/>
            </w:tcBorders>
          </w:tcPr>
          <w:p w:rsidR="000F4207" w:rsidRDefault="000F4207">
            <w:pPr>
              <w:tabs>
                <w:tab w:val="left" w:pos="5490"/>
              </w:tabs>
              <w:rPr>
                <w:rFonts w:ascii="Arial" w:hAnsi="Arial"/>
                <w:sz w:val="18"/>
              </w:rPr>
            </w:pPr>
            <w:r>
              <w:rPr>
                <w:rFonts w:ascii="Arial" w:hAnsi="Arial"/>
                <w:sz w:val="18"/>
              </w:rPr>
              <w:t>Date Signed</w:t>
            </w:r>
          </w:p>
        </w:tc>
      </w:tr>
      <w:tr w:rsidR="000F4207" w:rsidTr="00FC2854">
        <w:trPr>
          <w:gridAfter w:val="1"/>
          <w:wAfter w:w="7" w:type="dxa"/>
          <w:cantSplit/>
          <w:trHeight w:hRule="exact" w:val="400"/>
        </w:trPr>
        <w:tc>
          <w:tcPr>
            <w:tcW w:w="5508" w:type="dxa"/>
            <w:gridSpan w:val="7"/>
            <w:tcBorders>
              <w:top w:val="nil"/>
              <w:left w:val="nil"/>
              <w:bottom w:val="nil"/>
              <w:right w:val="single" w:sz="4" w:space="0" w:color="auto"/>
            </w:tcBorders>
          </w:tcPr>
          <w:p w:rsidR="000F4207" w:rsidRDefault="000F4207">
            <w:pPr>
              <w:tabs>
                <w:tab w:val="left" w:pos="5490"/>
              </w:tabs>
              <w:rPr>
                <w:rFonts w:ascii="Arial" w:hAnsi="Arial"/>
                <w:sz w:val="18"/>
              </w:rPr>
            </w:pPr>
          </w:p>
        </w:tc>
        <w:tc>
          <w:tcPr>
            <w:tcW w:w="3510" w:type="dxa"/>
            <w:gridSpan w:val="5"/>
            <w:tcBorders>
              <w:top w:val="nil"/>
              <w:left w:val="single" w:sz="4" w:space="0" w:color="auto"/>
              <w:bottom w:val="nil"/>
              <w:right w:val="nil"/>
            </w:tcBorders>
            <w:vAlign w:val="center"/>
          </w:tcPr>
          <w:p w:rsidR="000F4207" w:rsidRPr="000F4207" w:rsidRDefault="000F4207" w:rsidP="000F4207">
            <w:pPr>
              <w:tabs>
                <w:tab w:val="left" w:pos="5490"/>
              </w:tabs>
              <w:rPr>
                <w:sz w:val="22"/>
                <w:szCs w:val="22"/>
              </w:rPr>
            </w:pPr>
            <w:r>
              <w:rPr>
                <w:sz w:val="22"/>
                <w:szCs w:val="22"/>
              </w:rPr>
              <w:fldChar w:fldCharType="begin">
                <w:ffData>
                  <w:name w:val="Text19"/>
                  <w:enabled/>
                  <w:calcOnExit w:val="0"/>
                  <w:textInput/>
                </w:ffData>
              </w:fldChar>
            </w:r>
            <w:r>
              <w:rPr>
                <w:sz w:val="22"/>
                <w:szCs w:val="22"/>
              </w:rPr>
              <w:instrText xml:space="preserve"> </w:instrText>
            </w:r>
            <w:bookmarkStart w:id="26" w:name="Text19"/>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1998" w:type="dxa"/>
            <w:tcBorders>
              <w:top w:val="nil"/>
              <w:left w:val="single" w:sz="4" w:space="0" w:color="auto"/>
              <w:bottom w:val="nil"/>
              <w:right w:val="nil"/>
            </w:tcBorders>
          </w:tcPr>
          <w:p w:rsidR="000F4207" w:rsidRDefault="000F4207">
            <w:pPr>
              <w:tabs>
                <w:tab w:val="left" w:pos="5490"/>
              </w:tabs>
              <w:rPr>
                <w:rFonts w:ascii="Arial" w:hAnsi="Arial"/>
                <w:sz w:val="18"/>
              </w:rPr>
            </w:pPr>
          </w:p>
        </w:tc>
      </w:tr>
      <w:tr w:rsidR="000F4207" w:rsidTr="00FC2854">
        <w:trPr>
          <w:gridAfter w:val="1"/>
          <w:wAfter w:w="7" w:type="dxa"/>
          <w:cantSplit/>
        </w:trPr>
        <w:tc>
          <w:tcPr>
            <w:tcW w:w="11016" w:type="dxa"/>
            <w:gridSpan w:val="13"/>
            <w:tcBorders>
              <w:top w:val="single" w:sz="4" w:space="0" w:color="auto"/>
              <w:left w:val="nil"/>
              <w:bottom w:val="nil"/>
              <w:right w:val="nil"/>
            </w:tcBorders>
          </w:tcPr>
          <w:p w:rsidR="000F4207" w:rsidRDefault="000F4207">
            <w:pPr>
              <w:pStyle w:val="Heading4"/>
            </w:pPr>
            <w:r>
              <w:t>REVIEW SCHEDULE</w:t>
            </w:r>
          </w:p>
        </w:tc>
      </w:tr>
      <w:tr w:rsidR="000F4207" w:rsidTr="00FC2854">
        <w:trPr>
          <w:gridAfter w:val="1"/>
          <w:wAfter w:w="7" w:type="dxa"/>
          <w:cantSplit/>
        </w:trPr>
        <w:tc>
          <w:tcPr>
            <w:tcW w:w="4338" w:type="dxa"/>
            <w:gridSpan w:val="5"/>
            <w:tcBorders>
              <w:top w:val="single" w:sz="4" w:space="0" w:color="auto"/>
              <w:left w:val="nil"/>
              <w:bottom w:val="nil"/>
              <w:right w:val="single" w:sz="4" w:space="0" w:color="auto"/>
            </w:tcBorders>
          </w:tcPr>
          <w:p w:rsidR="000F4207" w:rsidRDefault="000F4207">
            <w:pPr>
              <w:tabs>
                <w:tab w:val="left" w:pos="5490"/>
              </w:tabs>
              <w:rPr>
                <w:rFonts w:ascii="Arial" w:hAnsi="Arial"/>
                <w:sz w:val="18"/>
              </w:rPr>
            </w:pPr>
            <w:r>
              <w:rPr>
                <w:rFonts w:ascii="Arial" w:hAnsi="Arial"/>
                <w:sz w:val="18"/>
              </w:rPr>
              <w:t>This limitation/denial shall be reviewed</w:t>
            </w:r>
          </w:p>
        </w:tc>
        <w:tc>
          <w:tcPr>
            <w:tcW w:w="6678" w:type="dxa"/>
            <w:gridSpan w:val="8"/>
            <w:tcBorders>
              <w:top w:val="single" w:sz="4" w:space="0" w:color="auto"/>
              <w:left w:val="nil"/>
              <w:bottom w:val="nil"/>
              <w:right w:val="nil"/>
            </w:tcBorders>
          </w:tcPr>
          <w:p w:rsidR="000F4207" w:rsidRDefault="000F4207">
            <w:pPr>
              <w:tabs>
                <w:tab w:val="left" w:pos="5490"/>
              </w:tabs>
              <w:rPr>
                <w:rFonts w:ascii="Arial" w:hAnsi="Arial"/>
                <w:sz w:val="18"/>
              </w:rPr>
            </w:pPr>
            <w:r>
              <w:rPr>
                <w:rFonts w:ascii="Arial" w:hAnsi="Arial"/>
                <w:sz w:val="18"/>
              </w:rPr>
              <w:t>Reasons for Choosing this Review Schedule</w:t>
            </w:r>
          </w:p>
        </w:tc>
      </w:tr>
      <w:tr w:rsidR="000F4207" w:rsidTr="00FC2854">
        <w:trPr>
          <w:gridAfter w:val="1"/>
          <w:wAfter w:w="7" w:type="dxa"/>
          <w:cantSplit/>
        </w:trPr>
        <w:tc>
          <w:tcPr>
            <w:tcW w:w="1458" w:type="dxa"/>
            <w:gridSpan w:val="2"/>
            <w:tcBorders>
              <w:top w:val="nil"/>
              <w:left w:val="nil"/>
              <w:bottom w:val="nil"/>
              <w:right w:val="nil"/>
            </w:tcBorders>
          </w:tcPr>
          <w:p w:rsidR="000F4207" w:rsidRDefault="000F4207" w:rsidP="0001669C">
            <w:pPr>
              <w:tabs>
                <w:tab w:val="left" w:pos="360"/>
                <w:tab w:val="left" w:pos="1440"/>
                <w:tab w:val="left" w:pos="1800"/>
                <w:tab w:val="left" w:pos="5490"/>
              </w:tabs>
              <w:spacing w:before="40"/>
              <w:rPr>
                <w:rFonts w:ascii="Arial" w:hAnsi="Arial"/>
                <w:sz w:val="18"/>
              </w:rPr>
            </w:pPr>
            <w:r>
              <w:rPr>
                <w:rFonts w:ascii="Arial" w:hAnsi="Arial"/>
                <w:sz w:val="18"/>
              </w:rPr>
              <w:fldChar w:fldCharType="begin">
                <w:ffData>
                  <w:name w:val="Check8"/>
                  <w:enabled/>
                  <w:calcOnExit w:val="0"/>
                  <w:checkBox>
                    <w:sizeAuto/>
                    <w:default w:val="0"/>
                  </w:checkBox>
                </w:ffData>
              </w:fldChar>
            </w:r>
            <w:bookmarkStart w:id="27" w:name="Check8"/>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7"/>
            <w:r>
              <w:rPr>
                <w:rFonts w:ascii="Arial" w:hAnsi="Arial"/>
                <w:sz w:val="18"/>
              </w:rPr>
              <w:tab/>
              <w:t>Daily</w:t>
            </w:r>
          </w:p>
          <w:p w:rsidR="000F4207" w:rsidRDefault="000F4207" w:rsidP="0001669C">
            <w:pPr>
              <w:tabs>
                <w:tab w:val="left" w:pos="360"/>
                <w:tab w:val="left" w:pos="1440"/>
                <w:tab w:val="left" w:pos="1800"/>
                <w:tab w:val="left" w:pos="5490"/>
              </w:tabs>
              <w:spacing w:before="40"/>
              <w:rPr>
                <w:rFonts w:ascii="Arial" w:hAnsi="Arial"/>
                <w:sz w:val="18"/>
              </w:rPr>
            </w:pPr>
            <w:r>
              <w:rPr>
                <w:rFonts w:ascii="Arial" w:hAnsi="Arial"/>
                <w:sz w:val="18"/>
              </w:rPr>
              <w:fldChar w:fldCharType="begin">
                <w:ffData>
                  <w:name w:val="Check9"/>
                  <w:enabled/>
                  <w:calcOnExit w:val="0"/>
                  <w:checkBox>
                    <w:sizeAuto/>
                    <w:default w:val="0"/>
                  </w:checkBox>
                </w:ffData>
              </w:fldChar>
            </w:r>
            <w:bookmarkStart w:id="28" w:name="Check9"/>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8"/>
            <w:r>
              <w:rPr>
                <w:rFonts w:ascii="Arial" w:hAnsi="Arial"/>
                <w:sz w:val="18"/>
              </w:rPr>
              <w:tab/>
              <w:t>Weekly</w:t>
            </w:r>
          </w:p>
          <w:p w:rsidR="000F4207" w:rsidRDefault="000F4207" w:rsidP="0001669C">
            <w:pPr>
              <w:tabs>
                <w:tab w:val="left" w:pos="360"/>
                <w:tab w:val="left" w:pos="5490"/>
              </w:tabs>
              <w:spacing w:before="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29" w:name="Check10"/>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29"/>
            <w:r>
              <w:rPr>
                <w:rFonts w:ascii="Arial" w:hAnsi="Arial"/>
                <w:sz w:val="18"/>
              </w:rPr>
              <w:tab/>
              <w:t>Monthly</w:t>
            </w:r>
          </w:p>
        </w:tc>
        <w:tc>
          <w:tcPr>
            <w:tcW w:w="2880" w:type="dxa"/>
            <w:gridSpan w:val="3"/>
            <w:tcBorders>
              <w:top w:val="nil"/>
              <w:left w:val="nil"/>
              <w:bottom w:val="nil"/>
              <w:right w:val="single" w:sz="4" w:space="0" w:color="auto"/>
            </w:tcBorders>
          </w:tcPr>
          <w:p w:rsidR="0001669C" w:rsidRDefault="0001669C" w:rsidP="0001669C">
            <w:pPr>
              <w:tabs>
                <w:tab w:val="left" w:pos="360"/>
                <w:tab w:val="left" w:pos="5490"/>
              </w:tabs>
              <w:spacing w:before="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30" w:name="Check11"/>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30"/>
            <w:r>
              <w:rPr>
                <w:rFonts w:ascii="Arial" w:hAnsi="Arial"/>
                <w:sz w:val="18"/>
              </w:rPr>
              <w:tab/>
              <w:t xml:space="preserve">Quarterly </w:t>
            </w:r>
          </w:p>
          <w:p w:rsidR="000F4207" w:rsidRDefault="000F4207" w:rsidP="0001669C">
            <w:pPr>
              <w:tabs>
                <w:tab w:val="left" w:pos="360"/>
                <w:tab w:val="left" w:pos="5490"/>
              </w:tabs>
              <w:spacing w:before="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31" w:name="Check12"/>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31"/>
            <w:r>
              <w:rPr>
                <w:rFonts w:ascii="Arial" w:hAnsi="Arial"/>
                <w:sz w:val="18"/>
              </w:rPr>
              <w:tab/>
              <w:t>Annually</w:t>
            </w:r>
          </w:p>
          <w:p w:rsidR="000F4207" w:rsidRDefault="000F4207" w:rsidP="0001669C">
            <w:pPr>
              <w:tabs>
                <w:tab w:val="left" w:pos="360"/>
                <w:tab w:val="left" w:pos="5490"/>
              </w:tabs>
              <w:spacing w:before="40"/>
              <w:rPr>
                <w:rFonts w:ascii="Arial" w:hAnsi="Arial"/>
                <w:sz w:val="18"/>
              </w:rPr>
            </w:pPr>
            <w:r>
              <w:rPr>
                <w:rFonts w:ascii="Arial" w:hAnsi="Arial"/>
                <w:sz w:val="18"/>
              </w:rPr>
              <w:fldChar w:fldCharType="begin">
                <w:ffData>
                  <w:name w:val="Check13"/>
                  <w:enabled/>
                  <w:calcOnExit w:val="0"/>
                  <w:checkBox>
                    <w:sizeAuto/>
                    <w:default w:val="0"/>
                  </w:checkBox>
                </w:ffData>
              </w:fldChar>
            </w:r>
            <w:bookmarkStart w:id="32" w:name="Check13"/>
            <w:r>
              <w:rPr>
                <w:rFonts w:ascii="Arial" w:hAnsi="Arial"/>
                <w:sz w:val="18"/>
              </w:rPr>
              <w:instrText xml:space="preserve"> FORMCHECKBOX </w:instrText>
            </w:r>
            <w:r w:rsidR="00BF68E7">
              <w:rPr>
                <w:rFonts w:ascii="Arial" w:hAnsi="Arial"/>
                <w:sz w:val="18"/>
              </w:rPr>
            </w:r>
            <w:r w:rsidR="00BF68E7">
              <w:rPr>
                <w:rFonts w:ascii="Arial" w:hAnsi="Arial"/>
                <w:sz w:val="18"/>
              </w:rPr>
              <w:fldChar w:fldCharType="separate"/>
            </w:r>
            <w:r>
              <w:rPr>
                <w:rFonts w:ascii="Arial" w:hAnsi="Arial"/>
                <w:sz w:val="18"/>
              </w:rPr>
              <w:fldChar w:fldCharType="end"/>
            </w:r>
            <w:bookmarkEnd w:id="32"/>
            <w:r>
              <w:rPr>
                <w:rFonts w:ascii="Arial" w:hAnsi="Arial"/>
                <w:sz w:val="18"/>
              </w:rPr>
              <w:tab/>
              <w:t xml:space="preserve">Other:  </w:t>
            </w:r>
            <w:r>
              <w:rPr>
                <w:sz w:val="22"/>
              </w:rPr>
              <w:fldChar w:fldCharType="begin">
                <w:ffData>
                  <w:name w:val="Text14"/>
                  <w:enabled/>
                  <w:calcOnExit w:val="0"/>
                  <w:textInput>
                    <w:maxLength w:val="11"/>
                  </w:textInput>
                </w:ffData>
              </w:fldChar>
            </w:r>
            <w:bookmarkStart w:id="3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c>
          <w:tcPr>
            <w:tcW w:w="6678" w:type="dxa"/>
            <w:gridSpan w:val="8"/>
            <w:tcBorders>
              <w:top w:val="nil"/>
              <w:left w:val="single" w:sz="4" w:space="0" w:color="auto"/>
              <w:bottom w:val="nil"/>
              <w:right w:val="nil"/>
            </w:tcBorders>
          </w:tcPr>
          <w:p w:rsidR="000F4207" w:rsidRDefault="000F4207">
            <w:pPr>
              <w:tabs>
                <w:tab w:val="left" w:pos="5490"/>
              </w:tabs>
              <w:rPr>
                <w:sz w:val="22"/>
              </w:rPr>
            </w:pPr>
            <w:r>
              <w:rPr>
                <w:sz w:val="22"/>
              </w:rPr>
              <w:fldChar w:fldCharType="begin">
                <w:ffData>
                  <w:name w:val="Text15"/>
                  <w:enabled/>
                  <w:calcOnExit w:val="0"/>
                  <w:textInput>
                    <w:maxLength w:val="220"/>
                  </w:textInput>
                </w:ffData>
              </w:fldChar>
            </w:r>
            <w:bookmarkStart w:id="3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0F4207" w:rsidTr="00FC2854">
        <w:trPr>
          <w:gridAfter w:val="1"/>
          <w:wAfter w:w="7" w:type="dxa"/>
          <w:cantSplit/>
        </w:trPr>
        <w:tc>
          <w:tcPr>
            <w:tcW w:w="1548" w:type="dxa"/>
            <w:gridSpan w:val="3"/>
            <w:tcBorders>
              <w:top w:val="single" w:sz="4" w:space="0" w:color="auto"/>
              <w:left w:val="nil"/>
              <w:bottom w:val="single" w:sz="4" w:space="0" w:color="auto"/>
              <w:right w:val="nil"/>
            </w:tcBorders>
          </w:tcPr>
          <w:p w:rsidR="000F4207" w:rsidRDefault="000F4207">
            <w:pPr>
              <w:pStyle w:val="Heading1"/>
              <w:tabs>
                <w:tab w:val="left" w:pos="360"/>
                <w:tab w:val="left" w:pos="1440"/>
                <w:tab w:val="left" w:pos="1800"/>
                <w:tab w:val="left" w:pos="5490"/>
              </w:tabs>
              <w:spacing w:before="20"/>
              <w:jc w:val="center"/>
            </w:pPr>
            <w:r>
              <w:t>REVIEW DATE</w:t>
            </w:r>
          </w:p>
        </w:tc>
        <w:tc>
          <w:tcPr>
            <w:tcW w:w="6120" w:type="dxa"/>
            <w:gridSpan w:val="7"/>
            <w:tcBorders>
              <w:top w:val="single" w:sz="4" w:space="0" w:color="auto"/>
              <w:left w:val="single" w:sz="4" w:space="0" w:color="auto"/>
              <w:bottom w:val="single" w:sz="4" w:space="0" w:color="auto"/>
              <w:right w:val="single" w:sz="4" w:space="0" w:color="auto"/>
            </w:tcBorders>
          </w:tcPr>
          <w:p w:rsidR="000F4207" w:rsidRDefault="000F4207">
            <w:pPr>
              <w:pStyle w:val="Heading4"/>
              <w:tabs>
                <w:tab w:val="left" w:pos="360"/>
              </w:tabs>
              <w:spacing w:before="20"/>
            </w:pPr>
            <w:r>
              <w:t>OUTCOME</w:t>
            </w:r>
          </w:p>
        </w:tc>
        <w:tc>
          <w:tcPr>
            <w:tcW w:w="3348" w:type="dxa"/>
            <w:gridSpan w:val="3"/>
            <w:tcBorders>
              <w:top w:val="single" w:sz="4" w:space="0" w:color="auto"/>
              <w:left w:val="nil"/>
              <w:bottom w:val="single" w:sz="4" w:space="0" w:color="auto"/>
              <w:right w:val="nil"/>
            </w:tcBorders>
          </w:tcPr>
          <w:p w:rsidR="000F4207" w:rsidRDefault="000F4207">
            <w:pPr>
              <w:pStyle w:val="Heading4"/>
            </w:pPr>
            <w:r>
              <w:t>STAFF SIGNATURE</w:t>
            </w:r>
          </w:p>
        </w:tc>
      </w:tr>
      <w:tr w:rsidR="000F4207" w:rsidTr="00FC2854">
        <w:trPr>
          <w:gridAfter w:val="1"/>
          <w:wAfter w:w="7" w:type="dxa"/>
          <w:cantSplit/>
          <w:trHeight w:hRule="exact" w:val="360"/>
        </w:trPr>
        <w:tc>
          <w:tcPr>
            <w:tcW w:w="1548" w:type="dxa"/>
            <w:gridSpan w:val="3"/>
            <w:tcBorders>
              <w:top w:val="nil"/>
              <w:left w:val="nil"/>
              <w:bottom w:val="nil"/>
              <w:right w:val="nil"/>
            </w:tcBorders>
          </w:tcPr>
          <w:p w:rsidR="000F4207" w:rsidRDefault="000F4207">
            <w:pPr>
              <w:pStyle w:val="Heading1"/>
              <w:tabs>
                <w:tab w:val="left" w:pos="360"/>
                <w:tab w:val="left" w:pos="1440"/>
                <w:tab w:val="left" w:pos="1800"/>
                <w:tab w:val="left" w:pos="5490"/>
              </w:tabs>
              <w:spacing w:before="20"/>
              <w:rPr>
                <w:b w:val="0"/>
              </w:rPr>
            </w:pPr>
          </w:p>
        </w:tc>
        <w:tc>
          <w:tcPr>
            <w:tcW w:w="6120" w:type="dxa"/>
            <w:gridSpan w:val="7"/>
            <w:tcBorders>
              <w:top w:val="nil"/>
              <w:left w:val="single" w:sz="4" w:space="0" w:color="auto"/>
              <w:bottom w:val="nil"/>
              <w:right w:val="single" w:sz="4" w:space="0" w:color="auto"/>
            </w:tcBorders>
          </w:tcPr>
          <w:p w:rsidR="000F4207" w:rsidRDefault="000F4207">
            <w:pPr>
              <w:pStyle w:val="Heading4"/>
              <w:tabs>
                <w:tab w:val="left" w:pos="360"/>
              </w:tabs>
              <w:spacing w:before="20"/>
              <w:jc w:val="left"/>
              <w:rPr>
                <w:b w:val="0"/>
              </w:rPr>
            </w:pPr>
          </w:p>
        </w:tc>
        <w:tc>
          <w:tcPr>
            <w:tcW w:w="3348" w:type="dxa"/>
            <w:gridSpan w:val="3"/>
            <w:tcBorders>
              <w:top w:val="nil"/>
              <w:left w:val="nil"/>
              <w:bottom w:val="nil"/>
              <w:right w:val="nil"/>
            </w:tcBorders>
          </w:tcPr>
          <w:p w:rsidR="000F4207" w:rsidRDefault="000F4207">
            <w:pPr>
              <w:tabs>
                <w:tab w:val="left" w:pos="5490"/>
              </w:tabs>
              <w:rPr>
                <w:rFonts w:ascii="Arial" w:hAnsi="Arial"/>
                <w:sz w:val="18"/>
              </w:rPr>
            </w:pPr>
          </w:p>
        </w:tc>
      </w:tr>
      <w:tr w:rsidR="000F4207" w:rsidTr="00FC2854">
        <w:trPr>
          <w:gridAfter w:val="1"/>
          <w:wAfter w:w="7" w:type="dxa"/>
          <w:cantSplit/>
          <w:trHeight w:hRule="exact" w:val="360"/>
        </w:trPr>
        <w:tc>
          <w:tcPr>
            <w:tcW w:w="1548" w:type="dxa"/>
            <w:gridSpan w:val="3"/>
            <w:tcBorders>
              <w:top w:val="single" w:sz="4" w:space="0" w:color="auto"/>
              <w:left w:val="nil"/>
              <w:bottom w:val="single" w:sz="4" w:space="0" w:color="auto"/>
              <w:right w:val="nil"/>
            </w:tcBorders>
          </w:tcPr>
          <w:p w:rsidR="000F4207" w:rsidRDefault="000F4207">
            <w:pPr>
              <w:pStyle w:val="Heading1"/>
              <w:tabs>
                <w:tab w:val="left" w:pos="360"/>
                <w:tab w:val="left" w:pos="1440"/>
                <w:tab w:val="left" w:pos="1800"/>
                <w:tab w:val="left" w:pos="5490"/>
              </w:tabs>
              <w:spacing w:before="20"/>
              <w:rPr>
                <w:b w:val="0"/>
              </w:rPr>
            </w:pPr>
          </w:p>
        </w:tc>
        <w:tc>
          <w:tcPr>
            <w:tcW w:w="6120" w:type="dxa"/>
            <w:gridSpan w:val="7"/>
            <w:tcBorders>
              <w:top w:val="single" w:sz="4" w:space="0" w:color="auto"/>
              <w:left w:val="single" w:sz="4" w:space="0" w:color="auto"/>
              <w:bottom w:val="single" w:sz="4" w:space="0" w:color="auto"/>
              <w:right w:val="single" w:sz="4" w:space="0" w:color="auto"/>
            </w:tcBorders>
          </w:tcPr>
          <w:p w:rsidR="000F4207" w:rsidRDefault="000F4207">
            <w:pPr>
              <w:pStyle w:val="Heading4"/>
              <w:tabs>
                <w:tab w:val="left" w:pos="360"/>
              </w:tabs>
              <w:spacing w:before="20"/>
              <w:jc w:val="left"/>
              <w:rPr>
                <w:b w:val="0"/>
              </w:rPr>
            </w:pPr>
          </w:p>
        </w:tc>
        <w:tc>
          <w:tcPr>
            <w:tcW w:w="3348" w:type="dxa"/>
            <w:gridSpan w:val="3"/>
            <w:tcBorders>
              <w:top w:val="single" w:sz="4" w:space="0" w:color="auto"/>
              <w:left w:val="nil"/>
              <w:bottom w:val="single" w:sz="4" w:space="0" w:color="auto"/>
              <w:right w:val="nil"/>
            </w:tcBorders>
          </w:tcPr>
          <w:p w:rsidR="000F4207" w:rsidRDefault="000F4207">
            <w:pPr>
              <w:tabs>
                <w:tab w:val="left" w:pos="5490"/>
              </w:tabs>
              <w:rPr>
                <w:rFonts w:ascii="Arial" w:hAnsi="Arial"/>
                <w:sz w:val="18"/>
              </w:rPr>
            </w:pPr>
          </w:p>
        </w:tc>
      </w:tr>
      <w:tr w:rsidR="000F4207" w:rsidTr="00FC2854">
        <w:trPr>
          <w:gridAfter w:val="1"/>
          <w:wAfter w:w="7" w:type="dxa"/>
          <w:cantSplit/>
          <w:trHeight w:hRule="exact" w:val="360"/>
        </w:trPr>
        <w:tc>
          <w:tcPr>
            <w:tcW w:w="1548" w:type="dxa"/>
            <w:gridSpan w:val="3"/>
            <w:tcBorders>
              <w:top w:val="single" w:sz="4" w:space="0" w:color="auto"/>
              <w:left w:val="nil"/>
              <w:bottom w:val="single" w:sz="4" w:space="0" w:color="auto"/>
              <w:right w:val="nil"/>
            </w:tcBorders>
          </w:tcPr>
          <w:p w:rsidR="000F4207" w:rsidRDefault="000F4207">
            <w:pPr>
              <w:pStyle w:val="Heading1"/>
              <w:tabs>
                <w:tab w:val="left" w:pos="360"/>
                <w:tab w:val="left" w:pos="1440"/>
                <w:tab w:val="left" w:pos="1800"/>
                <w:tab w:val="left" w:pos="5490"/>
              </w:tabs>
              <w:spacing w:before="20"/>
              <w:rPr>
                <w:b w:val="0"/>
              </w:rPr>
            </w:pPr>
          </w:p>
        </w:tc>
        <w:tc>
          <w:tcPr>
            <w:tcW w:w="6120" w:type="dxa"/>
            <w:gridSpan w:val="7"/>
            <w:tcBorders>
              <w:top w:val="single" w:sz="4" w:space="0" w:color="auto"/>
              <w:left w:val="single" w:sz="4" w:space="0" w:color="auto"/>
              <w:bottom w:val="single" w:sz="4" w:space="0" w:color="auto"/>
              <w:right w:val="single" w:sz="4" w:space="0" w:color="auto"/>
            </w:tcBorders>
          </w:tcPr>
          <w:p w:rsidR="000F4207" w:rsidRDefault="000F4207">
            <w:pPr>
              <w:pStyle w:val="Heading4"/>
              <w:tabs>
                <w:tab w:val="left" w:pos="360"/>
              </w:tabs>
              <w:spacing w:before="20"/>
              <w:jc w:val="left"/>
              <w:rPr>
                <w:b w:val="0"/>
              </w:rPr>
            </w:pPr>
          </w:p>
        </w:tc>
        <w:tc>
          <w:tcPr>
            <w:tcW w:w="3348" w:type="dxa"/>
            <w:gridSpan w:val="3"/>
            <w:tcBorders>
              <w:top w:val="single" w:sz="4" w:space="0" w:color="auto"/>
              <w:left w:val="nil"/>
              <w:bottom w:val="single" w:sz="4" w:space="0" w:color="auto"/>
              <w:right w:val="nil"/>
            </w:tcBorders>
          </w:tcPr>
          <w:p w:rsidR="000F4207" w:rsidRDefault="000F4207">
            <w:pPr>
              <w:tabs>
                <w:tab w:val="left" w:pos="5490"/>
              </w:tabs>
              <w:rPr>
                <w:rFonts w:ascii="Arial" w:hAnsi="Arial"/>
                <w:sz w:val="18"/>
              </w:rPr>
            </w:pPr>
          </w:p>
        </w:tc>
      </w:tr>
      <w:tr w:rsidR="000F4207" w:rsidTr="00FC2854">
        <w:trPr>
          <w:gridAfter w:val="1"/>
          <w:wAfter w:w="7" w:type="dxa"/>
          <w:cantSplit/>
          <w:trHeight w:hRule="exact" w:val="360"/>
        </w:trPr>
        <w:tc>
          <w:tcPr>
            <w:tcW w:w="1548" w:type="dxa"/>
            <w:gridSpan w:val="3"/>
            <w:tcBorders>
              <w:top w:val="single" w:sz="4" w:space="0" w:color="auto"/>
              <w:left w:val="nil"/>
              <w:bottom w:val="single" w:sz="4" w:space="0" w:color="auto"/>
              <w:right w:val="nil"/>
            </w:tcBorders>
          </w:tcPr>
          <w:p w:rsidR="000F4207" w:rsidRDefault="000F4207">
            <w:pPr>
              <w:pStyle w:val="Heading1"/>
              <w:tabs>
                <w:tab w:val="left" w:pos="360"/>
                <w:tab w:val="left" w:pos="1440"/>
                <w:tab w:val="left" w:pos="1800"/>
                <w:tab w:val="left" w:pos="5490"/>
              </w:tabs>
              <w:spacing w:before="20"/>
              <w:rPr>
                <w:b w:val="0"/>
              </w:rPr>
            </w:pPr>
          </w:p>
        </w:tc>
        <w:tc>
          <w:tcPr>
            <w:tcW w:w="6120" w:type="dxa"/>
            <w:gridSpan w:val="7"/>
            <w:tcBorders>
              <w:top w:val="single" w:sz="4" w:space="0" w:color="auto"/>
              <w:left w:val="single" w:sz="4" w:space="0" w:color="auto"/>
              <w:bottom w:val="single" w:sz="4" w:space="0" w:color="auto"/>
              <w:right w:val="single" w:sz="4" w:space="0" w:color="auto"/>
            </w:tcBorders>
          </w:tcPr>
          <w:p w:rsidR="000F4207" w:rsidRDefault="000F4207">
            <w:pPr>
              <w:pStyle w:val="Heading4"/>
              <w:tabs>
                <w:tab w:val="left" w:pos="360"/>
              </w:tabs>
              <w:spacing w:before="20"/>
              <w:jc w:val="left"/>
              <w:rPr>
                <w:b w:val="0"/>
              </w:rPr>
            </w:pPr>
          </w:p>
        </w:tc>
        <w:tc>
          <w:tcPr>
            <w:tcW w:w="3348" w:type="dxa"/>
            <w:gridSpan w:val="3"/>
            <w:tcBorders>
              <w:top w:val="single" w:sz="4" w:space="0" w:color="auto"/>
              <w:left w:val="nil"/>
              <w:bottom w:val="single" w:sz="4" w:space="0" w:color="auto"/>
              <w:right w:val="nil"/>
            </w:tcBorders>
          </w:tcPr>
          <w:p w:rsidR="000F4207" w:rsidRDefault="000F4207">
            <w:pPr>
              <w:tabs>
                <w:tab w:val="left" w:pos="5490"/>
              </w:tabs>
              <w:rPr>
                <w:rFonts w:ascii="Arial" w:hAnsi="Arial"/>
                <w:sz w:val="18"/>
              </w:rPr>
            </w:pPr>
          </w:p>
        </w:tc>
      </w:tr>
      <w:tr w:rsidR="000F4207" w:rsidTr="00FC2854">
        <w:trPr>
          <w:gridAfter w:val="1"/>
          <w:wAfter w:w="7" w:type="dxa"/>
          <w:cantSplit/>
          <w:trHeight w:hRule="exact" w:val="360"/>
        </w:trPr>
        <w:tc>
          <w:tcPr>
            <w:tcW w:w="1548" w:type="dxa"/>
            <w:gridSpan w:val="3"/>
            <w:tcBorders>
              <w:top w:val="single" w:sz="4" w:space="0" w:color="auto"/>
              <w:left w:val="nil"/>
              <w:bottom w:val="single" w:sz="4" w:space="0" w:color="auto"/>
              <w:right w:val="nil"/>
            </w:tcBorders>
          </w:tcPr>
          <w:p w:rsidR="000F4207" w:rsidRDefault="000F4207">
            <w:pPr>
              <w:pStyle w:val="Heading1"/>
              <w:tabs>
                <w:tab w:val="left" w:pos="360"/>
                <w:tab w:val="left" w:pos="1440"/>
                <w:tab w:val="left" w:pos="1800"/>
                <w:tab w:val="left" w:pos="5490"/>
              </w:tabs>
              <w:spacing w:before="20"/>
              <w:rPr>
                <w:b w:val="0"/>
              </w:rPr>
            </w:pPr>
          </w:p>
        </w:tc>
        <w:tc>
          <w:tcPr>
            <w:tcW w:w="6120" w:type="dxa"/>
            <w:gridSpan w:val="7"/>
            <w:tcBorders>
              <w:top w:val="single" w:sz="4" w:space="0" w:color="auto"/>
              <w:left w:val="single" w:sz="4" w:space="0" w:color="auto"/>
              <w:bottom w:val="single" w:sz="4" w:space="0" w:color="auto"/>
              <w:right w:val="single" w:sz="4" w:space="0" w:color="auto"/>
            </w:tcBorders>
          </w:tcPr>
          <w:p w:rsidR="000F4207" w:rsidRDefault="000F4207">
            <w:pPr>
              <w:pStyle w:val="Heading4"/>
              <w:tabs>
                <w:tab w:val="left" w:pos="360"/>
              </w:tabs>
              <w:spacing w:before="20"/>
              <w:jc w:val="left"/>
              <w:rPr>
                <w:b w:val="0"/>
              </w:rPr>
            </w:pPr>
          </w:p>
        </w:tc>
        <w:tc>
          <w:tcPr>
            <w:tcW w:w="3348" w:type="dxa"/>
            <w:gridSpan w:val="3"/>
            <w:tcBorders>
              <w:top w:val="single" w:sz="4" w:space="0" w:color="auto"/>
              <w:left w:val="nil"/>
              <w:bottom w:val="single" w:sz="4" w:space="0" w:color="auto"/>
              <w:right w:val="nil"/>
            </w:tcBorders>
          </w:tcPr>
          <w:p w:rsidR="000F4207" w:rsidRDefault="000F4207">
            <w:pPr>
              <w:tabs>
                <w:tab w:val="left" w:pos="5490"/>
              </w:tabs>
              <w:rPr>
                <w:rFonts w:ascii="Arial" w:hAnsi="Arial"/>
                <w:sz w:val="18"/>
              </w:rPr>
            </w:pPr>
          </w:p>
        </w:tc>
      </w:tr>
    </w:tbl>
    <w:p w:rsidR="007C4B33" w:rsidRDefault="007C4B33" w:rsidP="000F7946">
      <w:pPr>
        <w:tabs>
          <w:tab w:val="left" w:pos="3150"/>
          <w:tab w:val="left" w:pos="5490"/>
        </w:tabs>
        <w:ind w:left="1170" w:hanging="1170"/>
        <w:rPr>
          <w:rFonts w:ascii="Arial" w:hAnsi="Arial"/>
          <w:sz w:val="18"/>
        </w:rPr>
      </w:pPr>
      <w:r>
        <w:rPr>
          <w:rFonts w:ascii="Arial Narrow" w:hAnsi="Arial Narrow"/>
          <w:b/>
          <w:sz w:val="18"/>
        </w:rPr>
        <w:t>DISTRIBUTION:</w:t>
      </w:r>
      <w:r w:rsidR="00B8065D">
        <w:rPr>
          <w:rFonts w:ascii="Arial Narrow" w:hAnsi="Arial Narrow"/>
          <w:b/>
          <w:sz w:val="18"/>
        </w:rPr>
        <w:t xml:space="preserve"> </w:t>
      </w:r>
      <w:r w:rsidR="00B8065D" w:rsidRPr="003A6004">
        <w:rPr>
          <w:rFonts w:ascii="Arial" w:hAnsi="Arial" w:cs="Arial"/>
          <w:sz w:val="18"/>
        </w:rPr>
        <w:t>Original</w:t>
      </w:r>
      <w:r w:rsidRPr="003A6004">
        <w:rPr>
          <w:rFonts w:ascii="Arial" w:hAnsi="Arial" w:cs="Arial"/>
          <w:sz w:val="18"/>
        </w:rPr>
        <w:t xml:space="preserve"> – </w:t>
      </w:r>
      <w:r w:rsidR="00B8065D">
        <w:rPr>
          <w:rFonts w:ascii="Arial" w:hAnsi="Arial" w:cs="Arial"/>
          <w:sz w:val="18"/>
        </w:rPr>
        <w:t>c</w:t>
      </w:r>
      <w:r w:rsidRPr="003A6004">
        <w:rPr>
          <w:rFonts w:ascii="Arial" w:hAnsi="Arial" w:cs="Arial"/>
          <w:sz w:val="18"/>
        </w:rPr>
        <w:t>lient’s record</w:t>
      </w:r>
      <w:r w:rsidR="003A6004">
        <w:rPr>
          <w:rFonts w:ascii="Arial" w:hAnsi="Arial" w:cs="Arial"/>
          <w:sz w:val="18"/>
        </w:rPr>
        <w:t xml:space="preserve">; </w:t>
      </w:r>
      <w:r w:rsidR="001341FF">
        <w:rPr>
          <w:rFonts w:ascii="Arial" w:hAnsi="Arial" w:cs="Arial"/>
          <w:sz w:val="18"/>
        </w:rPr>
        <w:t>C</w:t>
      </w:r>
      <w:r w:rsidR="003A6004">
        <w:rPr>
          <w:rFonts w:ascii="Arial" w:hAnsi="Arial" w:cs="Arial"/>
          <w:sz w:val="18"/>
        </w:rPr>
        <w:t xml:space="preserve">opy </w:t>
      </w:r>
      <w:r w:rsidR="00B8065D">
        <w:rPr>
          <w:rFonts w:ascii="Arial" w:hAnsi="Arial" w:cs="Arial"/>
          <w:sz w:val="18"/>
        </w:rPr>
        <w:t>– c</w:t>
      </w:r>
      <w:r w:rsidRPr="003A6004">
        <w:rPr>
          <w:rFonts w:ascii="Arial" w:hAnsi="Arial" w:cs="Arial"/>
          <w:sz w:val="18"/>
        </w:rPr>
        <w:t xml:space="preserve">lient </w:t>
      </w:r>
      <w:r w:rsidR="00B8065D">
        <w:rPr>
          <w:rFonts w:ascii="Arial" w:hAnsi="Arial" w:cs="Arial"/>
          <w:sz w:val="18"/>
        </w:rPr>
        <w:t>r</w:t>
      </w:r>
      <w:r w:rsidRPr="003A6004">
        <w:rPr>
          <w:rFonts w:ascii="Arial" w:hAnsi="Arial" w:cs="Arial"/>
          <w:sz w:val="18"/>
        </w:rPr>
        <w:t xml:space="preserve">ights </w:t>
      </w:r>
      <w:r w:rsidR="00B8065D">
        <w:rPr>
          <w:rFonts w:ascii="Arial" w:hAnsi="Arial" w:cs="Arial"/>
          <w:sz w:val="18"/>
        </w:rPr>
        <w:t>s</w:t>
      </w:r>
      <w:r w:rsidRPr="003A6004">
        <w:rPr>
          <w:rFonts w:ascii="Arial" w:hAnsi="Arial" w:cs="Arial"/>
          <w:sz w:val="18"/>
        </w:rPr>
        <w:t>pecialist</w:t>
      </w:r>
      <w:r w:rsidR="00B8065D">
        <w:rPr>
          <w:rFonts w:ascii="Arial" w:hAnsi="Arial" w:cs="Arial"/>
          <w:sz w:val="18"/>
        </w:rPr>
        <w:t xml:space="preserve">; </w:t>
      </w:r>
      <w:r w:rsidR="001341FF">
        <w:rPr>
          <w:rFonts w:ascii="Arial" w:hAnsi="Arial" w:cs="Arial"/>
          <w:sz w:val="18"/>
        </w:rPr>
        <w:t>C</w:t>
      </w:r>
      <w:r w:rsidR="00B8065D">
        <w:rPr>
          <w:rFonts w:ascii="Arial" w:hAnsi="Arial" w:cs="Arial"/>
          <w:sz w:val="18"/>
        </w:rPr>
        <w:t>opy</w:t>
      </w:r>
      <w:r w:rsidRPr="003A6004">
        <w:rPr>
          <w:rFonts w:ascii="Arial" w:hAnsi="Arial" w:cs="Arial"/>
          <w:sz w:val="18"/>
        </w:rPr>
        <w:t xml:space="preserve"> – </w:t>
      </w:r>
      <w:r w:rsidR="00B8065D">
        <w:rPr>
          <w:rFonts w:ascii="Arial" w:hAnsi="Arial" w:cs="Arial"/>
          <w:sz w:val="18"/>
        </w:rPr>
        <w:t>c</w:t>
      </w:r>
      <w:r w:rsidRPr="003A6004">
        <w:rPr>
          <w:rFonts w:ascii="Arial" w:hAnsi="Arial" w:cs="Arial"/>
          <w:sz w:val="18"/>
        </w:rPr>
        <w:t xml:space="preserve">ounty </w:t>
      </w:r>
      <w:r w:rsidR="00B8065D">
        <w:rPr>
          <w:rFonts w:ascii="Arial" w:hAnsi="Arial" w:cs="Arial"/>
          <w:sz w:val="18"/>
        </w:rPr>
        <w:t>c</w:t>
      </w:r>
      <w:r w:rsidRPr="003A6004">
        <w:rPr>
          <w:rFonts w:ascii="Arial" w:hAnsi="Arial" w:cs="Arial"/>
          <w:sz w:val="18"/>
        </w:rPr>
        <w:t xml:space="preserve">lient </w:t>
      </w:r>
      <w:r w:rsidR="00B8065D">
        <w:rPr>
          <w:rFonts w:ascii="Arial" w:hAnsi="Arial" w:cs="Arial"/>
          <w:sz w:val="18"/>
        </w:rPr>
        <w:t>r</w:t>
      </w:r>
      <w:r w:rsidRPr="003A6004">
        <w:rPr>
          <w:rFonts w:ascii="Arial" w:hAnsi="Arial" w:cs="Arial"/>
          <w:sz w:val="18"/>
        </w:rPr>
        <w:t xml:space="preserve">ights </w:t>
      </w:r>
      <w:r w:rsidR="00B8065D">
        <w:rPr>
          <w:rFonts w:ascii="Arial" w:hAnsi="Arial" w:cs="Arial"/>
          <w:sz w:val="18"/>
        </w:rPr>
        <w:t>s</w:t>
      </w:r>
      <w:r w:rsidRPr="003A6004">
        <w:rPr>
          <w:rFonts w:ascii="Arial" w:hAnsi="Arial" w:cs="Arial"/>
          <w:sz w:val="18"/>
        </w:rPr>
        <w:t>pecialist; for state facilities, Client Rights Office</w:t>
      </w:r>
      <w:r w:rsidR="00B8065D">
        <w:rPr>
          <w:rFonts w:ascii="Arial" w:hAnsi="Arial" w:cs="Arial"/>
          <w:sz w:val="18"/>
        </w:rPr>
        <w:t xml:space="preserve">; </w:t>
      </w:r>
      <w:r w:rsidR="001341FF">
        <w:rPr>
          <w:rFonts w:ascii="Arial" w:hAnsi="Arial" w:cs="Arial"/>
          <w:sz w:val="18"/>
        </w:rPr>
        <w:t>C</w:t>
      </w:r>
      <w:r w:rsidR="00B8065D">
        <w:rPr>
          <w:rFonts w:ascii="Arial" w:hAnsi="Arial" w:cs="Arial"/>
          <w:sz w:val="18"/>
        </w:rPr>
        <w:t xml:space="preserve">opy </w:t>
      </w:r>
      <w:r w:rsidRPr="003A6004">
        <w:rPr>
          <w:rFonts w:ascii="Arial" w:hAnsi="Arial" w:cs="Arial"/>
          <w:sz w:val="18"/>
        </w:rPr>
        <w:t xml:space="preserve">– </w:t>
      </w:r>
      <w:r w:rsidR="00B8065D">
        <w:rPr>
          <w:rFonts w:ascii="Arial" w:hAnsi="Arial" w:cs="Arial"/>
          <w:sz w:val="18"/>
        </w:rPr>
        <w:t>c</w:t>
      </w:r>
      <w:r w:rsidRPr="003A6004">
        <w:rPr>
          <w:rFonts w:ascii="Arial" w:hAnsi="Arial" w:cs="Arial"/>
          <w:sz w:val="18"/>
        </w:rPr>
        <w:t xml:space="preserve">lient or guardian at time of </w:t>
      </w:r>
      <w:r w:rsidR="00B8065D">
        <w:rPr>
          <w:rFonts w:ascii="Arial" w:hAnsi="Arial" w:cs="Arial"/>
          <w:sz w:val="18"/>
        </w:rPr>
        <w:t>l</w:t>
      </w:r>
      <w:r w:rsidRPr="003A6004">
        <w:rPr>
          <w:rFonts w:ascii="Arial" w:hAnsi="Arial" w:cs="Arial"/>
          <w:sz w:val="18"/>
        </w:rPr>
        <w:t>imitation</w:t>
      </w:r>
      <w:r w:rsidR="00B8065D">
        <w:rPr>
          <w:rFonts w:ascii="Arial" w:hAnsi="Arial" w:cs="Arial"/>
          <w:sz w:val="18"/>
        </w:rPr>
        <w:t>/d</w:t>
      </w:r>
      <w:r w:rsidRPr="003A6004">
        <w:rPr>
          <w:rFonts w:ascii="Arial" w:hAnsi="Arial" w:cs="Arial"/>
          <w:sz w:val="18"/>
        </w:rPr>
        <w:t>enial</w:t>
      </w:r>
    </w:p>
    <w:p w:rsidR="00B8065D" w:rsidRDefault="00B8065D" w:rsidP="00B8065D">
      <w:pPr>
        <w:pStyle w:val="Heading3"/>
        <w:tabs>
          <w:tab w:val="left" w:pos="1170"/>
        </w:tabs>
        <w:spacing w:before="0" w:after="40"/>
      </w:pPr>
      <w:r>
        <w:lastRenderedPageBreak/>
        <w:t>CLIENT RIGHTS LIMITATION OR DENIAL DOCUMENTATION INSTRUCTIONS</w:t>
      </w:r>
    </w:p>
    <w:p w:rsidR="00B8065D" w:rsidRDefault="00B8065D" w:rsidP="00111502">
      <w:pPr>
        <w:tabs>
          <w:tab w:val="left" w:pos="1170"/>
        </w:tabs>
        <w:rPr>
          <w:rFonts w:ascii="Arial" w:hAnsi="Arial"/>
          <w:sz w:val="18"/>
        </w:rPr>
      </w:pPr>
      <w:r>
        <w:rPr>
          <w:rFonts w:ascii="Arial" w:hAnsi="Arial"/>
          <w:sz w:val="18"/>
        </w:rPr>
        <w:t xml:space="preserve">Items that are </w:t>
      </w:r>
      <w:r w:rsidRPr="00711CD9">
        <w:rPr>
          <w:rFonts w:ascii="Arial" w:hAnsi="Arial"/>
          <w:b/>
          <w:sz w:val="18"/>
        </w:rPr>
        <w:t>banned</w:t>
      </w:r>
      <w:r>
        <w:rPr>
          <w:rFonts w:ascii="Arial" w:hAnsi="Arial"/>
          <w:sz w:val="18"/>
        </w:rPr>
        <w:t xml:space="preserve"> </w:t>
      </w:r>
      <w:r w:rsidRPr="00711CD9">
        <w:rPr>
          <w:rFonts w:ascii="Arial" w:hAnsi="Arial"/>
          <w:b/>
          <w:sz w:val="18"/>
        </w:rPr>
        <w:t>per policy</w:t>
      </w:r>
      <w:r>
        <w:rPr>
          <w:rFonts w:ascii="Arial" w:hAnsi="Arial"/>
          <w:sz w:val="18"/>
        </w:rPr>
        <w:t xml:space="preserve">, such as weapons, do not have to be reviewed and it </w:t>
      </w:r>
      <w:r w:rsidRPr="00711CD9">
        <w:rPr>
          <w:rFonts w:ascii="Arial" w:hAnsi="Arial"/>
          <w:b/>
          <w:sz w:val="18"/>
        </w:rPr>
        <w:t>is not necessary to complete this form</w:t>
      </w:r>
      <w:r>
        <w:rPr>
          <w:rFonts w:ascii="Arial" w:hAnsi="Arial"/>
          <w:sz w:val="18"/>
        </w:rPr>
        <w:t>.</w:t>
      </w:r>
    </w:p>
    <w:p w:rsidR="00B8065D" w:rsidRDefault="00B8065D" w:rsidP="00B8065D">
      <w:pPr>
        <w:tabs>
          <w:tab w:val="left" w:pos="1170"/>
        </w:tabs>
        <w:rPr>
          <w:rFonts w:ascii="Arial" w:hAnsi="Arial"/>
          <w:sz w:val="18"/>
        </w:rPr>
      </w:pPr>
    </w:p>
    <w:p w:rsidR="00B8065D" w:rsidRPr="00111502" w:rsidRDefault="00B8065D" w:rsidP="00B8065D">
      <w:pPr>
        <w:tabs>
          <w:tab w:val="left" w:pos="1170"/>
        </w:tabs>
        <w:rPr>
          <w:rFonts w:ascii="Arial" w:hAnsi="Arial"/>
          <w:b/>
          <w:sz w:val="19"/>
          <w:szCs w:val="19"/>
        </w:rPr>
      </w:pPr>
      <w:r w:rsidRPr="00111502">
        <w:rPr>
          <w:rFonts w:ascii="Arial" w:hAnsi="Arial"/>
          <w:b/>
          <w:sz w:val="19"/>
          <w:szCs w:val="19"/>
        </w:rPr>
        <w:t>Which client rights may be limited or denied?</w:t>
      </w:r>
    </w:p>
    <w:p w:rsidR="00B8065D" w:rsidRPr="00111502" w:rsidRDefault="00B8065D" w:rsidP="00B32F6E">
      <w:pPr>
        <w:tabs>
          <w:tab w:val="left" w:pos="1170"/>
        </w:tabs>
        <w:spacing w:before="40"/>
        <w:rPr>
          <w:rFonts w:ascii="Arial" w:hAnsi="Arial"/>
          <w:sz w:val="19"/>
          <w:szCs w:val="19"/>
        </w:rPr>
      </w:pPr>
      <w:r w:rsidRPr="00111502">
        <w:rPr>
          <w:rFonts w:ascii="Arial" w:hAnsi="Arial"/>
          <w:sz w:val="19"/>
          <w:szCs w:val="19"/>
        </w:rPr>
        <w:t>In accordance with Wis. Stat</w:t>
      </w:r>
      <w:r w:rsidR="007C0664" w:rsidRPr="00111502">
        <w:rPr>
          <w:rFonts w:ascii="Arial" w:hAnsi="Arial"/>
          <w:sz w:val="19"/>
          <w:szCs w:val="19"/>
        </w:rPr>
        <w:t>.</w:t>
      </w:r>
      <w:r w:rsidRPr="00111502">
        <w:rPr>
          <w:rFonts w:ascii="Arial" w:hAnsi="Arial"/>
          <w:sz w:val="19"/>
          <w:szCs w:val="19"/>
        </w:rPr>
        <w:t xml:space="preserve"> §51.61(2), </w:t>
      </w:r>
      <w:r w:rsidRPr="00111502">
        <w:rPr>
          <w:rFonts w:ascii="Arial" w:hAnsi="Arial"/>
          <w:b/>
          <w:sz w:val="19"/>
          <w:szCs w:val="19"/>
        </w:rPr>
        <w:t>ONLY</w:t>
      </w:r>
      <w:r w:rsidRPr="00111502">
        <w:rPr>
          <w:rFonts w:ascii="Arial" w:hAnsi="Arial"/>
          <w:sz w:val="19"/>
          <w:szCs w:val="19"/>
        </w:rPr>
        <w:t xml:space="preserve"> the patient rights in Wis. Stat. </w:t>
      </w:r>
      <w:r w:rsidR="007C0664" w:rsidRPr="00111502">
        <w:rPr>
          <w:rFonts w:ascii="Arial" w:hAnsi="Arial"/>
          <w:sz w:val="19"/>
          <w:szCs w:val="19"/>
        </w:rPr>
        <w:t>§</w:t>
      </w:r>
      <w:r w:rsidRPr="00111502">
        <w:rPr>
          <w:rFonts w:ascii="Arial" w:hAnsi="Arial"/>
          <w:sz w:val="19"/>
          <w:szCs w:val="19"/>
        </w:rPr>
        <w:t>§</w:t>
      </w:r>
      <w:r w:rsidR="007C0664" w:rsidRPr="00111502">
        <w:rPr>
          <w:rFonts w:ascii="Arial" w:hAnsi="Arial"/>
          <w:sz w:val="19"/>
          <w:szCs w:val="19"/>
        </w:rPr>
        <w:t xml:space="preserve"> </w:t>
      </w:r>
      <w:r w:rsidRPr="00111502">
        <w:rPr>
          <w:rFonts w:ascii="Arial" w:hAnsi="Arial"/>
          <w:sz w:val="19"/>
          <w:szCs w:val="19"/>
        </w:rPr>
        <w:t>51.61(1</w:t>
      </w:r>
      <w:proofErr w:type="gramStart"/>
      <w:r w:rsidRPr="00111502">
        <w:rPr>
          <w:rFonts w:ascii="Arial" w:hAnsi="Arial"/>
          <w:sz w:val="19"/>
          <w:szCs w:val="19"/>
        </w:rPr>
        <w:t>)(</w:t>
      </w:r>
      <w:proofErr w:type="gramEnd"/>
      <w:r w:rsidRPr="00111502">
        <w:rPr>
          <w:rFonts w:ascii="Arial" w:hAnsi="Arial"/>
          <w:sz w:val="19"/>
          <w:szCs w:val="19"/>
        </w:rPr>
        <w:t xml:space="preserve">p) through (t), may be limited or denied </w:t>
      </w:r>
      <w:r w:rsidRPr="00111502">
        <w:rPr>
          <w:rFonts w:ascii="Arial" w:hAnsi="Arial"/>
          <w:b/>
          <w:sz w:val="19"/>
          <w:szCs w:val="19"/>
        </w:rPr>
        <w:t>“for cause</w:t>
      </w:r>
      <w:r w:rsidRPr="00111502">
        <w:rPr>
          <w:rFonts w:ascii="Arial" w:hAnsi="Arial"/>
          <w:sz w:val="19"/>
          <w:szCs w:val="19"/>
        </w:rPr>
        <w:t xml:space="preserve">.” These are the rights to make </w:t>
      </w:r>
      <w:r w:rsidRPr="00111502">
        <w:rPr>
          <w:rFonts w:ascii="Arial" w:hAnsi="Arial"/>
          <w:b/>
          <w:sz w:val="19"/>
          <w:szCs w:val="19"/>
        </w:rPr>
        <w:t>telephone calls;</w:t>
      </w:r>
      <w:r w:rsidRPr="00111502">
        <w:rPr>
          <w:rFonts w:ascii="Arial" w:hAnsi="Arial"/>
          <w:sz w:val="19"/>
          <w:szCs w:val="19"/>
        </w:rPr>
        <w:t xml:space="preserve"> to wear one’s own </w:t>
      </w:r>
      <w:r w:rsidRPr="00111502">
        <w:rPr>
          <w:rFonts w:ascii="Arial" w:hAnsi="Arial"/>
          <w:b/>
          <w:sz w:val="19"/>
          <w:szCs w:val="19"/>
        </w:rPr>
        <w:t>clothing</w:t>
      </w:r>
      <w:r w:rsidRPr="00111502">
        <w:rPr>
          <w:rFonts w:ascii="Arial" w:hAnsi="Arial"/>
          <w:sz w:val="19"/>
          <w:szCs w:val="19"/>
        </w:rPr>
        <w:t xml:space="preserve"> and use one’s own </w:t>
      </w:r>
      <w:r w:rsidRPr="00111502">
        <w:rPr>
          <w:rFonts w:ascii="Arial" w:hAnsi="Arial"/>
          <w:b/>
          <w:sz w:val="19"/>
          <w:szCs w:val="19"/>
        </w:rPr>
        <w:t>personal possessions;</w:t>
      </w:r>
      <w:r w:rsidRPr="00111502">
        <w:rPr>
          <w:rFonts w:ascii="Arial" w:hAnsi="Arial"/>
          <w:sz w:val="19"/>
          <w:szCs w:val="19"/>
        </w:rPr>
        <w:t xml:space="preserve"> to have access to secure </w:t>
      </w:r>
      <w:r w:rsidRPr="00111502">
        <w:rPr>
          <w:rFonts w:ascii="Arial" w:hAnsi="Arial"/>
          <w:b/>
          <w:sz w:val="19"/>
          <w:szCs w:val="19"/>
        </w:rPr>
        <w:t>storage space;</w:t>
      </w:r>
      <w:r w:rsidRPr="00111502">
        <w:rPr>
          <w:rFonts w:ascii="Arial" w:hAnsi="Arial"/>
          <w:sz w:val="19"/>
          <w:szCs w:val="19"/>
        </w:rPr>
        <w:t xml:space="preserve"> to have </w:t>
      </w:r>
      <w:r w:rsidRPr="00111502">
        <w:rPr>
          <w:rFonts w:ascii="Arial" w:hAnsi="Arial"/>
          <w:b/>
          <w:sz w:val="19"/>
          <w:szCs w:val="19"/>
        </w:rPr>
        <w:t>privacy in toileting and bathing;</w:t>
      </w:r>
      <w:r w:rsidRPr="00111502">
        <w:rPr>
          <w:rFonts w:ascii="Arial" w:hAnsi="Arial"/>
          <w:sz w:val="19"/>
          <w:szCs w:val="19"/>
        </w:rPr>
        <w:t xml:space="preserve"> and to see </w:t>
      </w:r>
      <w:r w:rsidRPr="00111502">
        <w:rPr>
          <w:rFonts w:ascii="Arial" w:hAnsi="Arial"/>
          <w:b/>
          <w:sz w:val="19"/>
          <w:szCs w:val="19"/>
        </w:rPr>
        <w:t>visitors</w:t>
      </w:r>
      <w:r w:rsidRPr="00111502">
        <w:rPr>
          <w:rFonts w:ascii="Arial" w:hAnsi="Arial"/>
          <w:sz w:val="19"/>
          <w:szCs w:val="19"/>
        </w:rPr>
        <w:t xml:space="preserve"> daily. Only </w:t>
      </w:r>
      <w:r w:rsidRPr="00111502">
        <w:rPr>
          <w:rFonts w:ascii="Arial" w:hAnsi="Arial"/>
          <w:b/>
          <w:sz w:val="19"/>
          <w:szCs w:val="19"/>
        </w:rPr>
        <w:t>980 patients mail</w:t>
      </w:r>
      <w:r w:rsidRPr="00111502">
        <w:rPr>
          <w:rFonts w:ascii="Arial" w:hAnsi="Arial"/>
          <w:sz w:val="19"/>
          <w:szCs w:val="19"/>
        </w:rPr>
        <w:t xml:space="preserve"> may be inspected, delayed or opened.</w:t>
      </w:r>
    </w:p>
    <w:p w:rsidR="009F6D82" w:rsidRPr="00111502" w:rsidRDefault="009F6D82" w:rsidP="00B8065D">
      <w:pPr>
        <w:tabs>
          <w:tab w:val="left" w:pos="1170"/>
        </w:tabs>
        <w:rPr>
          <w:rFonts w:ascii="Arial" w:hAnsi="Arial"/>
          <w:b/>
          <w:sz w:val="19"/>
          <w:szCs w:val="19"/>
        </w:rPr>
      </w:pPr>
    </w:p>
    <w:p w:rsidR="00B8065D" w:rsidRPr="00111502" w:rsidRDefault="00B8065D" w:rsidP="00B8065D">
      <w:pPr>
        <w:tabs>
          <w:tab w:val="left" w:pos="1170"/>
        </w:tabs>
        <w:rPr>
          <w:rFonts w:ascii="Arial" w:hAnsi="Arial"/>
          <w:b/>
          <w:sz w:val="19"/>
          <w:szCs w:val="19"/>
        </w:rPr>
      </w:pPr>
      <w:r w:rsidRPr="00111502">
        <w:rPr>
          <w:rFonts w:ascii="Arial" w:hAnsi="Arial"/>
          <w:b/>
          <w:sz w:val="19"/>
          <w:szCs w:val="19"/>
        </w:rPr>
        <w:t>What is “good cause” for a limitation or denial?</w:t>
      </w:r>
    </w:p>
    <w:p w:rsidR="00B8065D" w:rsidRPr="00111502" w:rsidRDefault="00B8065D" w:rsidP="001859B5">
      <w:pPr>
        <w:tabs>
          <w:tab w:val="left" w:pos="1170"/>
        </w:tabs>
        <w:spacing w:before="40"/>
        <w:rPr>
          <w:rFonts w:ascii="Arial" w:hAnsi="Arial" w:cs="Arial"/>
          <w:sz w:val="19"/>
          <w:szCs w:val="19"/>
        </w:rPr>
      </w:pPr>
      <w:r w:rsidRPr="00111502">
        <w:rPr>
          <w:rFonts w:ascii="Arial" w:hAnsi="Arial"/>
          <w:sz w:val="19"/>
          <w:szCs w:val="19"/>
        </w:rPr>
        <w:t xml:space="preserve">“Good cause of denial or limitation of a right exists </w:t>
      </w:r>
      <w:r w:rsidRPr="00111502">
        <w:rPr>
          <w:rFonts w:ascii="Arial" w:hAnsi="Arial"/>
          <w:b/>
          <w:sz w:val="19"/>
          <w:szCs w:val="19"/>
        </w:rPr>
        <w:t>only</w:t>
      </w:r>
      <w:r w:rsidRPr="00111502">
        <w:rPr>
          <w:rFonts w:ascii="Arial" w:hAnsi="Arial"/>
          <w:sz w:val="19"/>
          <w:szCs w:val="19"/>
        </w:rPr>
        <w:t xml:space="preserve"> when the director or designee of the treatment facility has reason to believe the exercise of the right would create a </w:t>
      </w:r>
      <w:r w:rsidRPr="00111502">
        <w:rPr>
          <w:rFonts w:ascii="Arial" w:hAnsi="Arial"/>
          <w:b/>
          <w:sz w:val="19"/>
          <w:szCs w:val="19"/>
        </w:rPr>
        <w:t>security problem,</w:t>
      </w:r>
      <w:r w:rsidRPr="00111502">
        <w:rPr>
          <w:rFonts w:ascii="Arial" w:hAnsi="Arial"/>
          <w:sz w:val="19"/>
          <w:szCs w:val="19"/>
        </w:rPr>
        <w:t xml:space="preserve"> adversely affect the patient’s </w:t>
      </w:r>
      <w:r w:rsidRPr="00111502">
        <w:rPr>
          <w:rFonts w:ascii="Arial" w:hAnsi="Arial"/>
          <w:b/>
          <w:sz w:val="19"/>
          <w:szCs w:val="19"/>
        </w:rPr>
        <w:t>treatment,</w:t>
      </w:r>
      <w:r w:rsidRPr="00111502">
        <w:rPr>
          <w:rFonts w:ascii="Arial" w:hAnsi="Arial"/>
          <w:sz w:val="19"/>
          <w:szCs w:val="19"/>
        </w:rPr>
        <w:t xml:space="preserve"> or seriously interfere with the </w:t>
      </w:r>
      <w:r w:rsidRPr="00111502">
        <w:rPr>
          <w:rFonts w:ascii="Arial" w:hAnsi="Arial"/>
          <w:b/>
          <w:sz w:val="19"/>
          <w:szCs w:val="19"/>
        </w:rPr>
        <w:t>right</w:t>
      </w:r>
      <w:r w:rsidR="00AC142E" w:rsidRPr="00111502">
        <w:rPr>
          <w:rFonts w:ascii="Arial" w:hAnsi="Arial"/>
          <w:b/>
          <w:sz w:val="19"/>
          <w:szCs w:val="19"/>
        </w:rPr>
        <w:t>s</w:t>
      </w:r>
      <w:r w:rsidRPr="00111502">
        <w:rPr>
          <w:rFonts w:ascii="Arial" w:hAnsi="Arial"/>
          <w:b/>
          <w:sz w:val="19"/>
          <w:szCs w:val="19"/>
        </w:rPr>
        <w:t xml:space="preserve"> or safety of others</w:t>
      </w:r>
      <w:r w:rsidR="007C0664" w:rsidRPr="00111502">
        <w:rPr>
          <w:rFonts w:ascii="Arial" w:hAnsi="Arial"/>
          <w:b/>
          <w:sz w:val="19"/>
          <w:szCs w:val="19"/>
        </w:rPr>
        <w:t>,</w:t>
      </w:r>
      <w:r w:rsidRPr="00111502">
        <w:rPr>
          <w:rFonts w:ascii="Arial" w:hAnsi="Arial"/>
          <w:b/>
          <w:sz w:val="19"/>
          <w:szCs w:val="19"/>
        </w:rPr>
        <w:t>”</w:t>
      </w:r>
      <w:r w:rsidR="007C0664" w:rsidRPr="00111502">
        <w:rPr>
          <w:rFonts w:ascii="Arial" w:hAnsi="Arial"/>
          <w:b/>
          <w:sz w:val="19"/>
          <w:szCs w:val="19"/>
        </w:rPr>
        <w:t xml:space="preserve"> </w:t>
      </w:r>
      <w:r w:rsidR="007C0664" w:rsidRPr="00111502">
        <w:rPr>
          <w:rFonts w:ascii="Arial" w:hAnsi="Arial"/>
          <w:sz w:val="19"/>
          <w:szCs w:val="19"/>
        </w:rPr>
        <w:t>per</w:t>
      </w:r>
      <w:r w:rsidRPr="00111502">
        <w:rPr>
          <w:rFonts w:ascii="Arial" w:hAnsi="Arial"/>
          <w:sz w:val="19"/>
          <w:szCs w:val="19"/>
        </w:rPr>
        <w:t xml:space="preserve"> Wis. Admin. Code </w:t>
      </w:r>
      <w:r w:rsidR="001859B5" w:rsidRPr="00111502">
        <w:rPr>
          <w:rFonts w:ascii="Arial" w:hAnsi="Arial"/>
          <w:sz w:val="19"/>
          <w:szCs w:val="19"/>
        </w:rPr>
        <w:t xml:space="preserve">§ </w:t>
      </w:r>
      <w:r w:rsidRPr="00111502">
        <w:rPr>
          <w:rFonts w:ascii="Arial" w:hAnsi="Arial"/>
          <w:sz w:val="19"/>
          <w:szCs w:val="19"/>
        </w:rPr>
        <w:t>DHS 94.05(2</w:t>
      </w:r>
      <w:proofErr w:type="gramStart"/>
      <w:r w:rsidRPr="00111502">
        <w:rPr>
          <w:rFonts w:ascii="Arial" w:hAnsi="Arial"/>
          <w:sz w:val="19"/>
          <w:szCs w:val="19"/>
        </w:rPr>
        <w:t>)(</w:t>
      </w:r>
      <w:proofErr w:type="gramEnd"/>
      <w:r w:rsidRPr="00111502">
        <w:rPr>
          <w:rFonts w:ascii="Arial" w:hAnsi="Arial"/>
          <w:sz w:val="19"/>
          <w:szCs w:val="19"/>
        </w:rPr>
        <w:t xml:space="preserve">a). The “good cause” rationale must be </w:t>
      </w:r>
      <w:r w:rsidRPr="00111502">
        <w:rPr>
          <w:rFonts w:ascii="Arial" w:hAnsi="Arial"/>
          <w:b/>
          <w:sz w:val="19"/>
          <w:szCs w:val="19"/>
        </w:rPr>
        <w:t>specifically</w:t>
      </w:r>
      <w:r w:rsidRPr="00111502">
        <w:rPr>
          <w:rFonts w:ascii="Arial" w:hAnsi="Arial"/>
          <w:sz w:val="19"/>
          <w:szCs w:val="19"/>
        </w:rPr>
        <w:t xml:space="preserve"> and </w:t>
      </w:r>
      <w:r w:rsidRPr="00111502">
        <w:rPr>
          <w:rFonts w:ascii="Arial" w:hAnsi="Arial"/>
          <w:b/>
          <w:sz w:val="19"/>
          <w:szCs w:val="19"/>
        </w:rPr>
        <w:t>individually</w:t>
      </w:r>
      <w:r w:rsidRPr="00111502">
        <w:rPr>
          <w:rFonts w:ascii="Arial" w:hAnsi="Arial"/>
          <w:sz w:val="19"/>
          <w:szCs w:val="19"/>
        </w:rPr>
        <w:t xml:space="preserve"> documented on this form or on an attachment. </w:t>
      </w:r>
      <w:r w:rsidRPr="00111502">
        <w:rPr>
          <w:rFonts w:ascii="Arial" w:hAnsi="Arial"/>
          <w:b/>
          <w:sz w:val="19"/>
          <w:szCs w:val="19"/>
        </w:rPr>
        <w:t>Note</w:t>
      </w:r>
      <w:r w:rsidR="007C0664" w:rsidRPr="00111502">
        <w:rPr>
          <w:rFonts w:ascii="Arial" w:hAnsi="Arial"/>
          <w:b/>
          <w:sz w:val="19"/>
          <w:szCs w:val="19"/>
        </w:rPr>
        <w:t>:</w:t>
      </w:r>
      <w:r w:rsidR="00506378" w:rsidRPr="00111502">
        <w:rPr>
          <w:rFonts w:ascii="Arial" w:hAnsi="Arial"/>
          <w:sz w:val="19"/>
          <w:szCs w:val="19"/>
        </w:rPr>
        <w:t xml:space="preserve"> </w:t>
      </w:r>
      <w:r w:rsidR="007C0664" w:rsidRPr="00111502">
        <w:rPr>
          <w:rFonts w:ascii="Arial" w:hAnsi="Arial"/>
          <w:sz w:val="19"/>
          <w:szCs w:val="19"/>
        </w:rPr>
        <w:t>I</w:t>
      </w:r>
      <w:r w:rsidRPr="00111502">
        <w:rPr>
          <w:rFonts w:ascii="Arial" w:hAnsi="Arial"/>
          <w:sz w:val="19"/>
          <w:szCs w:val="19"/>
        </w:rPr>
        <w:t xml:space="preserve">f the limitation or denial is based on a specific incident that occurred and there is an </w:t>
      </w:r>
      <w:r w:rsidRPr="00111502">
        <w:rPr>
          <w:rFonts w:ascii="Arial" w:hAnsi="Arial"/>
          <w:b/>
          <w:sz w:val="19"/>
          <w:szCs w:val="19"/>
        </w:rPr>
        <w:t>“incident report”</w:t>
      </w:r>
      <w:r w:rsidRPr="00111502">
        <w:rPr>
          <w:rFonts w:ascii="Arial" w:hAnsi="Arial"/>
          <w:sz w:val="19"/>
          <w:szCs w:val="19"/>
        </w:rPr>
        <w:t xml:space="preserve"> or similar documentation required to be filed by internal policy, </w:t>
      </w:r>
      <w:r w:rsidRPr="00111502">
        <w:rPr>
          <w:rFonts w:ascii="Arial" w:hAnsi="Arial"/>
          <w:b/>
          <w:sz w:val="19"/>
          <w:szCs w:val="19"/>
        </w:rPr>
        <w:t>a copy should be attached</w:t>
      </w:r>
      <w:r w:rsidRPr="00111502">
        <w:rPr>
          <w:rFonts w:ascii="Arial" w:hAnsi="Arial"/>
          <w:sz w:val="19"/>
          <w:szCs w:val="19"/>
        </w:rPr>
        <w:t xml:space="preserve">. </w:t>
      </w:r>
      <w:r w:rsidRPr="00111502">
        <w:rPr>
          <w:rFonts w:ascii="Arial" w:hAnsi="Arial" w:cs="Arial"/>
          <w:sz w:val="19"/>
          <w:szCs w:val="19"/>
        </w:rPr>
        <w:t>The original should be kept in the client’s record.</w:t>
      </w:r>
    </w:p>
    <w:p w:rsidR="00B8065D" w:rsidRPr="00111502" w:rsidRDefault="00B8065D" w:rsidP="00B8065D">
      <w:pPr>
        <w:tabs>
          <w:tab w:val="left" w:pos="1170"/>
        </w:tabs>
        <w:spacing w:before="40"/>
        <w:rPr>
          <w:rFonts w:ascii="Arial" w:hAnsi="Arial"/>
          <w:sz w:val="19"/>
          <w:szCs w:val="19"/>
        </w:rPr>
      </w:pPr>
    </w:p>
    <w:p w:rsidR="00B8065D" w:rsidRPr="00111502" w:rsidRDefault="00B8065D" w:rsidP="00B8065D">
      <w:pPr>
        <w:pStyle w:val="Heading5"/>
        <w:rPr>
          <w:sz w:val="19"/>
          <w:szCs w:val="19"/>
          <w:u w:val="none"/>
        </w:rPr>
      </w:pPr>
      <w:r w:rsidRPr="00111502">
        <w:rPr>
          <w:sz w:val="19"/>
          <w:szCs w:val="19"/>
          <w:u w:val="none"/>
        </w:rPr>
        <w:t>Procedure</w:t>
      </w:r>
    </w:p>
    <w:p w:rsidR="00B8065D" w:rsidRPr="00111502" w:rsidRDefault="00B8065D" w:rsidP="00AC142E">
      <w:pPr>
        <w:pStyle w:val="BodyText"/>
        <w:spacing w:before="40"/>
        <w:rPr>
          <w:sz w:val="19"/>
          <w:szCs w:val="19"/>
        </w:rPr>
      </w:pPr>
      <w:r w:rsidRPr="00111502">
        <w:rPr>
          <w:sz w:val="19"/>
          <w:szCs w:val="19"/>
        </w:rPr>
        <w:t xml:space="preserve">To limit or deny one of the rights above, </w:t>
      </w:r>
      <w:r w:rsidRPr="00111502">
        <w:rPr>
          <w:b/>
          <w:sz w:val="19"/>
          <w:szCs w:val="19"/>
        </w:rPr>
        <w:t>complete this form.</w:t>
      </w:r>
      <w:r w:rsidRPr="00111502">
        <w:rPr>
          <w:sz w:val="19"/>
          <w:szCs w:val="19"/>
        </w:rPr>
        <w:t xml:space="preserve"> A </w:t>
      </w:r>
      <w:r w:rsidRPr="00111502">
        <w:rPr>
          <w:b/>
          <w:sz w:val="19"/>
          <w:szCs w:val="19"/>
        </w:rPr>
        <w:t>copy must be given to the client</w:t>
      </w:r>
      <w:r w:rsidRPr="00111502">
        <w:rPr>
          <w:sz w:val="19"/>
          <w:szCs w:val="19"/>
        </w:rPr>
        <w:t xml:space="preserve"> or guardian</w:t>
      </w:r>
      <w:r w:rsidRPr="00111502">
        <w:rPr>
          <w:b/>
          <w:sz w:val="19"/>
          <w:szCs w:val="19"/>
        </w:rPr>
        <w:t xml:space="preserve"> at the time of the limitation or denial</w:t>
      </w:r>
      <w:r w:rsidRPr="00111502">
        <w:rPr>
          <w:sz w:val="19"/>
          <w:szCs w:val="19"/>
        </w:rPr>
        <w:t xml:space="preserve">, </w:t>
      </w:r>
      <w:r w:rsidR="007C0664" w:rsidRPr="00111502">
        <w:rPr>
          <w:sz w:val="19"/>
          <w:szCs w:val="19"/>
        </w:rPr>
        <w:t xml:space="preserve">per </w:t>
      </w:r>
      <w:r w:rsidRPr="00111502">
        <w:rPr>
          <w:sz w:val="19"/>
          <w:szCs w:val="19"/>
        </w:rPr>
        <w:t xml:space="preserve">Wis. Admin. </w:t>
      </w:r>
      <w:proofErr w:type="gramStart"/>
      <w:r w:rsidRPr="00111502">
        <w:rPr>
          <w:sz w:val="19"/>
          <w:szCs w:val="19"/>
        </w:rPr>
        <w:t>Code § DHS 94.05(3).</w:t>
      </w:r>
      <w:proofErr w:type="gramEnd"/>
      <w:r w:rsidRPr="00111502">
        <w:rPr>
          <w:sz w:val="19"/>
          <w:szCs w:val="19"/>
        </w:rPr>
        <w:t xml:space="preserve"> The other copies should be distributed in accordance with the list at the bottom of the preceding page. Filling out the form completely will ensure that the client or guardian will be given all the information required under §</w:t>
      </w:r>
      <w:r w:rsidR="007C0664" w:rsidRPr="00111502">
        <w:rPr>
          <w:sz w:val="19"/>
          <w:szCs w:val="19"/>
        </w:rPr>
        <w:t>§</w:t>
      </w:r>
      <w:r w:rsidRPr="00111502">
        <w:rPr>
          <w:sz w:val="19"/>
          <w:szCs w:val="19"/>
        </w:rPr>
        <w:t xml:space="preserve"> DHS 94.05(3</w:t>
      </w:r>
      <w:proofErr w:type="gramStart"/>
      <w:r w:rsidRPr="00111502">
        <w:rPr>
          <w:sz w:val="19"/>
          <w:szCs w:val="19"/>
        </w:rPr>
        <w:t>)(</w:t>
      </w:r>
      <w:proofErr w:type="gramEnd"/>
      <w:r w:rsidRPr="00111502">
        <w:rPr>
          <w:sz w:val="19"/>
          <w:szCs w:val="19"/>
        </w:rPr>
        <w:t xml:space="preserve">a) through (d). </w:t>
      </w:r>
    </w:p>
    <w:p w:rsidR="00B8065D" w:rsidRPr="00111502" w:rsidRDefault="00B8065D" w:rsidP="00B8065D">
      <w:pPr>
        <w:tabs>
          <w:tab w:val="left" w:pos="1170"/>
        </w:tabs>
        <w:rPr>
          <w:rFonts w:ascii="Arial" w:hAnsi="Arial"/>
          <w:sz w:val="19"/>
          <w:szCs w:val="19"/>
        </w:rPr>
      </w:pPr>
    </w:p>
    <w:p w:rsidR="00B8065D" w:rsidRPr="00111502" w:rsidRDefault="00B8065D" w:rsidP="00B8065D">
      <w:pPr>
        <w:pStyle w:val="Heading5"/>
        <w:rPr>
          <w:sz w:val="19"/>
          <w:szCs w:val="19"/>
          <w:u w:val="none"/>
        </w:rPr>
      </w:pPr>
      <w:r w:rsidRPr="00111502">
        <w:rPr>
          <w:sz w:val="19"/>
          <w:szCs w:val="19"/>
          <w:u w:val="none"/>
        </w:rPr>
        <w:t>What if a limitation of some other right is considered?</w:t>
      </w:r>
    </w:p>
    <w:p w:rsidR="00B8065D" w:rsidRPr="00111502" w:rsidRDefault="00B8065D" w:rsidP="00567D8E">
      <w:pPr>
        <w:tabs>
          <w:tab w:val="left" w:pos="1170"/>
        </w:tabs>
        <w:spacing w:before="40"/>
        <w:rPr>
          <w:rFonts w:ascii="Arial" w:hAnsi="Arial"/>
          <w:sz w:val="19"/>
          <w:szCs w:val="19"/>
        </w:rPr>
      </w:pPr>
      <w:r w:rsidRPr="00111502">
        <w:rPr>
          <w:rFonts w:ascii="Arial" w:hAnsi="Arial"/>
          <w:sz w:val="19"/>
          <w:szCs w:val="19"/>
        </w:rPr>
        <w:t xml:space="preserve">Some other rights may be limited or denied for individual treatment, security, or safety reasons. </w:t>
      </w:r>
      <w:r w:rsidRPr="00111502">
        <w:rPr>
          <w:rFonts w:ascii="Arial" w:hAnsi="Arial"/>
          <w:b/>
          <w:sz w:val="19"/>
          <w:szCs w:val="19"/>
        </w:rPr>
        <w:t>DO NOT USE THIS FORM</w:t>
      </w:r>
      <w:r w:rsidRPr="00111502">
        <w:rPr>
          <w:rFonts w:ascii="Arial" w:hAnsi="Arial"/>
          <w:sz w:val="19"/>
          <w:szCs w:val="19"/>
        </w:rPr>
        <w:t xml:space="preserve"> for those purposes. Please refer to specific </w:t>
      </w:r>
      <w:r w:rsidR="00506378" w:rsidRPr="00111502">
        <w:rPr>
          <w:rFonts w:ascii="Arial" w:hAnsi="Arial"/>
          <w:sz w:val="19"/>
          <w:szCs w:val="19"/>
        </w:rPr>
        <w:t xml:space="preserve">Wisconsin </w:t>
      </w:r>
      <w:r w:rsidRPr="00111502">
        <w:rPr>
          <w:rFonts w:ascii="Arial" w:hAnsi="Arial"/>
          <w:sz w:val="19"/>
          <w:szCs w:val="19"/>
        </w:rPr>
        <w:t>statutes, §</w:t>
      </w:r>
      <w:r w:rsidR="007C0664" w:rsidRPr="00111502">
        <w:rPr>
          <w:rFonts w:ascii="Arial" w:hAnsi="Arial"/>
          <w:sz w:val="19"/>
          <w:szCs w:val="19"/>
        </w:rPr>
        <w:t xml:space="preserve"> </w:t>
      </w:r>
      <w:r w:rsidRPr="00111502">
        <w:rPr>
          <w:rFonts w:ascii="Arial" w:hAnsi="Arial"/>
          <w:sz w:val="19"/>
          <w:szCs w:val="19"/>
        </w:rPr>
        <w:t>51.61 or §</w:t>
      </w:r>
      <w:r w:rsidR="007C0664" w:rsidRPr="00111502">
        <w:rPr>
          <w:rFonts w:ascii="Arial" w:hAnsi="Arial"/>
          <w:sz w:val="19"/>
          <w:szCs w:val="19"/>
        </w:rPr>
        <w:t xml:space="preserve"> </w:t>
      </w:r>
      <w:r w:rsidRPr="00111502">
        <w:rPr>
          <w:rFonts w:ascii="Arial" w:hAnsi="Arial"/>
          <w:sz w:val="19"/>
          <w:szCs w:val="19"/>
        </w:rPr>
        <w:t xml:space="preserve">51.30, or </w:t>
      </w:r>
      <w:r w:rsidR="007C0664" w:rsidRPr="00111502">
        <w:rPr>
          <w:rFonts w:ascii="Arial" w:hAnsi="Arial"/>
          <w:sz w:val="19"/>
          <w:szCs w:val="19"/>
        </w:rPr>
        <w:t xml:space="preserve">Wis. Admin. </w:t>
      </w:r>
      <w:proofErr w:type="gramStart"/>
      <w:r w:rsidR="007C0664" w:rsidRPr="00111502">
        <w:rPr>
          <w:rFonts w:ascii="Arial" w:hAnsi="Arial"/>
          <w:sz w:val="19"/>
          <w:szCs w:val="19"/>
        </w:rPr>
        <w:t>Code chs.</w:t>
      </w:r>
      <w:proofErr w:type="gramEnd"/>
      <w:r w:rsidR="00506378" w:rsidRPr="00111502">
        <w:rPr>
          <w:rFonts w:ascii="Arial" w:hAnsi="Arial"/>
          <w:sz w:val="19"/>
          <w:szCs w:val="19"/>
        </w:rPr>
        <w:t xml:space="preserve"> </w:t>
      </w:r>
      <w:proofErr w:type="gramStart"/>
      <w:r w:rsidRPr="00111502">
        <w:rPr>
          <w:rFonts w:ascii="Arial" w:hAnsi="Arial"/>
          <w:sz w:val="19"/>
          <w:szCs w:val="19"/>
        </w:rPr>
        <w:t>DHS 9</w:t>
      </w:r>
      <w:r w:rsidR="007C0664" w:rsidRPr="00111502">
        <w:rPr>
          <w:rFonts w:ascii="Arial" w:hAnsi="Arial"/>
          <w:sz w:val="19"/>
          <w:szCs w:val="19"/>
        </w:rPr>
        <w:t>2 or 94</w:t>
      </w:r>
      <w:r w:rsidRPr="00111502">
        <w:rPr>
          <w:rFonts w:ascii="Arial" w:hAnsi="Arial"/>
          <w:sz w:val="19"/>
          <w:szCs w:val="19"/>
        </w:rPr>
        <w:t>, about these rights for procedural and documentation requirements.</w:t>
      </w:r>
      <w:proofErr w:type="gramEnd"/>
      <w:r w:rsidRPr="00111502">
        <w:rPr>
          <w:rFonts w:ascii="Arial" w:hAnsi="Arial"/>
          <w:sz w:val="19"/>
          <w:szCs w:val="19"/>
        </w:rPr>
        <w:t xml:space="preserve"> Note that some rights, such as the right to </w:t>
      </w:r>
      <w:r w:rsidRPr="00111502">
        <w:rPr>
          <w:rFonts w:ascii="Arial" w:hAnsi="Arial"/>
          <w:b/>
          <w:sz w:val="19"/>
          <w:szCs w:val="19"/>
        </w:rPr>
        <w:t>send or receive mail</w:t>
      </w:r>
      <w:r w:rsidRPr="00111502">
        <w:rPr>
          <w:rFonts w:ascii="Arial" w:hAnsi="Arial"/>
          <w:sz w:val="19"/>
          <w:szCs w:val="19"/>
        </w:rPr>
        <w:t xml:space="preserve"> or to </w:t>
      </w:r>
      <w:r w:rsidRPr="00111502">
        <w:rPr>
          <w:rFonts w:ascii="Arial" w:hAnsi="Arial"/>
          <w:b/>
          <w:sz w:val="19"/>
          <w:szCs w:val="19"/>
        </w:rPr>
        <w:t>refuse treatment or medications,</w:t>
      </w:r>
      <w:r w:rsidRPr="00111502">
        <w:rPr>
          <w:rFonts w:ascii="Arial" w:hAnsi="Arial"/>
          <w:sz w:val="19"/>
          <w:szCs w:val="19"/>
        </w:rPr>
        <w:t xml:space="preserve"> may not be limited or denied unless a </w:t>
      </w:r>
      <w:r w:rsidRPr="00111502">
        <w:rPr>
          <w:rFonts w:ascii="Arial" w:hAnsi="Arial"/>
          <w:b/>
          <w:sz w:val="19"/>
          <w:szCs w:val="19"/>
        </w:rPr>
        <w:t>court order</w:t>
      </w:r>
      <w:r w:rsidRPr="00111502">
        <w:rPr>
          <w:rFonts w:ascii="Arial" w:hAnsi="Arial"/>
          <w:sz w:val="19"/>
          <w:szCs w:val="19"/>
        </w:rPr>
        <w:t xml:space="preserve"> is first obtained.</w:t>
      </w:r>
    </w:p>
    <w:p w:rsidR="00B8065D" w:rsidRPr="00111502" w:rsidRDefault="00B8065D" w:rsidP="00B8065D">
      <w:pPr>
        <w:tabs>
          <w:tab w:val="left" w:pos="1170"/>
        </w:tabs>
        <w:spacing w:before="40"/>
        <w:rPr>
          <w:rFonts w:ascii="Arial" w:hAnsi="Arial"/>
          <w:sz w:val="19"/>
          <w:szCs w:val="19"/>
        </w:rPr>
      </w:pPr>
    </w:p>
    <w:p w:rsidR="00B8065D" w:rsidRPr="00111502" w:rsidRDefault="00B8065D" w:rsidP="00B8065D">
      <w:pPr>
        <w:pStyle w:val="Heading5"/>
        <w:rPr>
          <w:sz w:val="19"/>
          <w:szCs w:val="19"/>
          <w:u w:val="none"/>
        </w:rPr>
      </w:pPr>
      <w:r w:rsidRPr="00111502">
        <w:rPr>
          <w:sz w:val="19"/>
          <w:szCs w:val="19"/>
          <w:u w:val="none"/>
        </w:rPr>
        <w:t>Limitation vs. denial</w:t>
      </w:r>
    </w:p>
    <w:p w:rsidR="00B8065D" w:rsidRPr="00111502" w:rsidRDefault="00B8065D" w:rsidP="00506378">
      <w:pPr>
        <w:tabs>
          <w:tab w:val="left" w:pos="1170"/>
        </w:tabs>
        <w:spacing w:before="40"/>
        <w:rPr>
          <w:rFonts w:ascii="Arial" w:hAnsi="Arial"/>
          <w:sz w:val="19"/>
          <w:szCs w:val="19"/>
        </w:rPr>
      </w:pPr>
      <w:r w:rsidRPr="00111502">
        <w:rPr>
          <w:rFonts w:ascii="Arial" w:hAnsi="Arial"/>
          <w:b/>
          <w:sz w:val="19"/>
          <w:szCs w:val="19"/>
        </w:rPr>
        <w:t>“Denial</w:t>
      </w:r>
      <w:r w:rsidRPr="00111502">
        <w:rPr>
          <w:rFonts w:ascii="Arial" w:hAnsi="Arial"/>
          <w:sz w:val="19"/>
          <w:szCs w:val="19"/>
        </w:rPr>
        <w:t xml:space="preserve"> of a right may </w:t>
      </w:r>
      <w:r w:rsidRPr="00111502">
        <w:rPr>
          <w:rFonts w:ascii="Arial" w:hAnsi="Arial"/>
          <w:b/>
          <w:sz w:val="19"/>
          <w:szCs w:val="19"/>
        </w:rPr>
        <w:t>only</w:t>
      </w:r>
      <w:r w:rsidRPr="00111502">
        <w:rPr>
          <w:rFonts w:ascii="Arial" w:hAnsi="Arial"/>
          <w:sz w:val="19"/>
          <w:szCs w:val="19"/>
        </w:rPr>
        <w:t xml:space="preserve"> be made when there are </w:t>
      </w:r>
      <w:r w:rsidRPr="00111502">
        <w:rPr>
          <w:rFonts w:ascii="Arial" w:hAnsi="Arial"/>
          <w:b/>
          <w:sz w:val="19"/>
          <w:szCs w:val="19"/>
        </w:rPr>
        <w:t>documented</w:t>
      </w:r>
      <w:r w:rsidRPr="00111502">
        <w:rPr>
          <w:rFonts w:ascii="Arial" w:hAnsi="Arial"/>
          <w:sz w:val="19"/>
          <w:szCs w:val="19"/>
        </w:rPr>
        <w:t xml:space="preserve"> reasons to believe there is </w:t>
      </w:r>
      <w:r w:rsidRPr="00111502">
        <w:rPr>
          <w:rFonts w:ascii="Arial" w:hAnsi="Arial"/>
          <w:b/>
          <w:sz w:val="19"/>
          <w:szCs w:val="19"/>
        </w:rPr>
        <w:t>not a less restrictive way</w:t>
      </w:r>
      <w:r w:rsidRPr="00111502">
        <w:rPr>
          <w:rFonts w:ascii="Arial" w:hAnsi="Arial"/>
          <w:sz w:val="19"/>
          <w:szCs w:val="19"/>
        </w:rPr>
        <w:t xml:space="preserve"> of protecting the threatened security, treatment, or management interests</w:t>
      </w:r>
      <w:r w:rsidR="007C0664" w:rsidRPr="00111502">
        <w:rPr>
          <w:rFonts w:ascii="Arial" w:hAnsi="Arial"/>
          <w:sz w:val="19"/>
          <w:szCs w:val="19"/>
        </w:rPr>
        <w:t>,</w:t>
      </w:r>
      <w:r w:rsidRPr="00111502">
        <w:rPr>
          <w:rFonts w:ascii="Arial" w:hAnsi="Arial"/>
          <w:sz w:val="19"/>
          <w:szCs w:val="19"/>
        </w:rPr>
        <w:t>”</w:t>
      </w:r>
      <w:r w:rsidR="007C0664" w:rsidRPr="00111502">
        <w:rPr>
          <w:rFonts w:ascii="Arial" w:hAnsi="Arial"/>
          <w:sz w:val="19"/>
          <w:szCs w:val="19"/>
        </w:rPr>
        <w:t xml:space="preserve"> per</w:t>
      </w:r>
      <w:r w:rsidRPr="00111502">
        <w:rPr>
          <w:rFonts w:ascii="Arial" w:hAnsi="Arial"/>
          <w:sz w:val="19"/>
          <w:szCs w:val="19"/>
        </w:rPr>
        <w:t xml:space="preserve"> </w:t>
      </w:r>
      <w:r w:rsidR="00506378" w:rsidRPr="00111502">
        <w:rPr>
          <w:rFonts w:ascii="Arial" w:hAnsi="Arial"/>
          <w:sz w:val="19"/>
          <w:szCs w:val="19"/>
        </w:rPr>
        <w:t xml:space="preserve">§ </w:t>
      </w:r>
      <w:r w:rsidRPr="00111502">
        <w:rPr>
          <w:rFonts w:ascii="Arial" w:hAnsi="Arial"/>
          <w:sz w:val="19"/>
          <w:szCs w:val="19"/>
        </w:rPr>
        <w:t xml:space="preserve">DHS 94.05(2)(b). </w:t>
      </w:r>
      <w:r w:rsidRPr="00111502">
        <w:rPr>
          <w:rFonts w:ascii="Arial" w:hAnsi="Arial"/>
          <w:b/>
          <w:sz w:val="19"/>
          <w:szCs w:val="19"/>
        </w:rPr>
        <w:t>“No right may be denied when a limitation can accomplish the purpose and no limitation may be more stringent than necessary</w:t>
      </w:r>
      <w:r w:rsidRPr="00111502">
        <w:rPr>
          <w:rFonts w:ascii="Arial" w:hAnsi="Arial"/>
          <w:sz w:val="19"/>
          <w:szCs w:val="19"/>
        </w:rPr>
        <w:t xml:space="preserve"> to accomplish the purpose</w:t>
      </w:r>
      <w:r w:rsidR="007C0664" w:rsidRPr="00111502">
        <w:rPr>
          <w:rFonts w:ascii="Arial" w:hAnsi="Arial"/>
          <w:sz w:val="19"/>
          <w:szCs w:val="19"/>
        </w:rPr>
        <w:t>,</w:t>
      </w:r>
      <w:r w:rsidRPr="00111502">
        <w:rPr>
          <w:rFonts w:ascii="Arial" w:hAnsi="Arial"/>
          <w:sz w:val="19"/>
          <w:szCs w:val="19"/>
        </w:rPr>
        <w:t>”</w:t>
      </w:r>
      <w:r w:rsidR="007C0664" w:rsidRPr="00111502">
        <w:rPr>
          <w:rFonts w:ascii="Arial" w:hAnsi="Arial"/>
          <w:sz w:val="19"/>
          <w:szCs w:val="19"/>
        </w:rPr>
        <w:t xml:space="preserve"> per</w:t>
      </w:r>
      <w:r w:rsidRPr="00111502">
        <w:rPr>
          <w:rFonts w:ascii="Arial" w:hAnsi="Arial"/>
          <w:sz w:val="19"/>
          <w:szCs w:val="19"/>
        </w:rPr>
        <w:t xml:space="preserve"> </w:t>
      </w:r>
      <w:r w:rsidR="007D593A" w:rsidRPr="00111502">
        <w:rPr>
          <w:rFonts w:ascii="Arial" w:hAnsi="Arial"/>
          <w:sz w:val="19"/>
          <w:szCs w:val="19"/>
        </w:rPr>
        <w:t xml:space="preserve">§ </w:t>
      </w:r>
      <w:r w:rsidRPr="00111502">
        <w:rPr>
          <w:rFonts w:ascii="Arial" w:hAnsi="Arial"/>
          <w:sz w:val="19"/>
          <w:szCs w:val="19"/>
        </w:rPr>
        <w:t>DHS 94.05(2</w:t>
      </w:r>
      <w:proofErr w:type="gramStart"/>
      <w:r w:rsidRPr="00111502">
        <w:rPr>
          <w:rFonts w:ascii="Arial" w:hAnsi="Arial"/>
          <w:sz w:val="19"/>
          <w:szCs w:val="19"/>
        </w:rPr>
        <w:t>)(</w:t>
      </w:r>
      <w:proofErr w:type="gramEnd"/>
      <w:r w:rsidRPr="00111502">
        <w:rPr>
          <w:rFonts w:ascii="Arial" w:hAnsi="Arial"/>
          <w:sz w:val="19"/>
          <w:szCs w:val="19"/>
        </w:rPr>
        <w:t xml:space="preserve">c). Consideration of less restrictive alternatives </w:t>
      </w:r>
      <w:r w:rsidRPr="00111502">
        <w:rPr>
          <w:rFonts w:ascii="Arial" w:hAnsi="Arial"/>
          <w:b/>
          <w:sz w:val="19"/>
          <w:szCs w:val="19"/>
        </w:rPr>
        <w:t>MUST</w:t>
      </w:r>
      <w:r w:rsidRPr="00111502">
        <w:rPr>
          <w:rFonts w:ascii="Arial" w:hAnsi="Arial"/>
          <w:sz w:val="19"/>
          <w:szCs w:val="19"/>
        </w:rPr>
        <w:t xml:space="preserve"> be </w:t>
      </w:r>
      <w:r w:rsidRPr="00111502">
        <w:rPr>
          <w:rFonts w:ascii="Arial" w:hAnsi="Arial"/>
          <w:b/>
          <w:sz w:val="19"/>
          <w:szCs w:val="19"/>
        </w:rPr>
        <w:t>documented</w:t>
      </w:r>
      <w:r w:rsidRPr="00111502">
        <w:rPr>
          <w:rFonts w:ascii="Arial" w:hAnsi="Arial"/>
          <w:sz w:val="19"/>
          <w:szCs w:val="19"/>
        </w:rPr>
        <w:t>, either on this form or on an attachment.</w:t>
      </w:r>
    </w:p>
    <w:p w:rsidR="00B8065D" w:rsidRPr="00111502" w:rsidRDefault="00B8065D" w:rsidP="00B8065D">
      <w:pPr>
        <w:tabs>
          <w:tab w:val="left" w:pos="1170"/>
        </w:tabs>
        <w:rPr>
          <w:rFonts w:ascii="Arial" w:hAnsi="Arial"/>
          <w:sz w:val="19"/>
          <w:szCs w:val="19"/>
        </w:rPr>
      </w:pPr>
    </w:p>
    <w:p w:rsidR="00B8065D" w:rsidRPr="00111502" w:rsidRDefault="00B8065D" w:rsidP="00B8065D">
      <w:pPr>
        <w:pStyle w:val="Heading5"/>
        <w:rPr>
          <w:sz w:val="19"/>
          <w:szCs w:val="19"/>
          <w:u w:val="none"/>
        </w:rPr>
      </w:pPr>
      <w:r w:rsidRPr="00111502">
        <w:rPr>
          <w:sz w:val="19"/>
          <w:szCs w:val="19"/>
          <w:u w:val="none"/>
        </w:rPr>
        <w:t xml:space="preserve">What is </w:t>
      </w:r>
      <w:r w:rsidR="007C0664" w:rsidRPr="00111502">
        <w:rPr>
          <w:sz w:val="19"/>
          <w:szCs w:val="19"/>
          <w:u w:val="none"/>
        </w:rPr>
        <w:t>the</w:t>
      </w:r>
      <w:r w:rsidRPr="00111502">
        <w:rPr>
          <w:sz w:val="19"/>
          <w:szCs w:val="19"/>
          <w:u w:val="none"/>
        </w:rPr>
        <w:t xml:space="preserve"> proper condition for restoring rights?</w:t>
      </w:r>
    </w:p>
    <w:p w:rsidR="00B8065D" w:rsidRPr="00111502" w:rsidRDefault="00B8065D" w:rsidP="00B8065D">
      <w:pPr>
        <w:rPr>
          <w:rFonts w:ascii="Arial" w:hAnsi="Arial" w:cs="Arial"/>
          <w:sz w:val="19"/>
          <w:szCs w:val="19"/>
        </w:rPr>
      </w:pPr>
      <w:r w:rsidRPr="00111502">
        <w:rPr>
          <w:rFonts w:ascii="Arial" w:hAnsi="Arial" w:cs="Arial"/>
          <w:sz w:val="19"/>
          <w:szCs w:val="19"/>
        </w:rPr>
        <w:t xml:space="preserve">The condition(s) for restoring the client’s rights will depend on the situation that led to their limitation or denial. </w:t>
      </w:r>
      <w:r w:rsidRPr="00111502">
        <w:rPr>
          <w:rFonts w:ascii="Arial" w:hAnsi="Arial" w:cs="Arial"/>
          <w:b/>
          <w:sz w:val="19"/>
          <w:szCs w:val="19"/>
        </w:rPr>
        <w:t>Be specific</w:t>
      </w:r>
      <w:r w:rsidRPr="00111502">
        <w:rPr>
          <w:rFonts w:ascii="Arial" w:hAnsi="Arial" w:cs="Arial"/>
          <w:sz w:val="19"/>
          <w:szCs w:val="19"/>
        </w:rPr>
        <w:t xml:space="preserve"> in stating what conditions are necessary for restoration. Often, the condition will be a change the client needs to make. Sometimes, the condition may be the lifting of a court order or the consent of a third party. </w:t>
      </w:r>
    </w:p>
    <w:p w:rsidR="00B8065D" w:rsidRPr="00111502" w:rsidRDefault="00B8065D" w:rsidP="00B8065D">
      <w:pPr>
        <w:pStyle w:val="Heading5"/>
        <w:rPr>
          <w:sz w:val="19"/>
          <w:szCs w:val="19"/>
          <w:u w:val="none"/>
        </w:rPr>
      </w:pPr>
    </w:p>
    <w:p w:rsidR="00B8065D" w:rsidRPr="00111502" w:rsidRDefault="00B8065D" w:rsidP="00B8065D">
      <w:pPr>
        <w:pStyle w:val="Heading5"/>
        <w:rPr>
          <w:sz w:val="19"/>
          <w:szCs w:val="19"/>
          <w:u w:val="none"/>
        </w:rPr>
      </w:pPr>
      <w:r w:rsidRPr="00111502">
        <w:rPr>
          <w:sz w:val="19"/>
          <w:szCs w:val="19"/>
          <w:u w:val="none"/>
        </w:rPr>
        <w:t>What is an informal hearing or meeting with decision maker?</w:t>
      </w:r>
    </w:p>
    <w:p w:rsidR="00B8065D" w:rsidRPr="00111502" w:rsidRDefault="00B8065D" w:rsidP="0081201F">
      <w:pPr>
        <w:tabs>
          <w:tab w:val="left" w:pos="1170"/>
        </w:tabs>
        <w:spacing w:before="40"/>
        <w:rPr>
          <w:rFonts w:ascii="Arial" w:hAnsi="Arial"/>
          <w:sz w:val="19"/>
          <w:szCs w:val="19"/>
        </w:rPr>
      </w:pPr>
      <w:r w:rsidRPr="00111502">
        <w:rPr>
          <w:rFonts w:ascii="Arial" w:hAnsi="Arial"/>
          <w:sz w:val="19"/>
          <w:szCs w:val="19"/>
        </w:rPr>
        <w:t xml:space="preserve">Within </w:t>
      </w:r>
      <w:r w:rsidR="0081201F" w:rsidRPr="00111502">
        <w:rPr>
          <w:rFonts w:ascii="Arial" w:hAnsi="Arial"/>
          <w:sz w:val="19"/>
          <w:szCs w:val="19"/>
        </w:rPr>
        <w:t>three</w:t>
      </w:r>
      <w:r w:rsidRPr="00111502">
        <w:rPr>
          <w:rFonts w:ascii="Arial" w:hAnsi="Arial"/>
          <w:sz w:val="19"/>
          <w:szCs w:val="19"/>
        </w:rPr>
        <w:t xml:space="preserve"> calendar days of the limitation or denial, the client has a right to an “informal hearing” or a “meeting with the person who made the decision to limit or deny the right</w:t>
      </w:r>
      <w:r w:rsidR="007C0664" w:rsidRPr="00111502">
        <w:rPr>
          <w:rFonts w:ascii="Arial" w:hAnsi="Arial"/>
          <w:sz w:val="19"/>
          <w:szCs w:val="19"/>
        </w:rPr>
        <w:t>,</w:t>
      </w:r>
      <w:r w:rsidRPr="00111502">
        <w:rPr>
          <w:rFonts w:ascii="Arial" w:hAnsi="Arial"/>
          <w:sz w:val="19"/>
          <w:szCs w:val="19"/>
        </w:rPr>
        <w:t xml:space="preserve">” </w:t>
      </w:r>
      <w:r w:rsidR="007C0664" w:rsidRPr="00111502">
        <w:rPr>
          <w:rFonts w:ascii="Arial" w:hAnsi="Arial"/>
          <w:sz w:val="19"/>
          <w:szCs w:val="19"/>
        </w:rPr>
        <w:t xml:space="preserve">per </w:t>
      </w:r>
      <w:r w:rsidR="0081201F" w:rsidRPr="00111502">
        <w:rPr>
          <w:rFonts w:ascii="Arial" w:hAnsi="Arial"/>
          <w:sz w:val="19"/>
          <w:szCs w:val="19"/>
        </w:rPr>
        <w:t xml:space="preserve">§ </w:t>
      </w:r>
      <w:r w:rsidRPr="00111502">
        <w:rPr>
          <w:rFonts w:ascii="Arial" w:hAnsi="Arial"/>
          <w:sz w:val="19"/>
          <w:szCs w:val="19"/>
        </w:rPr>
        <w:t xml:space="preserve">DHS 94.05(5). The client can request or deny a hearing by signing on the appropriate line. Informal hearings and meetings are equivalent; the only difference being who conducts it. The informal hearing is conducted by the director or designee and the meeting is conducted by the person who made the initial decision to limit or deny the right or if it was a team decision, appropriate representative of the treatment team. </w:t>
      </w:r>
      <w:r w:rsidRPr="00111502">
        <w:rPr>
          <w:rFonts w:ascii="Arial" w:hAnsi="Arial"/>
          <w:b/>
          <w:sz w:val="19"/>
          <w:szCs w:val="19"/>
        </w:rPr>
        <w:t xml:space="preserve">The </w:t>
      </w:r>
      <w:r w:rsidR="007C0664" w:rsidRPr="00111502">
        <w:rPr>
          <w:rFonts w:ascii="Arial" w:hAnsi="Arial"/>
          <w:b/>
          <w:sz w:val="19"/>
          <w:szCs w:val="19"/>
        </w:rPr>
        <w:t xml:space="preserve">informal </w:t>
      </w:r>
      <w:r w:rsidRPr="00111502">
        <w:rPr>
          <w:rFonts w:ascii="Arial" w:hAnsi="Arial"/>
          <w:b/>
          <w:sz w:val="19"/>
          <w:szCs w:val="19"/>
        </w:rPr>
        <w:t xml:space="preserve">hearing or meeting consists of presenting the individualized, specific reasons for the limitation or denial to the client and the client being given the opportunity to dispute facts or to explain </w:t>
      </w:r>
      <w:r w:rsidR="007C0664" w:rsidRPr="00111502">
        <w:rPr>
          <w:rFonts w:ascii="Arial" w:hAnsi="Arial"/>
          <w:b/>
          <w:sz w:val="19"/>
          <w:szCs w:val="19"/>
        </w:rPr>
        <w:t>their</w:t>
      </w:r>
      <w:r w:rsidRPr="00111502">
        <w:rPr>
          <w:rFonts w:ascii="Arial" w:hAnsi="Arial"/>
          <w:b/>
          <w:sz w:val="19"/>
          <w:szCs w:val="19"/>
        </w:rPr>
        <w:t xml:space="preserve"> position about the matter.</w:t>
      </w:r>
      <w:r w:rsidRPr="00111502">
        <w:rPr>
          <w:rFonts w:ascii="Arial" w:hAnsi="Arial"/>
          <w:sz w:val="19"/>
          <w:szCs w:val="19"/>
        </w:rPr>
        <w:t xml:space="preserve"> The </w:t>
      </w:r>
      <w:r w:rsidRPr="00111502">
        <w:rPr>
          <w:rFonts w:ascii="Arial" w:hAnsi="Arial"/>
          <w:b/>
          <w:sz w:val="19"/>
          <w:szCs w:val="19"/>
        </w:rPr>
        <w:t>client’s comments</w:t>
      </w:r>
      <w:r w:rsidRPr="00111502">
        <w:rPr>
          <w:rFonts w:ascii="Arial" w:hAnsi="Arial"/>
          <w:sz w:val="19"/>
          <w:szCs w:val="19"/>
        </w:rPr>
        <w:t xml:space="preserve"> at the </w:t>
      </w:r>
      <w:r w:rsidR="007C0664" w:rsidRPr="00111502">
        <w:rPr>
          <w:rFonts w:ascii="Arial" w:hAnsi="Arial"/>
          <w:sz w:val="19"/>
          <w:szCs w:val="19"/>
        </w:rPr>
        <w:t xml:space="preserve">informal </w:t>
      </w:r>
      <w:r w:rsidRPr="00111502">
        <w:rPr>
          <w:rFonts w:ascii="Arial" w:hAnsi="Arial"/>
          <w:sz w:val="19"/>
          <w:szCs w:val="19"/>
        </w:rPr>
        <w:t>hearing</w:t>
      </w:r>
      <w:r w:rsidR="007C0664" w:rsidRPr="00111502">
        <w:rPr>
          <w:rFonts w:ascii="Arial" w:hAnsi="Arial"/>
          <w:sz w:val="19"/>
          <w:szCs w:val="19"/>
        </w:rPr>
        <w:t xml:space="preserve"> or </w:t>
      </w:r>
      <w:r w:rsidRPr="00111502">
        <w:rPr>
          <w:rFonts w:ascii="Arial" w:hAnsi="Arial"/>
          <w:sz w:val="19"/>
          <w:szCs w:val="19"/>
        </w:rPr>
        <w:t xml:space="preserve">meeting </w:t>
      </w:r>
      <w:r w:rsidRPr="00111502">
        <w:rPr>
          <w:rFonts w:ascii="Arial" w:hAnsi="Arial"/>
          <w:b/>
          <w:sz w:val="19"/>
          <w:szCs w:val="19"/>
        </w:rPr>
        <w:t>must</w:t>
      </w:r>
      <w:r w:rsidRPr="00111502">
        <w:rPr>
          <w:rFonts w:ascii="Arial" w:hAnsi="Arial"/>
          <w:sz w:val="19"/>
          <w:szCs w:val="19"/>
        </w:rPr>
        <w:t xml:space="preserve"> either be documented on this form, which is kept in the client’s record</w:t>
      </w:r>
      <w:r w:rsidR="007C0664" w:rsidRPr="00111502">
        <w:rPr>
          <w:rFonts w:ascii="Arial" w:hAnsi="Arial"/>
          <w:sz w:val="19"/>
          <w:szCs w:val="19"/>
        </w:rPr>
        <w:t>,</w:t>
      </w:r>
      <w:r w:rsidRPr="00111502">
        <w:rPr>
          <w:rFonts w:ascii="Arial" w:hAnsi="Arial"/>
          <w:sz w:val="19"/>
          <w:szCs w:val="19"/>
        </w:rPr>
        <w:t xml:space="preserve"> or it must be noted on this form where in the record those comments can be found. The </w:t>
      </w:r>
      <w:r w:rsidRPr="00111502">
        <w:rPr>
          <w:rFonts w:ascii="Arial" w:hAnsi="Arial"/>
          <w:b/>
          <w:sz w:val="19"/>
          <w:szCs w:val="19"/>
        </w:rPr>
        <w:t>outcome</w:t>
      </w:r>
      <w:r w:rsidRPr="00111502">
        <w:rPr>
          <w:rFonts w:ascii="Arial" w:hAnsi="Arial"/>
          <w:sz w:val="19"/>
          <w:szCs w:val="19"/>
        </w:rPr>
        <w:t xml:space="preserve"> of the hearing or meeting must also be </w:t>
      </w:r>
      <w:r w:rsidRPr="00111502">
        <w:rPr>
          <w:rFonts w:ascii="Arial" w:hAnsi="Arial"/>
          <w:b/>
          <w:sz w:val="19"/>
          <w:szCs w:val="19"/>
        </w:rPr>
        <w:t>documented</w:t>
      </w:r>
      <w:r w:rsidRPr="00111502">
        <w:rPr>
          <w:rFonts w:ascii="Arial" w:hAnsi="Arial"/>
          <w:sz w:val="19"/>
          <w:szCs w:val="19"/>
        </w:rPr>
        <w:t xml:space="preserve"> on this form.</w:t>
      </w:r>
    </w:p>
    <w:p w:rsidR="00B8065D" w:rsidRPr="00111502" w:rsidRDefault="00B8065D" w:rsidP="00B8065D">
      <w:pPr>
        <w:tabs>
          <w:tab w:val="left" w:pos="1170"/>
        </w:tabs>
        <w:rPr>
          <w:rFonts w:ascii="Arial" w:hAnsi="Arial"/>
          <w:sz w:val="19"/>
          <w:szCs w:val="19"/>
        </w:rPr>
      </w:pPr>
    </w:p>
    <w:p w:rsidR="00B8065D" w:rsidRPr="00111502" w:rsidRDefault="00B8065D" w:rsidP="00B8065D">
      <w:pPr>
        <w:pStyle w:val="Heading5"/>
        <w:rPr>
          <w:sz w:val="19"/>
          <w:szCs w:val="19"/>
          <w:u w:val="none"/>
        </w:rPr>
      </w:pPr>
      <w:r w:rsidRPr="00111502">
        <w:rPr>
          <w:sz w:val="19"/>
          <w:szCs w:val="19"/>
          <w:u w:val="none"/>
        </w:rPr>
        <w:t>What is an appropriate review schedule?</w:t>
      </w:r>
    </w:p>
    <w:p w:rsidR="00B8065D" w:rsidRPr="00111502" w:rsidRDefault="00B8065D" w:rsidP="00EC08A5">
      <w:pPr>
        <w:tabs>
          <w:tab w:val="left" w:pos="1170"/>
        </w:tabs>
        <w:spacing w:before="40"/>
        <w:rPr>
          <w:rFonts w:ascii="Arial" w:hAnsi="Arial"/>
          <w:sz w:val="19"/>
          <w:szCs w:val="19"/>
        </w:rPr>
      </w:pPr>
      <w:r w:rsidRPr="00111502">
        <w:rPr>
          <w:rFonts w:ascii="Arial" w:hAnsi="Arial"/>
          <w:sz w:val="19"/>
          <w:szCs w:val="19"/>
        </w:rPr>
        <w:t xml:space="preserve">Rights limitations or denials must be reviewed on a reasonable schedule to decide if they are still necessary. It is suggested that </w:t>
      </w:r>
      <w:r w:rsidRPr="00111502">
        <w:rPr>
          <w:rFonts w:ascii="Arial" w:hAnsi="Arial"/>
          <w:b/>
          <w:sz w:val="19"/>
          <w:szCs w:val="19"/>
        </w:rPr>
        <w:t>all limitations or denials</w:t>
      </w:r>
      <w:r w:rsidRPr="00111502">
        <w:rPr>
          <w:rFonts w:ascii="Arial" w:hAnsi="Arial"/>
          <w:sz w:val="19"/>
          <w:szCs w:val="19"/>
        </w:rPr>
        <w:t xml:space="preserve"> be </w:t>
      </w:r>
      <w:r w:rsidRPr="00111502">
        <w:rPr>
          <w:rFonts w:ascii="Arial" w:hAnsi="Arial"/>
          <w:b/>
          <w:sz w:val="19"/>
          <w:szCs w:val="19"/>
        </w:rPr>
        <w:t>reviewed</w:t>
      </w:r>
      <w:r w:rsidRPr="00111502">
        <w:rPr>
          <w:rFonts w:ascii="Arial" w:hAnsi="Arial"/>
          <w:sz w:val="19"/>
          <w:szCs w:val="19"/>
        </w:rPr>
        <w:t xml:space="preserve"> at least </w:t>
      </w:r>
      <w:r w:rsidRPr="00111502">
        <w:rPr>
          <w:rFonts w:ascii="Arial" w:hAnsi="Arial"/>
          <w:b/>
          <w:sz w:val="19"/>
          <w:szCs w:val="19"/>
        </w:rPr>
        <w:t xml:space="preserve">monthly. </w:t>
      </w:r>
      <w:r w:rsidRPr="00111502">
        <w:rPr>
          <w:rFonts w:ascii="Arial" w:hAnsi="Arial"/>
          <w:sz w:val="19"/>
          <w:szCs w:val="19"/>
        </w:rPr>
        <w:t xml:space="preserve">Exceptions to monthly review may be made where the limitation or denial is part of a client’s treatment program and there is a regular review schedule, such as quarterly, for the program. The schedule for review must be noted on this form. </w:t>
      </w:r>
      <w:r w:rsidRPr="00111502">
        <w:rPr>
          <w:rFonts w:ascii="Arial" w:hAnsi="Arial"/>
          <w:b/>
          <w:sz w:val="19"/>
          <w:szCs w:val="19"/>
        </w:rPr>
        <w:t>Rare cases</w:t>
      </w:r>
      <w:r w:rsidRPr="00111502">
        <w:rPr>
          <w:rFonts w:ascii="Arial" w:hAnsi="Arial"/>
          <w:sz w:val="19"/>
          <w:szCs w:val="19"/>
        </w:rPr>
        <w:t>, such as a limitation on access to a possession, which may be deemed counter-therapeutic to the individual, may be reviewed annually. In no case should a review schedule be longer than annually.</w:t>
      </w:r>
    </w:p>
    <w:p w:rsidR="00111502" w:rsidRPr="00111502" w:rsidRDefault="00111502">
      <w:pPr>
        <w:tabs>
          <w:tab w:val="left" w:pos="1170"/>
        </w:tabs>
        <w:spacing w:before="40"/>
        <w:rPr>
          <w:rFonts w:ascii="Arial" w:hAnsi="Arial"/>
          <w:sz w:val="19"/>
          <w:szCs w:val="19"/>
        </w:rPr>
      </w:pPr>
    </w:p>
    <w:sectPr w:rsidR="00111502" w:rsidRPr="00111502" w:rsidSect="00111502">
      <w:headerReference w:type="default" r:id="rId7"/>
      <w:footerReference w:type="default" r:id="rId8"/>
      <w:pgSz w:w="12240" w:h="15840" w:code="1"/>
      <w:pgMar w:top="432" w:right="720" w:bottom="432" w:left="720" w:header="360"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2F" w:rsidRDefault="00211B2F" w:rsidP="00211B2F">
      <w:r>
        <w:separator/>
      </w:r>
    </w:p>
  </w:endnote>
  <w:endnote w:type="continuationSeparator" w:id="0">
    <w:p w:rsidR="00211B2F" w:rsidRDefault="00211B2F" w:rsidP="0021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17386"/>
      <w:docPartObj>
        <w:docPartGallery w:val="Page Numbers (Bottom of Page)"/>
        <w:docPartUnique/>
      </w:docPartObj>
    </w:sdtPr>
    <w:sdtEndPr>
      <w:rPr>
        <w:color w:val="808080" w:themeColor="background1" w:themeShade="80"/>
        <w:spacing w:val="60"/>
      </w:rPr>
    </w:sdtEndPr>
    <w:sdtContent>
      <w:p w:rsidR="00211B2F" w:rsidRDefault="00211B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68E7">
          <w:rPr>
            <w:noProof/>
          </w:rPr>
          <w:t>2</w:t>
        </w:r>
        <w:r>
          <w:rPr>
            <w:noProof/>
          </w:rPr>
          <w:fldChar w:fldCharType="end"/>
        </w:r>
        <w:r>
          <w:t xml:space="preserve"> | </w:t>
        </w:r>
        <w:r>
          <w:rPr>
            <w:color w:val="808080" w:themeColor="background1" w:themeShade="80"/>
            <w:spacing w:val="60"/>
          </w:rPr>
          <w:t>Page</w:t>
        </w:r>
      </w:p>
    </w:sdtContent>
  </w:sdt>
  <w:p w:rsidR="00211B2F" w:rsidRDefault="00211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2F" w:rsidRDefault="00211B2F" w:rsidP="00211B2F">
      <w:r>
        <w:separator/>
      </w:r>
    </w:p>
  </w:footnote>
  <w:footnote w:type="continuationSeparator" w:id="0">
    <w:p w:rsidR="00211B2F" w:rsidRDefault="00211B2F" w:rsidP="00211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67" w:rsidRDefault="00CA5A49">
    <w:pPr>
      <w:pStyle w:val="Header"/>
      <w:rPr>
        <w:noProof/>
        <w:sz w:val="22"/>
      </w:rPr>
    </w:pPr>
    <w:fldSimple w:instr=" REF  Text1 ">
      <w:r w:rsidR="00033767">
        <w:rPr>
          <w:noProof/>
          <w:sz w:val="22"/>
        </w:rPr>
        <w:t xml:space="preserve">     </w:t>
      </w:r>
    </w:fldSimple>
    <w:r w:rsidR="00033767">
      <w:t>,</w:t>
    </w:r>
    <w:fldSimple w:instr=" REF  Text20 ">
      <w:r w:rsidR="00033767">
        <w:rPr>
          <w:noProof/>
          <w:sz w:val="22"/>
        </w:rPr>
        <w:t xml:space="preserve">     </w:t>
      </w:r>
    </w:fldSimple>
    <w:r w:rsidR="00033767">
      <w:t xml:space="preserve"> </w:t>
    </w:r>
    <w:fldSimple w:instr=" REF  Text21 ">
      <w:r w:rsidR="00033767">
        <w:rPr>
          <w:noProof/>
          <w:sz w:val="22"/>
        </w:rPr>
        <w:t xml:space="preserve"> </w:t>
      </w:r>
    </w:fldSimple>
  </w:p>
  <w:p w:rsidR="00FE1DEB" w:rsidRDefault="00FE1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un2bCFWfFwpDMGSrDWwycyCi2I=" w:salt="f8x4b3G4BvrGlYtKdh3coQ=="/>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B3"/>
    <w:rsid w:val="0001669C"/>
    <w:rsid w:val="00033767"/>
    <w:rsid w:val="00076F69"/>
    <w:rsid w:val="000A50CD"/>
    <w:rsid w:val="000F4207"/>
    <w:rsid w:val="000F7946"/>
    <w:rsid w:val="00111502"/>
    <w:rsid w:val="001341FF"/>
    <w:rsid w:val="001859B5"/>
    <w:rsid w:val="001D67C0"/>
    <w:rsid w:val="00211B2F"/>
    <w:rsid w:val="002957C0"/>
    <w:rsid w:val="002A3826"/>
    <w:rsid w:val="003542CB"/>
    <w:rsid w:val="003633B3"/>
    <w:rsid w:val="003A6004"/>
    <w:rsid w:val="00415387"/>
    <w:rsid w:val="00506378"/>
    <w:rsid w:val="00567D8E"/>
    <w:rsid w:val="005F05F2"/>
    <w:rsid w:val="0061799E"/>
    <w:rsid w:val="006217F8"/>
    <w:rsid w:val="00682A4E"/>
    <w:rsid w:val="006911B9"/>
    <w:rsid w:val="006B2FA0"/>
    <w:rsid w:val="00705B65"/>
    <w:rsid w:val="00711CD9"/>
    <w:rsid w:val="00730E1F"/>
    <w:rsid w:val="007C0664"/>
    <w:rsid w:val="007C4B33"/>
    <w:rsid w:val="007D593A"/>
    <w:rsid w:val="007F792A"/>
    <w:rsid w:val="0081201F"/>
    <w:rsid w:val="0085741B"/>
    <w:rsid w:val="008C61C8"/>
    <w:rsid w:val="00920267"/>
    <w:rsid w:val="009F20C2"/>
    <w:rsid w:val="009F6D82"/>
    <w:rsid w:val="00A43FB9"/>
    <w:rsid w:val="00AC142E"/>
    <w:rsid w:val="00AE31A4"/>
    <w:rsid w:val="00B32F6E"/>
    <w:rsid w:val="00B47991"/>
    <w:rsid w:val="00B8065D"/>
    <w:rsid w:val="00BC2F48"/>
    <w:rsid w:val="00BF68E7"/>
    <w:rsid w:val="00C677DD"/>
    <w:rsid w:val="00C72EC0"/>
    <w:rsid w:val="00C82516"/>
    <w:rsid w:val="00CA5A49"/>
    <w:rsid w:val="00CC6586"/>
    <w:rsid w:val="00D123D6"/>
    <w:rsid w:val="00DF1F2D"/>
    <w:rsid w:val="00E53FD3"/>
    <w:rsid w:val="00EC08A5"/>
    <w:rsid w:val="00F778EB"/>
    <w:rsid w:val="00FC2854"/>
    <w:rsid w:val="00FE1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240"/>
      <w:jc w:val="center"/>
      <w:outlineLvl w:val="2"/>
    </w:pPr>
    <w:rPr>
      <w:rFonts w:ascii="Arial" w:hAnsi="Arial"/>
      <w:b/>
      <w:sz w:val="24"/>
    </w:rPr>
  </w:style>
  <w:style w:type="paragraph" w:styleId="Heading4">
    <w:name w:val="heading 4"/>
    <w:basedOn w:val="Normal"/>
    <w:next w:val="Normal"/>
    <w:qFormat/>
    <w:pPr>
      <w:keepNext/>
      <w:tabs>
        <w:tab w:val="left" w:pos="5490"/>
      </w:tabs>
      <w:jc w:val="center"/>
      <w:outlineLvl w:val="3"/>
    </w:pPr>
    <w:rPr>
      <w:rFonts w:ascii="Arial" w:hAnsi="Arial"/>
      <w:b/>
      <w:sz w:val="18"/>
    </w:rPr>
  </w:style>
  <w:style w:type="paragraph" w:styleId="Heading5">
    <w:name w:val="heading 5"/>
    <w:basedOn w:val="Normal"/>
    <w:next w:val="Normal"/>
    <w:qFormat/>
    <w:pPr>
      <w:keepNext/>
      <w:tabs>
        <w:tab w:val="left" w:pos="1170"/>
      </w:tabs>
      <w:outlineLvl w:val="4"/>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170"/>
      </w:tabs>
    </w:pPr>
    <w:rPr>
      <w:rFonts w:ascii="Arial" w:hAnsi="Arial"/>
      <w:sz w:val="18"/>
    </w:rPr>
  </w:style>
  <w:style w:type="character" w:styleId="FollowedHyperlink">
    <w:name w:val="FollowedHyperlink"/>
    <w:rsid w:val="00730E1F"/>
    <w:rPr>
      <w:color w:val="606420"/>
      <w:u w:val="single"/>
    </w:rPr>
  </w:style>
  <w:style w:type="paragraph" w:styleId="BalloonText">
    <w:name w:val="Balloon Text"/>
    <w:basedOn w:val="Normal"/>
    <w:link w:val="BalloonTextChar"/>
    <w:rsid w:val="008C61C8"/>
    <w:rPr>
      <w:rFonts w:ascii="Tahoma" w:hAnsi="Tahoma" w:cs="Tahoma"/>
      <w:sz w:val="16"/>
      <w:szCs w:val="16"/>
    </w:rPr>
  </w:style>
  <w:style w:type="character" w:customStyle="1" w:styleId="BalloonTextChar">
    <w:name w:val="Balloon Text Char"/>
    <w:link w:val="BalloonText"/>
    <w:rsid w:val="008C61C8"/>
    <w:rPr>
      <w:rFonts w:ascii="Tahoma" w:hAnsi="Tahoma" w:cs="Tahoma"/>
      <w:sz w:val="16"/>
      <w:szCs w:val="16"/>
    </w:rPr>
  </w:style>
  <w:style w:type="paragraph" w:styleId="Header">
    <w:name w:val="header"/>
    <w:basedOn w:val="Normal"/>
    <w:link w:val="HeaderChar"/>
    <w:rsid w:val="00D123D6"/>
    <w:pPr>
      <w:tabs>
        <w:tab w:val="center" w:pos="4320"/>
        <w:tab w:val="right" w:pos="8640"/>
      </w:tabs>
    </w:pPr>
  </w:style>
  <w:style w:type="character" w:customStyle="1" w:styleId="HeaderChar">
    <w:name w:val="Header Char"/>
    <w:basedOn w:val="DefaultParagraphFont"/>
    <w:link w:val="Header"/>
    <w:rsid w:val="00D123D6"/>
  </w:style>
  <w:style w:type="paragraph" w:styleId="Footer">
    <w:name w:val="footer"/>
    <w:basedOn w:val="Normal"/>
    <w:link w:val="FooterChar"/>
    <w:uiPriority w:val="99"/>
    <w:rsid w:val="00211B2F"/>
    <w:pPr>
      <w:tabs>
        <w:tab w:val="center" w:pos="4680"/>
        <w:tab w:val="right" w:pos="9360"/>
      </w:tabs>
    </w:pPr>
  </w:style>
  <w:style w:type="character" w:customStyle="1" w:styleId="FooterChar">
    <w:name w:val="Footer Char"/>
    <w:basedOn w:val="DefaultParagraphFont"/>
    <w:link w:val="Footer"/>
    <w:uiPriority w:val="99"/>
    <w:rsid w:val="00211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240"/>
      <w:jc w:val="center"/>
      <w:outlineLvl w:val="2"/>
    </w:pPr>
    <w:rPr>
      <w:rFonts w:ascii="Arial" w:hAnsi="Arial"/>
      <w:b/>
      <w:sz w:val="24"/>
    </w:rPr>
  </w:style>
  <w:style w:type="paragraph" w:styleId="Heading4">
    <w:name w:val="heading 4"/>
    <w:basedOn w:val="Normal"/>
    <w:next w:val="Normal"/>
    <w:qFormat/>
    <w:pPr>
      <w:keepNext/>
      <w:tabs>
        <w:tab w:val="left" w:pos="5490"/>
      </w:tabs>
      <w:jc w:val="center"/>
      <w:outlineLvl w:val="3"/>
    </w:pPr>
    <w:rPr>
      <w:rFonts w:ascii="Arial" w:hAnsi="Arial"/>
      <w:b/>
      <w:sz w:val="18"/>
    </w:rPr>
  </w:style>
  <w:style w:type="paragraph" w:styleId="Heading5">
    <w:name w:val="heading 5"/>
    <w:basedOn w:val="Normal"/>
    <w:next w:val="Normal"/>
    <w:qFormat/>
    <w:pPr>
      <w:keepNext/>
      <w:tabs>
        <w:tab w:val="left" w:pos="1170"/>
      </w:tabs>
      <w:outlineLvl w:val="4"/>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170"/>
      </w:tabs>
    </w:pPr>
    <w:rPr>
      <w:rFonts w:ascii="Arial" w:hAnsi="Arial"/>
      <w:sz w:val="18"/>
    </w:rPr>
  </w:style>
  <w:style w:type="character" w:styleId="FollowedHyperlink">
    <w:name w:val="FollowedHyperlink"/>
    <w:rsid w:val="00730E1F"/>
    <w:rPr>
      <w:color w:val="606420"/>
      <w:u w:val="single"/>
    </w:rPr>
  </w:style>
  <w:style w:type="paragraph" w:styleId="BalloonText">
    <w:name w:val="Balloon Text"/>
    <w:basedOn w:val="Normal"/>
    <w:link w:val="BalloonTextChar"/>
    <w:rsid w:val="008C61C8"/>
    <w:rPr>
      <w:rFonts w:ascii="Tahoma" w:hAnsi="Tahoma" w:cs="Tahoma"/>
      <w:sz w:val="16"/>
      <w:szCs w:val="16"/>
    </w:rPr>
  </w:style>
  <w:style w:type="character" w:customStyle="1" w:styleId="BalloonTextChar">
    <w:name w:val="Balloon Text Char"/>
    <w:link w:val="BalloonText"/>
    <w:rsid w:val="008C61C8"/>
    <w:rPr>
      <w:rFonts w:ascii="Tahoma" w:hAnsi="Tahoma" w:cs="Tahoma"/>
      <w:sz w:val="16"/>
      <w:szCs w:val="16"/>
    </w:rPr>
  </w:style>
  <w:style w:type="paragraph" w:styleId="Header">
    <w:name w:val="header"/>
    <w:basedOn w:val="Normal"/>
    <w:link w:val="HeaderChar"/>
    <w:rsid w:val="00D123D6"/>
    <w:pPr>
      <w:tabs>
        <w:tab w:val="center" w:pos="4320"/>
        <w:tab w:val="right" w:pos="8640"/>
      </w:tabs>
    </w:pPr>
  </w:style>
  <w:style w:type="character" w:customStyle="1" w:styleId="HeaderChar">
    <w:name w:val="Header Char"/>
    <w:basedOn w:val="DefaultParagraphFont"/>
    <w:link w:val="Header"/>
    <w:rsid w:val="00D123D6"/>
  </w:style>
  <w:style w:type="paragraph" w:styleId="Footer">
    <w:name w:val="footer"/>
    <w:basedOn w:val="Normal"/>
    <w:link w:val="FooterChar"/>
    <w:uiPriority w:val="99"/>
    <w:rsid w:val="00211B2F"/>
    <w:pPr>
      <w:tabs>
        <w:tab w:val="center" w:pos="4680"/>
        <w:tab w:val="right" w:pos="9360"/>
      </w:tabs>
    </w:pPr>
  </w:style>
  <w:style w:type="character" w:customStyle="1" w:styleId="FooterChar">
    <w:name w:val="Footer Char"/>
    <w:basedOn w:val="DefaultParagraphFont"/>
    <w:link w:val="Footer"/>
    <w:uiPriority w:val="99"/>
    <w:rsid w:val="0021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Client Rights Limitation or Denial Documentation, F-26100</vt:lpstr>
    </vt:vector>
  </TitlesOfParts>
  <Manager>Client Rights</Manager>
  <Company>WI DHS</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Rights Limitation or Denial Documentation, F-26100</dc:title>
  <dc:creator>MMHI;WMHI;SRSTC;CWC;NWC;SWC</dc:creator>
  <cp:keywords>f-26100, client, rights, limitation, denial, documentation, 26100, f-26100</cp:keywords>
  <cp:lastModifiedBy>Pritchard, James B</cp:lastModifiedBy>
  <cp:revision>18</cp:revision>
  <cp:lastPrinted>2019-03-12T19:46:00Z</cp:lastPrinted>
  <dcterms:created xsi:type="dcterms:W3CDTF">2019-03-08T13:36:00Z</dcterms:created>
  <dcterms:modified xsi:type="dcterms:W3CDTF">2019-04-02T14:51:00Z</dcterms:modified>
</cp:coreProperties>
</file>