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818"/>
        <w:gridCol w:w="270"/>
        <w:gridCol w:w="990"/>
        <w:gridCol w:w="1440"/>
        <w:gridCol w:w="270"/>
        <w:gridCol w:w="720"/>
        <w:gridCol w:w="270"/>
        <w:gridCol w:w="90"/>
        <w:gridCol w:w="180"/>
        <w:gridCol w:w="180"/>
        <w:gridCol w:w="1350"/>
        <w:gridCol w:w="90"/>
        <w:gridCol w:w="540"/>
        <w:gridCol w:w="414"/>
        <w:gridCol w:w="2387"/>
        <w:gridCol w:w="7"/>
      </w:tblGrid>
      <w:tr w:rsidR="00892EF0" w:rsidRPr="00C767BA" w:rsidTr="00CC3F2A">
        <w:trPr>
          <w:gridBefore w:val="1"/>
          <w:wBefore w:w="7" w:type="dxa"/>
        </w:trPr>
        <w:tc>
          <w:tcPr>
            <w:tcW w:w="55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2EF0" w:rsidRPr="00853002" w:rsidRDefault="00892EF0">
            <w:pPr>
              <w:pStyle w:val="Heading1"/>
            </w:pPr>
            <w:r w:rsidRPr="00853002">
              <w:t>DEPARTMENT OF HEALTH SERVICES</w:t>
            </w:r>
          </w:p>
          <w:p w:rsidR="008A6CCA" w:rsidRPr="00853002" w:rsidRDefault="008A6CCA" w:rsidP="0093026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853002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:rsidR="00892EF0" w:rsidRPr="00853002" w:rsidRDefault="009A6578" w:rsidP="00D66BDC">
            <w:pPr>
              <w:rPr>
                <w:rFonts w:ascii="Arial" w:hAnsi="Arial"/>
                <w:sz w:val="18"/>
              </w:rPr>
            </w:pPr>
            <w:r w:rsidRPr="00853002">
              <w:rPr>
                <w:rFonts w:ascii="Arial" w:hAnsi="Arial"/>
                <w:sz w:val="18"/>
              </w:rPr>
              <w:t>F</w:t>
            </w:r>
            <w:r w:rsidR="0040481B" w:rsidRPr="00853002">
              <w:rPr>
                <w:rFonts w:ascii="Arial" w:hAnsi="Arial"/>
                <w:sz w:val="18"/>
              </w:rPr>
              <w:t>-</w:t>
            </w:r>
            <w:r w:rsidRPr="00853002">
              <w:rPr>
                <w:rFonts w:ascii="Arial" w:hAnsi="Arial"/>
                <w:sz w:val="18"/>
              </w:rPr>
              <w:t>2</w:t>
            </w:r>
            <w:r w:rsidR="00892EF0" w:rsidRPr="00853002">
              <w:rPr>
                <w:rFonts w:ascii="Arial" w:hAnsi="Arial"/>
                <w:sz w:val="18"/>
              </w:rPr>
              <w:t>6100</w:t>
            </w:r>
            <w:r w:rsidR="00284E6B" w:rsidRPr="00853002">
              <w:rPr>
                <w:rFonts w:ascii="Arial" w:hAnsi="Arial"/>
                <w:sz w:val="18"/>
              </w:rPr>
              <w:t>S</w:t>
            </w:r>
            <w:r w:rsidR="00892EF0" w:rsidRPr="00853002">
              <w:rPr>
                <w:rFonts w:ascii="Arial" w:hAnsi="Arial"/>
                <w:sz w:val="18"/>
              </w:rPr>
              <w:t xml:space="preserve"> </w:t>
            </w:r>
            <w:r w:rsidR="0040481B" w:rsidRPr="00853002">
              <w:rPr>
                <w:rFonts w:ascii="Arial" w:hAnsi="Arial"/>
                <w:sz w:val="18"/>
              </w:rPr>
              <w:t xml:space="preserve"> </w:t>
            </w:r>
            <w:r w:rsidR="007456D1" w:rsidRPr="00853002">
              <w:rPr>
                <w:rFonts w:ascii="Arial" w:hAnsi="Arial"/>
                <w:sz w:val="18"/>
              </w:rPr>
              <w:t>(</w:t>
            </w:r>
            <w:r w:rsidR="008A6CCA" w:rsidRPr="00853002">
              <w:rPr>
                <w:rFonts w:ascii="Arial" w:hAnsi="Arial"/>
                <w:sz w:val="18"/>
              </w:rPr>
              <w:t>0</w:t>
            </w:r>
            <w:r w:rsidR="00D66BDC" w:rsidRPr="00853002">
              <w:rPr>
                <w:rFonts w:ascii="Arial" w:hAnsi="Arial"/>
                <w:sz w:val="18"/>
              </w:rPr>
              <w:t>3</w:t>
            </w:r>
            <w:r w:rsidR="008A6CCA" w:rsidRPr="00853002">
              <w:rPr>
                <w:rFonts w:ascii="Arial" w:hAnsi="Arial"/>
                <w:sz w:val="18"/>
              </w:rPr>
              <w:t>/201</w:t>
            </w:r>
            <w:r w:rsidR="00D66BDC" w:rsidRPr="00853002">
              <w:rPr>
                <w:rFonts w:ascii="Arial" w:hAnsi="Arial"/>
                <w:sz w:val="18"/>
              </w:rPr>
              <w:t>9</w:t>
            </w:r>
            <w:r w:rsidR="00892EF0" w:rsidRPr="00853002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92EF0" w:rsidRPr="00853002" w:rsidRDefault="00892EF0">
            <w:pPr>
              <w:pStyle w:val="Heading2"/>
            </w:pPr>
            <w:r w:rsidRPr="00853002">
              <w:t>STATE OF WISCONSIN</w:t>
            </w:r>
          </w:p>
          <w:p w:rsidR="00892EF0" w:rsidRPr="00853002" w:rsidRDefault="00892EF0">
            <w:pPr>
              <w:jc w:val="right"/>
              <w:rPr>
                <w:rFonts w:ascii="Arial" w:hAnsi="Arial"/>
                <w:sz w:val="18"/>
              </w:rPr>
            </w:pPr>
            <w:proofErr w:type="spellStart"/>
            <w:r w:rsidRPr="00853002">
              <w:rPr>
                <w:rFonts w:ascii="Arial" w:hAnsi="Arial"/>
                <w:sz w:val="18"/>
              </w:rPr>
              <w:t>Wis</w:t>
            </w:r>
            <w:r w:rsidR="00447E0D" w:rsidRPr="00853002">
              <w:rPr>
                <w:rFonts w:ascii="Arial" w:hAnsi="Arial"/>
                <w:sz w:val="18"/>
              </w:rPr>
              <w:t>.</w:t>
            </w:r>
            <w:r w:rsidRPr="00853002">
              <w:rPr>
                <w:rFonts w:ascii="Arial" w:hAnsi="Arial"/>
                <w:sz w:val="18"/>
              </w:rPr>
              <w:t>Stat</w:t>
            </w:r>
            <w:proofErr w:type="spellEnd"/>
            <w:r w:rsidR="00447E0D" w:rsidRPr="00853002">
              <w:rPr>
                <w:rFonts w:ascii="Arial" w:hAnsi="Arial"/>
                <w:sz w:val="18"/>
              </w:rPr>
              <w:t xml:space="preserve">, </w:t>
            </w:r>
            <w:r w:rsidR="004F3D40" w:rsidRPr="00853002">
              <w:rPr>
                <w:rFonts w:ascii="Arial" w:hAnsi="Arial" w:cs="Arial"/>
                <w:sz w:val="18"/>
              </w:rPr>
              <w:t>§</w:t>
            </w:r>
            <w:r w:rsidRPr="00853002">
              <w:rPr>
                <w:rFonts w:ascii="Arial" w:hAnsi="Arial"/>
                <w:sz w:val="18"/>
              </w:rPr>
              <w:t xml:space="preserve"> 51.61(2)</w:t>
            </w:r>
          </w:p>
          <w:p w:rsidR="00892EF0" w:rsidRPr="00853002" w:rsidRDefault="004F3D40" w:rsidP="004F3D40">
            <w:pPr>
              <w:jc w:val="right"/>
              <w:rPr>
                <w:rFonts w:ascii="Arial" w:hAnsi="Arial"/>
                <w:sz w:val="18"/>
              </w:rPr>
            </w:pPr>
            <w:r w:rsidRPr="00853002">
              <w:rPr>
                <w:rFonts w:ascii="Arial" w:hAnsi="Arial"/>
                <w:sz w:val="18"/>
              </w:rPr>
              <w:t xml:space="preserve">Wis. Admin. Code </w:t>
            </w:r>
            <w:r w:rsidRPr="00853002">
              <w:rPr>
                <w:rFonts w:ascii="Arial" w:hAnsi="Arial" w:cs="Arial"/>
                <w:sz w:val="18"/>
              </w:rPr>
              <w:t>§</w:t>
            </w:r>
            <w:r w:rsidRPr="00853002">
              <w:rPr>
                <w:rFonts w:ascii="Arial" w:hAnsi="Arial"/>
                <w:sz w:val="18"/>
              </w:rPr>
              <w:t xml:space="preserve"> </w:t>
            </w:r>
            <w:r w:rsidR="00205FDE" w:rsidRPr="00853002">
              <w:rPr>
                <w:rFonts w:ascii="Arial" w:hAnsi="Arial"/>
                <w:sz w:val="18"/>
              </w:rPr>
              <w:t>D</w:t>
            </w:r>
            <w:r w:rsidR="00892EF0" w:rsidRPr="00853002">
              <w:rPr>
                <w:rFonts w:ascii="Arial" w:hAnsi="Arial"/>
                <w:sz w:val="18"/>
              </w:rPr>
              <w:t>HS 94.05</w:t>
            </w:r>
          </w:p>
        </w:tc>
      </w:tr>
      <w:tr w:rsidR="00892EF0" w:rsidRPr="00DA414A" w:rsidTr="00CC3F2A">
        <w:trPr>
          <w:gridBefore w:val="1"/>
          <w:wBefore w:w="7" w:type="dxa"/>
          <w:cantSplit/>
        </w:trPr>
        <w:tc>
          <w:tcPr>
            <w:tcW w:w="110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92EF0" w:rsidRPr="00853002" w:rsidRDefault="005C014A">
            <w:pPr>
              <w:pStyle w:val="Heading3"/>
              <w:spacing w:before="160"/>
              <w:rPr>
                <w:sz w:val="22"/>
                <w:szCs w:val="22"/>
                <w:lang w:val="es-GT"/>
              </w:rPr>
            </w:pPr>
            <w:r w:rsidRPr="00853002">
              <w:rPr>
                <w:sz w:val="22"/>
                <w:szCs w:val="22"/>
                <w:lang w:val="es-GT"/>
              </w:rPr>
              <w:t xml:space="preserve">DOCUMENTACIÓN </w:t>
            </w:r>
            <w:r w:rsidR="00D66BDC" w:rsidRPr="00853002">
              <w:rPr>
                <w:sz w:val="22"/>
                <w:szCs w:val="22"/>
                <w:lang w:val="es-GT"/>
              </w:rPr>
              <w:t>SOBRE</w:t>
            </w:r>
            <w:r w:rsidRPr="00853002">
              <w:rPr>
                <w:sz w:val="22"/>
                <w:szCs w:val="22"/>
                <w:lang w:val="es-GT"/>
              </w:rPr>
              <w:t xml:space="preserve"> </w:t>
            </w:r>
            <w:r w:rsidR="007456D1" w:rsidRPr="00853002">
              <w:rPr>
                <w:sz w:val="22"/>
                <w:szCs w:val="22"/>
                <w:lang w:val="es-GT"/>
              </w:rPr>
              <w:t xml:space="preserve">LIMITACIÓN </w:t>
            </w:r>
            <w:r w:rsidRPr="00853002">
              <w:rPr>
                <w:sz w:val="22"/>
                <w:szCs w:val="22"/>
                <w:lang w:val="es-GT"/>
              </w:rPr>
              <w:t xml:space="preserve">O NEGACIÓN </w:t>
            </w:r>
            <w:r w:rsidR="007456D1" w:rsidRPr="00853002">
              <w:rPr>
                <w:sz w:val="22"/>
                <w:szCs w:val="22"/>
                <w:lang w:val="es-GT"/>
              </w:rPr>
              <w:t xml:space="preserve">DE LOS DERECHOS DEL CLIENTE  </w:t>
            </w:r>
          </w:p>
          <w:p w:rsidR="0040481B" w:rsidRPr="00853002" w:rsidRDefault="0040481B" w:rsidP="0040481B">
            <w:pPr>
              <w:jc w:val="center"/>
              <w:rPr>
                <w:rFonts w:ascii="Arial" w:hAnsi="Arial" w:cs="Arial"/>
                <w:b/>
              </w:rPr>
            </w:pPr>
            <w:r w:rsidRPr="00853002">
              <w:rPr>
                <w:rFonts w:ascii="Arial" w:hAnsi="Arial" w:cs="Arial"/>
                <w:b/>
              </w:rPr>
              <w:t>C</w:t>
            </w:r>
            <w:r w:rsidR="00D66BDC" w:rsidRPr="00853002">
              <w:rPr>
                <w:rFonts w:ascii="Arial" w:hAnsi="Arial" w:cs="Arial"/>
                <w:b/>
              </w:rPr>
              <w:t>LIENTS RIGHTS LIMITATION OR DENIAL DOC</w:t>
            </w:r>
            <w:r w:rsidR="0096335B" w:rsidRPr="00853002">
              <w:rPr>
                <w:rFonts w:ascii="Arial" w:hAnsi="Arial" w:cs="Arial"/>
                <w:b/>
              </w:rPr>
              <w:t>U</w:t>
            </w:r>
            <w:r w:rsidR="00D66BDC" w:rsidRPr="00853002">
              <w:rPr>
                <w:rFonts w:ascii="Arial" w:hAnsi="Arial" w:cs="Arial"/>
                <w:b/>
              </w:rPr>
              <w:t>MENTATION</w:t>
            </w:r>
          </w:p>
          <w:p w:rsidR="00892EF0" w:rsidRPr="00853002" w:rsidRDefault="00A321E6">
            <w:pPr>
              <w:jc w:val="center"/>
              <w:rPr>
                <w:rFonts w:ascii="Arial" w:hAnsi="Arial"/>
                <w:sz w:val="16"/>
                <w:lang w:val="es-GT"/>
              </w:rPr>
            </w:pPr>
            <w:r w:rsidRPr="00853002">
              <w:rPr>
                <w:rFonts w:ascii="Arial" w:hAnsi="Arial"/>
                <w:sz w:val="16"/>
                <w:lang w:val="es-GT"/>
              </w:rPr>
              <w:t xml:space="preserve">La firma del cliente es </w:t>
            </w:r>
            <w:r w:rsidR="00892EF0" w:rsidRPr="00853002">
              <w:rPr>
                <w:rFonts w:ascii="Arial" w:hAnsi="Arial"/>
                <w:sz w:val="16"/>
                <w:lang w:val="es-GT"/>
              </w:rPr>
              <w:t>voluntar</w:t>
            </w:r>
            <w:r w:rsidRPr="00853002">
              <w:rPr>
                <w:rFonts w:ascii="Arial" w:hAnsi="Arial"/>
                <w:sz w:val="16"/>
                <w:lang w:val="es-GT"/>
              </w:rPr>
              <w:t>ia</w:t>
            </w:r>
            <w:r w:rsidR="00BB17DC" w:rsidRPr="00853002">
              <w:rPr>
                <w:rFonts w:ascii="Arial" w:hAnsi="Arial"/>
                <w:sz w:val="16"/>
                <w:lang w:val="es-GT"/>
              </w:rPr>
              <w:t xml:space="preserve">. Si </w:t>
            </w:r>
            <w:r w:rsidRPr="00853002">
              <w:rPr>
                <w:rFonts w:ascii="Arial" w:hAnsi="Arial"/>
                <w:sz w:val="16"/>
                <w:lang w:val="es-GT"/>
              </w:rPr>
              <w:t>no firma, el trabajador testificar</w:t>
            </w:r>
            <w:r w:rsidR="00BF2C68" w:rsidRPr="00853002">
              <w:rPr>
                <w:rFonts w:ascii="Arial" w:hAnsi="Arial"/>
                <w:sz w:val="16"/>
                <w:lang w:val="es-GT"/>
              </w:rPr>
              <w:t>á</w:t>
            </w:r>
            <w:r w:rsidRPr="00853002">
              <w:rPr>
                <w:rFonts w:ascii="Arial" w:hAnsi="Arial"/>
                <w:sz w:val="16"/>
                <w:lang w:val="es-GT"/>
              </w:rPr>
              <w:t xml:space="preserve"> y documentar</w:t>
            </w:r>
            <w:r w:rsidR="00BF2C68" w:rsidRPr="00853002">
              <w:rPr>
                <w:rFonts w:ascii="Arial" w:hAnsi="Arial"/>
                <w:sz w:val="16"/>
                <w:lang w:val="es-GT"/>
              </w:rPr>
              <w:t>á</w:t>
            </w:r>
            <w:r w:rsidRPr="00853002">
              <w:rPr>
                <w:rFonts w:ascii="Arial" w:hAnsi="Arial"/>
                <w:sz w:val="16"/>
                <w:lang w:val="es-GT"/>
              </w:rPr>
              <w:t xml:space="preserve"> la negación</w:t>
            </w:r>
            <w:r w:rsidR="00892EF0" w:rsidRPr="00853002">
              <w:rPr>
                <w:rFonts w:ascii="Arial" w:hAnsi="Arial"/>
                <w:sz w:val="16"/>
                <w:lang w:val="es-GT"/>
              </w:rPr>
              <w:t>.</w:t>
            </w:r>
          </w:p>
          <w:p w:rsidR="00892EF0" w:rsidRPr="00853002" w:rsidRDefault="00A321E6">
            <w:pPr>
              <w:spacing w:after="120"/>
              <w:jc w:val="center"/>
              <w:rPr>
                <w:rFonts w:ascii="Arial" w:hAnsi="Arial"/>
                <w:sz w:val="16"/>
                <w:lang w:val="es-GT"/>
              </w:rPr>
            </w:pPr>
            <w:r w:rsidRPr="00853002">
              <w:rPr>
                <w:rFonts w:ascii="Arial" w:hAnsi="Arial"/>
                <w:sz w:val="16"/>
                <w:lang w:val="es-GT"/>
              </w:rPr>
              <w:t xml:space="preserve">Esta </w:t>
            </w:r>
            <w:r w:rsidR="00191A79" w:rsidRPr="00853002">
              <w:rPr>
                <w:rFonts w:ascii="Arial" w:hAnsi="Arial"/>
                <w:sz w:val="16"/>
                <w:lang w:val="es-GT"/>
              </w:rPr>
              <w:t>información</w:t>
            </w:r>
            <w:r w:rsidRPr="00853002">
              <w:rPr>
                <w:rFonts w:ascii="Arial" w:hAnsi="Arial"/>
                <w:sz w:val="16"/>
                <w:lang w:val="es-GT"/>
              </w:rPr>
              <w:t xml:space="preserve"> </w:t>
            </w:r>
            <w:r w:rsidR="00863A2B" w:rsidRPr="00853002">
              <w:rPr>
                <w:rFonts w:ascii="Arial" w:hAnsi="Arial"/>
                <w:sz w:val="16"/>
                <w:lang w:val="es-GT"/>
              </w:rPr>
              <w:t>se guarda</w:t>
            </w:r>
            <w:r w:rsidR="005F1A59" w:rsidRPr="00853002">
              <w:rPr>
                <w:rFonts w:ascii="Arial" w:hAnsi="Arial"/>
                <w:sz w:val="16"/>
                <w:lang w:val="es-GT"/>
              </w:rPr>
              <w:t xml:space="preserve"> en el archivo del cliente y </w:t>
            </w:r>
            <w:r w:rsidR="00235C99" w:rsidRPr="00853002">
              <w:rPr>
                <w:rFonts w:ascii="Arial" w:hAnsi="Arial"/>
                <w:sz w:val="16"/>
                <w:lang w:val="es-GT"/>
              </w:rPr>
              <w:t xml:space="preserve">es </w:t>
            </w:r>
            <w:r w:rsidR="00191A79" w:rsidRPr="00853002">
              <w:rPr>
                <w:rFonts w:ascii="Arial" w:hAnsi="Arial"/>
                <w:sz w:val="16"/>
                <w:lang w:val="es-GT"/>
              </w:rPr>
              <w:t>accesible</w:t>
            </w:r>
            <w:r w:rsidR="00235C99" w:rsidRPr="00853002">
              <w:rPr>
                <w:rFonts w:ascii="Arial" w:hAnsi="Arial"/>
                <w:sz w:val="16"/>
                <w:lang w:val="es-GT"/>
              </w:rPr>
              <w:t xml:space="preserve"> a todo</w:t>
            </w:r>
            <w:r w:rsidR="00293F97" w:rsidRPr="00853002">
              <w:rPr>
                <w:rFonts w:ascii="Arial" w:hAnsi="Arial"/>
                <w:sz w:val="16"/>
                <w:lang w:val="es-GT"/>
              </w:rPr>
              <w:t xml:space="preserve">s los usuarios </w:t>
            </w:r>
            <w:r w:rsidR="00235C99" w:rsidRPr="00853002">
              <w:rPr>
                <w:rFonts w:ascii="Arial" w:hAnsi="Arial"/>
                <w:sz w:val="16"/>
                <w:lang w:val="es-GT"/>
              </w:rPr>
              <w:t>autorizado</w:t>
            </w:r>
            <w:r w:rsidR="00293F97" w:rsidRPr="00853002">
              <w:rPr>
                <w:rFonts w:ascii="Arial" w:hAnsi="Arial"/>
                <w:sz w:val="16"/>
                <w:lang w:val="es-GT"/>
              </w:rPr>
              <w:t>s</w:t>
            </w:r>
            <w:r w:rsidR="00235C99" w:rsidRPr="00853002">
              <w:rPr>
                <w:rFonts w:ascii="Arial" w:hAnsi="Arial"/>
                <w:sz w:val="16"/>
                <w:lang w:val="es-GT"/>
              </w:rPr>
              <w:t>.</w:t>
            </w:r>
          </w:p>
          <w:p w:rsidR="00892EF0" w:rsidRPr="00853002" w:rsidRDefault="00852986" w:rsidP="005F1A59">
            <w:pPr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b/>
                <w:sz w:val="18"/>
                <w:lang w:val="es-GT"/>
              </w:rPr>
              <w:t xml:space="preserve">LAS </w:t>
            </w:r>
            <w:r w:rsidR="00235C99" w:rsidRPr="00853002">
              <w:rPr>
                <w:rFonts w:ascii="Arial" w:hAnsi="Arial"/>
                <w:b/>
                <w:sz w:val="18"/>
                <w:lang w:val="es-GT"/>
              </w:rPr>
              <w:t>INSTRUCCIONES</w:t>
            </w:r>
            <w:r w:rsidR="005F1A59" w:rsidRPr="00853002">
              <w:rPr>
                <w:rFonts w:ascii="Arial" w:hAnsi="Arial"/>
                <w:sz w:val="18"/>
                <w:lang w:val="es-GT"/>
              </w:rPr>
              <w:t xml:space="preserve"> </w:t>
            </w:r>
            <w:r w:rsidR="00235C99" w:rsidRPr="00853002">
              <w:rPr>
                <w:rFonts w:ascii="Arial" w:hAnsi="Arial"/>
                <w:sz w:val="18"/>
                <w:lang w:val="es-GT"/>
              </w:rPr>
              <w:t xml:space="preserve">para llenar este formulario </w:t>
            </w:r>
            <w:r w:rsidR="00191A79" w:rsidRPr="00853002">
              <w:rPr>
                <w:rFonts w:ascii="Arial" w:hAnsi="Arial"/>
                <w:sz w:val="18"/>
                <w:lang w:val="es-GT"/>
              </w:rPr>
              <w:t>están</w:t>
            </w:r>
            <w:r w:rsidR="00235C99" w:rsidRPr="00853002">
              <w:rPr>
                <w:rFonts w:ascii="Arial" w:hAnsi="Arial"/>
                <w:sz w:val="18"/>
                <w:lang w:val="es-GT"/>
              </w:rPr>
              <w:t xml:space="preserve"> </w:t>
            </w:r>
            <w:r w:rsidR="005F1A59" w:rsidRPr="00853002">
              <w:rPr>
                <w:rFonts w:ascii="Arial" w:hAnsi="Arial"/>
                <w:sz w:val="18"/>
                <w:lang w:val="es-GT"/>
              </w:rPr>
              <w:t>al dorso de este formulario o en la página</w:t>
            </w:r>
            <w:r w:rsidR="00892EF0" w:rsidRPr="00853002">
              <w:rPr>
                <w:rFonts w:ascii="Arial" w:hAnsi="Arial"/>
                <w:sz w:val="18"/>
                <w:lang w:val="es-GT"/>
              </w:rPr>
              <w:t xml:space="preserve"> 2</w:t>
            </w:r>
            <w:r w:rsidR="00235C99" w:rsidRPr="00853002">
              <w:rPr>
                <w:rFonts w:ascii="Arial" w:hAnsi="Arial"/>
                <w:sz w:val="18"/>
                <w:lang w:val="es-GT"/>
              </w:rPr>
              <w:t>.</w:t>
            </w:r>
          </w:p>
        </w:tc>
      </w:tr>
      <w:tr w:rsidR="00892EF0" w:rsidRPr="00DA414A" w:rsidTr="00CC3F2A">
        <w:trPr>
          <w:gridBefore w:val="1"/>
          <w:wBefore w:w="7" w:type="dxa"/>
          <w:trHeight w:hRule="exact" w:val="480"/>
        </w:trPr>
        <w:tc>
          <w:tcPr>
            <w:tcW w:w="5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2EF0" w:rsidRPr="00853002" w:rsidRDefault="00235C99">
            <w:pPr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Nombre</w:t>
            </w:r>
            <w:r w:rsidR="00892EF0" w:rsidRPr="00853002">
              <w:rPr>
                <w:rFonts w:ascii="Arial" w:hAnsi="Arial"/>
                <w:sz w:val="18"/>
                <w:lang w:val="es-GT"/>
              </w:rPr>
              <w:t xml:space="preserve"> </w:t>
            </w:r>
            <w:r w:rsidRPr="00853002">
              <w:rPr>
                <w:rFonts w:ascii="Arial" w:hAnsi="Arial"/>
                <w:sz w:val="18"/>
                <w:lang w:val="es-GT"/>
              </w:rPr>
              <w:t xml:space="preserve">del </w:t>
            </w:r>
            <w:r w:rsidR="00C12968" w:rsidRPr="00853002">
              <w:rPr>
                <w:rFonts w:ascii="Arial" w:hAnsi="Arial"/>
                <w:sz w:val="18"/>
                <w:lang w:val="es-GT"/>
              </w:rPr>
              <w:t>c</w:t>
            </w:r>
            <w:r w:rsidR="00892EF0" w:rsidRPr="00853002">
              <w:rPr>
                <w:rFonts w:ascii="Arial" w:hAnsi="Arial"/>
                <w:sz w:val="18"/>
                <w:lang w:val="es-GT"/>
              </w:rPr>
              <w:t>lient</w:t>
            </w:r>
            <w:r w:rsidRPr="00853002">
              <w:rPr>
                <w:rFonts w:ascii="Arial" w:hAnsi="Arial"/>
                <w:sz w:val="18"/>
                <w:lang w:val="es-GT"/>
              </w:rPr>
              <w:t>e</w:t>
            </w:r>
            <w:r w:rsidR="00892EF0" w:rsidRPr="00853002">
              <w:rPr>
                <w:rFonts w:ascii="Arial" w:hAnsi="Arial"/>
                <w:sz w:val="18"/>
                <w:lang w:val="es-GT"/>
              </w:rPr>
              <w:t xml:space="preserve"> (</w:t>
            </w:r>
            <w:r w:rsidR="00C12968" w:rsidRPr="00853002">
              <w:rPr>
                <w:rFonts w:ascii="Arial" w:hAnsi="Arial"/>
                <w:sz w:val="18"/>
                <w:lang w:val="es-GT"/>
              </w:rPr>
              <w:t>a</w:t>
            </w:r>
            <w:r w:rsidR="00BF2C68" w:rsidRPr="00853002">
              <w:rPr>
                <w:rFonts w:ascii="Arial" w:hAnsi="Arial"/>
                <w:sz w:val="18"/>
                <w:lang w:val="es-GT"/>
              </w:rPr>
              <w:t>pellido</w:t>
            </w:r>
            <w:r w:rsidR="00892EF0" w:rsidRPr="00853002">
              <w:rPr>
                <w:rFonts w:ascii="Arial" w:hAnsi="Arial"/>
                <w:sz w:val="18"/>
                <w:lang w:val="es-GT"/>
              </w:rPr>
              <w:t xml:space="preserve">, </w:t>
            </w:r>
            <w:r w:rsidR="00C12968" w:rsidRPr="00853002">
              <w:rPr>
                <w:rFonts w:ascii="Arial" w:hAnsi="Arial"/>
                <w:sz w:val="18"/>
                <w:lang w:val="es-GT"/>
              </w:rPr>
              <w:t>n</w:t>
            </w:r>
            <w:r w:rsidR="00BF2C68" w:rsidRPr="00853002">
              <w:rPr>
                <w:rFonts w:ascii="Arial" w:hAnsi="Arial"/>
                <w:sz w:val="18"/>
                <w:lang w:val="es-GT"/>
              </w:rPr>
              <w:t xml:space="preserve">ombre, </w:t>
            </w:r>
            <w:r w:rsidR="00C12968" w:rsidRPr="00853002">
              <w:rPr>
                <w:rFonts w:ascii="Arial" w:hAnsi="Arial"/>
                <w:sz w:val="18"/>
                <w:lang w:val="es-GT"/>
              </w:rPr>
              <w:t>i</w:t>
            </w:r>
            <w:r w:rsidRPr="00853002">
              <w:rPr>
                <w:rFonts w:ascii="Arial" w:hAnsi="Arial"/>
                <w:sz w:val="18"/>
                <w:lang w:val="es-GT"/>
              </w:rPr>
              <w:t>nicial</w:t>
            </w:r>
            <w:r w:rsidR="00892EF0" w:rsidRPr="00853002">
              <w:rPr>
                <w:rFonts w:ascii="Arial" w:hAnsi="Arial"/>
                <w:sz w:val="18"/>
                <w:lang w:val="es-GT"/>
              </w:rPr>
              <w:t>)</w:t>
            </w:r>
          </w:p>
          <w:p w:rsidR="00892EF0" w:rsidRPr="00853002" w:rsidRDefault="00892EF0">
            <w:pPr>
              <w:rPr>
                <w:sz w:val="22"/>
                <w:lang w:val="es-GT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bookmarkStart w:id="1" w:name="_GoBack"/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bookmarkEnd w:id="1"/>
            <w:r w:rsidRPr="00853002">
              <w:rPr>
                <w:sz w:val="22"/>
                <w:lang w:val="es-GT"/>
              </w:rPr>
              <w:fldChar w:fldCharType="end"/>
            </w:r>
            <w:bookmarkEnd w:id="0"/>
            <w:r w:rsidRPr="00853002">
              <w:rPr>
                <w:sz w:val="22"/>
                <w:lang w:val="es-GT"/>
              </w:rPr>
              <w:t xml:space="preserve"> </w:t>
            </w:r>
            <w:r w:rsidRPr="00853002">
              <w:rPr>
                <w:sz w:val="22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  <w:r w:rsidRPr="00853002">
              <w:rPr>
                <w:sz w:val="22"/>
                <w:lang w:val="es-GT"/>
              </w:rPr>
              <w:t xml:space="preserve"> </w:t>
            </w:r>
            <w:r w:rsidRPr="00853002">
              <w:rPr>
                <w:sz w:val="22"/>
                <w:lang w:val="es-GT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</w:p>
        </w:tc>
        <w:tc>
          <w:tcPr>
            <w:tcW w:w="5508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2EF0" w:rsidRPr="00853002" w:rsidRDefault="00C2500E" w:rsidP="00277843">
            <w:pPr>
              <w:rPr>
                <w:sz w:val="22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Nombre</w:t>
            </w:r>
            <w:r w:rsidR="00892EF0" w:rsidRPr="00853002">
              <w:rPr>
                <w:rFonts w:ascii="Arial" w:hAnsi="Arial"/>
                <w:sz w:val="18"/>
                <w:lang w:val="es-GT"/>
              </w:rPr>
              <w:t xml:space="preserve"> </w:t>
            </w:r>
            <w:r w:rsidRPr="00853002">
              <w:rPr>
                <w:rFonts w:ascii="Arial" w:hAnsi="Arial"/>
                <w:sz w:val="18"/>
                <w:lang w:val="es-GT"/>
              </w:rPr>
              <w:t xml:space="preserve">del </w:t>
            </w:r>
            <w:r w:rsidR="00277843" w:rsidRPr="00853002">
              <w:rPr>
                <w:rFonts w:ascii="Arial" w:hAnsi="Arial"/>
                <w:sz w:val="18"/>
                <w:lang w:val="es-GT"/>
              </w:rPr>
              <w:t xml:space="preserve">County </w:t>
            </w:r>
            <w:r w:rsidRPr="00853002">
              <w:rPr>
                <w:rFonts w:ascii="Arial" w:hAnsi="Arial"/>
                <w:sz w:val="18"/>
                <w:lang w:val="es-GT"/>
              </w:rPr>
              <w:t xml:space="preserve">51.42 </w:t>
            </w:r>
            <w:r w:rsidR="00277843" w:rsidRPr="00853002">
              <w:rPr>
                <w:rFonts w:ascii="Arial" w:hAnsi="Arial"/>
                <w:sz w:val="18"/>
                <w:lang w:val="es-GT"/>
              </w:rPr>
              <w:t xml:space="preserve">Board </w:t>
            </w:r>
            <w:r w:rsidR="005A050E" w:rsidRPr="00853002">
              <w:rPr>
                <w:rFonts w:ascii="Arial" w:hAnsi="Arial"/>
                <w:sz w:val="18"/>
                <w:lang w:val="es-GT"/>
              </w:rPr>
              <w:t>que autorizó</w:t>
            </w:r>
            <w:r w:rsidRPr="00853002">
              <w:rPr>
                <w:rFonts w:ascii="Arial" w:hAnsi="Arial"/>
                <w:sz w:val="18"/>
                <w:lang w:val="es-GT"/>
              </w:rPr>
              <w:t xml:space="preserve"> la </w:t>
            </w:r>
            <w:r w:rsidR="005A050E" w:rsidRPr="00853002">
              <w:rPr>
                <w:rFonts w:ascii="Arial" w:hAnsi="Arial"/>
                <w:sz w:val="18"/>
                <w:lang w:val="es-GT"/>
              </w:rPr>
              <w:t>colocación</w:t>
            </w:r>
            <w:r w:rsidRPr="00853002">
              <w:rPr>
                <w:rFonts w:ascii="Arial" w:hAnsi="Arial"/>
                <w:sz w:val="18"/>
                <w:lang w:val="es-GT"/>
              </w:rPr>
              <w:t xml:space="preserve"> </w:t>
            </w:r>
            <w:r w:rsidR="00892EF0" w:rsidRPr="00853002">
              <w:rPr>
                <w:sz w:val="22"/>
                <w:lang w:val="es-GT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2"/>
            <w:r w:rsidR="00892EF0" w:rsidRPr="00853002">
              <w:rPr>
                <w:sz w:val="22"/>
                <w:lang w:val="es-GT"/>
              </w:rPr>
              <w:instrText xml:space="preserve"> FORMTEXT </w:instrText>
            </w:r>
            <w:r w:rsidR="00892EF0" w:rsidRPr="00853002">
              <w:rPr>
                <w:sz w:val="22"/>
                <w:lang w:val="es-GT"/>
              </w:rPr>
            </w:r>
            <w:r w:rsidR="00892EF0" w:rsidRPr="00853002">
              <w:rPr>
                <w:sz w:val="22"/>
                <w:lang w:val="es-GT"/>
              </w:rPr>
              <w:fldChar w:fldCharType="separate"/>
            </w:r>
            <w:r w:rsidR="00892EF0" w:rsidRPr="00853002">
              <w:rPr>
                <w:sz w:val="22"/>
                <w:lang w:val="es-GT"/>
              </w:rPr>
              <w:t> </w:t>
            </w:r>
            <w:r w:rsidR="00892EF0" w:rsidRPr="00853002">
              <w:rPr>
                <w:sz w:val="22"/>
                <w:lang w:val="es-GT"/>
              </w:rPr>
              <w:t> </w:t>
            </w:r>
            <w:r w:rsidR="00892EF0" w:rsidRPr="00853002">
              <w:rPr>
                <w:sz w:val="22"/>
                <w:lang w:val="es-GT"/>
              </w:rPr>
              <w:t> </w:t>
            </w:r>
            <w:r w:rsidR="00892EF0" w:rsidRPr="00853002">
              <w:rPr>
                <w:sz w:val="22"/>
                <w:lang w:val="es-GT"/>
              </w:rPr>
              <w:t> </w:t>
            </w:r>
            <w:r w:rsidR="00892EF0" w:rsidRPr="00853002">
              <w:rPr>
                <w:sz w:val="22"/>
                <w:lang w:val="es-GT"/>
              </w:rPr>
              <w:t> </w:t>
            </w:r>
            <w:r w:rsidR="00892EF0" w:rsidRPr="00853002">
              <w:rPr>
                <w:sz w:val="22"/>
                <w:lang w:val="es-GT"/>
              </w:rPr>
              <w:fldChar w:fldCharType="end"/>
            </w:r>
            <w:bookmarkEnd w:id="2"/>
          </w:p>
        </w:tc>
      </w:tr>
      <w:tr w:rsidR="00173FA2" w:rsidRPr="00C767BA" w:rsidTr="005D78FE">
        <w:trPr>
          <w:gridBefore w:val="1"/>
          <w:wBefore w:w="7" w:type="dxa"/>
        </w:trPr>
        <w:tc>
          <w:tcPr>
            <w:tcW w:w="5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FA2" w:rsidRPr="00853002" w:rsidRDefault="00173FA2">
            <w:pPr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 xml:space="preserve">Nombre  de la agencia / institución / </w:t>
            </w:r>
            <w:r w:rsidR="005A73C9" w:rsidRPr="00853002">
              <w:rPr>
                <w:rFonts w:ascii="Arial" w:hAnsi="Arial"/>
                <w:sz w:val="18"/>
                <w:lang w:val="es-GT"/>
              </w:rPr>
              <w:t>instalación</w:t>
            </w:r>
          </w:p>
          <w:p w:rsidR="00173FA2" w:rsidRPr="00853002" w:rsidRDefault="00173FA2">
            <w:pPr>
              <w:rPr>
                <w:sz w:val="22"/>
                <w:lang w:val="es-GT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3"/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  <w:bookmarkEnd w:id="3"/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3FA2" w:rsidRDefault="00173FA2">
            <w:pPr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Unidad donde vive</w:t>
            </w:r>
          </w:p>
          <w:p w:rsidR="005D78FE" w:rsidRPr="005D78FE" w:rsidRDefault="005D78FE">
            <w:pPr>
              <w:rPr>
                <w:rFonts w:ascii="Arial" w:hAnsi="Arial"/>
                <w:sz w:val="22"/>
                <w:szCs w:val="22"/>
                <w:lang w:val="es-GT"/>
              </w:rPr>
            </w:pPr>
            <w:r w:rsidRPr="005D78FE">
              <w:rPr>
                <w:rFonts w:ascii="Arial" w:hAnsi="Arial"/>
                <w:sz w:val="22"/>
                <w:szCs w:val="22"/>
                <w:lang w:val="es-G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5D78FE">
              <w:rPr>
                <w:rFonts w:ascii="Arial" w:hAnsi="Arial"/>
                <w:sz w:val="22"/>
                <w:szCs w:val="22"/>
                <w:lang w:val="es-GT"/>
              </w:rPr>
              <w:instrText xml:space="preserve"> FORMTEXT </w:instrText>
            </w:r>
            <w:r w:rsidRPr="005D78FE">
              <w:rPr>
                <w:rFonts w:ascii="Arial" w:hAnsi="Arial"/>
                <w:sz w:val="22"/>
                <w:szCs w:val="22"/>
                <w:lang w:val="es-GT"/>
              </w:rPr>
            </w:r>
            <w:r w:rsidRPr="005D78FE">
              <w:rPr>
                <w:rFonts w:ascii="Arial" w:hAnsi="Arial"/>
                <w:sz w:val="22"/>
                <w:szCs w:val="22"/>
                <w:lang w:val="es-GT"/>
              </w:rPr>
              <w:fldChar w:fldCharType="separate"/>
            </w:r>
            <w:r w:rsidRPr="005D78FE">
              <w:rPr>
                <w:rFonts w:ascii="Arial" w:hAnsi="Arial"/>
                <w:noProof/>
                <w:sz w:val="22"/>
                <w:szCs w:val="22"/>
                <w:lang w:val="es-GT"/>
              </w:rPr>
              <w:t> </w:t>
            </w:r>
            <w:r w:rsidRPr="005D78FE">
              <w:rPr>
                <w:rFonts w:ascii="Arial" w:hAnsi="Arial"/>
                <w:noProof/>
                <w:sz w:val="22"/>
                <w:szCs w:val="22"/>
                <w:lang w:val="es-GT"/>
              </w:rPr>
              <w:t> </w:t>
            </w:r>
            <w:r w:rsidRPr="005D78FE">
              <w:rPr>
                <w:rFonts w:ascii="Arial" w:hAnsi="Arial"/>
                <w:noProof/>
                <w:sz w:val="22"/>
                <w:szCs w:val="22"/>
                <w:lang w:val="es-GT"/>
              </w:rPr>
              <w:t> </w:t>
            </w:r>
            <w:r w:rsidRPr="005D78FE">
              <w:rPr>
                <w:rFonts w:ascii="Arial" w:hAnsi="Arial"/>
                <w:noProof/>
                <w:sz w:val="22"/>
                <w:szCs w:val="22"/>
                <w:lang w:val="es-GT"/>
              </w:rPr>
              <w:t> </w:t>
            </w:r>
            <w:r w:rsidRPr="005D78FE">
              <w:rPr>
                <w:rFonts w:ascii="Arial" w:hAnsi="Arial"/>
                <w:noProof/>
                <w:sz w:val="22"/>
                <w:szCs w:val="22"/>
                <w:lang w:val="es-GT"/>
              </w:rPr>
              <w:t> </w:t>
            </w:r>
            <w:r w:rsidRPr="005D78FE">
              <w:rPr>
                <w:rFonts w:ascii="Arial" w:hAnsi="Arial"/>
                <w:sz w:val="22"/>
                <w:szCs w:val="22"/>
                <w:lang w:val="es-GT"/>
              </w:rPr>
              <w:fldChar w:fldCharType="end"/>
            </w:r>
            <w:bookmarkEnd w:id="4"/>
          </w:p>
        </w:tc>
        <w:tc>
          <w:tcPr>
            <w:tcW w:w="343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3FA2" w:rsidRPr="00853002" w:rsidRDefault="00173FA2">
            <w:pPr>
              <w:rPr>
                <w:sz w:val="22"/>
                <w:lang w:val="es-GT"/>
              </w:rPr>
            </w:pPr>
            <w:r w:rsidRPr="00853002">
              <w:rPr>
                <w:rFonts w:ascii="Arial" w:hAnsi="Arial" w:cs="Arial"/>
                <w:sz w:val="18"/>
                <w:szCs w:val="18"/>
                <w:lang w:val="es-GT"/>
              </w:rPr>
              <w:t>Fecha inicio de la</w:t>
            </w:r>
            <w:r w:rsidRPr="00853002">
              <w:rPr>
                <w:sz w:val="22"/>
                <w:lang w:val="es-GT"/>
              </w:rPr>
              <w:t xml:space="preserve"> </w:t>
            </w:r>
            <w:r w:rsidRPr="00853002">
              <w:rPr>
                <w:rFonts w:ascii="Arial" w:hAnsi="Arial" w:cs="Arial"/>
                <w:sz w:val="18"/>
                <w:szCs w:val="18"/>
                <w:lang w:val="es-GT"/>
              </w:rPr>
              <w:t>limitación</w:t>
            </w:r>
            <w:r w:rsidR="005A73C9" w:rsidRPr="00853002">
              <w:rPr>
                <w:rFonts w:ascii="Arial" w:hAnsi="Arial" w:cs="Arial"/>
                <w:sz w:val="18"/>
                <w:szCs w:val="18"/>
                <w:lang w:val="es-GT"/>
              </w:rPr>
              <w:t xml:space="preserve"> </w:t>
            </w:r>
            <w:r w:rsidRPr="00853002">
              <w:rPr>
                <w:rFonts w:ascii="Arial" w:hAnsi="Arial" w:cs="Arial"/>
                <w:sz w:val="18"/>
                <w:szCs w:val="18"/>
                <w:lang w:val="es-GT"/>
              </w:rPr>
              <w:t>/</w:t>
            </w:r>
            <w:r w:rsidR="005A73C9" w:rsidRPr="00853002">
              <w:rPr>
                <w:rFonts w:ascii="Arial" w:hAnsi="Arial" w:cs="Arial"/>
                <w:sz w:val="18"/>
                <w:szCs w:val="18"/>
                <w:lang w:val="es-GT"/>
              </w:rPr>
              <w:t xml:space="preserve"> </w:t>
            </w:r>
            <w:r w:rsidRPr="00853002">
              <w:rPr>
                <w:rFonts w:ascii="Arial" w:hAnsi="Arial" w:cs="Arial"/>
                <w:sz w:val="18"/>
                <w:szCs w:val="18"/>
                <w:lang w:val="es-GT"/>
              </w:rPr>
              <w:t>negación</w:t>
            </w:r>
          </w:p>
          <w:p w:rsidR="00173FA2" w:rsidRPr="00853002" w:rsidRDefault="00173FA2">
            <w:pPr>
              <w:rPr>
                <w:sz w:val="22"/>
                <w:lang w:val="es-GT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4"/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  <w:bookmarkEnd w:id="5"/>
          </w:p>
        </w:tc>
      </w:tr>
      <w:tr w:rsidR="005D78FE" w:rsidRPr="00C767BA" w:rsidTr="005D78FE">
        <w:trPr>
          <w:gridBefore w:val="1"/>
          <w:wBefore w:w="7" w:type="dxa"/>
          <w:cantSplit/>
        </w:trPr>
        <w:tc>
          <w:tcPr>
            <w:tcW w:w="6048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5D78FE" w:rsidRPr="005D78FE" w:rsidRDefault="005D78FE" w:rsidP="005D78FE">
            <w:pPr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Derecho del cliente que se verá afectado</w:t>
            </w:r>
          </w:p>
        </w:tc>
        <w:tc>
          <w:tcPr>
            <w:tcW w:w="4968" w:type="dxa"/>
            <w:gridSpan w:val="7"/>
            <w:vMerge w:val="restart"/>
            <w:tcBorders>
              <w:top w:val="single" w:sz="4" w:space="0" w:color="auto"/>
              <w:right w:val="nil"/>
            </w:tcBorders>
          </w:tcPr>
          <w:p w:rsidR="005D78FE" w:rsidRPr="005D78FE" w:rsidRDefault="005D78FE" w:rsidP="005D78FE">
            <w:pPr>
              <w:rPr>
                <w:sz w:val="22"/>
                <w:lang w:val="es-ES"/>
              </w:rPr>
            </w:pP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t>Describa qué alternativas menos restrictivas han sido considerada</w:t>
            </w:r>
            <w:r w:rsidRPr="00853002">
              <w:rPr>
                <w:sz w:val="22"/>
                <w:lang w:val="es-ES"/>
              </w:rPr>
              <w:t>:</w:t>
            </w:r>
          </w:p>
          <w:p w:rsidR="005D78FE" w:rsidRPr="005D78FE" w:rsidRDefault="005D78FE" w:rsidP="000422E8">
            <w:pPr>
              <w:rPr>
                <w:sz w:val="22"/>
                <w:lang w:val="es-ES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</w:p>
        </w:tc>
      </w:tr>
      <w:tr w:rsidR="005D78FE" w:rsidRPr="00C767BA" w:rsidTr="005D78FE">
        <w:trPr>
          <w:gridBefore w:val="1"/>
          <w:wBefore w:w="7" w:type="dxa"/>
          <w:cantSplit/>
        </w:trPr>
        <w:tc>
          <w:tcPr>
            <w:tcW w:w="3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8FE" w:rsidRPr="00853002" w:rsidRDefault="005D78FE" w:rsidP="005D78FE">
            <w:pPr>
              <w:spacing w:after="3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8530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0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53002">
              <w:rPr>
                <w:rFonts w:ascii="Arial" w:hAnsi="Arial" w:cs="Arial"/>
                <w:sz w:val="18"/>
                <w:szCs w:val="18"/>
              </w:rPr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30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3002">
              <w:rPr>
                <w:rFonts w:ascii="Arial" w:hAnsi="Arial" w:cs="Arial"/>
                <w:sz w:val="18"/>
                <w:szCs w:val="18"/>
              </w:rPr>
              <w:t>Uso</w:t>
            </w:r>
            <w:proofErr w:type="spellEnd"/>
            <w:r w:rsidRPr="00853002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853002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</w:p>
          <w:p w:rsidR="005D78FE" w:rsidRPr="00853002" w:rsidRDefault="005D78FE" w:rsidP="005D78FE">
            <w:pPr>
              <w:spacing w:after="3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8530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0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53002">
              <w:rPr>
                <w:rFonts w:ascii="Arial" w:hAnsi="Arial" w:cs="Arial"/>
                <w:sz w:val="18"/>
                <w:szCs w:val="18"/>
              </w:rPr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30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3002">
              <w:rPr>
                <w:rFonts w:ascii="Arial" w:hAnsi="Arial" w:cs="Arial"/>
                <w:sz w:val="18"/>
                <w:szCs w:val="18"/>
              </w:rPr>
              <w:t>Ropa</w:t>
            </w:r>
            <w:proofErr w:type="spellEnd"/>
            <w:r w:rsidRPr="008530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53002">
              <w:rPr>
                <w:rFonts w:ascii="Arial" w:hAnsi="Arial" w:cs="Arial"/>
                <w:sz w:val="18"/>
                <w:szCs w:val="18"/>
              </w:rPr>
              <w:t>posesiones</w:t>
            </w:r>
            <w:proofErr w:type="spellEnd"/>
            <w:r w:rsidRPr="00853002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853002">
              <w:rPr>
                <w:rFonts w:ascii="Arial" w:hAnsi="Arial" w:cs="Arial"/>
                <w:sz w:val="18"/>
                <w:szCs w:val="18"/>
              </w:rPr>
              <w:t>lavandería</w:t>
            </w:r>
            <w:proofErr w:type="spellEnd"/>
          </w:p>
          <w:p w:rsidR="005D78FE" w:rsidRPr="00853002" w:rsidRDefault="005D78FE" w:rsidP="005D78FE">
            <w:pPr>
              <w:spacing w:after="3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8530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853002">
              <w:rPr>
                <w:rFonts w:ascii="Arial" w:hAnsi="Arial" w:cs="Arial"/>
                <w:sz w:val="18"/>
                <w:szCs w:val="18"/>
              </w:rPr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t xml:space="preserve"> Privacidad en el aseo y baño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5D78FE" w:rsidRPr="00853002" w:rsidRDefault="005D78FE" w:rsidP="005D78FE">
            <w:pPr>
              <w:spacing w:beforeLines="30" w:before="72" w:after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530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853002">
              <w:rPr>
                <w:rFonts w:ascii="Arial" w:hAnsi="Arial" w:cs="Arial"/>
                <w:sz w:val="18"/>
                <w:szCs w:val="18"/>
              </w:rPr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t xml:space="preserve"> Espacio para almacenamiento</w:t>
            </w:r>
          </w:p>
          <w:p w:rsidR="005D78FE" w:rsidRPr="00853002" w:rsidRDefault="005D78FE" w:rsidP="005D78FE">
            <w:pPr>
              <w:spacing w:beforeLines="30" w:before="72" w:after="3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530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853002">
              <w:rPr>
                <w:rFonts w:ascii="Arial" w:hAnsi="Arial" w:cs="Arial"/>
                <w:sz w:val="18"/>
                <w:szCs w:val="18"/>
              </w:rPr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t xml:space="preserve"> Visitantes</w:t>
            </w:r>
          </w:p>
          <w:p w:rsidR="005D78FE" w:rsidRPr="00853002" w:rsidRDefault="005D78FE" w:rsidP="005D78FE">
            <w:pPr>
              <w:spacing w:beforeLines="30" w:before="72" w:after="3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8530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853002">
              <w:rPr>
                <w:rFonts w:ascii="Arial" w:hAnsi="Arial" w:cs="Arial"/>
                <w:sz w:val="18"/>
                <w:szCs w:val="18"/>
              </w:rPr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300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3002">
              <w:rPr>
                <w:rFonts w:ascii="Arial" w:hAnsi="Arial" w:cs="Arial"/>
                <w:sz w:val="18"/>
                <w:szCs w:val="18"/>
                <w:lang w:val="es-ES"/>
              </w:rPr>
              <w:t xml:space="preserve"> Correo (solo 980 pacientes)</w:t>
            </w:r>
          </w:p>
        </w:tc>
        <w:tc>
          <w:tcPr>
            <w:tcW w:w="4968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:rsidR="005D78FE" w:rsidRPr="00853002" w:rsidRDefault="005D78FE" w:rsidP="000422E8">
            <w:pPr>
              <w:rPr>
                <w:sz w:val="22"/>
                <w:lang w:val="es-GT"/>
              </w:rPr>
            </w:pPr>
          </w:p>
        </w:tc>
      </w:tr>
      <w:tr w:rsidR="005D78FE" w:rsidRPr="00C767BA" w:rsidTr="005D78FE">
        <w:trPr>
          <w:gridBefore w:val="1"/>
          <w:wBefore w:w="7" w:type="dxa"/>
          <w:trHeight w:val="1295"/>
        </w:trPr>
        <w:tc>
          <w:tcPr>
            <w:tcW w:w="5778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:rsidR="005D78FE" w:rsidRPr="00853002" w:rsidRDefault="005D78FE">
            <w:pPr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Describa limitación / negación específica, individualizada</w:t>
            </w:r>
          </w:p>
          <w:p w:rsidR="005D78FE" w:rsidRPr="00853002" w:rsidRDefault="005D78FE">
            <w:pPr>
              <w:rPr>
                <w:sz w:val="22"/>
                <w:lang w:val="es-GT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6" w:name="Text7"/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  <w:bookmarkEnd w:id="6"/>
          </w:p>
        </w:tc>
        <w:tc>
          <w:tcPr>
            <w:tcW w:w="5238" w:type="dxa"/>
            <w:gridSpan w:val="9"/>
            <w:tcBorders>
              <w:top w:val="single" w:sz="4" w:space="0" w:color="auto"/>
              <w:bottom w:val="nil"/>
              <w:right w:val="nil"/>
            </w:tcBorders>
          </w:tcPr>
          <w:p w:rsidR="005D78FE" w:rsidRPr="00853002" w:rsidRDefault="005D78FE">
            <w:pPr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Motivos para la limitación / negación</w:t>
            </w:r>
          </w:p>
          <w:p w:rsidR="005D78FE" w:rsidRPr="00853002" w:rsidRDefault="005D78FE" w:rsidP="007206D8">
            <w:pPr>
              <w:tabs>
                <w:tab w:val="left" w:pos="342"/>
                <w:tab w:val="left" w:pos="2052"/>
                <w:tab w:val="left" w:pos="2412"/>
              </w:tabs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853002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853002">
              <w:rPr>
                <w:rFonts w:ascii="Arial" w:hAnsi="Arial"/>
                <w:sz w:val="18"/>
                <w:lang w:val="es-GT"/>
              </w:rPr>
            </w:r>
            <w:r w:rsidRPr="00853002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7"/>
            <w:r w:rsidRPr="00853002">
              <w:rPr>
                <w:rFonts w:ascii="Arial" w:hAnsi="Arial"/>
                <w:sz w:val="18"/>
                <w:lang w:val="es-GT"/>
              </w:rPr>
              <w:t xml:space="preserve"> Prevención </w:t>
            </w:r>
            <w:r w:rsidRPr="00853002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002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853002">
              <w:rPr>
                <w:rFonts w:ascii="Arial" w:hAnsi="Arial"/>
                <w:sz w:val="18"/>
                <w:lang w:val="es-GT"/>
              </w:rPr>
            </w:r>
            <w:r w:rsidRPr="00853002">
              <w:rPr>
                <w:rFonts w:ascii="Arial" w:hAnsi="Arial"/>
                <w:sz w:val="18"/>
                <w:lang w:val="es-GT"/>
              </w:rPr>
              <w:fldChar w:fldCharType="end"/>
            </w:r>
            <w:r w:rsidRPr="00853002">
              <w:rPr>
                <w:rFonts w:ascii="Arial" w:hAnsi="Arial"/>
                <w:sz w:val="18"/>
                <w:lang w:val="es-GT"/>
              </w:rPr>
              <w:t xml:space="preserve"> Seguridad </w:t>
            </w:r>
            <w:r w:rsidRPr="00853002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853002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853002">
              <w:rPr>
                <w:rFonts w:ascii="Arial" w:hAnsi="Arial"/>
                <w:sz w:val="18"/>
                <w:lang w:val="es-GT"/>
              </w:rPr>
            </w:r>
            <w:r w:rsidRPr="00853002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8"/>
            <w:r w:rsidRPr="00853002">
              <w:rPr>
                <w:rFonts w:ascii="Arial" w:hAnsi="Arial"/>
                <w:sz w:val="18"/>
                <w:lang w:val="es-GT"/>
              </w:rPr>
              <w:t xml:space="preserve"> Tratamiento</w:t>
            </w:r>
          </w:p>
          <w:p w:rsidR="005D78FE" w:rsidRPr="00853002" w:rsidRDefault="005D78FE" w:rsidP="005D78FE">
            <w:pPr>
              <w:tabs>
                <w:tab w:val="left" w:pos="342"/>
                <w:tab w:val="left" w:pos="2052"/>
                <w:tab w:val="left" w:pos="2412"/>
              </w:tabs>
              <w:spacing w:before="30"/>
              <w:rPr>
                <w:rFonts w:ascii="Arial" w:hAnsi="Arial"/>
                <w:sz w:val="18"/>
                <w:szCs w:val="18"/>
                <w:lang w:val="es-GT"/>
              </w:rPr>
            </w:pPr>
            <w:r w:rsidRPr="00853002">
              <w:rPr>
                <w:rFonts w:ascii="Arial" w:hAnsi="Arial"/>
                <w:sz w:val="18"/>
                <w:szCs w:val="18"/>
                <w:lang w:val="es-GT"/>
              </w:rPr>
              <w:t>Explique los motivos específicos para la limitación / negación</w:t>
            </w:r>
          </w:p>
          <w:p w:rsidR="005D78FE" w:rsidRPr="00853002" w:rsidRDefault="005D78FE">
            <w:pPr>
              <w:tabs>
                <w:tab w:val="left" w:pos="342"/>
                <w:tab w:val="left" w:pos="2232"/>
                <w:tab w:val="left" w:pos="2592"/>
              </w:tabs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Adjunte documentación pertinente</w:t>
            </w:r>
          </w:p>
          <w:p w:rsidR="005D78FE" w:rsidRPr="00853002" w:rsidRDefault="005D78FE">
            <w:pPr>
              <w:tabs>
                <w:tab w:val="left" w:pos="342"/>
                <w:tab w:val="left" w:pos="2232"/>
                <w:tab w:val="left" w:pos="2592"/>
              </w:tabs>
              <w:rPr>
                <w:sz w:val="22"/>
                <w:lang w:val="es-GT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bookmarkStart w:id="9" w:name="Text8"/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  <w:bookmarkEnd w:id="9"/>
          </w:p>
        </w:tc>
      </w:tr>
      <w:tr w:rsidR="005D78FE" w:rsidRPr="00C767BA" w:rsidTr="005D78FE">
        <w:trPr>
          <w:gridBefore w:val="1"/>
          <w:wBefore w:w="7" w:type="dxa"/>
          <w:cantSplit/>
          <w:trHeight w:val="809"/>
        </w:trPr>
        <w:tc>
          <w:tcPr>
            <w:tcW w:w="110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853002" w:rsidRDefault="005D78FE" w:rsidP="00D57B81">
            <w:pPr>
              <w:rPr>
                <w:rFonts w:ascii="Arial" w:hAnsi="Arial"/>
                <w:sz w:val="18"/>
                <w:lang w:val="es-ES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 xml:space="preserve">Condición para restablecer el derecho(s) – </w:t>
            </w:r>
            <w:r w:rsidRPr="00853002">
              <w:rPr>
                <w:rFonts w:ascii="Arial" w:hAnsi="Arial"/>
                <w:sz w:val="18"/>
                <w:lang w:val="es-ES"/>
              </w:rPr>
              <w:t>Explique las condiciones específicas que se requieren para restablecer u otorgar el derecho.</w:t>
            </w:r>
          </w:p>
          <w:p w:rsidR="005D78FE" w:rsidRPr="00853002" w:rsidRDefault="005D78FE" w:rsidP="005D78FE">
            <w:pPr>
              <w:rPr>
                <w:sz w:val="22"/>
                <w:lang w:val="es-GT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35"/>
                  </w:textInput>
                </w:ffData>
              </w:fldChar>
            </w:r>
            <w:bookmarkStart w:id="10" w:name="Text9"/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  <w:bookmarkEnd w:id="10"/>
          </w:p>
        </w:tc>
      </w:tr>
      <w:tr w:rsidR="005D78FE" w:rsidRPr="00853002" w:rsidTr="00CC3F2A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val="314"/>
        </w:trPr>
        <w:tc>
          <w:tcPr>
            <w:tcW w:w="1101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8FE" w:rsidRPr="00853002" w:rsidRDefault="005D78FE" w:rsidP="00CC3F2A">
            <w:pPr>
              <w:tabs>
                <w:tab w:val="left" w:pos="5490"/>
              </w:tabs>
              <w:rPr>
                <w:rFonts w:ascii="Arial" w:hAnsi="Arial"/>
                <w:sz w:val="18"/>
                <w:lang w:val="en"/>
              </w:rPr>
            </w:pPr>
            <w:r w:rsidRPr="00853002">
              <w:rPr>
                <w:rFonts w:ascii="Arial" w:hAnsi="Arial"/>
                <w:b/>
                <w:bCs/>
                <w:sz w:val="18"/>
                <w:lang w:val="es-ES"/>
              </w:rPr>
              <w:t>La firma en cualquiera de las dos líneas es el acuse de recibo del formulario.</w:t>
            </w:r>
            <w:r w:rsidRPr="00853002">
              <w:rPr>
                <w:rFonts w:ascii="Arial" w:hAnsi="Arial"/>
                <w:sz w:val="18"/>
                <w:lang w:val="es-ES"/>
              </w:rPr>
              <w:tab/>
            </w:r>
            <w:r w:rsidRPr="00853002">
              <w:rPr>
                <w:rFonts w:ascii="Arial" w:hAnsi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853002">
              <w:rPr>
                <w:rFonts w:ascii="Arial" w:hAnsi="Arial"/>
                <w:sz w:val="18"/>
                <w:lang w:val="es-ES"/>
              </w:rPr>
              <w:instrText xml:space="preserve"> FORMCHECKBOX </w:instrText>
            </w:r>
            <w:r w:rsidRPr="00853002">
              <w:rPr>
                <w:rFonts w:ascii="Arial" w:hAnsi="Arial"/>
                <w:sz w:val="18"/>
              </w:rPr>
            </w:r>
            <w:r w:rsidRPr="00853002">
              <w:rPr>
                <w:rFonts w:ascii="Arial" w:hAnsi="Arial"/>
                <w:sz w:val="18"/>
              </w:rPr>
              <w:fldChar w:fldCharType="separate"/>
            </w:r>
            <w:r w:rsidRPr="00853002">
              <w:rPr>
                <w:rFonts w:ascii="Arial" w:hAnsi="Arial"/>
                <w:sz w:val="18"/>
              </w:rPr>
              <w:fldChar w:fldCharType="end"/>
            </w:r>
            <w:bookmarkEnd w:id="11"/>
            <w:r w:rsidRPr="00853002">
              <w:rPr>
                <w:rFonts w:ascii="Arial" w:hAnsi="Arial"/>
                <w:sz w:val="18"/>
                <w:lang w:val="es-ES"/>
              </w:rPr>
              <w:t xml:space="preserve"> El cliente no quiere o no puede firmar</w:t>
            </w:r>
            <w:r w:rsidRPr="00853002">
              <w:rPr>
                <w:rFonts w:ascii="Arial" w:hAnsi="Arial"/>
                <w:sz w:val="18"/>
              </w:rPr>
              <w:t>.</w:t>
            </w:r>
          </w:p>
        </w:tc>
      </w:tr>
      <w:tr w:rsidR="005D78FE" w:rsidRPr="00853002" w:rsidTr="005D78FE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8215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D78FE" w:rsidRPr="00853002" w:rsidRDefault="005D78FE" w:rsidP="005F76E9">
            <w:pPr>
              <w:tabs>
                <w:tab w:val="left" w:pos="5490"/>
              </w:tabs>
              <w:rPr>
                <w:rFonts w:ascii="Arial" w:hAnsi="Arial"/>
                <w:sz w:val="18"/>
                <w:lang w:val="es-ES"/>
              </w:rPr>
            </w:pPr>
            <w:r w:rsidRPr="00853002">
              <w:rPr>
                <w:rFonts w:ascii="Arial" w:hAnsi="Arial"/>
                <w:b/>
                <w:sz w:val="18"/>
                <w:lang w:val="es-ES"/>
              </w:rPr>
              <w:t xml:space="preserve">SÍ </w:t>
            </w:r>
            <w:r w:rsidRPr="00853002">
              <w:rPr>
                <w:rFonts w:ascii="Arial" w:hAnsi="Arial"/>
                <w:sz w:val="18"/>
                <w:lang w:val="es-ES"/>
              </w:rPr>
              <w:t>quiero tener una audiencia / reunión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D78FE" w:rsidRPr="00853002" w:rsidRDefault="005D78FE" w:rsidP="00F34A63">
            <w:pPr>
              <w:tabs>
                <w:tab w:val="left" w:pos="5490"/>
              </w:tabs>
              <w:rPr>
                <w:rFonts w:ascii="Arial" w:hAnsi="Arial"/>
                <w:sz w:val="18"/>
                <w:lang w:val="es-ES"/>
              </w:rPr>
            </w:pPr>
            <w:r w:rsidRPr="00853002">
              <w:rPr>
                <w:rFonts w:ascii="Arial" w:hAnsi="Arial"/>
                <w:sz w:val="18"/>
                <w:lang w:val="es-ES"/>
              </w:rPr>
              <w:t xml:space="preserve">Fecha de la firma de la petición </w:t>
            </w:r>
          </w:p>
        </w:tc>
      </w:tr>
      <w:tr w:rsidR="005D78FE" w:rsidRPr="00853002" w:rsidTr="005D78FE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8215" w:type="dxa"/>
            <w:gridSpan w:val="1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78FE" w:rsidRPr="00853002" w:rsidRDefault="005D78FE" w:rsidP="005F76E9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  <w:r w:rsidRPr="00853002">
              <w:rPr>
                <w:rFonts w:ascii="Arial" w:hAnsi="Arial"/>
                <w:b/>
                <w:sz w:val="18"/>
              </w:rPr>
              <w:t>FIRMA</w:t>
            </w:r>
            <w:r w:rsidRPr="00853002">
              <w:rPr>
                <w:rFonts w:ascii="Arial" w:hAnsi="Arial"/>
                <w:sz w:val="18"/>
              </w:rPr>
              <w:t xml:space="preserve"> – </w:t>
            </w:r>
            <w:proofErr w:type="spellStart"/>
            <w:r w:rsidRPr="00853002">
              <w:rPr>
                <w:rFonts w:ascii="Arial" w:hAnsi="Arial"/>
                <w:sz w:val="18"/>
              </w:rPr>
              <w:t>Cliente</w:t>
            </w:r>
            <w:proofErr w:type="spellEnd"/>
          </w:p>
        </w:tc>
        <w:tc>
          <w:tcPr>
            <w:tcW w:w="280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</w:p>
        </w:tc>
      </w:tr>
      <w:tr w:rsidR="005D78FE" w:rsidRPr="00853002" w:rsidTr="005D78FE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hRule="exact" w:val="400"/>
        </w:trPr>
        <w:tc>
          <w:tcPr>
            <w:tcW w:w="8215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sz w:val="22"/>
                <w:szCs w:val="22"/>
              </w:rPr>
            </w:pPr>
          </w:p>
        </w:tc>
      </w:tr>
      <w:tr w:rsidR="005D78FE" w:rsidRPr="00853002" w:rsidTr="005D78FE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8215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rFonts w:ascii="Arial" w:hAnsi="Arial"/>
                <w:sz w:val="18"/>
                <w:lang w:val="es-ES"/>
              </w:rPr>
            </w:pPr>
            <w:r w:rsidRPr="00853002">
              <w:rPr>
                <w:rFonts w:ascii="Arial" w:hAnsi="Arial"/>
                <w:b/>
                <w:sz w:val="18"/>
                <w:lang w:val="es-ES"/>
              </w:rPr>
              <w:t>NO</w:t>
            </w:r>
            <w:r w:rsidRPr="00853002">
              <w:rPr>
                <w:rFonts w:ascii="Arial" w:hAnsi="Arial"/>
                <w:sz w:val="18"/>
                <w:lang w:val="es-ES"/>
              </w:rPr>
              <w:t xml:space="preserve"> quiero tener una audiencia / reunión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D78FE" w:rsidRPr="00853002" w:rsidRDefault="005D78FE" w:rsidP="000A00F8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  <w:proofErr w:type="spellStart"/>
            <w:r w:rsidRPr="00853002">
              <w:rPr>
                <w:rFonts w:ascii="Arial" w:hAnsi="Arial"/>
                <w:sz w:val="18"/>
              </w:rPr>
              <w:t>Fecha</w:t>
            </w:r>
            <w:proofErr w:type="spellEnd"/>
            <w:r w:rsidRPr="00853002">
              <w:rPr>
                <w:rFonts w:ascii="Arial" w:hAnsi="Arial"/>
                <w:sz w:val="18"/>
              </w:rPr>
              <w:t xml:space="preserve"> de la firma</w:t>
            </w:r>
          </w:p>
        </w:tc>
      </w:tr>
      <w:tr w:rsidR="005D78FE" w:rsidRPr="00853002" w:rsidTr="005D78FE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8215" w:type="dxa"/>
            <w:gridSpan w:val="1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78FE" w:rsidRPr="00853002" w:rsidRDefault="005D78FE" w:rsidP="005F76E9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  <w:r w:rsidRPr="00853002">
              <w:rPr>
                <w:rFonts w:ascii="Arial" w:hAnsi="Arial"/>
                <w:b/>
                <w:sz w:val="18"/>
              </w:rPr>
              <w:t>FIRMA</w:t>
            </w:r>
            <w:r w:rsidRPr="00853002">
              <w:rPr>
                <w:rFonts w:ascii="Arial" w:hAnsi="Arial"/>
                <w:sz w:val="18"/>
              </w:rPr>
              <w:t xml:space="preserve"> – </w:t>
            </w:r>
            <w:proofErr w:type="spellStart"/>
            <w:r w:rsidRPr="00853002">
              <w:rPr>
                <w:rFonts w:ascii="Arial" w:hAnsi="Arial"/>
                <w:sz w:val="18"/>
              </w:rPr>
              <w:t>Cliente</w:t>
            </w:r>
            <w:proofErr w:type="spellEnd"/>
          </w:p>
        </w:tc>
        <w:tc>
          <w:tcPr>
            <w:tcW w:w="280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</w:p>
        </w:tc>
      </w:tr>
      <w:tr w:rsidR="005D78FE" w:rsidRPr="00853002" w:rsidTr="005D78FE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hRule="exact" w:val="400"/>
        </w:trPr>
        <w:tc>
          <w:tcPr>
            <w:tcW w:w="8215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sz w:val="22"/>
                <w:szCs w:val="22"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sz w:val="22"/>
                <w:szCs w:val="22"/>
              </w:rPr>
            </w:pPr>
          </w:p>
        </w:tc>
      </w:tr>
      <w:tr w:rsidR="005D78FE" w:rsidRPr="00853002" w:rsidTr="005D78FE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795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78FE" w:rsidRPr="00853002" w:rsidRDefault="005D78FE" w:rsidP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ES"/>
              </w:rPr>
            </w:pPr>
            <w:r w:rsidRPr="00853002">
              <w:rPr>
                <w:rFonts w:ascii="Arial" w:hAnsi="Arial"/>
                <w:b/>
                <w:sz w:val="18"/>
                <w:lang w:val="es-ES"/>
              </w:rPr>
              <w:t>FIRMA</w:t>
            </w:r>
            <w:r w:rsidRPr="00853002">
              <w:rPr>
                <w:rFonts w:ascii="Arial" w:hAnsi="Arial"/>
                <w:sz w:val="18"/>
                <w:lang w:val="es-ES"/>
              </w:rPr>
              <w:t xml:space="preserve"> – Personal (persona que completa el formulario)</w:t>
            </w:r>
          </w:p>
        </w:tc>
        <w:tc>
          <w:tcPr>
            <w:tcW w:w="342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78FE" w:rsidRPr="00853002" w:rsidRDefault="005D78FE" w:rsidP="005D78FE">
            <w:pPr>
              <w:tabs>
                <w:tab w:val="left" w:pos="5490"/>
              </w:tabs>
              <w:rPr>
                <w:rFonts w:ascii="Arial" w:hAnsi="Arial"/>
                <w:sz w:val="18"/>
              </w:rPr>
            </w:pPr>
            <w:r w:rsidRPr="00853002">
              <w:rPr>
                <w:rFonts w:ascii="Arial" w:hAnsi="Arial"/>
                <w:sz w:val="18"/>
                <w:lang w:val="es-ES"/>
              </w:rPr>
              <w:t>Título / Posición</w:t>
            </w:r>
          </w:p>
        </w:tc>
        <w:tc>
          <w:tcPr>
            <w:tcW w:w="280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D78FE" w:rsidRPr="00853002" w:rsidRDefault="005D78FE" w:rsidP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ES"/>
              </w:rPr>
            </w:pPr>
            <w:r w:rsidRPr="00853002">
              <w:rPr>
                <w:rFonts w:ascii="Arial" w:hAnsi="Arial"/>
                <w:sz w:val="18"/>
                <w:lang w:val="es-ES"/>
              </w:rPr>
              <w:t>Fecha de la firma</w:t>
            </w:r>
          </w:p>
        </w:tc>
      </w:tr>
      <w:tr w:rsidR="005D78FE" w:rsidRPr="00853002" w:rsidTr="005D78FE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hRule="exact" w:val="400"/>
        </w:trPr>
        <w:tc>
          <w:tcPr>
            <w:tcW w:w="479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sz w:val="22"/>
                <w:lang w:val="es-ES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D78FE" w:rsidRPr="00853002" w:rsidRDefault="005D78FE" w:rsidP="005D78FE">
            <w:pPr>
              <w:tabs>
                <w:tab w:val="left" w:pos="5490"/>
              </w:tabs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s-ES"/>
              </w:rPr>
              <w:instrText xml:space="preserve"> </w:instrText>
            </w:r>
            <w:bookmarkStart w:id="12" w:name="Text18"/>
            <w:r>
              <w:rPr>
                <w:sz w:val="22"/>
                <w:szCs w:val="22"/>
                <w:lang w:val="es-ES"/>
              </w:rPr>
              <w:instrText xml:space="preserve">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2"/>
          </w:p>
        </w:tc>
        <w:tc>
          <w:tcPr>
            <w:tcW w:w="280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78FE" w:rsidRPr="00853002" w:rsidRDefault="005D78FE" w:rsidP="009B5C2D">
            <w:pPr>
              <w:tabs>
                <w:tab w:val="left" w:pos="5490"/>
              </w:tabs>
              <w:rPr>
                <w:sz w:val="22"/>
                <w:szCs w:val="22"/>
                <w:lang w:val="es-ES"/>
              </w:rPr>
            </w:pPr>
          </w:p>
        </w:tc>
      </w:tr>
      <w:tr w:rsidR="005D78FE" w:rsidRPr="00C767BA" w:rsidTr="005D78FE">
        <w:trPr>
          <w:gridBefore w:val="1"/>
          <w:wBefore w:w="7" w:type="dxa"/>
          <w:cantSplit/>
        </w:trPr>
        <w:tc>
          <w:tcPr>
            <w:tcW w:w="5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8FE" w:rsidRPr="00853002" w:rsidRDefault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Fecha – audiencia efectuada / reunión celebrada</w:t>
            </w:r>
          </w:p>
          <w:p w:rsidR="005D78FE" w:rsidRPr="00853002" w:rsidRDefault="005D78FE">
            <w:pPr>
              <w:tabs>
                <w:tab w:val="left" w:pos="5490"/>
              </w:tabs>
              <w:rPr>
                <w:sz w:val="22"/>
                <w:lang w:val="es-GT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13" w:name="Text11"/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  <w:bookmarkEnd w:id="13"/>
          </w:p>
        </w:tc>
        <w:tc>
          <w:tcPr>
            <w:tcW w:w="514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8FE" w:rsidRPr="00853002" w:rsidRDefault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GT"/>
              </w:rPr>
              <w:t>Comentarios del cliente en la audiencia / reunión o Indique el lugar donde se documentaron los comentarios.</w:t>
            </w:r>
          </w:p>
          <w:p w:rsidR="005D78FE" w:rsidRPr="00853002" w:rsidRDefault="005D78FE">
            <w:pPr>
              <w:tabs>
                <w:tab w:val="left" w:pos="5490"/>
              </w:tabs>
              <w:rPr>
                <w:sz w:val="22"/>
                <w:lang w:val="es-GT"/>
              </w:rPr>
            </w:pPr>
            <w:r w:rsidRPr="00853002">
              <w:rPr>
                <w:sz w:val="22"/>
                <w:lang w:val="es-GT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45"/>
                  </w:textInput>
                </w:ffData>
              </w:fldChar>
            </w:r>
            <w:bookmarkStart w:id="14" w:name="Text13"/>
            <w:r w:rsidRPr="00853002">
              <w:rPr>
                <w:sz w:val="22"/>
                <w:lang w:val="es-GT"/>
              </w:rPr>
              <w:instrText xml:space="preserve"> FORMTEXT </w:instrText>
            </w:r>
            <w:r w:rsidRPr="00853002">
              <w:rPr>
                <w:sz w:val="22"/>
                <w:lang w:val="es-GT"/>
              </w:rPr>
            </w:r>
            <w:r w:rsidRPr="00853002">
              <w:rPr>
                <w:sz w:val="22"/>
                <w:lang w:val="es-GT"/>
              </w:rPr>
              <w:fldChar w:fldCharType="separate"/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t> </w:t>
            </w:r>
            <w:r w:rsidRPr="00853002">
              <w:rPr>
                <w:sz w:val="22"/>
                <w:lang w:val="es-GT"/>
              </w:rPr>
              <w:fldChar w:fldCharType="end"/>
            </w:r>
            <w:bookmarkEnd w:id="14"/>
          </w:p>
        </w:tc>
      </w:tr>
      <w:tr w:rsidR="005D78FE" w:rsidRPr="00C767BA" w:rsidTr="005D78FE">
        <w:trPr>
          <w:gridBefore w:val="1"/>
          <w:wBefore w:w="7" w:type="dxa"/>
          <w:cantSplit/>
          <w:trHeight w:hRule="exact" w:val="1225"/>
        </w:trPr>
        <w:tc>
          <w:tcPr>
            <w:tcW w:w="5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8FE" w:rsidRPr="00C767BA" w:rsidRDefault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t>Resultados de la audiencia / reunión</w:t>
            </w:r>
          </w:p>
          <w:p w:rsidR="005D78FE" w:rsidRPr="00C767BA" w:rsidRDefault="005D78FE">
            <w:pPr>
              <w:tabs>
                <w:tab w:val="left" w:pos="360"/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C767BA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lang w:val="es-GT"/>
              </w:rPr>
            </w:r>
            <w:r w:rsidRPr="00C767BA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15"/>
            <w:r w:rsidRPr="00C767BA">
              <w:rPr>
                <w:rFonts w:ascii="Arial" w:hAnsi="Arial"/>
                <w:sz w:val="18"/>
                <w:lang w:val="es-GT"/>
              </w:rPr>
              <w:tab/>
              <w:t>Derecho restablecido</w:t>
            </w:r>
          </w:p>
          <w:p w:rsidR="005D78FE" w:rsidRPr="00C767BA" w:rsidRDefault="005D78FE">
            <w:pPr>
              <w:tabs>
                <w:tab w:val="left" w:pos="360"/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C767BA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lang w:val="es-GT"/>
              </w:rPr>
            </w:r>
            <w:r w:rsidRPr="00C767BA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16"/>
            <w:r w:rsidRPr="00C767BA">
              <w:rPr>
                <w:rFonts w:ascii="Arial" w:hAnsi="Arial"/>
                <w:sz w:val="18"/>
                <w:lang w:val="es-GT"/>
              </w:rPr>
              <w:tab/>
              <w:t xml:space="preserve">Derecho / limitación / negación continua </w:t>
            </w:r>
          </w:p>
          <w:p w:rsidR="005D78FE" w:rsidRPr="00C767BA" w:rsidRDefault="005D78FE">
            <w:pPr>
              <w:tabs>
                <w:tab w:val="left" w:pos="360"/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C767BA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lang w:val="es-GT"/>
              </w:rPr>
            </w:r>
            <w:r w:rsidRPr="00C767BA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17"/>
            <w:r w:rsidRPr="00C767BA">
              <w:rPr>
                <w:rFonts w:ascii="Arial" w:hAnsi="Arial"/>
                <w:sz w:val="18"/>
                <w:lang w:val="es-GT"/>
              </w:rPr>
              <w:tab/>
              <w:t xml:space="preserve">Derecho / limitación / negación </w:t>
            </w:r>
            <w:r>
              <w:rPr>
                <w:rFonts w:ascii="Arial" w:hAnsi="Arial"/>
                <w:sz w:val="18"/>
                <w:lang w:val="es-GT"/>
              </w:rPr>
              <w:t>m</w:t>
            </w:r>
            <w:r w:rsidRPr="00C767BA">
              <w:rPr>
                <w:rFonts w:ascii="Arial" w:hAnsi="Arial"/>
                <w:sz w:val="18"/>
                <w:lang w:val="es-GT"/>
              </w:rPr>
              <w:t>odificada de la siguiente forma:</w:t>
            </w:r>
          </w:p>
          <w:p w:rsidR="005D78FE" w:rsidRPr="00C767BA" w:rsidRDefault="005D78FE" w:rsidP="0040481B">
            <w:pPr>
              <w:tabs>
                <w:tab w:val="left" w:pos="360"/>
                <w:tab w:val="left" w:pos="5490"/>
              </w:tabs>
              <w:ind w:left="360" w:hanging="360"/>
              <w:rPr>
                <w:sz w:val="22"/>
                <w:lang w:val="es-GT"/>
              </w:rPr>
            </w:pPr>
            <w:r w:rsidRPr="00C767BA">
              <w:rPr>
                <w:sz w:val="22"/>
                <w:lang w:val="es-GT"/>
              </w:rPr>
              <w:tab/>
            </w:r>
            <w:r w:rsidRPr="00C767BA">
              <w:rPr>
                <w:sz w:val="22"/>
                <w:lang w:val="es-GT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8" w:name="Text12"/>
            <w:r w:rsidRPr="00C767BA">
              <w:rPr>
                <w:sz w:val="22"/>
                <w:lang w:val="es-GT"/>
              </w:rPr>
              <w:instrText xml:space="preserve"> FORMTEXT </w:instrText>
            </w:r>
            <w:r w:rsidRPr="00C767BA">
              <w:rPr>
                <w:sz w:val="22"/>
                <w:lang w:val="es-GT"/>
              </w:rPr>
            </w:r>
            <w:r w:rsidRPr="00C767BA">
              <w:rPr>
                <w:sz w:val="22"/>
                <w:lang w:val="es-GT"/>
              </w:rPr>
              <w:fldChar w:fldCharType="separate"/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fldChar w:fldCharType="end"/>
            </w:r>
            <w:bookmarkEnd w:id="18"/>
          </w:p>
        </w:tc>
        <w:tc>
          <w:tcPr>
            <w:tcW w:w="514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  <w:tr w:rsidR="005D78FE" w:rsidRPr="00C767BA" w:rsidTr="005D78FE">
        <w:trPr>
          <w:gridBefore w:val="1"/>
          <w:wBefore w:w="7" w:type="dxa"/>
          <w:cantSplit/>
        </w:trPr>
        <w:tc>
          <w:tcPr>
            <w:tcW w:w="6228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:rsidR="005D78FE" w:rsidRPr="00C767BA" w:rsidRDefault="005D78FE" w:rsidP="00BA1CFB">
            <w:pPr>
              <w:tabs>
                <w:tab w:val="left" w:pos="5490"/>
              </w:tabs>
              <w:rPr>
                <w:rFonts w:ascii="Arial" w:hAnsi="Arial"/>
                <w:sz w:val="18"/>
                <w:szCs w:val="18"/>
                <w:lang w:val="es-GT"/>
              </w:rPr>
            </w:pPr>
            <w:r w:rsidRPr="00C767BA">
              <w:rPr>
                <w:rFonts w:ascii="Arial" w:hAnsi="Arial"/>
                <w:b/>
                <w:sz w:val="18"/>
                <w:szCs w:val="18"/>
                <w:lang w:val="es-GT"/>
              </w:rPr>
              <w:t>FIRMA</w:t>
            </w:r>
            <w:r w:rsidRPr="00C767BA">
              <w:rPr>
                <w:rFonts w:ascii="Arial" w:hAnsi="Arial"/>
                <w:sz w:val="18"/>
                <w:szCs w:val="18"/>
                <w:lang w:val="es-GT"/>
              </w:rPr>
              <w:t xml:space="preserve"> – Persona dirigiendo la audiencia / persona que toma la decisión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78FE" w:rsidRPr="00C767BA" w:rsidRDefault="005D78FE" w:rsidP="000422E8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t>Título / Posición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78FE" w:rsidRPr="00C767BA" w:rsidRDefault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853002">
              <w:rPr>
                <w:rFonts w:ascii="Arial" w:hAnsi="Arial"/>
                <w:sz w:val="18"/>
                <w:lang w:val="es-ES"/>
              </w:rPr>
              <w:t>Fecha de la firma</w:t>
            </w:r>
          </w:p>
        </w:tc>
      </w:tr>
      <w:tr w:rsidR="005D78FE" w:rsidRPr="00C767BA" w:rsidTr="005D78FE">
        <w:trPr>
          <w:gridBefore w:val="1"/>
          <w:wBefore w:w="7" w:type="dxa"/>
          <w:cantSplit/>
          <w:trHeight w:hRule="exact" w:val="400"/>
        </w:trPr>
        <w:tc>
          <w:tcPr>
            <w:tcW w:w="622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8FE" w:rsidRPr="00C767BA" w:rsidRDefault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8FE" w:rsidRPr="005D78FE" w:rsidRDefault="005D78FE" w:rsidP="005D78FE">
            <w:pPr>
              <w:tabs>
                <w:tab w:val="left" w:pos="5490"/>
              </w:tabs>
              <w:rPr>
                <w:sz w:val="22"/>
                <w:szCs w:val="22"/>
                <w:lang w:val="es-GT"/>
              </w:rPr>
            </w:pPr>
            <w:r>
              <w:rPr>
                <w:sz w:val="22"/>
                <w:szCs w:val="22"/>
                <w:lang w:val="es-G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s-GT"/>
              </w:rPr>
              <w:instrText xml:space="preserve"> </w:instrText>
            </w:r>
            <w:bookmarkStart w:id="19" w:name="Text17"/>
            <w:r>
              <w:rPr>
                <w:sz w:val="22"/>
                <w:szCs w:val="22"/>
                <w:lang w:val="es-GT"/>
              </w:rPr>
              <w:instrText xml:space="preserve">FORMTEXT </w:instrText>
            </w:r>
            <w:r>
              <w:rPr>
                <w:sz w:val="22"/>
                <w:szCs w:val="22"/>
                <w:lang w:val="es-GT"/>
              </w:rPr>
            </w:r>
            <w:r>
              <w:rPr>
                <w:sz w:val="22"/>
                <w:szCs w:val="22"/>
                <w:lang w:val="es-GT"/>
              </w:rPr>
              <w:fldChar w:fldCharType="separate"/>
            </w:r>
            <w:r>
              <w:rPr>
                <w:noProof/>
                <w:sz w:val="22"/>
                <w:szCs w:val="22"/>
                <w:lang w:val="es-GT"/>
              </w:rPr>
              <w:t> </w:t>
            </w:r>
            <w:r>
              <w:rPr>
                <w:noProof/>
                <w:sz w:val="22"/>
                <w:szCs w:val="22"/>
                <w:lang w:val="es-GT"/>
              </w:rPr>
              <w:t> </w:t>
            </w:r>
            <w:r>
              <w:rPr>
                <w:noProof/>
                <w:sz w:val="22"/>
                <w:szCs w:val="22"/>
                <w:lang w:val="es-GT"/>
              </w:rPr>
              <w:t> </w:t>
            </w:r>
            <w:r>
              <w:rPr>
                <w:noProof/>
                <w:sz w:val="22"/>
                <w:szCs w:val="22"/>
                <w:lang w:val="es-GT"/>
              </w:rPr>
              <w:t> </w:t>
            </w:r>
            <w:r>
              <w:rPr>
                <w:noProof/>
                <w:sz w:val="22"/>
                <w:szCs w:val="22"/>
                <w:lang w:val="es-GT"/>
              </w:rPr>
              <w:t> </w:t>
            </w:r>
            <w:r>
              <w:rPr>
                <w:sz w:val="22"/>
                <w:szCs w:val="22"/>
                <w:lang w:val="es-GT"/>
              </w:rPr>
              <w:fldChar w:fldCharType="end"/>
            </w:r>
            <w:bookmarkEnd w:id="19"/>
          </w:p>
        </w:tc>
        <w:tc>
          <w:tcPr>
            <w:tcW w:w="23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78FE" w:rsidRPr="00C767BA" w:rsidRDefault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  <w:tr w:rsidR="005D78FE" w:rsidRPr="00C767BA" w:rsidTr="00CC3F2A">
        <w:trPr>
          <w:gridBefore w:val="1"/>
          <w:wBefore w:w="7" w:type="dxa"/>
          <w:cantSplit/>
        </w:trPr>
        <w:tc>
          <w:tcPr>
            <w:tcW w:w="1101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8FE" w:rsidRPr="00C767BA" w:rsidRDefault="005D78FE">
            <w:pPr>
              <w:pStyle w:val="Heading4"/>
              <w:rPr>
                <w:lang w:val="es-GT"/>
              </w:rPr>
            </w:pPr>
            <w:r w:rsidRPr="00C767BA">
              <w:rPr>
                <w:lang w:val="es-GT"/>
              </w:rPr>
              <w:t>HORARIO DE LAS REVISIONES</w:t>
            </w:r>
          </w:p>
        </w:tc>
      </w:tr>
      <w:tr w:rsidR="005D78FE" w:rsidRPr="00DA414A" w:rsidTr="005D78FE">
        <w:trPr>
          <w:gridBefore w:val="1"/>
          <w:wBefore w:w="7" w:type="dxa"/>
          <w:cantSplit/>
        </w:trPr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78FE" w:rsidRPr="00C767BA" w:rsidRDefault="005D78FE" w:rsidP="00586F1A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t>Esta limitación/negación debe revisa</w:t>
            </w:r>
            <w:r>
              <w:rPr>
                <w:rFonts w:ascii="Arial" w:hAnsi="Arial"/>
                <w:sz w:val="18"/>
                <w:lang w:val="es-GT"/>
              </w:rPr>
              <w:t>rse</w:t>
            </w:r>
          </w:p>
        </w:tc>
        <w:tc>
          <w:tcPr>
            <w:tcW w:w="649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8FE" w:rsidRPr="00C767BA" w:rsidRDefault="005D78FE" w:rsidP="00B8291D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t>Motivos por los cuales se escogió este horario</w:t>
            </w:r>
          </w:p>
        </w:tc>
      </w:tr>
      <w:tr w:rsidR="005D78FE" w:rsidRPr="00C767BA" w:rsidTr="005D78FE">
        <w:trPr>
          <w:gridBefore w:val="1"/>
          <w:wBefore w:w="7" w:type="dxa"/>
          <w:cantSplit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D78FE" w:rsidRPr="00C767BA" w:rsidRDefault="005D78FE" w:rsidP="005D78FE">
            <w:pPr>
              <w:tabs>
                <w:tab w:val="left" w:pos="360"/>
                <w:tab w:val="left" w:pos="1440"/>
                <w:tab w:val="left" w:pos="1800"/>
                <w:tab w:val="left" w:pos="5490"/>
              </w:tabs>
              <w:rPr>
                <w:rFonts w:ascii="Arial" w:hAnsi="Arial"/>
                <w:sz w:val="18"/>
                <w:szCs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C767BA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lang w:val="es-GT"/>
              </w:rPr>
            </w:r>
            <w:r w:rsidRPr="00C767BA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20"/>
            <w:r w:rsidRPr="00C767BA">
              <w:rPr>
                <w:rFonts w:ascii="Arial" w:hAnsi="Arial"/>
                <w:sz w:val="16"/>
                <w:szCs w:val="16"/>
                <w:lang w:val="es-GT"/>
              </w:rPr>
              <w:tab/>
            </w:r>
            <w:r w:rsidRPr="00C767BA">
              <w:rPr>
                <w:rFonts w:ascii="Arial" w:hAnsi="Arial"/>
                <w:sz w:val="18"/>
                <w:szCs w:val="18"/>
                <w:lang w:val="es-GT"/>
              </w:rPr>
              <w:t>Diariamente</w:t>
            </w:r>
          </w:p>
          <w:p w:rsidR="005D78FE" w:rsidRPr="00C767BA" w:rsidRDefault="005D78FE" w:rsidP="005D78FE">
            <w:pPr>
              <w:tabs>
                <w:tab w:val="left" w:pos="360"/>
                <w:tab w:val="left" w:pos="1440"/>
                <w:tab w:val="left" w:pos="1800"/>
                <w:tab w:val="left" w:pos="5490"/>
              </w:tabs>
              <w:rPr>
                <w:rFonts w:ascii="Arial" w:hAnsi="Arial"/>
                <w:sz w:val="18"/>
                <w:szCs w:val="18"/>
                <w:lang w:val="es-GT"/>
              </w:rPr>
            </w:pPr>
            <w:r w:rsidRPr="00C767BA">
              <w:rPr>
                <w:rFonts w:ascii="Arial" w:hAnsi="Arial"/>
                <w:sz w:val="18"/>
                <w:szCs w:val="18"/>
                <w:lang w:val="es-G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C767BA">
              <w:rPr>
                <w:rFonts w:ascii="Arial" w:hAnsi="Arial"/>
                <w:sz w:val="18"/>
                <w:szCs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szCs w:val="18"/>
                <w:lang w:val="es-GT"/>
              </w:rPr>
            </w:r>
            <w:r w:rsidRPr="00C767BA">
              <w:rPr>
                <w:rFonts w:ascii="Arial" w:hAnsi="Arial"/>
                <w:sz w:val="18"/>
                <w:szCs w:val="18"/>
                <w:lang w:val="es-GT"/>
              </w:rPr>
              <w:fldChar w:fldCharType="end"/>
            </w:r>
            <w:bookmarkEnd w:id="21"/>
            <w:r w:rsidRPr="00C767BA">
              <w:rPr>
                <w:rFonts w:ascii="Arial" w:hAnsi="Arial"/>
                <w:sz w:val="18"/>
                <w:szCs w:val="18"/>
                <w:lang w:val="es-GT"/>
              </w:rPr>
              <w:tab/>
              <w:t>Semanalmente</w:t>
            </w:r>
          </w:p>
          <w:p w:rsidR="005D78FE" w:rsidRPr="00C767BA" w:rsidRDefault="005D78FE" w:rsidP="005D78FE">
            <w:pPr>
              <w:tabs>
                <w:tab w:val="left" w:pos="360"/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C767BA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lang w:val="es-GT"/>
              </w:rPr>
            </w:r>
            <w:r w:rsidRPr="00C767BA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22"/>
            <w:r w:rsidRPr="00C767BA">
              <w:rPr>
                <w:rFonts w:ascii="Arial" w:hAnsi="Arial"/>
                <w:sz w:val="18"/>
                <w:lang w:val="es-GT"/>
              </w:rPr>
              <w:tab/>
              <w:t>Mensualmente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8FE" w:rsidRDefault="005D78FE" w:rsidP="005D78FE">
            <w:pPr>
              <w:tabs>
                <w:tab w:val="left" w:pos="360"/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C767BA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lang w:val="es-GT"/>
              </w:rPr>
            </w:r>
            <w:r w:rsidRPr="00C767BA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23"/>
            <w:r w:rsidRPr="00C767BA"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>Trimestral</w:t>
            </w:r>
          </w:p>
          <w:p w:rsidR="005D78FE" w:rsidRPr="00C767BA" w:rsidRDefault="005D78FE" w:rsidP="005D78FE">
            <w:pPr>
              <w:tabs>
                <w:tab w:val="left" w:pos="360"/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C767BA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lang w:val="es-GT"/>
              </w:rPr>
            </w:r>
            <w:r w:rsidRPr="00C767BA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24"/>
            <w:r w:rsidRPr="00C767BA">
              <w:rPr>
                <w:rFonts w:ascii="Arial" w:hAnsi="Arial"/>
                <w:sz w:val="18"/>
                <w:lang w:val="es-GT"/>
              </w:rPr>
              <w:tab/>
              <w:t>Anualmente</w:t>
            </w:r>
          </w:p>
          <w:p w:rsidR="005D78FE" w:rsidRPr="00C767BA" w:rsidRDefault="005D78FE" w:rsidP="005D78FE">
            <w:pPr>
              <w:tabs>
                <w:tab w:val="left" w:pos="360"/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  <w:r w:rsidRPr="00C767BA">
              <w:rPr>
                <w:rFonts w:ascii="Arial" w:hAnsi="Arial"/>
                <w:sz w:val="18"/>
                <w:lang w:val="es-G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C767BA">
              <w:rPr>
                <w:rFonts w:ascii="Arial" w:hAnsi="Arial"/>
                <w:sz w:val="18"/>
                <w:lang w:val="es-GT"/>
              </w:rPr>
              <w:instrText xml:space="preserve"> FORMCHECKBOX </w:instrText>
            </w:r>
            <w:r w:rsidRPr="00C767BA">
              <w:rPr>
                <w:rFonts w:ascii="Arial" w:hAnsi="Arial"/>
                <w:sz w:val="18"/>
                <w:lang w:val="es-GT"/>
              </w:rPr>
            </w:r>
            <w:r w:rsidRPr="00C767BA">
              <w:rPr>
                <w:rFonts w:ascii="Arial" w:hAnsi="Arial"/>
                <w:sz w:val="18"/>
                <w:lang w:val="es-GT"/>
              </w:rPr>
              <w:fldChar w:fldCharType="end"/>
            </w:r>
            <w:bookmarkEnd w:id="25"/>
            <w:r w:rsidRPr="00C767BA">
              <w:rPr>
                <w:rFonts w:ascii="Arial" w:hAnsi="Arial"/>
                <w:sz w:val="18"/>
                <w:lang w:val="es-GT"/>
              </w:rPr>
              <w:tab/>
              <w:t xml:space="preserve">Otro:  </w:t>
            </w:r>
            <w:r w:rsidRPr="00C767BA">
              <w:rPr>
                <w:sz w:val="22"/>
                <w:lang w:val="es-GT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6" w:name="Text14"/>
            <w:r w:rsidRPr="00C767BA">
              <w:rPr>
                <w:sz w:val="22"/>
                <w:lang w:val="es-GT"/>
              </w:rPr>
              <w:instrText xml:space="preserve"> FORMTEXT </w:instrText>
            </w:r>
            <w:r w:rsidRPr="00C767BA">
              <w:rPr>
                <w:sz w:val="22"/>
                <w:lang w:val="es-GT"/>
              </w:rPr>
            </w:r>
            <w:r w:rsidRPr="00C767BA">
              <w:rPr>
                <w:sz w:val="22"/>
                <w:lang w:val="es-GT"/>
              </w:rPr>
              <w:fldChar w:fldCharType="separate"/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fldChar w:fldCharType="end"/>
            </w:r>
            <w:bookmarkEnd w:id="26"/>
          </w:p>
        </w:tc>
        <w:tc>
          <w:tcPr>
            <w:tcW w:w="649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78FE" w:rsidRPr="00C767BA" w:rsidRDefault="005D78FE" w:rsidP="005D78FE">
            <w:pPr>
              <w:tabs>
                <w:tab w:val="left" w:pos="5490"/>
              </w:tabs>
              <w:rPr>
                <w:sz w:val="22"/>
                <w:lang w:val="es-GT"/>
              </w:rPr>
            </w:pPr>
            <w:r w:rsidRPr="00C767BA">
              <w:rPr>
                <w:sz w:val="22"/>
                <w:lang w:val="es-GT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bookmarkStart w:id="27" w:name="Text15"/>
            <w:r w:rsidRPr="00C767BA">
              <w:rPr>
                <w:sz w:val="22"/>
                <w:lang w:val="es-GT"/>
              </w:rPr>
              <w:instrText xml:space="preserve"> FORMTEXT </w:instrText>
            </w:r>
            <w:r w:rsidRPr="00C767BA">
              <w:rPr>
                <w:sz w:val="22"/>
                <w:lang w:val="es-GT"/>
              </w:rPr>
            </w:r>
            <w:r w:rsidRPr="00C767BA">
              <w:rPr>
                <w:sz w:val="22"/>
                <w:lang w:val="es-GT"/>
              </w:rPr>
              <w:fldChar w:fldCharType="separate"/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t> </w:t>
            </w:r>
            <w:r w:rsidRPr="00C767BA">
              <w:rPr>
                <w:sz w:val="22"/>
                <w:lang w:val="es-GT"/>
              </w:rPr>
              <w:fldChar w:fldCharType="end"/>
            </w:r>
            <w:bookmarkEnd w:id="27"/>
          </w:p>
        </w:tc>
      </w:tr>
      <w:tr w:rsidR="005D78FE" w:rsidRPr="00C767BA" w:rsidTr="00CC3F2A">
        <w:trPr>
          <w:gridBefore w:val="1"/>
          <w:wBefore w:w="7" w:type="dxa"/>
          <w:cantSplit/>
        </w:trPr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5D78FE">
            <w:pPr>
              <w:pStyle w:val="Heading1"/>
              <w:keepNext w:val="0"/>
              <w:tabs>
                <w:tab w:val="left" w:pos="360"/>
                <w:tab w:val="left" w:pos="1440"/>
                <w:tab w:val="left" w:pos="1800"/>
                <w:tab w:val="left" w:pos="5490"/>
              </w:tabs>
              <w:spacing w:before="20"/>
              <w:rPr>
                <w:lang w:val="es-GT"/>
              </w:rPr>
            </w:pPr>
            <w:r w:rsidRPr="00C767BA">
              <w:rPr>
                <w:lang w:val="es-GT"/>
              </w:rPr>
              <w:t>FECHA DE</w:t>
            </w:r>
            <w:r>
              <w:rPr>
                <w:lang w:val="es-GT"/>
              </w:rPr>
              <w:t xml:space="preserve"> LA</w:t>
            </w:r>
            <w:r w:rsidRPr="00C767BA">
              <w:rPr>
                <w:lang w:val="es-GT"/>
              </w:rPr>
              <w:t xml:space="preserve"> REVISIÓN 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FE" w:rsidRPr="00C767BA" w:rsidRDefault="005D78FE" w:rsidP="005D78FE">
            <w:pPr>
              <w:pStyle w:val="Heading4"/>
              <w:keepNext w:val="0"/>
              <w:tabs>
                <w:tab w:val="left" w:pos="360"/>
              </w:tabs>
              <w:spacing w:before="20"/>
              <w:rPr>
                <w:lang w:val="es-GT"/>
              </w:rPr>
            </w:pPr>
            <w:r w:rsidRPr="00C767BA">
              <w:rPr>
                <w:lang w:val="es-GT"/>
              </w:rPr>
              <w:t>RESULTADO</w:t>
            </w: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5D78FE">
            <w:pPr>
              <w:pStyle w:val="Heading4"/>
              <w:keepNext w:val="0"/>
              <w:rPr>
                <w:lang w:val="es-GT"/>
              </w:rPr>
            </w:pPr>
            <w:r w:rsidRPr="00C767BA">
              <w:rPr>
                <w:lang w:val="es-GT"/>
              </w:rPr>
              <w:t>FIRMA DEL TRABAJADOR</w:t>
            </w:r>
          </w:p>
        </w:tc>
      </w:tr>
      <w:tr w:rsidR="005D78FE" w:rsidRPr="00C767BA" w:rsidTr="00CC3F2A">
        <w:trPr>
          <w:gridBefore w:val="1"/>
          <w:wBefore w:w="7" w:type="dxa"/>
          <w:cantSplit/>
          <w:trHeight w:hRule="exact" w:val="36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8FE" w:rsidRPr="00C767BA" w:rsidRDefault="005D78FE" w:rsidP="005D78FE">
            <w:pPr>
              <w:pStyle w:val="Heading1"/>
              <w:keepNext w:val="0"/>
              <w:tabs>
                <w:tab w:val="left" w:pos="360"/>
                <w:tab w:val="left" w:pos="1440"/>
                <w:tab w:val="left" w:pos="1800"/>
                <w:tab w:val="left" w:pos="5490"/>
              </w:tabs>
              <w:spacing w:before="20"/>
              <w:rPr>
                <w:b w:val="0"/>
                <w:lang w:val="es-GT"/>
              </w:rPr>
            </w:pPr>
          </w:p>
        </w:tc>
        <w:tc>
          <w:tcPr>
            <w:tcW w:w="55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78FE" w:rsidRPr="00C767BA" w:rsidRDefault="005D78FE" w:rsidP="005D78FE">
            <w:pPr>
              <w:pStyle w:val="Heading4"/>
              <w:keepNext w:val="0"/>
              <w:tabs>
                <w:tab w:val="left" w:pos="360"/>
              </w:tabs>
              <w:spacing w:before="20"/>
              <w:jc w:val="left"/>
              <w:rPr>
                <w:b w:val="0"/>
                <w:lang w:val="es-GT"/>
              </w:rPr>
            </w:pPr>
          </w:p>
        </w:tc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78FE" w:rsidRPr="00C767BA" w:rsidRDefault="005D78FE" w:rsidP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  <w:tr w:rsidR="005D78FE" w:rsidRPr="00C767BA" w:rsidTr="000422E8">
        <w:trPr>
          <w:gridBefore w:val="1"/>
          <w:wBefore w:w="7" w:type="dxa"/>
          <w:cantSplit/>
          <w:trHeight w:hRule="exact" w:val="360"/>
        </w:trPr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0422E8">
            <w:pPr>
              <w:pStyle w:val="Heading1"/>
              <w:keepNext w:val="0"/>
              <w:tabs>
                <w:tab w:val="left" w:pos="360"/>
                <w:tab w:val="left" w:pos="1440"/>
                <w:tab w:val="left" w:pos="1800"/>
                <w:tab w:val="left" w:pos="5490"/>
              </w:tabs>
              <w:spacing w:before="20"/>
              <w:rPr>
                <w:b w:val="0"/>
                <w:lang w:val="es-GT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FE" w:rsidRPr="00C767BA" w:rsidRDefault="005D78FE" w:rsidP="000422E8">
            <w:pPr>
              <w:pStyle w:val="Heading4"/>
              <w:keepNext w:val="0"/>
              <w:tabs>
                <w:tab w:val="left" w:pos="360"/>
              </w:tabs>
              <w:spacing w:before="20"/>
              <w:jc w:val="left"/>
              <w:rPr>
                <w:b w:val="0"/>
                <w:lang w:val="es-GT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0422E8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  <w:tr w:rsidR="005D78FE" w:rsidRPr="00C767BA" w:rsidTr="00CC3F2A">
        <w:trPr>
          <w:gridBefore w:val="1"/>
          <w:wBefore w:w="7" w:type="dxa"/>
          <w:cantSplit/>
          <w:trHeight w:hRule="exact" w:val="360"/>
        </w:trPr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5D78FE">
            <w:pPr>
              <w:pStyle w:val="Heading1"/>
              <w:keepNext w:val="0"/>
              <w:tabs>
                <w:tab w:val="left" w:pos="360"/>
                <w:tab w:val="left" w:pos="1440"/>
                <w:tab w:val="left" w:pos="1800"/>
                <w:tab w:val="left" w:pos="5490"/>
              </w:tabs>
              <w:spacing w:before="20"/>
              <w:rPr>
                <w:b w:val="0"/>
                <w:lang w:val="es-GT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FE" w:rsidRPr="00C767BA" w:rsidRDefault="005D78FE" w:rsidP="005D78FE">
            <w:pPr>
              <w:pStyle w:val="Heading4"/>
              <w:keepNext w:val="0"/>
              <w:tabs>
                <w:tab w:val="left" w:pos="360"/>
              </w:tabs>
              <w:spacing w:before="20"/>
              <w:jc w:val="left"/>
              <w:rPr>
                <w:b w:val="0"/>
                <w:lang w:val="es-GT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  <w:tr w:rsidR="005D78FE" w:rsidRPr="00C767BA" w:rsidTr="00CC3F2A">
        <w:trPr>
          <w:gridBefore w:val="1"/>
          <w:wBefore w:w="7" w:type="dxa"/>
          <w:cantSplit/>
          <w:trHeight w:hRule="exact" w:val="360"/>
        </w:trPr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5D78FE">
            <w:pPr>
              <w:pStyle w:val="Heading1"/>
              <w:keepNext w:val="0"/>
              <w:tabs>
                <w:tab w:val="left" w:pos="360"/>
                <w:tab w:val="left" w:pos="1440"/>
                <w:tab w:val="left" w:pos="1800"/>
                <w:tab w:val="left" w:pos="5490"/>
              </w:tabs>
              <w:spacing w:before="20"/>
              <w:rPr>
                <w:b w:val="0"/>
                <w:lang w:val="es-GT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FE" w:rsidRPr="00C767BA" w:rsidRDefault="005D78FE" w:rsidP="005D78FE">
            <w:pPr>
              <w:pStyle w:val="Heading4"/>
              <w:keepNext w:val="0"/>
              <w:tabs>
                <w:tab w:val="left" w:pos="360"/>
              </w:tabs>
              <w:spacing w:before="20"/>
              <w:jc w:val="left"/>
              <w:rPr>
                <w:b w:val="0"/>
                <w:lang w:val="es-GT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  <w:tr w:rsidR="005D78FE" w:rsidRPr="00C767BA" w:rsidTr="00CC3F2A">
        <w:trPr>
          <w:gridBefore w:val="1"/>
          <w:wBefore w:w="7" w:type="dxa"/>
          <w:cantSplit/>
          <w:trHeight w:hRule="exact" w:val="360"/>
        </w:trPr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5D78FE">
            <w:pPr>
              <w:pStyle w:val="Heading1"/>
              <w:keepNext w:val="0"/>
              <w:tabs>
                <w:tab w:val="left" w:pos="360"/>
                <w:tab w:val="left" w:pos="1440"/>
                <w:tab w:val="left" w:pos="1800"/>
                <w:tab w:val="left" w:pos="5490"/>
              </w:tabs>
              <w:spacing w:before="20"/>
              <w:rPr>
                <w:b w:val="0"/>
                <w:lang w:val="es-GT"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FE" w:rsidRPr="00C767BA" w:rsidRDefault="005D78FE" w:rsidP="005D78FE">
            <w:pPr>
              <w:pStyle w:val="Heading4"/>
              <w:keepNext w:val="0"/>
              <w:tabs>
                <w:tab w:val="left" w:pos="360"/>
              </w:tabs>
              <w:spacing w:before="20"/>
              <w:jc w:val="left"/>
              <w:rPr>
                <w:b w:val="0"/>
                <w:lang w:val="es-GT"/>
              </w:rPr>
            </w:pP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8FE" w:rsidRPr="00C767BA" w:rsidRDefault="005D78FE" w:rsidP="005D78FE">
            <w:pPr>
              <w:tabs>
                <w:tab w:val="left" w:pos="549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5D78FE" w:rsidRDefault="005D78FE" w:rsidP="005D78FE">
      <w:pPr>
        <w:tabs>
          <w:tab w:val="left" w:pos="3150"/>
          <w:tab w:val="left" w:pos="5490"/>
        </w:tabs>
        <w:ind w:left="1170" w:hanging="1170"/>
        <w:rPr>
          <w:rFonts w:ascii="Arial" w:hAnsi="Arial"/>
          <w:sz w:val="18"/>
        </w:rPr>
      </w:pPr>
      <w:r>
        <w:rPr>
          <w:rFonts w:ascii="Arial Narrow" w:hAnsi="Arial Narrow"/>
          <w:b/>
          <w:sz w:val="18"/>
        </w:rPr>
        <w:t xml:space="preserve">DISTRIBUTION: </w:t>
      </w:r>
      <w:r w:rsidRPr="003A6004">
        <w:rPr>
          <w:rFonts w:ascii="Arial" w:hAnsi="Arial" w:cs="Arial"/>
          <w:sz w:val="18"/>
        </w:rPr>
        <w:t xml:space="preserve">Original – </w:t>
      </w:r>
      <w:r>
        <w:rPr>
          <w:rFonts w:ascii="Arial" w:hAnsi="Arial" w:cs="Arial"/>
          <w:sz w:val="18"/>
        </w:rPr>
        <w:t>c</w:t>
      </w:r>
      <w:r w:rsidRPr="003A6004">
        <w:rPr>
          <w:rFonts w:ascii="Arial" w:hAnsi="Arial" w:cs="Arial"/>
          <w:sz w:val="18"/>
        </w:rPr>
        <w:t>lient’s record</w:t>
      </w:r>
      <w:r>
        <w:rPr>
          <w:rFonts w:ascii="Arial" w:hAnsi="Arial" w:cs="Arial"/>
          <w:sz w:val="18"/>
        </w:rPr>
        <w:t>; Copy – c</w:t>
      </w:r>
      <w:r w:rsidRPr="003A6004">
        <w:rPr>
          <w:rFonts w:ascii="Arial" w:hAnsi="Arial" w:cs="Arial"/>
          <w:sz w:val="18"/>
        </w:rPr>
        <w:t xml:space="preserve">lient </w:t>
      </w:r>
      <w:r>
        <w:rPr>
          <w:rFonts w:ascii="Arial" w:hAnsi="Arial" w:cs="Arial"/>
          <w:sz w:val="18"/>
        </w:rPr>
        <w:t>r</w:t>
      </w:r>
      <w:r w:rsidRPr="003A6004">
        <w:rPr>
          <w:rFonts w:ascii="Arial" w:hAnsi="Arial" w:cs="Arial"/>
          <w:sz w:val="18"/>
        </w:rPr>
        <w:t xml:space="preserve">ights </w:t>
      </w:r>
      <w:r>
        <w:rPr>
          <w:rFonts w:ascii="Arial" w:hAnsi="Arial" w:cs="Arial"/>
          <w:sz w:val="18"/>
        </w:rPr>
        <w:t>s</w:t>
      </w:r>
      <w:r w:rsidRPr="003A6004">
        <w:rPr>
          <w:rFonts w:ascii="Arial" w:hAnsi="Arial" w:cs="Arial"/>
          <w:sz w:val="18"/>
        </w:rPr>
        <w:t>pecialist</w:t>
      </w:r>
      <w:r>
        <w:rPr>
          <w:rFonts w:ascii="Arial" w:hAnsi="Arial" w:cs="Arial"/>
          <w:sz w:val="18"/>
        </w:rPr>
        <w:t>; Copy</w:t>
      </w:r>
      <w:r w:rsidRPr="003A6004">
        <w:rPr>
          <w:rFonts w:ascii="Arial" w:hAnsi="Arial" w:cs="Arial"/>
          <w:sz w:val="18"/>
        </w:rPr>
        <w:t xml:space="preserve"> – </w:t>
      </w:r>
      <w:r>
        <w:rPr>
          <w:rFonts w:ascii="Arial" w:hAnsi="Arial" w:cs="Arial"/>
          <w:sz w:val="18"/>
        </w:rPr>
        <w:t>c</w:t>
      </w:r>
      <w:r w:rsidRPr="003A6004">
        <w:rPr>
          <w:rFonts w:ascii="Arial" w:hAnsi="Arial" w:cs="Arial"/>
          <w:sz w:val="18"/>
        </w:rPr>
        <w:t xml:space="preserve">ounty </w:t>
      </w:r>
      <w:r>
        <w:rPr>
          <w:rFonts w:ascii="Arial" w:hAnsi="Arial" w:cs="Arial"/>
          <w:sz w:val="18"/>
        </w:rPr>
        <w:t>c</w:t>
      </w:r>
      <w:r w:rsidRPr="003A6004">
        <w:rPr>
          <w:rFonts w:ascii="Arial" w:hAnsi="Arial" w:cs="Arial"/>
          <w:sz w:val="18"/>
        </w:rPr>
        <w:t xml:space="preserve">lient </w:t>
      </w:r>
      <w:r>
        <w:rPr>
          <w:rFonts w:ascii="Arial" w:hAnsi="Arial" w:cs="Arial"/>
          <w:sz w:val="18"/>
        </w:rPr>
        <w:t>r</w:t>
      </w:r>
      <w:r w:rsidRPr="003A6004">
        <w:rPr>
          <w:rFonts w:ascii="Arial" w:hAnsi="Arial" w:cs="Arial"/>
          <w:sz w:val="18"/>
        </w:rPr>
        <w:t xml:space="preserve">ights </w:t>
      </w:r>
      <w:r>
        <w:rPr>
          <w:rFonts w:ascii="Arial" w:hAnsi="Arial" w:cs="Arial"/>
          <w:sz w:val="18"/>
        </w:rPr>
        <w:t>s</w:t>
      </w:r>
      <w:r w:rsidRPr="003A6004">
        <w:rPr>
          <w:rFonts w:ascii="Arial" w:hAnsi="Arial" w:cs="Arial"/>
          <w:sz w:val="18"/>
        </w:rPr>
        <w:t>pecialist; for state facilities, Client Rights Office</w:t>
      </w:r>
      <w:r>
        <w:rPr>
          <w:rFonts w:ascii="Arial" w:hAnsi="Arial" w:cs="Arial"/>
          <w:sz w:val="18"/>
        </w:rPr>
        <w:t xml:space="preserve">; Copy </w:t>
      </w:r>
      <w:r w:rsidRPr="003A6004">
        <w:rPr>
          <w:rFonts w:ascii="Arial" w:hAnsi="Arial" w:cs="Arial"/>
          <w:sz w:val="18"/>
        </w:rPr>
        <w:t xml:space="preserve">– </w:t>
      </w:r>
      <w:r>
        <w:rPr>
          <w:rFonts w:ascii="Arial" w:hAnsi="Arial" w:cs="Arial"/>
          <w:sz w:val="18"/>
        </w:rPr>
        <w:t>c</w:t>
      </w:r>
      <w:r w:rsidRPr="003A6004">
        <w:rPr>
          <w:rFonts w:ascii="Arial" w:hAnsi="Arial" w:cs="Arial"/>
          <w:sz w:val="18"/>
        </w:rPr>
        <w:t xml:space="preserve">lient or guardian at time of </w:t>
      </w:r>
      <w:r>
        <w:rPr>
          <w:rFonts w:ascii="Arial" w:hAnsi="Arial" w:cs="Arial"/>
          <w:sz w:val="18"/>
        </w:rPr>
        <w:t>l</w:t>
      </w:r>
      <w:r w:rsidRPr="003A6004">
        <w:rPr>
          <w:rFonts w:ascii="Arial" w:hAnsi="Arial" w:cs="Arial"/>
          <w:sz w:val="18"/>
        </w:rPr>
        <w:t>imitation</w:t>
      </w:r>
      <w:r>
        <w:rPr>
          <w:rFonts w:ascii="Arial" w:hAnsi="Arial" w:cs="Arial"/>
          <w:sz w:val="18"/>
        </w:rPr>
        <w:t>/d</w:t>
      </w:r>
      <w:r w:rsidRPr="003A6004">
        <w:rPr>
          <w:rFonts w:ascii="Arial" w:hAnsi="Arial" w:cs="Arial"/>
          <w:sz w:val="18"/>
        </w:rPr>
        <w:t>enial</w:t>
      </w:r>
    </w:p>
    <w:p w:rsidR="00072473" w:rsidRPr="000008EF" w:rsidRDefault="00E83115" w:rsidP="005D78FE">
      <w:pPr>
        <w:pageBreakBefore/>
        <w:jc w:val="center"/>
        <w:rPr>
          <w:b/>
          <w:sz w:val="22"/>
          <w:szCs w:val="22"/>
          <w:lang w:val="es-GT"/>
        </w:rPr>
      </w:pPr>
      <w:r w:rsidRPr="000008EF">
        <w:rPr>
          <w:b/>
          <w:sz w:val="22"/>
          <w:szCs w:val="22"/>
          <w:lang w:val="es-GT"/>
        </w:rPr>
        <w:lastRenderedPageBreak/>
        <w:t xml:space="preserve">INSTRUCCIONES </w:t>
      </w:r>
      <w:r w:rsidR="0009056B" w:rsidRPr="000008EF">
        <w:rPr>
          <w:b/>
          <w:sz w:val="22"/>
          <w:szCs w:val="22"/>
          <w:lang w:val="es-GT"/>
        </w:rPr>
        <w:t xml:space="preserve">PARA LA DOCUMENTACIÓN </w:t>
      </w:r>
    </w:p>
    <w:p w:rsidR="00E83115" w:rsidRPr="000008EF" w:rsidRDefault="00E83115" w:rsidP="0040481B">
      <w:pPr>
        <w:jc w:val="center"/>
        <w:rPr>
          <w:rFonts w:ascii="Arial" w:hAnsi="Arial" w:cs="Arial"/>
          <w:b/>
          <w:lang w:val="es-ES_tradnl"/>
        </w:rPr>
      </w:pPr>
      <w:r w:rsidRPr="000008EF">
        <w:rPr>
          <w:b/>
          <w:sz w:val="22"/>
          <w:szCs w:val="22"/>
          <w:lang w:val="es-GT"/>
        </w:rPr>
        <w:t xml:space="preserve">DE </w:t>
      </w:r>
      <w:r w:rsidR="0009056B" w:rsidRPr="000008EF">
        <w:rPr>
          <w:b/>
          <w:sz w:val="22"/>
          <w:szCs w:val="22"/>
          <w:lang w:val="es-GT"/>
        </w:rPr>
        <w:t xml:space="preserve">LA </w:t>
      </w:r>
      <w:r w:rsidRPr="000008EF">
        <w:rPr>
          <w:b/>
          <w:sz w:val="22"/>
          <w:szCs w:val="22"/>
          <w:lang w:val="es-GT"/>
        </w:rPr>
        <w:t xml:space="preserve">LIMITACIÓN </w:t>
      </w:r>
      <w:r w:rsidR="0009056B" w:rsidRPr="000008EF">
        <w:rPr>
          <w:b/>
          <w:sz w:val="22"/>
          <w:szCs w:val="22"/>
          <w:lang w:val="es-GT"/>
        </w:rPr>
        <w:t xml:space="preserve">O NEGACIÓN </w:t>
      </w:r>
      <w:r w:rsidRPr="000008EF">
        <w:rPr>
          <w:b/>
          <w:sz w:val="22"/>
          <w:szCs w:val="22"/>
          <w:lang w:val="es-GT"/>
        </w:rPr>
        <w:t xml:space="preserve">DE LOS DERECHOS DEL CLIENTE </w:t>
      </w:r>
    </w:p>
    <w:p w:rsidR="0040481B" w:rsidRPr="000008EF" w:rsidRDefault="00B260DA" w:rsidP="005D78FE">
      <w:pPr>
        <w:spacing w:after="120"/>
        <w:jc w:val="center"/>
        <w:rPr>
          <w:rFonts w:ascii="Arial" w:hAnsi="Arial" w:cs="Arial"/>
          <w:b/>
        </w:rPr>
      </w:pPr>
      <w:r w:rsidRPr="000008EF">
        <w:rPr>
          <w:rFonts w:ascii="Arial" w:hAnsi="Arial" w:cs="Arial"/>
          <w:b/>
        </w:rPr>
        <w:t>C</w:t>
      </w:r>
      <w:r w:rsidR="003741EE" w:rsidRPr="000008EF">
        <w:rPr>
          <w:rFonts w:ascii="Arial" w:hAnsi="Arial" w:cs="Arial"/>
          <w:b/>
        </w:rPr>
        <w:t>lient Rights Limitation or Denial Documentation Instructions</w:t>
      </w:r>
    </w:p>
    <w:p w:rsidR="00892EF0" w:rsidRPr="005D78FE" w:rsidRDefault="00341DCD" w:rsidP="005D78FE">
      <w:pPr>
        <w:tabs>
          <w:tab w:val="left" w:pos="1170"/>
        </w:tabs>
        <w:rPr>
          <w:rFonts w:ascii="Arial" w:hAnsi="Arial"/>
          <w:b/>
          <w:sz w:val="18"/>
          <w:szCs w:val="18"/>
          <w:lang w:val="es-GT"/>
        </w:rPr>
      </w:pPr>
      <w:r w:rsidRPr="005D78FE">
        <w:rPr>
          <w:rFonts w:ascii="Arial" w:hAnsi="Arial"/>
          <w:sz w:val="18"/>
          <w:szCs w:val="18"/>
          <w:lang w:val="es-GT"/>
        </w:rPr>
        <w:t>Los a</w:t>
      </w:r>
      <w:r w:rsidR="00191A79" w:rsidRPr="005D78FE">
        <w:rPr>
          <w:rFonts w:ascii="Arial" w:hAnsi="Arial"/>
          <w:sz w:val="18"/>
          <w:szCs w:val="18"/>
          <w:lang w:val="es-GT"/>
        </w:rPr>
        <w:t>rtículos</w:t>
      </w:r>
      <w:r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5C6747" w:rsidRPr="005D78FE">
        <w:rPr>
          <w:rFonts w:ascii="Arial" w:hAnsi="Arial"/>
          <w:b/>
          <w:sz w:val="18"/>
          <w:szCs w:val="18"/>
          <w:lang w:val="es-GT"/>
        </w:rPr>
        <w:t>prohibidos</w:t>
      </w:r>
      <w:r w:rsidR="00B8291D" w:rsidRPr="005D78FE">
        <w:rPr>
          <w:rFonts w:ascii="Arial" w:hAnsi="Arial"/>
          <w:b/>
          <w:sz w:val="18"/>
          <w:szCs w:val="18"/>
          <w:lang w:val="es-GT"/>
        </w:rPr>
        <w:t xml:space="preserve"> </w:t>
      </w:r>
      <w:r w:rsidRPr="005D78FE">
        <w:rPr>
          <w:rFonts w:ascii="Arial" w:hAnsi="Arial"/>
          <w:b/>
          <w:sz w:val="18"/>
          <w:szCs w:val="18"/>
          <w:lang w:val="es-GT"/>
        </w:rPr>
        <w:t>según la política</w:t>
      </w:r>
      <w:r w:rsidR="005C6747" w:rsidRPr="005D78FE">
        <w:rPr>
          <w:rFonts w:ascii="Arial" w:hAnsi="Arial"/>
          <w:sz w:val="18"/>
          <w:szCs w:val="18"/>
          <w:lang w:val="es-GT"/>
        </w:rPr>
        <w:t xml:space="preserve">, como </w:t>
      </w:r>
      <w:r w:rsidR="00E83115" w:rsidRPr="005D78FE">
        <w:rPr>
          <w:rFonts w:ascii="Arial" w:hAnsi="Arial"/>
          <w:sz w:val="18"/>
          <w:szCs w:val="18"/>
          <w:lang w:val="es-GT"/>
        </w:rPr>
        <w:t xml:space="preserve">las </w:t>
      </w:r>
      <w:r w:rsidR="005C6747" w:rsidRPr="005D78FE">
        <w:rPr>
          <w:rFonts w:ascii="Arial" w:hAnsi="Arial"/>
          <w:sz w:val="18"/>
          <w:szCs w:val="18"/>
          <w:lang w:val="es-GT"/>
        </w:rPr>
        <w:t>armas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, </w:t>
      </w:r>
      <w:r w:rsidR="005C6747" w:rsidRPr="005D78FE">
        <w:rPr>
          <w:rFonts w:ascii="Arial" w:hAnsi="Arial"/>
          <w:sz w:val="18"/>
          <w:szCs w:val="18"/>
          <w:lang w:val="es-GT"/>
        </w:rPr>
        <w:t xml:space="preserve">no </w:t>
      </w:r>
      <w:r w:rsidR="00E83115" w:rsidRPr="005D78FE">
        <w:rPr>
          <w:rFonts w:ascii="Arial" w:hAnsi="Arial"/>
          <w:sz w:val="18"/>
          <w:szCs w:val="18"/>
          <w:lang w:val="es-GT"/>
        </w:rPr>
        <w:t>tiene</w:t>
      </w:r>
      <w:r w:rsidR="005C6747" w:rsidRPr="005D78FE">
        <w:rPr>
          <w:rFonts w:ascii="Arial" w:hAnsi="Arial"/>
          <w:sz w:val="18"/>
          <w:szCs w:val="18"/>
          <w:lang w:val="es-GT"/>
        </w:rPr>
        <w:t xml:space="preserve">n </w:t>
      </w:r>
      <w:r w:rsidR="00E83115" w:rsidRPr="005D78FE">
        <w:rPr>
          <w:rFonts w:ascii="Arial" w:hAnsi="Arial"/>
          <w:sz w:val="18"/>
          <w:szCs w:val="18"/>
          <w:lang w:val="es-GT"/>
        </w:rPr>
        <w:t>que</w:t>
      </w:r>
      <w:r w:rsidR="005C6747" w:rsidRPr="005D78FE">
        <w:rPr>
          <w:rFonts w:ascii="Arial" w:hAnsi="Arial"/>
          <w:sz w:val="18"/>
          <w:szCs w:val="18"/>
          <w:lang w:val="es-GT"/>
        </w:rPr>
        <w:t xml:space="preserve"> ser revisados y </w:t>
      </w:r>
      <w:r w:rsidR="005C6747" w:rsidRPr="005D78FE">
        <w:rPr>
          <w:rFonts w:ascii="Arial" w:hAnsi="Arial"/>
          <w:b/>
          <w:sz w:val="18"/>
          <w:szCs w:val="18"/>
          <w:lang w:val="es-GT"/>
        </w:rPr>
        <w:t xml:space="preserve">no es necesario </w:t>
      </w:r>
      <w:r w:rsidR="00E83115" w:rsidRPr="005D78FE">
        <w:rPr>
          <w:rFonts w:ascii="Arial" w:hAnsi="Arial"/>
          <w:b/>
          <w:sz w:val="18"/>
          <w:szCs w:val="18"/>
          <w:lang w:val="es-GT"/>
        </w:rPr>
        <w:t>completar</w:t>
      </w:r>
      <w:r w:rsidR="005C6747" w:rsidRPr="005D78FE">
        <w:rPr>
          <w:rFonts w:ascii="Arial" w:hAnsi="Arial"/>
          <w:b/>
          <w:sz w:val="18"/>
          <w:szCs w:val="18"/>
          <w:lang w:val="es-GT"/>
        </w:rPr>
        <w:t xml:space="preserve"> este formulario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.</w:t>
      </w:r>
    </w:p>
    <w:p w:rsidR="00892EF0" w:rsidRPr="005D78FE" w:rsidRDefault="00892EF0">
      <w:pPr>
        <w:tabs>
          <w:tab w:val="left" w:pos="1170"/>
        </w:tabs>
        <w:rPr>
          <w:rFonts w:ascii="Arial" w:hAnsi="Arial"/>
          <w:b/>
          <w:sz w:val="18"/>
          <w:szCs w:val="18"/>
          <w:lang w:val="es-GT"/>
        </w:rPr>
      </w:pPr>
    </w:p>
    <w:p w:rsidR="00892EF0" w:rsidRPr="005D78FE" w:rsidRDefault="00B33BFC" w:rsidP="00B33BFC">
      <w:pPr>
        <w:tabs>
          <w:tab w:val="left" w:pos="1170"/>
        </w:tabs>
        <w:rPr>
          <w:rFonts w:ascii="Arial" w:hAnsi="Arial"/>
          <w:b/>
          <w:sz w:val="18"/>
          <w:szCs w:val="18"/>
          <w:lang w:val="es-GT"/>
        </w:rPr>
      </w:pPr>
      <w:r w:rsidRPr="005D78FE">
        <w:rPr>
          <w:rFonts w:ascii="Arial" w:hAnsi="Arial"/>
          <w:b/>
          <w:sz w:val="18"/>
          <w:szCs w:val="18"/>
          <w:lang w:val="es-GT"/>
        </w:rPr>
        <w:t>¿</w:t>
      </w:r>
      <w:r w:rsidR="0041625F" w:rsidRPr="005D78FE">
        <w:rPr>
          <w:rFonts w:ascii="Arial" w:hAnsi="Arial"/>
          <w:b/>
          <w:sz w:val="18"/>
          <w:szCs w:val="18"/>
          <w:lang w:val="es-GT"/>
        </w:rPr>
        <w:t xml:space="preserve">Cuáles de los </w:t>
      </w:r>
      <w:r w:rsidR="005C6747" w:rsidRPr="005D78FE">
        <w:rPr>
          <w:rFonts w:ascii="Arial" w:hAnsi="Arial"/>
          <w:b/>
          <w:sz w:val="18"/>
          <w:szCs w:val="18"/>
          <w:lang w:val="es-GT"/>
        </w:rPr>
        <w:t>derechos del cliente p</w:t>
      </w:r>
      <w:r w:rsidR="0041625F" w:rsidRPr="005D78FE">
        <w:rPr>
          <w:rFonts w:ascii="Arial" w:hAnsi="Arial"/>
          <w:b/>
          <w:sz w:val="18"/>
          <w:szCs w:val="18"/>
          <w:lang w:val="es-GT"/>
        </w:rPr>
        <w:t xml:space="preserve">odrían </w:t>
      </w:r>
      <w:r w:rsidR="005C6747" w:rsidRPr="005D78FE">
        <w:rPr>
          <w:rFonts w:ascii="Arial" w:hAnsi="Arial"/>
          <w:b/>
          <w:sz w:val="18"/>
          <w:szCs w:val="18"/>
          <w:lang w:val="es-GT"/>
        </w:rPr>
        <w:t>ser limitados o negados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?</w:t>
      </w:r>
    </w:p>
    <w:p w:rsidR="00F7119D" w:rsidRPr="005D78FE" w:rsidRDefault="005C6747" w:rsidP="00F7119D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ES"/>
        </w:rPr>
      </w:pPr>
      <w:r w:rsidRPr="005D78FE">
        <w:rPr>
          <w:rFonts w:ascii="Arial" w:hAnsi="Arial"/>
          <w:sz w:val="18"/>
          <w:szCs w:val="18"/>
          <w:lang w:val="es-GT"/>
        </w:rPr>
        <w:t>De acuerdo con</w:t>
      </w:r>
      <w:r w:rsidR="007324D4" w:rsidRPr="005D78FE">
        <w:rPr>
          <w:rFonts w:ascii="Arial" w:hAnsi="Arial"/>
          <w:sz w:val="18"/>
          <w:szCs w:val="18"/>
          <w:lang w:val="es-ES"/>
        </w:rPr>
        <w:t xml:space="preserve"> </w:t>
      </w:r>
      <w:proofErr w:type="spellStart"/>
      <w:r w:rsidR="007324D4" w:rsidRPr="005D78FE">
        <w:rPr>
          <w:rFonts w:ascii="Arial" w:hAnsi="Arial"/>
          <w:sz w:val="18"/>
          <w:szCs w:val="18"/>
          <w:lang w:val="es-ES"/>
        </w:rPr>
        <w:t>Wis</w:t>
      </w:r>
      <w:proofErr w:type="spellEnd"/>
      <w:r w:rsidR="007324D4" w:rsidRPr="005D78FE">
        <w:rPr>
          <w:rFonts w:ascii="Arial" w:hAnsi="Arial"/>
          <w:sz w:val="18"/>
          <w:szCs w:val="18"/>
          <w:lang w:val="es-ES"/>
        </w:rPr>
        <w:t xml:space="preserve">. </w:t>
      </w:r>
      <w:proofErr w:type="spellStart"/>
      <w:r w:rsidR="007324D4" w:rsidRPr="005D78FE">
        <w:rPr>
          <w:rFonts w:ascii="Arial" w:hAnsi="Arial"/>
          <w:sz w:val="18"/>
          <w:szCs w:val="18"/>
          <w:lang w:val="es-ES"/>
        </w:rPr>
        <w:t>Stat</w:t>
      </w:r>
      <w:proofErr w:type="spellEnd"/>
      <w:r w:rsidR="007324D4" w:rsidRPr="005D78FE">
        <w:rPr>
          <w:rFonts w:ascii="Arial" w:hAnsi="Arial"/>
          <w:sz w:val="18"/>
          <w:szCs w:val="18"/>
          <w:lang w:val="es-ES"/>
        </w:rPr>
        <w:t xml:space="preserve">. §51.61(2), </w:t>
      </w:r>
      <w:r w:rsidRPr="005D78FE">
        <w:rPr>
          <w:rFonts w:ascii="Arial" w:hAnsi="Arial"/>
          <w:b/>
          <w:sz w:val="18"/>
          <w:szCs w:val="18"/>
          <w:lang w:val="es-GT"/>
        </w:rPr>
        <w:t xml:space="preserve">SOLO </w:t>
      </w:r>
      <w:r w:rsidRPr="005D78FE">
        <w:rPr>
          <w:rFonts w:ascii="Arial" w:hAnsi="Arial"/>
          <w:sz w:val="18"/>
          <w:szCs w:val="18"/>
          <w:lang w:val="es-GT"/>
        </w:rPr>
        <w:t>los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 “derechos del paciente” e</w:t>
      </w:r>
      <w:r w:rsidR="00892EF0" w:rsidRPr="005D78FE">
        <w:rPr>
          <w:rFonts w:ascii="Arial" w:hAnsi="Arial"/>
          <w:sz w:val="18"/>
          <w:szCs w:val="18"/>
          <w:lang w:val="es-GT"/>
        </w:rPr>
        <w:t>n</w:t>
      </w:r>
      <w:r w:rsidR="007324D4" w:rsidRPr="005D78FE">
        <w:rPr>
          <w:rFonts w:ascii="Arial" w:hAnsi="Arial"/>
          <w:sz w:val="18"/>
          <w:szCs w:val="18"/>
          <w:lang w:val="es-ES"/>
        </w:rPr>
        <w:t xml:space="preserve"> </w:t>
      </w:r>
      <w:proofErr w:type="spellStart"/>
      <w:r w:rsidR="007324D4" w:rsidRPr="005D78FE">
        <w:rPr>
          <w:rFonts w:ascii="Arial" w:hAnsi="Arial"/>
          <w:sz w:val="18"/>
          <w:szCs w:val="18"/>
          <w:lang w:val="es-ES"/>
        </w:rPr>
        <w:t>Wis</w:t>
      </w:r>
      <w:proofErr w:type="spellEnd"/>
      <w:r w:rsidR="007324D4" w:rsidRPr="005D78FE">
        <w:rPr>
          <w:rFonts w:ascii="Arial" w:hAnsi="Arial"/>
          <w:sz w:val="18"/>
          <w:szCs w:val="18"/>
          <w:lang w:val="es-ES"/>
        </w:rPr>
        <w:t xml:space="preserve">. </w:t>
      </w:r>
      <w:proofErr w:type="spellStart"/>
      <w:r w:rsidR="007324D4" w:rsidRPr="005D78FE">
        <w:rPr>
          <w:rFonts w:ascii="Arial" w:hAnsi="Arial"/>
          <w:sz w:val="18"/>
          <w:szCs w:val="18"/>
          <w:lang w:val="es-ES"/>
        </w:rPr>
        <w:t>Stat</w:t>
      </w:r>
      <w:proofErr w:type="spellEnd"/>
      <w:r w:rsidR="007324D4" w:rsidRPr="005D78FE">
        <w:rPr>
          <w:rFonts w:ascii="Arial" w:hAnsi="Arial"/>
          <w:sz w:val="18"/>
          <w:szCs w:val="18"/>
          <w:lang w:val="es-ES"/>
        </w:rPr>
        <w:t>. §§ 51.61(1)(p) hasta (t)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, pueden ser limitados o negados 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>“por causa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”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. </w:t>
      </w:r>
      <w:r w:rsidR="000719B2" w:rsidRPr="005D78FE">
        <w:rPr>
          <w:rFonts w:ascii="Arial" w:hAnsi="Arial"/>
          <w:sz w:val="18"/>
          <w:szCs w:val="18"/>
          <w:lang w:val="es-GT"/>
        </w:rPr>
        <w:t>Estos son los derechos</w:t>
      </w:r>
      <w:r w:rsidR="00F7119D" w:rsidRPr="005D78FE">
        <w:rPr>
          <w:rFonts w:ascii="Arial" w:hAnsi="Arial"/>
          <w:sz w:val="18"/>
          <w:szCs w:val="18"/>
          <w:lang w:val="es-GT"/>
        </w:rPr>
        <w:t xml:space="preserve">: </w:t>
      </w:r>
      <w:r w:rsidR="00191A79" w:rsidRPr="005D78FE">
        <w:rPr>
          <w:rFonts w:ascii="Arial" w:hAnsi="Arial"/>
          <w:sz w:val="18"/>
          <w:szCs w:val="18"/>
          <w:lang w:val="es-GT"/>
        </w:rPr>
        <w:t>hacer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 xml:space="preserve">llamadas 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telefónicas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;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 vestir</w:t>
      </w:r>
      <w:r w:rsidR="00B33BFC" w:rsidRPr="005D78FE">
        <w:rPr>
          <w:rFonts w:ascii="Arial" w:hAnsi="Arial"/>
          <w:sz w:val="18"/>
          <w:szCs w:val="18"/>
          <w:lang w:val="es-GT"/>
        </w:rPr>
        <w:t>se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B33BFC" w:rsidRPr="005D78FE">
        <w:rPr>
          <w:rFonts w:ascii="Arial" w:hAnsi="Arial"/>
          <w:sz w:val="18"/>
          <w:szCs w:val="18"/>
          <w:lang w:val="es-GT"/>
        </w:rPr>
        <w:t>con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B33BFC" w:rsidRPr="005D78FE">
        <w:rPr>
          <w:rFonts w:ascii="Arial" w:hAnsi="Arial"/>
          <w:sz w:val="18"/>
          <w:szCs w:val="18"/>
          <w:lang w:val="es-GT"/>
        </w:rPr>
        <w:t xml:space="preserve">su 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propia 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>ropa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 y usar sus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p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>ropias pertenencias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;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tener acceso a un 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 xml:space="preserve">espacio </w:t>
      </w:r>
      <w:r w:rsidR="00341DCD" w:rsidRPr="005D78FE">
        <w:rPr>
          <w:rFonts w:ascii="Arial" w:hAnsi="Arial"/>
          <w:b/>
          <w:sz w:val="18"/>
          <w:szCs w:val="18"/>
          <w:lang w:val="es-GT"/>
        </w:rPr>
        <w:t>para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 xml:space="preserve"> almacenamiento </w:t>
      </w:r>
      <w:r w:rsidR="000719B2" w:rsidRPr="005D78FE">
        <w:rPr>
          <w:rFonts w:ascii="Arial" w:hAnsi="Arial"/>
          <w:sz w:val="18"/>
          <w:szCs w:val="18"/>
          <w:lang w:val="es-GT"/>
        </w:rPr>
        <w:t>seguro</w:t>
      </w:r>
      <w:r w:rsidR="00892EF0" w:rsidRPr="005D78FE">
        <w:rPr>
          <w:rFonts w:ascii="Arial" w:hAnsi="Arial"/>
          <w:sz w:val="18"/>
          <w:szCs w:val="18"/>
          <w:lang w:val="es-GT"/>
        </w:rPr>
        <w:t>;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 tener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privac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 xml:space="preserve">idad </w:t>
      </w:r>
      <w:r w:rsidR="00E65136" w:rsidRPr="005D78FE">
        <w:rPr>
          <w:rFonts w:ascii="Arial" w:hAnsi="Arial"/>
          <w:b/>
          <w:sz w:val="18"/>
          <w:szCs w:val="18"/>
          <w:lang w:val="es-GT"/>
        </w:rPr>
        <w:t xml:space="preserve">al asease 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 xml:space="preserve">y 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ba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>ñ</w:t>
      </w:r>
      <w:r w:rsidR="00E65136" w:rsidRPr="005D78FE">
        <w:rPr>
          <w:rFonts w:ascii="Arial" w:hAnsi="Arial"/>
          <w:b/>
          <w:sz w:val="18"/>
          <w:szCs w:val="18"/>
          <w:lang w:val="es-GT"/>
        </w:rPr>
        <w:t>arse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;</w:t>
      </w:r>
      <w:r w:rsidR="000719B2" w:rsidRPr="005D78FE">
        <w:rPr>
          <w:rFonts w:ascii="Arial" w:hAnsi="Arial"/>
          <w:sz w:val="18"/>
          <w:szCs w:val="18"/>
          <w:lang w:val="es-GT"/>
        </w:rPr>
        <w:t xml:space="preserve"> y ver </w:t>
      </w:r>
      <w:r w:rsidR="00414C21" w:rsidRPr="005D78FE">
        <w:rPr>
          <w:rFonts w:ascii="Arial" w:hAnsi="Arial"/>
          <w:sz w:val="18"/>
          <w:szCs w:val="18"/>
          <w:lang w:val="es-GT"/>
        </w:rPr>
        <w:t xml:space="preserve">a 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visit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>antes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0719B2" w:rsidRPr="005D78FE">
        <w:rPr>
          <w:rFonts w:ascii="Arial" w:hAnsi="Arial"/>
          <w:sz w:val="18"/>
          <w:szCs w:val="18"/>
          <w:lang w:val="es-GT"/>
        </w:rPr>
        <w:t>diariamente.</w:t>
      </w:r>
      <w:r w:rsidR="00F7119D" w:rsidRPr="005D78FE">
        <w:rPr>
          <w:rFonts w:ascii="Arial" w:hAnsi="Arial"/>
          <w:sz w:val="18"/>
          <w:szCs w:val="18"/>
          <w:lang w:val="es-ES"/>
        </w:rPr>
        <w:t xml:space="preserve">Solo </w:t>
      </w:r>
      <w:r w:rsidR="00F7119D" w:rsidRPr="005D78FE">
        <w:rPr>
          <w:rFonts w:ascii="Arial" w:hAnsi="Arial"/>
          <w:b/>
          <w:sz w:val="18"/>
          <w:szCs w:val="18"/>
          <w:lang w:val="es-ES"/>
        </w:rPr>
        <w:t>el correo de 980 pacientes</w:t>
      </w:r>
      <w:r w:rsidR="00F7119D" w:rsidRPr="005D78FE">
        <w:rPr>
          <w:rFonts w:ascii="Arial" w:hAnsi="Arial"/>
          <w:sz w:val="18"/>
          <w:szCs w:val="18"/>
          <w:lang w:val="es-ES"/>
        </w:rPr>
        <w:t xml:space="preserve"> puede ser inspeccionado, retrasado o abierto.</w:t>
      </w:r>
    </w:p>
    <w:p w:rsidR="00892EF0" w:rsidRPr="005D78FE" w:rsidRDefault="00892EF0" w:rsidP="00B33BFC">
      <w:pPr>
        <w:tabs>
          <w:tab w:val="left" w:pos="1170"/>
        </w:tabs>
        <w:rPr>
          <w:rFonts w:ascii="Arial" w:hAnsi="Arial"/>
          <w:sz w:val="18"/>
          <w:szCs w:val="18"/>
          <w:lang w:val="es-GT"/>
        </w:rPr>
      </w:pPr>
    </w:p>
    <w:p w:rsidR="00892EF0" w:rsidRPr="005D78FE" w:rsidRDefault="00414C21" w:rsidP="00B33BFC">
      <w:pPr>
        <w:tabs>
          <w:tab w:val="left" w:pos="1170"/>
        </w:tabs>
        <w:rPr>
          <w:rFonts w:ascii="Arial" w:hAnsi="Arial"/>
          <w:b/>
          <w:sz w:val="18"/>
          <w:szCs w:val="18"/>
          <w:lang w:val="es-GT"/>
        </w:rPr>
      </w:pPr>
      <w:r w:rsidRPr="005D78FE">
        <w:rPr>
          <w:rFonts w:ascii="Arial" w:hAnsi="Arial"/>
          <w:b/>
          <w:sz w:val="18"/>
          <w:szCs w:val="18"/>
          <w:lang w:val="es-GT"/>
        </w:rPr>
        <w:t>¿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>Qu</w:t>
      </w:r>
      <w:r w:rsidRPr="005D78FE">
        <w:rPr>
          <w:rFonts w:ascii="Arial" w:hAnsi="Arial"/>
          <w:b/>
          <w:sz w:val="18"/>
          <w:szCs w:val="18"/>
          <w:lang w:val="es-GT"/>
        </w:rPr>
        <w:t>é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 xml:space="preserve"> es una “causa just</w:t>
      </w:r>
      <w:r w:rsidR="00216DDD" w:rsidRPr="005D78FE">
        <w:rPr>
          <w:rFonts w:ascii="Arial" w:hAnsi="Arial"/>
          <w:b/>
          <w:sz w:val="18"/>
          <w:szCs w:val="18"/>
          <w:lang w:val="es-GT"/>
        </w:rPr>
        <w:t>ificada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 xml:space="preserve">” 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>para</w:t>
      </w:r>
      <w:r w:rsidR="00216DDD" w:rsidRPr="005D78FE">
        <w:rPr>
          <w:rFonts w:ascii="Arial" w:hAnsi="Arial"/>
          <w:b/>
          <w:sz w:val="18"/>
          <w:szCs w:val="18"/>
          <w:lang w:val="es-GT"/>
        </w:rPr>
        <w:t xml:space="preserve"> una 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limitación</w:t>
      </w:r>
      <w:r w:rsidR="000719B2" w:rsidRPr="005D78FE">
        <w:rPr>
          <w:rFonts w:ascii="Arial" w:hAnsi="Arial"/>
          <w:b/>
          <w:sz w:val="18"/>
          <w:szCs w:val="18"/>
          <w:lang w:val="es-GT"/>
        </w:rPr>
        <w:t xml:space="preserve"> o 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negación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?</w:t>
      </w:r>
    </w:p>
    <w:p w:rsidR="00892EF0" w:rsidRPr="005D78FE" w:rsidRDefault="003502EF" w:rsidP="00B33BFC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GT"/>
        </w:rPr>
      </w:pPr>
      <w:r w:rsidRPr="005D78FE">
        <w:rPr>
          <w:rFonts w:ascii="Arial" w:hAnsi="Arial"/>
          <w:sz w:val="18"/>
          <w:szCs w:val="18"/>
          <w:lang w:val="es-GT"/>
        </w:rPr>
        <w:t xml:space="preserve">Una </w:t>
      </w:r>
      <w:r w:rsidR="00191A79" w:rsidRPr="005D78FE">
        <w:rPr>
          <w:rFonts w:ascii="Arial" w:hAnsi="Arial"/>
          <w:sz w:val="18"/>
          <w:szCs w:val="18"/>
          <w:lang w:val="es-GT"/>
        </w:rPr>
        <w:t>“</w:t>
      </w:r>
      <w:r w:rsidRPr="005D78FE">
        <w:rPr>
          <w:rFonts w:ascii="Arial" w:hAnsi="Arial"/>
          <w:sz w:val="18"/>
          <w:szCs w:val="18"/>
          <w:lang w:val="es-GT"/>
        </w:rPr>
        <w:t>c</w:t>
      </w:r>
      <w:r w:rsidR="00191A79" w:rsidRPr="005D78FE">
        <w:rPr>
          <w:rFonts w:ascii="Arial" w:hAnsi="Arial"/>
          <w:sz w:val="18"/>
          <w:szCs w:val="18"/>
          <w:lang w:val="es-GT"/>
        </w:rPr>
        <w:t>ausa just</w:t>
      </w:r>
      <w:r w:rsidR="00216DDD" w:rsidRPr="005D78FE">
        <w:rPr>
          <w:rFonts w:ascii="Arial" w:hAnsi="Arial"/>
          <w:sz w:val="18"/>
          <w:szCs w:val="18"/>
          <w:lang w:val="es-GT"/>
        </w:rPr>
        <w:t xml:space="preserve">ificada </w:t>
      </w:r>
      <w:r w:rsidRPr="005D78FE">
        <w:rPr>
          <w:rFonts w:ascii="Arial" w:hAnsi="Arial"/>
          <w:sz w:val="18"/>
          <w:szCs w:val="18"/>
          <w:lang w:val="es-GT"/>
        </w:rPr>
        <w:t xml:space="preserve">para la </w:t>
      </w:r>
      <w:r w:rsidR="00191A79" w:rsidRPr="005D78FE">
        <w:rPr>
          <w:rFonts w:ascii="Arial" w:hAnsi="Arial"/>
          <w:sz w:val="18"/>
          <w:szCs w:val="18"/>
          <w:lang w:val="es-GT"/>
        </w:rPr>
        <w:t xml:space="preserve">negación o limitación de un derecho </w:t>
      </w:r>
      <w:r w:rsidR="00DD511A" w:rsidRPr="005D78FE">
        <w:rPr>
          <w:rFonts w:ascii="Arial" w:hAnsi="Arial"/>
          <w:b/>
          <w:sz w:val="18"/>
          <w:szCs w:val="18"/>
          <w:lang w:val="es-GT"/>
        </w:rPr>
        <w:t>sólo</w:t>
      </w:r>
      <w:r w:rsidR="00DD511A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191A79" w:rsidRPr="005D78FE">
        <w:rPr>
          <w:rFonts w:ascii="Arial" w:hAnsi="Arial"/>
          <w:sz w:val="18"/>
          <w:szCs w:val="18"/>
          <w:lang w:val="es-GT"/>
        </w:rPr>
        <w:t>existe cuando el director o el encargado del centro de tratamiento tiene alguna razón para cree</w:t>
      </w:r>
      <w:r w:rsidR="00216DDD" w:rsidRPr="005D78FE">
        <w:rPr>
          <w:rFonts w:ascii="Arial" w:hAnsi="Arial"/>
          <w:sz w:val="18"/>
          <w:szCs w:val="18"/>
          <w:lang w:val="es-GT"/>
        </w:rPr>
        <w:t>r que</w:t>
      </w:r>
      <w:r w:rsidR="002873AB" w:rsidRPr="005D78FE">
        <w:rPr>
          <w:rFonts w:ascii="Arial" w:hAnsi="Arial"/>
          <w:sz w:val="18"/>
          <w:szCs w:val="18"/>
          <w:lang w:val="es-GT"/>
        </w:rPr>
        <w:t xml:space="preserve"> el ejercicio del derecho c</w:t>
      </w:r>
      <w:r w:rsidR="00191A79" w:rsidRPr="005D78FE">
        <w:rPr>
          <w:rFonts w:ascii="Arial" w:hAnsi="Arial"/>
          <w:sz w:val="18"/>
          <w:szCs w:val="18"/>
          <w:lang w:val="es-GT"/>
        </w:rPr>
        <w:t xml:space="preserve">rearía un 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problema de seguridad,</w:t>
      </w:r>
      <w:r w:rsidR="00191A79" w:rsidRPr="005D78FE">
        <w:rPr>
          <w:rFonts w:ascii="Arial" w:hAnsi="Arial"/>
          <w:sz w:val="18"/>
          <w:szCs w:val="18"/>
          <w:lang w:val="es-GT"/>
        </w:rPr>
        <w:t xml:space="preserve"> que adversamente afecte el 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tratamiento del paciente,</w:t>
      </w:r>
      <w:r w:rsidR="00191A79" w:rsidRPr="005D78FE">
        <w:rPr>
          <w:rFonts w:ascii="Arial" w:hAnsi="Arial"/>
          <w:sz w:val="18"/>
          <w:szCs w:val="18"/>
          <w:lang w:val="es-GT"/>
        </w:rPr>
        <w:t xml:space="preserve"> o interfiera seriamente con </w:t>
      </w:r>
      <w:r w:rsidR="00626CFD" w:rsidRPr="005D78FE">
        <w:rPr>
          <w:rFonts w:ascii="Arial" w:hAnsi="Arial"/>
          <w:sz w:val="18"/>
          <w:szCs w:val="18"/>
          <w:lang w:val="es-GT"/>
        </w:rPr>
        <w:t xml:space="preserve">los 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derecho</w:t>
      </w:r>
      <w:r w:rsidR="00626CFD" w:rsidRPr="005D78FE">
        <w:rPr>
          <w:rFonts w:ascii="Arial" w:hAnsi="Arial"/>
          <w:b/>
          <w:sz w:val="18"/>
          <w:szCs w:val="18"/>
          <w:lang w:val="es-GT"/>
        </w:rPr>
        <w:t>s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 xml:space="preserve"> o </w:t>
      </w:r>
      <w:r w:rsidR="00E65136" w:rsidRPr="005D78FE">
        <w:rPr>
          <w:rFonts w:ascii="Arial" w:hAnsi="Arial"/>
          <w:b/>
          <w:sz w:val="18"/>
          <w:szCs w:val="18"/>
          <w:lang w:val="es-GT"/>
        </w:rPr>
        <w:t xml:space="preserve">la 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seguridad de otros</w:t>
      </w:r>
      <w:r w:rsidR="00626CFD" w:rsidRPr="005D78FE">
        <w:rPr>
          <w:rFonts w:ascii="Arial" w:hAnsi="Arial"/>
          <w:b/>
          <w:sz w:val="18"/>
          <w:szCs w:val="18"/>
          <w:lang w:val="es-GT"/>
        </w:rPr>
        <w:t>,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”</w:t>
      </w:r>
      <w:r w:rsidR="00191A79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B264AA" w:rsidRPr="005D78FE">
        <w:rPr>
          <w:rFonts w:ascii="Arial" w:hAnsi="Arial"/>
          <w:sz w:val="18"/>
          <w:szCs w:val="18"/>
          <w:lang w:val="es-GT"/>
        </w:rPr>
        <w:t xml:space="preserve">según </w:t>
      </w:r>
      <w:proofErr w:type="spellStart"/>
      <w:r w:rsidR="00626CFD" w:rsidRPr="005D78FE">
        <w:rPr>
          <w:rFonts w:ascii="Arial" w:hAnsi="Arial"/>
          <w:sz w:val="18"/>
          <w:szCs w:val="18"/>
          <w:lang w:val="es-ES"/>
        </w:rPr>
        <w:t>Wis</w:t>
      </w:r>
      <w:proofErr w:type="spellEnd"/>
      <w:r w:rsidR="00626CFD" w:rsidRPr="005D78FE">
        <w:rPr>
          <w:rFonts w:ascii="Arial" w:hAnsi="Arial"/>
          <w:sz w:val="18"/>
          <w:szCs w:val="18"/>
          <w:lang w:val="es-ES"/>
        </w:rPr>
        <w:t xml:space="preserve">. </w:t>
      </w:r>
      <w:proofErr w:type="spellStart"/>
      <w:r w:rsidR="00626CFD" w:rsidRPr="005D78FE">
        <w:rPr>
          <w:rFonts w:ascii="Arial" w:hAnsi="Arial"/>
          <w:sz w:val="18"/>
          <w:szCs w:val="18"/>
          <w:lang w:val="es-ES"/>
        </w:rPr>
        <w:t>Admin</w:t>
      </w:r>
      <w:proofErr w:type="spellEnd"/>
      <w:r w:rsidR="00626CFD" w:rsidRPr="005D78FE">
        <w:rPr>
          <w:rFonts w:ascii="Arial" w:hAnsi="Arial"/>
          <w:sz w:val="18"/>
          <w:szCs w:val="18"/>
          <w:lang w:val="es-ES"/>
        </w:rPr>
        <w:t xml:space="preserve">. </w:t>
      </w:r>
      <w:proofErr w:type="spellStart"/>
      <w:r w:rsidR="00626CFD" w:rsidRPr="005D78FE">
        <w:rPr>
          <w:rFonts w:ascii="Arial" w:hAnsi="Arial"/>
          <w:sz w:val="18"/>
          <w:szCs w:val="18"/>
          <w:lang w:val="es-ES"/>
        </w:rPr>
        <w:t>Code</w:t>
      </w:r>
      <w:proofErr w:type="spellEnd"/>
      <w:r w:rsidR="00626CFD" w:rsidRPr="005D78FE">
        <w:rPr>
          <w:rFonts w:ascii="Arial" w:hAnsi="Arial"/>
          <w:sz w:val="18"/>
          <w:szCs w:val="18"/>
          <w:lang w:val="es-ES"/>
        </w:rPr>
        <w:t xml:space="preserve"> § DHS 94.05(2)(a). </w:t>
      </w:r>
      <w:r w:rsidR="00216DDD" w:rsidRPr="005D78FE">
        <w:rPr>
          <w:rFonts w:ascii="Arial" w:hAnsi="Arial"/>
          <w:sz w:val="18"/>
          <w:szCs w:val="18"/>
          <w:lang w:val="es-GT"/>
        </w:rPr>
        <w:t>La razón fundamental de una</w:t>
      </w:r>
      <w:r w:rsidR="0072655E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892EF0" w:rsidRPr="005D78FE">
        <w:rPr>
          <w:rFonts w:ascii="Arial" w:hAnsi="Arial"/>
          <w:sz w:val="18"/>
          <w:szCs w:val="18"/>
          <w:lang w:val="es-GT"/>
        </w:rPr>
        <w:t>“</w:t>
      </w:r>
      <w:r w:rsidR="0072655E" w:rsidRPr="005D78FE">
        <w:rPr>
          <w:rFonts w:ascii="Arial" w:hAnsi="Arial"/>
          <w:sz w:val="18"/>
          <w:szCs w:val="18"/>
          <w:lang w:val="es-GT"/>
        </w:rPr>
        <w:t>causa just</w:t>
      </w:r>
      <w:r w:rsidR="00216DDD" w:rsidRPr="005D78FE">
        <w:rPr>
          <w:rFonts w:ascii="Arial" w:hAnsi="Arial"/>
          <w:sz w:val="18"/>
          <w:szCs w:val="18"/>
          <w:lang w:val="es-GT"/>
        </w:rPr>
        <w:t>ificada</w:t>
      </w:r>
      <w:r w:rsidR="0072655E" w:rsidRPr="005D78FE">
        <w:rPr>
          <w:rFonts w:ascii="Arial" w:hAnsi="Arial"/>
          <w:sz w:val="18"/>
          <w:szCs w:val="18"/>
          <w:lang w:val="es-GT"/>
        </w:rPr>
        <w:t xml:space="preserve">” </w:t>
      </w:r>
      <w:r w:rsidR="00626CFD" w:rsidRPr="005D78FE">
        <w:rPr>
          <w:rFonts w:ascii="Arial" w:hAnsi="Arial"/>
          <w:sz w:val="18"/>
          <w:szCs w:val="18"/>
          <w:lang w:val="es-GT"/>
        </w:rPr>
        <w:t xml:space="preserve">tiene que </w:t>
      </w:r>
      <w:r w:rsidR="0072655E" w:rsidRPr="005D78FE">
        <w:rPr>
          <w:rFonts w:ascii="Arial" w:hAnsi="Arial"/>
          <w:sz w:val="18"/>
          <w:szCs w:val="18"/>
          <w:lang w:val="es-GT"/>
        </w:rPr>
        <w:t xml:space="preserve">ser </w:t>
      </w:r>
      <w:r w:rsidR="00191A79" w:rsidRPr="005D78FE">
        <w:rPr>
          <w:rFonts w:ascii="Arial" w:hAnsi="Arial"/>
          <w:b/>
          <w:sz w:val="18"/>
          <w:szCs w:val="18"/>
          <w:lang w:val="es-GT"/>
        </w:rPr>
        <w:t>específica</w:t>
      </w:r>
      <w:r w:rsidR="0072655E" w:rsidRPr="005D78FE">
        <w:rPr>
          <w:rFonts w:ascii="Arial" w:hAnsi="Arial"/>
          <w:b/>
          <w:sz w:val="18"/>
          <w:szCs w:val="18"/>
          <w:lang w:val="es-GT"/>
        </w:rPr>
        <w:t xml:space="preserve"> e 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individual</w:t>
      </w:r>
      <w:r w:rsidR="0072655E" w:rsidRPr="005D78FE">
        <w:rPr>
          <w:rFonts w:ascii="Arial" w:hAnsi="Arial"/>
          <w:b/>
          <w:sz w:val="18"/>
          <w:szCs w:val="18"/>
          <w:lang w:val="es-GT"/>
        </w:rPr>
        <w:t>mente</w:t>
      </w:r>
      <w:r w:rsidR="0072655E" w:rsidRPr="005D78FE">
        <w:rPr>
          <w:rFonts w:ascii="Arial" w:hAnsi="Arial"/>
          <w:sz w:val="18"/>
          <w:szCs w:val="18"/>
          <w:lang w:val="es-GT"/>
        </w:rPr>
        <w:t xml:space="preserve"> documentada en este formulario</w:t>
      </w:r>
      <w:r w:rsidR="00626CFD" w:rsidRPr="005D78FE">
        <w:rPr>
          <w:rFonts w:ascii="Arial" w:hAnsi="Arial"/>
          <w:sz w:val="18"/>
          <w:szCs w:val="18"/>
          <w:lang w:val="es-GT"/>
        </w:rPr>
        <w:t xml:space="preserve"> o </w:t>
      </w:r>
      <w:r w:rsidR="00626CFD" w:rsidRPr="005D78FE">
        <w:rPr>
          <w:rFonts w:ascii="Arial" w:hAnsi="Arial"/>
          <w:sz w:val="18"/>
          <w:szCs w:val="18"/>
          <w:lang w:val="es-ES"/>
        </w:rPr>
        <w:t>en un archivo adjunto.</w:t>
      </w:r>
      <w:r w:rsidR="00DD511A" w:rsidRPr="005D78FE">
        <w:rPr>
          <w:rFonts w:ascii="Arial" w:hAnsi="Arial"/>
          <w:sz w:val="18"/>
          <w:szCs w:val="18"/>
          <w:lang w:val="es-ES"/>
        </w:rPr>
        <w:t xml:space="preserve"> </w:t>
      </w:r>
      <w:r w:rsidR="00626CFD" w:rsidRPr="005D78FE">
        <w:rPr>
          <w:rFonts w:ascii="Arial" w:hAnsi="Arial"/>
          <w:b/>
          <w:sz w:val="18"/>
          <w:szCs w:val="18"/>
          <w:lang w:val="es-ES"/>
        </w:rPr>
        <w:t>Nota:</w:t>
      </w:r>
      <w:r w:rsidR="00626CFD" w:rsidRPr="005D78FE">
        <w:rPr>
          <w:rFonts w:ascii="Arial" w:hAnsi="Arial"/>
          <w:sz w:val="18"/>
          <w:szCs w:val="18"/>
          <w:lang w:val="es-ES"/>
        </w:rPr>
        <w:t xml:space="preserve"> Si la limitación o denegación se basa en un incidente específico que ocurrió y hay un "</w:t>
      </w:r>
      <w:r w:rsidR="00626CFD" w:rsidRPr="005D78FE">
        <w:rPr>
          <w:rFonts w:ascii="Arial" w:hAnsi="Arial"/>
          <w:b/>
          <w:sz w:val="18"/>
          <w:szCs w:val="18"/>
          <w:lang w:val="es-ES"/>
        </w:rPr>
        <w:t>informe de incidente</w:t>
      </w:r>
      <w:r w:rsidR="00626CFD" w:rsidRPr="005D78FE">
        <w:rPr>
          <w:rFonts w:ascii="Arial" w:hAnsi="Arial"/>
          <w:sz w:val="18"/>
          <w:szCs w:val="18"/>
          <w:lang w:val="es-ES"/>
        </w:rPr>
        <w:t xml:space="preserve">" o </w:t>
      </w:r>
      <w:r w:rsidR="007B794A" w:rsidRPr="005D78FE">
        <w:rPr>
          <w:rFonts w:ascii="Arial" w:hAnsi="Arial"/>
          <w:sz w:val="18"/>
          <w:szCs w:val="18"/>
          <w:lang w:val="es-ES"/>
        </w:rPr>
        <w:t xml:space="preserve">una </w:t>
      </w:r>
      <w:r w:rsidR="00626CFD" w:rsidRPr="005D78FE">
        <w:rPr>
          <w:rFonts w:ascii="Arial" w:hAnsi="Arial"/>
          <w:sz w:val="18"/>
          <w:szCs w:val="18"/>
          <w:lang w:val="es-ES"/>
        </w:rPr>
        <w:t xml:space="preserve">documentación similar que </w:t>
      </w:r>
      <w:r w:rsidR="007B794A" w:rsidRPr="005D78FE">
        <w:rPr>
          <w:rFonts w:ascii="Arial" w:hAnsi="Arial"/>
          <w:sz w:val="18"/>
          <w:szCs w:val="18"/>
          <w:lang w:val="es-ES"/>
        </w:rPr>
        <w:t xml:space="preserve">se </w:t>
      </w:r>
      <w:r w:rsidRPr="005D78FE">
        <w:rPr>
          <w:rFonts w:ascii="Arial" w:hAnsi="Arial"/>
          <w:sz w:val="18"/>
          <w:szCs w:val="18"/>
          <w:lang w:val="es-ES"/>
        </w:rPr>
        <w:t xml:space="preserve">debe presentar </w:t>
      </w:r>
      <w:r w:rsidR="007B794A" w:rsidRPr="005D78FE">
        <w:rPr>
          <w:rFonts w:ascii="Arial" w:hAnsi="Arial"/>
          <w:sz w:val="18"/>
          <w:szCs w:val="18"/>
          <w:lang w:val="es-ES"/>
        </w:rPr>
        <w:t xml:space="preserve">a </w:t>
      </w:r>
      <w:r w:rsidR="00626CFD" w:rsidRPr="005D78FE">
        <w:rPr>
          <w:rFonts w:ascii="Arial" w:hAnsi="Arial"/>
          <w:sz w:val="18"/>
          <w:szCs w:val="18"/>
          <w:lang w:val="es-ES"/>
        </w:rPr>
        <w:t xml:space="preserve">la política interna, </w:t>
      </w:r>
      <w:r w:rsidR="00626CFD" w:rsidRPr="005D78FE">
        <w:rPr>
          <w:rFonts w:ascii="Arial" w:hAnsi="Arial"/>
          <w:b/>
          <w:sz w:val="18"/>
          <w:szCs w:val="18"/>
          <w:lang w:val="es-ES"/>
        </w:rPr>
        <w:t>debe adjuntarse una copia</w:t>
      </w:r>
      <w:r w:rsidR="00626CFD" w:rsidRPr="005D78FE">
        <w:rPr>
          <w:rFonts w:ascii="Arial" w:hAnsi="Arial"/>
          <w:sz w:val="18"/>
          <w:szCs w:val="18"/>
          <w:lang w:val="es-ES"/>
        </w:rPr>
        <w:t xml:space="preserve">. El </w:t>
      </w:r>
      <w:r w:rsidR="00AA08DC" w:rsidRPr="005D78FE">
        <w:rPr>
          <w:rFonts w:ascii="Arial" w:hAnsi="Arial"/>
          <w:sz w:val="18"/>
          <w:szCs w:val="18"/>
          <w:lang w:val="es-ES"/>
        </w:rPr>
        <w:t xml:space="preserve">documento </w:t>
      </w:r>
      <w:r w:rsidR="00626CFD" w:rsidRPr="005D78FE">
        <w:rPr>
          <w:rFonts w:ascii="Arial" w:hAnsi="Arial"/>
          <w:sz w:val="18"/>
          <w:szCs w:val="18"/>
          <w:lang w:val="es-ES"/>
        </w:rPr>
        <w:t xml:space="preserve">original debe mantenerse </w:t>
      </w:r>
      <w:r w:rsidR="00DD511A" w:rsidRPr="005D78FE">
        <w:rPr>
          <w:rFonts w:ascii="Arial" w:hAnsi="Arial"/>
          <w:sz w:val="18"/>
          <w:szCs w:val="18"/>
          <w:lang w:val="es-ES"/>
        </w:rPr>
        <w:t xml:space="preserve">en </w:t>
      </w:r>
      <w:r w:rsidR="00626CFD" w:rsidRPr="005D78FE">
        <w:rPr>
          <w:rFonts w:ascii="Arial" w:hAnsi="Arial"/>
          <w:sz w:val="18"/>
          <w:szCs w:val="18"/>
          <w:lang w:val="es-ES"/>
        </w:rPr>
        <w:t>el registro del cliente.</w:t>
      </w:r>
    </w:p>
    <w:p w:rsidR="00892EF0" w:rsidRPr="005D78FE" w:rsidRDefault="00892EF0" w:rsidP="00B33BFC">
      <w:pPr>
        <w:tabs>
          <w:tab w:val="left" w:pos="1170"/>
        </w:tabs>
        <w:rPr>
          <w:rFonts w:ascii="Arial" w:hAnsi="Arial"/>
          <w:sz w:val="18"/>
          <w:szCs w:val="18"/>
          <w:lang w:val="es-GT"/>
        </w:rPr>
      </w:pPr>
    </w:p>
    <w:p w:rsidR="00892EF0" w:rsidRPr="005D78FE" w:rsidRDefault="007C3663" w:rsidP="00B33BFC">
      <w:pPr>
        <w:pStyle w:val="Heading5"/>
        <w:rPr>
          <w:szCs w:val="18"/>
          <w:u w:val="none"/>
          <w:lang w:val="es-GT"/>
        </w:rPr>
      </w:pPr>
      <w:r w:rsidRPr="005D78FE">
        <w:rPr>
          <w:szCs w:val="18"/>
          <w:u w:val="none"/>
          <w:lang w:val="es-GT"/>
        </w:rPr>
        <w:t>Procedimiento</w:t>
      </w:r>
    </w:p>
    <w:p w:rsidR="00892EF0" w:rsidRPr="005D78FE" w:rsidRDefault="00AF0241" w:rsidP="00B33BFC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ES"/>
        </w:rPr>
      </w:pPr>
      <w:r w:rsidRPr="005D78FE">
        <w:rPr>
          <w:rFonts w:ascii="Arial" w:hAnsi="Arial"/>
          <w:sz w:val="18"/>
          <w:szCs w:val="18"/>
          <w:lang w:val="es-ES"/>
        </w:rPr>
        <w:t xml:space="preserve">Para limitar o denegar uno de los derechos anteriores, </w:t>
      </w:r>
      <w:r w:rsidRPr="005D78FE">
        <w:rPr>
          <w:rFonts w:ascii="Arial" w:hAnsi="Arial"/>
          <w:b/>
          <w:sz w:val="18"/>
          <w:szCs w:val="18"/>
          <w:lang w:val="es-ES"/>
        </w:rPr>
        <w:t xml:space="preserve">complete este formulario. Se </w:t>
      </w:r>
      <w:r w:rsidR="00F12179" w:rsidRPr="005D78FE">
        <w:rPr>
          <w:rFonts w:ascii="Arial" w:hAnsi="Arial"/>
          <w:b/>
          <w:sz w:val="18"/>
          <w:szCs w:val="18"/>
          <w:lang w:val="es-ES"/>
        </w:rPr>
        <w:t xml:space="preserve">tiene que </w:t>
      </w:r>
      <w:r w:rsidRPr="005D78FE">
        <w:rPr>
          <w:rFonts w:ascii="Arial" w:hAnsi="Arial"/>
          <w:b/>
          <w:sz w:val="18"/>
          <w:szCs w:val="18"/>
          <w:lang w:val="es-ES"/>
        </w:rPr>
        <w:t xml:space="preserve">entregar una copia al cliente </w:t>
      </w:r>
      <w:r w:rsidRPr="005D78FE">
        <w:rPr>
          <w:rFonts w:ascii="Arial" w:hAnsi="Arial"/>
          <w:sz w:val="18"/>
          <w:szCs w:val="18"/>
          <w:lang w:val="es-ES"/>
        </w:rPr>
        <w:t xml:space="preserve">o tutor </w:t>
      </w:r>
      <w:r w:rsidRPr="005D78FE">
        <w:rPr>
          <w:rFonts w:ascii="Arial" w:hAnsi="Arial"/>
          <w:b/>
          <w:sz w:val="18"/>
          <w:szCs w:val="18"/>
          <w:lang w:val="es-ES"/>
        </w:rPr>
        <w:t>en el momento de la limitación o denegación</w:t>
      </w:r>
      <w:r w:rsidRPr="005D78FE">
        <w:rPr>
          <w:rFonts w:ascii="Arial" w:hAnsi="Arial"/>
          <w:sz w:val="18"/>
          <w:szCs w:val="18"/>
          <w:lang w:val="es-ES"/>
        </w:rPr>
        <w:t xml:space="preserve">, </w:t>
      </w:r>
      <w:r w:rsidR="00520215" w:rsidRPr="005D78FE">
        <w:rPr>
          <w:rFonts w:ascii="Arial" w:hAnsi="Arial"/>
          <w:sz w:val="18"/>
          <w:szCs w:val="18"/>
          <w:lang w:val="es-ES"/>
        </w:rPr>
        <w:t>según</w:t>
      </w:r>
      <w:r w:rsidR="00F12179" w:rsidRPr="005D78FE">
        <w:rPr>
          <w:rFonts w:ascii="Arial" w:hAnsi="Arial"/>
          <w:sz w:val="18"/>
          <w:szCs w:val="18"/>
          <w:lang w:val="es-ES"/>
        </w:rPr>
        <w:t xml:space="preserve"> </w:t>
      </w:r>
      <w:proofErr w:type="spellStart"/>
      <w:r w:rsidRPr="005D78FE">
        <w:rPr>
          <w:rFonts w:ascii="Arial" w:hAnsi="Arial"/>
          <w:sz w:val="18"/>
          <w:szCs w:val="18"/>
          <w:lang w:val="es-ES"/>
        </w:rPr>
        <w:t>Wis</w:t>
      </w:r>
      <w:proofErr w:type="spellEnd"/>
      <w:r w:rsidRPr="005D78FE">
        <w:rPr>
          <w:rFonts w:ascii="Arial" w:hAnsi="Arial"/>
          <w:sz w:val="18"/>
          <w:szCs w:val="18"/>
          <w:lang w:val="es-ES"/>
        </w:rPr>
        <w:t xml:space="preserve">. </w:t>
      </w:r>
      <w:proofErr w:type="spellStart"/>
      <w:r w:rsidRPr="005D78FE">
        <w:rPr>
          <w:rFonts w:ascii="Arial" w:hAnsi="Arial"/>
          <w:sz w:val="18"/>
          <w:szCs w:val="18"/>
          <w:lang w:val="es-ES"/>
        </w:rPr>
        <w:t>Admin</w:t>
      </w:r>
      <w:proofErr w:type="spellEnd"/>
      <w:r w:rsidRPr="005D78FE">
        <w:rPr>
          <w:rFonts w:ascii="Arial" w:hAnsi="Arial"/>
          <w:sz w:val="18"/>
          <w:szCs w:val="18"/>
          <w:lang w:val="es-ES"/>
        </w:rPr>
        <w:t xml:space="preserve">. Código § DHS 94.05 (3). Las otras copias deben distribuirse de acuerdo con la lista al final de la página anterior. </w:t>
      </w:r>
      <w:r w:rsidR="00D5708F" w:rsidRPr="005D78FE">
        <w:rPr>
          <w:rFonts w:ascii="Arial" w:hAnsi="Arial"/>
          <w:sz w:val="18"/>
          <w:szCs w:val="18"/>
          <w:lang w:val="es-ES"/>
        </w:rPr>
        <w:t xml:space="preserve">Llenar </w:t>
      </w:r>
      <w:r w:rsidR="00BF2B21" w:rsidRPr="005D78FE">
        <w:rPr>
          <w:rFonts w:ascii="Arial" w:hAnsi="Arial"/>
          <w:sz w:val="18"/>
          <w:szCs w:val="18"/>
          <w:lang w:val="es-ES"/>
        </w:rPr>
        <w:t xml:space="preserve">completamente </w:t>
      </w:r>
      <w:r w:rsidRPr="005D78FE">
        <w:rPr>
          <w:rFonts w:ascii="Arial" w:hAnsi="Arial"/>
          <w:sz w:val="18"/>
          <w:szCs w:val="18"/>
          <w:lang w:val="es-ES"/>
        </w:rPr>
        <w:t>el formulario asegurará que el cliente o tutor reciba toda la información requerida según §§ DHS 94.05 (3) (a) a (d)</w:t>
      </w:r>
      <w:r w:rsidR="00F12179" w:rsidRPr="005D78FE">
        <w:rPr>
          <w:rFonts w:ascii="Arial" w:hAnsi="Arial"/>
          <w:sz w:val="18"/>
          <w:szCs w:val="18"/>
          <w:lang w:val="es-ES"/>
        </w:rPr>
        <w:t>.</w:t>
      </w:r>
    </w:p>
    <w:p w:rsidR="00BF2B21" w:rsidRPr="005D78FE" w:rsidRDefault="00BF2B21" w:rsidP="00B33BFC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ES"/>
        </w:rPr>
      </w:pPr>
    </w:p>
    <w:p w:rsidR="00BF2B21" w:rsidRPr="005D78FE" w:rsidRDefault="00BF2B21" w:rsidP="00BF2B21">
      <w:pPr>
        <w:tabs>
          <w:tab w:val="left" w:pos="1170"/>
        </w:tabs>
        <w:spacing w:before="40"/>
        <w:rPr>
          <w:rFonts w:ascii="Arial" w:hAnsi="Arial"/>
          <w:b/>
          <w:sz w:val="18"/>
          <w:szCs w:val="18"/>
          <w:lang w:val="es-GT"/>
        </w:rPr>
      </w:pPr>
      <w:r w:rsidRPr="005D78FE">
        <w:rPr>
          <w:rFonts w:ascii="Arial" w:hAnsi="Arial"/>
          <w:b/>
          <w:sz w:val="18"/>
          <w:szCs w:val="18"/>
          <w:lang w:val="es-GT"/>
        </w:rPr>
        <w:t xml:space="preserve">¿Qué </w:t>
      </w:r>
      <w:r w:rsidR="00CF3E3B" w:rsidRPr="005D78FE">
        <w:rPr>
          <w:rFonts w:ascii="Arial" w:hAnsi="Arial"/>
          <w:b/>
          <w:sz w:val="18"/>
          <w:szCs w:val="18"/>
          <w:lang w:val="es-GT"/>
        </w:rPr>
        <w:t>pasa</w:t>
      </w:r>
      <w:r w:rsidRPr="005D78FE">
        <w:rPr>
          <w:rFonts w:ascii="Arial" w:hAnsi="Arial"/>
          <w:b/>
          <w:sz w:val="18"/>
          <w:szCs w:val="18"/>
          <w:lang w:val="es-GT"/>
        </w:rPr>
        <w:t xml:space="preserve"> si se considera </w:t>
      </w:r>
      <w:r w:rsidR="00CF3E3B" w:rsidRPr="005D78FE">
        <w:rPr>
          <w:rFonts w:ascii="Arial" w:hAnsi="Arial"/>
          <w:b/>
          <w:sz w:val="18"/>
          <w:szCs w:val="18"/>
          <w:lang w:val="es-GT"/>
        </w:rPr>
        <w:t>un</w:t>
      </w:r>
      <w:r w:rsidRPr="005D78FE">
        <w:rPr>
          <w:rFonts w:ascii="Arial" w:hAnsi="Arial"/>
          <w:b/>
          <w:sz w:val="18"/>
          <w:szCs w:val="18"/>
          <w:lang w:val="es-GT"/>
        </w:rPr>
        <w:t xml:space="preserve">a limitación de </w:t>
      </w:r>
      <w:r w:rsidR="00CF3E3B" w:rsidRPr="005D78FE">
        <w:rPr>
          <w:rFonts w:ascii="Arial" w:hAnsi="Arial"/>
          <w:b/>
          <w:sz w:val="18"/>
          <w:szCs w:val="18"/>
          <w:lang w:val="es-GT"/>
        </w:rPr>
        <w:t xml:space="preserve">algún </w:t>
      </w:r>
      <w:r w:rsidRPr="005D78FE">
        <w:rPr>
          <w:rFonts w:ascii="Arial" w:hAnsi="Arial"/>
          <w:b/>
          <w:sz w:val="18"/>
          <w:szCs w:val="18"/>
          <w:lang w:val="es-GT"/>
        </w:rPr>
        <w:t>otro derecho?</w:t>
      </w:r>
    </w:p>
    <w:p w:rsidR="00BF2B21" w:rsidRPr="005D78FE" w:rsidRDefault="00977578" w:rsidP="00BF2B21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GT"/>
        </w:rPr>
      </w:pPr>
      <w:r w:rsidRPr="005D78FE">
        <w:rPr>
          <w:rFonts w:ascii="Arial" w:hAnsi="Arial"/>
          <w:sz w:val="18"/>
          <w:szCs w:val="18"/>
          <w:lang w:val="es-GT"/>
        </w:rPr>
        <w:t>Se podrían limitar o negar a</w:t>
      </w:r>
      <w:r w:rsidR="00BF2B21" w:rsidRPr="005D78FE">
        <w:rPr>
          <w:rFonts w:ascii="Arial" w:hAnsi="Arial"/>
          <w:sz w:val="18"/>
          <w:szCs w:val="18"/>
          <w:lang w:val="es-GT"/>
        </w:rPr>
        <w:t>lgunos otros derechos por razones de tratamientos individuales</w:t>
      </w:r>
      <w:r w:rsidRPr="005D78FE">
        <w:rPr>
          <w:rFonts w:ascii="Arial" w:hAnsi="Arial"/>
          <w:sz w:val="18"/>
          <w:szCs w:val="18"/>
          <w:lang w:val="es-GT"/>
        </w:rPr>
        <w:t xml:space="preserve">, </w:t>
      </w:r>
      <w:r w:rsidR="00BF2B21" w:rsidRPr="005D78FE">
        <w:rPr>
          <w:rFonts w:ascii="Arial" w:hAnsi="Arial"/>
          <w:sz w:val="18"/>
          <w:szCs w:val="18"/>
          <w:lang w:val="es-GT"/>
        </w:rPr>
        <w:t>seguridad</w:t>
      </w:r>
      <w:r w:rsidRPr="005D78FE">
        <w:rPr>
          <w:rFonts w:ascii="Arial" w:hAnsi="Arial"/>
          <w:sz w:val="18"/>
          <w:szCs w:val="18"/>
          <w:lang w:val="es-GT"/>
        </w:rPr>
        <w:t xml:space="preserve"> o prevención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. </w:t>
      </w:r>
      <w:r w:rsidR="00BF2B21" w:rsidRPr="005D78FE">
        <w:rPr>
          <w:rFonts w:ascii="Arial" w:hAnsi="Arial"/>
          <w:b/>
          <w:sz w:val="18"/>
          <w:szCs w:val="18"/>
          <w:lang w:val="es-GT"/>
        </w:rPr>
        <w:t>NO USE ESTE FORMULARIO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 para esos propósitos</w:t>
      </w:r>
      <w:r w:rsidR="000D7DDE" w:rsidRPr="005D78FE">
        <w:rPr>
          <w:rFonts w:ascii="Arial" w:hAnsi="Arial"/>
          <w:sz w:val="18"/>
          <w:szCs w:val="18"/>
          <w:lang w:val="es-GT"/>
        </w:rPr>
        <w:t xml:space="preserve">. 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Por favor consulte los estatutos </w:t>
      </w:r>
      <w:r w:rsidR="00DF664F" w:rsidRPr="005D78FE">
        <w:rPr>
          <w:rFonts w:ascii="Arial" w:hAnsi="Arial"/>
          <w:sz w:val="18"/>
          <w:szCs w:val="18"/>
          <w:lang w:val="es-GT"/>
        </w:rPr>
        <w:t xml:space="preserve">de Wisconsin 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específicos, s.51.61 o </w:t>
      </w:r>
      <w:proofErr w:type="spellStart"/>
      <w:r w:rsidR="00DF664F" w:rsidRPr="005D78FE">
        <w:rPr>
          <w:rFonts w:ascii="Arial" w:hAnsi="Arial"/>
          <w:sz w:val="18"/>
          <w:szCs w:val="18"/>
          <w:lang w:val="es-ES"/>
        </w:rPr>
        <w:t>Wis</w:t>
      </w:r>
      <w:proofErr w:type="spellEnd"/>
      <w:r w:rsidR="00DF664F" w:rsidRPr="005D78FE">
        <w:rPr>
          <w:rFonts w:ascii="Arial" w:hAnsi="Arial"/>
          <w:sz w:val="18"/>
          <w:szCs w:val="18"/>
          <w:lang w:val="es-ES"/>
        </w:rPr>
        <w:t xml:space="preserve">. </w:t>
      </w:r>
      <w:proofErr w:type="spellStart"/>
      <w:r w:rsidR="00DF664F" w:rsidRPr="005D78FE">
        <w:rPr>
          <w:rFonts w:ascii="Arial" w:hAnsi="Arial"/>
          <w:sz w:val="18"/>
          <w:szCs w:val="18"/>
          <w:lang w:val="es-ES"/>
        </w:rPr>
        <w:t>Admin</w:t>
      </w:r>
      <w:proofErr w:type="spellEnd"/>
      <w:r w:rsidR="00DF664F" w:rsidRPr="005D78FE">
        <w:rPr>
          <w:rFonts w:ascii="Arial" w:hAnsi="Arial"/>
          <w:sz w:val="18"/>
          <w:szCs w:val="18"/>
          <w:lang w:val="es-ES"/>
        </w:rPr>
        <w:t xml:space="preserve">. </w:t>
      </w:r>
      <w:proofErr w:type="spellStart"/>
      <w:r w:rsidR="00DF664F" w:rsidRPr="005D78FE">
        <w:rPr>
          <w:rFonts w:ascii="Arial" w:hAnsi="Arial"/>
          <w:sz w:val="18"/>
          <w:szCs w:val="18"/>
          <w:lang w:val="es-ES"/>
        </w:rPr>
        <w:t>Code</w:t>
      </w:r>
      <w:proofErr w:type="spellEnd"/>
      <w:r w:rsidR="00DF664F" w:rsidRPr="005D78FE">
        <w:rPr>
          <w:rFonts w:ascii="Arial" w:hAnsi="Arial"/>
          <w:sz w:val="18"/>
          <w:szCs w:val="18"/>
          <w:lang w:val="es-ES"/>
        </w:rPr>
        <w:t xml:space="preserve"> </w:t>
      </w:r>
      <w:proofErr w:type="spellStart"/>
      <w:r w:rsidR="00DF664F" w:rsidRPr="005D78FE">
        <w:rPr>
          <w:rFonts w:ascii="Arial" w:hAnsi="Arial"/>
          <w:sz w:val="18"/>
          <w:szCs w:val="18"/>
          <w:lang w:val="es-ES"/>
        </w:rPr>
        <w:t>chs</w:t>
      </w:r>
      <w:proofErr w:type="spellEnd"/>
      <w:r w:rsidR="00DF664F" w:rsidRPr="005D78FE">
        <w:rPr>
          <w:rFonts w:ascii="Arial" w:hAnsi="Arial"/>
          <w:sz w:val="18"/>
          <w:szCs w:val="18"/>
          <w:lang w:val="es-ES"/>
        </w:rPr>
        <w:t xml:space="preserve">. DHS 92 </w:t>
      </w:r>
      <w:proofErr w:type="spellStart"/>
      <w:r w:rsidR="00DF664F" w:rsidRPr="005D78FE">
        <w:rPr>
          <w:rFonts w:ascii="Arial" w:hAnsi="Arial"/>
          <w:sz w:val="18"/>
          <w:szCs w:val="18"/>
          <w:lang w:val="es-ES"/>
        </w:rPr>
        <w:t>or</w:t>
      </w:r>
      <w:proofErr w:type="spellEnd"/>
      <w:r w:rsidR="00DF664F" w:rsidRPr="005D78FE">
        <w:rPr>
          <w:rFonts w:ascii="Arial" w:hAnsi="Arial"/>
          <w:sz w:val="18"/>
          <w:szCs w:val="18"/>
          <w:lang w:val="es-ES"/>
        </w:rPr>
        <w:t xml:space="preserve"> 94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, </w:t>
      </w:r>
      <w:r w:rsidR="00DF664F" w:rsidRPr="005D78FE">
        <w:rPr>
          <w:rFonts w:ascii="Arial" w:hAnsi="Arial"/>
          <w:sz w:val="18"/>
          <w:szCs w:val="18"/>
          <w:lang w:val="es-GT"/>
        </w:rPr>
        <w:t xml:space="preserve">sobre 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estos derechos para </w:t>
      </w:r>
      <w:r w:rsidR="00DF664F" w:rsidRPr="005D78FE">
        <w:rPr>
          <w:rFonts w:ascii="Arial" w:hAnsi="Arial"/>
          <w:sz w:val="18"/>
          <w:szCs w:val="18"/>
          <w:lang w:val="es-GT"/>
        </w:rPr>
        <w:t xml:space="preserve">los 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requisitos de procedimiento y documentación. </w:t>
      </w:r>
      <w:r w:rsidR="00C51959" w:rsidRPr="005D78FE">
        <w:rPr>
          <w:rFonts w:ascii="Arial" w:hAnsi="Arial"/>
          <w:sz w:val="18"/>
          <w:szCs w:val="18"/>
          <w:lang w:val="es-GT"/>
        </w:rPr>
        <w:t xml:space="preserve">Tenga en cuenta que 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algunos derechos, tales como el derecho a </w:t>
      </w:r>
      <w:r w:rsidR="00BF2B21" w:rsidRPr="005D78FE">
        <w:rPr>
          <w:rFonts w:ascii="Arial" w:hAnsi="Arial"/>
          <w:b/>
          <w:sz w:val="18"/>
          <w:szCs w:val="18"/>
          <w:lang w:val="es-GT"/>
        </w:rPr>
        <w:t>enviar y recibir correo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 o el </w:t>
      </w:r>
      <w:r w:rsidR="00BF2B21" w:rsidRPr="005D78FE">
        <w:rPr>
          <w:rFonts w:ascii="Arial" w:hAnsi="Arial"/>
          <w:b/>
          <w:sz w:val="18"/>
          <w:szCs w:val="18"/>
          <w:lang w:val="es-GT"/>
        </w:rPr>
        <w:t>rechazo a tratamiento o medicamentos,</w:t>
      </w:r>
      <w:r w:rsidR="00BF2B21" w:rsidRPr="005D78FE">
        <w:rPr>
          <w:rFonts w:ascii="Arial" w:hAnsi="Arial"/>
          <w:sz w:val="18"/>
          <w:szCs w:val="18"/>
          <w:lang w:val="es-GT"/>
        </w:rPr>
        <w:t xml:space="preserve"> no pueden ser limitados o negados a menos que se obtenga una </w:t>
      </w:r>
      <w:r w:rsidR="00BF2B21" w:rsidRPr="005D78FE">
        <w:rPr>
          <w:rFonts w:ascii="Arial" w:hAnsi="Arial"/>
          <w:b/>
          <w:sz w:val="18"/>
          <w:szCs w:val="18"/>
          <w:lang w:val="es-GT"/>
        </w:rPr>
        <w:t>orden judicial</w:t>
      </w:r>
      <w:r w:rsidR="00CE031A" w:rsidRPr="005D78FE">
        <w:rPr>
          <w:rFonts w:ascii="Arial" w:hAnsi="Arial"/>
          <w:b/>
          <w:sz w:val="18"/>
          <w:szCs w:val="18"/>
          <w:lang w:val="es-GT"/>
        </w:rPr>
        <w:t xml:space="preserve"> primero</w:t>
      </w:r>
      <w:r w:rsidR="00BF2B21" w:rsidRPr="005D78FE">
        <w:rPr>
          <w:rFonts w:ascii="Arial" w:hAnsi="Arial"/>
          <w:sz w:val="18"/>
          <w:szCs w:val="18"/>
          <w:lang w:val="es-GT"/>
        </w:rPr>
        <w:t>.</w:t>
      </w:r>
    </w:p>
    <w:p w:rsidR="000D7DDE" w:rsidRPr="005D78FE" w:rsidRDefault="000D7DDE" w:rsidP="00BF2B21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GT"/>
        </w:rPr>
      </w:pPr>
    </w:p>
    <w:p w:rsidR="000D7DDE" w:rsidRPr="005D78FE" w:rsidRDefault="003570D8" w:rsidP="000D7DDE">
      <w:pPr>
        <w:tabs>
          <w:tab w:val="left" w:pos="1170"/>
        </w:tabs>
        <w:spacing w:before="40"/>
        <w:rPr>
          <w:rFonts w:ascii="Arial" w:hAnsi="Arial"/>
          <w:b/>
          <w:sz w:val="18"/>
          <w:szCs w:val="18"/>
          <w:lang w:val="es-GT"/>
        </w:rPr>
      </w:pPr>
      <w:r w:rsidRPr="005D78FE">
        <w:rPr>
          <w:rFonts w:ascii="Arial" w:hAnsi="Arial"/>
          <w:b/>
          <w:sz w:val="18"/>
          <w:szCs w:val="18"/>
          <w:lang w:val="es-GT"/>
        </w:rPr>
        <w:t>Limitación vs. n</w:t>
      </w:r>
      <w:r w:rsidR="000D7DDE" w:rsidRPr="005D78FE">
        <w:rPr>
          <w:rFonts w:ascii="Arial" w:hAnsi="Arial"/>
          <w:b/>
          <w:sz w:val="18"/>
          <w:szCs w:val="18"/>
          <w:lang w:val="es-GT"/>
        </w:rPr>
        <w:t>egación</w:t>
      </w:r>
    </w:p>
    <w:p w:rsidR="000D7DDE" w:rsidRPr="005D78FE" w:rsidRDefault="000D7DDE" w:rsidP="000D7DDE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GT"/>
        </w:rPr>
      </w:pPr>
      <w:r w:rsidRPr="005D78FE">
        <w:rPr>
          <w:rFonts w:ascii="Arial" w:hAnsi="Arial"/>
          <w:b/>
          <w:sz w:val="18"/>
          <w:szCs w:val="18"/>
          <w:lang w:val="es-GT"/>
        </w:rPr>
        <w:t>“</w:t>
      </w:r>
      <w:r w:rsidRPr="005D78FE">
        <w:rPr>
          <w:rFonts w:ascii="Arial" w:hAnsi="Arial"/>
          <w:sz w:val="18"/>
          <w:szCs w:val="18"/>
          <w:lang w:val="es-GT"/>
        </w:rPr>
        <w:t>La</w:t>
      </w:r>
      <w:r w:rsidRPr="005D78FE">
        <w:rPr>
          <w:rFonts w:ascii="Arial" w:hAnsi="Arial"/>
          <w:b/>
          <w:sz w:val="18"/>
          <w:szCs w:val="18"/>
          <w:lang w:val="es-GT"/>
        </w:rPr>
        <w:t xml:space="preserve"> negación</w:t>
      </w:r>
      <w:r w:rsidRPr="005D78FE">
        <w:rPr>
          <w:rFonts w:ascii="Arial" w:hAnsi="Arial"/>
          <w:sz w:val="18"/>
          <w:szCs w:val="18"/>
          <w:lang w:val="es-GT"/>
        </w:rPr>
        <w:t xml:space="preserve"> de un derecho puede ser hecha </w:t>
      </w:r>
      <w:r w:rsidRPr="005D78FE">
        <w:rPr>
          <w:rFonts w:ascii="Arial" w:hAnsi="Arial"/>
          <w:b/>
          <w:sz w:val="18"/>
          <w:szCs w:val="18"/>
          <w:lang w:val="es-GT"/>
        </w:rPr>
        <w:t>sólo</w:t>
      </w:r>
      <w:r w:rsidRPr="005D78FE">
        <w:rPr>
          <w:rFonts w:ascii="Arial" w:hAnsi="Arial"/>
          <w:sz w:val="18"/>
          <w:szCs w:val="18"/>
          <w:lang w:val="es-GT"/>
        </w:rPr>
        <w:t xml:space="preserve"> cuando hay razones documentadas para creer que no hay </w:t>
      </w:r>
      <w:r w:rsidRPr="005D78FE">
        <w:rPr>
          <w:rFonts w:ascii="Arial" w:hAnsi="Arial"/>
          <w:b/>
          <w:sz w:val="18"/>
          <w:szCs w:val="18"/>
          <w:lang w:val="es-GT"/>
        </w:rPr>
        <w:t xml:space="preserve"> una forma menos restrictiva </w:t>
      </w:r>
      <w:r w:rsidRPr="005D78FE">
        <w:rPr>
          <w:rFonts w:ascii="Arial" w:hAnsi="Arial"/>
          <w:sz w:val="18"/>
          <w:szCs w:val="18"/>
          <w:lang w:val="es-GT"/>
        </w:rPr>
        <w:t>de</w:t>
      </w:r>
      <w:r w:rsidRPr="005D78FE">
        <w:rPr>
          <w:rFonts w:ascii="Arial" w:hAnsi="Arial"/>
          <w:b/>
          <w:sz w:val="18"/>
          <w:szCs w:val="18"/>
          <w:lang w:val="es-GT"/>
        </w:rPr>
        <w:t xml:space="preserve"> </w:t>
      </w:r>
      <w:r w:rsidRPr="005D78FE">
        <w:rPr>
          <w:rFonts w:ascii="Arial" w:hAnsi="Arial"/>
          <w:sz w:val="18"/>
          <w:szCs w:val="18"/>
          <w:lang w:val="es-GT"/>
        </w:rPr>
        <w:t xml:space="preserve">proteger los intereses de la seguridad amenazada, el tratamiento, o </w:t>
      </w:r>
      <w:r w:rsidR="00143769" w:rsidRPr="005D78FE">
        <w:rPr>
          <w:rFonts w:ascii="Arial" w:hAnsi="Arial"/>
          <w:sz w:val="18"/>
          <w:szCs w:val="18"/>
          <w:lang w:val="es-GT"/>
        </w:rPr>
        <w:t xml:space="preserve">los </w:t>
      </w:r>
      <w:r w:rsidR="00143769" w:rsidRPr="005D78FE">
        <w:rPr>
          <w:rFonts w:ascii="Arial" w:hAnsi="Arial"/>
          <w:sz w:val="18"/>
          <w:szCs w:val="18"/>
          <w:lang w:val="es-ES"/>
        </w:rPr>
        <w:t xml:space="preserve">intereses de gestión, </w:t>
      </w:r>
      <w:r w:rsidR="0039798A" w:rsidRPr="005D78FE">
        <w:rPr>
          <w:rFonts w:ascii="Arial" w:hAnsi="Arial"/>
          <w:sz w:val="18"/>
          <w:szCs w:val="18"/>
          <w:lang w:val="es-ES"/>
        </w:rPr>
        <w:t>según”</w:t>
      </w:r>
      <w:r w:rsidRPr="005D78FE">
        <w:rPr>
          <w:rFonts w:ascii="Arial" w:hAnsi="Arial"/>
          <w:i/>
          <w:sz w:val="18"/>
          <w:szCs w:val="18"/>
          <w:lang w:val="es-GT"/>
        </w:rPr>
        <w:t xml:space="preserve"> </w:t>
      </w:r>
      <w:r w:rsidRPr="005D78FE">
        <w:rPr>
          <w:rFonts w:ascii="Arial" w:hAnsi="Arial"/>
          <w:sz w:val="18"/>
          <w:szCs w:val="18"/>
          <w:lang w:val="es-GT"/>
        </w:rPr>
        <w:t xml:space="preserve">DHS 94.05 (2) (b). </w:t>
      </w:r>
      <w:r w:rsidRPr="005D78FE">
        <w:rPr>
          <w:rFonts w:ascii="Arial" w:hAnsi="Arial"/>
          <w:b/>
          <w:sz w:val="18"/>
          <w:szCs w:val="18"/>
          <w:lang w:val="es-GT"/>
        </w:rPr>
        <w:t>“Ningún derecho puede ser negado cuando una limitación puede obtener el propósito y ninguna limitación debe ser más rigurosa de lo necesario</w:t>
      </w:r>
      <w:r w:rsidRPr="005D78FE">
        <w:rPr>
          <w:rFonts w:ascii="Arial" w:hAnsi="Arial"/>
          <w:sz w:val="18"/>
          <w:szCs w:val="18"/>
          <w:lang w:val="es-GT"/>
        </w:rPr>
        <w:t xml:space="preserve"> para lograr el propósito</w:t>
      </w:r>
      <w:r w:rsidR="00143769" w:rsidRPr="005D78FE">
        <w:rPr>
          <w:rFonts w:ascii="Arial" w:hAnsi="Arial"/>
          <w:sz w:val="18"/>
          <w:szCs w:val="18"/>
          <w:lang w:val="es-GT"/>
        </w:rPr>
        <w:t>,</w:t>
      </w:r>
      <w:r w:rsidRPr="005D78FE">
        <w:rPr>
          <w:rFonts w:ascii="Arial" w:hAnsi="Arial"/>
          <w:sz w:val="18"/>
          <w:szCs w:val="18"/>
          <w:lang w:val="es-GT"/>
        </w:rPr>
        <w:t xml:space="preserve">” </w:t>
      </w:r>
      <w:r w:rsidR="00143769" w:rsidRPr="005D78FE">
        <w:rPr>
          <w:rFonts w:ascii="Arial" w:hAnsi="Arial"/>
          <w:sz w:val="18"/>
          <w:szCs w:val="18"/>
          <w:lang w:val="es-GT"/>
        </w:rPr>
        <w:t xml:space="preserve">según </w:t>
      </w:r>
      <w:r w:rsidRPr="005D78FE">
        <w:rPr>
          <w:rFonts w:ascii="Arial" w:hAnsi="Arial"/>
          <w:sz w:val="18"/>
          <w:szCs w:val="18"/>
          <w:lang w:val="es-GT"/>
        </w:rPr>
        <w:t xml:space="preserve">DHS 94.05 (2) (c), </w:t>
      </w:r>
      <w:proofErr w:type="spellStart"/>
      <w:r w:rsidRPr="005D78FE">
        <w:rPr>
          <w:rFonts w:ascii="Arial" w:hAnsi="Arial"/>
          <w:sz w:val="18"/>
          <w:szCs w:val="18"/>
          <w:lang w:val="es-GT"/>
        </w:rPr>
        <w:t>Wis</w:t>
      </w:r>
      <w:proofErr w:type="spellEnd"/>
      <w:r w:rsidRPr="005D78FE">
        <w:rPr>
          <w:rFonts w:ascii="Arial" w:hAnsi="Arial"/>
          <w:sz w:val="18"/>
          <w:szCs w:val="18"/>
          <w:lang w:val="es-GT"/>
        </w:rPr>
        <w:t xml:space="preserve">. </w:t>
      </w:r>
      <w:proofErr w:type="spellStart"/>
      <w:r w:rsidRPr="005D78FE">
        <w:rPr>
          <w:rFonts w:ascii="Arial" w:hAnsi="Arial"/>
          <w:sz w:val="18"/>
          <w:szCs w:val="18"/>
          <w:lang w:val="es-GT"/>
        </w:rPr>
        <w:t>Admin</w:t>
      </w:r>
      <w:proofErr w:type="spellEnd"/>
      <w:r w:rsidRPr="005D78FE">
        <w:rPr>
          <w:rFonts w:ascii="Arial" w:hAnsi="Arial"/>
          <w:sz w:val="18"/>
          <w:szCs w:val="18"/>
          <w:lang w:val="es-GT"/>
        </w:rPr>
        <w:t xml:space="preserve">. </w:t>
      </w:r>
      <w:proofErr w:type="spellStart"/>
      <w:r w:rsidRPr="005D78FE">
        <w:rPr>
          <w:rFonts w:ascii="Arial" w:hAnsi="Arial"/>
          <w:sz w:val="18"/>
          <w:szCs w:val="18"/>
          <w:lang w:val="es-GT"/>
        </w:rPr>
        <w:t>Code</w:t>
      </w:r>
      <w:proofErr w:type="spellEnd"/>
      <w:r w:rsidRPr="005D78FE">
        <w:rPr>
          <w:rFonts w:ascii="Arial" w:hAnsi="Arial"/>
          <w:i/>
          <w:sz w:val="18"/>
          <w:szCs w:val="18"/>
          <w:lang w:val="es-GT"/>
        </w:rPr>
        <w:t>.</w:t>
      </w:r>
      <w:r w:rsidRPr="005D78FE">
        <w:rPr>
          <w:rFonts w:ascii="Arial" w:hAnsi="Arial"/>
          <w:sz w:val="18"/>
          <w:szCs w:val="18"/>
          <w:lang w:val="es-GT"/>
        </w:rPr>
        <w:t xml:space="preserve"> Cualquier consideración de alternativas menos restrictivas </w:t>
      </w:r>
      <w:r w:rsidRPr="005D78FE">
        <w:rPr>
          <w:rFonts w:ascii="Arial" w:hAnsi="Arial"/>
          <w:b/>
          <w:sz w:val="18"/>
          <w:szCs w:val="18"/>
          <w:lang w:val="es-GT"/>
        </w:rPr>
        <w:t>TIENEN QUE SER</w:t>
      </w:r>
      <w:r w:rsidRPr="005D78FE">
        <w:rPr>
          <w:rFonts w:ascii="Arial" w:hAnsi="Arial"/>
          <w:sz w:val="18"/>
          <w:szCs w:val="18"/>
          <w:lang w:val="es-GT"/>
        </w:rPr>
        <w:t xml:space="preserve"> </w:t>
      </w:r>
      <w:r w:rsidRPr="005D78FE">
        <w:rPr>
          <w:rFonts w:ascii="Arial" w:hAnsi="Arial"/>
          <w:b/>
          <w:sz w:val="18"/>
          <w:szCs w:val="18"/>
          <w:lang w:val="es-GT"/>
        </w:rPr>
        <w:t>documentadas</w:t>
      </w:r>
      <w:r w:rsidRPr="005D78FE">
        <w:rPr>
          <w:rFonts w:ascii="Arial" w:hAnsi="Arial"/>
          <w:sz w:val="18"/>
          <w:szCs w:val="18"/>
          <w:lang w:val="es-GT"/>
        </w:rPr>
        <w:t>, ya sea en este formulario o en una hoja adjunta.</w:t>
      </w:r>
    </w:p>
    <w:p w:rsidR="00A94609" w:rsidRPr="005D78FE" w:rsidRDefault="00A94609" w:rsidP="00A94609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ES"/>
        </w:rPr>
      </w:pPr>
    </w:p>
    <w:p w:rsidR="00A94609" w:rsidRPr="005D78FE" w:rsidRDefault="00A94609" w:rsidP="00A94609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ES"/>
        </w:rPr>
      </w:pPr>
      <w:r w:rsidRPr="005D78FE">
        <w:rPr>
          <w:rFonts w:ascii="Arial" w:hAnsi="Arial"/>
          <w:b/>
          <w:sz w:val="18"/>
          <w:szCs w:val="18"/>
          <w:lang w:val="es-ES"/>
        </w:rPr>
        <w:t>¿Cuál es la condición adecuada para restaurar los derechos?</w:t>
      </w:r>
      <w:r w:rsidRPr="005D78FE">
        <w:rPr>
          <w:rFonts w:ascii="Arial" w:hAnsi="Arial"/>
          <w:sz w:val="18"/>
          <w:szCs w:val="18"/>
          <w:lang w:val="es-ES"/>
        </w:rPr>
        <w:br/>
        <w:t>La(s) condición(es) para resta</w:t>
      </w:r>
      <w:r w:rsidR="003570D8" w:rsidRPr="005D78FE">
        <w:rPr>
          <w:rFonts w:ascii="Arial" w:hAnsi="Arial"/>
          <w:sz w:val="18"/>
          <w:szCs w:val="18"/>
          <w:lang w:val="es-ES"/>
        </w:rPr>
        <w:t>blecer</w:t>
      </w:r>
      <w:r w:rsidRPr="005D78FE">
        <w:rPr>
          <w:rFonts w:ascii="Arial" w:hAnsi="Arial"/>
          <w:sz w:val="18"/>
          <w:szCs w:val="18"/>
          <w:lang w:val="es-ES"/>
        </w:rPr>
        <w:t xml:space="preserve"> los derechos del cliente dependerán de la situación que </w:t>
      </w:r>
      <w:r w:rsidR="00D22F6C" w:rsidRPr="005D78FE">
        <w:rPr>
          <w:rFonts w:ascii="Arial" w:hAnsi="Arial"/>
          <w:sz w:val="18"/>
          <w:szCs w:val="18"/>
          <w:lang w:val="es-ES"/>
        </w:rPr>
        <w:t xml:space="preserve">lo </w:t>
      </w:r>
      <w:r w:rsidRPr="005D78FE">
        <w:rPr>
          <w:rFonts w:ascii="Arial" w:hAnsi="Arial"/>
          <w:sz w:val="18"/>
          <w:szCs w:val="18"/>
          <w:lang w:val="es-ES"/>
        </w:rPr>
        <w:t xml:space="preserve">llevó a </w:t>
      </w:r>
      <w:r w:rsidR="00D22F6C" w:rsidRPr="005D78FE">
        <w:rPr>
          <w:rFonts w:ascii="Arial" w:hAnsi="Arial"/>
          <w:sz w:val="18"/>
          <w:szCs w:val="18"/>
          <w:lang w:val="es-ES"/>
        </w:rPr>
        <w:t>una</w:t>
      </w:r>
      <w:r w:rsidR="003570D8" w:rsidRPr="005D78FE">
        <w:rPr>
          <w:rFonts w:ascii="Arial" w:hAnsi="Arial"/>
          <w:sz w:val="18"/>
          <w:szCs w:val="18"/>
          <w:lang w:val="es-ES"/>
        </w:rPr>
        <w:t xml:space="preserve"> limitación o negación. </w:t>
      </w:r>
      <w:r w:rsidRPr="005D78FE">
        <w:rPr>
          <w:rFonts w:ascii="Arial" w:hAnsi="Arial"/>
          <w:sz w:val="18"/>
          <w:szCs w:val="18"/>
          <w:lang w:val="es-ES"/>
        </w:rPr>
        <w:t>Sea específico al indicar qué condiciones son necesarias para la restauración. A menudo, la condición será un cambio que el cliente debe hacer. A veces, la condición puede ser el levantamiento de una orden judicial o el consentimiento de un tercero.</w:t>
      </w:r>
    </w:p>
    <w:p w:rsidR="00A94609" w:rsidRPr="005D78FE" w:rsidRDefault="00A94609" w:rsidP="000D7DDE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ES"/>
        </w:rPr>
      </w:pPr>
    </w:p>
    <w:p w:rsidR="00892EF0" w:rsidRPr="005D78FE" w:rsidRDefault="00414C21" w:rsidP="00B33BFC">
      <w:pPr>
        <w:pStyle w:val="Heading5"/>
        <w:rPr>
          <w:szCs w:val="18"/>
          <w:u w:val="none"/>
          <w:lang w:val="es-GT"/>
        </w:rPr>
      </w:pPr>
      <w:r w:rsidRPr="005D78FE">
        <w:rPr>
          <w:szCs w:val="18"/>
          <w:u w:val="none"/>
          <w:lang w:val="es-GT"/>
        </w:rPr>
        <w:t>¿</w:t>
      </w:r>
      <w:r w:rsidR="002D74D6" w:rsidRPr="005D78FE">
        <w:rPr>
          <w:szCs w:val="18"/>
          <w:u w:val="none"/>
          <w:lang w:val="es-GT"/>
        </w:rPr>
        <w:t>Qu</w:t>
      </w:r>
      <w:r w:rsidRPr="005D78FE">
        <w:rPr>
          <w:szCs w:val="18"/>
          <w:u w:val="none"/>
          <w:lang w:val="es-GT"/>
        </w:rPr>
        <w:t>é</w:t>
      </w:r>
      <w:r w:rsidR="002D74D6" w:rsidRPr="005D78FE">
        <w:rPr>
          <w:szCs w:val="18"/>
          <w:u w:val="none"/>
          <w:lang w:val="es-GT"/>
        </w:rPr>
        <w:t xml:space="preserve"> es una audiencia informal o reunión con </w:t>
      </w:r>
      <w:r w:rsidR="002873AB" w:rsidRPr="005D78FE">
        <w:rPr>
          <w:szCs w:val="18"/>
          <w:u w:val="none"/>
          <w:lang w:val="es-GT"/>
        </w:rPr>
        <w:t>la persona que tom</w:t>
      </w:r>
      <w:r w:rsidRPr="005D78FE">
        <w:rPr>
          <w:szCs w:val="18"/>
          <w:u w:val="none"/>
          <w:lang w:val="es-GT"/>
        </w:rPr>
        <w:t>ó</w:t>
      </w:r>
      <w:r w:rsidR="002D74D6" w:rsidRPr="005D78FE">
        <w:rPr>
          <w:szCs w:val="18"/>
          <w:u w:val="none"/>
          <w:lang w:val="es-GT"/>
        </w:rPr>
        <w:t xml:space="preserve"> la decisión?</w:t>
      </w:r>
    </w:p>
    <w:p w:rsidR="00C61EA3" w:rsidRPr="005D78FE" w:rsidRDefault="00844B64" w:rsidP="00C61EA3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ES"/>
        </w:rPr>
      </w:pPr>
      <w:r w:rsidRPr="005D78FE">
        <w:rPr>
          <w:rFonts w:ascii="Arial" w:hAnsi="Arial"/>
          <w:sz w:val="18"/>
          <w:szCs w:val="18"/>
          <w:lang w:val="es-GT"/>
        </w:rPr>
        <w:t xml:space="preserve">Dentro de </w:t>
      </w:r>
      <w:r w:rsidR="000E0D1F" w:rsidRPr="005D78FE">
        <w:rPr>
          <w:rFonts w:ascii="Arial" w:hAnsi="Arial"/>
          <w:sz w:val="18"/>
          <w:szCs w:val="18"/>
          <w:lang w:val="es-GT"/>
        </w:rPr>
        <w:t>los tres</w:t>
      </w:r>
      <w:r w:rsidR="00FF4CC6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2D74D6" w:rsidRPr="005D78FE">
        <w:rPr>
          <w:rFonts w:ascii="Arial" w:hAnsi="Arial"/>
          <w:sz w:val="18"/>
          <w:szCs w:val="18"/>
          <w:lang w:val="es-GT"/>
        </w:rPr>
        <w:t>días</w:t>
      </w:r>
      <w:r w:rsidR="00FF4CC6" w:rsidRPr="005D78FE">
        <w:rPr>
          <w:rFonts w:ascii="Arial" w:hAnsi="Arial"/>
          <w:sz w:val="18"/>
          <w:szCs w:val="18"/>
          <w:lang w:val="es-GT"/>
        </w:rPr>
        <w:t xml:space="preserve"> </w:t>
      </w:r>
      <w:r w:rsidRPr="005D78FE">
        <w:rPr>
          <w:rFonts w:ascii="Arial" w:hAnsi="Arial"/>
          <w:sz w:val="18"/>
          <w:szCs w:val="18"/>
          <w:lang w:val="es-GT"/>
        </w:rPr>
        <w:t xml:space="preserve">calendario siguientes </w:t>
      </w:r>
      <w:r w:rsidR="00FF4CC6" w:rsidRPr="005D78FE">
        <w:rPr>
          <w:rFonts w:ascii="Arial" w:hAnsi="Arial"/>
          <w:sz w:val="18"/>
          <w:szCs w:val="18"/>
          <w:lang w:val="es-GT"/>
        </w:rPr>
        <w:t xml:space="preserve">de la </w:t>
      </w:r>
      <w:r w:rsidR="002D74D6" w:rsidRPr="005D78FE">
        <w:rPr>
          <w:rFonts w:ascii="Arial" w:hAnsi="Arial"/>
          <w:sz w:val="18"/>
          <w:szCs w:val="18"/>
          <w:lang w:val="es-GT"/>
        </w:rPr>
        <w:t>limitación</w:t>
      </w:r>
      <w:r w:rsidR="00FF4CC6" w:rsidRPr="005D78FE">
        <w:rPr>
          <w:rFonts w:ascii="Arial" w:hAnsi="Arial"/>
          <w:sz w:val="18"/>
          <w:szCs w:val="18"/>
          <w:lang w:val="es-GT"/>
        </w:rPr>
        <w:t xml:space="preserve"> o </w:t>
      </w:r>
      <w:r w:rsidR="002D74D6" w:rsidRPr="005D78FE">
        <w:rPr>
          <w:rFonts w:ascii="Arial" w:hAnsi="Arial"/>
          <w:sz w:val="18"/>
          <w:szCs w:val="18"/>
          <w:lang w:val="es-GT"/>
        </w:rPr>
        <w:t>negación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, </w:t>
      </w:r>
      <w:r w:rsidR="00FF4CC6" w:rsidRPr="005D78FE">
        <w:rPr>
          <w:rFonts w:ascii="Arial" w:hAnsi="Arial"/>
          <w:sz w:val="18"/>
          <w:szCs w:val="18"/>
          <w:lang w:val="es-GT"/>
        </w:rPr>
        <w:t>el cliente tiene derecho a u</w:t>
      </w:r>
      <w:r w:rsidR="00892EF0" w:rsidRPr="005D78FE">
        <w:rPr>
          <w:rFonts w:ascii="Arial" w:hAnsi="Arial"/>
          <w:sz w:val="18"/>
          <w:szCs w:val="18"/>
          <w:lang w:val="es-GT"/>
        </w:rPr>
        <w:t>n</w:t>
      </w:r>
      <w:r w:rsidR="00FF4CC6" w:rsidRPr="005D78FE">
        <w:rPr>
          <w:rFonts w:ascii="Arial" w:hAnsi="Arial"/>
          <w:sz w:val="18"/>
          <w:szCs w:val="18"/>
          <w:lang w:val="es-GT"/>
        </w:rPr>
        <w:t>a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“</w:t>
      </w:r>
      <w:r w:rsidR="00FF4CC6" w:rsidRPr="005D78FE">
        <w:rPr>
          <w:rFonts w:ascii="Arial" w:hAnsi="Arial"/>
          <w:sz w:val="18"/>
          <w:szCs w:val="18"/>
          <w:lang w:val="es-GT"/>
        </w:rPr>
        <w:t>audiencia informal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” </w:t>
      </w:r>
      <w:r w:rsidR="00414C21" w:rsidRPr="005D78FE">
        <w:rPr>
          <w:rFonts w:ascii="Arial" w:hAnsi="Arial"/>
          <w:sz w:val="18"/>
          <w:szCs w:val="18"/>
          <w:lang w:val="es-GT"/>
        </w:rPr>
        <w:t xml:space="preserve">o a </w:t>
      </w:r>
      <w:r w:rsidR="00FF4CC6" w:rsidRPr="005D78FE">
        <w:rPr>
          <w:rFonts w:ascii="Arial" w:hAnsi="Arial"/>
          <w:sz w:val="18"/>
          <w:szCs w:val="18"/>
          <w:lang w:val="es-GT"/>
        </w:rPr>
        <w:t>una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“</w:t>
      </w:r>
      <w:r w:rsidR="002D74D6" w:rsidRPr="005D78FE">
        <w:rPr>
          <w:rFonts w:ascii="Arial" w:hAnsi="Arial"/>
          <w:sz w:val="18"/>
          <w:szCs w:val="18"/>
          <w:lang w:val="es-GT"/>
        </w:rPr>
        <w:t>reunión</w:t>
      </w:r>
      <w:r w:rsidR="00FF4CC6" w:rsidRPr="005D78FE">
        <w:rPr>
          <w:rFonts w:ascii="Arial" w:hAnsi="Arial"/>
          <w:sz w:val="18"/>
          <w:szCs w:val="18"/>
          <w:lang w:val="es-GT"/>
        </w:rPr>
        <w:t xml:space="preserve"> con la persona que tom</w:t>
      </w:r>
      <w:r w:rsidR="00414C21" w:rsidRPr="005D78FE">
        <w:rPr>
          <w:rFonts w:ascii="Arial" w:hAnsi="Arial"/>
          <w:sz w:val="18"/>
          <w:szCs w:val="18"/>
          <w:lang w:val="es-GT"/>
        </w:rPr>
        <w:t>ó</w:t>
      </w:r>
      <w:r w:rsidR="00FF4CC6" w:rsidRPr="005D78FE">
        <w:rPr>
          <w:rFonts w:ascii="Arial" w:hAnsi="Arial"/>
          <w:sz w:val="18"/>
          <w:szCs w:val="18"/>
          <w:lang w:val="es-GT"/>
        </w:rPr>
        <w:t xml:space="preserve"> la decisión </w:t>
      </w:r>
      <w:r w:rsidR="00066AEB" w:rsidRPr="005D78FE">
        <w:rPr>
          <w:rFonts w:ascii="Arial" w:hAnsi="Arial"/>
          <w:sz w:val="18"/>
          <w:szCs w:val="18"/>
          <w:lang w:val="es-GT"/>
        </w:rPr>
        <w:t>para limitar o negar el derecho</w:t>
      </w:r>
      <w:r w:rsidR="00892EF0" w:rsidRPr="005D78FE">
        <w:rPr>
          <w:rFonts w:ascii="Arial" w:hAnsi="Arial"/>
          <w:sz w:val="18"/>
          <w:szCs w:val="18"/>
          <w:lang w:val="es-GT"/>
        </w:rPr>
        <w:t>”</w:t>
      </w:r>
      <w:r w:rsidR="00C61EA3" w:rsidRPr="005D78FE">
        <w:rPr>
          <w:rFonts w:ascii="Arial" w:hAnsi="Arial"/>
          <w:sz w:val="18"/>
          <w:szCs w:val="18"/>
          <w:lang w:val="es-GT"/>
        </w:rPr>
        <w:t>,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C61EA3" w:rsidRPr="005D78FE">
        <w:rPr>
          <w:rFonts w:ascii="Arial" w:hAnsi="Arial"/>
          <w:sz w:val="18"/>
          <w:szCs w:val="18"/>
          <w:lang w:val="es-GT"/>
        </w:rPr>
        <w:t xml:space="preserve">según </w:t>
      </w:r>
      <w:r w:rsidR="00C61EA3" w:rsidRPr="005D78FE">
        <w:rPr>
          <w:rFonts w:ascii="Arial" w:hAnsi="Arial"/>
          <w:sz w:val="18"/>
          <w:szCs w:val="18"/>
          <w:lang w:val="es-ES"/>
        </w:rPr>
        <w:t>§ DHS 94.05(5)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. </w:t>
      </w:r>
      <w:r w:rsidR="00C61EA3" w:rsidRPr="005D78FE">
        <w:rPr>
          <w:rFonts w:ascii="Arial" w:hAnsi="Arial"/>
          <w:sz w:val="18"/>
          <w:szCs w:val="18"/>
          <w:lang w:val="es-ES"/>
        </w:rPr>
        <w:t xml:space="preserve">El cliente puede solicitar o denegar una audiencia firmando en la línea correspondiente. Las audiencias y reuniones informales son equivalentes; La única diferencia es quien la conduce. La audiencia informal es conducida por el director o persona designada y la reunión es conducida por la persona que tomó la decisión inicial de limitar o negar el derecho o si fue una decisión del equipo, el representante apropiado del equipo de tratamiento. </w:t>
      </w:r>
      <w:r w:rsidR="00C61EA3" w:rsidRPr="005D78FE">
        <w:rPr>
          <w:rFonts w:ascii="Arial" w:hAnsi="Arial"/>
          <w:b/>
          <w:sz w:val="18"/>
          <w:szCs w:val="18"/>
          <w:lang w:val="es-ES"/>
        </w:rPr>
        <w:t xml:space="preserve">La audiencia o reunión informal consiste en presentar las razones específicas e individualizadas de la limitación o </w:t>
      </w:r>
      <w:r w:rsidR="00E75D5E" w:rsidRPr="005D78FE">
        <w:rPr>
          <w:rFonts w:ascii="Arial" w:hAnsi="Arial"/>
          <w:b/>
          <w:sz w:val="18"/>
          <w:szCs w:val="18"/>
          <w:lang w:val="es-ES"/>
        </w:rPr>
        <w:t xml:space="preserve">la </w:t>
      </w:r>
      <w:r w:rsidR="00C61EA3" w:rsidRPr="005D78FE">
        <w:rPr>
          <w:rFonts w:ascii="Arial" w:hAnsi="Arial"/>
          <w:b/>
          <w:sz w:val="18"/>
          <w:szCs w:val="18"/>
          <w:lang w:val="es-ES"/>
        </w:rPr>
        <w:t xml:space="preserve">negación al cliente y </w:t>
      </w:r>
      <w:r w:rsidR="00E75D5E" w:rsidRPr="005D78FE">
        <w:rPr>
          <w:rFonts w:ascii="Arial" w:hAnsi="Arial"/>
          <w:b/>
          <w:sz w:val="18"/>
          <w:szCs w:val="18"/>
          <w:lang w:val="es-ES"/>
        </w:rPr>
        <w:t>a</w:t>
      </w:r>
      <w:r w:rsidR="00C61EA3" w:rsidRPr="005D78FE">
        <w:rPr>
          <w:rFonts w:ascii="Arial" w:hAnsi="Arial"/>
          <w:b/>
          <w:sz w:val="18"/>
          <w:szCs w:val="18"/>
          <w:lang w:val="es-ES"/>
        </w:rPr>
        <w:t>l cliente se le da la oportunidad de disputar los hechos o de explicar su posición sobre el asunto</w:t>
      </w:r>
      <w:r w:rsidR="00C61EA3" w:rsidRPr="005D78FE">
        <w:rPr>
          <w:rFonts w:ascii="Arial" w:hAnsi="Arial"/>
          <w:sz w:val="18"/>
          <w:szCs w:val="18"/>
          <w:lang w:val="es-ES"/>
        </w:rPr>
        <w:t xml:space="preserve">. Los </w:t>
      </w:r>
      <w:r w:rsidR="00C61EA3" w:rsidRPr="005D78FE">
        <w:rPr>
          <w:rFonts w:ascii="Arial" w:hAnsi="Arial"/>
          <w:b/>
          <w:sz w:val="18"/>
          <w:szCs w:val="18"/>
          <w:lang w:val="es-ES"/>
        </w:rPr>
        <w:t>comentarios del cliente</w:t>
      </w:r>
      <w:r w:rsidR="00C61EA3" w:rsidRPr="005D78FE">
        <w:rPr>
          <w:rFonts w:ascii="Arial" w:hAnsi="Arial"/>
          <w:sz w:val="18"/>
          <w:szCs w:val="18"/>
          <w:lang w:val="es-ES"/>
        </w:rPr>
        <w:t xml:space="preserve"> en la audiencia o reunión informal </w:t>
      </w:r>
      <w:r w:rsidR="00006C87" w:rsidRPr="005D78FE">
        <w:rPr>
          <w:rFonts w:ascii="Arial" w:hAnsi="Arial"/>
          <w:b/>
          <w:sz w:val="18"/>
          <w:szCs w:val="18"/>
          <w:lang w:val="es-ES"/>
        </w:rPr>
        <w:t>tienen que</w:t>
      </w:r>
      <w:r w:rsidR="00006C87" w:rsidRPr="005D78FE">
        <w:rPr>
          <w:rFonts w:ascii="Arial" w:hAnsi="Arial"/>
          <w:sz w:val="18"/>
          <w:szCs w:val="18"/>
          <w:lang w:val="es-ES"/>
        </w:rPr>
        <w:t xml:space="preserve"> </w:t>
      </w:r>
      <w:r w:rsidR="00C61EA3" w:rsidRPr="005D78FE">
        <w:rPr>
          <w:rFonts w:ascii="Arial" w:hAnsi="Arial"/>
          <w:sz w:val="18"/>
          <w:szCs w:val="18"/>
          <w:lang w:val="es-ES"/>
        </w:rPr>
        <w:t xml:space="preserve">documentarse en este formulario, </w:t>
      </w:r>
      <w:r w:rsidR="0025092E" w:rsidRPr="005D78FE">
        <w:rPr>
          <w:rFonts w:ascii="Arial" w:hAnsi="Arial"/>
          <w:sz w:val="18"/>
          <w:szCs w:val="18"/>
          <w:lang w:val="es-ES"/>
        </w:rPr>
        <w:t xml:space="preserve">que </w:t>
      </w:r>
      <w:r w:rsidR="00C61EA3" w:rsidRPr="005D78FE">
        <w:rPr>
          <w:rFonts w:ascii="Arial" w:hAnsi="Arial"/>
          <w:sz w:val="18"/>
          <w:szCs w:val="18"/>
          <w:lang w:val="es-ES"/>
        </w:rPr>
        <w:t>se mantiene</w:t>
      </w:r>
      <w:r w:rsidR="00006C87" w:rsidRPr="005D78FE">
        <w:rPr>
          <w:rFonts w:ascii="Arial" w:hAnsi="Arial"/>
          <w:sz w:val="18"/>
          <w:szCs w:val="18"/>
          <w:lang w:val="es-ES"/>
        </w:rPr>
        <w:t xml:space="preserve"> en el registro del cliente, o </w:t>
      </w:r>
      <w:r w:rsidR="003570D8" w:rsidRPr="005D78FE">
        <w:rPr>
          <w:rFonts w:ascii="Arial" w:hAnsi="Arial"/>
          <w:sz w:val="18"/>
          <w:szCs w:val="18"/>
          <w:lang w:val="es-ES"/>
        </w:rPr>
        <w:t xml:space="preserve">bien, </w:t>
      </w:r>
      <w:r w:rsidR="00006C87" w:rsidRPr="005D78FE">
        <w:rPr>
          <w:rFonts w:ascii="Arial" w:hAnsi="Arial"/>
          <w:sz w:val="18"/>
          <w:szCs w:val="18"/>
          <w:lang w:val="es-ES"/>
        </w:rPr>
        <w:t xml:space="preserve">tiene que </w:t>
      </w:r>
      <w:r w:rsidR="00C61EA3" w:rsidRPr="005D78FE">
        <w:rPr>
          <w:rFonts w:ascii="Arial" w:hAnsi="Arial"/>
          <w:sz w:val="18"/>
          <w:szCs w:val="18"/>
          <w:lang w:val="es-ES"/>
        </w:rPr>
        <w:t xml:space="preserve">anotarse en este formulario, </w:t>
      </w:r>
      <w:r w:rsidR="0025092E" w:rsidRPr="005D78FE">
        <w:rPr>
          <w:rFonts w:ascii="Arial" w:hAnsi="Arial"/>
          <w:sz w:val="18"/>
          <w:szCs w:val="18"/>
          <w:lang w:val="es-ES"/>
        </w:rPr>
        <w:t xml:space="preserve">que es </w:t>
      </w:r>
      <w:r w:rsidR="00C61EA3" w:rsidRPr="005D78FE">
        <w:rPr>
          <w:rFonts w:ascii="Arial" w:hAnsi="Arial"/>
          <w:sz w:val="18"/>
          <w:szCs w:val="18"/>
          <w:lang w:val="es-ES"/>
        </w:rPr>
        <w:t>donde se pueden encontrar esos comentarios</w:t>
      </w:r>
      <w:r w:rsidR="0025092E" w:rsidRPr="005D78FE">
        <w:rPr>
          <w:rFonts w:ascii="Arial" w:hAnsi="Arial"/>
          <w:sz w:val="18"/>
          <w:szCs w:val="18"/>
          <w:lang w:val="es-ES"/>
        </w:rPr>
        <w:t xml:space="preserve"> en el registro</w:t>
      </w:r>
      <w:r w:rsidR="00C61EA3" w:rsidRPr="005D78FE">
        <w:rPr>
          <w:rFonts w:ascii="Arial" w:hAnsi="Arial"/>
          <w:sz w:val="18"/>
          <w:szCs w:val="18"/>
          <w:lang w:val="es-ES"/>
        </w:rPr>
        <w:t>.</w:t>
      </w:r>
      <w:r w:rsidR="0025092E" w:rsidRPr="005D78FE">
        <w:rPr>
          <w:rFonts w:ascii="Arial" w:hAnsi="Arial"/>
          <w:sz w:val="18"/>
          <w:szCs w:val="18"/>
          <w:lang w:val="es-ES"/>
        </w:rPr>
        <w:t xml:space="preserve"> </w:t>
      </w:r>
      <w:r w:rsidR="00C61EA3" w:rsidRPr="005D78FE">
        <w:rPr>
          <w:rFonts w:ascii="Arial" w:hAnsi="Arial"/>
          <w:sz w:val="18"/>
          <w:szCs w:val="18"/>
          <w:lang w:val="es-ES"/>
        </w:rPr>
        <w:t>El resultado de la audiencia o reunión también debe documentarse en este formulario.</w:t>
      </w:r>
    </w:p>
    <w:p w:rsidR="00892EF0" w:rsidRPr="005D78FE" w:rsidRDefault="00892EF0" w:rsidP="00AA5546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ES"/>
        </w:rPr>
      </w:pPr>
    </w:p>
    <w:p w:rsidR="00892EF0" w:rsidRPr="005D78FE" w:rsidRDefault="00084A93" w:rsidP="00B33BFC">
      <w:pPr>
        <w:pStyle w:val="Heading5"/>
        <w:rPr>
          <w:szCs w:val="18"/>
          <w:u w:val="none"/>
          <w:lang w:val="es-GT"/>
        </w:rPr>
      </w:pPr>
      <w:r w:rsidRPr="005D78FE">
        <w:rPr>
          <w:szCs w:val="18"/>
          <w:u w:val="none"/>
          <w:lang w:val="es-GT"/>
        </w:rPr>
        <w:t>¿</w:t>
      </w:r>
      <w:r w:rsidR="002146C1" w:rsidRPr="005D78FE">
        <w:rPr>
          <w:szCs w:val="18"/>
          <w:u w:val="none"/>
          <w:lang w:val="es-GT"/>
        </w:rPr>
        <w:t>Qu</w:t>
      </w:r>
      <w:r w:rsidRPr="005D78FE">
        <w:rPr>
          <w:szCs w:val="18"/>
          <w:u w:val="none"/>
          <w:lang w:val="es-GT"/>
        </w:rPr>
        <w:t>é</w:t>
      </w:r>
      <w:r w:rsidR="002146C1" w:rsidRPr="005D78FE">
        <w:rPr>
          <w:szCs w:val="18"/>
          <w:u w:val="none"/>
          <w:lang w:val="es-GT"/>
        </w:rPr>
        <w:t xml:space="preserve"> es un </w:t>
      </w:r>
      <w:r w:rsidRPr="005D78FE">
        <w:rPr>
          <w:szCs w:val="18"/>
          <w:u w:val="none"/>
          <w:lang w:val="es-GT"/>
        </w:rPr>
        <w:t>hora</w:t>
      </w:r>
      <w:r w:rsidR="002146C1" w:rsidRPr="005D78FE">
        <w:rPr>
          <w:szCs w:val="18"/>
          <w:u w:val="none"/>
          <w:lang w:val="es-GT"/>
        </w:rPr>
        <w:t>rio</w:t>
      </w:r>
      <w:r w:rsidRPr="005D78FE">
        <w:rPr>
          <w:szCs w:val="18"/>
          <w:u w:val="none"/>
          <w:lang w:val="es-GT"/>
        </w:rPr>
        <w:t xml:space="preserve"> de revisi</w:t>
      </w:r>
      <w:r w:rsidR="00F31DE1" w:rsidRPr="005D78FE">
        <w:rPr>
          <w:szCs w:val="18"/>
          <w:u w:val="none"/>
          <w:lang w:val="es-GT"/>
        </w:rPr>
        <w:t>ón</w:t>
      </w:r>
      <w:r w:rsidRPr="005D78FE">
        <w:rPr>
          <w:szCs w:val="18"/>
          <w:u w:val="none"/>
          <w:lang w:val="es-GT"/>
        </w:rPr>
        <w:t xml:space="preserve"> </w:t>
      </w:r>
      <w:r w:rsidR="00F31DE1" w:rsidRPr="005D78FE">
        <w:rPr>
          <w:szCs w:val="18"/>
          <w:u w:val="none"/>
          <w:lang w:val="es-GT"/>
        </w:rPr>
        <w:t>apropiado</w:t>
      </w:r>
      <w:r w:rsidR="00892EF0" w:rsidRPr="005D78FE">
        <w:rPr>
          <w:szCs w:val="18"/>
          <w:u w:val="none"/>
          <w:lang w:val="es-GT"/>
        </w:rPr>
        <w:t>?</w:t>
      </w:r>
    </w:p>
    <w:p w:rsidR="00415D68" w:rsidRPr="005D78FE" w:rsidRDefault="00191A79" w:rsidP="005D78FE">
      <w:pPr>
        <w:tabs>
          <w:tab w:val="left" w:pos="1170"/>
        </w:tabs>
        <w:spacing w:before="40"/>
        <w:rPr>
          <w:rFonts w:ascii="Arial" w:hAnsi="Arial"/>
          <w:sz w:val="18"/>
          <w:szCs w:val="18"/>
          <w:lang w:val="es-GT"/>
        </w:rPr>
      </w:pPr>
      <w:r w:rsidRPr="005D78FE">
        <w:rPr>
          <w:rFonts w:ascii="Arial" w:hAnsi="Arial"/>
          <w:sz w:val="18"/>
          <w:szCs w:val="18"/>
          <w:lang w:val="es-GT"/>
        </w:rPr>
        <w:t>L</w:t>
      </w:r>
      <w:r w:rsidR="003570D8" w:rsidRPr="005D78FE">
        <w:rPr>
          <w:rFonts w:ascii="Arial" w:hAnsi="Arial"/>
          <w:sz w:val="18"/>
          <w:szCs w:val="18"/>
          <w:lang w:val="es-GT"/>
        </w:rPr>
        <w:t>as l</w:t>
      </w:r>
      <w:r w:rsidRPr="005D78FE">
        <w:rPr>
          <w:rFonts w:ascii="Arial" w:hAnsi="Arial"/>
          <w:sz w:val="18"/>
          <w:szCs w:val="18"/>
          <w:lang w:val="es-GT"/>
        </w:rPr>
        <w:t>imitaci</w:t>
      </w:r>
      <w:r w:rsidR="00EE0930" w:rsidRPr="005D78FE">
        <w:rPr>
          <w:rFonts w:ascii="Arial" w:hAnsi="Arial"/>
          <w:sz w:val="18"/>
          <w:szCs w:val="18"/>
          <w:lang w:val="es-GT"/>
        </w:rPr>
        <w:t>o</w:t>
      </w:r>
      <w:r w:rsidRPr="005D78FE">
        <w:rPr>
          <w:rFonts w:ascii="Arial" w:hAnsi="Arial"/>
          <w:sz w:val="18"/>
          <w:szCs w:val="18"/>
          <w:lang w:val="es-GT"/>
        </w:rPr>
        <w:t>n</w:t>
      </w:r>
      <w:r w:rsidR="00EE0930" w:rsidRPr="005D78FE">
        <w:rPr>
          <w:rFonts w:ascii="Arial" w:hAnsi="Arial"/>
          <w:sz w:val="18"/>
          <w:szCs w:val="18"/>
          <w:lang w:val="es-GT"/>
        </w:rPr>
        <w:t>es</w:t>
      </w:r>
      <w:r w:rsidR="002146C1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EE0930" w:rsidRPr="005D78FE">
        <w:rPr>
          <w:rFonts w:ascii="Arial" w:hAnsi="Arial"/>
          <w:sz w:val="18"/>
          <w:szCs w:val="18"/>
          <w:lang w:val="es-GT"/>
        </w:rPr>
        <w:t xml:space="preserve">o </w:t>
      </w:r>
      <w:r w:rsidR="003570D8" w:rsidRPr="005D78FE">
        <w:rPr>
          <w:rFonts w:ascii="Arial" w:hAnsi="Arial"/>
          <w:sz w:val="18"/>
          <w:szCs w:val="18"/>
          <w:lang w:val="es-GT"/>
        </w:rPr>
        <w:t xml:space="preserve">las </w:t>
      </w:r>
      <w:r w:rsidR="00EE0930" w:rsidRPr="005D78FE">
        <w:rPr>
          <w:rFonts w:ascii="Arial" w:hAnsi="Arial"/>
          <w:sz w:val="18"/>
          <w:szCs w:val="18"/>
          <w:lang w:val="es-GT"/>
        </w:rPr>
        <w:t xml:space="preserve">negaciones </w:t>
      </w:r>
      <w:r w:rsidR="002146C1" w:rsidRPr="005D78FE">
        <w:rPr>
          <w:rFonts w:ascii="Arial" w:hAnsi="Arial"/>
          <w:sz w:val="18"/>
          <w:szCs w:val="18"/>
          <w:lang w:val="es-GT"/>
        </w:rPr>
        <w:t xml:space="preserve">de </w:t>
      </w:r>
      <w:r w:rsidR="003570D8" w:rsidRPr="005D78FE">
        <w:rPr>
          <w:rFonts w:ascii="Arial" w:hAnsi="Arial"/>
          <w:sz w:val="18"/>
          <w:szCs w:val="18"/>
          <w:lang w:val="es-GT"/>
        </w:rPr>
        <w:t xml:space="preserve">los </w:t>
      </w:r>
      <w:r w:rsidR="002146C1" w:rsidRPr="005D78FE">
        <w:rPr>
          <w:rFonts w:ascii="Arial" w:hAnsi="Arial"/>
          <w:sz w:val="18"/>
          <w:szCs w:val="18"/>
          <w:lang w:val="es-GT"/>
        </w:rPr>
        <w:t>derechos deben revisa</w:t>
      </w:r>
      <w:r w:rsidR="003570D8" w:rsidRPr="005D78FE">
        <w:rPr>
          <w:rFonts w:ascii="Arial" w:hAnsi="Arial"/>
          <w:sz w:val="18"/>
          <w:szCs w:val="18"/>
          <w:lang w:val="es-GT"/>
        </w:rPr>
        <w:t>rse</w:t>
      </w:r>
      <w:r w:rsidR="002146C1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084A93" w:rsidRPr="005D78FE">
        <w:rPr>
          <w:rFonts w:ascii="Arial" w:hAnsi="Arial"/>
          <w:sz w:val="18"/>
          <w:szCs w:val="18"/>
          <w:lang w:val="es-GT"/>
        </w:rPr>
        <w:t>dentro de</w:t>
      </w:r>
      <w:r w:rsidR="002146C1" w:rsidRPr="005D78FE">
        <w:rPr>
          <w:rFonts w:ascii="Arial" w:hAnsi="Arial"/>
          <w:sz w:val="18"/>
          <w:szCs w:val="18"/>
          <w:lang w:val="es-GT"/>
        </w:rPr>
        <w:t xml:space="preserve"> un </w:t>
      </w:r>
      <w:r w:rsidR="00084A93" w:rsidRPr="005D78FE">
        <w:rPr>
          <w:rFonts w:ascii="Arial" w:hAnsi="Arial"/>
          <w:sz w:val="18"/>
          <w:szCs w:val="18"/>
          <w:lang w:val="es-GT"/>
        </w:rPr>
        <w:t>hor</w:t>
      </w:r>
      <w:r w:rsidR="002146C1" w:rsidRPr="005D78FE">
        <w:rPr>
          <w:rFonts w:ascii="Arial" w:hAnsi="Arial"/>
          <w:sz w:val="18"/>
          <w:szCs w:val="18"/>
          <w:lang w:val="es-GT"/>
        </w:rPr>
        <w:t xml:space="preserve">ario razonable para decidir si todavía son necesarias. </w:t>
      </w:r>
      <w:r w:rsidR="002C1C49" w:rsidRPr="005D78FE">
        <w:rPr>
          <w:rFonts w:ascii="Arial" w:hAnsi="Arial"/>
          <w:sz w:val="18"/>
          <w:szCs w:val="18"/>
          <w:lang w:val="es-GT"/>
        </w:rPr>
        <w:t>Dado est</w:t>
      </w:r>
      <w:r w:rsidR="00EE0930" w:rsidRPr="005D78FE">
        <w:rPr>
          <w:rFonts w:ascii="Arial" w:hAnsi="Arial"/>
          <w:sz w:val="18"/>
          <w:szCs w:val="18"/>
          <w:lang w:val="es-GT"/>
        </w:rPr>
        <w:t>e requisito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profesional es recomendable que otras </w:t>
      </w:r>
      <w:r w:rsidR="003570D8" w:rsidRPr="005D78FE">
        <w:rPr>
          <w:rFonts w:ascii="Arial" w:hAnsi="Arial"/>
          <w:sz w:val="18"/>
          <w:szCs w:val="18"/>
          <w:lang w:val="es-GT"/>
        </w:rPr>
        <w:t>inst</w:t>
      </w:r>
      <w:r w:rsidR="00EE0930" w:rsidRPr="005D78FE">
        <w:rPr>
          <w:rFonts w:ascii="Arial" w:hAnsi="Arial"/>
          <w:sz w:val="18"/>
          <w:szCs w:val="18"/>
          <w:lang w:val="es-GT"/>
        </w:rPr>
        <w:t>a</w:t>
      </w:r>
      <w:r w:rsidR="003570D8" w:rsidRPr="005D78FE">
        <w:rPr>
          <w:rFonts w:ascii="Arial" w:hAnsi="Arial"/>
          <w:sz w:val="18"/>
          <w:szCs w:val="18"/>
          <w:lang w:val="es-GT"/>
        </w:rPr>
        <w:t>la</w:t>
      </w:r>
      <w:r w:rsidR="00EE0930" w:rsidRPr="005D78FE">
        <w:rPr>
          <w:rFonts w:ascii="Arial" w:hAnsi="Arial"/>
          <w:sz w:val="18"/>
          <w:szCs w:val="18"/>
          <w:lang w:val="es-GT"/>
        </w:rPr>
        <w:t>ci</w:t>
      </w:r>
      <w:r w:rsidR="003570D8" w:rsidRPr="005D78FE">
        <w:rPr>
          <w:rFonts w:ascii="Arial" w:hAnsi="Arial"/>
          <w:sz w:val="18"/>
          <w:szCs w:val="18"/>
          <w:lang w:val="es-GT"/>
        </w:rPr>
        <w:t>ones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</w:t>
      </w:r>
      <w:r w:rsidRPr="005D78FE">
        <w:rPr>
          <w:rFonts w:ascii="Arial" w:hAnsi="Arial"/>
          <w:sz w:val="18"/>
          <w:szCs w:val="18"/>
          <w:lang w:val="es-GT"/>
        </w:rPr>
        <w:t>también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revisen tales limitaciones semanalmente.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Se sugiere que </w:t>
      </w:r>
      <w:r w:rsidR="002C1C49" w:rsidRPr="005D78FE">
        <w:rPr>
          <w:rFonts w:ascii="Arial" w:hAnsi="Arial"/>
          <w:b/>
          <w:sz w:val="18"/>
          <w:szCs w:val="18"/>
          <w:lang w:val="es-GT"/>
        </w:rPr>
        <w:t xml:space="preserve">todas </w:t>
      </w:r>
      <w:r w:rsidR="00F31DE1" w:rsidRPr="005D78FE">
        <w:rPr>
          <w:rFonts w:ascii="Arial" w:hAnsi="Arial"/>
          <w:b/>
          <w:sz w:val="18"/>
          <w:szCs w:val="18"/>
          <w:lang w:val="es-GT"/>
        </w:rPr>
        <w:t>las</w:t>
      </w:r>
      <w:r w:rsidR="002C1C49" w:rsidRPr="005D78FE">
        <w:rPr>
          <w:rFonts w:ascii="Arial" w:hAnsi="Arial"/>
          <w:b/>
          <w:sz w:val="18"/>
          <w:szCs w:val="18"/>
          <w:lang w:val="es-GT"/>
        </w:rPr>
        <w:t xml:space="preserve"> limitaciones o </w:t>
      </w:r>
      <w:r w:rsidR="003570D8" w:rsidRPr="005D78FE">
        <w:rPr>
          <w:rFonts w:ascii="Arial" w:hAnsi="Arial"/>
          <w:b/>
          <w:sz w:val="18"/>
          <w:szCs w:val="18"/>
          <w:lang w:val="es-GT"/>
        </w:rPr>
        <w:t xml:space="preserve">las </w:t>
      </w:r>
      <w:r w:rsidR="002C1C49" w:rsidRPr="005D78FE">
        <w:rPr>
          <w:rFonts w:ascii="Arial" w:hAnsi="Arial"/>
          <w:b/>
          <w:sz w:val="18"/>
          <w:szCs w:val="18"/>
          <w:lang w:val="es-GT"/>
        </w:rPr>
        <w:t>negaciones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2C1C49" w:rsidRPr="005D78FE">
        <w:rPr>
          <w:rFonts w:ascii="Arial" w:hAnsi="Arial"/>
          <w:sz w:val="18"/>
          <w:szCs w:val="18"/>
          <w:lang w:val="es-GT"/>
        </w:rPr>
        <w:t>se</w:t>
      </w:r>
      <w:r w:rsidR="00AA5546" w:rsidRPr="005D78FE">
        <w:rPr>
          <w:rFonts w:ascii="Arial" w:hAnsi="Arial"/>
          <w:sz w:val="18"/>
          <w:szCs w:val="18"/>
          <w:lang w:val="es-GT"/>
        </w:rPr>
        <w:t>an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>revi</w:t>
      </w:r>
      <w:r w:rsidR="002C1C49" w:rsidRPr="005D78FE">
        <w:rPr>
          <w:rFonts w:ascii="Arial" w:hAnsi="Arial"/>
          <w:b/>
          <w:sz w:val="18"/>
          <w:szCs w:val="18"/>
          <w:lang w:val="es-GT"/>
        </w:rPr>
        <w:t>sadas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por lo menos </w:t>
      </w:r>
      <w:r w:rsidRPr="005D78FE">
        <w:rPr>
          <w:rFonts w:ascii="Arial" w:hAnsi="Arial"/>
          <w:b/>
          <w:sz w:val="18"/>
          <w:szCs w:val="18"/>
          <w:lang w:val="es-GT"/>
        </w:rPr>
        <w:t>mensualmente</w:t>
      </w:r>
      <w:r w:rsidR="00892EF0" w:rsidRPr="005D78FE">
        <w:rPr>
          <w:rFonts w:ascii="Arial" w:hAnsi="Arial"/>
          <w:b/>
          <w:sz w:val="18"/>
          <w:szCs w:val="18"/>
          <w:lang w:val="es-GT"/>
        </w:rPr>
        <w:t xml:space="preserve">. </w:t>
      </w:r>
      <w:r w:rsidR="0040481B" w:rsidRPr="005D78FE">
        <w:rPr>
          <w:rFonts w:ascii="Arial" w:hAnsi="Arial"/>
          <w:b/>
          <w:sz w:val="18"/>
          <w:szCs w:val="18"/>
          <w:lang w:val="es-GT"/>
        </w:rPr>
        <w:t>EXCEPCIONES</w:t>
      </w:r>
      <w:r w:rsidR="00892EF0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para modificar las revisiones mensuales pueden ser hechas donde la </w:t>
      </w:r>
      <w:r w:rsidRPr="005D78FE">
        <w:rPr>
          <w:rFonts w:ascii="Arial" w:hAnsi="Arial"/>
          <w:sz w:val="18"/>
          <w:szCs w:val="18"/>
          <w:lang w:val="es-GT"/>
        </w:rPr>
        <w:t>limitación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o </w:t>
      </w:r>
      <w:r w:rsidR="003570D8" w:rsidRPr="005D78FE">
        <w:rPr>
          <w:rFonts w:ascii="Arial" w:hAnsi="Arial"/>
          <w:sz w:val="18"/>
          <w:szCs w:val="18"/>
          <w:lang w:val="es-GT"/>
        </w:rPr>
        <w:t xml:space="preserve">la </w:t>
      </w:r>
      <w:r w:rsidRPr="005D78FE">
        <w:rPr>
          <w:rFonts w:ascii="Arial" w:hAnsi="Arial"/>
          <w:sz w:val="18"/>
          <w:szCs w:val="18"/>
          <w:lang w:val="es-GT"/>
        </w:rPr>
        <w:t>negación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es parte del programa de tratamiento del cliente y hay un </w:t>
      </w:r>
      <w:r w:rsidR="00EE0930" w:rsidRPr="005D78FE">
        <w:rPr>
          <w:rFonts w:ascii="Arial" w:hAnsi="Arial"/>
          <w:sz w:val="18"/>
          <w:szCs w:val="18"/>
          <w:lang w:val="es-GT"/>
        </w:rPr>
        <w:t>hor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ario de </w:t>
      </w:r>
      <w:r w:rsidRPr="005D78FE">
        <w:rPr>
          <w:rFonts w:ascii="Arial" w:hAnsi="Arial"/>
          <w:sz w:val="18"/>
          <w:szCs w:val="18"/>
          <w:lang w:val="es-GT"/>
        </w:rPr>
        <w:t>revisi</w:t>
      </w:r>
      <w:r w:rsidR="00415D68" w:rsidRPr="005D78FE">
        <w:rPr>
          <w:rFonts w:ascii="Arial" w:hAnsi="Arial"/>
          <w:sz w:val="18"/>
          <w:szCs w:val="18"/>
          <w:lang w:val="es-GT"/>
        </w:rPr>
        <w:t>ó</w:t>
      </w:r>
      <w:r w:rsidRPr="005D78FE">
        <w:rPr>
          <w:rFonts w:ascii="Arial" w:hAnsi="Arial"/>
          <w:sz w:val="18"/>
          <w:szCs w:val="18"/>
          <w:lang w:val="es-GT"/>
        </w:rPr>
        <w:t>n</w:t>
      </w:r>
      <w:r w:rsidR="00EE0930" w:rsidRPr="005D78FE">
        <w:rPr>
          <w:rFonts w:ascii="Arial" w:hAnsi="Arial"/>
          <w:sz w:val="18"/>
          <w:szCs w:val="18"/>
          <w:lang w:val="es-GT"/>
        </w:rPr>
        <w:t xml:space="preserve"> regular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, </w:t>
      </w:r>
      <w:r w:rsidR="00415D68" w:rsidRPr="005D78FE">
        <w:rPr>
          <w:rFonts w:ascii="Arial" w:hAnsi="Arial"/>
          <w:sz w:val="18"/>
          <w:szCs w:val="18"/>
          <w:lang w:val="es-GT"/>
        </w:rPr>
        <w:t xml:space="preserve">tal 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como </w:t>
      </w:r>
      <w:r w:rsidR="00415D68" w:rsidRPr="005D78FE">
        <w:rPr>
          <w:rFonts w:ascii="Arial" w:hAnsi="Arial"/>
          <w:sz w:val="18"/>
          <w:szCs w:val="18"/>
          <w:lang w:val="es-GT"/>
        </w:rPr>
        <w:t>cada trimestre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, para el programa. El </w:t>
      </w:r>
      <w:r w:rsidR="00EE0930" w:rsidRPr="005D78FE">
        <w:rPr>
          <w:rFonts w:ascii="Arial" w:hAnsi="Arial"/>
          <w:sz w:val="18"/>
          <w:szCs w:val="18"/>
          <w:lang w:val="es-GT"/>
        </w:rPr>
        <w:t>hor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ario de </w:t>
      </w:r>
      <w:r w:rsidRPr="005D78FE">
        <w:rPr>
          <w:rFonts w:ascii="Arial" w:hAnsi="Arial"/>
          <w:sz w:val="18"/>
          <w:szCs w:val="18"/>
          <w:lang w:val="es-GT"/>
        </w:rPr>
        <w:t>revisión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debe anota</w:t>
      </w:r>
      <w:r w:rsidR="00343629" w:rsidRPr="005D78FE">
        <w:rPr>
          <w:rFonts w:ascii="Arial" w:hAnsi="Arial"/>
          <w:sz w:val="18"/>
          <w:szCs w:val="18"/>
          <w:lang w:val="es-GT"/>
        </w:rPr>
        <w:t>rse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en este formulario. </w:t>
      </w:r>
      <w:r w:rsidR="002C1C49" w:rsidRPr="005D78FE">
        <w:rPr>
          <w:rFonts w:ascii="Arial" w:hAnsi="Arial"/>
          <w:b/>
          <w:sz w:val="18"/>
          <w:szCs w:val="18"/>
          <w:lang w:val="es-GT"/>
        </w:rPr>
        <w:t>En raros</w:t>
      </w:r>
      <w:r w:rsidR="00560512" w:rsidRPr="005D78FE">
        <w:rPr>
          <w:rFonts w:ascii="Arial" w:hAnsi="Arial"/>
          <w:b/>
          <w:sz w:val="18"/>
          <w:szCs w:val="18"/>
          <w:lang w:val="es-GT"/>
        </w:rPr>
        <w:t xml:space="preserve"> casos</w:t>
      </w:r>
      <w:r w:rsidR="00343629" w:rsidRPr="005D78FE">
        <w:rPr>
          <w:rFonts w:ascii="Arial" w:hAnsi="Arial"/>
          <w:sz w:val="18"/>
          <w:szCs w:val="18"/>
          <w:lang w:val="es-GT"/>
        </w:rPr>
        <w:t>, tal como una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</w:t>
      </w:r>
      <w:r w:rsidRPr="005D78FE">
        <w:rPr>
          <w:rFonts w:ascii="Arial" w:hAnsi="Arial"/>
          <w:sz w:val="18"/>
          <w:szCs w:val="18"/>
          <w:lang w:val="es-GT"/>
        </w:rPr>
        <w:t>limitación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 en el acceso a alguna </w:t>
      </w:r>
      <w:r w:rsidRPr="005D78FE">
        <w:rPr>
          <w:rFonts w:ascii="Arial" w:hAnsi="Arial"/>
          <w:sz w:val="18"/>
          <w:szCs w:val="18"/>
          <w:lang w:val="es-GT"/>
        </w:rPr>
        <w:t>posesión</w:t>
      </w:r>
      <w:r w:rsidR="002C1C49" w:rsidRPr="005D78FE">
        <w:rPr>
          <w:rFonts w:ascii="Arial" w:hAnsi="Arial"/>
          <w:sz w:val="18"/>
          <w:szCs w:val="18"/>
          <w:lang w:val="es-GT"/>
        </w:rPr>
        <w:t xml:space="preserve">, la cual puede ser </w:t>
      </w:r>
      <w:r w:rsidR="000265E8" w:rsidRPr="005D78FE">
        <w:rPr>
          <w:rFonts w:ascii="Arial" w:hAnsi="Arial"/>
          <w:sz w:val="18"/>
          <w:szCs w:val="18"/>
          <w:lang w:val="es-GT"/>
        </w:rPr>
        <w:t>considerada como contra-</w:t>
      </w:r>
      <w:r w:rsidRPr="005D78FE">
        <w:rPr>
          <w:rFonts w:ascii="Arial" w:hAnsi="Arial"/>
          <w:sz w:val="18"/>
          <w:szCs w:val="18"/>
          <w:lang w:val="es-GT"/>
        </w:rPr>
        <w:t>terapéutica</w:t>
      </w:r>
      <w:r w:rsidR="00343629" w:rsidRPr="005D78FE">
        <w:rPr>
          <w:rFonts w:ascii="Arial" w:hAnsi="Arial"/>
          <w:sz w:val="18"/>
          <w:szCs w:val="18"/>
          <w:lang w:val="es-GT"/>
        </w:rPr>
        <w:t xml:space="preserve"> </w:t>
      </w:r>
      <w:r w:rsidR="000265E8" w:rsidRPr="005D78FE">
        <w:rPr>
          <w:rFonts w:ascii="Arial" w:hAnsi="Arial"/>
          <w:sz w:val="18"/>
          <w:szCs w:val="18"/>
          <w:lang w:val="es-GT"/>
        </w:rPr>
        <w:t xml:space="preserve">para </w:t>
      </w:r>
      <w:r w:rsidR="00343629" w:rsidRPr="005D78FE">
        <w:rPr>
          <w:rFonts w:ascii="Arial" w:hAnsi="Arial"/>
          <w:sz w:val="18"/>
          <w:szCs w:val="18"/>
          <w:lang w:val="es-GT"/>
        </w:rPr>
        <w:t>la persona</w:t>
      </w:r>
      <w:r w:rsidR="000265E8" w:rsidRPr="005D78FE">
        <w:rPr>
          <w:rFonts w:ascii="Arial" w:hAnsi="Arial"/>
          <w:sz w:val="18"/>
          <w:szCs w:val="18"/>
          <w:lang w:val="es-GT"/>
        </w:rPr>
        <w:t xml:space="preserve">, </w:t>
      </w:r>
      <w:r w:rsidRPr="005D78FE">
        <w:rPr>
          <w:rFonts w:ascii="Arial" w:hAnsi="Arial"/>
          <w:sz w:val="18"/>
          <w:szCs w:val="18"/>
          <w:lang w:val="es-GT"/>
        </w:rPr>
        <w:t>puede</w:t>
      </w:r>
      <w:r w:rsidR="000265E8" w:rsidRPr="005D78FE">
        <w:rPr>
          <w:rFonts w:ascii="Arial" w:hAnsi="Arial"/>
          <w:sz w:val="18"/>
          <w:szCs w:val="18"/>
          <w:lang w:val="es-GT"/>
        </w:rPr>
        <w:t xml:space="preserve"> revisa</w:t>
      </w:r>
      <w:r w:rsidR="00343629" w:rsidRPr="005D78FE">
        <w:rPr>
          <w:rFonts w:ascii="Arial" w:hAnsi="Arial"/>
          <w:sz w:val="18"/>
          <w:szCs w:val="18"/>
          <w:lang w:val="es-GT"/>
        </w:rPr>
        <w:t xml:space="preserve">rse </w:t>
      </w:r>
      <w:r w:rsidR="000265E8" w:rsidRPr="005D78FE">
        <w:rPr>
          <w:rFonts w:ascii="Arial" w:hAnsi="Arial"/>
          <w:sz w:val="18"/>
          <w:szCs w:val="18"/>
          <w:lang w:val="es-GT"/>
        </w:rPr>
        <w:t xml:space="preserve">anualmente. </w:t>
      </w:r>
      <w:r w:rsidR="00415D68" w:rsidRPr="005D78FE">
        <w:rPr>
          <w:rFonts w:ascii="Arial" w:hAnsi="Arial"/>
          <w:sz w:val="18"/>
          <w:szCs w:val="18"/>
          <w:lang w:val="es-GT"/>
        </w:rPr>
        <w:t>En ningún caso se deberá hacer el horario de la revisión más que anualmente.</w:t>
      </w:r>
    </w:p>
    <w:sectPr w:rsidR="00415D68" w:rsidRPr="005D78FE" w:rsidSect="0040481B">
      <w:pgSz w:w="12240" w:h="15840" w:code="1"/>
      <w:pgMar w:top="432" w:right="720" w:bottom="432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E8" w:rsidRDefault="000422E8">
      <w:r>
        <w:separator/>
      </w:r>
    </w:p>
  </w:endnote>
  <w:endnote w:type="continuationSeparator" w:id="0">
    <w:p w:rsidR="000422E8" w:rsidRDefault="000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E8" w:rsidRDefault="000422E8">
      <w:r>
        <w:separator/>
      </w:r>
    </w:p>
  </w:footnote>
  <w:footnote w:type="continuationSeparator" w:id="0">
    <w:p w:rsidR="000422E8" w:rsidRDefault="0004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qR/LIhVoiSDO91vJ+yTCDIyboA=" w:salt="tIaMaOM8AHLa2SXLyTj88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B6"/>
    <w:rsid w:val="000008EF"/>
    <w:rsid w:val="00006C87"/>
    <w:rsid w:val="00010AF6"/>
    <w:rsid w:val="00013122"/>
    <w:rsid w:val="000139E0"/>
    <w:rsid w:val="00017290"/>
    <w:rsid w:val="000265E8"/>
    <w:rsid w:val="000422E8"/>
    <w:rsid w:val="00066AEB"/>
    <w:rsid w:val="00066C8E"/>
    <w:rsid w:val="000719B2"/>
    <w:rsid w:val="00072473"/>
    <w:rsid w:val="00076B68"/>
    <w:rsid w:val="00084A93"/>
    <w:rsid w:val="000876CE"/>
    <w:rsid w:val="0009056B"/>
    <w:rsid w:val="000A00F8"/>
    <w:rsid w:val="000A69D7"/>
    <w:rsid w:val="000A7B1B"/>
    <w:rsid w:val="000B68B6"/>
    <w:rsid w:val="000D7DDE"/>
    <w:rsid w:val="000E0D1F"/>
    <w:rsid w:val="000E63F2"/>
    <w:rsid w:val="0010475C"/>
    <w:rsid w:val="00143769"/>
    <w:rsid w:val="00153776"/>
    <w:rsid w:val="0016191F"/>
    <w:rsid w:val="00173FA2"/>
    <w:rsid w:val="00191086"/>
    <w:rsid w:val="00191A79"/>
    <w:rsid w:val="001D184F"/>
    <w:rsid w:val="001F0375"/>
    <w:rsid w:val="001F4854"/>
    <w:rsid w:val="00205FDE"/>
    <w:rsid w:val="002146C1"/>
    <w:rsid w:val="00216DDD"/>
    <w:rsid w:val="00221BE2"/>
    <w:rsid w:val="0023356A"/>
    <w:rsid w:val="00235C99"/>
    <w:rsid w:val="0025092E"/>
    <w:rsid w:val="00263211"/>
    <w:rsid w:val="002744FD"/>
    <w:rsid w:val="00277843"/>
    <w:rsid w:val="00284E6B"/>
    <w:rsid w:val="002873AB"/>
    <w:rsid w:val="00293F97"/>
    <w:rsid w:val="002C1C49"/>
    <w:rsid w:val="002C2B33"/>
    <w:rsid w:val="002D3F7B"/>
    <w:rsid w:val="002D74D6"/>
    <w:rsid w:val="0030263B"/>
    <w:rsid w:val="00333223"/>
    <w:rsid w:val="00341DCD"/>
    <w:rsid w:val="00343629"/>
    <w:rsid w:val="003469E3"/>
    <w:rsid w:val="003502EF"/>
    <w:rsid w:val="00352CE9"/>
    <w:rsid w:val="003570D8"/>
    <w:rsid w:val="003741EE"/>
    <w:rsid w:val="003764DA"/>
    <w:rsid w:val="003837DB"/>
    <w:rsid w:val="0039798A"/>
    <w:rsid w:val="003A1938"/>
    <w:rsid w:val="003A1F80"/>
    <w:rsid w:val="003F2D27"/>
    <w:rsid w:val="0040481B"/>
    <w:rsid w:val="00414C21"/>
    <w:rsid w:val="00415D68"/>
    <w:rsid w:val="0041625F"/>
    <w:rsid w:val="00447E0D"/>
    <w:rsid w:val="004542B2"/>
    <w:rsid w:val="004A7555"/>
    <w:rsid w:val="004F3D40"/>
    <w:rsid w:val="00506528"/>
    <w:rsid w:val="00520215"/>
    <w:rsid w:val="00523A52"/>
    <w:rsid w:val="00530372"/>
    <w:rsid w:val="00531DE9"/>
    <w:rsid w:val="00552BE8"/>
    <w:rsid w:val="00560512"/>
    <w:rsid w:val="00571E4D"/>
    <w:rsid w:val="00586F1A"/>
    <w:rsid w:val="005A050E"/>
    <w:rsid w:val="005A73C9"/>
    <w:rsid w:val="005C014A"/>
    <w:rsid w:val="005C6747"/>
    <w:rsid w:val="005D78FE"/>
    <w:rsid w:val="005F1A59"/>
    <w:rsid w:val="005F76E9"/>
    <w:rsid w:val="00605618"/>
    <w:rsid w:val="00615412"/>
    <w:rsid w:val="006164F9"/>
    <w:rsid w:val="00617785"/>
    <w:rsid w:val="00624CDE"/>
    <w:rsid w:val="00626CFD"/>
    <w:rsid w:val="00650724"/>
    <w:rsid w:val="006A201D"/>
    <w:rsid w:val="006D56EA"/>
    <w:rsid w:val="006F189E"/>
    <w:rsid w:val="00704411"/>
    <w:rsid w:val="00705403"/>
    <w:rsid w:val="00713F83"/>
    <w:rsid w:val="007206D8"/>
    <w:rsid w:val="0072112C"/>
    <w:rsid w:val="00722200"/>
    <w:rsid w:val="0072655E"/>
    <w:rsid w:val="007324D4"/>
    <w:rsid w:val="007456D1"/>
    <w:rsid w:val="007549CC"/>
    <w:rsid w:val="007729D7"/>
    <w:rsid w:val="0077401E"/>
    <w:rsid w:val="007814A1"/>
    <w:rsid w:val="007B794A"/>
    <w:rsid w:val="007C3663"/>
    <w:rsid w:val="007F0AE4"/>
    <w:rsid w:val="007F4130"/>
    <w:rsid w:val="00800E46"/>
    <w:rsid w:val="0080439D"/>
    <w:rsid w:val="008064B0"/>
    <w:rsid w:val="00844B64"/>
    <w:rsid w:val="00852986"/>
    <w:rsid w:val="00853002"/>
    <w:rsid w:val="00863A2B"/>
    <w:rsid w:val="00867C00"/>
    <w:rsid w:val="00875532"/>
    <w:rsid w:val="00892EF0"/>
    <w:rsid w:val="008A6CCA"/>
    <w:rsid w:val="00930268"/>
    <w:rsid w:val="00937FC9"/>
    <w:rsid w:val="009467BD"/>
    <w:rsid w:val="0096335B"/>
    <w:rsid w:val="00977578"/>
    <w:rsid w:val="009A6578"/>
    <w:rsid w:val="009B5C2D"/>
    <w:rsid w:val="009D7F7F"/>
    <w:rsid w:val="00A11056"/>
    <w:rsid w:val="00A25BDA"/>
    <w:rsid w:val="00A321E6"/>
    <w:rsid w:val="00A42A7B"/>
    <w:rsid w:val="00A620C1"/>
    <w:rsid w:val="00A731BD"/>
    <w:rsid w:val="00A94609"/>
    <w:rsid w:val="00AA08DC"/>
    <w:rsid w:val="00AA4E23"/>
    <w:rsid w:val="00AA5546"/>
    <w:rsid w:val="00AB62B0"/>
    <w:rsid w:val="00AB7FEB"/>
    <w:rsid w:val="00AE558E"/>
    <w:rsid w:val="00AE5CEA"/>
    <w:rsid w:val="00AF0241"/>
    <w:rsid w:val="00B260DA"/>
    <w:rsid w:val="00B264AA"/>
    <w:rsid w:val="00B309BF"/>
    <w:rsid w:val="00B33BFC"/>
    <w:rsid w:val="00B825DD"/>
    <w:rsid w:val="00B8291D"/>
    <w:rsid w:val="00B8702C"/>
    <w:rsid w:val="00B97F44"/>
    <w:rsid w:val="00BA1CFB"/>
    <w:rsid w:val="00BB17DC"/>
    <w:rsid w:val="00BE3E74"/>
    <w:rsid w:val="00BF2B21"/>
    <w:rsid w:val="00BF2C68"/>
    <w:rsid w:val="00C1197E"/>
    <w:rsid w:val="00C12968"/>
    <w:rsid w:val="00C20965"/>
    <w:rsid w:val="00C22C72"/>
    <w:rsid w:val="00C2500E"/>
    <w:rsid w:val="00C355E7"/>
    <w:rsid w:val="00C37F3A"/>
    <w:rsid w:val="00C51959"/>
    <w:rsid w:val="00C61EA3"/>
    <w:rsid w:val="00C767BA"/>
    <w:rsid w:val="00CA3F34"/>
    <w:rsid w:val="00CC3F2A"/>
    <w:rsid w:val="00CD5531"/>
    <w:rsid w:val="00CE031A"/>
    <w:rsid w:val="00CF3E3B"/>
    <w:rsid w:val="00D04590"/>
    <w:rsid w:val="00D057D4"/>
    <w:rsid w:val="00D22F6C"/>
    <w:rsid w:val="00D364CE"/>
    <w:rsid w:val="00D36DC3"/>
    <w:rsid w:val="00D4349E"/>
    <w:rsid w:val="00D5708F"/>
    <w:rsid w:val="00D57B81"/>
    <w:rsid w:val="00D603E8"/>
    <w:rsid w:val="00D6452E"/>
    <w:rsid w:val="00D66BDC"/>
    <w:rsid w:val="00D92569"/>
    <w:rsid w:val="00DA414A"/>
    <w:rsid w:val="00DD511A"/>
    <w:rsid w:val="00DE7259"/>
    <w:rsid w:val="00DF4BFC"/>
    <w:rsid w:val="00DF664F"/>
    <w:rsid w:val="00E22D85"/>
    <w:rsid w:val="00E249BF"/>
    <w:rsid w:val="00E47080"/>
    <w:rsid w:val="00E61C8B"/>
    <w:rsid w:val="00E65136"/>
    <w:rsid w:val="00E75D5E"/>
    <w:rsid w:val="00E80162"/>
    <w:rsid w:val="00E83115"/>
    <w:rsid w:val="00ED03CC"/>
    <w:rsid w:val="00ED72C4"/>
    <w:rsid w:val="00EE0930"/>
    <w:rsid w:val="00F12179"/>
    <w:rsid w:val="00F12B22"/>
    <w:rsid w:val="00F31DE1"/>
    <w:rsid w:val="00F34A63"/>
    <w:rsid w:val="00F364EA"/>
    <w:rsid w:val="00F616D6"/>
    <w:rsid w:val="00F7119D"/>
    <w:rsid w:val="00FA5014"/>
    <w:rsid w:val="00FA7309"/>
    <w:rsid w:val="00FE6573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24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90"/>
      </w:tabs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1170"/>
      </w:tabs>
      <w:outlineLvl w:val="4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17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B33B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3B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A7B1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12B22"/>
    <w:rPr>
      <w:color w:val="606420"/>
      <w:u w:val="single"/>
    </w:rPr>
  </w:style>
  <w:style w:type="character" w:customStyle="1" w:styleId="HeaderChar">
    <w:name w:val="Header Char"/>
    <w:link w:val="Header"/>
    <w:rsid w:val="008A6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24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90"/>
      </w:tabs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1170"/>
      </w:tabs>
      <w:outlineLvl w:val="4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17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B33B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3B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A7B1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12B22"/>
    <w:rPr>
      <w:color w:val="606420"/>
      <w:u w:val="single"/>
    </w:rPr>
  </w:style>
  <w:style w:type="character" w:customStyle="1" w:styleId="HeaderChar">
    <w:name w:val="Header Char"/>
    <w:link w:val="Header"/>
    <w:rsid w:val="008A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35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6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301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24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4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54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1800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2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9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316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0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7668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0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232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6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334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7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05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6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2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9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578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0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7646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9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518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66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44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2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380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26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6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3152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056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5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1964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0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288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266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41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2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02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1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9176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9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Rights Limitation or Denial Documentation, Spanish, F-26100S</vt:lpstr>
    </vt:vector>
  </TitlesOfParts>
  <Company>WI DHS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Rights Limitation or Denial Documentation, Spanish, F-26100S</dc:title>
  <dc:creator>MMHI;WMHI;SRSTC;NWC;CWC;SWC</dc:creator>
  <cp:keywords>f-26100s, client, rights, limitation, denial, spanish, 260100s</cp:keywords>
  <cp:lastModifiedBy>Pritchard, James B</cp:lastModifiedBy>
  <cp:revision>2</cp:revision>
  <cp:lastPrinted>2008-07-25T19:15:00Z</cp:lastPrinted>
  <dcterms:created xsi:type="dcterms:W3CDTF">2019-08-15T15:28:00Z</dcterms:created>
  <dcterms:modified xsi:type="dcterms:W3CDTF">2019-08-15T15:28:00Z</dcterms:modified>
</cp:coreProperties>
</file>