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6"/>
        <w:gridCol w:w="228"/>
        <w:gridCol w:w="4300"/>
        <w:gridCol w:w="16"/>
        <w:gridCol w:w="1547"/>
        <w:gridCol w:w="738"/>
        <w:gridCol w:w="3143"/>
        <w:gridCol w:w="3960"/>
        <w:gridCol w:w="228"/>
      </w:tblGrid>
      <w:tr w:rsidR="00E72A55" w:rsidRPr="00301890" w14:paraId="6FA22C24" w14:textId="77777777" w:rsidTr="00E432C8">
        <w:trPr>
          <w:gridBefore w:val="1"/>
          <w:gridAfter w:val="1"/>
          <w:wBefore w:w="16" w:type="dxa"/>
          <w:wAfter w:w="228" w:type="dxa"/>
          <w:cantSplit/>
          <w:trHeight w:val="20"/>
          <w:jc w:val="center"/>
        </w:trPr>
        <w:tc>
          <w:tcPr>
            <w:tcW w:w="6829" w:type="dxa"/>
            <w:gridSpan w:val="5"/>
          </w:tcPr>
          <w:p w14:paraId="4D9FC2F8" w14:textId="77777777" w:rsidR="00E72A55" w:rsidRPr="00301890" w:rsidRDefault="00E72A55" w:rsidP="00B50795">
            <w:pPr>
              <w:rPr>
                <w:rFonts w:ascii="Arial" w:hAnsi="Arial" w:cs="Arial"/>
                <w:b/>
                <w:sz w:val="18"/>
                <w:szCs w:val="18"/>
              </w:rPr>
            </w:pPr>
            <w:r w:rsidRPr="00301890">
              <w:rPr>
                <w:rFonts w:ascii="Arial" w:hAnsi="Arial" w:cs="Arial"/>
                <w:b/>
                <w:sz w:val="18"/>
                <w:szCs w:val="18"/>
              </w:rPr>
              <w:t xml:space="preserve">DEPARTMENT OF HEALTH SERVICES </w:t>
            </w:r>
          </w:p>
          <w:p w14:paraId="05078C9F" w14:textId="77777777" w:rsidR="00E72A55" w:rsidRPr="00301890" w:rsidRDefault="00E72A55" w:rsidP="00B50795">
            <w:pPr>
              <w:rPr>
                <w:rFonts w:ascii="Arial" w:hAnsi="Arial" w:cs="Arial"/>
                <w:sz w:val="18"/>
                <w:szCs w:val="18"/>
              </w:rPr>
            </w:pPr>
            <w:r w:rsidRPr="00301890">
              <w:rPr>
                <w:rFonts w:ascii="Arial" w:hAnsi="Arial" w:cs="Arial"/>
                <w:sz w:val="18"/>
                <w:szCs w:val="18"/>
              </w:rPr>
              <w:t xml:space="preserve">Division of Public Health </w:t>
            </w:r>
          </w:p>
          <w:p w14:paraId="0DAA7227" w14:textId="239A9D8C" w:rsidR="00E72A55" w:rsidRPr="00301890" w:rsidRDefault="00E72A55" w:rsidP="00FA5518">
            <w:pPr>
              <w:rPr>
                <w:rFonts w:ascii="Arial" w:hAnsi="Arial" w:cs="Arial"/>
                <w:b/>
                <w:sz w:val="18"/>
                <w:szCs w:val="18"/>
              </w:rPr>
            </w:pPr>
            <w:r w:rsidRPr="00301890">
              <w:rPr>
                <w:rFonts w:ascii="Arial" w:hAnsi="Arial" w:cs="Arial"/>
                <w:sz w:val="18"/>
                <w:szCs w:val="18"/>
              </w:rPr>
              <w:t>F-01611</w:t>
            </w:r>
            <w:r w:rsidR="00E802BA" w:rsidRPr="00301890">
              <w:rPr>
                <w:rFonts w:ascii="Arial" w:hAnsi="Arial" w:cs="Arial"/>
                <w:sz w:val="18"/>
                <w:szCs w:val="18"/>
              </w:rPr>
              <w:t xml:space="preserve"> </w:t>
            </w:r>
            <w:r w:rsidRPr="00301890">
              <w:rPr>
                <w:rFonts w:ascii="Arial" w:hAnsi="Arial" w:cs="Arial"/>
                <w:sz w:val="18"/>
                <w:szCs w:val="18"/>
              </w:rPr>
              <w:t>(</w:t>
            </w:r>
            <w:r w:rsidR="001E27BB">
              <w:rPr>
                <w:rFonts w:ascii="Arial" w:hAnsi="Arial" w:cs="Arial"/>
                <w:sz w:val="18"/>
                <w:szCs w:val="18"/>
              </w:rPr>
              <w:t>1</w:t>
            </w:r>
            <w:r w:rsidR="0010506D">
              <w:rPr>
                <w:rFonts w:ascii="Arial" w:hAnsi="Arial" w:cs="Arial"/>
                <w:sz w:val="18"/>
                <w:szCs w:val="18"/>
              </w:rPr>
              <w:t>1</w:t>
            </w:r>
            <w:r w:rsidR="002478AD" w:rsidRPr="00301890">
              <w:rPr>
                <w:rFonts w:ascii="Arial" w:hAnsi="Arial" w:cs="Arial"/>
                <w:sz w:val="18"/>
                <w:szCs w:val="18"/>
              </w:rPr>
              <w:t>/202</w:t>
            </w:r>
            <w:r w:rsidR="009C26D8" w:rsidRPr="00301890">
              <w:rPr>
                <w:rFonts w:ascii="Arial" w:hAnsi="Arial" w:cs="Arial"/>
                <w:sz w:val="18"/>
                <w:szCs w:val="18"/>
              </w:rPr>
              <w:t>2</w:t>
            </w:r>
            <w:r w:rsidRPr="00301890">
              <w:rPr>
                <w:rFonts w:ascii="Arial" w:hAnsi="Arial" w:cs="Arial"/>
                <w:sz w:val="18"/>
                <w:szCs w:val="18"/>
              </w:rPr>
              <w:t>)</w:t>
            </w:r>
          </w:p>
        </w:tc>
        <w:tc>
          <w:tcPr>
            <w:tcW w:w="7103" w:type="dxa"/>
            <w:gridSpan w:val="2"/>
          </w:tcPr>
          <w:p w14:paraId="5EE9F318" w14:textId="77777777" w:rsidR="00E72A55" w:rsidRPr="00301890" w:rsidRDefault="00E72A55" w:rsidP="00B50795">
            <w:pPr>
              <w:jc w:val="right"/>
              <w:rPr>
                <w:rFonts w:ascii="Arial" w:hAnsi="Arial" w:cs="Arial"/>
                <w:b/>
                <w:sz w:val="18"/>
                <w:szCs w:val="18"/>
              </w:rPr>
            </w:pPr>
            <w:r w:rsidRPr="00301890">
              <w:rPr>
                <w:rFonts w:ascii="Arial" w:hAnsi="Arial" w:cs="Arial"/>
                <w:b/>
                <w:sz w:val="18"/>
                <w:szCs w:val="18"/>
              </w:rPr>
              <w:t>STATE OF WISCONSIN</w:t>
            </w:r>
          </w:p>
          <w:p w14:paraId="501FD102" w14:textId="7AF460B9" w:rsidR="00E72A55" w:rsidRPr="00301890" w:rsidRDefault="00556C6D" w:rsidP="00B50795">
            <w:pPr>
              <w:jc w:val="right"/>
              <w:rPr>
                <w:rFonts w:ascii="Arial" w:hAnsi="Arial" w:cs="Arial"/>
                <w:sz w:val="18"/>
                <w:szCs w:val="18"/>
              </w:rPr>
            </w:pPr>
            <w:r w:rsidRPr="00301890">
              <w:rPr>
                <w:rFonts w:ascii="Arial" w:hAnsi="Arial" w:cs="Arial"/>
                <w:sz w:val="18"/>
                <w:szCs w:val="18"/>
              </w:rPr>
              <w:t xml:space="preserve">Page </w:t>
            </w:r>
            <w:r w:rsidRPr="00301890">
              <w:rPr>
                <w:rFonts w:ascii="Arial" w:hAnsi="Arial" w:cs="Arial"/>
                <w:sz w:val="18"/>
                <w:szCs w:val="18"/>
              </w:rPr>
              <w:fldChar w:fldCharType="begin"/>
            </w:r>
            <w:r w:rsidRPr="00301890">
              <w:rPr>
                <w:rFonts w:ascii="Arial" w:hAnsi="Arial" w:cs="Arial"/>
                <w:sz w:val="18"/>
                <w:szCs w:val="18"/>
              </w:rPr>
              <w:instrText xml:space="preserve"> PAGE   \* MERGEFORMAT </w:instrText>
            </w:r>
            <w:r w:rsidRPr="00301890">
              <w:rPr>
                <w:rFonts w:ascii="Arial" w:hAnsi="Arial" w:cs="Arial"/>
                <w:sz w:val="18"/>
                <w:szCs w:val="18"/>
              </w:rPr>
              <w:fldChar w:fldCharType="separate"/>
            </w:r>
            <w:r w:rsidR="00172E22" w:rsidRPr="00301890">
              <w:rPr>
                <w:rFonts w:ascii="Arial" w:hAnsi="Arial" w:cs="Arial"/>
                <w:noProof/>
                <w:sz w:val="18"/>
                <w:szCs w:val="18"/>
              </w:rPr>
              <w:t>1</w:t>
            </w:r>
            <w:r w:rsidRPr="00301890">
              <w:rPr>
                <w:rFonts w:ascii="Arial" w:hAnsi="Arial" w:cs="Arial"/>
                <w:noProof/>
                <w:sz w:val="18"/>
                <w:szCs w:val="18"/>
              </w:rPr>
              <w:fldChar w:fldCharType="end"/>
            </w:r>
            <w:r w:rsidRPr="00301890">
              <w:rPr>
                <w:rFonts w:ascii="Arial" w:hAnsi="Arial" w:cs="Arial"/>
                <w:noProof/>
                <w:sz w:val="18"/>
                <w:szCs w:val="18"/>
              </w:rPr>
              <w:t xml:space="preserve"> of </w:t>
            </w:r>
            <w:r w:rsidR="00D54F9E" w:rsidRPr="00301890">
              <w:rPr>
                <w:rFonts w:ascii="Arial" w:hAnsi="Arial" w:cs="Arial"/>
                <w:noProof/>
                <w:sz w:val="18"/>
                <w:szCs w:val="18"/>
              </w:rPr>
              <w:fldChar w:fldCharType="begin"/>
            </w:r>
            <w:r w:rsidR="00D54F9E" w:rsidRPr="00301890">
              <w:rPr>
                <w:rFonts w:ascii="Arial" w:hAnsi="Arial" w:cs="Arial"/>
                <w:noProof/>
                <w:sz w:val="18"/>
                <w:szCs w:val="18"/>
              </w:rPr>
              <w:instrText xml:space="preserve"> NUMPAGES   \* MERGEFORMAT </w:instrText>
            </w:r>
            <w:r w:rsidR="00D54F9E" w:rsidRPr="00301890">
              <w:rPr>
                <w:rFonts w:ascii="Arial" w:hAnsi="Arial" w:cs="Arial"/>
                <w:noProof/>
                <w:sz w:val="18"/>
                <w:szCs w:val="18"/>
              </w:rPr>
              <w:fldChar w:fldCharType="separate"/>
            </w:r>
            <w:r w:rsidR="00172E22" w:rsidRPr="00301890">
              <w:rPr>
                <w:rFonts w:ascii="Arial" w:hAnsi="Arial" w:cs="Arial"/>
                <w:noProof/>
                <w:sz w:val="18"/>
                <w:szCs w:val="18"/>
              </w:rPr>
              <w:t>6</w:t>
            </w:r>
            <w:r w:rsidR="00D54F9E" w:rsidRPr="00301890">
              <w:rPr>
                <w:rFonts w:ascii="Arial" w:hAnsi="Arial" w:cs="Arial"/>
                <w:noProof/>
                <w:sz w:val="18"/>
                <w:szCs w:val="18"/>
              </w:rPr>
              <w:fldChar w:fldCharType="end"/>
            </w:r>
          </w:p>
        </w:tc>
      </w:tr>
      <w:tr w:rsidR="00E72A55" w:rsidRPr="00E7601A" w14:paraId="5CEEA302" w14:textId="77777777" w:rsidTr="00E432C8">
        <w:trPr>
          <w:gridBefore w:val="1"/>
          <w:gridAfter w:val="1"/>
          <w:wBefore w:w="16" w:type="dxa"/>
          <w:wAfter w:w="228" w:type="dxa"/>
          <w:cantSplit/>
          <w:trHeight w:val="20"/>
          <w:jc w:val="center"/>
        </w:trPr>
        <w:tc>
          <w:tcPr>
            <w:tcW w:w="13932" w:type="dxa"/>
            <w:gridSpan w:val="7"/>
            <w:vAlign w:val="center"/>
          </w:tcPr>
          <w:p w14:paraId="464B5091" w14:textId="173060E7" w:rsidR="00E432C8" w:rsidRPr="00301890" w:rsidRDefault="00301890" w:rsidP="00E432C8">
            <w:pPr>
              <w:pStyle w:val="NormalWeb"/>
              <w:spacing w:before="0" w:beforeAutospacing="0" w:after="0" w:afterAutospacing="0" w:line="300" w:lineRule="auto"/>
              <w:jc w:val="center"/>
              <w:rPr>
                <w:rFonts w:ascii="Arial" w:hAnsi="Arial" w:cs="Arial"/>
              </w:rPr>
            </w:pPr>
            <w:r>
              <w:rPr>
                <w:rFonts w:ascii="Arial" w:hAnsi="Arial" w:cs="Arial"/>
                <w:b/>
              </w:rPr>
              <w:t>AGENCY:</w:t>
            </w:r>
            <w:r w:rsidR="00E432C8" w:rsidRPr="00301890">
              <w:rPr>
                <w:rFonts w:ascii="Arial" w:hAnsi="Arial" w:cs="Arial"/>
              </w:rPr>
              <w:t xml:space="preserve"> </w:t>
            </w:r>
            <w:r w:rsidR="00E432C8" w:rsidRPr="00301890">
              <w:rPr>
                <w:rFonts w:ascii="Arial" w:hAnsi="Arial" w:cs="Arial"/>
              </w:rPr>
              <w:fldChar w:fldCharType="begin">
                <w:ffData>
                  <w:name w:val=""/>
                  <w:enabled/>
                  <w:calcOnExit w:val="0"/>
                  <w:textInput/>
                </w:ffData>
              </w:fldChar>
            </w:r>
            <w:r w:rsidR="00E432C8" w:rsidRPr="00301890">
              <w:rPr>
                <w:rFonts w:ascii="Arial" w:hAnsi="Arial" w:cs="Arial"/>
              </w:rPr>
              <w:instrText xml:space="preserve"> FORMTEXT </w:instrText>
            </w:r>
            <w:r w:rsidR="00E432C8" w:rsidRPr="00301890">
              <w:rPr>
                <w:rFonts w:ascii="Arial" w:hAnsi="Arial" w:cs="Arial"/>
              </w:rPr>
            </w:r>
            <w:r w:rsidR="00E432C8" w:rsidRPr="00301890">
              <w:rPr>
                <w:rFonts w:ascii="Arial" w:hAnsi="Arial" w:cs="Arial"/>
              </w:rPr>
              <w:fldChar w:fldCharType="separate"/>
            </w:r>
            <w:r w:rsidR="00E432C8" w:rsidRPr="00301890">
              <w:rPr>
                <w:rFonts w:ascii="Arial" w:hAnsi="Arial" w:cs="Arial"/>
              </w:rPr>
              <w:t> </w:t>
            </w:r>
            <w:r w:rsidR="00E432C8" w:rsidRPr="00301890">
              <w:rPr>
                <w:rFonts w:ascii="Arial" w:hAnsi="Arial" w:cs="Arial"/>
              </w:rPr>
              <w:t> </w:t>
            </w:r>
            <w:r w:rsidR="00E432C8" w:rsidRPr="00301890">
              <w:rPr>
                <w:rFonts w:ascii="Arial" w:hAnsi="Arial" w:cs="Arial"/>
              </w:rPr>
              <w:t> </w:t>
            </w:r>
            <w:r w:rsidR="00E432C8" w:rsidRPr="00301890">
              <w:rPr>
                <w:rFonts w:ascii="Arial" w:hAnsi="Arial" w:cs="Arial"/>
              </w:rPr>
              <w:t> </w:t>
            </w:r>
            <w:r w:rsidR="00E432C8" w:rsidRPr="00301890">
              <w:rPr>
                <w:rFonts w:ascii="Arial" w:hAnsi="Arial" w:cs="Arial"/>
              </w:rPr>
              <w:t> </w:t>
            </w:r>
            <w:r w:rsidR="00E432C8" w:rsidRPr="00301890">
              <w:rPr>
                <w:rFonts w:ascii="Arial" w:hAnsi="Arial" w:cs="Arial"/>
              </w:rPr>
              <w:fldChar w:fldCharType="end"/>
            </w:r>
          </w:p>
          <w:p w14:paraId="5DF8552F" w14:textId="0790699E" w:rsidR="00D77FE6" w:rsidRPr="00301890" w:rsidRDefault="00E72A55" w:rsidP="00454860">
            <w:pPr>
              <w:spacing w:before="120" w:after="120"/>
              <w:jc w:val="center"/>
              <w:rPr>
                <w:rFonts w:ascii="Arial" w:hAnsi="Arial" w:cs="Arial"/>
                <w:b/>
                <w:sz w:val="24"/>
                <w:szCs w:val="24"/>
              </w:rPr>
            </w:pPr>
            <w:r w:rsidRPr="00301890">
              <w:rPr>
                <w:rFonts w:ascii="Arial" w:hAnsi="Arial" w:cs="Arial"/>
                <w:b/>
                <w:sz w:val="24"/>
                <w:szCs w:val="24"/>
              </w:rPr>
              <w:t>20</w:t>
            </w:r>
            <w:r w:rsidR="00704EA7" w:rsidRPr="00301890">
              <w:rPr>
                <w:rFonts w:ascii="Arial" w:hAnsi="Arial" w:cs="Arial"/>
                <w:b/>
                <w:sz w:val="24"/>
                <w:szCs w:val="24"/>
              </w:rPr>
              <w:t>2</w:t>
            </w:r>
            <w:r w:rsidR="009C26D8" w:rsidRPr="00301890">
              <w:rPr>
                <w:rFonts w:ascii="Arial" w:hAnsi="Arial" w:cs="Arial"/>
                <w:b/>
                <w:sz w:val="24"/>
                <w:szCs w:val="24"/>
              </w:rPr>
              <w:t>3</w:t>
            </w:r>
            <w:r w:rsidRPr="00301890">
              <w:rPr>
                <w:rFonts w:ascii="Arial" w:hAnsi="Arial" w:cs="Arial"/>
                <w:b/>
                <w:sz w:val="24"/>
                <w:szCs w:val="24"/>
              </w:rPr>
              <w:t xml:space="preserve"> M</w:t>
            </w:r>
            <w:r w:rsidR="00301890">
              <w:rPr>
                <w:rFonts w:ascii="Arial" w:hAnsi="Arial" w:cs="Arial"/>
                <w:b/>
                <w:sz w:val="24"/>
                <w:szCs w:val="24"/>
              </w:rPr>
              <w:t>ATERNAL</w:t>
            </w:r>
            <w:r w:rsidR="00803F85" w:rsidRPr="00301890">
              <w:rPr>
                <w:rFonts w:ascii="Arial" w:hAnsi="Arial" w:cs="Arial"/>
                <w:b/>
                <w:sz w:val="24"/>
                <w:szCs w:val="24"/>
              </w:rPr>
              <w:t xml:space="preserve"> C</w:t>
            </w:r>
            <w:r w:rsidR="00301890">
              <w:rPr>
                <w:rFonts w:ascii="Arial" w:hAnsi="Arial" w:cs="Arial"/>
                <w:b/>
                <w:sz w:val="24"/>
                <w:szCs w:val="24"/>
              </w:rPr>
              <w:t>HILD</w:t>
            </w:r>
            <w:r w:rsidR="00803F85" w:rsidRPr="00301890">
              <w:rPr>
                <w:rFonts w:ascii="Arial" w:hAnsi="Arial" w:cs="Arial"/>
                <w:b/>
                <w:sz w:val="24"/>
                <w:szCs w:val="24"/>
              </w:rPr>
              <w:t xml:space="preserve"> H</w:t>
            </w:r>
            <w:r w:rsidR="00301890">
              <w:rPr>
                <w:rFonts w:ascii="Arial" w:hAnsi="Arial" w:cs="Arial"/>
                <w:b/>
                <w:sz w:val="24"/>
                <w:szCs w:val="24"/>
              </w:rPr>
              <w:t>EALTH</w:t>
            </w:r>
            <w:r w:rsidR="00803F85" w:rsidRPr="00301890">
              <w:rPr>
                <w:rFonts w:ascii="Arial" w:hAnsi="Arial" w:cs="Arial"/>
                <w:b/>
                <w:sz w:val="24"/>
                <w:szCs w:val="24"/>
              </w:rPr>
              <w:t xml:space="preserve"> (MCH)</w:t>
            </w:r>
            <w:r w:rsidRPr="00301890">
              <w:rPr>
                <w:rFonts w:ascii="Arial" w:hAnsi="Arial" w:cs="Arial"/>
                <w:b/>
                <w:sz w:val="24"/>
                <w:szCs w:val="24"/>
              </w:rPr>
              <w:t xml:space="preserve"> SUPPLEMENT TO GAC</w:t>
            </w:r>
            <w:r w:rsidR="00105502" w:rsidRPr="00301890">
              <w:rPr>
                <w:rFonts w:ascii="Arial" w:hAnsi="Arial" w:cs="Arial"/>
                <w:b/>
                <w:sz w:val="24"/>
                <w:szCs w:val="24"/>
              </w:rPr>
              <w:t xml:space="preserve"> </w:t>
            </w:r>
          </w:p>
          <w:p w14:paraId="3B8448EE" w14:textId="0DDC781B" w:rsidR="00105502" w:rsidRPr="00E7601A" w:rsidRDefault="00105502" w:rsidP="00454860">
            <w:pPr>
              <w:spacing w:before="120" w:after="120"/>
              <w:jc w:val="center"/>
              <w:rPr>
                <w:rFonts w:ascii="Times New Roman" w:hAnsi="Times New Roman" w:cs="Times New Roman"/>
                <w:b/>
                <w:sz w:val="20"/>
                <w:szCs w:val="20"/>
              </w:rPr>
            </w:pPr>
          </w:p>
        </w:tc>
      </w:tr>
      <w:tr w:rsidR="00E72A55" w:rsidRPr="00E7601A" w14:paraId="2E4BC9EC" w14:textId="77777777" w:rsidTr="00E432C8">
        <w:trPr>
          <w:gridBefore w:val="2"/>
          <w:wBefore w:w="244" w:type="dxa"/>
          <w:cantSplit/>
          <w:trHeight w:val="20"/>
          <w:jc w:val="center"/>
        </w:trPr>
        <w:tc>
          <w:tcPr>
            <w:tcW w:w="13932" w:type="dxa"/>
            <w:gridSpan w:val="7"/>
          </w:tcPr>
          <w:p w14:paraId="26C663E4" w14:textId="24EE2113" w:rsidR="00454860" w:rsidRPr="00301890" w:rsidRDefault="00301890" w:rsidP="00E432C8">
            <w:pPr>
              <w:pStyle w:val="NormalWeb"/>
              <w:spacing w:before="0" w:beforeAutospacing="0" w:after="0" w:afterAutospacing="0" w:line="300" w:lineRule="auto"/>
              <w:rPr>
                <w:rFonts w:ascii="Arial" w:hAnsi="Arial" w:cs="Arial"/>
                <w:sz w:val="20"/>
                <w:szCs w:val="20"/>
              </w:rPr>
            </w:pPr>
            <w:r>
              <w:rPr>
                <w:rFonts w:ascii="Arial" w:hAnsi="Arial" w:cs="Arial"/>
                <w:b/>
                <w:i/>
                <w:sz w:val="20"/>
                <w:szCs w:val="20"/>
              </w:rPr>
              <w:t>Instructions</w:t>
            </w:r>
            <w:r w:rsidR="00E432C8" w:rsidRPr="00301890">
              <w:rPr>
                <w:rFonts w:ascii="Arial" w:hAnsi="Arial" w:cs="Arial"/>
                <w:b/>
                <w:i/>
                <w:sz w:val="20"/>
                <w:szCs w:val="20"/>
              </w:rPr>
              <w:t xml:space="preserve"> for the 2023</w:t>
            </w:r>
            <w:r w:rsidR="00454860" w:rsidRPr="00301890">
              <w:rPr>
                <w:rFonts w:ascii="Arial" w:hAnsi="Arial" w:cs="Arial"/>
                <w:b/>
                <w:i/>
                <w:sz w:val="20"/>
                <w:szCs w:val="20"/>
              </w:rPr>
              <w:t xml:space="preserve"> MCH contracting process</w:t>
            </w:r>
            <w:r>
              <w:rPr>
                <w:rFonts w:ascii="Arial" w:hAnsi="Arial" w:cs="Arial"/>
                <w:b/>
                <w:i/>
                <w:sz w:val="20"/>
                <w:szCs w:val="20"/>
              </w:rPr>
              <w:t>:</w:t>
            </w:r>
          </w:p>
          <w:p w14:paraId="23F2E7F7" w14:textId="66CE8764" w:rsidR="00454860" w:rsidRPr="00301890" w:rsidRDefault="00454860" w:rsidP="00301890">
            <w:pPr>
              <w:pStyle w:val="NormalWeb"/>
              <w:numPr>
                <w:ilvl w:val="0"/>
                <w:numId w:val="22"/>
              </w:numPr>
              <w:spacing w:before="0" w:beforeAutospacing="0" w:after="0" w:afterAutospacing="0" w:line="300" w:lineRule="auto"/>
              <w:ind w:left="360"/>
              <w:rPr>
                <w:rFonts w:ascii="Arial" w:hAnsi="Arial" w:cs="Arial"/>
                <w:sz w:val="20"/>
                <w:szCs w:val="20"/>
              </w:rPr>
            </w:pPr>
            <w:r w:rsidRPr="00301890">
              <w:rPr>
                <w:rFonts w:ascii="Arial" w:hAnsi="Arial" w:cs="Arial"/>
                <w:sz w:val="20"/>
                <w:szCs w:val="20"/>
              </w:rPr>
              <w:t xml:space="preserve">In GAC, local agencies </w:t>
            </w:r>
            <w:r w:rsidR="008971B0" w:rsidRPr="00301890">
              <w:rPr>
                <w:rFonts w:ascii="Arial" w:hAnsi="Arial" w:cs="Arial"/>
                <w:sz w:val="20"/>
                <w:szCs w:val="20"/>
              </w:rPr>
              <w:t xml:space="preserve">need to </w:t>
            </w:r>
            <w:r w:rsidRPr="00301890">
              <w:rPr>
                <w:rFonts w:ascii="Arial" w:hAnsi="Arial" w:cs="Arial"/>
                <w:sz w:val="20"/>
                <w:szCs w:val="20"/>
              </w:rPr>
              <w:t>select 202</w:t>
            </w:r>
            <w:r w:rsidR="00E432C8" w:rsidRPr="00301890">
              <w:rPr>
                <w:rFonts w:ascii="Arial" w:hAnsi="Arial" w:cs="Arial"/>
                <w:sz w:val="20"/>
                <w:szCs w:val="20"/>
              </w:rPr>
              <w:t>3</w:t>
            </w:r>
            <w:r w:rsidRPr="00301890">
              <w:rPr>
                <w:rFonts w:ascii="Arial" w:hAnsi="Arial" w:cs="Arial"/>
                <w:sz w:val="20"/>
                <w:szCs w:val="20"/>
              </w:rPr>
              <w:t xml:space="preserve"> MCH objectives, assign value, and click the notification button.</w:t>
            </w:r>
          </w:p>
          <w:p w14:paraId="38B9A2CE" w14:textId="07FA052E" w:rsidR="00454860" w:rsidRPr="00301890" w:rsidRDefault="00454860" w:rsidP="00301890">
            <w:pPr>
              <w:pStyle w:val="NormalWeb"/>
              <w:numPr>
                <w:ilvl w:val="0"/>
                <w:numId w:val="22"/>
              </w:numPr>
              <w:spacing w:before="0" w:beforeAutospacing="0" w:after="0" w:afterAutospacing="0" w:line="300" w:lineRule="auto"/>
              <w:ind w:left="360"/>
              <w:rPr>
                <w:rFonts w:ascii="Arial" w:hAnsi="Arial" w:cs="Arial"/>
                <w:sz w:val="20"/>
                <w:szCs w:val="20"/>
              </w:rPr>
            </w:pPr>
            <w:r w:rsidRPr="00301890">
              <w:rPr>
                <w:rFonts w:ascii="Arial" w:hAnsi="Arial" w:cs="Arial"/>
                <w:sz w:val="20"/>
                <w:szCs w:val="20"/>
              </w:rPr>
              <w:t xml:space="preserve">Local agencies </w:t>
            </w:r>
            <w:r w:rsidR="008971B0" w:rsidRPr="00301890">
              <w:rPr>
                <w:rFonts w:ascii="Arial" w:hAnsi="Arial" w:cs="Arial"/>
                <w:sz w:val="20"/>
                <w:szCs w:val="20"/>
              </w:rPr>
              <w:t xml:space="preserve">will then </w:t>
            </w:r>
            <w:r w:rsidRPr="00301890">
              <w:rPr>
                <w:rFonts w:ascii="Arial" w:hAnsi="Arial" w:cs="Arial"/>
                <w:sz w:val="20"/>
                <w:szCs w:val="20"/>
              </w:rPr>
              <w:t>complete a GAC Supplement for each objective selected and send to their MCH contract monitor via email.</w:t>
            </w:r>
          </w:p>
          <w:p w14:paraId="44A79BE4" w14:textId="28D60584" w:rsidR="00454860" w:rsidRPr="00301890" w:rsidRDefault="00454860" w:rsidP="00301890">
            <w:pPr>
              <w:pStyle w:val="NormalWeb"/>
              <w:numPr>
                <w:ilvl w:val="0"/>
                <w:numId w:val="22"/>
              </w:numPr>
              <w:spacing w:before="0" w:beforeAutospacing="0" w:after="0" w:afterAutospacing="0" w:line="300" w:lineRule="auto"/>
              <w:ind w:left="360"/>
              <w:rPr>
                <w:rFonts w:ascii="Arial" w:hAnsi="Arial" w:cs="Arial"/>
                <w:sz w:val="20"/>
                <w:szCs w:val="20"/>
              </w:rPr>
            </w:pPr>
            <w:r w:rsidRPr="00301890">
              <w:rPr>
                <w:rFonts w:ascii="Arial" w:hAnsi="Arial" w:cs="Arial"/>
                <w:sz w:val="20"/>
                <w:szCs w:val="20"/>
              </w:rPr>
              <w:t xml:space="preserve">Contract monitors </w:t>
            </w:r>
            <w:r w:rsidR="008971B0" w:rsidRPr="00301890">
              <w:rPr>
                <w:rFonts w:ascii="Arial" w:hAnsi="Arial" w:cs="Arial"/>
                <w:sz w:val="20"/>
                <w:szCs w:val="20"/>
              </w:rPr>
              <w:t xml:space="preserve">will </w:t>
            </w:r>
            <w:r w:rsidRPr="00301890">
              <w:rPr>
                <w:rFonts w:ascii="Arial" w:hAnsi="Arial" w:cs="Arial"/>
                <w:sz w:val="20"/>
                <w:szCs w:val="20"/>
              </w:rPr>
              <w:t xml:space="preserve">review the </w:t>
            </w:r>
            <w:r w:rsidR="00803F85" w:rsidRPr="00301890">
              <w:rPr>
                <w:rFonts w:ascii="Arial" w:hAnsi="Arial" w:cs="Arial"/>
                <w:sz w:val="20"/>
                <w:szCs w:val="20"/>
              </w:rPr>
              <w:t xml:space="preserve">GAC </w:t>
            </w:r>
            <w:r w:rsidRPr="00301890">
              <w:rPr>
                <w:rFonts w:ascii="Arial" w:hAnsi="Arial" w:cs="Arial"/>
                <w:sz w:val="20"/>
                <w:szCs w:val="20"/>
              </w:rPr>
              <w:t>Supplements and notify agencies of approval or recommended edits.</w:t>
            </w:r>
          </w:p>
          <w:p w14:paraId="32220D0D" w14:textId="711CA7DF" w:rsidR="00105502" w:rsidRPr="00301890" w:rsidRDefault="00454860" w:rsidP="00301890">
            <w:pPr>
              <w:pStyle w:val="NormalWeb"/>
              <w:numPr>
                <w:ilvl w:val="0"/>
                <w:numId w:val="22"/>
              </w:numPr>
              <w:spacing w:before="0" w:beforeAutospacing="0" w:after="0" w:afterAutospacing="0" w:line="300" w:lineRule="auto"/>
              <w:ind w:left="360"/>
              <w:rPr>
                <w:rFonts w:ascii="Arial" w:hAnsi="Arial" w:cs="Arial"/>
                <w:sz w:val="20"/>
                <w:szCs w:val="20"/>
              </w:rPr>
            </w:pPr>
            <w:r w:rsidRPr="00301890">
              <w:rPr>
                <w:rFonts w:ascii="Arial" w:hAnsi="Arial" w:cs="Arial"/>
                <w:sz w:val="20"/>
                <w:szCs w:val="20"/>
              </w:rPr>
              <w:t xml:space="preserve">When GAC Supplements are finalized and approved, both parties enter negotiation notes in </w:t>
            </w:r>
            <w:r w:rsidR="007563C6" w:rsidRPr="00301890">
              <w:rPr>
                <w:rFonts w:ascii="Arial" w:hAnsi="Arial" w:cs="Arial"/>
                <w:sz w:val="20"/>
                <w:szCs w:val="20"/>
              </w:rPr>
              <w:t>GAC,</w:t>
            </w:r>
            <w:r w:rsidRPr="00301890">
              <w:rPr>
                <w:rFonts w:ascii="Arial" w:hAnsi="Arial" w:cs="Arial"/>
                <w:sz w:val="20"/>
                <w:szCs w:val="20"/>
              </w:rPr>
              <w:t xml:space="preserve"> and </w:t>
            </w:r>
            <w:r w:rsidR="008971B0" w:rsidRPr="00301890">
              <w:rPr>
                <w:rFonts w:ascii="Arial" w:hAnsi="Arial" w:cs="Arial"/>
                <w:sz w:val="20"/>
                <w:szCs w:val="20"/>
              </w:rPr>
              <w:t xml:space="preserve">contract monitor will </w:t>
            </w:r>
            <w:r w:rsidRPr="00301890">
              <w:rPr>
                <w:rFonts w:ascii="Arial" w:hAnsi="Arial" w:cs="Arial"/>
                <w:sz w:val="20"/>
                <w:szCs w:val="20"/>
              </w:rPr>
              <w:t>sign off</w:t>
            </w:r>
            <w:r w:rsidR="008971B0" w:rsidRPr="00301890">
              <w:rPr>
                <w:rFonts w:ascii="Arial" w:hAnsi="Arial" w:cs="Arial"/>
                <w:sz w:val="20"/>
                <w:szCs w:val="20"/>
              </w:rPr>
              <w:t xml:space="preserve"> in GAC</w:t>
            </w:r>
            <w:r w:rsidR="00105502" w:rsidRPr="00301890">
              <w:rPr>
                <w:rFonts w:ascii="Arial" w:hAnsi="Arial" w:cs="Arial"/>
                <w:sz w:val="20"/>
                <w:szCs w:val="20"/>
              </w:rPr>
              <w:t>.</w:t>
            </w:r>
          </w:p>
          <w:p w14:paraId="40985042" w14:textId="65E51F3E" w:rsidR="00105502" w:rsidRPr="00301890" w:rsidRDefault="00105502" w:rsidP="00301890">
            <w:pPr>
              <w:pStyle w:val="NormalWeb"/>
              <w:numPr>
                <w:ilvl w:val="0"/>
                <w:numId w:val="22"/>
              </w:numPr>
              <w:spacing w:before="0" w:beforeAutospacing="0" w:after="0" w:afterAutospacing="0" w:line="300" w:lineRule="auto"/>
              <w:ind w:left="360"/>
              <w:rPr>
                <w:rFonts w:ascii="Arial" w:hAnsi="Arial" w:cs="Arial"/>
                <w:sz w:val="20"/>
                <w:szCs w:val="20"/>
              </w:rPr>
            </w:pPr>
            <w:r w:rsidRPr="00B60EA6">
              <w:rPr>
                <w:rFonts w:ascii="Arial" w:hAnsi="Arial" w:cs="Arial"/>
                <w:color w:val="C00000"/>
                <w:sz w:val="20"/>
                <w:szCs w:val="20"/>
              </w:rPr>
              <w:t>Negotiations must be completed by November 15,</w:t>
            </w:r>
            <w:r w:rsidR="007A3B77" w:rsidRPr="00B60EA6">
              <w:rPr>
                <w:rFonts w:ascii="Arial" w:hAnsi="Arial" w:cs="Arial"/>
                <w:color w:val="C00000"/>
                <w:sz w:val="20"/>
                <w:szCs w:val="20"/>
              </w:rPr>
              <w:t xml:space="preserve"> </w:t>
            </w:r>
            <w:r w:rsidRPr="00B60EA6">
              <w:rPr>
                <w:rFonts w:ascii="Arial" w:hAnsi="Arial" w:cs="Arial"/>
                <w:color w:val="C00000"/>
                <w:sz w:val="20"/>
                <w:szCs w:val="20"/>
              </w:rPr>
              <w:t>2022.</w:t>
            </w:r>
          </w:p>
        </w:tc>
      </w:tr>
      <w:tr w:rsidR="00B44990" w:rsidRPr="00E7601A" w14:paraId="132D1565" w14:textId="77777777" w:rsidTr="00E432C8">
        <w:trPr>
          <w:gridBefore w:val="2"/>
          <w:wBefore w:w="244" w:type="dxa"/>
          <w:cantSplit/>
          <w:trHeight w:val="20"/>
          <w:jc w:val="center"/>
        </w:trPr>
        <w:tc>
          <w:tcPr>
            <w:tcW w:w="13932" w:type="dxa"/>
            <w:gridSpan w:val="7"/>
          </w:tcPr>
          <w:p w14:paraId="785C9781" w14:textId="77777777" w:rsidR="00B44990" w:rsidRDefault="00B44990" w:rsidP="00E432C8">
            <w:pPr>
              <w:pStyle w:val="NormalWeb"/>
              <w:spacing w:before="0" w:beforeAutospacing="0" w:after="0" w:afterAutospacing="0" w:line="300" w:lineRule="auto"/>
              <w:rPr>
                <w:rFonts w:ascii="Arial" w:hAnsi="Arial" w:cs="Arial"/>
                <w:b/>
                <w:i/>
                <w:sz w:val="20"/>
                <w:szCs w:val="20"/>
              </w:rPr>
            </w:pPr>
          </w:p>
        </w:tc>
      </w:tr>
      <w:tr w:rsidR="00410FBA" w:rsidRPr="00E7601A" w14:paraId="24F7645C" w14:textId="77777777" w:rsidTr="00E43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20"/>
          <w:jc w:val="center"/>
        </w:trPr>
        <w:tc>
          <w:tcPr>
            <w:tcW w:w="4528" w:type="dxa"/>
            <w:gridSpan w:val="2"/>
            <w:tcBorders>
              <w:bottom w:val="thickThinSmallGap" w:sz="24" w:space="0" w:color="auto"/>
            </w:tcBorders>
            <w:shd w:val="clear" w:color="auto" w:fill="B6DDE8" w:themeFill="accent5" w:themeFillTint="66"/>
            <w:vAlign w:val="center"/>
          </w:tcPr>
          <w:p w14:paraId="3A363E24" w14:textId="77777777" w:rsidR="00410FBA" w:rsidRPr="00B44990" w:rsidRDefault="00410FBA" w:rsidP="00B50795">
            <w:pPr>
              <w:keepNext/>
              <w:spacing w:before="40" w:after="40"/>
              <w:rPr>
                <w:rFonts w:ascii="Arial" w:hAnsi="Arial" w:cs="Arial"/>
                <w:b/>
                <w:sz w:val="18"/>
                <w:szCs w:val="18"/>
              </w:rPr>
            </w:pPr>
            <w:r w:rsidRPr="00B44990">
              <w:rPr>
                <w:rFonts w:ascii="Arial" w:hAnsi="Arial" w:cs="Arial"/>
                <w:b/>
                <w:sz w:val="18"/>
                <w:szCs w:val="18"/>
              </w:rPr>
              <w:t>Objective</w:t>
            </w:r>
          </w:p>
        </w:tc>
        <w:tc>
          <w:tcPr>
            <w:tcW w:w="9404" w:type="dxa"/>
            <w:gridSpan w:val="5"/>
            <w:tcBorders>
              <w:bottom w:val="thickThinSmallGap" w:sz="24" w:space="0" w:color="auto"/>
            </w:tcBorders>
            <w:shd w:val="clear" w:color="auto" w:fill="B6DDE8" w:themeFill="accent5" w:themeFillTint="66"/>
            <w:vAlign w:val="center"/>
          </w:tcPr>
          <w:p w14:paraId="4DFAAE23" w14:textId="77777777" w:rsidR="00410FBA" w:rsidRPr="00B44990" w:rsidRDefault="002B734B" w:rsidP="00B50795">
            <w:pPr>
              <w:spacing w:before="40" w:after="40"/>
              <w:rPr>
                <w:rFonts w:ascii="Arial" w:hAnsi="Arial" w:cs="Arial"/>
                <w:b/>
                <w:sz w:val="18"/>
                <w:szCs w:val="18"/>
              </w:rPr>
            </w:pPr>
            <w:r w:rsidRPr="00B44990">
              <w:rPr>
                <w:rFonts w:ascii="Arial" w:hAnsi="Arial" w:cs="Arial"/>
                <w:b/>
                <w:sz w:val="18"/>
                <w:szCs w:val="18"/>
              </w:rPr>
              <w:t>Strategy</w:t>
            </w:r>
            <w:r w:rsidR="00E46D27" w:rsidRPr="00B44990">
              <w:rPr>
                <w:rFonts w:ascii="Arial" w:hAnsi="Arial" w:cs="Arial"/>
                <w:b/>
                <w:sz w:val="18"/>
                <w:szCs w:val="18"/>
              </w:rPr>
              <w:t xml:space="preserve"> or Strategies</w:t>
            </w:r>
          </w:p>
        </w:tc>
      </w:tr>
      <w:tr w:rsidR="00454860" w:rsidRPr="00E7601A" w14:paraId="406B6301" w14:textId="77777777" w:rsidTr="00B44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801"/>
          <w:jc w:val="center"/>
        </w:trPr>
        <w:tc>
          <w:tcPr>
            <w:tcW w:w="4528" w:type="dxa"/>
            <w:gridSpan w:val="2"/>
            <w:tcBorders>
              <w:bottom w:val="thickThinSmallGap" w:sz="24" w:space="0" w:color="auto"/>
            </w:tcBorders>
            <w:shd w:val="clear" w:color="auto" w:fill="EAF1DD" w:themeFill="accent3" w:themeFillTint="33"/>
            <w:vAlign w:val="center"/>
          </w:tcPr>
          <w:p w14:paraId="2CFC6E8D" w14:textId="236BC110" w:rsidR="00454860" w:rsidRPr="00B44990" w:rsidRDefault="00454860" w:rsidP="00B44990">
            <w:pPr>
              <w:tabs>
                <w:tab w:val="left" w:pos="408"/>
              </w:tabs>
              <w:rPr>
                <w:rFonts w:ascii="Arial" w:hAnsi="Arial" w:cs="Arial"/>
                <w:b/>
                <w:bCs/>
                <w:sz w:val="18"/>
                <w:szCs w:val="18"/>
                <w:u w:val="single"/>
              </w:rPr>
            </w:pPr>
            <w:r w:rsidRPr="00B44990">
              <w:rPr>
                <w:rFonts w:ascii="Arial" w:hAnsi="Arial" w:cs="Arial"/>
                <w:sz w:val="18"/>
                <w:szCs w:val="18"/>
              </w:rPr>
              <w:fldChar w:fldCharType="begin">
                <w:ffData>
                  <w:name w:val="Check1"/>
                  <w:enabled/>
                  <w:calcOnExit w:val="0"/>
                  <w:checkBox>
                    <w:sizeAuto/>
                    <w:default w:val="0"/>
                  </w:checkBox>
                </w:ffData>
              </w:fldChar>
            </w:r>
            <w:r w:rsidRPr="00B44990">
              <w:rPr>
                <w:rFonts w:ascii="Arial" w:hAnsi="Arial" w:cs="Arial"/>
                <w:sz w:val="18"/>
                <w:szCs w:val="18"/>
              </w:rPr>
              <w:instrText xml:space="preserve"> FORMCHECKBOX </w:instrText>
            </w:r>
            <w:r w:rsidR="000C18B3">
              <w:rPr>
                <w:rFonts w:ascii="Arial" w:hAnsi="Arial" w:cs="Arial"/>
                <w:sz w:val="18"/>
                <w:szCs w:val="18"/>
              </w:rPr>
            </w:r>
            <w:r w:rsidR="000C18B3">
              <w:rPr>
                <w:rFonts w:ascii="Arial" w:hAnsi="Arial" w:cs="Arial"/>
                <w:sz w:val="18"/>
                <w:szCs w:val="18"/>
              </w:rPr>
              <w:fldChar w:fldCharType="separate"/>
            </w:r>
            <w:r w:rsidRPr="00B44990">
              <w:rPr>
                <w:rFonts w:ascii="Arial" w:hAnsi="Arial" w:cs="Arial"/>
                <w:sz w:val="18"/>
                <w:szCs w:val="18"/>
              </w:rPr>
              <w:fldChar w:fldCharType="end"/>
            </w:r>
            <w:r w:rsidR="00FE24B5" w:rsidRPr="00B44990">
              <w:rPr>
                <w:rFonts w:ascii="Arial" w:hAnsi="Arial" w:cs="Arial"/>
                <w:sz w:val="18"/>
                <w:szCs w:val="18"/>
              </w:rPr>
              <w:tab/>
            </w:r>
            <w:r w:rsidR="009D1BA2" w:rsidRPr="00B44990">
              <w:rPr>
                <w:rFonts w:ascii="Arial" w:hAnsi="Arial" w:cs="Arial"/>
                <w:sz w:val="18"/>
                <w:szCs w:val="18"/>
              </w:rPr>
              <w:t>Social Connections</w:t>
            </w:r>
          </w:p>
        </w:tc>
        <w:tc>
          <w:tcPr>
            <w:tcW w:w="9404" w:type="dxa"/>
            <w:gridSpan w:val="5"/>
            <w:tcBorders>
              <w:bottom w:val="thickThinSmallGap" w:sz="24" w:space="0" w:color="auto"/>
            </w:tcBorders>
            <w:vAlign w:val="center"/>
          </w:tcPr>
          <w:p w14:paraId="6B29DF60" w14:textId="1E732AAF" w:rsidR="007B1CCC" w:rsidRPr="00B44990" w:rsidRDefault="007B1CCC" w:rsidP="00B44990">
            <w:pPr>
              <w:tabs>
                <w:tab w:val="left" w:pos="384"/>
              </w:tabs>
              <w:ind w:left="384" w:hanging="384"/>
              <w:rPr>
                <w:rFonts w:ascii="Arial" w:eastAsia="Times New Roman" w:hAnsi="Arial" w:cs="Arial"/>
                <w:color w:val="E36C0A" w:themeColor="accent6" w:themeShade="BF"/>
                <w:sz w:val="18"/>
                <w:szCs w:val="18"/>
              </w:rPr>
            </w:pPr>
            <w:r w:rsidRPr="00B44990">
              <w:rPr>
                <w:rFonts w:ascii="Arial" w:hAnsi="Arial" w:cs="Arial"/>
                <w:sz w:val="18"/>
                <w:szCs w:val="18"/>
              </w:rPr>
              <w:fldChar w:fldCharType="begin">
                <w:ffData>
                  <w:name w:val="Check1"/>
                  <w:enabled/>
                  <w:calcOnExit w:val="0"/>
                  <w:checkBox>
                    <w:sizeAuto/>
                    <w:default w:val="0"/>
                  </w:checkBox>
                </w:ffData>
              </w:fldChar>
            </w:r>
            <w:r w:rsidRPr="00B44990">
              <w:rPr>
                <w:rFonts w:ascii="Arial" w:hAnsi="Arial" w:cs="Arial"/>
                <w:sz w:val="18"/>
                <w:szCs w:val="18"/>
              </w:rPr>
              <w:instrText xml:space="preserve"> FORMCHECKBOX </w:instrText>
            </w:r>
            <w:r w:rsidR="000C18B3">
              <w:rPr>
                <w:rFonts w:ascii="Arial" w:hAnsi="Arial" w:cs="Arial"/>
                <w:sz w:val="18"/>
                <w:szCs w:val="18"/>
              </w:rPr>
            </w:r>
            <w:r w:rsidR="000C18B3">
              <w:rPr>
                <w:rFonts w:ascii="Arial" w:hAnsi="Arial" w:cs="Arial"/>
                <w:sz w:val="18"/>
                <w:szCs w:val="18"/>
              </w:rPr>
              <w:fldChar w:fldCharType="separate"/>
            </w:r>
            <w:r w:rsidRPr="00B44990">
              <w:rPr>
                <w:rFonts w:ascii="Arial" w:hAnsi="Arial" w:cs="Arial"/>
                <w:sz w:val="18"/>
                <w:szCs w:val="18"/>
              </w:rPr>
              <w:fldChar w:fldCharType="end"/>
            </w:r>
            <w:r w:rsidR="00301890" w:rsidRPr="00B44990">
              <w:rPr>
                <w:rFonts w:ascii="Arial" w:hAnsi="Arial" w:cs="Arial"/>
                <w:sz w:val="18"/>
                <w:szCs w:val="18"/>
              </w:rPr>
              <w:tab/>
            </w:r>
            <w:r w:rsidR="006712F3" w:rsidRPr="00B44990">
              <w:rPr>
                <w:rFonts w:ascii="Arial" w:hAnsi="Arial" w:cs="Arial"/>
                <w:sz w:val="18"/>
                <w:szCs w:val="18"/>
              </w:rPr>
              <w:t xml:space="preserve">Assess </w:t>
            </w:r>
            <w:r w:rsidR="00E7601A" w:rsidRPr="00B44990">
              <w:rPr>
                <w:rFonts w:ascii="Arial" w:hAnsi="Arial" w:cs="Arial"/>
                <w:sz w:val="18"/>
                <w:szCs w:val="18"/>
              </w:rPr>
              <w:t xml:space="preserve">need for improvement with </w:t>
            </w:r>
            <w:r w:rsidR="006712F3" w:rsidRPr="00B44990">
              <w:rPr>
                <w:rFonts w:ascii="Arial" w:hAnsi="Arial" w:cs="Arial"/>
                <w:sz w:val="18"/>
                <w:szCs w:val="18"/>
              </w:rPr>
              <w:t xml:space="preserve">social connections </w:t>
            </w:r>
            <w:r w:rsidR="00DE23AF" w:rsidRPr="00B44990">
              <w:rPr>
                <w:rFonts w:ascii="Arial" w:hAnsi="Arial" w:cs="Arial"/>
                <w:sz w:val="18"/>
                <w:szCs w:val="18"/>
              </w:rPr>
              <w:t>within</w:t>
            </w:r>
            <w:r w:rsidR="00E7601A" w:rsidRPr="00B44990">
              <w:rPr>
                <w:rFonts w:ascii="Arial" w:hAnsi="Arial" w:cs="Arial"/>
                <w:sz w:val="18"/>
                <w:szCs w:val="18"/>
              </w:rPr>
              <w:t xml:space="preserve"> </w:t>
            </w:r>
            <w:r w:rsidR="006712F3" w:rsidRPr="00B44990">
              <w:rPr>
                <w:rFonts w:ascii="Arial" w:hAnsi="Arial" w:cs="Arial"/>
                <w:sz w:val="18"/>
                <w:szCs w:val="18"/>
              </w:rPr>
              <w:t>community and i</w:t>
            </w:r>
            <w:r w:rsidR="006E1C58" w:rsidRPr="00B44990">
              <w:rPr>
                <w:rFonts w:ascii="Arial" w:hAnsi="Arial" w:cs="Arial"/>
                <w:sz w:val="18"/>
                <w:szCs w:val="18"/>
              </w:rPr>
              <w:t>mplement at least one practice change to enhance family, youth and community engagement and social connection for the MCH population.</w:t>
            </w:r>
          </w:p>
        </w:tc>
      </w:tr>
      <w:tr w:rsidR="00454860" w:rsidRPr="00E7601A" w14:paraId="67D5D59B" w14:textId="77777777" w:rsidTr="00B44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288"/>
          <w:jc w:val="center"/>
        </w:trPr>
        <w:tc>
          <w:tcPr>
            <w:tcW w:w="4528" w:type="dxa"/>
            <w:gridSpan w:val="2"/>
            <w:vMerge w:val="restart"/>
            <w:tcBorders>
              <w:top w:val="thickThinSmallGap" w:sz="24" w:space="0" w:color="auto"/>
            </w:tcBorders>
            <w:shd w:val="clear" w:color="auto" w:fill="EAF1DD" w:themeFill="accent3" w:themeFillTint="33"/>
            <w:vAlign w:val="center"/>
          </w:tcPr>
          <w:p w14:paraId="72C20463" w14:textId="77777777" w:rsidR="00454860" w:rsidRPr="00B44990" w:rsidRDefault="00454860" w:rsidP="00B44990">
            <w:pPr>
              <w:spacing w:before="40" w:after="20"/>
              <w:ind w:left="412" w:hanging="412"/>
              <w:rPr>
                <w:rFonts w:ascii="Arial" w:hAnsi="Arial" w:cs="Arial"/>
                <w:sz w:val="18"/>
                <w:szCs w:val="18"/>
              </w:rPr>
            </w:pPr>
            <w:r w:rsidRPr="00B44990">
              <w:rPr>
                <w:rFonts w:ascii="Arial" w:hAnsi="Arial" w:cs="Arial"/>
                <w:sz w:val="18"/>
                <w:szCs w:val="18"/>
              </w:rPr>
              <w:fldChar w:fldCharType="begin">
                <w:ffData>
                  <w:name w:val="Check1"/>
                  <w:enabled/>
                  <w:calcOnExit w:val="0"/>
                  <w:checkBox>
                    <w:sizeAuto/>
                    <w:default w:val="0"/>
                  </w:checkBox>
                </w:ffData>
              </w:fldChar>
            </w:r>
            <w:r w:rsidRPr="00B44990">
              <w:rPr>
                <w:rFonts w:ascii="Arial" w:hAnsi="Arial" w:cs="Arial"/>
                <w:sz w:val="18"/>
                <w:szCs w:val="18"/>
              </w:rPr>
              <w:instrText xml:space="preserve"> FORMCHECKBOX </w:instrText>
            </w:r>
            <w:r w:rsidR="000C18B3">
              <w:rPr>
                <w:rFonts w:ascii="Arial" w:hAnsi="Arial" w:cs="Arial"/>
                <w:sz w:val="18"/>
                <w:szCs w:val="18"/>
              </w:rPr>
            </w:r>
            <w:r w:rsidR="000C18B3">
              <w:rPr>
                <w:rFonts w:ascii="Arial" w:hAnsi="Arial" w:cs="Arial"/>
                <w:sz w:val="18"/>
                <w:szCs w:val="18"/>
              </w:rPr>
              <w:fldChar w:fldCharType="separate"/>
            </w:r>
            <w:r w:rsidRPr="00B44990">
              <w:rPr>
                <w:rFonts w:ascii="Arial" w:hAnsi="Arial" w:cs="Arial"/>
                <w:sz w:val="18"/>
                <w:szCs w:val="18"/>
              </w:rPr>
              <w:fldChar w:fldCharType="end"/>
            </w:r>
            <w:r w:rsidRPr="00B44990">
              <w:rPr>
                <w:rFonts w:ascii="Arial" w:hAnsi="Arial" w:cs="Arial"/>
                <w:sz w:val="18"/>
                <w:szCs w:val="18"/>
              </w:rPr>
              <w:tab/>
              <w:t>Breastfeeding</w:t>
            </w:r>
          </w:p>
        </w:tc>
        <w:tc>
          <w:tcPr>
            <w:tcW w:w="9404" w:type="dxa"/>
            <w:gridSpan w:val="5"/>
            <w:tcBorders>
              <w:top w:val="thickThinSmallGap" w:sz="24" w:space="0" w:color="auto"/>
            </w:tcBorders>
            <w:vAlign w:val="center"/>
          </w:tcPr>
          <w:p w14:paraId="182F40CE" w14:textId="711ED423" w:rsidR="00454860" w:rsidRPr="00B44990" w:rsidRDefault="00454860" w:rsidP="00B44990">
            <w:pPr>
              <w:tabs>
                <w:tab w:val="left" w:pos="372"/>
              </w:tabs>
              <w:spacing w:before="40" w:after="40" w:line="276" w:lineRule="auto"/>
              <w:ind w:left="372" w:right="-90" w:hanging="372"/>
              <w:rPr>
                <w:rFonts w:ascii="Arial" w:hAnsi="Arial" w:cs="Arial"/>
                <w:sz w:val="18"/>
                <w:szCs w:val="18"/>
              </w:rPr>
            </w:pPr>
            <w:r w:rsidRPr="00B44990">
              <w:rPr>
                <w:rFonts w:ascii="Arial" w:hAnsi="Arial" w:cs="Arial"/>
                <w:sz w:val="18"/>
                <w:szCs w:val="18"/>
              </w:rPr>
              <w:fldChar w:fldCharType="begin">
                <w:ffData>
                  <w:name w:val="Check1"/>
                  <w:enabled/>
                  <w:calcOnExit w:val="0"/>
                  <w:checkBox>
                    <w:sizeAuto/>
                    <w:default w:val="0"/>
                  </w:checkBox>
                </w:ffData>
              </w:fldChar>
            </w:r>
            <w:r w:rsidRPr="00B44990">
              <w:rPr>
                <w:rFonts w:ascii="Arial" w:hAnsi="Arial" w:cs="Arial"/>
                <w:sz w:val="18"/>
                <w:szCs w:val="18"/>
              </w:rPr>
              <w:instrText xml:space="preserve"> FORMCHECKBOX </w:instrText>
            </w:r>
            <w:r w:rsidR="000C18B3">
              <w:rPr>
                <w:rFonts w:ascii="Arial" w:hAnsi="Arial" w:cs="Arial"/>
                <w:sz w:val="18"/>
                <w:szCs w:val="18"/>
              </w:rPr>
            </w:r>
            <w:r w:rsidR="000C18B3">
              <w:rPr>
                <w:rFonts w:ascii="Arial" w:hAnsi="Arial" w:cs="Arial"/>
                <w:sz w:val="18"/>
                <w:szCs w:val="18"/>
              </w:rPr>
              <w:fldChar w:fldCharType="separate"/>
            </w:r>
            <w:r w:rsidRPr="00B44990">
              <w:rPr>
                <w:rFonts w:ascii="Arial" w:hAnsi="Arial" w:cs="Arial"/>
                <w:sz w:val="18"/>
                <w:szCs w:val="18"/>
              </w:rPr>
              <w:fldChar w:fldCharType="end"/>
            </w:r>
            <w:r w:rsidR="00301890" w:rsidRPr="00B44990">
              <w:rPr>
                <w:rFonts w:ascii="Arial" w:hAnsi="Arial" w:cs="Arial"/>
                <w:sz w:val="18"/>
                <w:szCs w:val="18"/>
              </w:rPr>
              <w:tab/>
            </w:r>
            <w:r w:rsidRPr="00B44990">
              <w:rPr>
                <w:rFonts w:ascii="Arial" w:hAnsi="Arial" w:cs="Arial"/>
                <w:sz w:val="18"/>
                <w:szCs w:val="18"/>
              </w:rPr>
              <w:t xml:space="preserve">Support </w:t>
            </w:r>
            <w:r w:rsidRPr="00B44990">
              <w:rPr>
                <w:rFonts w:ascii="Arial" w:hAnsi="Arial" w:cs="Arial"/>
                <w:bCs/>
                <w:sz w:val="18"/>
                <w:szCs w:val="18"/>
              </w:rPr>
              <w:t xml:space="preserve">workplaces and/or childcare sites </w:t>
            </w:r>
            <w:r w:rsidRPr="00B44990">
              <w:rPr>
                <w:rFonts w:ascii="Arial" w:hAnsi="Arial" w:cs="Arial"/>
                <w:sz w:val="18"/>
                <w:szCs w:val="18"/>
              </w:rPr>
              <w:t>to become breastfeeding friendly.</w:t>
            </w:r>
          </w:p>
        </w:tc>
      </w:tr>
      <w:tr w:rsidR="00454860" w:rsidRPr="00E7601A" w14:paraId="12B6A016" w14:textId="77777777" w:rsidTr="00B44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288"/>
          <w:jc w:val="center"/>
        </w:trPr>
        <w:tc>
          <w:tcPr>
            <w:tcW w:w="4528" w:type="dxa"/>
            <w:gridSpan w:val="2"/>
            <w:vMerge/>
            <w:shd w:val="clear" w:color="auto" w:fill="EAF1DD" w:themeFill="accent3" w:themeFillTint="33"/>
            <w:vAlign w:val="center"/>
          </w:tcPr>
          <w:p w14:paraId="1170930C" w14:textId="77777777" w:rsidR="00454860" w:rsidRPr="00B44990" w:rsidRDefault="00454860" w:rsidP="00B44990">
            <w:pPr>
              <w:spacing w:before="20" w:after="20"/>
              <w:ind w:left="412" w:hanging="412"/>
              <w:rPr>
                <w:rFonts w:ascii="Arial" w:hAnsi="Arial" w:cs="Arial"/>
                <w:sz w:val="18"/>
                <w:szCs w:val="18"/>
              </w:rPr>
            </w:pPr>
          </w:p>
        </w:tc>
        <w:tc>
          <w:tcPr>
            <w:tcW w:w="9404" w:type="dxa"/>
            <w:gridSpan w:val="5"/>
            <w:vAlign w:val="center"/>
          </w:tcPr>
          <w:p w14:paraId="26C5F0E1" w14:textId="3A652CD6" w:rsidR="00454860" w:rsidRPr="00B44990" w:rsidRDefault="00454860" w:rsidP="00B44990">
            <w:pPr>
              <w:tabs>
                <w:tab w:val="left" w:pos="372"/>
              </w:tabs>
              <w:spacing w:before="60" w:after="60"/>
              <w:ind w:left="372" w:right="-90" w:hanging="372"/>
              <w:rPr>
                <w:rFonts w:ascii="Arial" w:hAnsi="Arial" w:cs="Arial"/>
                <w:sz w:val="18"/>
                <w:szCs w:val="18"/>
              </w:rPr>
            </w:pPr>
            <w:r w:rsidRPr="00B44990">
              <w:rPr>
                <w:rFonts w:ascii="Arial" w:hAnsi="Arial" w:cs="Arial"/>
                <w:sz w:val="18"/>
                <w:szCs w:val="18"/>
              </w:rPr>
              <w:fldChar w:fldCharType="begin">
                <w:ffData>
                  <w:name w:val="Check1"/>
                  <w:enabled/>
                  <w:calcOnExit w:val="0"/>
                  <w:checkBox>
                    <w:sizeAuto/>
                    <w:default w:val="0"/>
                  </w:checkBox>
                </w:ffData>
              </w:fldChar>
            </w:r>
            <w:r w:rsidRPr="00B44990">
              <w:rPr>
                <w:rFonts w:ascii="Arial" w:hAnsi="Arial" w:cs="Arial"/>
                <w:sz w:val="18"/>
                <w:szCs w:val="18"/>
              </w:rPr>
              <w:instrText xml:space="preserve"> FORMCHECKBOX </w:instrText>
            </w:r>
            <w:r w:rsidR="000C18B3">
              <w:rPr>
                <w:rFonts w:ascii="Arial" w:hAnsi="Arial" w:cs="Arial"/>
                <w:sz w:val="18"/>
                <w:szCs w:val="18"/>
              </w:rPr>
            </w:r>
            <w:r w:rsidR="000C18B3">
              <w:rPr>
                <w:rFonts w:ascii="Arial" w:hAnsi="Arial" w:cs="Arial"/>
                <w:sz w:val="18"/>
                <w:szCs w:val="18"/>
              </w:rPr>
              <w:fldChar w:fldCharType="separate"/>
            </w:r>
            <w:r w:rsidRPr="00B44990">
              <w:rPr>
                <w:rFonts w:ascii="Arial" w:hAnsi="Arial" w:cs="Arial"/>
                <w:sz w:val="18"/>
                <w:szCs w:val="18"/>
              </w:rPr>
              <w:fldChar w:fldCharType="end"/>
            </w:r>
            <w:r w:rsidRPr="00B44990">
              <w:rPr>
                <w:rFonts w:ascii="Arial" w:hAnsi="Arial" w:cs="Arial"/>
                <w:sz w:val="18"/>
                <w:szCs w:val="18"/>
              </w:rPr>
              <w:tab/>
            </w:r>
            <w:r w:rsidRPr="00B44990">
              <w:rPr>
                <w:rFonts w:ascii="Arial" w:hAnsi="Arial" w:cs="Arial"/>
                <w:bCs/>
                <w:sz w:val="18"/>
                <w:szCs w:val="18"/>
              </w:rPr>
              <w:t>Enhance local community coordination to improve continuity of care by strengthening consistent implementation of prenatal, maternity care, and postpartum practices that support breastfeeding.  </w:t>
            </w:r>
          </w:p>
        </w:tc>
      </w:tr>
      <w:tr w:rsidR="00454860" w:rsidRPr="00E7601A" w14:paraId="35B698DC" w14:textId="77777777" w:rsidTr="00B44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288"/>
          <w:jc w:val="center"/>
        </w:trPr>
        <w:tc>
          <w:tcPr>
            <w:tcW w:w="4528" w:type="dxa"/>
            <w:gridSpan w:val="2"/>
            <w:vMerge w:val="restart"/>
            <w:tcBorders>
              <w:top w:val="thickThinSmallGap" w:sz="24" w:space="0" w:color="auto"/>
            </w:tcBorders>
            <w:shd w:val="clear" w:color="auto" w:fill="EAF1DD" w:themeFill="accent3" w:themeFillTint="33"/>
            <w:vAlign w:val="center"/>
          </w:tcPr>
          <w:p w14:paraId="03283640" w14:textId="77777777" w:rsidR="00454860" w:rsidRPr="00B44990" w:rsidRDefault="00454860" w:rsidP="00B44990">
            <w:pPr>
              <w:spacing w:before="40" w:after="20"/>
              <w:ind w:left="412" w:hanging="412"/>
              <w:rPr>
                <w:rFonts w:ascii="Arial" w:hAnsi="Arial" w:cs="Arial"/>
                <w:sz w:val="18"/>
                <w:szCs w:val="18"/>
              </w:rPr>
            </w:pPr>
            <w:r w:rsidRPr="00B44990">
              <w:rPr>
                <w:rFonts w:ascii="Arial" w:hAnsi="Arial" w:cs="Arial"/>
                <w:sz w:val="18"/>
                <w:szCs w:val="18"/>
              </w:rPr>
              <w:fldChar w:fldCharType="begin">
                <w:ffData>
                  <w:name w:val="Check1"/>
                  <w:enabled/>
                  <w:calcOnExit w:val="0"/>
                  <w:checkBox>
                    <w:sizeAuto/>
                    <w:default w:val="0"/>
                  </w:checkBox>
                </w:ffData>
              </w:fldChar>
            </w:r>
            <w:r w:rsidRPr="00B44990">
              <w:rPr>
                <w:rFonts w:ascii="Arial" w:hAnsi="Arial" w:cs="Arial"/>
                <w:sz w:val="18"/>
                <w:szCs w:val="18"/>
              </w:rPr>
              <w:instrText xml:space="preserve"> FORMCHECKBOX </w:instrText>
            </w:r>
            <w:r w:rsidR="000C18B3">
              <w:rPr>
                <w:rFonts w:ascii="Arial" w:hAnsi="Arial" w:cs="Arial"/>
                <w:sz w:val="18"/>
                <w:szCs w:val="18"/>
              </w:rPr>
            </w:r>
            <w:r w:rsidR="000C18B3">
              <w:rPr>
                <w:rFonts w:ascii="Arial" w:hAnsi="Arial" w:cs="Arial"/>
                <w:sz w:val="18"/>
                <w:szCs w:val="18"/>
              </w:rPr>
              <w:fldChar w:fldCharType="separate"/>
            </w:r>
            <w:r w:rsidRPr="00B44990">
              <w:rPr>
                <w:rFonts w:ascii="Arial" w:hAnsi="Arial" w:cs="Arial"/>
                <w:sz w:val="18"/>
                <w:szCs w:val="18"/>
              </w:rPr>
              <w:fldChar w:fldCharType="end"/>
            </w:r>
            <w:r w:rsidRPr="00B44990">
              <w:rPr>
                <w:rFonts w:ascii="Arial" w:hAnsi="Arial" w:cs="Arial"/>
                <w:sz w:val="18"/>
                <w:szCs w:val="18"/>
              </w:rPr>
              <w:tab/>
              <w:t>Developmental Screening</w:t>
            </w:r>
          </w:p>
        </w:tc>
        <w:tc>
          <w:tcPr>
            <w:tcW w:w="9404" w:type="dxa"/>
            <w:gridSpan w:val="5"/>
            <w:tcBorders>
              <w:top w:val="thickThinSmallGap" w:sz="24" w:space="0" w:color="auto"/>
            </w:tcBorders>
            <w:vAlign w:val="center"/>
          </w:tcPr>
          <w:p w14:paraId="38B5E8F4" w14:textId="30C7EF43" w:rsidR="00454860" w:rsidRPr="00B44990" w:rsidRDefault="00454860" w:rsidP="00B44990">
            <w:pPr>
              <w:tabs>
                <w:tab w:val="left" w:pos="372"/>
              </w:tabs>
              <w:spacing w:before="60" w:after="60"/>
              <w:ind w:left="372" w:right="-90" w:hanging="372"/>
              <w:rPr>
                <w:rFonts w:ascii="Arial" w:hAnsi="Arial" w:cs="Arial"/>
                <w:sz w:val="18"/>
                <w:szCs w:val="18"/>
              </w:rPr>
            </w:pPr>
            <w:r w:rsidRPr="00B44990">
              <w:rPr>
                <w:rFonts w:ascii="Arial" w:hAnsi="Arial" w:cs="Arial"/>
                <w:sz w:val="18"/>
                <w:szCs w:val="18"/>
              </w:rPr>
              <w:fldChar w:fldCharType="begin">
                <w:ffData>
                  <w:name w:val="Check1"/>
                  <w:enabled/>
                  <w:calcOnExit w:val="0"/>
                  <w:checkBox>
                    <w:sizeAuto/>
                    <w:default w:val="0"/>
                  </w:checkBox>
                </w:ffData>
              </w:fldChar>
            </w:r>
            <w:r w:rsidRPr="00B44990">
              <w:rPr>
                <w:rFonts w:ascii="Arial" w:hAnsi="Arial" w:cs="Arial"/>
                <w:sz w:val="18"/>
                <w:szCs w:val="18"/>
              </w:rPr>
              <w:instrText xml:space="preserve"> FORMCHECKBOX </w:instrText>
            </w:r>
            <w:r w:rsidR="000C18B3">
              <w:rPr>
                <w:rFonts w:ascii="Arial" w:hAnsi="Arial" w:cs="Arial"/>
                <w:sz w:val="18"/>
                <w:szCs w:val="18"/>
              </w:rPr>
            </w:r>
            <w:r w:rsidR="000C18B3">
              <w:rPr>
                <w:rFonts w:ascii="Arial" w:hAnsi="Arial" w:cs="Arial"/>
                <w:sz w:val="18"/>
                <w:szCs w:val="18"/>
              </w:rPr>
              <w:fldChar w:fldCharType="separate"/>
            </w:r>
            <w:r w:rsidRPr="00B44990">
              <w:rPr>
                <w:rFonts w:ascii="Arial" w:hAnsi="Arial" w:cs="Arial"/>
                <w:sz w:val="18"/>
                <w:szCs w:val="18"/>
              </w:rPr>
              <w:fldChar w:fldCharType="end"/>
            </w:r>
            <w:r w:rsidR="00301890" w:rsidRPr="00B44990">
              <w:rPr>
                <w:rFonts w:ascii="Arial" w:hAnsi="Arial" w:cs="Arial"/>
                <w:sz w:val="18"/>
                <w:szCs w:val="18"/>
              </w:rPr>
              <w:tab/>
            </w:r>
            <w:r w:rsidRPr="00B44990">
              <w:rPr>
                <w:rFonts w:ascii="Arial" w:hAnsi="Arial" w:cs="Arial"/>
                <w:sz w:val="18"/>
                <w:szCs w:val="18"/>
              </w:rPr>
              <w:t xml:space="preserve">Collaborate to promote awareness, </w:t>
            </w:r>
            <w:r w:rsidR="0050565B" w:rsidRPr="00B44990">
              <w:rPr>
                <w:rFonts w:ascii="Arial" w:hAnsi="Arial" w:cs="Arial"/>
                <w:sz w:val="18"/>
                <w:szCs w:val="18"/>
              </w:rPr>
              <w:t>education,</w:t>
            </w:r>
            <w:r w:rsidRPr="00B44990">
              <w:rPr>
                <w:rFonts w:ascii="Arial" w:hAnsi="Arial" w:cs="Arial"/>
                <w:sz w:val="18"/>
                <w:szCs w:val="18"/>
              </w:rPr>
              <w:t xml:space="preserve"> and programing for advancing developmental monitoring and screening </w:t>
            </w:r>
            <w:r w:rsidR="009D1BA2" w:rsidRPr="00B44990">
              <w:rPr>
                <w:rFonts w:ascii="Arial" w:hAnsi="Arial" w:cs="Arial"/>
                <w:sz w:val="18"/>
                <w:szCs w:val="18"/>
              </w:rPr>
              <w:t>within</w:t>
            </w:r>
            <w:r w:rsidRPr="00B44990">
              <w:rPr>
                <w:rFonts w:ascii="Arial" w:hAnsi="Arial" w:cs="Arial"/>
                <w:sz w:val="18"/>
                <w:szCs w:val="18"/>
              </w:rPr>
              <w:t xml:space="preserve"> your community.  </w:t>
            </w:r>
          </w:p>
        </w:tc>
      </w:tr>
      <w:tr w:rsidR="00454860" w:rsidRPr="00E7601A" w14:paraId="540DA717" w14:textId="77777777" w:rsidTr="00B44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584"/>
          <w:jc w:val="center"/>
        </w:trPr>
        <w:tc>
          <w:tcPr>
            <w:tcW w:w="4528" w:type="dxa"/>
            <w:gridSpan w:val="2"/>
            <w:vMerge/>
            <w:tcBorders>
              <w:bottom w:val="thickThinSmallGap" w:sz="24" w:space="0" w:color="auto"/>
            </w:tcBorders>
            <w:shd w:val="clear" w:color="auto" w:fill="EAF1DD" w:themeFill="accent3" w:themeFillTint="33"/>
            <w:vAlign w:val="center"/>
          </w:tcPr>
          <w:p w14:paraId="3912ED97" w14:textId="77777777" w:rsidR="00454860" w:rsidRPr="00B44990" w:rsidRDefault="00454860" w:rsidP="00B44990">
            <w:pPr>
              <w:spacing w:before="40" w:after="20"/>
              <w:ind w:left="412" w:hanging="412"/>
              <w:rPr>
                <w:rFonts w:ascii="Arial" w:hAnsi="Arial" w:cs="Arial"/>
                <w:sz w:val="18"/>
                <w:szCs w:val="18"/>
              </w:rPr>
            </w:pPr>
          </w:p>
        </w:tc>
        <w:tc>
          <w:tcPr>
            <w:tcW w:w="9404" w:type="dxa"/>
            <w:gridSpan w:val="5"/>
            <w:tcBorders>
              <w:bottom w:val="thickThinSmallGap" w:sz="24" w:space="0" w:color="auto"/>
            </w:tcBorders>
            <w:vAlign w:val="center"/>
          </w:tcPr>
          <w:p w14:paraId="26318024" w14:textId="7C49D6B8" w:rsidR="00454860" w:rsidRPr="00B44990" w:rsidRDefault="00454860" w:rsidP="00B44990">
            <w:pPr>
              <w:tabs>
                <w:tab w:val="left" w:pos="372"/>
              </w:tabs>
              <w:spacing w:before="60" w:after="60"/>
              <w:ind w:left="372" w:right="-90" w:hanging="372"/>
              <w:rPr>
                <w:rFonts w:ascii="Arial" w:hAnsi="Arial" w:cs="Arial"/>
                <w:sz w:val="18"/>
                <w:szCs w:val="18"/>
              </w:rPr>
            </w:pPr>
            <w:r w:rsidRPr="00B44990">
              <w:rPr>
                <w:rFonts w:ascii="Arial" w:hAnsi="Arial" w:cs="Arial"/>
                <w:sz w:val="18"/>
                <w:szCs w:val="18"/>
              </w:rPr>
              <w:fldChar w:fldCharType="begin">
                <w:ffData>
                  <w:name w:val="Check1"/>
                  <w:enabled/>
                  <w:calcOnExit w:val="0"/>
                  <w:checkBox>
                    <w:sizeAuto/>
                    <w:default w:val="0"/>
                  </w:checkBox>
                </w:ffData>
              </w:fldChar>
            </w:r>
            <w:r w:rsidRPr="00B44990">
              <w:rPr>
                <w:rFonts w:ascii="Arial" w:hAnsi="Arial" w:cs="Arial"/>
                <w:sz w:val="18"/>
                <w:szCs w:val="18"/>
              </w:rPr>
              <w:instrText xml:space="preserve"> FORMCHECKBOX </w:instrText>
            </w:r>
            <w:r w:rsidR="000C18B3">
              <w:rPr>
                <w:rFonts w:ascii="Arial" w:hAnsi="Arial" w:cs="Arial"/>
                <w:sz w:val="18"/>
                <w:szCs w:val="18"/>
              </w:rPr>
            </w:r>
            <w:r w:rsidR="000C18B3">
              <w:rPr>
                <w:rFonts w:ascii="Arial" w:hAnsi="Arial" w:cs="Arial"/>
                <w:sz w:val="18"/>
                <w:szCs w:val="18"/>
              </w:rPr>
              <w:fldChar w:fldCharType="separate"/>
            </w:r>
            <w:r w:rsidRPr="00B44990">
              <w:rPr>
                <w:rFonts w:ascii="Arial" w:hAnsi="Arial" w:cs="Arial"/>
                <w:sz w:val="18"/>
                <w:szCs w:val="18"/>
              </w:rPr>
              <w:fldChar w:fldCharType="end"/>
            </w:r>
            <w:r w:rsidR="00C866F3" w:rsidRPr="00B44990">
              <w:rPr>
                <w:rFonts w:ascii="Arial" w:hAnsi="Arial" w:cs="Arial"/>
                <w:sz w:val="18"/>
                <w:szCs w:val="18"/>
              </w:rPr>
              <w:tab/>
            </w:r>
            <w:r w:rsidRPr="00B44990">
              <w:rPr>
                <w:rFonts w:ascii="Arial" w:hAnsi="Arial" w:cs="Arial"/>
                <w:sz w:val="18"/>
                <w:szCs w:val="18"/>
              </w:rPr>
              <w:t xml:space="preserve">Promote </w:t>
            </w:r>
            <w:r w:rsidR="007B6FD5" w:rsidRPr="00B44990">
              <w:rPr>
                <w:rFonts w:ascii="Arial" w:hAnsi="Arial" w:cs="Arial"/>
                <w:sz w:val="18"/>
                <w:szCs w:val="18"/>
              </w:rPr>
              <w:t xml:space="preserve">education and </w:t>
            </w:r>
            <w:r w:rsidRPr="00B44990">
              <w:rPr>
                <w:rFonts w:ascii="Arial" w:hAnsi="Arial" w:cs="Arial"/>
                <w:sz w:val="18"/>
                <w:szCs w:val="18"/>
              </w:rPr>
              <w:t xml:space="preserve">training of the public health workforce to </w:t>
            </w:r>
            <w:r w:rsidR="007B6FD5" w:rsidRPr="00B44990">
              <w:rPr>
                <w:rFonts w:ascii="Arial" w:hAnsi="Arial" w:cs="Arial"/>
                <w:sz w:val="18"/>
                <w:szCs w:val="18"/>
              </w:rPr>
              <w:t>increase skill and competency</w:t>
            </w:r>
            <w:r w:rsidR="009E540B" w:rsidRPr="00B44990">
              <w:rPr>
                <w:rFonts w:ascii="Arial" w:hAnsi="Arial" w:cs="Arial"/>
                <w:sz w:val="18"/>
                <w:szCs w:val="18"/>
              </w:rPr>
              <w:t xml:space="preserve"> in completing an </w:t>
            </w:r>
            <w:r w:rsidRPr="00B44990">
              <w:rPr>
                <w:rFonts w:ascii="Arial" w:hAnsi="Arial" w:cs="Arial"/>
                <w:sz w:val="18"/>
                <w:szCs w:val="18"/>
              </w:rPr>
              <w:t>evidence-based developmental screening.</w:t>
            </w:r>
            <w:r w:rsidR="007B6FD5" w:rsidRPr="00B44990">
              <w:rPr>
                <w:rFonts w:ascii="Arial" w:hAnsi="Arial" w:cs="Arial"/>
                <w:sz w:val="18"/>
                <w:szCs w:val="18"/>
              </w:rPr>
              <w:t xml:space="preserve"> </w:t>
            </w:r>
          </w:p>
        </w:tc>
      </w:tr>
      <w:tr w:rsidR="00454860" w:rsidRPr="00E7601A" w14:paraId="7E7EEDB5" w14:textId="77777777" w:rsidTr="00B44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8" w:type="dxa"/>
          <w:cantSplit/>
          <w:trHeight w:val="288"/>
          <w:jc w:val="center"/>
        </w:trPr>
        <w:tc>
          <w:tcPr>
            <w:tcW w:w="4560" w:type="dxa"/>
            <w:gridSpan w:val="4"/>
            <w:vMerge w:val="restart"/>
            <w:tcBorders>
              <w:top w:val="thickThinSmallGap" w:sz="24" w:space="0" w:color="auto"/>
            </w:tcBorders>
            <w:shd w:val="clear" w:color="auto" w:fill="EAF1DD" w:themeFill="accent3" w:themeFillTint="33"/>
            <w:vAlign w:val="center"/>
          </w:tcPr>
          <w:p w14:paraId="2ACFF82C" w14:textId="77777777" w:rsidR="00454860" w:rsidRPr="00B44990" w:rsidRDefault="00454860" w:rsidP="00B44990">
            <w:pPr>
              <w:spacing w:before="60" w:after="60"/>
              <w:ind w:left="412" w:hanging="412"/>
              <w:rPr>
                <w:rFonts w:ascii="Arial" w:hAnsi="Arial" w:cs="Arial"/>
                <w:sz w:val="18"/>
                <w:szCs w:val="18"/>
              </w:rPr>
            </w:pPr>
            <w:r w:rsidRPr="00B44990">
              <w:rPr>
                <w:rFonts w:ascii="Arial" w:hAnsi="Arial" w:cs="Arial"/>
                <w:sz w:val="18"/>
                <w:szCs w:val="18"/>
              </w:rPr>
              <w:fldChar w:fldCharType="begin">
                <w:ffData>
                  <w:name w:val="Check1"/>
                  <w:enabled/>
                  <w:calcOnExit w:val="0"/>
                  <w:checkBox>
                    <w:sizeAuto/>
                    <w:default w:val="0"/>
                  </w:checkBox>
                </w:ffData>
              </w:fldChar>
            </w:r>
            <w:r w:rsidRPr="00B44990">
              <w:rPr>
                <w:rFonts w:ascii="Arial" w:hAnsi="Arial" w:cs="Arial"/>
                <w:sz w:val="18"/>
                <w:szCs w:val="18"/>
              </w:rPr>
              <w:instrText xml:space="preserve"> FORMCHECKBOX </w:instrText>
            </w:r>
            <w:r w:rsidR="000C18B3">
              <w:rPr>
                <w:rFonts w:ascii="Arial" w:hAnsi="Arial" w:cs="Arial"/>
                <w:sz w:val="18"/>
                <w:szCs w:val="18"/>
              </w:rPr>
            </w:r>
            <w:r w:rsidR="000C18B3">
              <w:rPr>
                <w:rFonts w:ascii="Arial" w:hAnsi="Arial" w:cs="Arial"/>
                <w:sz w:val="18"/>
                <w:szCs w:val="18"/>
              </w:rPr>
              <w:fldChar w:fldCharType="separate"/>
            </w:r>
            <w:r w:rsidRPr="00B44990">
              <w:rPr>
                <w:rFonts w:ascii="Arial" w:hAnsi="Arial" w:cs="Arial"/>
                <w:sz w:val="18"/>
                <w:szCs w:val="18"/>
              </w:rPr>
              <w:fldChar w:fldCharType="end"/>
            </w:r>
            <w:r w:rsidRPr="00B44990">
              <w:rPr>
                <w:rFonts w:ascii="Arial" w:hAnsi="Arial" w:cs="Arial"/>
                <w:sz w:val="18"/>
                <w:szCs w:val="18"/>
              </w:rPr>
              <w:tab/>
              <w:t>Adolescent</w:t>
            </w:r>
            <w:r w:rsidR="005F5D27" w:rsidRPr="00B44990">
              <w:rPr>
                <w:rFonts w:ascii="Arial" w:hAnsi="Arial" w:cs="Arial"/>
                <w:sz w:val="18"/>
                <w:szCs w:val="18"/>
              </w:rPr>
              <w:t xml:space="preserve"> Well-Being</w:t>
            </w:r>
          </w:p>
        </w:tc>
        <w:tc>
          <w:tcPr>
            <w:tcW w:w="9388" w:type="dxa"/>
            <w:gridSpan w:val="4"/>
            <w:tcBorders>
              <w:top w:val="thickThinSmallGap" w:sz="24" w:space="0" w:color="auto"/>
              <w:bottom w:val="single" w:sz="4" w:space="0" w:color="auto"/>
            </w:tcBorders>
            <w:vAlign w:val="center"/>
          </w:tcPr>
          <w:p w14:paraId="07706929" w14:textId="77777777" w:rsidR="00454860" w:rsidRPr="00B44990" w:rsidRDefault="00454860" w:rsidP="00B44990">
            <w:pPr>
              <w:pStyle w:val="NoSpacing"/>
              <w:spacing w:before="60" w:after="60"/>
              <w:ind w:left="367" w:hanging="367"/>
              <w:rPr>
                <w:rFonts w:ascii="Arial" w:hAnsi="Arial" w:cs="Arial"/>
                <w:sz w:val="18"/>
                <w:szCs w:val="18"/>
              </w:rPr>
            </w:pPr>
            <w:r w:rsidRPr="00B44990">
              <w:rPr>
                <w:rFonts w:ascii="Arial" w:hAnsi="Arial" w:cs="Arial"/>
                <w:sz w:val="18"/>
                <w:szCs w:val="18"/>
              </w:rPr>
              <w:fldChar w:fldCharType="begin">
                <w:ffData>
                  <w:name w:val="Check1"/>
                  <w:enabled/>
                  <w:calcOnExit w:val="0"/>
                  <w:checkBox>
                    <w:sizeAuto/>
                    <w:default w:val="0"/>
                  </w:checkBox>
                </w:ffData>
              </w:fldChar>
            </w:r>
            <w:r w:rsidRPr="00B44990">
              <w:rPr>
                <w:rFonts w:ascii="Arial" w:hAnsi="Arial" w:cs="Arial"/>
                <w:sz w:val="18"/>
                <w:szCs w:val="18"/>
              </w:rPr>
              <w:instrText xml:space="preserve"> FORMCHECKBOX </w:instrText>
            </w:r>
            <w:r w:rsidR="000C18B3">
              <w:rPr>
                <w:rFonts w:ascii="Arial" w:hAnsi="Arial" w:cs="Arial"/>
                <w:sz w:val="18"/>
                <w:szCs w:val="18"/>
              </w:rPr>
            </w:r>
            <w:r w:rsidR="000C18B3">
              <w:rPr>
                <w:rFonts w:ascii="Arial" w:hAnsi="Arial" w:cs="Arial"/>
                <w:sz w:val="18"/>
                <w:szCs w:val="18"/>
              </w:rPr>
              <w:fldChar w:fldCharType="separate"/>
            </w:r>
            <w:r w:rsidRPr="00B44990">
              <w:rPr>
                <w:rFonts w:ascii="Arial" w:hAnsi="Arial" w:cs="Arial"/>
                <w:sz w:val="18"/>
                <w:szCs w:val="18"/>
              </w:rPr>
              <w:fldChar w:fldCharType="end"/>
            </w:r>
            <w:r w:rsidRPr="00B44990">
              <w:rPr>
                <w:rFonts w:ascii="Arial" w:hAnsi="Arial" w:cs="Arial"/>
                <w:sz w:val="18"/>
                <w:szCs w:val="18"/>
              </w:rPr>
              <w:tab/>
              <w:t>Coordinate and/or facilitate skills-based, gate keeper, risk behavior recognition, and other evidence-based suicide prevention and mental health promotion trainings with local community coalitions and other partners.</w:t>
            </w:r>
            <w:r w:rsidR="005F5D27" w:rsidRPr="00B44990">
              <w:rPr>
                <w:rFonts w:ascii="Arial" w:hAnsi="Arial" w:cs="Arial"/>
                <w:color w:val="E36C0A" w:themeColor="accent6" w:themeShade="BF"/>
                <w:sz w:val="18"/>
                <w:szCs w:val="18"/>
              </w:rPr>
              <w:t xml:space="preserve"> </w:t>
            </w:r>
          </w:p>
        </w:tc>
      </w:tr>
      <w:tr w:rsidR="00454860" w:rsidRPr="00E7601A" w14:paraId="1C9CCBF3" w14:textId="77777777" w:rsidTr="00B44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8" w:type="dxa"/>
          <w:cantSplit/>
          <w:trHeight w:val="288"/>
          <w:jc w:val="center"/>
        </w:trPr>
        <w:tc>
          <w:tcPr>
            <w:tcW w:w="4560" w:type="dxa"/>
            <w:gridSpan w:val="4"/>
            <w:vMerge/>
            <w:shd w:val="clear" w:color="auto" w:fill="EAF1DD" w:themeFill="accent3" w:themeFillTint="33"/>
            <w:vAlign w:val="center"/>
          </w:tcPr>
          <w:p w14:paraId="66723236" w14:textId="77777777" w:rsidR="00454860" w:rsidRPr="00B44990" w:rsidRDefault="00454860" w:rsidP="00B44990">
            <w:pPr>
              <w:spacing w:before="60" w:after="60"/>
              <w:ind w:left="412" w:hanging="412"/>
              <w:rPr>
                <w:rFonts w:ascii="Arial" w:hAnsi="Arial" w:cs="Arial"/>
                <w:sz w:val="18"/>
                <w:szCs w:val="18"/>
              </w:rPr>
            </w:pPr>
          </w:p>
        </w:tc>
        <w:tc>
          <w:tcPr>
            <w:tcW w:w="9388" w:type="dxa"/>
            <w:gridSpan w:val="4"/>
            <w:tcBorders>
              <w:bottom w:val="single" w:sz="4" w:space="0" w:color="auto"/>
            </w:tcBorders>
            <w:vAlign w:val="center"/>
          </w:tcPr>
          <w:p w14:paraId="45FD2C64" w14:textId="4CF35A60" w:rsidR="00454860" w:rsidRPr="00B44990" w:rsidRDefault="00454860" w:rsidP="00B44990">
            <w:pPr>
              <w:tabs>
                <w:tab w:val="left" w:pos="372"/>
              </w:tabs>
              <w:spacing w:before="60" w:after="60"/>
              <w:ind w:left="367" w:hanging="367"/>
              <w:rPr>
                <w:rFonts w:ascii="Arial" w:hAnsi="Arial" w:cs="Arial"/>
                <w:sz w:val="18"/>
                <w:szCs w:val="18"/>
              </w:rPr>
            </w:pPr>
            <w:r w:rsidRPr="00B44990">
              <w:rPr>
                <w:rFonts w:ascii="Arial" w:hAnsi="Arial" w:cs="Arial"/>
                <w:sz w:val="18"/>
                <w:szCs w:val="18"/>
              </w:rPr>
              <w:fldChar w:fldCharType="begin">
                <w:ffData>
                  <w:name w:val="Check1"/>
                  <w:enabled/>
                  <w:calcOnExit w:val="0"/>
                  <w:checkBox>
                    <w:sizeAuto/>
                    <w:default w:val="0"/>
                  </w:checkBox>
                </w:ffData>
              </w:fldChar>
            </w:r>
            <w:r w:rsidRPr="00B44990">
              <w:rPr>
                <w:rFonts w:ascii="Arial" w:hAnsi="Arial" w:cs="Arial"/>
                <w:sz w:val="18"/>
                <w:szCs w:val="18"/>
              </w:rPr>
              <w:instrText xml:space="preserve"> FORMCHECKBOX </w:instrText>
            </w:r>
            <w:r w:rsidR="000C18B3">
              <w:rPr>
                <w:rFonts w:ascii="Arial" w:hAnsi="Arial" w:cs="Arial"/>
                <w:sz w:val="18"/>
                <w:szCs w:val="18"/>
              </w:rPr>
            </w:r>
            <w:r w:rsidR="000C18B3">
              <w:rPr>
                <w:rFonts w:ascii="Arial" w:hAnsi="Arial" w:cs="Arial"/>
                <w:sz w:val="18"/>
                <w:szCs w:val="18"/>
              </w:rPr>
              <w:fldChar w:fldCharType="separate"/>
            </w:r>
            <w:r w:rsidRPr="00B44990">
              <w:rPr>
                <w:rFonts w:ascii="Arial" w:hAnsi="Arial" w:cs="Arial"/>
                <w:sz w:val="18"/>
                <w:szCs w:val="18"/>
              </w:rPr>
              <w:fldChar w:fldCharType="end"/>
            </w:r>
            <w:r w:rsidRPr="00B44990">
              <w:rPr>
                <w:rFonts w:ascii="Arial" w:hAnsi="Arial" w:cs="Arial"/>
                <w:sz w:val="18"/>
                <w:szCs w:val="18"/>
              </w:rPr>
              <w:tab/>
            </w:r>
            <w:r w:rsidR="006712F3" w:rsidRPr="00B44990">
              <w:rPr>
                <w:rFonts w:ascii="Arial" w:hAnsi="Arial" w:cs="Arial"/>
                <w:sz w:val="18"/>
                <w:szCs w:val="18"/>
              </w:rPr>
              <w:t>Collaborate with local schools on the implementation of evidence-based suicide prevention programs and/or collaborate with local schools on development and implementation of evidence-based bullying prevention policies and strategies that promote belonging and safety.</w:t>
            </w:r>
          </w:p>
        </w:tc>
      </w:tr>
      <w:tr w:rsidR="00454860" w:rsidRPr="00E7601A" w14:paraId="1521ED9D" w14:textId="77777777" w:rsidTr="00B44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8" w:type="dxa"/>
          <w:cantSplit/>
          <w:trHeight w:val="288"/>
          <w:jc w:val="center"/>
        </w:trPr>
        <w:tc>
          <w:tcPr>
            <w:tcW w:w="4560" w:type="dxa"/>
            <w:gridSpan w:val="4"/>
            <w:vMerge/>
            <w:tcBorders>
              <w:bottom w:val="thickThinSmallGap" w:sz="24" w:space="0" w:color="auto"/>
            </w:tcBorders>
            <w:shd w:val="clear" w:color="auto" w:fill="EAF1DD" w:themeFill="accent3" w:themeFillTint="33"/>
            <w:vAlign w:val="center"/>
          </w:tcPr>
          <w:p w14:paraId="4648F807" w14:textId="77777777" w:rsidR="00454860" w:rsidRPr="00B44990" w:rsidRDefault="00454860" w:rsidP="00B44990">
            <w:pPr>
              <w:spacing w:before="60" w:after="60"/>
              <w:ind w:left="412" w:hanging="412"/>
              <w:rPr>
                <w:rFonts w:ascii="Arial" w:hAnsi="Arial" w:cs="Arial"/>
                <w:sz w:val="18"/>
                <w:szCs w:val="18"/>
              </w:rPr>
            </w:pPr>
          </w:p>
        </w:tc>
        <w:tc>
          <w:tcPr>
            <w:tcW w:w="9388" w:type="dxa"/>
            <w:gridSpan w:val="4"/>
            <w:tcBorders>
              <w:bottom w:val="thickThinSmallGap" w:sz="24" w:space="0" w:color="auto"/>
            </w:tcBorders>
            <w:vAlign w:val="center"/>
          </w:tcPr>
          <w:p w14:paraId="785FFAB5" w14:textId="642CBD6C" w:rsidR="00E432C8" w:rsidRPr="00B44990" w:rsidRDefault="00454860" w:rsidP="00B44990">
            <w:pPr>
              <w:widowControl w:val="0"/>
              <w:tabs>
                <w:tab w:val="left" w:pos="360"/>
              </w:tabs>
              <w:rPr>
                <w:rFonts w:ascii="Arial" w:hAnsi="Arial" w:cs="Arial"/>
                <w:sz w:val="18"/>
                <w:szCs w:val="18"/>
              </w:rPr>
            </w:pPr>
            <w:r w:rsidRPr="00B44990">
              <w:rPr>
                <w:rFonts w:ascii="Arial" w:hAnsi="Arial" w:cs="Arial"/>
                <w:sz w:val="18"/>
                <w:szCs w:val="18"/>
              </w:rPr>
              <w:fldChar w:fldCharType="begin">
                <w:ffData>
                  <w:name w:val="Check1"/>
                  <w:enabled/>
                  <w:calcOnExit w:val="0"/>
                  <w:checkBox>
                    <w:sizeAuto/>
                    <w:default w:val="0"/>
                  </w:checkBox>
                </w:ffData>
              </w:fldChar>
            </w:r>
            <w:r w:rsidRPr="00B44990">
              <w:rPr>
                <w:rFonts w:ascii="Arial" w:hAnsi="Arial" w:cs="Arial"/>
                <w:sz w:val="18"/>
                <w:szCs w:val="18"/>
              </w:rPr>
              <w:instrText xml:space="preserve"> FORMCHECKBOX </w:instrText>
            </w:r>
            <w:r w:rsidR="000C18B3">
              <w:rPr>
                <w:rFonts w:ascii="Arial" w:hAnsi="Arial" w:cs="Arial"/>
                <w:sz w:val="18"/>
                <w:szCs w:val="18"/>
              </w:rPr>
            </w:r>
            <w:r w:rsidR="000C18B3">
              <w:rPr>
                <w:rFonts w:ascii="Arial" w:hAnsi="Arial" w:cs="Arial"/>
                <w:sz w:val="18"/>
                <w:szCs w:val="18"/>
              </w:rPr>
              <w:fldChar w:fldCharType="separate"/>
            </w:r>
            <w:r w:rsidRPr="00B44990">
              <w:rPr>
                <w:rFonts w:ascii="Arial" w:hAnsi="Arial" w:cs="Arial"/>
                <w:sz w:val="18"/>
                <w:szCs w:val="18"/>
              </w:rPr>
              <w:fldChar w:fldCharType="end"/>
            </w:r>
            <w:r w:rsidR="0049771F" w:rsidRPr="00B44990">
              <w:rPr>
                <w:rFonts w:ascii="Arial" w:hAnsi="Arial" w:cs="Arial"/>
                <w:sz w:val="18"/>
                <w:szCs w:val="18"/>
              </w:rPr>
              <w:tab/>
            </w:r>
            <w:r w:rsidRPr="00B44990">
              <w:rPr>
                <w:rFonts w:ascii="Arial" w:hAnsi="Arial" w:cs="Arial"/>
                <w:sz w:val="18"/>
                <w:szCs w:val="18"/>
              </w:rPr>
              <w:t>Promote Zero Suicide principles and practices with health care providers and health care systems.</w:t>
            </w:r>
          </w:p>
        </w:tc>
      </w:tr>
      <w:tr w:rsidR="00454860" w:rsidRPr="00E7601A" w14:paraId="5CC99B84" w14:textId="77777777" w:rsidTr="00B44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288"/>
          <w:jc w:val="center"/>
        </w:trPr>
        <w:tc>
          <w:tcPr>
            <w:tcW w:w="4528" w:type="dxa"/>
            <w:gridSpan w:val="2"/>
            <w:tcBorders>
              <w:top w:val="thickThinSmallGap" w:sz="24" w:space="0" w:color="auto"/>
              <w:bottom w:val="thickThinSmallGap" w:sz="24" w:space="0" w:color="auto"/>
            </w:tcBorders>
            <w:shd w:val="clear" w:color="auto" w:fill="EAF1DD" w:themeFill="accent3" w:themeFillTint="33"/>
            <w:vAlign w:val="center"/>
          </w:tcPr>
          <w:p w14:paraId="51A55D40" w14:textId="77777777" w:rsidR="00454860" w:rsidRPr="00B44990" w:rsidRDefault="00454860" w:rsidP="00B44990">
            <w:pPr>
              <w:spacing w:before="40" w:after="20"/>
              <w:ind w:left="412" w:hanging="412"/>
              <w:rPr>
                <w:rFonts w:ascii="Arial" w:hAnsi="Arial" w:cs="Arial"/>
                <w:sz w:val="18"/>
                <w:szCs w:val="18"/>
              </w:rPr>
            </w:pPr>
            <w:r w:rsidRPr="00B44990">
              <w:rPr>
                <w:rFonts w:ascii="Arial" w:hAnsi="Arial" w:cs="Arial"/>
                <w:sz w:val="18"/>
                <w:szCs w:val="18"/>
              </w:rPr>
              <w:fldChar w:fldCharType="begin">
                <w:ffData>
                  <w:name w:val="Check1"/>
                  <w:enabled/>
                  <w:calcOnExit w:val="0"/>
                  <w:checkBox>
                    <w:sizeAuto/>
                    <w:default w:val="0"/>
                  </w:checkBox>
                </w:ffData>
              </w:fldChar>
            </w:r>
            <w:r w:rsidRPr="00B44990">
              <w:rPr>
                <w:rFonts w:ascii="Arial" w:hAnsi="Arial" w:cs="Arial"/>
                <w:sz w:val="18"/>
                <w:szCs w:val="18"/>
              </w:rPr>
              <w:instrText xml:space="preserve"> FORMCHECKBOX </w:instrText>
            </w:r>
            <w:r w:rsidR="000C18B3">
              <w:rPr>
                <w:rFonts w:ascii="Arial" w:hAnsi="Arial" w:cs="Arial"/>
                <w:sz w:val="18"/>
                <w:szCs w:val="18"/>
              </w:rPr>
            </w:r>
            <w:r w:rsidR="000C18B3">
              <w:rPr>
                <w:rFonts w:ascii="Arial" w:hAnsi="Arial" w:cs="Arial"/>
                <w:sz w:val="18"/>
                <w:szCs w:val="18"/>
              </w:rPr>
              <w:fldChar w:fldCharType="separate"/>
            </w:r>
            <w:r w:rsidRPr="00B44990">
              <w:rPr>
                <w:rFonts w:ascii="Arial" w:hAnsi="Arial" w:cs="Arial"/>
                <w:sz w:val="18"/>
                <w:szCs w:val="18"/>
              </w:rPr>
              <w:fldChar w:fldCharType="end"/>
            </w:r>
            <w:r w:rsidRPr="00B44990">
              <w:rPr>
                <w:rFonts w:ascii="Arial" w:hAnsi="Arial" w:cs="Arial"/>
                <w:sz w:val="18"/>
                <w:szCs w:val="18"/>
              </w:rPr>
              <w:tab/>
              <w:t>Health Equity and Community Engagement</w:t>
            </w:r>
          </w:p>
        </w:tc>
        <w:tc>
          <w:tcPr>
            <w:tcW w:w="9404" w:type="dxa"/>
            <w:gridSpan w:val="5"/>
            <w:tcBorders>
              <w:top w:val="thickThinSmallGap" w:sz="24" w:space="0" w:color="auto"/>
              <w:bottom w:val="thickThinSmallGap" w:sz="24" w:space="0" w:color="auto"/>
            </w:tcBorders>
            <w:vAlign w:val="center"/>
          </w:tcPr>
          <w:p w14:paraId="4FF74973" w14:textId="3A95F554" w:rsidR="00454860" w:rsidRPr="00B44990" w:rsidRDefault="00454860" w:rsidP="00B44990">
            <w:pPr>
              <w:spacing w:before="60" w:after="60"/>
              <w:ind w:left="367" w:hanging="367"/>
              <w:rPr>
                <w:rFonts w:ascii="Arial" w:hAnsi="Arial" w:cs="Arial"/>
                <w:sz w:val="18"/>
                <w:szCs w:val="18"/>
              </w:rPr>
            </w:pPr>
            <w:r w:rsidRPr="00B44990">
              <w:rPr>
                <w:rFonts w:ascii="Arial" w:hAnsi="Arial" w:cs="Arial"/>
                <w:sz w:val="18"/>
                <w:szCs w:val="18"/>
              </w:rPr>
              <w:fldChar w:fldCharType="begin">
                <w:ffData>
                  <w:name w:val="Check1"/>
                  <w:enabled/>
                  <w:calcOnExit w:val="0"/>
                  <w:checkBox>
                    <w:sizeAuto/>
                    <w:default w:val="0"/>
                  </w:checkBox>
                </w:ffData>
              </w:fldChar>
            </w:r>
            <w:r w:rsidRPr="00B44990">
              <w:rPr>
                <w:rFonts w:ascii="Arial" w:hAnsi="Arial" w:cs="Arial"/>
                <w:sz w:val="18"/>
                <w:szCs w:val="18"/>
              </w:rPr>
              <w:instrText xml:space="preserve"> FORMCHECKBOX </w:instrText>
            </w:r>
            <w:r w:rsidR="000C18B3">
              <w:rPr>
                <w:rFonts w:ascii="Arial" w:hAnsi="Arial" w:cs="Arial"/>
                <w:sz w:val="18"/>
                <w:szCs w:val="18"/>
              </w:rPr>
            </w:r>
            <w:r w:rsidR="000C18B3">
              <w:rPr>
                <w:rFonts w:ascii="Arial" w:hAnsi="Arial" w:cs="Arial"/>
                <w:sz w:val="18"/>
                <w:szCs w:val="18"/>
              </w:rPr>
              <w:fldChar w:fldCharType="separate"/>
            </w:r>
            <w:r w:rsidRPr="00B44990">
              <w:rPr>
                <w:rFonts w:ascii="Arial" w:hAnsi="Arial" w:cs="Arial"/>
                <w:sz w:val="18"/>
                <w:szCs w:val="18"/>
              </w:rPr>
              <w:fldChar w:fldCharType="end"/>
            </w:r>
            <w:r w:rsidRPr="00B44990">
              <w:rPr>
                <w:rFonts w:ascii="Arial" w:hAnsi="Arial" w:cs="Arial"/>
                <w:sz w:val="18"/>
                <w:szCs w:val="18"/>
              </w:rPr>
              <w:tab/>
              <w:t xml:space="preserve">Implement one practice change to enhance family, </w:t>
            </w:r>
            <w:r w:rsidR="00FB1341" w:rsidRPr="00B44990">
              <w:rPr>
                <w:rFonts w:ascii="Arial" w:hAnsi="Arial" w:cs="Arial"/>
                <w:sz w:val="18"/>
                <w:szCs w:val="18"/>
              </w:rPr>
              <w:t>youth,</w:t>
            </w:r>
            <w:r w:rsidRPr="00B44990">
              <w:rPr>
                <w:rFonts w:ascii="Arial" w:hAnsi="Arial" w:cs="Arial"/>
                <w:sz w:val="18"/>
                <w:szCs w:val="18"/>
              </w:rPr>
              <w:t xml:space="preserve"> and community engagement and one additional practice change to advance health equity for the MCH population.</w:t>
            </w:r>
          </w:p>
        </w:tc>
      </w:tr>
      <w:tr w:rsidR="00454860" w:rsidRPr="00E7601A" w14:paraId="26B6731F" w14:textId="77777777" w:rsidTr="00B44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288"/>
          <w:jc w:val="center"/>
        </w:trPr>
        <w:tc>
          <w:tcPr>
            <w:tcW w:w="4528" w:type="dxa"/>
            <w:gridSpan w:val="2"/>
            <w:tcBorders>
              <w:top w:val="thickThinSmallGap" w:sz="24" w:space="0" w:color="auto"/>
              <w:bottom w:val="thickThinSmallGap" w:sz="24" w:space="0" w:color="auto"/>
            </w:tcBorders>
            <w:shd w:val="clear" w:color="auto" w:fill="EAF1DD" w:themeFill="accent3" w:themeFillTint="33"/>
            <w:vAlign w:val="center"/>
          </w:tcPr>
          <w:p w14:paraId="3D5FEF85" w14:textId="4DB2D2B8" w:rsidR="00454860" w:rsidRPr="00B44990" w:rsidRDefault="00454860" w:rsidP="00B44990">
            <w:pPr>
              <w:spacing w:before="40" w:after="20"/>
              <w:ind w:left="412" w:hanging="412"/>
              <w:rPr>
                <w:rFonts w:ascii="Arial" w:hAnsi="Arial" w:cs="Arial"/>
                <w:sz w:val="18"/>
                <w:szCs w:val="18"/>
              </w:rPr>
            </w:pPr>
            <w:r w:rsidRPr="00B44990">
              <w:rPr>
                <w:rFonts w:ascii="Arial" w:hAnsi="Arial" w:cs="Arial"/>
                <w:sz w:val="18"/>
                <w:szCs w:val="18"/>
              </w:rPr>
              <w:fldChar w:fldCharType="begin">
                <w:ffData>
                  <w:name w:val="Check1"/>
                  <w:enabled/>
                  <w:calcOnExit w:val="0"/>
                  <w:checkBox>
                    <w:sizeAuto/>
                    <w:default w:val="0"/>
                  </w:checkBox>
                </w:ffData>
              </w:fldChar>
            </w:r>
            <w:r w:rsidRPr="00B44990">
              <w:rPr>
                <w:rFonts w:ascii="Arial" w:hAnsi="Arial" w:cs="Arial"/>
                <w:sz w:val="18"/>
                <w:szCs w:val="18"/>
              </w:rPr>
              <w:instrText xml:space="preserve"> FORMCHECKBOX </w:instrText>
            </w:r>
            <w:r w:rsidR="000C18B3">
              <w:rPr>
                <w:rFonts w:ascii="Arial" w:hAnsi="Arial" w:cs="Arial"/>
                <w:sz w:val="18"/>
                <w:szCs w:val="18"/>
              </w:rPr>
            </w:r>
            <w:r w:rsidR="000C18B3">
              <w:rPr>
                <w:rFonts w:ascii="Arial" w:hAnsi="Arial" w:cs="Arial"/>
                <w:sz w:val="18"/>
                <w:szCs w:val="18"/>
              </w:rPr>
              <w:fldChar w:fldCharType="separate"/>
            </w:r>
            <w:r w:rsidRPr="00B44990">
              <w:rPr>
                <w:rFonts w:ascii="Arial" w:hAnsi="Arial" w:cs="Arial"/>
                <w:sz w:val="18"/>
                <w:szCs w:val="18"/>
              </w:rPr>
              <w:fldChar w:fldCharType="end"/>
            </w:r>
            <w:r w:rsidRPr="00B44990">
              <w:rPr>
                <w:rFonts w:ascii="Arial" w:hAnsi="Arial" w:cs="Arial"/>
                <w:b/>
                <w:sz w:val="18"/>
                <w:szCs w:val="18"/>
              </w:rPr>
              <w:tab/>
            </w:r>
            <w:r w:rsidR="00CD40A2" w:rsidRPr="00B44990">
              <w:rPr>
                <w:rFonts w:ascii="Arial" w:hAnsi="Arial" w:cs="Arial"/>
                <w:sz w:val="18"/>
                <w:szCs w:val="18"/>
              </w:rPr>
              <w:t>Perinatal Mental Health</w:t>
            </w:r>
          </w:p>
        </w:tc>
        <w:tc>
          <w:tcPr>
            <w:tcW w:w="9404" w:type="dxa"/>
            <w:gridSpan w:val="5"/>
            <w:tcBorders>
              <w:top w:val="thickThinSmallGap" w:sz="24" w:space="0" w:color="auto"/>
              <w:bottom w:val="thickThinSmallGap" w:sz="24" w:space="0" w:color="auto"/>
            </w:tcBorders>
            <w:vAlign w:val="center"/>
          </w:tcPr>
          <w:p w14:paraId="24748F9E" w14:textId="77777777" w:rsidR="00454860" w:rsidRPr="00B44990" w:rsidRDefault="00454860" w:rsidP="00B44990">
            <w:pPr>
              <w:tabs>
                <w:tab w:val="left" w:pos="372"/>
              </w:tabs>
              <w:spacing w:before="60" w:after="60"/>
              <w:ind w:left="367" w:hanging="367"/>
              <w:rPr>
                <w:rFonts w:ascii="Arial" w:hAnsi="Arial" w:cs="Arial"/>
                <w:sz w:val="18"/>
                <w:szCs w:val="18"/>
              </w:rPr>
            </w:pPr>
            <w:r w:rsidRPr="00B44990">
              <w:rPr>
                <w:rFonts w:ascii="Arial" w:hAnsi="Arial" w:cs="Arial"/>
                <w:sz w:val="18"/>
                <w:szCs w:val="18"/>
              </w:rPr>
              <w:fldChar w:fldCharType="begin">
                <w:ffData>
                  <w:name w:val="Check1"/>
                  <w:enabled/>
                  <w:calcOnExit w:val="0"/>
                  <w:checkBox>
                    <w:sizeAuto/>
                    <w:default w:val="0"/>
                  </w:checkBox>
                </w:ffData>
              </w:fldChar>
            </w:r>
            <w:r w:rsidRPr="00B44990">
              <w:rPr>
                <w:rFonts w:ascii="Arial" w:hAnsi="Arial" w:cs="Arial"/>
                <w:sz w:val="18"/>
                <w:szCs w:val="18"/>
              </w:rPr>
              <w:instrText xml:space="preserve"> FORMCHECKBOX </w:instrText>
            </w:r>
            <w:r w:rsidR="000C18B3">
              <w:rPr>
                <w:rFonts w:ascii="Arial" w:hAnsi="Arial" w:cs="Arial"/>
                <w:sz w:val="18"/>
                <w:szCs w:val="18"/>
              </w:rPr>
            </w:r>
            <w:r w:rsidR="000C18B3">
              <w:rPr>
                <w:rFonts w:ascii="Arial" w:hAnsi="Arial" w:cs="Arial"/>
                <w:sz w:val="18"/>
                <w:szCs w:val="18"/>
              </w:rPr>
              <w:fldChar w:fldCharType="separate"/>
            </w:r>
            <w:r w:rsidRPr="00B44990">
              <w:rPr>
                <w:rFonts w:ascii="Arial" w:hAnsi="Arial" w:cs="Arial"/>
                <w:sz w:val="18"/>
                <w:szCs w:val="18"/>
              </w:rPr>
              <w:fldChar w:fldCharType="end"/>
            </w:r>
            <w:r w:rsidRPr="00B44990">
              <w:rPr>
                <w:rFonts w:ascii="Arial" w:hAnsi="Arial" w:cs="Arial"/>
                <w:sz w:val="18"/>
                <w:szCs w:val="18"/>
              </w:rPr>
              <w:tab/>
            </w:r>
            <w:bookmarkStart w:id="0" w:name="_Hlk108436207"/>
            <w:r w:rsidRPr="00B44990">
              <w:rPr>
                <w:rFonts w:ascii="Arial" w:hAnsi="Arial" w:cs="Arial"/>
                <w:sz w:val="18"/>
                <w:szCs w:val="18"/>
              </w:rPr>
              <w:t>Implement at least 2 practice changes to improve screening and follow-up services for perinatal mood and anxiety disorders.</w:t>
            </w:r>
            <w:bookmarkEnd w:id="0"/>
          </w:p>
        </w:tc>
      </w:tr>
      <w:tr w:rsidR="00884AF6" w:rsidRPr="00E7601A" w14:paraId="0A328388" w14:textId="77777777" w:rsidTr="00B44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288"/>
          <w:jc w:val="center"/>
        </w:trPr>
        <w:tc>
          <w:tcPr>
            <w:tcW w:w="4528" w:type="dxa"/>
            <w:gridSpan w:val="2"/>
            <w:vMerge w:val="restart"/>
            <w:tcBorders>
              <w:top w:val="thickThinSmallGap" w:sz="24" w:space="0" w:color="auto"/>
            </w:tcBorders>
            <w:shd w:val="clear" w:color="auto" w:fill="EAF1DD" w:themeFill="accent3" w:themeFillTint="33"/>
            <w:vAlign w:val="center"/>
          </w:tcPr>
          <w:p w14:paraId="406B341E" w14:textId="071E9AE6" w:rsidR="00884AF6" w:rsidRPr="00B44990" w:rsidRDefault="00884AF6" w:rsidP="00B44990">
            <w:pPr>
              <w:keepNext/>
              <w:keepLines/>
              <w:spacing w:before="40" w:after="20"/>
              <w:ind w:left="412" w:hanging="412"/>
              <w:rPr>
                <w:rFonts w:ascii="Arial" w:hAnsi="Arial" w:cs="Arial"/>
                <w:sz w:val="18"/>
                <w:szCs w:val="18"/>
              </w:rPr>
            </w:pPr>
            <w:r w:rsidRPr="00B44990">
              <w:rPr>
                <w:rFonts w:ascii="Arial" w:hAnsi="Arial" w:cs="Arial"/>
                <w:sz w:val="18"/>
                <w:szCs w:val="18"/>
              </w:rPr>
              <w:lastRenderedPageBreak/>
              <w:fldChar w:fldCharType="begin">
                <w:ffData>
                  <w:name w:val="Check1"/>
                  <w:enabled/>
                  <w:calcOnExit w:val="0"/>
                  <w:checkBox>
                    <w:sizeAuto/>
                    <w:default w:val="0"/>
                  </w:checkBox>
                </w:ffData>
              </w:fldChar>
            </w:r>
            <w:r w:rsidRPr="00B44990">
              <w:rPr>
                <w:rFonts w:ascii="Arial" w:hAnsi="Arial" w:cs="Arial"/>
                <w:sz w:val="18"/>
                <w:szCs w:val="18"/>
              </w:rPr>
              <w:instrText xml:space="preserve"> FORMCHECKBOX </w:instrText>
            </w:r>
            <w:r w:rsidR="000C18B3">
              <w:rPr>
                <w:rFonts w:ascii="Arial" w:hAnsi="Arial" w:cs="Arial"/>
                <w:sz w:val="18"/>
                <w:szCs w:val="18"/>
              </w:rPr>
            </w:r>
            <w:r w:rsidR="000C18B3">
              <w:rPr>
                <w:rFonts w:ascii="Arial" w:hAnsi="Arial" w:cs="Arial"/>
                <w:sz w:val="18"/>
                <w:szCs w:val="18"/>
              </w:rPr>
              <w:fldChar w:fldCharType="separate"/>
            </w:r>
            <w:r w:rsidRPr="00B44990">
              <w:rPr>
                <w:rFonts w:ascii="Arial" w:hAnsi="Arial" w:cs="Arial"/>
                <w:sz w:val="18"/>
                <w:szCs w:val="18"/>
              </w:rPr>
              <w:fldChar w:fldCharType="end"/>
            </w:r>
            <w:r w:rsidR="00FE24B5" w:rsidRPr="00B44990">
              <w:rPr>
                <w:rFonts w:ascii="Arial" w:hAnsi="Arial" w:cs="Arial"/>
                <w:sz w:val="18"/>
                <w:szCs w:val="18"/>
              </w:rPr>
              <w:tab/>
            </w:r>
            <w:r w:rsidRPr="00B44990">
              <w:rPr>
                <w:rFonts w:ascii="Arial" w:hAnsi="Arial" w:cs="Arial"/>
                <w:sz w:val="18"/>
                <w:szCs w:val="18"/>
              </w:rPr>
              <w:t>Physical Activity and Nutrition</w:t>
            </w:r>
          </w:p>
        </w:tc>
        <w:tc>
          <w:tcPr>
            <w:tcW w:w="9404" w:type="dxa"/>
            <w:gridSpan w:val="5"/>
            <w:tcBorders>
              <w:top w:val="thickThinSmallGap" w:sz="24" w:space="0" w:color="auto"/>
              <w:bottom w:val="thickThinSmallGap" w:sz="24" w:space="0" w:color="auto"/>
            </w:tcBorders>
            <w:vAlign w:val="center"/>
          </w:tcPr>
          <w:p w14:paraId="6BBB4427" w14:textId="59159EE5" w:rsidR="00884AF6" w:rsidRPr="00B44990" w:rsidRDefault="00884AF6" w:rsidP="00B44990">
            <w:pPr>
              <w:keepNext/>
              <w:keepLines/>
              <w:tabs>
                <w:tab w:val="left" w:pos="384"/>
              </w:tabs>
              <w:ind w:left="384" w:hanging="384"/>
              <w:rPr>
                <w:rFonts w:ascii="Arial" w:hAnsi="Arial" w:cs="Arial"/>
                <w:sz w:val="18"/>
                <w:szCs w:val="18"/>
              </w:rPr>
            </w:pPr>
            <w:r w:rsidRPr="00B44990">
              <w:rPr>
                <w:rFonts w:ascii="Arial" w:hAnsi="Arial" w:cs="Arial"/>
                <w:sz w:val="18"/>
                <w:szCs w:val="18"/>
              </w:rPr>
              <w:fldChar w:fldCharType="begin">
                <w:ffData>
                  <w:name w:val="Check1"/>
                  <w:enabled/>
                  <w:calcOnExit w:val="0"/>
                  <w:checkBox>
                    <w:sizeAuto/>
                    <w:default w:val="0"/>
                  </w:checkBox>
                </w:ffData>
              </w:fldChar>
            </w:r>
            <w:r w:rsidRPr="00B44990">
              <w:rPr>
                <w:rFonts w:ascii="Arial" w:hAnsi="Arial" w:cs="Arial"/>
                <w:sz w:val="18"/>
                <w:szCs w:val="18"/>
              </w:rPr>
              <w:instrText xml:space="preserve"> FORMCHECKBOX </w:instrText>
            </w:r>
            <w:r w:rsidR="000C18B3">
              <w:rPr>
                <w:rFonts w:ascii="Arial" w:hAnsi="Arial" w:cs="Arial"/>
                <w:sz w:val="18"/>
                <w:szCs w:val="18"/>
              </w:rPr>
            </w:r>
            <w:r w:rsidR="000C18B3">
              <w:rPr>
                <w:rFonts w:ascii="Arial" w:hAnsi="Arial" w:cs="Arial"/>
                <w:sz w:val="18"/>
                <w:szCs w:val="18"/>
              </w:rPr>
              <w:fldChar w:fldCharType="separate"/>
            </w:r>
            <w:r w:rsidRPr="00B44990">
              <w:rPr>
                <w:rFonts w:ascii="Arial" w:hAnsi="Arial" w:cs="Arial"/>
                <w:sz w:val="18"/>
                <w:szCs w:val="18"/>
              </w:rPr>
              <w:fldChar w:fldCharType="end"/>
            </w:r>
            <w:r w:rsidR="0049771F" w:rsidRPr="00B44990">
              <w:rPr>
                <w:rFonts w:ascii="Arial" w:hAnsi="Arial" w:cs="Arial"/>
                <w:sz w:val="18"/>
                <w:szCs w:val="18"/>
              </w:rPr>
              <w:tab/>
            </w:r>
            <w:r w:rsidRPr="00B44990">
              <w:rPr>
                <w:rFonts w:ascii="Arial" w:hAnsi="Arial" w:cs="Arial"/>
                <w:sz w:val="18"/>
                <w:szCs w:val="18"/>
              </w:rPr>
              <w:t xml:space="preserve">Partner with </w:t>
            </w:r>
            <w:r w:rsidR="00DE23AF" w:rsidRPr="00B44990">
              <w:rPr>
                <w:rFonts w:ascii="Arial" w:hAnsi="Arial" w:cs="Arial"/>
                <w:sz w:val="18"/>
                <w:szCs w:val="18"/>
              </w:rPr>
              <w:t xml:space="preserve">programs such as </w:t>
            </w:r>
            <w:r w:rsidRPr="00B44990">
              <w:rPr>
                <w:rFonts w:ascii="Arial" w:hAnsi="Arial" w:cs="Arial"/>
                <w:sz w:val="18"/>
                <w:szCs w:val="18"/>
              </w:rPr>
              <w:t>UW Extension and FoodWise to support health in children ages 6-11 years old.</w:t>
            </w:r>
          </w:p>
        </w:tc>
      </w:tr>
      <w:tr w:rsidR="00884AF6" w:rsidRPr="00E7601A" w14:paraId="163AA36C" w14:textId="77777777" w:rsidTr="00B44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288"/>
          <w:jc w:val="center"/>
        </w:trPr>
        <w:tc>
          <w:tcPr>
            <w:tcW w:w="4528" w:type="dxa"/>
            <w:gridSpan w:val="2"/>
            <w:vMerge/>
            <w:shd w:val="clear" w:color="auto" w:fill="EAF1DD" w:themeFill="accent3" w:themeFillTint="33"/>
            <w:vAlign w:val="center"/>
          </w:tcPr>
          <w:p w14:paraId="4EECB985" w14:textId="77777777" w:rsidR="00884AF6" w:rsidRPr="00B44990" w:rsidRDefault="00884AF6" w:rsidP="00B44990">
            <w:pPr>
              <w:keepNext/>
              <w:keepLines/>
              <w:spacing w:before="40" w:after="20"/>
              <w:ind w:left="412" w:hanging="412"/>
              <w:rPr>
                <w:rFonts w:ascii="Arial" w:hAnsi="Arial" w:cs="Arial"/>
                <w:sz w:val="18"/>
                <w:szCs w:val="18"/>
              </w:rPr>
            </w:pPr>
          </w:p>
        </w:tc>
        <w:tc>
          <w:tcPr>
            <w:tcW w:w="9404" w:type="dxa"/>
            <w:gridSpan w:val="5"/>
            <w:tcBorders>
              <w:top w:val="thickThinSmallGap" w:sz="24" w:space="0" w:color="auto"/>
              <w:bottom w:val="thickThinSmallGap" w:sz="24" w:space="0" w:color="auto"/>
            </w:tcBorders>
            <w:vAlign w:val="center"/>
          </w:tcPr>
          <w:p w14:paraId="6A95F73C" w14:textId="0F75055B" w:rsidR="00884AF6" w:rsidRPr="00B44990" w:rsidRDefault="00884AF6" w:rsidP="00B44990">
            <w:pPr>
              <w:keepNext/>
              <w:keepLines/>
              <w:tabs>
                <w:tab w:val="left" w:pos="384"/>
              </w:tabs>
              <w:rPr>
                <w:rFonts w:ascii="Arial" w:hAnsi="Arial" w:cs="Arial"/>
                <w:sz w:val="18"/>
                <w:szCs w:val="18"/>
              </w:rPr>
            </w:pPr>
            <w:r w:rsidRPr="00B44990">
              <w:rPr>
                <w:rFonts w:ascii="Arial" w:hAnsi="Arial" w:cs="Arial"/>
                <w:sz w:val="18"/>
                <w:szCs w:val="18"/>
              </w:rPr>
              <w:fldChar w:fldCharType="begin">
                <w:ffData>
                  <w:name w:val="Check1"/>
                  <w:enabled/>
                  <w:calcOnExit w:val="0"/>
                  <w:checkBox>
                    <w:sizeAuto/>
                    <w:default w:val="0"/>
                  </w:checkBox>
                </w:ffData>
              </w:fldChar>
            </w:r>
            <w:r w:rsidRPr="00B44990">
              <w:rPr>
                <w:rFonts w:ascii="Arial" w:hAnsi="Arial" w:cs="Arial"/>
                <w:sz w:val="18"/>
                <w:szCs w:val="18"/>
              </w:rPr>
              <w:instrText xml:space="preserve"> FORMCHECKBOX </w:instrText>
            </w:r>
            <w:r w:rsidR="000C18B3">
              <w:rPr>
                <w:rFonts w:ascii="Arial" w:hAnsi="Arial" w:cs="Arial"/>
                <w:sz w:val="18"/>
                <w:szCs w:val="18"/>
              </w:rPr>
            </w:r>
            <w:r w:rsidR="000C18B3">
              <w:rPr>
                <w:rFonts w:ascii="Arial" w:hAnsi="Arial" w:cs="Arial"/>
                <w:sz w:val="18"/>
                <w:szCs w:val="18"/>
              </w:rPr>
              <w:fldChar w:fldCharType="separate"/>
            </w:r>
            <w:r w:rsidRPr="00B44990">
              <w:rPr>
                <w:rFonts w:ascii="Arial" w:hAnsi="Arial" w:cs="Arial"/>
                <w:sz w:val="18"/>
                <w:szCs w:val="18"/>
              </w:rPr>
              <w:fldChar w:fldCharType="end"/>
            </w:r>
            <w:r w:rsidR="00CD79B7" w:rsidRPr="00B44990">
              <w:rPr>
                <w:rFonts w:ascii="Arial" w:hAnsi="Arial" w:cs="Arial"/>
                <w:sz w:val="18"/>
                <w:szCs w:val="18"/>
              </w:rPr>
              <w:tab/>
            </w:r>
            <w:r w:rsidRPr="00B44990">
              <w:rPr>
                <w:rFonts w:ascii="Arial" w:hAnsi="Arial" w:cs="Arial"/>
                <w:sz w:val="18"/>
                <w:szCs w:val="18"/>
              </w:rPr>
              <w:t>Partner with K-5 schools and local partners on school wellness requirements</w:t>
            </w:r>
          </w:p>
        </w:tc>
      </w:tr>
      <w:tr w:rsidR="00884AF6" w:rsidRPr="00E7601A" w14:paraId="6B009E33" w14:textId="77777777" w:rsidTr="00B44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288"/>
          <w:jc w:val="center"/>
        </w:trPr>
        <w:tc>
          <w:tcPr>
            <w:tcW w:w="4528" w:type="dxa"/>
            <w:gridSpan w:val="2"/>
            <w:vMerge/>
            <w:tcBorders>
              <w:bottom w:val="thickThinSmallGap" w:sz="24" w:space="0" w:color="auto"/>
            </w:tcBorders>
            <w:shd w:val="clear" w:color="auto" w:fill="EAF1DD" w:themeFill="accent3" w:themeFillTint="33"/>
            <w:vAlign w:val="center"/>
          </w:tcPr>
          <w:p w14:paraId="629C2BEA" w14:textId="77777777" w:rsidR="00884AF6" w:rsidRPr="00B44990" w:rsidRDefault="00884AF6" w:rsidP="00B44990">
            <w:pPr>
              <w:spacing w:before="40" w:after="20"/>
              <w:ind w:left="412" w:hanging="412"/>
              <w:rPr>
                <w:rFonts w:ascii="Arial" w:hAnsi="Arial" w:cs="Arial"/>
                <w:sz w:val="18"/>
                <w:szCs w:val="18"/>
              </w:rPr>
            </w:pPr>
          </w:p>
        </w:tc>
        <w:tc>
          <w:tcPr>
            <w:tcW w:w="9404" w:type="dxa"/>
            <w:gridSpan w:val="5"/>
            <w:tcBorders>
              <w:top w:val="thickThinSmallGap" w:sz="24" w:space="0" w:color="auto"/>
              <w:bottom w:val="thickThinSmallGap" w:sz="24" w:space="0" w:color="auto"/>
            </w:tcBorders>
            <w:vAlign w:val="center"/>
          </w:tcPr>
          <w:p w14:paraId="1C4DAD5E" w14:textId="490E2C86" w:rsidR="00884AF6" w:rsidRPr="00B44990" w:rsidRDefault="00884AF6" w:rsidP="00B44990">
            <w:pPr>
              <w:tabs>
                <w:tab w:val="left" w:pos="372"/>
              </w:tabs>
              <w:spacing w:before="60" w:after="60"/>
              <w:ind w:left="367" w:hanging="367"/>
              <w:rPr>
                <w:rFonts w:ascii="Arial" w:hAnsi="Arial" w:cs="Arial"/>
                <w:sz w:val="18"/>
                <w:szCs w:val="18"/>
              </w:rPr>
            </w:pPr>
            <w:r w:rsidRPr="00B44990">
              <w:rPr>
                <w:rFonts w:ascii="Arial" w:hAnsi="Arial" w:cs="Arial"/>
                <w:sz w:val="18"/>
                <w:szCs w:val="18"/>
              </w:rPr>
              <w:fldChar w:fldCharType="begin">
                <w:ffData>
                  <w:name w:val="Check1"/>
                  <w:enabled/>
                  <w:calcOnExit w:val="0"/>
                  <w:checkBox>
                    <w:sizeAuto/>
                    <w:default w:val="0"/>
                  </w:checkBox>
                </w:ffData>
              </w:fldChar>
            </w:r>
            <w:r w:rsidRPr="00B44990">
              <w:rPr>
                <w:rFonts w:ascii="Arial" w:hAnsi="Arial" w:cs="Arial"/>
                <w:sz w:val="18"/>
                <w:szCs w:val="18"/>
              </w:rPr>
              <w:instrText xml:space="preserve"> FORMCHECKBOX </w:instrText>
            </w:r>
            <w:r w:rsidR="000C18B3">
              <w:rPr>
                <w:rFonts w:ascii="Arial" w:hAnsi="Arial" w:cs="Arial"/>
                <w:sz w:val="18"/>
                <w:szCs w:val="18"/>
              </w:rPr>
            </w:r>
            <w:r w:rsidR="000C18B3">
              <w:rPr>
                <w:rFonts w:ascii="Arial" w:hAnsi="Arial" w:cs="Arial"/>
                <w:sz w:val="18"/>
                <w:szCs w:val="18"/>
              </w:rPr>
              <w:fldChar w:fldCharType="separate"/>
            </w:r>
            <w:r w:rsidRPr="00B44990">
              <w:rPr>
                <w:rFonts w:ascii="Arial" w:hAnsi="Arial" w:cs="Arial"/>
                <w:sz w:val="18"/>
                <w:szCs w:val="18"/>
              </w:rPr>
              <w:fldChar w:fldCharType="end"/>
            </w:r>
            <w:r w:rsidR="00CD79B7" w:rsidRPr="00B44990">
              <w:rPr>
                <w:rFonts w:ascii="Arial" w:hAnsi="Arial" w:cs="Arial"/>
                <w:sz w:val="18"/>
                <w:szCs w:val="18"/>
              </w:rPr>
              <w:tab/>
            </w:r>
            <w:r w:rsidRPr="00B44990">
              <w:rPr>
                <w:rFonts w:ascii="Arial" w:hAnsi="Arial" w:cs="Arial"/>
                <w:sz w:val="18"/>
                <w:szCs w:val="18"/>
              </w:rPr>
              <w:t>Partner with local afterschool/out of school time programs and community organizations to support opportunities for improved physical activity and nutrition in children</w:t>
            </w:r>
          </w:p>
        </w:tc>
      </w:tr>
      <w:tr w:rsidR="00884AF6" w:rsidRPr="00E7601A" w14:paraId="5C89F506" w14:textId="77777777" w:rsidTr="00B44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20"/>
          <w:jc w:val="center"/>
        </w:trPr>
        <w:tc>
          <w:tcPr>
            <w:tcW w:w="13932" w:type="dxa"/>
            <w:gridSpan w:val="7"/>
            <w:tcBorders>
              <w:top w:val="single" w:sz="4" w:space="0" w:color="auto"/>
            </w:tcBorders>
            <w:shd w:val="clear" w:color="auto" w:fill="B6DDE8" w:themeFill="accent5" w:themeFillTint="66"/>
            <w:vAlign w:val="center"/>
          </w:tcPr>
          <w:p w14:paraId="11C20D6E" w14:textId="77777777" w:rsidR="00884AF6" w:rsidRPr="00B44990" w:rsidRDefault="00884AF6" w:rsidP="00B44990">
            <w:pPr>
              <w:keepNext/>
              <w:spacing w:before="40" w:after="40"/>
              <w:rPr>
                <w:rFonts w:ascii="Arial" w:hAnsi="Arial" w:cs="Arial"/>
                <w:b/>
                <w:sz w:val="18"/>
                <w:szCs w:val="18"/>
              </w:rPr>
            </w:pPr>
            <w:r w:rsidRPr="00B44990">
              <w:rPr>
                <w:rFonts w:ascii="Arial" w:hAnsi="Arial" w:cs="Arial"/>
                <w:b/>
                <w:sz w:val="18"/>
                <w:szCs w:val="18"/>
              </w:rPr>
              <w:t xml:space="preserve">Justification for Selecting Objective: Required </w:t>
            </w:r>
          </w:p>
        </w:tc>
      </w:tr>
      <w:tr w:rsidR="00884AF6" w:rsidRPr="00E7601A" w14:paraId="60DAE7DA" w14:textId="77777777" w:rsidTr="00E43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360"/>
          <w:jc w:val="center"/>
        </w:trPr>
        <w:tc>
          <w:tcPr>
            <w:tcW w:w="6091" w:type="dxa"/>
            <w:gridSpan w:val="4"/>
            <w:vAlign w:val="center"/>
          </w:tcPr>
          <w:p w14:paraId="3389CCA2" w14:textId="6C7F1D57" w:rsidR="00884AF6" w:rsidRPr="00B44990" w:rsidRDefault="00884AF6" w:rsidP="00FA5518">
            <w:pPr>
              <w:spacing w:before="40" w:after="40"/>
              <w:rPr>
                <w:rFonts w:ascii="Arial" w:hAnsi="Arial" w:cs="Arial"/>
                <w:sz w:val="18"/>
                <w:szCs w:val="18"/>
              </w:rPr>
            </w:pPr>
            <w:r w:rsidRPr="00B44990">
              <w:rPr>
                <w:rFonts w:ascii="Arial" w:hAnsi="Arial" w:cs="Arial"/>
                <w:sz w:val="18"/>
                <w:szCs w:val="18"/>
              </w:rPr>
              <w:t xml:space="preserve">Provide the </w:t>
            </w:r>
            <w:r w:rsidRPr="00B44990">
              <w:rPr>
                <w:rFonts w:ascii="Arial" w:hAnsi="Arial" w:cs="Arial"/>
                <w:b/>
                <w:sz w:val="18"/>
                <w:szCs w:val="18"/>
              </w:rPr>
              <w:t>rationale and baseline data</w:t>
            </w:r>
            <w:r w:rsidRPr="00B44990">
              <w:rPr>
                <w:rFonts w:ascii="Arial" w:hAnsi="Arial" w:cs="Arial"/>
                <w:sz w:val="18"/>
                <w:szCs w:val="18"/>
              </w:rPr>
              <w:t xml:space="preserve"> for selecting</w:t>
            </w:r>
            <w:r w:rsidR="00DE23AF" w:rsidRPr="00B44990">
              <w:rPr>
                <w:rFonts w:ascii="Arial" w:hAnsi="Arial" w:cs="Arial"/>
                <w:sz w:val="18"/>
                <w:szCs w:val="18"/>
              </w:rPr>
              <w:t xml:space="preserve"> continued work on objective or</w:t>
            </w:r>
            <w:r w:rsidRPr="00B44990">
              <w:rPr>
                <w:rFonts w:ascii="Arial" w:hAnsi="Arial" w:cs="Arial"/>
                <w:sz w:val="18"/>
                <w:szCs w:val="18"/>
              </w:rPr>
              <w:t xml:space="preserve"> new objective and strategy. </w:t>
            </w:r>
          </w:p>
        </w:tc>
        <w:tc>
          <w:tcPr>
            <w:tcW w:w="7841" w:type="dxa"/>
            <w:gridSpan w:val="3"/>
            <w:vAlign w:val="center"/>
          </w:tcPr>
          <w:p w14:paraId="487C3A71" w14:textId="77777777" w:rsidR="00884AF6" w:rsidRPr="00B44990" w:rsidRDefault="00884AF6" w:rsidP="00FA5518">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p>
        </w:tc>
      </w:tr>
      <w:tr w:rsidR="00884AF6" w:rsidRPr="00E7601A" w14:paraId="09F3D523" w14:textId="77777777" w:rsidTr="00E43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360"/>
          <w:jc w:val="center"/>
        </w:trPr>
        <w:tc>
          <w:tcPr>
            <w:tcW w:w="6091" w:type="dxa"/>
            <w:gridSpan w:val="4"/>
            <w:vAlign w:val="center"/>
          </w:tcPr>
          <w:p w14:paraId="48FD7820" w14:textId="77777777" w:rsidR="00884AF6" w:rsidRPr="00B44990" w:rsidRDefault="00884AF6" w:rsidP="00FA5518">
            <w:pPr>
              <w:spacing w:before="40" w:after="40"/>
              <w:rPr>
                <w:rFonts w:ascii="Arial" w:hAnsi="Arial" w:cs="Arial"/>
                <w:sz w:val="18"/>
                <w:szCs w:val="18"/>
              </w:rPr>
            </w:pPr>
            <w:r w:rsidRPr="00B44990">
              <w:rPr>
                <w:rFonts w:ascii="Arial" w:hAnsi="Arial" w:cs="Arial"/>
                <w:sz w:val="18"/>
                <w:szCs w:val="18"/>
              </w:rPr>
              <w:t xml:space="preserve">Describe the </w:t>
            </w:r>
            <w:r w:rsidRPr="00B44990">
              <w:rPr>
                <w:rFonts w:ascii="Arial" w:hAnsi="Arial" w:cs="Arial"/>
                <w:b/>
                <w:sz w:val="18"/>
                <w:szCs w:val="18"/>
              </w:rPr>
              <w:t>coalition or collaborative group(s)</w:t>
            </w:r>
            <w:r w:rsidRPr="00B44990">
              <w:rPr>
                <w:rFonts w:ascii="Arial" w:hAnsi="Arial" w:cs="Arial"/>
                <w:sz w:val="18"/>
                <w:szCs w:val="18"/>
              </w:rPr>
              <w:t xml:space="preserve"> that supports your MCH work.</w:t>
            </w:r>
          </w:p>
        </w:tc>
        <w:tc>
          <w:tcPr>
            <w:tcW w:w="7841" w:type="dxa"/>
            <w:gridSpan w:val="3"/>
            <w:vAlign w:val="center"/>
          </w:tcPr>
          <w:p w14:paraId="3EF64CF9" w14:textId="77777777" w:rsidR="00884AF6" w:rsidRPr="00B44990" w:rsidRDefault="00884AF6" w:rsidP="00FA5518">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p>
        </w:tc>
      </w:tr>
      <w:tr w:rsidR="00884AF6" w:rsidRPr="00E7601A" w14:paraId="58CB40E5" w14:textId="77777777" w:rsidTr="00E43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20"/>
          <w:jc w:val="center"/>
        </w:trPr>
        <w:tc>
          <w:tcPr>
            <w:tcW w:w="13932" w:type="dxa"/>
            <w:gridSpan w:val="7"/>
            <w:shd w:val="clear" w:color="auto" w:fill="B6DDE8" w:themeFill="accent5" w:themeFillTint="66"/>
            <w:vAlign w:val="center"/>
          </w:tcPr>
          <w:p w14:paraId="6A4449AC" w14:textId="3812A72C" w:rsidR="00884AF6" w:rsidRPr="00B44990" w:rsidRDefault="00884AF6" w:rsidP="00884AF6">
            <w:pPr>
              <w:keepNext/>
              <w:spacing w:before="40" w:after="40"/>
              <w:rPr>
                <w:rFonts w:ascii="Arial" w:hAnsi="Arial" w:cs="Arial"/>
                <w:b/>
                <w:sz w:val="18"/>
                <w:szCs w:val="18"/>
              </w:rPr>
            </w:pPr>
            <w:r w:rsidRPr="00B44990">
              <w:rPr>
                <w:rFonts w:ascii="Arial" w:hAnsi="Arial" w:cs="Arial"/>
                <w:b/>
                <w:sz w:val="18"/>
                <w:szCs w:val="18"/>
              </w:rPr>
              <w:t>Input Activities</w:t>
            </w:r>
          </w:p>
        </w:tc>
      </w:tr>
      <w:tr w:rsidR="00B44990" w:rsidRPr="00E7601A" w14:paraId="5A4FEF0F" w14:textId="77777777" w:rsidTr="00B44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20"/>
          <w:jc w:val="center"/>
        </w:trPr>
        <w:tc>
          <w:tcPr>
            <w:tcW w:w="9972" w:type="dxa"/>
            <w:gridSpan w:val="6"/>
            <w:tcBorders>
              <w:bottom w:val="nil"/>
            </w:tcBorders>
            <w:vAlign w:val="bottom"/>
          </w:tcPr>
          <w:p w14:paraId="3D1995F4" w14:textId="3ACC582A" w:rsidR="00B44990" w:rsidRPr="00B44990" w:rsidRDefault="00B44990" w:rsidP="00B44990">
            <w:pPr>
              <w:keepNext/>
              <w:spacing w:before="20" w:after="20"/>
              <w:jc w:val="center"/>
              <w:rPr>
                <w:rFonts w:ascii="Arial" w:hAnsi="Arial" w:cs="Arial"/>
                <w:sz w:val="18"/>
                <w:szCs w:val="18"/>
              </w:rPr>
            </w:pPr>
            <w:r w:rsidRPr="00B44990">
              <w:rPr>
                <w:rFonts w:ascii="Arial" w:hAnsi="Arial" w:cs="Arial"/>
                <w:b/>
                <w:sz w:val="18"/>
                <w:szCs w:val="18"/>
              </w:rPr>
              <w:t>Agency Activities</w:t>
            </w:r>
          </w:p>
        </w:tc>
        <w:tc>
          <w:tcPr>
            <w:tcW w:w="3960" w:type="dxa"/>
            <w:tcBorders>
              <w:bottom w:val="nil"/>
            </w:tcBorders>
            <w:vAlign w:val="center"/>
          </w:tcPr>
          <w:p w14:paraId="199A94EC" w14:textId="1E1073E2" w:rsidR="00B44990" w:rsidRPr="00B44990" w:rsidRDefault="00B44990" w:rsidP="00B44990">
            <w:pPr>
              <w:spacing w:before="20" w:after="20"/>
              <w:jc w:val="center"/>
              <w:rPr>
                <w:rFonts w:ascii="Arial" w:hAnsi="Arial" w:cs="Arial"/>
                <w:b/>
                <w:sz w:val="18"/>
                <w:szCs w:val="18"/>
              </w:rPr>
            </w:pPr>
          </w:p>
        </w:tc>
      </w:tr>
      <w:tr w:rsidR="007563C6" w:rsidRPr="00E7601A" w14:paraId="7D47C43F" w14:textId="77777777" w:rsidTr="00B44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20"/>
          <w:jc w:val="center"/>
        </w:trPr>
        <w:tc>
          <w:tcPr>
            <w:tcW w:w="9972" w:type="dxa"/>
            <w:gridSpan w:val="6"/>
            <w:tcBorders>
              <w:top w:val="nil"/>
            </w:tcBorders>
            <w:vAlign w:val="bottom"/>
          </w:tcPr>
          <w:p w14:paraId="050859CF" w14:textId="656C7D37" w:rsidR="007563C6" w:rsidRPr="00B44990" w:rsidRDefault="007563C6" w:rsidP="007563C6">
            <w:pPr>
              <w:spacing w:before="20" w:after="20"/>
              <w:rPr>
                <w:rFonts w:ascii="Arial" w:hAnsi="Arial" w:cs="Arial"/>
                <w:sz w:val="18"/>
                <w:szCs w:val="18"/>
              </w:rPr>
            </w:pPr>
            <w:r w:rsidRPr="00B44990">
              <w:rPr>
                <w:rFonts w:ascii="Arial" w:hAnsi="Arial" w:cs="Arial"/>
                <w:sz w:val="18"/>
                <w:szCs w:val="18"/>
              </w:rPr>
              <w:t>Describe how your agency will address each of the core activities identified in the GAC objective. (Add more lines as needed)</w:t>
            </w:r>
          </w:p>
        </w:tc>
        <w:tc>
          <w:tcPr>
            <w:tcW w:w="3960" w:type="dxa"/>
            <w:tcBorders>
              <w:top w:val="nil"/>
            </w:tcBorders>
            <w:vAlign w:val="center"/>
          </w:tcPr>
          <w:p w14:paraId="2C6A18D7" w14:textId="669FDDE4" w:rsidR="007563C6" w:rsidRPr="00B44990" w:rsidRDefault="007563C6" w:rsidP="007563C6">
            <w:pPr>
              <w:spacing w:before="20" w:after="20"/>
              <w:jc w:val="center"/>
              <w:rPr>
                <w:rFonts w:ascii="Arial" w:hAnsi="Arial" w:cs="Arial"/>
                <w:b/>
                <w:sz w:val="18"/>
                <w:szCs w:val="18"/>
              </w:rPr>
            </w:pPr>
            <w:r w:rsidRPr="00B44990">
              <w:rPr>
                <w:rFonts w:ascii="Arial" w:hAnsi="Arial" w:cs="Arial"/>
                <w:b/>
                <w:sz w:val="18"/>
                <w:szCs w:val="18"/>
              </w:rPr>
              <w:t>Responsible Person</w:t>
            </w:r>
          </w:p>
        </w:tc>
      </w:tr>
      <w:tr w:rsidR="007563C6" w:rsidRPr="00E7601A" w14:paraId="2E2D2DA9" w14:textId="77777777" w:rsidTr="00E43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360"/>
          <w:jc w:val="center"/>
        </w:trPr>
        <w:tc>
          <w:tcPr>
            <w:tcW w:w="9972" w:type="dxa"/>
            <w:gridSpan w:val="6"/>
            <w:vAlign w:val="center"/>
          </w:tcPr>
          <w:p w14:paraId="4540A46A" w14:textId="77777777" w:rsidR="007563C6" w:rsidRPr="00B44990" w:rsidRDefault="007563C6" w:rsidP="007563C6">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bookmarkStart w:id="1" w:name="Text3"/>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bookmarkEnd w:id="1"/>
          </w:p>
        </w:tc>
        <w:tc>
          <w:tcPr>
            <w:tcW w:w="3960" w:type="dxa"/>
            <w:vAlign w:val="center"/>
          </w:tcPr>
          <w:p w14:paraId="5BF05657" w14:textId="77777777" w:rsidR="007563C6" w:rsidRPr="00B44990" w:rsidRDefault="007563C6" w:rsidP="007563C6">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p>
        </w:tc>
      </w:tr>
      <w:tr w:rsidR="007563C6" w:rsidRPr="00E7601A" w14:paraId="01BD03E2" w14:textId="77777777" w:rsidTr="00E43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360"/>
          <w:jc w:val="center"/>
        </w:trPr>
        <w:tc>
          <w:tcPr>
            <w:tcW w:w="9972" w:type="dxa"/>
            <w:gridSpan w:val="6"/>
            <w:vAlign w:val="center"/>
          </w:tcPr>
          <w:p w14:paraId="163D6F02" w14:textId="77777777" w:rsidR="007563C6" w:rsidRPr="00B44990" w:rsidRDefault="007563C6" w:rsidP="007563C6">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p>
        </w:tc>
        <w:tc>
          <w:tcPr>
            <w:tcW w:w="3960" w:type="dxa"/>
            <w:vAlign w:val="center"/>
          </w:tcPr>
          <w:p w14:paraId="4DD8658F" w14:textId="77777777" w:rsidR="007563C6" w:rsidRPr="00B44990" w:rsidRDefault="007563C6" w:rsidP="007563C6">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p>
        </w:tc>
      </w:tr>
      <w:tr w:rsidR="007563C6" w:rsidRPr="00E7601A" w14:paraId="6FD85C8E" w14:textId="77777777" w:rsidTr="00E43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360"/>
          <w:jc w:val="center"/>
        </w:trPr>
        <w:tc>
          <w:tcPr>
            <w:tcW w:w="9972" w:type="dxa"/>
            <w:gridSpan w:val="6"/>
            <w:vAlign w:val="center"/>
          </w:tcPr>
          <w:p w14:paraId="4B4A9BEA" w14:textId="77777777" w:rsidR="007563C6" w:rsidRPr="00B44990" w:rsidRDefault="007563C6" w:rsidP="007563C6">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p>
        </w:tc>
        <w:tc>
          <w:tcPr>
            <w:tcW w:w="3960" w:type="dxa"/>
            <w:vAlign w:val="center"/>
          </w:tcPr>
          <w:p w14:paraId="084C3D4D" w14:textId="77777777" w:rsidR="007563C6" w:rsidRPr="00B44990" w:rsidRDefault="007563C6" w:rsidP="007563C6">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p>
        </w:tc>
      </w:tr>
      <w:tr w:rsidR="007563C6" w:rsidRPr="00E7601A" w14:paraId="36E678D3" w14:textId="77777777" w:rsidTr="00E43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360"/>
          <w:jc w:val="center"/>
        </w:trPr>
        <w:tc>
          <w:tcPr>
            <w:tcW w:w="9972" w:type="dxa"/>
            <w:gridSpan w:val="6"/>
            <w:vAlign w:val="center"/>
          </w:tcPr>
          <w:p w14:paraId="5A63AC85" w14:textId="77777777" w:rsidR="007563C6" w:rsidRPr="00B44990" w:rsidRDefault="007563C6" w:rsidP="007563C6">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p>
        </w:tc>
        <w:tc>
          <w:tcPr>
            <w:tcW w:w="3960" w:type="dxa"/>
            <w:vAlign w:val="center"/>
          </w:tcPr>
          <w:p w14:paraId="3CDE4AC0" w14:textId="77777777" w:rsidR="007563C6" w:rsidRPr="00B44990" w:rsidRDefault="007563C6" w:rsidP="007563C6">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p>
        </w:tc>
      </w:tr>
      <w:tr w:rsidR="007563C6" w:rsidRPr="00E7601A" w14:paraId="5F8013D3" w14:textId="77777777" w:rsidTr="00E43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360"/>
          <w:jc w:val="center"/>
        </w:trPr>
        <w:tc>
          <w:tcPr>
            <w:tcW w:w="9972" w:type="dxa"/>
            <w:gridSpan w:val="6"/>
            <w:vAlign w:val="center"/>
          </w:tcPr>
          <w:p w14:paraId="42B5FEA9" w14:textId="77777777" w:rsidR="007563C6" w:rsidRPr="00B44990" w:rsidRDefault="007563C6" w:rsidP="007563C6">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p>
        </w:tc>
        <w:tc>
          <w:tcPr>
            <w:tcW w:w="3960" w:type="dxa"/>
            <w:vAlign w:val="center"/>
          </w:tcPr>
          <w:p w14:paraId="5AF76239" w14:textId="77777777" w:rsidR="007563C6" w:rsidRPr="00B44990" w:rsidRDefault="007563C6" w:rsidP="007563C6">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p>
        </w:tc>
      </w:tr>
      <w:tr w:rsidR="007563C6" w:rsidRPr="00E7601A" w14:paraId="38978DEC" w14:textId="77777777" w:rsidTr="00E43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360"/>
          <w:jc w:val="center"/>
        </w:trPr>
        <w:tc>
          <w:tcPr>
            <w:tcW w:w="9972" w:type="dxa"/>
            <w:gridSpan w:val="6"/>
            <w:vAlign w:val="center"/>
          </w:tcPr>
          <w:p w14:paraId="4F856DCD" w14:textId="77777777" w:rsidR="007563C6" w:rsidRPr="00B44990" w:rsidRDefault="007563C6" w:rsidP="007563C6">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p>
        </w:tc>
        <w:tc>
          <w:tcPr>
            <w:tcW w:w="3960" w:type="dxa"/>
            <w:vAlign w:val="center"/>
          </w:tcPr>
          <w:p w14:paraId="4CD23DBE" w14:textId="77777777" w:rsidR="007563C6" w:rsidRPr="00B44990" w:rsidRDefault="007563C6" w:rsidP="007563C6">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p>
        </w:tc>
      </w:tr>
      <w:tr w:rsidR="007563C6" w:rsidRPr="00E7601A" w14:paraId="57E5CFC8" w14:textId="77777777" w:rsidTr="00E43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360"/>
          <w:jc w:val="center"/>
        </w:trPr>
        <w:tc>
          <w:tcPr>
            <w:tcW w:w="9972" w:type="dxa"/>
            <w:gridSpan w:val="6"/>
            <w:vAlign w:val="center"/>
          </w:tcPr>
          <w:p w14:paraId="292C5FCB" w14:textId="77777777" w:rsidR="007563C6" w:rsidRPr="00B44990" w:rsidRDefault="007563C6" w:rsidP="007563C6">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p>
        </w:tc>
        <w:tc>
          <w:tcPr>
            <w:tcW w:w="3960" w:type="dxa"/>
            <w:vAlign w:val="center"/>
          </w:tcPr>
          <w:p w14:paraId="2663A60C" w14:textId="77777777" w:rsidR="007563C6" w:rsidRPr="00B44990" w:rsidRDefault="007563C6" w:rsidP="007563C6">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p>
        </w:tc>
      </w:tr>
      <w:tr w:rsidR="007563C6" w:rsidRPr="00E7601A" w14:paraId="1B9B960E" w14:textId="77777777" w:rsidTr="00E43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360"/>
          <w:jc w:val="center"/>
        </w:trPr>
        <w:tc>
          <w:tcPr>
            <w:tcW w:w="9972" w:type="dxa"/>
            <w:gridSpan w:val="6"/>
            <w:vAlign w:val="center"/>
          </w:tcPr>
          <w:p w14:paraId="2661190E" w14:textId="77777777" w:rsidR="007563C6" w:rsidRPr="00B44990" w:rsidRDefault="007563C6" w:rsidP="007563C6">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p>
        </w:tc>
        <w:tc>
          <w:tcPr>
            <w:tcW w:w="3960" w:type="dxa"/>
            <w:vAlign w:val="center"/>
          </w:tcPr>
          <w:p w14:paraId="760AE90D" w14:textId="77777777" w:rsidR="007563C6" w:rsidRPr="00B44990" w:rsidRDefault="007563C6" w:rsidP="007563C6">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p>
        </w:tc>
      </w:tr>
      <w:tr w:rsidR="007563C6" w:rsidRPr="00E7601A" w14:paraId="4D5859F1" w14:textId="77777777" w:rsidTr="00E43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360"/>
          <w:jc w:val="center"/>
        </w:trPr>
        <w:tc>
          <w:tcPr>
            <w:tcW w:w="9972" w:type="dxa"/>
            <w:gridSpan w:val="6"/>
            <w:vAlign w:val="center"/>
          </w:tcPr>
          <w:p w14:paraId="3AD85427" w14:textId="77777777" w:rsidR="007563C6" w:rsidRPr="00B44990" w:rsidRDefault="007563C6" w:rsidP="007563C6">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p>
        </w:tc>
        <w:tc>
          <w:tcPr>
            <w:tcW w:w="3960" w:type="dxa"/>
            <w:vAlign w:val="center"/>
          </w:tcPr>
          <w:p w14:paraId="1821376F" w14:textId="77777777" w:rsidR="007563C6" w:rsidRPr="00B44990" w:rsidRDefault="007563C6" w:rsidP="007563C6">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p>
        </w:tc>
      </w:tr>
      <w:tr w:rsidR="007563C6" w:rsidRPr="00E7601A" w14:paraId="1F5C3058" w14:textId="77777777" w:rsidTr="00E43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360"/>
          <w:jc w:val="center"/>
        </w:trPr>
        <w:tc>
          <w:tcPr>
            <w:tcW w:w="9972" w:type="dxa"/>
            <w:gridSpan w:val="6"/>
            <w:vAlign w:val="center"/>
          </w:tcPr>
          <w:p w14:paraId="517F4A5E" w14:textId="094E635A" w:rsidR="007563C6" w:rsidRPr="00B44990" w:rsidRDefault="007563C6" w:rsidP="007563C6">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p>
        </w:tc>
        <w:tc>
          <w:tcPr>
            <w:tcW w:w="3960" w:type="dxa"/>
            <w:vAlign w:val="center"/>
          </w:tcPr>
          <w:p w14:paraId="1B54CD7F" w14:textId="77777777" w:rsidR="007563C6" w:rsidRPr="00B44990" w:rsidRDefault="007563C6" w:rsidP="007563C6">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p>
        </w:tc>
      </w:tr>
      <w:tr w:rsidR="007563C6" w:rsidRPr="00E7601A" w14:paraId="797E0F1B" w14:textId="77777777" w:rsidTr="00E43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360"/>
          <w:jc w:val="center"/>
        </w:trPr>
        <w:tc>
          <w:tcPr>
            <w:tcW w:w="9972" w:type="dxa"/>
            <w:gridSpan w:val="6"/>
            <w:vAlign w:val="center"/>
          </w:tcPr>
          <w:p w14:paraId="7FFA2586" w14:textId="3FF7BEB9" w:rsidR="007563C6" w:rsidRPr="00B44990" w:rsidRDefault="007563C6" w:rsidP="007563C6">
            <w:pPr>
              <w:pStyle w:val="ListParagraph"/>
              <w:numPr>
                <w:ilvl w:val="0"/>
                <w:numId w:val="23"/>
              </w:numPr>
              <w:spacing w:before="40" w:after="40"/>
              <w:rPr>
                <w:rFonts w:ascii="Arial" w:hAnsi="Arial" w:cs="Arial"/>
                <w:sz w:val="18"/>
                <w:szCs w:val="18"/>
              </w:rPr>
            </w:pPr>
            <w:r w:rsidRPr="00B44990">
              <w:rPr>
                <w:rFonts w:ascii="Arial" w:hAnsi="Arial" w:cs="Arial"/>
                <w:sz w:val="18"/>
                <w:szCs w:val="18"/>
              </w:rPr>
              <w:t>Participate in all quarterly Learning Community meetings/calls as applicable, and attend</w:t>
            </w:r>
          </w:p>
          <w:p w14:paraId="2EB76414" w14:textId="576C8517" w:rsidR="007563C6" w:rsidRPr="00B44990" w:rsidRDefault="007563C6" w:rsidP="007563C6">
            <w:pPr>
              <w:pStyle w:val="ListParagraph"/>
              <w:spacing w:before="40" w:after="40"/>
              <w:ind w:left="360"/>
              <w:rPr>
                <w:rFonts w:ascii="Arial" w:hAnsi="Arial" w:cs="Arial"/>
                <w:sz w:val="18"/>
                <w:szCs w:val="18"/>
              </w:rPr>
            </w:pPr>
            <w:r w:rsidRPr="00B44990">
              <w:rPr>
                <w:rFonts w:ascii="Arial" w:hAnsi="Arial" w:cs="Arial"/>
                <w:sz w:val="18"/>
                <w:szCs w:val="18"/>
              </w:rPr>
              <w:t>the virtual 2023 MCH Summit.</w:t>
            </w:r>
          </w:p>
        </w:tc>
        <w:tc>
          <w:tcPr>
            <w:tcW w:w="3960" w:type="dxa"/>
            <w:vAlign w:val="center"/>
          </w:tcPr>
          <w:p w14:paraId="4C873160" w14:textId="1C1FC17C" w:rsidR="007563C6" w:rsidRPr="00B44990" w:rsidRDefault="007563C6" w:rsidP="007563C6">
            <w:pPr>
              <w:spacing w:before="40" w:after="40"/>
              <w:rPr>
                <w:rFonts w:ascii="Arial" w:hAnsi="Arial" w:cs="Arial"/>
                <w:sz w:val="18"/>
                <w:szCs w:val="18"/>
              </w:rPr>
            </w:pPr>
          </w:p>
        </w:tc>
      </w:tr>
      <w:tr w:rsidR="007563C6" w:rsidRPr="00E7601A" w14:paraId="3F171710" w14:textId="77777777" w:rsidTr="00E43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 w:type="dxa"/>
          <w:wAfter w:w="228" w:type="dxa"/>
          <w:cantSplit/>
          <w:trHeight w:val="360"/>
          <w:jc w:val="center"/>
        </w:trPr>
        <w:tc>
          <w:tcPr>
            <w:tcW w:w="9972" w:type="dxa"/>
            <w:gridSpan w:val="6"/>
            <w:vAlign w:val="center"/>
          </w:tcPr>
          <w:p w14:paraId="19147523" w14:textId="73F71372" w:rsidR="0076557A" w:rsidRDefault="0076557A" w:rsidP="007563C6">
            <w:pPr>
              <w:pStyle w:val="ListParagraph"/>
              <w:widowControl w:val="0"/>
              <w:numPr>
                <w:ilvl w:val="0"/>
                <w:numId w:val="24"/>
              </w:numPr>
              <w:spacing w:before="60"/>
              <w:rPr>
                <w:rFonts w:ascii="Arial" w:hAnsi="Arial" w:cs="Arial"/>
                <w:sz w:val="18"/>
                <w:szCs w:val="18"/>
              </w:rPr>
            </w:pPr>
            <w:r>
              <w:rPr>
                <w:rFonts w:ascii="Arial" w:hAnsi="Arial" w:cs="Arial"/>
                <w:sz w:val="18"/>
                <w:szCs w:val="18"/>
              </w:rPr>
              <w:t xml:space="preserve">Report in REDCap </w:t>
            </w:r>
          </w:p>
          <w:p w14:paraId="741679D7" w14:textId="27A5A76B" w:rsidR="007563C6" w:rsidRPr="00B44990" w:rsidRDefault="007563C6" w:rsidP="007563C6">
            <w:pPr>
              <w:pStyle w:val="ListParagraph"/>
              <w:widowControl w:val="0"/>
              <w:numPr>
                <w:ilvl w:val="0"/>
                <w:numId w:val="24"/>
              </w:numPr>
              <w:spacing w:before="60"/>
              <w:rPr>
                <w:rFonts w:ascii="Arial" w:hAnsi="Arial" w:cs="Arial"/>
                <w:sz w:val="18"/>
                <w:szCs w:val="18"/>
              </w:rPr>
            </w:pPr>
            <w:r w:rsidRPr="00B44990">
              <w:rPr>
                <w:rFonts w:ascii="Arial" w:hAnsi="Arial" w:cs="Arial"/>
                <w:sz w:val="18"/>
                <w:szCs w:val="18"/>
              </w:rPr>
              <w:t xml:space="preserve">Maintain a link to the Well Badger Resource Center website and searchable directory at: </w:t>
            </w:r>
            <w:hyperlink r:id="rId8" w:history="1">
              <w:r w:rsidRPr="00B44990">
                <w:rPr>
                  <w:rFonts w:ascii="Arial" w:hAnsi="Arial" w:cs="Arial"/>
                  <w:color w:val="0000FF" w:themeColor="hyperlink"/>
                  <w:sz w:val="18"/>
                  <w:szCs w:val="18"/>
                  <w:u w:val="single"/>
                </w:rPr>
                <w:t>www.WellBadger.org</w:t>
              </w:r>
            </w:hyperlink>
          </w:p>
          <w:p w14:paraId="1D4D10D6" w14:textId="77777777" w:rsidR="007563C6" w:rsidRPr="00B44990" w:rsidRDefault="007563C6" w:rsidP="007563C6">
            <w:pPr>
              <w:pStyle w:val="ListParagraph"/>
              <w:widowControl w:val="0"/>
              <w:numPr>
                <w:ilvl w:val="0"/>
                <w:numId w:val="24"/>
              </w:numPr>
              <w:spacing w:before="60"/>
              <w:rPr>
                <w:rFonts w:ascii="Arial" w:hAnsi="Arial" w:cs="Arial"/>
                <w:sz w:val="18"/>
                <w:szCs w:val="18"/>
              </w:rPr>
            </w:pPr>
            <w:r w:rsidRPr="00B44990">
              <w:rPr>
                <w:rFonts w:ascii="Arial" w:hAnsi="Arial" w:cs="Arial"/>
                <w:sz w:val="18"/>
                <w:szCs w:val="18"/>
              </w:rPr>
              <w:t xml:space="preserve">Display and provide marketing information and referral resources and services for Well Badger. </w:t>
            </w:r>
          </w:p>
          <w:p w14:paraId="308BB297" w14:textId="77777777" w:rsidR="007563C6" w:rsidRPr="00B44990" w:rsidRDefault="007563C6" w:rsidP="007563C6">
            <w:pPr>
              <w:pStyle w:val="ListParagraph"/>
              <w:widowControl w:val="0"/>
              <w:numPr>
                <w:ilvl w:val="0"/>
                <w:numId w:val="24"/>
              </w:numPr>
              <w:spacing w:before="60"/>
              <w:rPr>
                <w:rFonts w:ascii="Arial" w:hAnsi="Arial" w:cs="Arial"/>
                <w:sz w:val="18"/>
                <w:szCs w:val="18"/>
              </w:rPr>
            </w:pPr>
            <w:r w:rsidRPr="00B44990">
              <w:rPr>
                <w:rFonts w:ascii="Arial" w:hAnsi="Arial" w:cs="Arial"/>
                <w:sz w:val="18"/>
                <w:szCs w:val="18"/>
              </w:rPr>
              <w:t xml:space="preserve">Provide a voice message for the Well Badger MCH/First Step Resource Line: </w:t>
            </w:r>
          </w:p>
          <w:p w14:paraId="7A4F2451" w14:textId="77777777" w:rsidR="007563C6" w:rsidRPr="00B44990" w:rsidRDefault="007563C6" w:rsidP="007563C6">
            <w:pPr>
              <w:pStyle w:val="ListParagraph"/>
              <w:widowControl w:val="0"/>
              <w:tabs>
                <w:tab w:val="left" w:pos="1350"/>
              </w:tabs>
              <w:spacing w:before="60"/>
              <w:ind w:left="360"/>
              <w:rPr>
                <w:rFonts w:ascii="Arial" w:hAnsi="Arial" w:cs="Arial"/>
                <w:sz w:val="18"/>
                <w:szCs w:val="18"/>
              </w:rPr>
            </w:pPr>
            <w:r w:rsidRPr="00B44990">
              <w:rPr>
                <w:rFonts w:ascii="Arial" w:hAnsi="Arial" w:cs="Arial"/>
                <w:sz w:val="18"/>
                <w:szCs w:val="18"/>
              </w:rPr>
              <w:t>Call: 1-800-642-7837</w:t>
            </w:r>
          </w:p>
          <w:p w14:paraId="493132FB" w14:textId="77777777" w:rsidR="007563C6" w:rsidRPr="00B44990" w:rsidRDefault="007563C6" w:rsidP="007563C6">
            <w:pPr>
              <w:pStyle w:val="ListParagraph"/>
              <w:widowControl w:val="0"/>
              <w:tabs>
                <w:tab w:val="left" w:pos="1350"/>
              </w:tabs>
              <w:spacing w:before="60"/>
              <w:ind w:left="360"/>
              <w:rPr>
                <w:rFonts w:ascii="Arial" w:hAnsi="Arial" w:cs="Arial"/>
                <w:sz w:val="18"/>
                <w:szCs w:val="18"/>
              </w:rPr>
            </w:pPr>
            <w:r w:rsidRPr="00B44990">
              <w:rPr>
                <w:rFonts w:ascii="Arial" w:hAnsi="Arial" w:cs="Arial"/>
                <w:sz w:val="18"/>
                <w:szCs w:val="18"/>
              </w:rPr>
              <w:t>Text: 608-360-9328</w:t>
            </w:r>
          </w:p>
          <w:p w14:paraId="7F7DB540" w14:textId="77777777" w:rsidR="007563C6" w:rsidRPr="00B44990" w:rsidRDefault="007563C6" w:rsidP="007563C6">
            <w:pPr>
              <w:pStyle w:val="ListParagraph"/>
              <w:widowControl w:val="0"/>
              <w:spacing w:after="120"/>
              <w:ind w:left="360"/>
              <w:rPr>
                <w:rFonts w:ascii="Arial" w:hAnsi="Arial" w:cs="Arial"/>
                <w:sz w:val="18"/>
                <w:szCs w:val="18"/>
              </w:rPr>
            </w:pPr>
            <w:r w:rsidRPr="00B44990">
              <w:rPr>
                <w:rFonts w:ascii="Arial" w:hAnsi="Arial" w:cs="Arial"/>
                <w:sz w:val="18"/>
                <w:szCs w:val="18"/>
              </w:rPr>
              <w:t xml:space="preserve">Email: </w:t>
            </w:r>
            <w:hyperlink r:id="rId9" w:history="1">
              <w:r w:rsidRPr="00B44990">
                <w:rPr>
                  <w:rFonts w:ascii="Arial" w:hAnsi="Arial" w:cs="Arial"/>
                  <w:color w:val="0000FF" w:themeColor="hyperlink"/>
                  <w:sz w:val="18"/>
                  <w:szCs w:val="18"/>
                  <w:u w:val="single"/>
                </w:rPr>
                <w:t>help@wellbadger.org</w:t>
              </w:r>
            </w:hyperlink>
          </w:p>
        </w:tc>
        <w:tc>
          <w:tcPr>
            <w:tcW w:w="3960" w:type="dxa"/>
          </w:tcPr>
          <w:p w14:paraId="149F51F0" w14:textId="77777777" w:rsidR="007563C6" w:rsidRPr="00B44990" w:rsidRDefault="007563C6" w:rsidP="007563C6">
            <w:pPr>
              <w:spacing w:before="40" w:after="40"/>
              <w:rPr>
                <w:rFonts w:ascii="Arial" w:hAnsi="Arial" w:cs="Arial"/>
                <w:sz w:val="18"/>
                <w:szCs w:val="18"/>
              </w:rPr>
            </w:pPr>
            <w:r w:rsidRPr="00B44990">
              <w:rPr>
                <w:rFonts w:ascii="Arial" w:hAnsi="Arial" w:cs="Arial"/>
                <w:sz w:val="18"/>
                <w:szCs w:val="18"/>
              </w:rPr>
              <w:fldChar w:fldCharType="begin">
                <w:ffData>
                  <w:name w:val="Text3"/>
                  <w:enabled/>
                  <w:calcOnExit w:val="0"/>
                  <w:textInput/>
                </w:ffData>
              </w:fldChar>
            </w:r>
            <w:r w:rsidRPr="00B44990">
              <w:rPr>
                <w:rFonts w:ascii="Arial" w:hAnsi="Arial" w:cs="Arial"/>
                <w:sz w:val="18"/>
                <w:szCs w:val="18"/>
              </w:rPr>
              <w:instrText xml:space="preserve"> FORMTEXT </w:instrText>
            </w:r>
            <w:r w:rsidRPr="00B44990">
              <w:rPr>
                <w:rFonts w:ascii="Arial" w:hAnsi="Arial" w:cs="Arial"/>
                <w:sz w:val="18"/>
                <w:szCs w:val="18"/>
              </w:rPr>
            </w:r>
            <w:r w:rsidRPr="00B44990">
              <w:rPr>
                <w:rFonts w:ascii="Arial" w:hAnsi="Arial" w:cs="Arial"/>
                <w:sz w:val="18"/>
                <w:szCs w:val="18"/>
              </w:rPr>
              <w:fldChar w:fldCharType="separate"/>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noProof/>
                <w:sz w:val="18"/>
                <w:szCs w:val="18"/>
              </w:rPr>
              <w:t> </w:t>
            </w:r>
            <w:r w:rsidRPr="00B44990">
              <w:rPr>
                <w:rFonts w:ascii="Arial" w:hAnsi="Arial" w:cs="Arial"/>
                <w:sz w:val="18"/>
                <w:szCs w:val="18"/>
              </w:rPr>
              <w:fldChar w:fldCharType="end"/>
            </w:r>
          </w:p>
        </w:tc>
      </w:tr>
    </w:tbl>
    <w:p w14:paraId="4FD2CBB8" w14:textId="77777777" w:rsidR="00DE23AF" w:rsidRPr="00E7601A" w:rsidRDefault="00DE23AF" w:rsidP="009C26D8">
      <w:pPr>
        <w:widowControl w:val="0"/>
        <w:spacing w:after="0" w:line="240" w:lineRule="auto"/>
        <w:rPr>
          <w:rFonts w:ascii="Times New Roman" w:hAnsi="Times New Roman" w:cs="Times New Roman"/>
          <w:b/>
          <w:bCs/>
          <w:sz w:val="20"/>
          <w:szCs w:val="20"/>
        </w:rPr>
      </w:pPr>
    </w:p>
    <w:p w14:paraId="0BDDC92D" w14:textId="3B544885" w:rsidR="009C26D8" w:rsidRPr="0076557A" w:rsidRDefault="00CF0F15" w:rsidP="00B44990">
      <w:pPr>
        <w:keepNext/>
        <w:widowControl w:val="0"/>
        <w:spacing w:after="0" w:line="240" w:lineRule="auto"/>
        <w:rPr>
          <w:rFonts w:ascii="Arial" w:hAnsi="Arial" w:cs="Arial"/>
          <w:b/>
          <w:bCs/>
          <w:sz w:val="18"/>
          <w:szCs w:val="18"/>
        </w:rPr>
      </w:pPr>
      <w:r w:rsidRPr="0076557A">
        <w:rPr>
          <w:rFonts w:ascii="Arial" w:hAnsi="Arial" w:cs="Arial"/>
          <w:b/>
          <w:bCs/>
          <w:sz w:val="18"/>
          <w:szCs w:val="18"/>
        </w:rPr>
        <w:lastRenderedPageBreak/>
        <w:t>SOCIAL CONNECTION</w:t>
      </w:r>
    </w:p>
    <w:p w14:paraId="242911F4" w14:textId="70708D1D" w:rsidR="006E1C58" w:rsidRPr="0076557A" w:rsidRDefault="009C26D8" w:rsidP="00B44990">
      <w:pPr>
        <w:pStyle w:val="NoSpacing"/>
        <w:keepNext/>
        <w:rPr>
          <w:rFonts w:ascii="Arial" w:eastAsia="Times New Roman" w:hAnsi="Arial" w:cs="Arial"/>
          <w:color w:val="E36C0A" w:themeColor="accent6" w:themeShade="BF"/>
          <w:sz w:val="18"/>
          <w:szCs w:val="18"/>
        </w:rPr>
      </w:pPr>
      <w:r w:rsidRPr="0076557A">
        <w:rPr>
          <w:rFonts w:ascii="Arial" w:hAnsi="Arial" w:cs="Arial"/>
          <w:b/>
          <w:bCs/>
          <w:color w:val="E36C0A" w:themeColor="accent6" w:themeShade="BF"/>
          <w:sz w:val="18"/>
          <w:szCs w:val="18"/>
        </w:rPr>
        <w:t>Strategy 1</w:t>
      </w:r>
      <w:r w:rsidRPr="0076557A">
        <w:rPr>
          <w:rFonts w:ascii="Arial" w:hAnsi="Arial" w:cs="Arial"/>
          <w:color w:val="E36C0A" w:themeColor="accent6" w:themeShade="BF"/>
          <w:sz w:val="18"/>
          <w:szCs w:val="18"/>
        </w:rPr>
        <w:t xml:space="preserve">: </w:t>
      </w:r>
      <w:r w:rsidR="00FB1341" w:rsidRPr="0076557A">
        <w:rPr>
          <w:rFonts w:ascii="Arial" w:hAnsi="Arial" w:cs="Arial"/>
          <w:color w:val="E36C0A" w:themeColor="accent6" w:themeShade="BF"/>
          <w:sz w:val="18"/>
          <w:szCs w:val="18"/>
        </w:rPr>
        <w:t>Implement the action plan to support at least one practice change to enhance family, youth, and community engagement</w:t>
      </w:r>
      <w:r w:rsidR="006E1C58" w:rsidRPr="0076557A">
        <w:rPr>
          <w:rFonts w:ascii="Arial" w:hAnsi="Arial" w:cs="Arial"/>
          <w:color w:val="E36C0A" w:themeColor="accent6" w:themeShade="BF"/>
          <w:sz w:val="18"/>
          <w:szCs w:val="18"/>
        </w:rPr>
        <w:t xml:space="preserve"> and social connection for the MCH population.</w:t>
      </w:r>
    </w:p>
    <w:p w14:paraId="2A4D8750" w14:textId="58DA496C" w:rsidR="009C26D8" w:rsidRPr="0076557A" w:rsidRDefault="006E1C58" w:rsidP="00B44990">
      <w:pPr>
        <w:pStyle w:val="NoSpacing"/>
        <w:keepNext/>
        <w:rPr>
          <w:rFonts w:ascii="Arial" w:hAnsi="Arial" w:cs="Arial"/>
          <w:sz w:val="18"/>
          <w:szCs w:val="18"/>
        </w:rPr>
      </w:pPr>
      <w:r w:rsidRPr="0076557A">
        <w:rPr>
          <w:rFonts w:ascii="Arial" w:hAnsi="Arial" w:cs="Arial"/>
          <w:sz w:val="18"/>
          <w:szCs w:val="18"/>
        </w:rPr>
        <w:t>Core Activities:</w:t>
      </w:r>
    </w:p>
    <w:p w14:paraId="3A46C188" w14:textId="462F7ADC" w:rsidR="009C26D8" w:rsidRPr="0076557A" w:rsidRDefault="009C26D8" w:rsidP="00E432C8">
      <w:pPr>
        <w:pStyle w:val="NoSpacing"/>
        <w:numPr>
          <w:ilvl w:val="0"/>
          <w:numId w:val="20"/>
        </w:numPr>
        <w:ind w:left="360"/>
        <w:rPr>
          <w:rFonts w:ascii="Arial" w:eastAsiaTheme="minorEastAsia" w:hAnsi="Arial" w:cs="Arial"/>
          <w:sz w:val="18"/>
          <w:szCs w:val="18"/>
        </w:rPr>
      </w:pPr>
      <w:r w:rsidRPr="0076557A">
        <w:rPr>
          <w:rFonts w:ascii="Arial" w:hAnsi="Arial" w:cs="Arial"/>
          <w:sz w:val="18"/>
          <w:szCs w:val="18"/>
        </w:rPr>
        <w:t xml:space="preserve">Assess need for improvement with social connections within community, may be related to </w:t>
      </w:r>
      <w:r w:rsidRPr="0076557A">
        <w:rPr>
          <w:rFonts w:ascii="Arial" w:eastAsia="Times New Roman" w:hAnsi="Arial" w:cs="Arial"/>
          <w:sz w:val="18"/>
          <w:szCs w:val="18"/>
        </w:rPr>
        <w:t>environment</w:t>
      </w:r>
      <w:r w:rsidRPr="0076557A">
        <w:rPr>
          <w:rFonts w:ascii="Arial" w:eastAsiaTheme="minorEastAsia" w:hAnsi="Arial" w:cs="Arial"/>
          <w:sz w:val="18"/>
          <w:szCs w:val="18"/>
        </w:rPr>
        <w:t xml:space="preserve">, </w:t>
      </w:r>
      <w:r w:rsidRPr="0076557A">
        <w:rPr>
          <w:rFonts w:ascii="Arial" w:eastAsia="Times New Roman" w:hAnsi="Arial" w:cs="Arial"/>
          <w:sz w:val="18"/>
          <w:szCs w:val="18"/>
        </w:rPr>
        <w:t>safe stable housing</w:t>
      </w:r>
      <w:r w:rsidRPr="0076557A">
        <w:rPr>
          <w:rFonts w:ascii="Arial" w:eastAsiaTheme="minorEastAsia" w:hAnsi="Arial" w:cs="Arial"/>
          <w:sz w:val="18"/>
          <w:szCs w:val="18"/>
        </w:rPr>
        <w:t xml:space="preserve">, </w:t>
      </w:r>
      <w:r w:rsidRPr="0076557A">
        <w:rPr>
          <w:rFonts w:ascii="Arial" w:eastAsia="Times New Roman" w:hAnsi="Arial" w:cs="Arial"/>
          <w:sz w:val="18"/>
          <w:szCs w:val="18"/>
        </w:rPr>
        <w:t>community connections</w:t>
      </w:r>
      <w:r w:rsidRPr="0076557A">
        <w:rPr>
          <w:rFonts w:ascii="Arial" w:eastAsiaTheme="minorEastAsia" w:hAnsi="Arial" w:cs="Arial"/>
          <w:sz w:val="18"/>
          <w:szCs w:val="18"/>
        </w:rPr>
        <w:t xml:space="preserve">, </w:t>
      </w:r>
      <w:r w:rsidRPr="0076557A">
        <w:rPr>
          <w:rFonts w:ascii="Arial" w:eastAsia="Times New Roman" w:hAnsi="Arial" w:cs="Arial"/>
          <w:sz w:val="18"/>
          <w:szCs w:val="18"/>
        </w:rPr>
        <w:t>social support</w:t>
      </w:r>
      <w:r w:rsidRPr="0076557A">
        <w:rPr>
          <w:rFonts w:ascii="Arial" w:eastAsiaTheme="minorEastAsia" w:hAnsi="Arial" w:cs="Arial"/>
          <w:sz w:val="18"/>
          <w:szCs w:val="18"/>
        </w:rPr>
        <w:t xml:space="preserve">, </w:t>
      </w:r>
      <w:r w:rsidRPr="0076557A">
        <w:rPr>
          <w:rFonts w:ascii="Arial" w:eastAsia="Times New Roman" w:hAnsi="Arial" w:cs="Arial"/>
          <w:sz w:val="18"/>
          <w:szCs w:val="18"/>
        </w:rPr>
        <w:t>social isolation</w:t>
      </w:r>
      <w:r w:rsidRPr="0076557A">
        <w:rPr>
          <w:rFonts w:ascii="Arial" w:eastAsiaTheme="minorEastAsia" w:hAnsi="Arial" w:cs="Arial"/>
          <w:sz w:val="18"/>
          <w:szCs w:val="18"/>
        </w:rPr>
        <w:t xml:space="preserve">, </w:t>
      </w:r>
      <w:r w:rsidRPr="0076557A">
        <w:rPr>
          <w:rFonts w:ascii="Arial" w:eastAsia="Times New Roman" w:hAnsi="Arial" w:cs="Arial"/>
          <w:sz w:val="18"/>
          <w:szCs w:val="18"/>
        </w:rPr>
        <w:t>schools and childcare</w:t>
      </w:r>
      <w:r w:rsidRPr="0076557A">
        <w:rPr>
          <w:rFonts w:ascii="Arial" w:eastAsiaTheme="minorEastAsia" w:hAnsi="Arial" w:cs="Arial"/>
          <w:sz w:val="18"/>
          <w:szCs w:val="18"/>
        </w:rPr>
        <w:t xml:space="preserve">, </w:t>
      </w:r>
      <w:r w:rsidRPr="0076557A">
        <w:rPr>
          <w:rFonts w:ascii="Arial" w:eastAsia="Times New Roman" w:hAnsi="Arial" w:cs="Arial"/>
          <w:sz w:val="18"/>
          <w:szCs w:val="18"/>
        </w:rPr>
        <w:t>community development</w:t>
      </w:r>
      <w:r w:rsidRPr="0076557A">
        <w:rPr>
          <w:rFonts w:ascii="Arial" w:eastAsiaTheme="minorEastAsia" w:hAnsi="Arial" w:cs="Arial"/>
          <w:sz w:val="18"/>
          <w:szCs w:val="18"/>
        </w:rPr>
        <w:t xml:space="preserve">, </w:t>
      </w:r>
      <w:r w:rsidRPr="0076557A">
        <w:rPr>
          <w:rFonts w:ascii="Arial" w:eastAsia="Times New Roman" w:hAnsi="Arial" w:cs="Arial"/>
          <w:sz w:val="18"/>
          <w:szCs w:val="18"/>
        </w:rPr>
        <w:t>and neighborhood safety.</w:t>
      </w:r>
    </w:p>
    <w:p w14:paraId="477B4A89" w14:textId="77777777" w:rsidR="009C26D8" w:rsidRPr="0076557A" w:rsidRDefault="009C26D8" w:rsidP="00E432C8">
      <w:pPr>
        <w:pStyle w:val="NoSpacing"/>
        <w:numPr>
          <w:ilvl w:val="0"/>
          <w:numId w:val="20"/>
        </w:numPr>
        <w:ind w:left="360"/>
        <w:rPr>
          <w:rFonts w:ascii="Arial" w:hAnsi="Arial" w:cs="Arial"/>
          <w:sz w:val="18"/>
          <w:szCs w:val="18"/>
        </w:rPr>
      </w:pPr>
      <w:r w:rsidRPr="0076557A">
        <w:rPr>
          <w:rFonts w:ascii="Arial" w:hAnsi="Arial" w:cs="Arial"/>
          <w:sz w:val="18"/>
          <w:szCs w:val="18"/>
        </w:rPr>
        <w:t xml:space="preserve">Results from needs assessment, community health assessment or community health improvement plan can be used. </w:t>
      </w:r>
    </w:p>
    <w:p w14:paraId="5FE73239" w14:textId="77777777" w:rsidR="009C26D8" w:rsidRPr="0076557A" w:rsidRDefault="009C26D8" w:rsidP="0076557A">
      <w:pPr>
        <w:pStyle w:val="NoSpacing"/>
        <w:numPr>
          <w:ilvl w:val="0"/>
          <w:numId w:val="44"/>
        </w:numPr>
        <w:rPr>
          <w:rFonts w:ascii="Arial" w:hAnsi="Arial" w:cs="Arial"/>
          <w:sz w:val="18"/>
          <w:szCs w:val="18"/>
        </w:rPr>
      </w:pPr>
      <w:r w:rsidRPr="0076557A">
        <w:rPr>
          <w:rFonts w:ascii="Arial" w:hAnsi="Arial" w:cs="Arial"/>
          <w:sz w:val="18"/>
          <w:szCs w:val="18"/>
        </w:rPr>
        <w:t xml:space="preserve">Outreach, recruit and support sustained partnerships. </w:t>
      </w:r>
    </w:p>
    <w:p w14:paraId="58131773" w14:textId="6304B245" w:rsidR="009C26D8" w:rsidRPr="0076557A" w:rsidRDefault="009C26D8" w:rsidP="0076557A">
      <w:pPr>
        <w:pStyle w:val="NoSpacing"/>
        <w:numPr>
          <w:ilvl w:val="0"/>
          <w:numId w:val="44"/>
        </w:numPr>
        <w:rPr>
          <w:rFonts w:ascii="Arial" w:hAnsi="Arial" w:cs="Arial"/>
          <w:sz w:val="18"/>
          <w:szCs w:val="18"/>
        </w:rPr>
      </w:pPr>
      <w:r w:rsidRPr="0076557A">
        <w:rPr>
          <w:rFonts w:ascii="Arial" w:hAnsi="Arial" w:cs="Arial"/>
          <w:sz w:val="18"/>
          <w:szCs w:val="18"/>
        </w:rPr>
        <w:t>Enhance community engagement to inform, develop and implement social connections activities. Complete the Community Engagement Assessment Tool</w:t>
      </w:r>
      <w:r w:rsidR="00E93BC5" w:rsidRPr="0076557A">
        <w:rPr>
          <w:rFonts w:ascii="Arial" w:hAnsi="Arial" w:cs="Arial"/>
          <w:sz w:val="18"/>
          <w:szCs w:val="18"/>
        </w:rPr>
        <w:t xml:space="preserve"> </w:t>
      </w:r>
      <w:r w:rsidR="00E93BC5" w:rsidRPr="0076557A">
        <w:rPr>
          <w:rFonts w:ascii="Arial" w:eastAsia="Times New Roman" w:hAnsi="Arial" w:cs="Arial"/>
          <w:sz w:val="18"/>
          <w:szCs w:val="18"/>
        </w:rPr>
        <w:t xml:space="preserve"> </w:t>
      </w:r>
      <w:hyperlink r:id="rId10" w:history="1">
        <w:r w:rsidR="00E93BC5" w:rsidRPr="0076557A">
          <w:rPr>
            <w:rStyle w:val="Hyperlink"/>
            <w:rFonts w:ascii="Arial" w:eastAsia="Times New Roman" w:hAnsi="Arial" w:cs="Arial"/>
            <w:color w:val="0000FF"/>
            <w:sz w:val="18"/>
            <w:szCs w:val="18"/>
          </w:rPr>
          <w:t>Community Engagement Assessment Tool</w:t>
        </w:r>
      </w:hyperlink>
      <w:r w:rsidR="00E93BC5" w:rsidRPr="0076557A">
        <w:rPr>
          <w:rFonts w:ascii="Arial" w:eastAsia="Times New Roman" w:hAnsi="Arial" w:cs="Arial"/>
          <w:sz w:val="18"/>
          <w:szCs w:val="18"/>
        </w:rPr>
        <w:t>.</w:t>
      </w:r>
      <w:r w:rsidRPr="0076557A">
        <w:rPr>
          <w:rFonts w:ascii="Arial" w:hAnsi="Arial" w:cs="Arial"/>
          <w:sz w:val="18"/>
          <w:szCs w:val="18"/>
        </w:rPr>
        <w:t xml:space="preserve"> Develop an action plan focusing on one indicator from the Community Engagement Assessment Tool.</w:t>
      </w:r>
      <w:bookmarkStart w:id="2" w:name="_Hlk108435619"/>
      <w:r w:rsidR="00C16D56" w:rsidRPr="0076557A">
        <w:rPr>
          <w:rFonts w:ascii="Arial" w:hAnsi="Arial" w:cs="Arial"/>
          <w:sz w:val="18"/>
          <w:szCs w:val="18"/>
        </w:rPr>
        <w:t xml:space="preserve"> </w:t>
      </w:r>
      <w:r w:rsidRPr="0076557A">
        <w:rPr>
          <w:rFonts w:ascii="Arial" w:hAnsi="Arial" w:cs="Arial"/>
          <w:sz w:val="18"/>
          <w:szCs w:val="18"/>
        </w:rPr>
        <w:t xml:space="preserve">Implement the action plan to support at least one practice change to enhance family, </w:t>
      </w:r>
      <w:r w:rsidR="00FB1341" w:rsidRPr="0076557A">
        <w:rPr>
          <w:rFonts w:ascii="Arial" w:hAnsi="Arial" w:cs="Arial"/>
          <w:sz w:val="18"/>
          <w:szCs w:val="18"/>
        </w:rPr>
        <w:t>youth,</w:t>
      </w:r>
      <w:r w:rsidRPr="0076557A">
        <w:rPr>
          <w:rFonts w:ascii="Arial" w:hAnsi="Arial" w:cs="Arial"/>
          <w:sz w:val="18"/>
          <w:szCs w:val="18"/>
        </w:rPr>
        <w:t xml:space="preserve"> and community engagement.</w:t>
      </w:r>
    </w:p>
    <w:p w14:paraId="23B7EC4B" w14:textId="1B2E30BD" w:rsidR="00C16D56" w:rsidRPr="0076557A" w:rsidRDefault="00C16D56" w:rsidP="0076557A">
      <w:pPr>
        <w:pStyle w:val="NoSpacing"/>
        <w:numPr>
          <w:ilvl w:val="0"/>
          <w:numId w:val="44"/>
        </w:numPr>
        <w:rPr>
          <w:rFonts w:ascii="Arial" w:hAnsi="Arial" w:cs="Arial"/>
          <w:sz w:val="18"/>
          <w:szCs w:val="18"/>
        </w:rPr>
      </w:pPr>
      <w:r w:rsidRPr="0076557A">
        <w:rPr>
          <w:rFonts w:ascii="Arial" w:hAnsi="Arial" w:cs="Arial"/>
          <w:sz w:val="18"/>
          <w:szCs w:val="18"/>
        </w:rPr>
        <w:t>Collaborate with community partners to promote consistent messaging throughout the community.</w:t>
      </w:r>
    </w:p>
    <w:bookmarkEnd w:id="2"/>
    <w:p w14:paraId="70582B18" w14:textId="77777777" w:rsidR="00B44990" w:rsidRPr="0076557A" w:rsidRDefault="00B44990" w:rsidP="00B44990">
      <w:pPr>
        <w:keepNext/>
        <w:spacing w:after="0" w:line="240" w:lineRule="auto"/>
        <w:rPr>
          <w:rFonts w:ascii="Arial" w:hAnsi="Arial" w:cs="Arial"/>
          <w:b/>
          <w:sz w:val="18"/>
          <w:szCs w:val="18"/>
        </w:rPr>
      </w:pPr>
    </w:p>
    <w:p w14:paraId="0E6413EA" w14:textId="00E87188" w:rsidR="00884AF6" w:rsidRPr="0076557A" w:rsidRDefault="00CF0F15" w:rsidP="00B44990">
      <w:pPr>
        <w:keepNext/>
        <w:spacing w:after="0" w:line="240" w:lineRule="auto"/>
        <w:rPr>
          <w:rFonts w:ascii="Arial" w:hAnsi="Arial" w:cs="Arial"/>
          <w:b/>
          <w:sz w:val="18"/>
          <w:szCs w:val="18"/>
        </w:rPr>
      </w:pPr>
      <w:r w:rsidRPr="0076557A">
        <w:rPr>
          <w:rFonts w:ascii="Arial" w:hAnsi="Arial" w:cs="Arial"/>
          <w:b/>
          <w:sz w:val="18"/>
          <w:szCs w:val="18"/>
        </w:rPr>
        <w:t>BREASTFEEDING</w:t>
      </w:r>
    </w:p>
    <w:p w14:paraId="305CC08A" w14:textId="77777777" w:rsidR="00884AF6" w:rsidRPr="0076557A" w:rsidRDefault="00884AF6" w:rsidP="00CF08CC">
      <w:pPr>
        <w:spacing w:before="60" w:after="0" w:line="240" w:lineRule="auto"/>
        <w:rPr>
          <w:rFonts w:ascii="Arial" w:hAnsi="Arial" w:cs="Arial"/>
          <w:color w:val="E36C0A" w:themeColor="accent6" w:themeShade="BF"/>
          <w:sz w:val="18"/>
          <w:szCs w:val="18"/>
        </w:rPr>
      </w:pPr>
      <w:r w:rsidRPr="0076557A">
        <w:rPr>
          <w:rFonts w:ascii="Arial" w:hAnsi="Arial" w:cs="Arial"/>
          <w:b/>
          <w:bCs/>
          <w:color w:val="E36C0A" w:themeColor="accent6" w:themeShade="BF"/>
          <w:sz w:val="18"/>
          <w:szCs w:val="18"/>
        </w:rPr>
        <w:t>Strategy 1</w:t>
      </w:r>
      <w:r w:rsidRPr="0076557A">
        <w:rPr>
          <w:rFonts w:ascii="Arial" w:hAnsi="Arial" w:cs="Arial"/>
          <w:color w:val="E36C0A" w:themeColor="accent6" w:themeShade="BF"/>
          <w:sz w:val="18"/>
          <w:szCs w:val="18"/>
        </w:rPr>
        <w:t xml:space="preserve">: Support </w:t>
      </w:r>
      <w:r w:rsidRPr="0076557A">
        <w:rPr>
          <w:rFonts w:ascii="Arial" w:hAnsi="Arial" w:cs="Arial"/>
          <w:b/>
          <w:bCs/>
          <w:color w:val="E36C0A" w:themeColor="accent6" w:themeShade="BF"/>
          <w:sz w:val="18"/>
          <w:szCs w:val="18"/>
        </w:rPr>
        <w:t xml:space="preserve">workplaces and/or childcare sites </w:t>
      </w:r>
      <w:r w:rsidRPr="0076557A">
        <w:rPr>
          <w:rFonts w:ascii="Arial" w:hAnsi="Arial" w:cs="Arial"/>
          <w:color w:val="E36C0A" w:themeColor="accent6" w:themeShade="BF"/>
          <w:sz w:val="18"/>
          <w:szCs w:val="18"/>
        </w:rPr>
        <w:t xml:space="preserve">to become breastfeeding friendly. </w:t>
      </w:r>
    </w:p>
    <w:p w14:paraId="71534160" w14:textId="77777777" w:rsidR="00884AF6" w:rsidRPr="0076557A" w:rsidRDefault="00884AF6" w:rsidP="00884AF6">
      <w:pPr>
        <w:spacing w:after="0" w:line="240" w:lineRule="auto"/>
        <w:rPr>
          <w:rFonts w:ascii="Arial" w:hAnsi="Arial" w:cs="Arial"/>
          <w:sz w:val="18"/>
          <w:szCs w:val="18"/>
        </w:rPr>
      </w:pPr>
      <w:r w:rsidRPr="0076557A">
        <w:rPr>
          <w:rFonts w:ascii="Arial" w:hAnsi="Arial" w:cs="Arial"/>
          <w:sz w:val="18"/>
          <w:szCs w:val="18"/>
        </w:rPr>
        <w:t xml:space="preserve">Core Activities: </w:t>
      </w:r>
    </w:p>
    <w:p w14:paraId="21FFF883" w14:textId="77777777" w:rsidR="00884AF6" w:rsidRPr="0076557A" w:rsidRDefault="00884AF6" w:rsidP="00FA5518">
      <w:pPr>
        <w:numPr>
          <w:ilvl w:val="0"/>
          <w:numId w:val="1"/>
        </w:numPr>
        <w:spacing w:after="0" w:line="240" w:lineRule="auto"/>
        <w:textAlignment w:val="baseline"/>
        <w:rPr>
          <w:rFonts w:ascii="Arial" w:hAnsi="Arial" w:cs="Arial"/>
          <w:sz w:val="18"/>
          <w:szCs w:val="18"/>
        </w:rPr>
      </w:pPr>
      <w:r w:rsidRPr="0076557A">
        <w:rPr>
          <w:rFonts w:ascii="Arial" w:hAnsi="Arial" w:cs="Arial"/>
          <w:sz w:val="18"/>
          <w:szCs w:val="18"/>
        </w:rPr>
        <w:t>Collaborate with the Wisconsin Breastfeeding Coalition and utilize available resources.</w:t>
      </w:r>
    </w:p>
    <w:p w14:paraId="73ED7E25" w14:textId="77777777" w:rsidR="00884AF6" w:rsidRPr="0076557A" w:rsidRDefault="00884AF6" w:rsidP="00FA5518">
      <w:pPr>
        <w:numPr>
          <w:ilvl w:val="0"/>
          <w:numId w:val="1"/>
        </w:numPr>
        <w:spacing w:after="0" w:line="240" w:lineRule="auto"/>
        <w:textAlignment w:val="baseline"/>
        <w:rPr>
          <w:rFonts w:ascii="Arial" w:hAnsi="Arial" w:cs="Arial"/>
          <w:sz w:val="18"/>
          <w:szCs w:val="18"/>
        </w:rPr>
      </w:pPr>
      <w:r w:rsidRPr="0076557A">
        <w:rPr>
          <w:rFonts w:ascii="Arial" w:hAnsi="Arial" w:cs="Arial"/>
          <w:sz w:val="18"/>
          <w:szCs w:val="18"/>
        </w:rPr>
        <w:t xml:space="preserve">Outreach, recruit and support sustained partnerships. </w:t>
      </w:r>
    </w:p>
    <w:p w14:paraId="790D595C" w14:textId="77777777" w:rsidR="00884AF6" w:rsidRPr="0076557A" w:rsidRDefault="00884AF6" w:rsidP="00FA5518">
      <w:pPr>
        <w:numPr>
          <w:ilvl w:val="0"/>
          <w:numId w:val="1"/>
        </w:numPr>
        <w:spacing w:after="0" w:line="240" w:lineRule="auto"/>
        <w:textAlignment w:val="baseline"/>
        <w:rPr>
          <w:rFonts w:ascii="Arial" w:hAnsi="Arial" w:cs="Arial"/>
          <w:sz w:val="18"/>
          <w:szCs w:val="18"/>
        </w:rPr>
      </w:pPr>
      <w:r w:rsidRPr="0076557A">
        <w:rPr>
          <w:rFonts w:ascii="Arial" w:hAnsi="Arial" w:cs="Arial"/>
          <w:sz w:val="18"/>
          <w:szCs w:val="18"/>
        </w:rPr>
        <w:t>Assist site to complete an assessment and in making improvements to policies and practices, based on assessment results.</w:t>
      </w:r>
    </w:p>
    <w:p w14:paraId="102A0B72" w14:textId="77777777" w:rsidR="000C075D" w:rsidRPr="0076557A" w:rsidRDefault="00884AF6" w:rsidP="00FA5518">
      <w:pPr>
        <w:numPr>
          <w:ilvl w:val="0"/>
          <w:numId w:val="1"/>
        </w:numPr>
        <w:spacing w:after="0" w:line="240" w:lineRule="auto"/>
        <w:textAlignment w:val="baseline"/>
        <w:rPr>
          <w:rFonts w:ascii="Arial" w:eastAsiaTheme="minorEastAsia" w:hAnsi="Arial" w:cs="Arial"/>
          <w:sz w:val="18"/>
          <w:szCs w:val="18"/>
        </w:rPr>
      </w:pPr>
      <w:r w:rsidRPr="0076557A">
        <w:rPr>
          <w:rFonts w:ascii="Arial" w:eastAsia="Times New Roman" w:hAnsi="Arial" w:cs="Arial"/>
          <w:color w:val="000000" w:themeColor="text1"/>
          <w:sz w:val="18"/>
          <w:szCs w:val="18"/>
        </w:rPr>
        <w:t xml:space="preserve">Assure recognition of breastfeeding friendly status. </w:t>
      </w:r>
    </w:p>
    <w:p w14:paraId="7ED3194A" w14:textId="050BAF01" w:rsidR="009A5BB4" w:rsidRPr="0076557A" w:rsidRDefault="000C075D" w:rsidP="00FA5518">
      <w:pPr>
        <w:numPr>
          <w:ilvl w:val="0"/>
          <w:numId w:val="1"/>
        </w:numPr>
        <w:spacing w:after="0" w:line="240" w:lineRule="auto"/>
        <w:textAlignment w:val="baseline"/>
        <w:rPr>
          <w:rFonts w:ascii="Arial" w:eastAsiaTheme="minorEastAsia" w:hAnsi="Arial" w:cs="Arial"/>
          <w:sz w:val="18"/>
          <w:szCs w:val="18"/>
        </w:rPr>
      </w:pPr>
      <w:bookmarkStart w:id="3" w:name="_Hlk109039752"/>
      <w:r w:rsidRPr="0076557A">
        <w:rPr>
          <w:rFonts w:ascii="Arial" w:eastAsiaTheme="minorEastAsia" w:hAnsi="Arial" w:cs="Arial"/>
          <w:sz w:val="18"/>
          <w:szCs w:val="18"/>
        </w:rPr>
        <w:t xml:space="preserve">Enhance </w:t>
      </w:r>
      <w:r w:rsidRPr="0076557A">
        <w:rPr>
          <w:rFonts w:ascii="Arial" w:hAnsi="Arial" w:cs="Arial"/>
          <w:sz w:val="18"/>
          <w:szCs w:val="18"/>
        </w:rPr>
        <w:t>community engagement to inform breastfeeding strategies and activities. Complete the Community Engagement Assessment Tool.</w:t>
      </w:r>
      <w:r w:rsidR="00E93BC5" w:rsidRPr="0076557A">
        <w:rPr>
          <w:rFonts w:ascii="Arial" w:eastAsia="Times New Roman" w:hAnsi="Arial" w:cs="Arial"/>
          <w:sz w:val="18"/>
          <w:szCs w:val="18"/>
        </w:rPr>
        <w:t xml:space="preserve"> </w:t>
      </w:r>
      <w:hyperlink r:id="rId11" w:history="1">
        <w:r w:rsidR="00E93BC5" w:rsidRPr="0076557A">
          <w:rPr>
            <w:rStyle w:val="Hyperlink"/>
            <w:rFonts w:ascii="Arial" w:eastAsia="Times New Roman" w:hAnsi="Arial" w:cs="Arial"/>
            <w:color w:val="0000FF"/>
            <w:sz w:val="18"/>
            <w:szCs w:val="18"/>
          </w:rPr>
          <w:t>Community Engagement Assessment Tool</w:t>
        </w:r>
      </w:hyperlink>
      <w:r w:rsidR="00E93BC5" w:rsidRPr="0076557A">
        <w:rPr>
          <w:rFonts w:ascii="Arial" w:eastAsia="Times New Roman" w:hAnsi="Arial" w:cs="Arial"/>
          <w:sz w:val="18"/>
          <w:szCs w:val="18"/>
        </w:rPr>
        <w:t>.</w:t>
      </w:r>
      <w:r w:rsidRPr="0076557A">
        <w:rPr>
          <w:rFonts w:ascii="Arial" w:hAnsi="Arial" w:cs="Arial"/>
          <w:sz w:val="18"/>
          <w:szCs w:val="18"/>
        </w:rPr>
        <w:t xml:space="preserve"> When possible, include family and community representatives who are engaged with breastfeeding activities in the assessment process. Develop an action plan focusing on one indicator from the Community Engagement Assessment Tool. Implement the action plan to support at least one practice change to enhance family, </w:t>
      </w:r>
      <w:r w:rsidR="008D2858" w:rsidRPr="0076557A">
        <w:rPr>
          <w:rFonts w:ascii="Arial" w:hAnsi="Arial" w:cs="Arial"/>
          <w:sz w:val="18"/>
          <w:szCs w:val="18"/>
        </w:rPr>
        <w:t>youth,</w:t>
      </w:r>
      <w:r w:rsidRPr="0076557A">
        <w:rPr>
          <w:rFonts w:ascii="Arial" w:hAnsi="Arial" w:cs="Arial"/>
          <w:sz w:val="18"/>
          <w:szCs w:val="18"/>
        </w:rPr>
        <w:t xml:space="preserve"> and community engagement</w:t>
      </w:r>
      <w:bookmarkEnd w:id="3"/>
      <w:r w:rsidRPr="0076557A">
        <w:rPr>
          <w:rFonts w:ascii="Arial" w:hAnsi="Arial" w:cs="Arial"/>
          <w:sz w:val="18"/>
          <w:szCs w:val="18"/>
        </w:rPr>
        <w:t>.</w:t>
      </w:r>
    </w:p>
    <w:p w14:paraId="3144BD35" w14:textId="77777777" w:rsidR="00590BF4" w:rsidRPr="0076557A" w:rsidRDefault="009A5BB4" w:rsidP="00590BF4">
      <w:pPr>
        <w:spacing w:after="0" w:line="240" w:lineRule="auto"/>
        <w:ind w:left="360"/>
        <w:textAlignment w:val="baseline"/>
        <w:rPr>
          <w:rFonts w:ascii="Arial" w:hAnsi="Arial" w:cs="Arial"/>
          <w:sz w:val="18"/>
          <w:szCs w:val="18"/>
        </w:rPr>
      </w:pPr>
      <w:r w:rsidRPr="0076557A">
        <w:rPr>
          <w:rFonts w:ascii="Arial" w:hAnsi="Arial" w:cs="Arial"/>
          <w:sz w:val="18"/>
          <w:szCs w:val="18"/>
        </w:rPr>
        <w:t>(</w:t>
      </w:r>
      <w:r w:rsidR="008971B0" w:rsidRPr="0076557A">
        <w:rPr>
          <w:rFonts w:ascii="Arial" w:hAnsi="Arial" w:cs="Arial"/>
          <w:sz w:val="18"/>
          <w:szCs w:val="18"/>
        </w:rPr>
        <w:t>This</w:t>
      </w:r>
      <w:r w:rsidRPr="0076557A">
        <w:rPr>
          <w:rFonts w:ascii="Arial" w:hAnsi="Arial" w:cs="Arial"/>
          <w:sz w:val="18"/>
          <w:szCs w:val="18"/>
        </w:rPr>
        <w:t xml:space="preserve"> activity is listed as input activity #2 in the objectives)</w:t>
      </w:r>
    </w:p>
    <w:p w14:paraId="138F2BD6" w14:textId="77777777" w:rsidR="00C16D56" w:rsidRPr="0076557A" w:rsidRDefault="00590BF4" w:rsidP="00590BF4">
      <w:pPr>
        <w:pStyle w:val="ListParagraph"/>
        <w:numPr>
          <w:ilvl w:val="0"/>
          <w:numId w:val="1"/>
        </w:numPr>
        <w:spacing w:after="0" w:line="240" w:lineRule="auto"/>
        <w:textAlignment w:val="baseline"/>
        <w:rPr>
          <w:rFonts w:ascii="Arial" w:hAnsi="Arial" w:cs="Arial"/>
          <w:sz w:val="18"/>
          <w:szCs w:val="18"/>
        </w:rPr>
      </w:pPr>
      <w:r w:rsidRPr="0076557A">
        <w:rPr>
          <w:rFonts w:ascii="Arial" w:hAnsi="Arial" w:cs="Arial"/>
          <w:sz w:val="18"/>
          <w:szCs w:val="18"/>
        </w:rPr>
        <w:t>Participate in webinars provided by contracted partner.</w:t>
      </w:r>
      <w:r w:rsidR="00C16D56" w:rsidRPr="0076557A">
        <w:rPr>
          <w:rFonts w:ascii="Arial" w:hAnsi="Arial" w:cs="Arial"/>
          <w:sz w:val="18"/>
          <w:szCs w:val="18"/>
        </w:rPr>
        <w:t xml:space="preserve"> </w:t>
      </w:r>
    </w:p>
    <w:p w14:paraId="1ABC912C" w14:textId="76916663" w:rsidR="00590BF4" w:rsidRPr="0076557A" w:rsidRDefault="00C16D56" w:rsidP="00C16D56">
      <w:pPr>
        <w:pStyle w:val="ListParagraph"/>
        <w:numPr>
          <w:ilvl w:val="0"/>
          <w:numId w:val="1"/>
        </w:numPr>
        <w:spacing w:after="0" w:line="240" w:lineRule="auto"/>
        <w:textAlignment w:val="baseline"/>
        <w:rPr>
          <w:rFonts w:ascii="Arial" w:hAnsi="Arial" w:cs="Arial"/>
          <w:sz w:val="18"/>
          <w:szCs w:val="18"/>
        </w:rPr>
      </w:pPr>
      <w:r w:rsidRPr="0076557A">
        <w:rPr>
          <w:rFonts w:ascii="Arial" w:hAnsi="Arial" w:cs="Arial"/>
          <w:sz w:val="18"/>
          <w:szCs w:val="18"/>
        </w:rPr>
        <w:t>Collaborate with community partners to promote consistent messaging throughout the community.</w:t>
      </w:r>
    </w:p>
    <w:p w14:paraId="2F79E364" w14:textId="77777777" w:rsidR="00CF0F15" w:rsidRPr="0076557A" w:rsidRDefault="00CF0F15" w:rsidP="00CF08CC">
      <w:pPr>
        <w:spacing w:before="60" w:after="0" w:line="240" w:lineRule="auto"/>
        <w:rPr>
          <w:rFonts w:ascii="Arial" w:hAnsi="Arial" w:cs="Arial"/>
          <w:b/>
          <w:bCs/>
          <w:color w:val="E36C0A" w:themeColor="accent6" w:themeShade="BF"/>
          <w:sz w:val="18"/>
          <w:szCs w:val="18"/>
        </w:rPr>
      </w:pPr>
    </w:p>
    <w:p w14:paraId="527BB45C" w14:textId="6B26182A" w:rsidR="00884AF6" w:rsidRPr="0076557A" w:rsidRDefault="00884AF6" w:rsidP="00CF08CC">
      <w:pPr>
        <w:spacing w:before="60" w:after="0" w:line="240" w:lineRule="auto"/>
        <w:rPr>
          <w:rFonts w:ascii="Arial" w:hAnsi="Arial" w:cs="Arial"/>
          <w:color w:val="E36C0A" w:themeColor="accent6" w:themeShade="BF"/>
          <w:sz w:val="18"/>
          <w:szCs w:val="18"/>
        </w:rPr>
      </w:pPr>
      <w:r w:rsidRPr="0076557A">
        <w:rPr>
          <w:rFonts w:ascii="Arial" w:hAnsi="Arial" w:cs="Arial"/>
          <w:b/>
          <w:bCs/>
          <w:color w:val="E36C0A" w:themeColor="accent6" w:themeShade="BF"/>
          <w:sz w:val="18"/>
          <w:szCs w:val="18"/>
        </w:rPr>
        <w:t>Strategy 2</w:t>
      </w:r>
      <w:r w:rsidRPr="0076557A">
        <w:rPr>
          <w:rFonts w:ascii="Arial" w:hAnsi="Arial" w:cs="Arial"/>
          <w:color w:val="E36C0A" w:themeColor="accent6" w:themeShade="BF"/>
          <w:sz w:val="18"/>
          <w:szCs w:val="18"/>
        </w:rPr>
        <w:t xml:space="preserve">: Enhance local </w:t>
      </w:r>
      <w:r w:rsidRPr="0076557A">
        <w:rPr>
          <w:rFonts w:ascii="Arial" w:hAnsi="Arial" w:cs="Arial"/>
          <w:b/>
          <w:bCs/>
          <w:color w:val="E36C0A" w:themeColor="accent6" w:themeShade="BF"/>
          <w:sz w:val="18"/>
          <w:szCs w:val="18"/>
        </w:rPr>
        <w:t>community</w:t>
      </w:r>
      <w:r w:rsidRPr="0076557A">
        <w:rPr>
          <w:rFonts w:ascii="Arial" w:hAnsi="Arial" w:cs="Arial"/>
          <w:color w:val="E36C0A" w:themeColor="accent6" w:themeShade="BF"/>
          <w:sz w:val="18"/>
          <w:szCs w:val="18"/>
        </w:rPr>
        <w:t xml:space="preserve"> </w:t>
      </w:r>
      <w:r w:rsidRPr="0076557A">
        <w:rPr>
          <w:rFonts w:ascii="Arial" w:hAnsi="Arial" w:cs="Arial"/>
          <w:b/>
          <w:bCs/>
          <w:color w:val="E36C0A" w:themeColor="accent6" w:themeShade="BF"/>
          <w:sz w:val="18"/>
          <w:szCs w:val="18"/>
        </w:rPr>
        <w:t>coordination</w:t>
      </w:r>
      <w:r w:rsidRPr="0076557A">
        <w:rPr>
          <w:rFonts w:ascii="Arial" w:hAnsi="Arial" w:cs="Arial"/>
          <w:color w:val="E36C0A" w:themeColor="accent6" w:themeShade="BF"/>
          <w:sz w:val="18"/>
          <w:szCs w:val="18"/>
        </w:rPr>
        <w:t xml:space="preserve"> to improve continuity of care by strengthening consistent implementation of prenatal, maternity care, and postpartum practices that support breastfeeding. </w:t>
      </w:r>
    </w:p>
    <w:p w14:paraId="6EC30AB4" w14:textId="77777777" w:rsidR="00884AF6" w:rsidRPr="0076557A" w:rsidRDefault="00884AF6" w:rsidP="00884AF6">
      <w:pPr>
        <w:spacing w:after="0" w:line="240" w:lineRule="auto"/>
        <w:rPr>
          <w:rFonts w:ascii="Arial" w:hAnsi="Arial" w:cs="Arial"/>
          <w:sz w:val="18"/>
          <w:szCs w:val="18"/>
        </w:rPr>
      </w:pPr>
      <w:r w:rsidRPr="0076557A">
        <w:rPr>
          <w:rFonts w:ascii="Arial" w:hAnsi="Arial" w:cs="Arial"/>
          <w:sz w:val="18"/>
          <w:szCs w:val="18"/>
        </w:rPr>
        <w:t>Core Activities:</w:t>
      </w:r>
    </w:p>
    <w:p w14:paraId="1598213D" w14:textId="5528CEAA" w:rsidR="00884AF6" w:rsidRPr="0076557A" w:rsidRDefault="00884AF6" w:rsidP="0076557A">
      <w:pPr>
        <w:pStyle w:val="ListParagraph"/>
        <w:numPr>
          <w:ilvl w:val="0"/>
          <w:numId w:val="45"/>
        </w:numPr>
        <w:tabs>
          <w:tab w:val="left" w:pos="1800"/>
        </w:tabs>
        <w:spacing w:after="0" w:line="240" w:lineRule="auto"/>
        <w:textAlignment w:val="baseline"/>
        <w:rPr>
          <w:rFonts w:ascii="Arial" w:hAnsi="Arial" w:cs="Arial"/>
          <w:sz w:val="18"/>
          <w:szCs w:val="18"/>
        </w:rPr>
      </w:pPr>
      <w:r w:rsidRPr="0076557A">
        <w:rPr>
          <w:rFonts w:ascii="Arial" w:hAnsi="Arial" w:cs="Arial"/>
          <w:sz w:val="18"/>
          <w:szCs w:val="18"/>
        </w:rPr>
        <w:t xml:space="preserve">Outreach, recruit and support sustained partnerships with community stakeholder(s) (e.g., parent or family organizations, home visiting agencies, faith-based organizations, </w:t>
      </w:r>
      <w:r w:rsidR="006E1C58" w:rsidRPr="0076557A">
        <w:rPr>
          <w:rFonts w:ascii="Arial" w:hAnsi="Arial" w:cs="Arial"/>
          <w:sz w:val="18"/>
          <w:szCs w:val="18"/>
        </w:rPr>
        <w:t>hospitals,</w:t>
      </w:r>
      <w:r w:rsidRPr="0076557A">
        <w:rPr>
          <w:rFonts w:ascii="Arial" w:hAnsi="Arial" w:cs="Arial"/>
          <w:sz w:val="18"/>
          <w:szCs w:val="18"/>
        </w:rPr>
        <w:t xml:space="preserve"> and clinics). </w:t>
      </w:r>
    </w:p>
    <w:p w14:paraId="7F4AB791" w14:textId="707137E6" w:rsidR="008971B0" w:rsidRPr="0076557A" w:rsidRDefault="00884AF6" w:rsidP="00E432C8">
      <w:pPr>
        <w:numPr>
          <w:ilvl w:val="0"/>
          <w:numId w:val="7"/>
        </w:numPr>
        <w:tabs>
          <w:tab w:val="left" w:pos="1800"/>
        </w:tabs>
        <w:spacing w:after="0" w:line="240" w:lineRule="auto"/>
        <w:ind w:left="360"/>
        <w:textAlignment w:val="baseline"/>
        <w:rPr>
          <w:rFonts w:ascii="Arial" w:hAnsi="Arial" w:cs="Arial"/>
          <w:sz w:val="18"/>
          <w:szCs w:val="18"/>
        </w:rPr>
      </w:pPr>
      <w:r w:rsidRPr="0076557A">
        <w:rPr>
          <w:rFonts w:ascii="Arial" w:hAnsi="Arial" w:cs="Arial"/>
          <w:sz w:val="18"/>
          <w:szCs w:val="18"/>
        </w:rPr>
        <w:t xml:space="preserve">Facilitate local connections and improvements to breastfeeding friendly policies and practices. </w:t>
      </w:r>
    </w:p>
    <w:p w14:paraId="4DE0FFAA" w14:textId="188776C8" w:rsidR="00590BF4" w:rsidRPr="0076557A" w:rsidRDefault="000C075D" w:rsidP="00590BF4">
      <w:pPr>
        <w:numPr>
          <w:ilvl w:val="0"/>
          <w:numId w:val="7"/>
        </w:numPr>
        <w:tabs>
          <w:tab w:val="left" w:pos="1800"/>
        </w:tabs>
        <w:spacing w:after="0" w:line="240" w:lineRule="auto"/>
        <w:ind w:left="360"/>
        <w:textAlignment w:val="baseline"/>
        <w:rPr>
          <w:rFonts w:ascii="Arial" w:eastAsiaTheme="minorEastAsia" w:hAnsi="Arial" w:cs="Arial"/>
          <w:sz w:val="18"/>
          <w:szCs w:val="18"/>
        </w:rPr>
      </w:pPr>
      <w:r w:rsidRPr="0076557A">
        <w:rPr>
          <w:rFonts w:ascii="Arial" w:eastAsiaTheme="minorEastAsia" w:hAnsi="Arial" w:cs="Arial"/>
          <w:sz w:val="18"/>
          <w:szCs w:val="18"/>
        </w:rPr>
        <w:t xml:space="preserve">Enhance </w:t>
      </w:r>
      <w:r w:rsidRPr="0076557A">
        <w:rPr>
          <w:rFonts w:ascii="Arial" w:hAnsi="Arial" w:cs="Arial"/>
          <w:sz w:val="18"/>
          <w:szCs w:val="18"/>
        </w:rPr>
        <w:t xml:space="preserve">community engagement to inform breastfeeding strategies and activities. Complete the Community Engagement Assessment Tool. </w:t>
      </w:r>
      <w:hyperlink r:id="rId12" w:history="1">
        <w:r w:rsidR="00E93BC5" w:rsidRPr="0076557A">
          <w:rPr>
            <w:rStyle w:val="Hyperlink"/>
            <w:rFonts w:ascii="Arial" w:eastAsia="Times New Roman" w:hAnsi="Arial" w:cs="Arial"/>
            <w:color w:val="0000FF"/>
            <w:sz w:val="18"/>
            <w:szCs w:val="18"/>
          </w:rPr>
          <w:t>Community Engagement Assessment Tool</w:t>
        </w:r>
      </w:hyperlink>
      <w:r w:rsidR="00E93BC5" w:rsidRPr="0076557A">
        <w:rPr>
          <w:rFonts w:ascii="Arial" w:eastAsia="Times New Roman" w:hAnsi="Arial" w:cs="Arial"/>
          <w:sz w:val="18"/>
          <w:szCs w:val="18"/>
        </w:rPr>
        <w:t xml:space="preserve">. </w:t>
      </w:r>
      <w:r w:rsidRPr="0076557A">
        <w:rPr>
          <w:rFonts w:ascii="Arial" w:hAnsi="Arial" w:cs="Arial"/>
          <w:sz w:val="18"/>
          <w:szCs w:val="18"/>
        </w:rPr>
        <w:t>When possible, include family and community representatives who are engaged with breastfeeding activities in the assessment process. Develop an action plan focusing on one indicator from the Community Engagement Assessment Tool. Implement the action plan to support at least one practice change to enhance family, youth</w:t>
      </w:r>
      <w:r w:rsidR="00CD79B7" w:rsidRPr="0076557A">
        <w:rPr>
          <w:rFonts w:ascii="Arial" w:hAnsi="Arial" w:cs="Arial"/>
          <w:sz w:val="18"/>
          <w:szCs w:val="18"/>
        </w:rPr>
        <w:t>,</w:t>
      </w:r>
      <w:r w:rsidRPr="0076557A">
        <w:rPr>
          <w:rFonts w:ascii="Arial" w:hAnsi="Arial" w:cs="Arial"/>
          <w:sz w:val="18"/>
          <w:szCs w:val="18"/>
        </w:rPr>
        <w:t xml:space="preserve"> and community engagement.</w:t>
      </w:r>
      <w:r w:rsidR="009A5BB4" w:rsidRPr="0076557A">
        <w:rPr>
          <w:rFonts w:ascii="Arial" w:hAnsi="Arial" w:cs="Arial"/>
          <w:sz w:val="18"/>
          <w:szCs w:val="18"/>
        </w:rPr>
        <w:t xml:space="preserve"> (</w:t>
      </w:r>
      <w:r w:rsidR="008971B0" w:rsidRPr="0076557A">
        <w:rPr>
          <w:rFonts w:ascii="Arial" w:hAnsi="Arial" w:cs="Arial"/>
          <w:sz w:val="18"/>
          <w:szCs w:val="18"/>
        </w:rPr>
        <w:t>This</w:t>
      </w:r>
      <w:r w:rsidR="009A5BB4" w:rsidRPr="0076557A">
        <w:rPr>
          <w:rFonts w:ascii="Arial" w:hAnsi="Arial" w:cs="Arial"/>
          <w:sz w:val="18"/>
          <w:szCs w:val="18"/>
        </w:rPr>
        <w:t xml:space="preserve"> activity is listed as input activity 2 in the objectives)</w:t>
      </w:r>
    </w:p>
    <w:p w14:paraId="05CF86AB" w14:textId="21E76B85" w:rsidR="00590BF4" w:rsidRPr="0076557A" w:rsidRDefault="00590BF4" w:rsidP="00590BF4">
      <w:pPr>
        <w:numPr>
          <w:ilvl w:val="0"/>
          <w:numId w:val="7"/>
        </w:numPr>
        <w:tabs>
          <w:tab w:val="left" w:pos="1800"/>
        </w:tabs>
        <w:spacing w:after="0" w:line="240" w:lineRule="auto"/>
        <w:ind w:left="360"/>
        <w:textAlignment w:val="baseline"/>
        <w:rPr>
          <w:rFonts w:ascii="Arial" w:eastAsiaTheme="minorEastAsia" w:hAnsi="Arial" w:cs="Arial"/>
          <w:sz w:val="18"/>
          <w:szCs w:val="18"/>
        </w:rPr>
      </w:pPr>
      <w:r w:rsidRPr="0076557A">
        <w:rPr>
          <w:rFonts w:ascii="Arial" w:hAnsi="Arial" w:cs="Arial"/>
          <w:sz w:val="18"/>
          <w:szCs w:val="18"/>
        </w:rPr>
        <w:t>Participate in webinars provided by contracted partner.</w:t>
      </w:r>
    </w:p>
    <w:p w14:paraId="46149F96" w14:textId="7876E70F" w:rsidR="00C16D56" w:rsidRPr="0076557A" w:rsidRDefault="00C16D56" w:rsidP="00590BF4">
      <w:pPr>
        <w:numPr>
          <w:ilvl w:val="0"/>
          <w:numId w:val="7"/>
        </w:numPr>
        <w:tabs>
          <w:tab w:val="left" w:pos="1800"/>
        </w:tabs>
        <w:spacing w:after="0" w:line="240" w:lineRule="auto"/>
        <w:ind w:left="360"/>
        <w:textAlignment w:val="baseline"/>
        <w:rPr>
          <w:rFonts w:ascii="Arial" w:eastAsiaTheme="minorEastAsia" w:hAnsi="Arial" w:cs="Arial"/>
          <w:sz w:val="18"/>
          <w:szCs w:val="18"/>
        </w:rPr>
      </w:pPr>
      <w:r w:rsidRPr="0076557A">
        <w:rPr>
          <w:rFonts w:ascii="Arial" w:hAnsi="Arial" w:cs="Arial"/>
          <w:sz w:val="18"/>
          <w:szCs w:val="18"/>
        </w:rPr>
        <w:t xml:space="preserve">Collaborate with </w:t>
      </w:r>
      <w:r w:rsidRPr="00A744D2">
        <w:rPr>
          <w:rFonts w:ascii="Arial" w:hAnsi="Arial" w:cs="Arial"/>
          <w:sz w:val="18"/>
          <w:szCs w:val="18"/>
        </w:rPr>
        <w:t xml:space="preserve">community </w:t>
      </w:r>
      <w:r w:rsidRPr="0076557A">
        <w:rPr>
          <w:rFonts w:ascii="Arial" w:hAnsi="Arial" w:cs="Arial"/>
          <w:sz w:val="18"/>
          <w:szCs w:val="18"/>
        </w:rPr>
        <w:t>partners to promote consistent messaging throughout the community.</w:t>
      </w:r>
    </w:p>
    <w:p w14:paraId="056EC6DC" w14:textId="77777777" w:rsidR="00590BF4" w:rsidRPr="0076557A" w:rsidRDefault="00590BF4" w:rsidP="00590BF4">
      <w:pPr>
        <w:tabs>
          <w:tab w:val="left" w:pos="1800"/>
        </w:tabs>
        <w:spacing w:after="0" w:line="240" w:lineRule="auto"/>
        <w:textAlignment w:val="baseline"/>
        <w:rPr>
          <w:rFonts w:ascii="Arial" w:eastAsiaTheme="minorEastAsia" w:hAnsi="Arial" w:cs="Arial"/>
          <w:sz w:val="18"/>
          <w:szCs w:val="18"/>
        </w:rPr>
      </w:pPr>
    </w:p>
    <w:p w14:paraId="36833931" w14:textId="77777777" w:rsidR="00CF0F15" w:rsidRPr="0076557A" w:rsidRDefault="00CF0F15" w:rsidP="00DE23AF">
      <w:pPr>
        <w:tabs>
          <w:tab w:val="left" w:pos="1800"/>
        </w:tabs>
        <w:spacing w:after="0" w:line="240" w:lineRule="auto"/>
        <w:textAlignment w:val="baseline"/>
        <w:rPr>
          <w:rFonts w:ascii="Arial" w:hAnsi="Arial" w:cs="Arial"/>
          <w:b/>
          <w:sz w:val="18"/>
          <w:szCs w:val="18"/>
        </w:rPr>
      </w:pPr>
    </w:p>
    <w:p w14:paraId="787E855D" w14:textId="165E7190" w:rsidR="00884AF6" w:rsidRPr="0076557A" w:rsidRDefault="00CF0F15" w:rsidP="00B44990">
      <w:pPr>
        <w:keepNext/>
        <w:tabs>
          <w:tab w:val="left" w:pos="1800"/>
        </w:tabs>
        <w:spacing w:after="0" w:line="240" w:lineRule="auto"/>
        <w:textAlignment w:val="baseline"/>
        <w:rPr>
          <w:rFonts w:ascii="Arial" w:hAnsi="Arial" w:cs="Arial"/>
          <w:sz w:val="18"/>
          <w:szCs w:val="18"/>
        </w:rPr>
      </w:pPr>
      <w:r w:rsidRPr="0076557A">
        <w:rPr>
          <w:rFonts w:ascii="Arial" w:hAnsi="Arial" w:cs="Arial"/>
          <w:b/>
          <w:sz w:val="18"/>
          <w:szCs w:val="18"/>
        </w:rPr>
        <w:t>DEVELOPMENTAL SCREENING</w:t>
      </w:r>
    </w:p>
    <w:p w14:paraId="28CF2843" w14:textId="2204533D" w:rsidR="00884AF6" w:rsidRPr="0076557A" w:rsidRDefault="00884AF6" w:rsidP="00B44990">
      <w:pPr>
        <w:keepNext/>
        <w:spacing w:before="60" w:after="0" w:line="240" w:lineRule="auto"/>
        <w:rPr>
          <w:rFonts w:ascii="Arial" w:hAnsi="Arial" w:cs="Arial"/>
          <w:color w:val="E36C0A" w:themeColor="accent6" w:themeShade="BF"/>
          <w:sz w:val="18"/>
          <w:szCs w:val="18"/>
        </w:rPr>
      </w:pPr>
      <w:r w:rsidRPr="0076557A">
        <w:rPr>
          <w:rFonts w:ascii="Arial" w:hAnsi="Arial" w:cs="Arial"/>
          <w:b/>
          <w:color w:val="E36C0A" w:themeColor="accent6" w:themeShade="BF"/>
          <w:sz w:val="18"/>
          <w:szCs w:val="18"/>
        </w:rPr>
        <w:t>Strategy 1</w:t>
      </w:r>
      <w:r w:rsidRPr="0076557A">
        <w:rPr>
          <w:rFonts w:ascii="Arial" w:hAnsi="Arial" w:cs="Arial"/>
          <w:color w:val="E36C0A" w:themeColor="accent6" w:themeShade="BF"/>
          <w:sz w:val="18"/>
          <w:szCs w:val="18"/>
        </w:rPr>
        <w:t xml:space="preserve">: Collaborate to promote awareness, </w:t>
      </w:r>
      <w:r w:rsidR="008D2858" w:rsidRPr="0076557A">
        <w:rPr>
          <w:rFonts w:ascii="Arial" w:hAnsi="Arial" w:cs="Arial"/>
          <w:color w:val="E36C0A" w:themeColor="accent6" w:themeShade="BF"/>
          <w:sz w:val="18"/>
          <w:szCs w:val="18"/>
        </w:rPr>
        <w:t>education,</w:t>
      </w:r>
      <w:r w:rsidRPr="0076557A">
        <w:rPr>
          <w:rFonts w:ascii="Arial" w:hAnsi="Arial" w:cs="Arial"/>
          <w:color w:val="E36C0A" w:themeColor="accent6" w:themeShade="BF"/>
          <w:sz w:val="18"/>
          <w:szCs w:val="18"/>
        </w:rPr>
        <w:t xml:space="preserve"> and programing for advancing developmental monitoring and </w:t>
      </w:r>
      <w:r w:rsidR="00FA5518" w:rsidRPr="0076557A">
        <w:rPr>
          <w:rFonts w:ascii="Arial" w:hAnsi="Arial" w:cs="Arial"/>
          <w:color w:val="E36C0A" w:themeColor="accent6" w:themeShade="BF"/>
          <w:sz w:val="18"/>
          <w:szCs w:val="18"/>
        </w:rPr>
        <w:t xml:space="preserve">screening </w:t>
      </w:r>
      <w:r w:rsidR="008D2858" w:rsidRPr="0076557A">
        <w:rPr>
          <w:rFonts w:ascii="Arial" w:hAnsi="Arial" w:cs="Arial"/>
          <w:color w:val="E36C0A" w:themeColor="accent6" w:themeShade="BF"/>
          <w:sz w:val="18"/>
          <w:szCs w:val="18"/>
        </w:rPr>
        <w:t>within</w:t>
      </w:r>
      <w:r w:rsidR="00FA5518" w:rsidRPr="0076557A">
        <w:rPr>
          <w:rFonts w:ascii="Arial" w:hAnsi="Arial" w:cs="Arial"/>
          <w:color w:val="E36C0A" w:themeColor="accent6" w:themeShade="BF"/>
          <w:sz w:val="18"/>
          <w:szCs w:val="18"/>
        </w:rPr>
        <w:t xml:space="preserve"> your community.</w:t>
      </w:r>
    </w:p>
    <w:p w14:paraId="2E486656" w14:textId="77777777" w:rsidR="00884AF6" w:rsidRPr="0076557A" w:rsidRDefault="00884AF6" w:rsidP="00B44990">
      <w:pPr>
        <w:keepNext/>
        <w:spacing w:after="0" w:line="240" w:lineRule="auto"/>
        <w:rPr>
          <w:rFonts w:ascii="Arial" w:hAnsi="Arial" w:cs="Arial"/>
          <w:sz w:val="18"/>
          <w:szCs w:val="18"/>
        </w:rPr>
      </w:pPr>
      <w:r w:rsidRPr="0076557A">
        <w:rPr>
          <w:rFonts w:ascii="Arial" w:hAnsi="Arial" w:cs="Arial"/>
          <w:sz w:val="18"/>
          <w:szCs w:val="18"/>
        </w:rPr>
        <w:t>Core Activities:</w:t>
      </w:r>
    </w:p>
    <w:p w14:paraId="2A8ABC79" w14:textId="2D5A4B09" w:rsidR="00884AF6" w:rsidRPr="0076557A" w:rsidRDefault="00884AF6" w:rsidP="00B44990">
      <w:pPr>
        <w:keepNext/>
        <w:numPr>
          <w:ilvl w:val="0"/>
          <w:numId w:val="2"/>
        </w:numPr>
        <w:spacing w:after="0" w:line="240" w:lineRule="auto"/>
        <w:ind w:left="360"/>
        <w:textAlignment w:val="baseline"/>
        <w:rPr>
          <w:rFonts w:ascii="Arial" w:hAnsi="Arial" w:cs="Arial"/>
          <w:sz w:val="18"/>
          <w:szCs w:val="18"/>
        </w:rPr>
      </w:pPr>
      <w:r w:rsidRPr="0076557A">
        <w:rPr>
          <w:rFonts w:ascii="Arial" w:hAnsi="Arial" w:cs="Arial"/>
          <w:sz w:val="18"/>
          <w:szCs w:val="18"/>
        </w:rPr>
        <w:t xml:space="preserve">Collaborate with </w:t>
      </w:r>
      <w:r w:rsidR="00376A1D" w:rsidRPr="0076557A">
        <w:rPr>
          <w:rFonts w:ascii="Arial" w:hAnsi="Arial" w:cs="Arial"/>
          <w:sz w:val="18"/>
          <w:szCs w:val="18"/>
        </w:rPr>
        <w:t xml:space="preserve">statewide technical assistance provider </w:t>
      </w:r>
      <w:r w:rsidRPr="0076557A">
        <w:rPr>
          <w:rFonts w:ascii="Arial" w:hAnsi="Arial" w:cs="Arial"/>
          <w:sz w:val="18"/>
          <w:szCs w:val="18"/>
        </w:rPr>
        <w:t xml:space="preserve">to implement available tools and resources </w:t>
      </w:r>
      <w:r w:rsidR="008D2858" w:rsidRPr="0076557A">
        <w:rPr>
          <w:rFonts w:ascii="Arial" w:hAnsi="Arial" w:cs="Arial"/>
          <w:sz w:val="18"/>
          <w:szCs w:val="18"/>
        </w:rPr>
        <w:t>and specifically use</w:t>
      </w:r>
      <w:r w:rsidRPr="0076557A">
        <w:rPr>
          <w:rFonts w:ascii="Arial" w:hAnsi="Arial" w:cs="Arial"/>
          <w:sz w:val="18"/>
          <w:szCs w:val="18"/>
        </w:rPr>
        <w:t xml:space="preserve"> </w:t>
      </w:r>
      <w:r w:rsidR="008D2858" w:rsidRPr="0076557A">
        <w:rPr>
          <w:rFonts w:ascii="Arial" w:hAnsi="Arial" w:cs="Arial"/>
          <w:sz w:val="18"/>
          <w:szCs w:val="18"/>
        </w:rPr>
        <w:t xml:space="preserve">and promote the </w:t>
      </w:r>
      <w:r w:rsidRPr="0076557A">
        <w:rPr>
          <w:rFonts w:ascii="Arial" w:hAnsi="Arial" w:cs="Arial"/>
          <w:sz w:val="18"/>
          <w:szCs w:val="18"/>
        </w:rPr>
        <w:t xml:space="preserve">CDC Learn the Signs Act Early </w:t>
      </w:r>
      <w:r w:rsidR="00590BF4" w:rsidRPr="0076557A">
        <w:rPr>
          <w:rFonts w:ascii="Arial" w:hAnsi="Arial" w:cs="Arial"/>
          <w:sz w:val="18"/>
          <w:szCs w:val="18"/>
        </w:rPr>
        <w:t>Material and or</w:t>
      </w:r>
      <w:r w:rsidR="008D2858" w:rsidRPr="0076557A">
        <w:rPr>
          <w:rFonts w:ascii="Arial" w:hAnsi="Arial" w:cs="Arial"/>
          <w:sz w:val="18"/>
          <w:szCs w:val="18"/>
        </w:rPr>
        <w:t xml:space="preserve"> </w:t>
      </w:r>
      <w:r w:rsidR="00590BF4" w:rsidRPr="0076557A">
        <w:rPr>
          <w:rFonts w:ascii="Arial" w:hAnsi="Arial" w:cs="Arial"/>
          <w:sz w:val="18"/>
          <w:szCs w:val="18"/>
        </w:rPr>
        <w:t xml:space="preserve">implement the </w:t>
      </w:r>
      <w:r w:rsidRPr="0076557A">
        <w:rPr>
          <w:rFonts w:ascii="Arial" w:hAnsi="Arial" w:cs="Arial"/>
          <w:sz w:val="18"/>
          <w:szCs w:val="18"/>
        </w:rPr>
        <w:t xml:space="preserve">CDC WIC Developmental Milestones Checklist Program to promote developmental monitoring and screening. </w:t>
      </w:r>
    </w:p>
    <w:p w14:paraId="276D2F85" w14:textId="77777777" w:rsidR="00884AF6" w:rsidRPr="0076557A" w:rsidRDefault="00884AF6" w:rsidP="00B44990">
      <w:pPr>
        <w:keepNext/>
        <w:numPr>
          <w:ilvl w:val="0"/>
          <w:numId w:val="2"/>
        </w:numPr>
        <w:spacing w:after="0" w:line="240" w:lineRule="auto"/>
        <w:ind w:left="360"/>
        <w:textAlignment w:val="baseline"/>
        <w:rPr>
          <w:rFonts w:ascii="Arial" w:hAnsi="Arial" w:cs="Arial"/>
          <w:sz w:val="18"/>
          <w:szCs w:val="18"/>
        </w:rPr>
      </w:pPr>
      <w:r w:rsidRPr="0076557A">
        <w:rPr>
          <w:rFonts w:ascii="Arial" w:hAnsi="Arial" w:cs="Arial"/>
          <w:sz w:val="18"/>
          <w:szCs w:val="18"/>
        </w:rPr>
        <w:t>Outreach and recruit community groups (e.g., parent or family organizations, home visiting agencies, churches, businesses).</w:t>
      </w:r>
    </w:p>
    <w:p w14:paraId="22C4D8AF" w14:textId="77777777" w:rsidR="00884AF6" w:rsidRPr="0076557A" w:rsidRDefault="00884AF6" w:rsidP="00E432C8">
      <w:pPr>
        <w:numPr>
          <w:ilvl w:val="0"/>
          <w:numId w:val="2"/>
        </w:numPr>
        <w:spacing w:after="0" w:line="240" w:lineRule="auto"/>
        <w:ind w:left="360"/>
        <w:textAlignment w:val="baseline"/>
        <w:rPr>
          <w:rFonts w:ascii="Arial" w:hAnsi="Arial" w:cs="Arial"/>
          <w:sz w:val="18"/>
          <w:szCs w:val="18"/>
        </w:rPr>
      </w:pPr>
      <w:r w:rsidRPr="0076557A">
        <w:rPr>
          <w:rFonts w:ascii="Arial" w:hAnsi="Arial" w:cs="Arial"/>
          <w:sz w:val="18"/>
          <w:szCs w:val="18"/>
        </w:rPr>
        <w:t>Provide trainings/education for community groups to support implementation of developmental monitoring and screening practices, using tools and resources with common messaging.</w:t>
      </w:r>
    </w:p>
    <w:p w14:paraId="74B98378" w14:textId="77777777" w:rsidR="00884AF6" w:rsidRPr="0076557A" w:rsidRDefault="00884AF6" w:rsidP="00E432C8">
      <w:pPr>
        <w:numPr>
          <w:ilvl w:val="0"/>
          <w:numId w:val="2"/>
        </w:numPr>
        <w:spacing w:after="0" w:line="240" w:lineRule="auto"/>
        <w:ind w:left="360"/>
        <w:textAlignment w:val="baseline"/>
        <w:rPr>
          <w:rFonts w:ascii="Arial" w:hAnsi="Arial" w:cs="Arial"/>
          <w:sz w:val="18"/>
          <w:szCs w:val="18"/>
        </w:rPr>
      </w:pPr>
      <w:r w:rsidRPr="0076557A">
        <w:rPr>
          <w:rFonts w:ascii="Arial" w:hAnsi="Arial" w:cs="Arial"/>
          <w:sz w:val="18"/>
          <w:szCs w:val="18"/>
        </w:rPr>
        <w:lastRenderedPageBreak/>
        <w:t>Promote other resources such as HealthCheck and Lead Screening and, resources for coordinated referrals and follow-up services.</w:t>
      </w:r>
    </w:p>
    <w:p w14:paraId="227F9A0D" w14:textId="77777777" w:rsidR="00CF0F15" w:rsidRPr="0076557A" w:rsidRDefault="00CF0F15" w:rsidP="00CF08CC">
      <w:pPr>
        <w:spacing w:before="60" w:after="0" w:line="240" w:lineRule="auto"/>
        <w:rPr>
          <w:rFonts w:ascii="Arial" w:eastAsia="Times New Roman" w:hAnsi="Arial" w:cs="Arial"/>
          <w:b/>
          <w:bCs/>
          <w:color w:val="E36C0A" w:themeColor="accent6" w:themeShade="BF"/>
          <w:sz w:val="18"/>
          <w:szCs w:val="18"/>
        </w:rPr>
      </w:pPr>
    </w:p>
    <w:p w14:paraId="0BF580E4" w14:textId="6335D029" w:rsidR="00884AF6" w:rsidRPr="0076557A" w:rsidRDefault="00884AF6" w:rsidP="00CF08CC">
      <w:pPr>
        <w:spacing w:before="60" w:after="0" w:line="240" w:lineRule="auto"/>
        <w:rPr>
          <w:rFonts w:ascii="Arial" w:eastAsia="Times New Roman" w:hAnsi="Arial" w:cs="Arial"/>
          <w:b/>
          <w:bCs/>
          <w:color w:val="E36C0A" w:themeColor="accent6" w:themeShade="BF"/>
          <w:sz w:val="18"/>
          <w:szCs w:val="18"/>
        </w:rPr>
      </w:pPr>
      <w:r w:rsidRPr="0076557A">
        <w:rPr>
          <w:rFonts w:ascii="Arial" w:eastAsia="Times New Roman" w:hAnsi="Arial" w:cs="Arial"/>
          <w:b/>
          <w:bCs/>
          <w:color w:val="E36C0A" w:themeColor="accent6" w:themeShade="BF"/>
          <w:sz w:val="18"/>
          <w:szCs w:val="18"/>
        </w:rPr>
        <w:t>Strategy 2:</w:t>
      </w:r>
      <w:r w:rsidRPr="0076557A">
        <w:rPr>
          <w:rFonts w:ascii="Arial" w:eastAsia="Times New Roman" w:hAnsi="Arial" w:cs="Arial"/>
          <w:color w:val="E36C0A" w:themeColor="accent6" w:themeShade="BF"/>
          <w:sz w:val="18"/>
          <w:szCs w:val="18"/>
        </w:rPr>
        <w:t xml:space="preserve"> Promote education and training of the </w:t>
      </w:r>
      <w:r w:rsidRPr="0076557A">
        <w:rPr>
          <w:rFonts w:ascii="Arial" w:eastAsia="Times New Roman" w:hAnsi="Arial" w:cs="Arial"/>
          <w:b/>
          <w:bCs/>
          <w:color w:val="E36C0A" w:themeColor="accent6" w:themeShade="BF"/>
          <w:sz w:val="18"/>
          <w:szCs w:val="18"/>
        </w:rPr>
        <w:t>public health workforce</w:t>
      </w:r>
      <w:r w:rsidRPr="0076557A">
        <w:rPr>
          <w:rFonts w:ascii="Arial" w:eastAsia="Times New Roman" w:hAnsi="Arial" w:cs="Arial"/>
          <w:color w:val="E36C0A" w:themeColor="accent6" w:themeShade="BF"/>
          <w:sz w:val="18"/>
          <w:szCs w:val="18"/>
        </w:rPr>
        <w:t xml:space="preserve"> to increase skill and competency in completing an evidence-based developmental screening.  </w:t>
      </w:r>
    </w:p>
    <w:p w14:paraId="645E6CB0" w14:textId="77777777" w:rsidR="00884AF6" w:rsidRPr="0076557A" w:rsidRDefault="00884AF6" w:rsidP="00884AF6">
      <w:pPr>
        <w:spacing w:after="0" w:line="240" w:lineRule="auto"/>
        <w:rPr>
          <w:rFonts w:ascii="Arial" w:eastAsia="Times New Roman" w:hAnsi="Arial" w:cs="Arial"/>
          <w:bCs/>
          <w:sz w:val="18"/>
          <w:szCs w:val="18"/>
        </w:rPr>
      </w:pPr>
      <w:r w:rsidRPr="0076557A">
        <w:rPr>
          <w:rFonts w:ascii="Arial" w:eastAsia="Times New Roman" w:hAnsi="Arial" w:cs="Arial"/>
          <w:bCs/>
          <w:sz w:val="18"/>
          <w:szCs w:val="18"/>
        </w:rPr>
        <w:t>Core Activities:</w:t>
      </w:r>
    </w:p>
    <w:p w14:paraId="157C8F2E" w14:textId="32D0A236" w:rsidR="00884AF6" w:rsidRPr="0076557A" w:rsidRDefault="00884AF6" w:rsidP="00E432C8">
      <w:pPr>
        <w:numPr>
          <w:ilvl w:val="0"/>
          <w:numId w:val="8"/>
        </w:numPr>
        <w:spacing w:after="0" w:line="240" w:lineRule="auto"/>
        <w:ind w:left="360"/>
        <w:textAlignment w:val="baseline"/>
        <w:rPr>
          <w:rFonts w:ascii="Arial" w:hAnsi="Arial" w:cs="Arial"/>
          <w:sz w:val="18"/>
          <w:szCs w:val="18"/>
        </w:rPr>
      </w:pPr>
      <w:r w:rsidRPr="0076557A">
        <w:rPr>
          <w:rFonts w:ascii="Arial" w:hAnsi="Arial" w:cs="Arial"/>
          <w:sz w:val="18"/>
          <w:szCs w:val="18"/>
        </w:rPr>
        <w:t>Collaborate with the</w:t>
      </w:r>
      <w:r w:rsidR="00376A1D" w:rsidRPr="0076557A">
        <w:rPr>
          <w:rFonts w:ascii="Arial" w:hAnsi="Arial" w:cs="Arial"/>
          <w:sz w:val="18"/>
          <w:szCs w:val="18"/>
        </w:rPr>
        <w:t xml:space="preserve"> statewide technical assistance provider</w:t>
      </w:r>
      <w:r w:rsidRPr="0076557A">
        <w:rPr>
          <w:rFonts w:ascii="Arial" w:hAnsi="Arial" w:cs="Arial"/>
          <w:sz w:val="18"/>
          <w:szCs w:val="18"/>
        </w:rPr>
        <w:t xml:space="preserve"> and utilize</w:t>
      </w:r>
      <w:r w:rsidR="0050565B" w:rsidRPr="0076557A">
        <w:rPr>
          <w:rFonts w:ascii="Arial" w:hAnsi="Arial" w:cs="Arial"/>
          <w:sz w:val="18"/>
          <w:szCs w:val="18"/>
        </w:rPr>
        <w:t xml:space="preserve"> and promote specifically the CDC Learn the Signs Act Early Material.</w:t>
      </w:r>
    </w:p>
    <w:p w14:paraId="668D991F" w14:textId="77777777" w:rsidR="00884AF6" w:rsidRPr="0076557A" w:rsidRDefault="00884AF6" w:rsidP="00E432C8">
      <w:pPr>
        <w:numPr>
          <w:ilvl w:val="0"/>
          <w:numId w:val="8"/>
        </w:numPr>
        <w:spacing w:after="0" w:line="240" w:lineRule="auto"/>
        <w:ind w:left="360"/>
        <w:textAlignment w:val="baseline"/>
        <w:rPr>
          <w:rFonts w:ascii="Arial" w:hAnsi="Arial" w:cs="Arial"/>
          <w:sz w:val="18"/>
          <w:szCs w:val="18"/>
        </w:rPr>
      </w:pPr>
      <w:r w:rsidRPr="0076557A">
        <w:rPr>
          <w:rFonts w:ascii="Arial" w:hAnsi="Arial" w:cs="Arial"/>
          <w:sz w:val="18"/>
          <w:szCs w:val="18"/>
        </w:rPr>
        <w:t>Coordinate, organize and host a professional developmental screening training.</w:t>
      </w:r>
    </w:p>
    <w:p w14:paraId="61382A0E" w14:textId="77777777" w:rsidR="00884AF6" w:rsidRPr="0076557A" w:rsidRDefault="00884AF6" w:rsidP="00E432C8">
      <w:pPr>
        <w:numPr>
          <w:ilvl w:val="0"/>
          <w:numId w:val="8"/>
        </w:numPr>
        <w:spacing w:after="0" w:line="240" w:lineRule="auto"/>
        <w:ind w:left="360"/>
        <w:textAlignment w:val="baseline"/>
        <w:rPr>
          <w:rFonts w:ascii="Arial" w:hAnsi="Arial" w:cs="Arial"/>
          <w:sz w:val="18"/>
          <w:szCs w:val="18"/>
        </w:rPr>
      </w:pPr>
      <w:r w:rsidRPr="0076557A">
        <w:rPr>
          <w:rFonts w:ascii="Arial" w:hAnsi="Arial" w:cs="Arial"/>
          <w:sz w:val="18"/>
          <w:szCs w:val="18"/>
        </w:rPr>
        <w:t xml:space="preserve">Partner with an expert (i.e., Brookes Professional Development Coordinator) to provide training to event participants on the fundamentals of ASQ-3 developmental screening administration. </w:t>
      </w:r>
    </w:p>
    <w:p w14:paraId="49B0B940" w14:textId="04E78340" w:rsidR="00884AF6" w:rsidRPr="0076557A" w:rsidRDefault="00884AF6" w:rsidP="00DE23AF">
      <w:pPr>
        <w:numPr>
          <w:ilvl w:val="0"/>
          <w:numId w:val="8"/>
        </w:numPr>
        <w:spacing w:after="0" w:line="240" w:lineRule="auto"/>
        <w:ind w:left="360"/>
        <w:textAlignment w:val="baseline"/>
        <w:rPr>
          <w:rFonts w:ascii="Arial" w:eastAsiaTheme="minorEastAsia" w:hAnsi="Arial" w:cs="Arial"/>
          <w:sz w:val="18"/>
          <w:szCs w:val="18"/>
        </w:rPr>
      </w:pPr>
      <w:r w:rsidRPr="0076557A">
        <w:rPr>
          <w:rFonts w:ascii="Arial" w:eastAsia="Times New Roman" w:hAnsi="Arial" w:cs="Arial"/>
          <w:color w:val="000000" w:themeColor="text1"/>
          <w:sz w:val="18"/>
          <w:szCs w:val="18"/>
        </w:rPr>
        <w:t xml:space="preserve">Outreach to promote training with multiple agencies that may benefit (i.e., childcare providers/agency, bordering health departments, home visiting, tribal community health) </w:t>
      </w:r>
    </w:p>
    <w:p w14:paraId="46330A32" w14:textId="77777777" w:rsidR="00B44990" w:rsidRPr="0076557A" w:rsidRDefault="00B44990" w:rsidP="007563C6">
      <w:pPr>
        <w:spacing w:after="0" w:line="240" w:lineRule="auto"/>
        <w:rPr>
          <w:rFonts w:ascii="Arial" w:hAnsi="Arial" w:cs="Arial"/>
          <w:b/>
          <w:bCs/>
          <w:sz w:val="18"/>
          <w:szCs w:val="18"/>
        </w:rPr>
      </w:pPr>
    </w:p>
    <w:p w14:paraId="1BBFBB85" w14:textId="64A116EF" w:rsidR="00884AF6" w:rsidRPr="0076557A" w:rsidRDefault="00CF0F15" w:rsidP="007563C6">
      <w:pPr>
        <w:spacing w:after="0" w:line="240" w:lineRule="auto"/>
        <w:rPr>
          <w:rFonts w:ascii="Arial" w:hAnsi="Arial" w:cs="Arial"/>
          <w:b/>
          <w:bCs/>
          <w:sz w:val="18"/>
          <w:szCs w:val="18"/>
        </w:rPr>
      </w:pPr>
      <w:r w:rsidRPr="0076557A">
        <w:rPr>
          <w:rFonts w:ascii="Arial" w:hAnsi="Arial" w:cs="Arial"/>
          <w:b/>
          <w:bCs/>
          <w:sz w:val="18"/>
          <w:szCs w:val="18"/>
        </w:rPr>
        <w:t>ADOLESCENT WELL-BEING</w:t>
      </w:r>
      <w:r w:rsidR="005C4AED">
        <w:rPr>
          <w:rFonts w:ascii="Arial" w:hAnsi="Arial" w:cs="Arial"/>
          <w:b/>
          <w:bCs/>
          <w:sz w:val="18"/>
          <w:szCs w:val="18"/>
        </w:rPr>
        <w:t xml:space="preserve"> </w:t>
      </w:r>
      <w:r w:rsidR="005C4AED" w:rsidRPr="005C4AED">
        <w:rPr>
          <w:rFonts w:ascii="Arial" w:hAnsi="Arial" w:cs="Arial"/>
          <w:b/>
          <w:bCs/>
          <w:color w:val="E36C0A" w:themeColor="accent6" w:themeShade="BF"/>
          <w:sz w:val="18"/>
          <w:szCs w:val="18"/>
        </w:rPr>
        <w:t>(Note: number</w:t>
      </w:r>
      <w:r w:rsidR="00377B3F">
        <w:rPr>
          <w:rFonts w:ascii="Arial" w:hAnsi="Arial" w:cs="Arial"/>
          <w:b/>
          <w:bCs/>
          <w:color w:val="E36C0A" w:themeColor="accent6" w:themeShade="BF"/>
          <w:sz w:val="18"/>
          <w:szCs w:val="18"/>
        </w:rPr>
        <w:t>s 2-5 are required regardless of the strategy selected for number 1.</w:t>
      </w:r>
      <w:r w:rsidR="005C4AED" w:rsidRPr="005C4AED">
        <w:rPr>
          <w:rFonts w:ascii="Arial" w:hAnsi="Arial" w:cs="Arial"/>
          <w:b/>
          <w:bCs/>
          <w:color w:val="E36C0A" w:themeColor="accent6" w:themeShade="BF"/>
          <w:sz w:val="18"/>
          <w:szCs w:val="18"/>
        </w:rPr>
        <w:t>)</w:t>
      </w:r>
    </w:p>
    <w:p w14:paraId="1E323F98" w14:textId="14158F46" w:rsidR="000859C9" w:rsidRPr="0076557A" w:rsidRDefault="000D26CC" w:rsidP="008572C6">
      <w:pPr>
        <w:pStyle w:val="ListParagraph"/>
        <w:numPr>
          <w:ilvl w:val="0"/>
          <w:numId w:val="40"/>
        </w:numPr>
        <w:spacing w:after="0" w:line="240" w:lineRule="auto"/>
        <w:textAlignment w:val="center"/>
        <w:rPr>
          <w:rFonts w:ascii="Arial" w:hAnsi="Arial" w:cs="Arial"/>
          <w:sz w:val="18"/>
          <w:szCs w:val="18"/>
        </w:rPr>
      </w:pPr>
      <w:r w:rsidRPr="0076557A">
        <w:rPr>
          <w:rFonts w:ascii="Arial" w:hAnsi="Arial" w:cs="Arial"/>
          <w:sz w:val="18"/>
          <w:szCs w:val="18"/>
        </w:rPr>
        <w:t>Implement and evaluate the selected strategy with activity details identified in the 2023 Supplement to GAC Objective</w:t>
      </w:r>
    </w:p>
    <w:p w14:paraId="4891142D" w14:textId="4EFB6A85" w:rsidR="000859C9" w:rsidRPr="0076557A" w:rsidRDefault="000D26CC" w:rsidP="000859C9">
      <w:pPr>
        <w:spacing w:after="0" w:line="240" w:lineRule="auto"/>
        <w:textAlignment w:val="center"/>
        <w:rPr>
          <w:rFonts w:ascii="Arial" w:hAnsi="Arial" w:cs="Arial"/>
          <w:color w:val="E36C0A" w:themeColor="accent6" w:themeShade="BF"/>
          <w:sz w:val="18"/>
          <w:szCs w:val="18"/>
        </w:rPr>
      </w:pPr>
      <w:r w:rsidRPr="0076557A">
        <w:rPr>
          <w:rFonts w:ascii="Arial" w:hAnsi="Arial" w:cs="Arial"/>
          <w:color w:val="E36C0A" w:themeColor="accent6" w:themeShade="BF"/>
          <w:sz w:val="18"/>
          <w:szCs w:val="18"/>
        </w:rPr>
        <w:t>Strategy 1: Coordinate and/or facilitate skills-based, gate keeper, risk behavior recognition, and other evidence-based suicide prevention and mental health promotion trainings with local community coalitions and other partners.</w:t>
      </w:r>
    </w:p>
    <w:p w14:paraId="42B5B31B" w14:textId="1CF3ED58" w:rsidR="000859C9" w:rsidRPr="0076557A" w:rsidRDefault="000859C9" w:rsidP="000859C9">
      <w:pPr>
        <w:pStyle w:val="NoSpacing"/>
        <w:rPr>
          <w:rFonts w:ascii="Arial" w:hAnsi="Arial" w:cs="Arial"/>
          <w:sz w:val="18"/>
          <w:szCs w:val="18"/>
        </w:rPr>
      </w:pPr>
      <w:r w:rsidRPr="0076557A">
        <w:rPr>
          <w:rFonts w:ascii="Arial" w:hAnsi="Arial" w:cs="Arial"/>
          <w:sz w:val="18"/>
          <w:szCs w:val="18"/>
        </w:rPr>
        <w:t>Core Activities:</w:t>
      </w:r>
    </w:p>
    <w:p w14:paraId="2C650F9A" w14:textId="77777777" w:rsidR="008572C6" w:rsidRPr="0076557A" w:rsidRDefault="000D26CC" w:rsidP="000859C9">
      <w:pPr>
        <w:pStyle w:val="NoSpacing"/>
        <w:numPr>
          <w:ilvl w:val="0"/>
          <w:numId w:val="36"/>
        </w:numPr>
        <w:rPr>
          <w:rFonts w:ascii="Arial" w:hAnsi="Arial" w:cs="Arial"/>
          <w:sz w:val="18"/>
          <w:szCs w:val="18"/>
        </w:rPr>
      </w:pPr>
      <w:r w:rsidRPr="0076557A">
        <w:rPr>
          <w:rFonts w:ascii="Arial" w:hAnsi="Arial" w:cs="Arial"/>
          <w:sz w:val="18"/>
          <w:szCs w:val="18"/>
        </w:rPr>
        <w:t>Collaborate with statewide technical assistance provider and local mental health or suicide prevention coalitions to promote gatekeeper trainings such as QPR (Question, Persuade and Refer), Youth Mental Health First Aid, ASIST (Applied Suicide Intervention Skills Training), Connect Training, adverse childhood experiences and trauma-informed care education/training</w:t>
      </w:r>
      <w:r w:rsidR="000859C9" w:rsidRPr="0076557A">
        <w:rPr>
          <w:rFonts w:ascii="Arial" w:hAnsi="Arial" w:cs="Arial"/>
          <w:sz w:val="18"/>
          <w:szCs w:val="18"/>
        </w:rPr>
        <w:t>.</w:t>
      </w:r>
      <w:r w:rsidR="008572C6" w:rsidRPr="0076557A">
        <w:rPr>
          <w:rFonts w:ascii="Arial" w:hAnsi="Arial" w:cs="Arial"/>
          <w:sz w:val="18"/>
          <w:szCs w:val="18"/>
        </w:rPr>
        <w:t xml:space="preserve"> </w:t>
      </w:r>
    </w:p>
    <w:p w14:paraId="0DA46182" w14:textId="70168E7C" w:rsidR="000D26CC" w:rsidRPr="0076557A" w:rsidRDefault="000D26CC" w:rsidP="000859C9">
      <w:pPr>
        <w:pStyle w:val="NoSpacing"/>
        <w:numPr>
          <w:ilvl w:val="0"/>
          <w:numId w:val="36"/>
        </w:numPr>
        <w:rPr>
          <w:rFonts w:ascii="Arial" w:hAnsi="Arial" w:cs="Arial"/>
          <w:sz w:val="18"/>
          <w:szCs w:val="18"/>
        </w:rPr>
      </w:pPr>
      <w:r w:rsidRPr="0076557A">
        <w:rPr>
          <w:rFonts w:ascii="Arial" w:hAnsi="Arial" w:cs="Arial"/>
          <w:sz w:val="18"/>
          <w:szCs w:val="18"/>
        </w:rPr>
        <w:t xml:space="preserve">Collaborate with law enforcement and community partners on strategies to restrict means such as distribution of firearm locks and access to medication drop boxes. </w:t>
      </w:r>
    </w:p>
    <w:p w14:paraId="148BDF6D" w14:textId="77777777" w:rsidR="000859C9" w:rsidRPr="0076557A" w:rsidRDefault="000D26CC" w:rsidP="000859C9">
      <w:pPr>
        <w:pStyle w:val="NoSpacing"/>
        <w:rPr>
          <w:rFonts w:ascii="Arial" w:hAnsi="Arial" w:cs="Arial"/>
          <w:color w:val="E36C0A" w:themeColor="accent6" w:themeShade="BF"/>
          <w:sz w:val="18"/>
          <w:szCs w:val="18"/>
        </w:rPr>
      </w:pPr>
      <w:r w:rsidRPr="0076557A">
        <w:rPr>
          <w:rFonts w:ascii="Arial" w:hAnsi="Arial" w:cs="Arial"/>
          <w:color w:val="E36C0A" w:themeColor="accent6" w:themeShade="BF"/>
          <w:sz w:val="18"/>
          <w:szCs w:val="18"/>
        </w:rPr>
        <w:t xml:space="preserve">Strategy 2: Collaborate with local schools on the implementation of evidence-based suicide prevention programs and/or collaborate with local schools on development and implementation of evidence-based bullying prevention policies and strategies that promote belonging and safety. </w:t>
      </w:r>
    </w:p>
    <w:p w14:paraId="5286AFC8" w14:textId="77777777" w:rsidR="000859C9" w:rsidRPr="0076557A" w:rsidRDefault="000859C9" w:rsidP="000859C9">
      <w:pPr>
        <w:pStyle w:val="NoSpacing"/>
        <w:rPr>
          <w:rFonts w:ascii="Arial" w:hAnsi="Arial" w:cs="Arial"/>
          <w:sz w:val="18"/>
          <w:szCs w:val="18"/>
        </w:rPr>
      </w:pPr>
      <w:r w:rsidRPr="0076557A">
        <w:rPr>
          <w:rFonts w:ascii="Arial" w:hAnsi="Arial" w:cs="Arial"/>
          <w:sz w:val="18"/>
          <w:szCs w:val="18"/>
        </w:rPr>
        <w:t xml:space="preserve">Core Activities: </w:t>
      </w:r>
    </w:p>
    <w:p w14:paraId="3BDC4509" w14:textId="77777777" w:rsidR="00377B3F" w:rsidRDefault="000D26CC" w:rsidP="000859C9">
      <w:pPr>
        <w:pStyle w:val="NoSpacing"/>
        <w:numPr>
          <w:ilvl w:val="0"/>
          <w:numId w:val="39"/>
        </w:numPr>
        <w:rPr>
          <w:rFonts w:ascii="Arial" w:hAnsi="Arial" w:cs="Arial"/>
          <w:sz w:val="18"/>
          <w:szCs w:val="18"/>
        </w:rPr>
      </w:pPr>
      <w:r w:rsidRPr="0076557A">
        <w:rPr>
          <w:rFonts w:ascii="Arial" w:hAnsi="Arial" w:cs="Arial"/>
          <w:sz w:val="18"/>
          <w:szCs w:val="18"/>
        </w:rPr>
        <w:t xml:space="preserve">Collaborate with statewide technical assistance provider Wisconsin and/or local suicide coalitions in the planning and implementation of evidence-based suicide prevention programs, such as: </w:t>
      </w:r>
      <w:hyperlink r:id="rId13" w:history="1">
        <w:r w:rsidRPr="0076557A">
          <w:rPr>
            <w:rStyle w:val="Hyperlink"/>
            <w:rFonts w:ascii="Arial" w:hAnsi="Arial" w:cs="Arial"/>
            <w:sz w:val="18"/>
            <w:szCs w:val="18"/>
          </w:rPr>
          <w:t>Trevor Lifeguard Workshop</w:t>
        </w:r>
      </w:hyperlink>
      <w:r w:rsidRPr="0076557A">
        <w:rPr>
          <w:rFonts w:ascii="Arial" w:hAnsi="Arial" w:cs="Arial"/>
          <w:sz w:val="18"/>
          <w:szCs w:val="18"/>
        </w:rPr>
        <w:t xml:space="preserve">; </w:t>
      </w:r>
      <w:hyperlink r:id="rId14" w:history="1">
        <w:r w:rsidRPr="0076557A">
          <w:rPr>
            <w:rStyle w:val="Hyperlink"/>
            <w:rFonts w:ascii="Arial" w:hAnsi="Arial" w:cs="Arial"/>
            <w:sz w:val="18"/>
            <w:szCs w:val="18"/>
          </w:rPr>
          <w:t>ACT on FACTS</w:t>
        </w:r>
      </w:hyperlink>
      <w:r w:rsidRPr="0076557A">
        <w:rPr>
          <w:rFonts w:ascii="Arial" w:hAnsi="Arial" w:cs="Arial"/>
          <w:sz w:val="18"/>
          <w:szCs w:val="18"/>
        </w:rPr>
        <w:t xml:space="preserve">; </w:t>
      </w:r>
      <w:hyperlink r:id="rId15" w:history="1">
        <w:r w:rsidRPr="0076557A">
          <w:rPr>
            <w:rStyle w:val="Hyperlink"/>
            <w:rFonts w:ascii="Arial" w:hAnsi="Arial" w:cs="Arial"/>
            <w:sz w:val="18"/>
            <w:szCs w:val="18"/>
          </w:rPr>
          <w:t>Signs of Suicide</w:t>
        </w:r>
      </w:hyperlink>
      <w:r w:rsidRPr="0076557A">
        <w:rPr>
          <w:rFonts w:ascii="Arial" w:hAnsi="Arial" w:cs="Arial"/>
          <w:sz w:val="18"/>
          <w:szCs w:val="18"/>
        </w:rPr>
        <w:t xml:space="preserve">; </w:t>
      </w:r>
      <w:hyperlink r:id="rId16" w:history="1">
        <w:r w:rsidRPr="0076557A">
          <w:rPr>
            <w:rStyle w:val="Hyperlink"/>
            <w:rFonts w:ascii="Arial" w:hAnsi="Arial" w:cs="Arial"/>
            <w:sz w:val="18"/>
            <w:szCs w:val="18"/>
          </w:rPr>
          <w:t>Hope Squad</w:t>
        </w:r>
      </w:hyperlink>
      <w:r w:rsidRPr="0076557A">
        <w:rPr>
          <w:rFonts w:ascii="Arial" w:hAnsi="Arial" w:cs="Arial"/>
          <w:sz w:val="18"/>
          <w:szCs w:val="18"/>
        </w:rPr>
        <w:t xml:space="preserve">; </w:t>
      </w:r>
      <w:hyperlink r:id="rId17" w:history="1">
        <w:r w:rsidRPr="0076557A">
          <w:rPr>
            <w:rStyle w:val="Hyperlink"/>
            <w:rFonts w:ascii="Arial" w:hAnsi="Arial" w:cs="Arial"/>
            <w:sz w:val="18"/>
            <w:szCs w:val="18"/>
          </w:rPr>
          <w:t>Sources of Strength</w:t>
        </w:r>
      </w:hyperlink>
      <w:r w:rsidR="008572C6" w:rsidRPr="0076557A">
        <w:rPr>
          <w:rFonts w:ascii="Arial" w:hAnsi="Arial" w:cs="Arial"/>
          <w:sz w:val="18"/>
          <w:szCs w:val="18"/>
        </w:rPr>
        <w:t xml:space="preserve">. </w:t>
      </w:r>
    </w:p>
    <w:p w14:paraId="1F107622" w14:textId="00A4584D" w:rsidR="000859C9" w:rsidRPr="0076557A" w:rsidRDefault="000D26CC" w:rsidP="000859C9">
      <w:pPr>
        <w:pStyle w:val="NoSpacing"/>
        <w:numPr>
          <w:ilvl w:val="0"/>
          <w:numId w:val="39"/>
        </w:numPr>
        <w:rPr>
          <w:rFonts w:ascii="Arial" w:hAnsi="Arial" w:cs="Arial"/>
          <w:sz w:val="18"/>
          <w:szCs w:val="18"/>
        </w:rPr>
      </w:pPr>
      <w:r w:rsidRPr="0076557A">
        <w:rPr>
          <w:rFonts w:ascii="Arial" w:hAnsi="Arial" w:cs="Arial"/>
          <w:sz w:val="18"/>
          <w:szCs w:val="18"/>
        </w:rPr>
        <w:t>Utilize and promote anti-bullying resources from the Wisconsin Department of Public Instruction - Promote peer support resources, such as The Prism Program (LGBTQ+ specific</w:t>
      </w:r>
      <w:r w:rsidR="008572C6" w:rsidRPr="0076557A">
        <w:rPr>
          <w:rFonts w:ascii="Arial" w:hAnsi="Arial" w:cs="Arial"/>
          <w:sz w:val="18"/>
          <w:szCs w:val="18"/>
        </w:rPr>
        <w:t>),</w:t>
      </w:r>
      <w:r w:rsidRPr="0076557A">
        <w:rPr>
          <w:rFonts w:ascii="Arial" w:hAnsi="Arial" w:cs="Arial"/>
          <w:sz w:val="18"/>
          <w:szCs w:val="18"/>
        </w:rPr>
        <w:t xml:space="preserve"> Youthline, and Iris Place peer support warmline. </w:t>
      </w:r>
    </w:p>
    <w:p w14:paraId="7D680815" w14:textId="52563008" w:rsidR="000859C9" w:rsidRDefault="000D26CC" w:rsidP="000859C9">
      <w:pPr>
        <w:pStyle w:val="NoSpacing"/>
        <w:rPr>
          <w:rFonts w:ascii="Arial" w:hAnsi="Arial" w:cs="Arial"/>
          <w:color w:val="E36C0A" w:themeColor="accent6" w:themeShade="BF"/>
          <w:sz w:val="18"/>
          <w:szCs w:val="18"/>
        </w:rPr>
      </w:pPr>
      <w:r w:rsidRPr="0076557A">
        <w:rPr>
          <w:rFonts w:ascii="Arial" w:hAnsi="Arial" w:cs="Arial"/>
          <w:color w:val="E36C0A" w:themeColor="accent6" w:themeShade="BF"/>
          <w:sz w:val="18"/>
          <w:szCs w:val="18"/>
        </w:rPr>
        <w:t>Strategy 3: Promote Zero Suicide principles and practices with health care providers/health care systems.</w:t>
      </w:r>
      <w:r w:rsidR="000859C9" w:rsidRPr="0076557A">
        <w:rPr>
          <w:rFonts w:ascii="Arial" w:hAnsi="Arial" w:cs="Arial"/>
          <w:color w:val="E36C0A" w:themeColor="accent6" w:themeShade="BF"/>
          <w:sz w:val="18"/>
          <w:szCs w:val="18"/>
        </w:rPr>
        <w:t xml:space="preserve"> </w:t>
      </w:r>
    </w:p>
    <w:p w14:paraId="4F7D880F" w14:textId="19EED310" w:rsidR="00377B3F" w:rsidRPr="0076557A" w:rsidRDefault="00377B3F" w:rsidP="000859C9">
      <w:pPr>
        <w:pStyle w:val="NoSpacing"/>
        <w:rPr>
          <w:rFonts w:ascii="Arial" w:hAnsi="Arial" w:cs="Arial"/>
          <w:color w:val="E36C0A" w:themeColor="accent6" w:themeShade="BF"/>
          <w:sz w:val="18"/>
          <w:szCs w:val="18"/>
        </w:rPr>
      </w:pPr>
      <w:r>
        <w:rPr>
          <w:rFonts w:ascii="Arial" w:hAnsi="Arial" w:cs="Arial"/>
          <w:color w:val="E36C0A" w:themeColor="accent6" w:themeShade="BF"/>
          <w:sz w:val="18"/>
          <w:szCs w:val="18"/>
        </w:rPr>
        <w:t>Core Activities:</w:t>
      </w:r>
    </w:p>
    <w:p w14:paraId="21212AC5" w14:textId="2DE676CB" w:rsidR="000D26CC" w:rsidRPr="0076557A" w:rsidRDefault="000D26CC" w:rsidP="008572C6">
      <w:pPr>
        <w:pStyle w:val="NoSpacing"/>
        <w:numPr>
          <w:ilvl w:val="0"/>
          <w:numId w:val="39"/>
        </w:numPr>
        <w:rPr>
          <w:rFonts w:ascii="Arial" w:hAnsi="Arial" w:cs="Arial"/>
          <w:sz w:val="18"/>
          <w:szCs w:val="18"/>
        </w:rPr>
      </w:pPr>
      <w:r w:rsidRPr="0076557A">
        <w:rPr>
          <w:rFonts w:ascii="Arial" w:hAnsi="Arial" w:cs="Arial"/>
          <w:sz w:val="18"/>
          <w:szCs w:val="18"/>
        </w:rPr>
        <w:t xml:space="preserve">Collaborate with statewide technical assistance partner and local suicide coalitions to implement the </w:t>
      </w:r>
      <w:hyperlink r:id="rId18" w:history="1">
        <w:r w:rsidRPr="0076557A">
          <w:rPr>
            <w:rStyle w:val="Hyperlink"/>
            <w:rFonts w:ascii="Arial" w:hAnsi="Arial" w:cs="Arial"/>
            <w:color w:val="auto"/>
            <w:sz w:val="18"/>
            <w:szCs w:val="18"/>
            <w:u w:val="none"/>
          </w:rPr>
          <w:t>Zero Suicide toolkit</w:t>
        </w:r>
      </w:hyperlink>
      <w:r w:rsidRPr="0076557A">
        <w:rPr>
          <w:rFonts w:ascii="Arial" w:hAnsi="Arial" w:cs="Arial"/>
          <w:sz w:val="18"/>
          <w:szCs w:val="18"/>
        </w:rPr>
        <w:t xml:space="preserve"> with health care providers and health care system.  </w:t>
      </w:r>
    </w:p>
    <w:p w14:paraId="10729A97" w14:textId="384D0994" w:rsidR="000D26CC" w:rsidRPr="0076557A" w:rsidRDefault="000D26CC" w:rsidP="000859C9">
      <w:pPr>
        <w:pStyle w:val="NoSpacing"/>
        <w:numPr>
          <w:ilvl w:val="0"/>
          <w:numId w:val="39"/>
        </w:numPr>
        <w:rPr>
          <w:rFonts w:ascii="Arial" w:hAnsi="Arial" w:cs="Arial"/>
          <w:sz w:val="18"/>
          <w:szCs w:val="18"/>
        </w:rPr>
      </w:pPr>
      <w:r w:rsidRPr="0076557A">
        <w:rPr>
          <w:rFonts w:ascii="Arial" w:hAnsi="Arial" w:cs="Arial"/>
          <w:sz w:val="18"/>
          <w:szCs w:val="18"/>
        </w:rPr>
        <w:t>Coordinate and/or provide training to Emergency Departments (ED) utilizing available resources (</w:t>
      </w:r>
      <w:r w:rsidR="008572C6" w:rsidRPr="0076557A">
        <w:rPr>
          <w:rFonts w:ascii="Arial" w:hAnsi="Arial" w:cs="Arial"/>
          <w:sz w:val="18"/>
          <w:szCs w:val="18"/>
        </w:rPr>
        <w:t>e.g.,</w:t>
      </w:r>
      <w:r w:rsidRPr="0076557A">
        <w:rPr>
          <w:rFonts w:ascii="Arial" w:hAnsi="Arial" w:cs="Arial"/>
          <w:sz w:val="18"/>
          <w:szCs w:val="18"/>
        </w:rPr>
        <w:t xml:space="preserve"> ED focused tools from Zero Suicide, CALM (Counseling on Access to Lethal Means) training and include planning for continuity of care after an ED visit. </w:t>
      </w:r>
    </w:p>
    <w:p w14:paraId="182BCA83" w14:textId="13417C9C" w:rsidR="00E93BC5" w:rsidRPr="0076557A" w:rsidRDefault="000D26CC" w:rsidP="00A744D2">
      <w:pPr>
        <w:pStyle w:val="NoSpacing"/>
        <w:numPr>
          <w:ilvl w:val="0"/>
          <w:numId w:val="40"/>
        </w:numPr>
        <w:rPr>
          <w:rFonts w:ascii="Arial" w:hAnsi="Arial" w:cs="Arial"/>
          <w:sz w:val="18"/>
          <w:szCs w:val="18"/>
        </w:rPr>
      </w:pPr>
      <w:r w:rsidRPr="0076557A">
        <w:rPr>
          <w:rFonts w:ascii="Arial" w:hAnsi="Arial" w:cs="Arial"/>
          <w:sz w:val="18"/>
          <w:szCs w:val="18"/>
        </w:rPr>
        <w:t xml:space="preserve">Encourage area middle and high schools to participate in the Youth Risk Behavior Survey through the Department of Public Instruction and to utilize results in program planning. </w:t>
      </w:r>
    </w:p>
    <w:p w14:paraId="73A43804" w14:textId="482DA01A" w:rsidR="008572C6" w:rsidRPr="0076557A" w:rsidRDefault="00E93BC5" w:rsidP="008572C6">
      <w:pPr>
        <w:pStyle w:val="ListParagraph"/>
        <w:numPr>
          <w:ilvl w:val="0"/>
          <w:numId w:val="40"/>
        </w:numPr>
        <w:spacing w:after="0" w:line="240" w:lineRule="auto"/>
        <w:textAlignment w:val="center"/>
        <w:rPr>
          <w:rFonts w:ascii="Arial" w:hAnsi="Arial" w:cs="Arial"/>
          <w:sz w:val="18"/>
          <w:szCs w:val="18"/>
        </w:rPr>
      </w:pPr>
      <w:r w:rsidRPr="0076557A">
        <w:rPr>
          <w:rFonts w:ascii="Arial" w:hAnsi="Arial" w:cs="Arial"/>
          <w:sz w:val="18"/>
          <w:szCs w:val="18"/>
        </w:rPr>
        <w:t xml:space="preserve">Complete the </w:t>
      </w:r>
      <w:hyperlink r:id="rId19" w:history="1">
        <w:r w:rsidRPr="0076557A">
          <w:rPr>
            <w:rStyle w:val="Hyperlink"/>
            <w:rFonts w:ascii="Arial" w:hAnsi="Arial" w:cs="Arial"/>
            <w:sz w:val="18"/>
            <w:szCs w:val="18"/>
          </w:rPr>
          <w:t>Community Engagement Assessment Tool</w:t>
        </w:r>
      </w:hyperlink>
      <w:r w:rsidRPr="0076557A">
        <w:rPr>
          <w:rFonts w:ascii="Arial" w:hAnsi="Arial" w:cs="Arial"/>
          <w:sz w:val="18"/>
          <w:szCs w:val="18"/>
        </w:rPr>
        <w:t xml:space="preserve"> and implement at least one practice change, informed by the results, that increases youth leadership and engagement. </w:t>
      </w:r>
    </w:p>
    <w:p w14:paraId="3CED8FEC" w14:textId="49CA31F6" w:rsidR="00E93BC5" w:rsidRDefault="00E93BC5" w:rsidP="008572C6">
      <w:pPr>
        <w:pStyle w:val="ListParagraph"/>
        <w:numPr>
          <w:ilvl w:val="0"/>
          <w:numId w:val="40"/>
        </w:numPr>
        <w:spacing w:after="0" w:line="240" w:lineRule="auto"/>
        <w:textAlignment w:val="center"/>
        <w:rPr>
          <w:rFonts w:ascii="Arial" w:hAnsi="Arial" w:cs="Arial"/>
          <w:sz w:val="18"/>
          <w:szCs w:val="18"/>
        </w:rPr>
      </w:pPr>
      <w:r w:rsidRPr="0076557A">
        <w:rPr>
          <w:rFonts w:ascii="Arial" w:hAnsi="Arial" w:cs="Arial"/>
          <w:sz w:val="18"/>
          <w:szCs w:val="18"/>
        </w:rPr>
        <w:t xml:space="preserve">Participate on the local CDR team and ensure reporting in the National Case Reporting System, to align with the team's prevention recommendations. * Note: For those jurisdictions with no CDR team, consult with your contract monitor. </w:t>
      </w:r>
    </w:p>
    <w:p w14:paraId="6CEB8241" w14:textId="478B12EC" w:rsidR="00377B3F" w:rsidRPr="0076557A" w:rsidRDefault="00377B3F" w:rsidP="008572C6">
      <w:pPr>
        <w:pStyle w:val="ListParagraph"/>
        <w:numPr>
          <w:ilvl w:val="0"/>
          <w:numId w:val="40"/>
        </w:numPr>
        <w:spacing w:after="0" w:line="240" w:lineRule="auto"/>
        <w:textAlignment w:val="center"/>
        <w:rPr>
          <w:rFonts w:ascii="Arial" w:hAnsi="Arial" w:cs="Arial"/>
          <w:sz w:val="18"/>
          <w:szCs w:val="18"/>
        </w:rPr>
      </w:pPr>
      <w:r>
        <w:rPr>
          <w:rFonts w:ascii="Arial" w:hAnsi="Arial" w:cs="Arial"/>
          <w:sz w:val="18"/>
          <w:szCs w:val="18"/>
        </w:rPr>
        <w:t>Outreach, recruit, and support sustained partnerships around improving adolescent well-being.</w:t>
      </w:r>
    </w:p>
    <w:p w14:paraId="75F789D1" w14:textId="77777777" w:rsidR="007563C6" w:rsidRPr="0076557A" w:rsidRDefault="007563C6" w:rsidP="00CF0F15">
      <w:pPr>
        <w:pStyle w:val="NoSpacing"/>
        <w:keepNext/>
        <w:rPr>
          <w:rFonts w:ascii="Arial" w:hAnsi="Arial" w:cs="Arial"/>
          <w:b/>
          <w:bCs/>
          <w:sz w:val="18"/>
          <w:szCs w:val="18"/>
        </w:rPr>
      </w:pPr>
    </w:p>
    <w:p w14:paraId="2BEF2B64" w14:textId="49AC66FB" w:rsidR="00FB1341" w:rsidRPr="0076557A" w:rsidRDefault="00CF0F15" w:rsidP="00CF0F15">
      <w:pPr>
        <w:pStyle w:val="NoSpacing"/>
        <w:keepNext/>
        <w:rPr>
          <w:rFonts w:ascii="Arial" w:hAnsi="Arial" w:cs="Arial"/>
          <w:b/>
          <w:bCs/>
          <w:sz w:val="18"/>
          <w:szCs w:val="18"/>
        </w:rPr>
      </w:pPr>
      <w:r w:rsidRPr="0076557A">
        <w:rPr>
          <w:rFonts w:ascii="Arial" w:hAnsi="Arial" w:cs="Arial"/>
          <w:b/>
          <w:bCs/>
          <w:sz w:val="18"/>
          <w:szCs w:val="18"/>
        </w:rPr>
        <w:t>HEALTH EQUITY AND COMMUNITY ENGAGEMENT</w:t>
      </w:r>
    </w:p>
    <w:p w14:paraId="4EAC1306" w14:textId="1AD2A2FC" w:rsidR="00884AF6" w:rsidRPr="0076557A" w:rsidRDefault="00FB1341" w:rsidP="00CF0F15">
      <w:pPr>
        <w:pStyle w:val="NoSpacing"/>
        <w:keepNext/>
        <w:rPr>
          <w:rFonts w:ascii="Arial" w:eastAsia="Times New Roman" w:hAnsi="Arial" w:cs="Arial"/>
          <w:color w:val="E36C0A" w:themeColor="accent6" w:themeShade="BF"/>
          <w:sz w:val="18"/>
          <w:szCs w:val="18"/>
        </w:rPr>
      </w:pPr>
      <w:r w:rsidRPr="0076557A">
        <w:rPr>
          <w:rFonts w:ascii="Arial" w:eastAsia="Times New Roman" w:hAnsi="Arial" w:cs="Arial"/>
          <w:b/>
          <w:color w:val="E36C0A" w:themeColor="accent6" w:themeShade="BF"/>
          <w:sz w:val="18"/>
          <w:szCs w:val="18"/>
        </w:rPr>
        <w:t>Strategy 1:</w:t>
      </w:r>
      <w:r w:rsidRPr="0076557A">
        <w:rPr>
          <w:rFonts w:ascii="Arial" w:hAnsi="Arial" w:cs="Arial"/>
          <w:color w:val="E36C0A" w:themeColor="accent6" w:themeShade="BF"/>
          <w:sz w:val="18"/>
          <w:szCs w:val="18"/>
        </w:rPr>
        <w:t xml:space="preserve"> Implement one practice change to enhance family, youth, and community engagement and one additional practice change to </w:t>
      </w:r>
      <w:bookmarkStart w:id="4" w:name="_Hlk108435814"/>
      <w:r w:rsidRPr="0076557A">
        <w:rPr>
          <w:rFonts w:ascii="Arial" w:hAnsi="Arial" w:cs="Arial"/>
          <w:color w:val="E36C0A" w:themeColor="accent6" w:themeShade="BF"/>
          <w:sz w:val="18"/>
          <w:szCs w:val="18"/>
        </w:rPr>
        <w:t>advance health equity for the MCH population.</w:t>
      </w:r>
    </w:p>
    <w:bookmarkEnd w:id="4"/>
    <w:p w14:paraId="56D2D10D" w14:textId="7A3E5140" w:rsidR="00FB1341" w:rsidRPr="0076557A" w:rsidRDefault="00FB1341" w:rsidP="00CF0F15">
      <w:pPr>
        <w:pStyle w:val="NoSpacing"/>
        <w:keepNext/>
        <w:rPr>
          <w:rFonts w:ascii="Arial" w:hAnsi="Arial" w:cs="Arial"/>
          <w:sz w:val="18"/>
          <w:szCs w:val="18"/>
        </w:rPr>
      </w:pPr>
      <w:r w:rsidRPr="0076557A">
        <w:rPr>
          <w:rFonts w:ascii="Arial" w:eastAsia="Times New Roman" w:hAnsi="Arial" w:cs="Arial"/>
          <w:sz w:val="18"/>
          <w:szCs w:val="18"/>
        </w:rPr>
        <w:t>Core Activities:</w:t>
      </w:r>
    </w:p>
    <w:p w14:paraId="27545BDB" w14:textId="77777777" w:rsidR="007B6FD5" w:rsidRPr="0076557A" w:rsidRDefault="007B6FD5" w:rsidP="00CF0F15">
      <w:pPr>
        <w:pStyle w:val="ListParagraph"/>
        <w:keepNext/>
        <w:numPr>
          <w:ilvl w:val="0"/>
          <w:numId w:val="10"/>
        </w:numPr>
        <w:spacing w:after="0" w:line="240" w:lineRule="auto"/>
        <w:ind w:left="720"/>
        <w:contextualSpacing w:val="0"/>
        <w:textAlignment w:val="baseline"/>
        <w:rPr>
          <w:rFonts w:ascii="Arial" w:hAnsi="Arial" w:cs="Arial"/>
          <w:sz w:val="18"/>
          <w:szCs w:val="18"/>
        </w:rPr>
      </w:pPr>
      <w:r w:rsidRPr="0076557A">
        <w:rPr>
          <w:rFonts w:ascii="Arial" w:hAnsi="Arial" w:cs="Arial"/>
          <w:sz w:val="18"/>
          <w:szCs w:val="18"/>
        </w:rPr>
        <w:t xml:space="preserve">Complete assessments utilizing the following tools: </w:t>
      </w:r>
    </w:p>
    <w:p w14:paraId="6A5495D5" w14:textId="5467D129" w:rsidR="007B6FD5" w:rsidRPr="0076557A" w:rsidRDefault="007B6FD5" w:rsidP="00E432C8">
      <w:pPr>
        <w:pStyle w:val="ListParagraph"/>
        <w:widowControl w:val="0"/>
        <w:numPr>
          <w:ilvl w:val="0"/>
          <w:numId w:val="15"/>
        </w:numPr>
        <w:spacing w:after="0" w:line="240" w:lineRule="auto"/>
        <w:ind w:left="1080"/>
        <w:rPr>
          <w:rFonts w:ascii="Arial" w:hAnsi="Arial" w:cs="Arial"/>
          <w:sz w:val="18"/>
          <w:szCs w:val="18"/>
        </w:rPr>
      </w:pPr>
      <w:r w:rsidRPr="0076557A">
        <w:rPr>
          <w:rFonts w:ascii="Arial" w:hAnsi="Arial" w:cs="Arial"/>
          <w:sz w:val="18"/>
          <w:szCs w:val="18"/>
        </w:rPr>
        <w:t>Community Engagement Assessment Tool</w:t>
      </w:r>
      <w:r w:rsidR="00E93BC5" w:rsidRPr="0076557A">
        <w:rPr>
          <w:rFonts w:ascii="Arial" w:hAnsi="Arial" w:cs="Arial"/>
          <w:sz w:val="18"/>
          <w:szCs w:val="18"/>
        </w:rPr>
        <w:t xml:space="preserve"> </w:t>
      </w:r>
      <w:hyperlink r:id="rId20" w:history="1">
        <w:r w:rsidR="00E93BC5" w:rsidRPr="0076557A">
          <w:rPr>
            <w:rStyle w:val="Hyperlink"/>
            <w:rFonts w:ascii="Arial" w:eastAsia="Times New Roman" w:hAnsi="Arial" w:cs="Arial"/>
            <w:color w:val="0000FF"/>
            <w:sz w:val="18"/>
            <w:szCs w:val="18"/>
          </w:rPr>
          <w:t>Community Engagement Assessment Tool</w:t>
        </w:r>
      </w:hyperlink>
      <w:r w:rsidR="00E93BC5" w:rsidRPr="0076557A">
        <w:rPr>
          <w:rFonts w:ascii="Arial" w:eastAsia="Times New Roman" w:hAnsi="Arial" w:cs="Arial"/>
          <w:sz w:val="18"/>
          <w:szCs w:val="18"/>
        </w:rPr>
        <w:t>.</w:t>
      </w:r>
      <w:r w:rsidRPr="0076557A">
        <w:rPr>
          <w:rFonts w:ascii="Arial" w:hAnsi="Arial" w:cs="Arial"/>
          <w:sz w:val="18"/>
          <w:szCs w:val="18"/>
        </w:rPr>
        <w:t xml:space="preserve"> </w:t>
      </w:r>
    </w:p>
    <w:p w14:paraId="4A04EBD6" w14:textId="77777777" w:rsidR="007B6FD5" w:rsidRPr="0076557A" w:rsidRDefault="007B6FD5" w:rsidP="00E432C8">
      <w:pPr>
        <w:pStyle w:val="ListParagraph"/>
        <w:widowControl w:val="0"/>
        <w:numPr>
          <w:ilvl w:val="0"/>
          <w:numId w:val="16"/>
        </w:numPr>
        <w:spacing w:after="0" w:line="240" w:lineRule="auto"/>
        <w:ind w:left="1440"/>
        <w:rPr>
          <w:rFonts w:ascii="Arial" w:hAnsi="Arial" w:cs="Arial"/>
          <w:sz w:val="18"/>
          <w:szCs w:val="18"/>
        </w:rPr>
      </w:pPr>
      <w:r w:rsidRPr="0076557A">
        <w:rPr>
          <w:rFonts w:ascii="Arial" w:hAnsi="Arial" w:cs="Arial"/>
          <w:sz w:val="18"/>
          <w:szCs w:val="18"/>
        </w:rPr>
        <w:t xml:space="preserve">When possible, include family, youth and/or community representatives in the assessment process </w:t>
      </w:r>
    </w:p>
    <w:p w14:paraId="39D85A51" w14:textId="77777777" w:rsidR="007B6FD5" w:rsidRPr="0076557A" w:rsidRDefault="007B6FD5" w:rsidP="00E432C8">
      <w:pPr>
        <w:pStyle w:val="ListParagraph"/>
        <w:widowControl w:val="0"/>
        <w:numPr>
          <w:ilvl w:val="0"/>
          <w:numId w:val="16"/>
        </w:numPr>
        <w:spacing w:after="0" w:line="240" w:lineRule="auto"/>
        <w:ind w:left="1440"/>
        <w:rPr>
          <w:rFonts w:ascii="Arial" w:eastAsiaTheme="minorEastAsia" w:hAnsi="Arial" w:cs="Arial"/>
          <w:sz w:val="18"/>
          <w:szCs w:val="18"/>
        </w:rPr>
      </w:pPr>
      <w:r w:rsidRPr="0076557A">
        <w:rPr>
          <w:rFonts w:ascii="Arial" w:hAnsi="Arial" w:cs="Arial"/>
          <w:sz w:val="18"/>
          <w:szCs w:val="18"/>
        </w:rPr>
        <w:t>Agencies completing a Community Engagement Assessment Tool for the breastfeeding or nutrition and physical activity objective do not need to complete a second assessment; however, they do need to implement an additional practice change related to the health equity objective, informed by the assessment results.</w:t>
      </w:r>
    </w:p>
    <w:p w14:paraId="73A4F9E6" w14:textId="4CC633D1" w:rsidR="007B6FD5" w:rsidRPr="0076557A" w:rsidRDefault="007B6FD5" w:rsidP="00E432C8">
      <w:pPr>
        <w:pStyle w:val="ListParagraph"/>
        <w:widowControl w:val="0"/>
        <w:numPr>
          <w:ilvl w:val="0"/>
          <w:numId w:val="15"/>
        </w:numPr>
        <w:spacing w:after="0" w:line="240" w:lineRule="auto"/>
        <w:ind w:left="1080"/>
        <w:rPr>
          <w:rFonts w:ascii="Arial" w:hAnsi="Arial" w:cs="Arial"/>
          <w:sz w:val="18"/>
          <w:szCs w:val="18"/>
        </w:rPr>
      </w:pPr>
      <w:r w:rsidRPr="0076557A">
        <w:rPr>
          <w:rFonts w:ascii="Arial" w:hAnsi="Arial" w:cs="Arial"/>
          <w:sz w:val="18"/>
          <w:szCs w:val="18"/>
        </w:rPr>
        <w:lastRenderedPageBreak/>
        <w:t>Foundational Practices Checklist</w:t>
      </w:r>
      <w:r w:rsidR="00FB1341" w:rsidRPr="0076557A">
        <w:rPr>
          <w:rFonts w:ascii="Arial" w:hAnsi="Arial" w:cs="Arial"/>
          <w:sz w:val="18"/>
          <w:szCs w:val="18"/>
        </w:rPr>
        <w:t>.</w:t>
      </w:r>
      <w:r w:rsidR="00E93BC5" w:rsidRPr="0076557A">
        <w:rPr>
          <w:rFonts w:ascii="Arial" w:hAnsi="Arial" w:cs="Arial"/>
          <w:sz w:val="18"/>
          <w:szCs w:val="18"/>
        </w:rPr>
        <w:t xml:space="preserve"> </w:t>
      </w:r>
      <w:hyperlink r:id="rId21" w:history="1">
        <w:r w:rsidR="00E93BC5" w:rsidRPr="0076557A">
          <w:rPr>
            <w:rStyle w:val="Hyperlink"/>
            <w:rFonts w:ascii="Arial" w:hAnsi="Arial" w:cs="Arial"/>
            <w:sz w:val="18"/>
            <w:szCs w:val="18"/>
          </w:rPr>
          <w:t>Foundation Practices for Health Equity</w:t>
        </w:r>
      </w:hyperlink>
      <w:r w:rsidR="00E93BC5" w:rsidRPr="0076557A">
        <w:rPr>
          <w:rStyle w:val="Hyperlink"/>
          <w:rFonts w:ascii="Arial" w:hAnsi="Arial" w:cs="Arial"/>
          <w:sz w:val="18"/>
          <w:szCs w:val="18"/>
        </w:rPr>
        <w:t>.</w:t>
      </w:r>
      <w:r w:rsidR="00FB1341" w:rsidRPr="0076557A">
        <w:rPr>
          <w:rFonts w:ascii="Arial" w:hAnsi="Arial" w:cs="Arial"/>
          <w:sz w:val="18"/>
          <w:szCs w:val="18"/>
        </w:rPr>
        <w:t xml:space="preserve"> </w:t>
      </w:r>
      <w:r w:rsidRPr="0076557A">
        <w:rPr>
          <w:rFonts w:ascii="Arial" w:hAnsi="Arial" w:cs="Arial"/>
          <w:sz w:val="18"/>
          <w:szCs w:val="18"/>
        </w:rPr>
        <w:t>If a health equity assessment tool was completed in a previous year, it is not necessary to repeat the assessment.</w:t>
      </w:r>
    </w:p>
    <w:p w14:paraId="1B13E318" w14:textId="77777777" w:rsidR="007B6FD5" w:rsidRPr="0076557A" w:rsidRDefault="007B6FD5" w:rsidP="00E432C8">
      <w:pPr>
        <w:pStyle w:val="ListParagraph"/>
        <w:numPr>
          <w:ilvl w:val="0"/>
          <w:numId w:val="10"/>
        </w:numPr>
        <w:spacing w:after="0" w:line="240" w:lineRule="auto"/>
        <w:ind w:left="720"/>
        <w:contextualSpacing w:val="0"/>
        <w:textAlignment w:val="baseline"/>
        <w:rPr>
          <w:rFonts w:ascii="Arial" w:hAnsi="Arial" w:cs="Arial"/>
          <w:sz w:val="18"/>
          <w:szCs w:val="18"/>
        </w:rPr>
      </w:pPr>
      <w:r w:rsidRPr="0076557A">
        <w:rPr>
          <w:rFonts w:ascii="Arial" w:hAnsi="Arial" w:cs="Arial"/>
          <w:sz w:val="18"/>
          <w:szCs w:val="18"/>
        </w:rPr>
        <w:t xml:space="preserve">Develop an action plan focusing on one indicator from the Community Engagement Assessment Tool and one of the Foundational Practices. </w:t>
      </w:r>
    </w:p>
    <w:p w14:paraId="64FBD0FB" w14:textId="1C49B546" w:rsidR="007B6FD5" w:rsidRPr="0076557A" w:rsidRDefault="007B6FD5" w:rsidP="00E432C8">
      <w:pPr>
        <w:pStyle w:val="ListParagraph"/>
        <w:numPr>
          <w:ilvl w:val="0"/>
          <w:numId w:val="10"/>
        </w:numPr>
        <w:spacing w:after="0" w:line="240" w:lineRule="auto"/>
        <w:ind w:left="720"/>
        <w:contextualSpacing w:val="0"/>
        <w:textAlignment w:val="baseline"/>
        <w:rPr>
          <w:rFonts w:ascii="Arial" w:hAnsi="Arial" w:cs="Arial"/>
          <w:sz w:val="18"/>
          <w:szCs w:val="18"/>
        </w:rPr>
      </w:pPr>
      <w:r w:rsidRPr="0076557A">
        <w:rPr>
          <w:rFonts w:ascii="Arial" w:hAnsi="Arial" w:cs="Arial"/>
          <w:sz w:val="18"/>
          <w:szCs w:val="18"/>
        </w:rPr>
        <w:t xml:space="preserve">Implement the action plan to support one practice change to enhance family, </w:t>
      </w:r>
      <w:r w:rsidR="00BD4610" w:rsidRPr="0076557A">
        <w:rPr>
          <w:rFonts w:ascii="Arial" w:hAnsi="Arial" w:cs="Arial"/>
          <w:sz w:val="18"/>
          <w:szCs w:val="18"/>
        </w:rPr>
        <w:t>youth,</w:t>
      </w:r>
      <w:r w:rsidRPr="0076557A">
        <w:rPr>
          <w:rFonts w:ascii="Arial" w:hAnsi="Arial" w:cs="Arial"/>
          <w:sz w:val="18"/>
          <w:szCs w:val="18"/>
        </w:rPr>
        <w:t xml:space="preserve"> and community engagement and one additional practice change to advance health equity. </w:t>
      </w:r>
    </w:p>
    <w:p w14:paraId="2B8D0F0B" w14:textId="77777777" w:rsidR="007B6FD5" w:rsidRPr="0076557A" w:rsidRDefault="007B6FD5" w:rsidP="00E432C8">
      <w:pPr>
        <w:pStyle w:val="ListParagraph"/>
        <w:numPr>
          <w:ilvl w:val="0"/>
          <w:numId w:val="10"/>
        </w:numPr>
        <w:spacing w:after="0" w:line="240" w:lineRule="auto"/>
        <w:ind w:left="720"/>
        <w:contextualSpacing w:val="0"/>
        <w:textAlignment w:val="baseline"/>
        <w:rPr>
          <w:rFonts w:ascii="Arial" w:hAnsi="Arial" w:cs="Arial"/>
          <w:sz w:val="18"/>
          <w:szCs w:val="18"/>
        </w:rPr>
      </w:pPr>
      <w:r w:rsidRPr="0076557A">
        <w:rPr>
          <w:rFonts w:ascii="Arial" w:hAnsi="Arial" w:cs="Arial"/>
          <w:sz w:val="18"/>
          <w:szCs w:val="18"/>
        </w:rPr>
        <w:t>Identify the impact or potential impact of the practice changes.</w:t>
      </w:r>
    </w:p>
    <w:p w14:paraId="5D86D503" w14:textId="223B0DCB" w:rsidR="007B6FD5" w:rsidRPr="0076557A" w:rsidRDefault="007B6FD5" w:rsidP="007563C6">
      <w:pPr>
        <w:pStyle w:val="ListParagraph"/>
        <w:numPr>
          <w:ilvl w:val="0"/>
          <w:numId w:val="10"/>
        </w:numPr>
        <w:spacing w:after="0" w:line="240" w:lineRule="auto"/>
        <w:ind w:left="720"/>
        <w:contextualSpacing w:val="0"/>
        <w:textAlignment w:val="baseline"/>
        <w:rPr>
          <w:rFonts w:ascii="Arial" w:hAnsi="Arial" w:cs="Arial"/>
          <w:sz w:val="18"/>
          <w:szCs w:val="18"/>
        </w:rPr>
      </w:pPr>
      <w:r w:rsidRPr="0076557A">
        <w:rPr>
          <w:rFonts w:ascii="Arial" w:hAnsi="Arial" w:cs="Arial"/>
          <w:sz w:val="18"/>
          <w:szCs w:val="18"/>
        </w:rPr>
        <w:t>Collaborate with the MATCH Group to utilize available training and tools.</w:t>
      </w:r>
    </w:p>
    <w:p w14:paraId="4E8CDC7E" w14:textId="77777777" w:rsidR="00B44990" w:rsidRPr="0076557A" w:rsidRDefault="00B44990" w:rsidP="007563C6">
      <w:pPr>
        <w:pStyle w:val="ListParagraph"/>
        <w:spacing w:after="0" w:line="240" w:lineRule="auto"/>
        <w:contextualSpacing w:val="0"/>
        <w:textAlignment w:val="baseline"/>
        <w:rPr>
          <w:rFonts w:ascii="Arial" w:hAnsi="Arial" w:cs="Arial"/>
          <w:sz w:val="18"/>
          <w:szCs w:val="18"/>
        </w:rPr>
      </w:pPr>
    </w:p>
    <w:p w14:paraId="0EE72D0B" w14:textId="61D34A1E" w:rsidR="00884AF6" w:rsidRPr="0076557A" w:rsidRDefault="00884AF6" w:rsidP="00CF08CC">
      <w:pPr>
        <w:tabs>
          <w:tab w:val="left" w:pos="90"/>
        </w:tabs>
        <w:spacing w:after="0" w:line="240" w:lineRule="auto"/>
        <w:rPr>
          <w:rFonts w:ascii="Arial" w:hAnsi="Arial" w:cs="Arial"/>
          <w:b/>
          <w:bCs/>
          <w:sz w:val="18"/>
          <w:szCs w:val="18"/>
        </w:rPr>
      </w:pPr>
      <w:r w:rsidRPr="0076557A">
        <w:rPr>
          <w:rFonts w:ascii="Arial" w:hAnsi="Arial" w:cs="Arial"/>
          <w:b/>
          <w:bCs/>
          <w:sz w:val="18"/>
          <w:szCs w:val="18"/>
        </w:rPr>
        <w:t>P</w:t>
      </w:r>
      <w:r w:rsidR="00CF0F15" w:rsidRPr="0076557A">
        <w:rPr>
          <w:rFonts w:ascii="Arial" w:hAnsi="Arial" w:cs="Arial"/>
          <w:b/>
          <w:bCs/>
          <w:sz w:val="18"/>
          <w:szCs w:val="18"/>
        </w:rPr>
        <w:t>ERINATAL</w:t>
      </w:r>
      <w:r w:rsidRPr="0076557A">
        <w:rPr>
          <w:rFonts w:ascii="Arial" w:hAnsi="Arial" w:cs="Arial"/>
          <w:b/>
          <w:bCs/>
          <w:sz w:val="18"/>
          <w:szCs w:val="18"/>
        </w:rPr>
        <w:t xml:space="preserve"> M</w:t>
      </w:r>
      <w:r w:rsidR="00CF0F15" w:rsidRPr="0076557A">
        <w:rPr>
          <w:rFonts w:ascii="Arial" w:hAnsi="Arial" w:cs="Arial"/>
          <w:b/>
          <w:bCs/>
          <w:sz w:val="18"/>
          <w:szCs w:val="18"/>
        </w:rPr>
        <w:t>ENTAL</w:t>
      </w:r>
      <w:r w:rsidRPr="0076557A">
        <w:rPr>
          <w:rFonts w:ascii="Arial" w:hAnsi="Arial" w:cs="Arial"/>
          <w:b/>
          <w:bCs/>
          <w:sz w:val="18"/>
          <w:szCs w:val="18"/>
        </w:rPr>
        <w:t xml:space="preserve"> H</w:t>
      </w:r>
      <w:r w:rsidR="00CF0F15" w:rsidRPr="0076557A">
        <w:rPr>
          <w:rFonts w:ascii="Arial" w:hAnsi="Arial" w:cs="Arial"/>
          <w:b/>
          <w:bCs/>
          <w:sz w:val="18"/>
          <w:szCs w:val="18"/>
        </w:rPr>
        <w:t>EALTH</w:t>
      </w:r>
    </w:p>
    <w:p w14:paraId="452DA3A0" w14:textId="3F71172E" w:rsidR="006E1C58" w:rsidRPr="0076557A" w:rsidRDefault="006E1C58" w:rsidP="00CF08CC">
      <w:pPr>
        <w:tabs>
          <w:tab w:val="left" w:pos="90"/>
        </w:tabs>
        <w:spacing w:after="0" w:line="240" w:lineRule="auto"/>
        <w:rPr>
          <w:rFonts w:ascii="Arial" w:hAnsi="Arial" w:cs="Arial"/>
          <w:b/>
          <w:bCs/>
          <w:color w:val="E36C0A" w:themeColor="accent6" w:themeShade="BF"/>
          <w:sz w:val="18"/>
          <w:szCs w:val="18"/>
        </w:rPr>
      </w:pPr>
      <w:r w:rsidRPr="0076557A">
        <w:rPr>
          <w:rFonts w:ascii="Arial" w:hAnsi="Arial" w:cs="Arial"/>
          <w:b/>
          <w:bCs/>
          <w:color w:val="E36C0A" w:themeColor="accent6" w:themeShade="BF"/>
          <w:sz w:val="18"/>
          <w:szCs w:val="18"/>
        </w:rPr>
        <w:t>Strategy 1:</w:t>
      </w:r>
      <w:r w:rsidRPr="0076557A">
        <w:rPr>
          <w:rFonts w:ascii="Arial" w:hAnsi="Arial" w:cs="Arial"/>
          <w:color w:val="E36C0A" w:themeColor="accent6" w:themeShade="BF"/>
          <w:sz w:val="18"/>
          <w:szCs w:val="18"/>
        </w:rPr>
        <w:t xml:space="preserve"> Implement at least 2 practice changes to improve screening and follow-up services for perinatal mood and anxiety disorders.</w:t>
      </w:r>
    </w:p>
    <w:p w14:paraId="0A871AEB" w14:textId="1D486746" w:rsidR="00C71A12" w:rsidRPr="0076557A" w:rsidRDefault="00C71A12" w:rsidP="00C71A12">
      <w:pPr>
        <w:spacing w:after="0" w:line="240" w:lineRule="auto"/>
        <w:rPr>
          <w:rFonts w:ascii="Arial" w:eastAsia="Times New Roman" w:hAnsi="Arial" w:cs="Arial"/>
          <w:bCs/>
          <w:sz w:val="18"/>
          <w:szCs w:val="18"/>
        </w:rPr>
      </w:pPr>
      <w:r w:rsidRPr="0076557A">
        <w:rPr>
          <w:rFonts w:ascii="Arial" w:eastAsia="Times New Roman" w:hAnsi="Arial" w:cs="Arial"/>
          <w:bCs/>
          <w:sz w:val="18"/>
          <w:szCs w:val="18"/>
        </w:rPr>
        <w:t>Core Activities:</w:t>
      </w:r>
    </w:p>
    <w:p w14:paraId="55B7A655" w14:textId="77777777" w:rsidR="00884AF6" w:rsidRPr="0076557A" w:rsidRDefault="00884AF6" w:rsidP="00E432C8">
      <w:pPr>
        <w:numPr>
          <w:ilvl w:val="0"/>
          <w:numId w:val="3"/>
        </w:numPr>
        <w:spacing w:after="0" w:line="240" w:lineRule="auto"/>
        <w:ind w:left="360"/>
        <w:contextualSpacing/>
        <w:rPr>
          <w:rFonts w:ascii="Arial" w:hAnsi="Arial" w:cs="Arial"/>
          <w:sz w:val="18"/>
          <w:szCs w:val="18"/>
        </w:rPr>
      </w:pPr>
      <w:r w:rsidRPr="0076557A">
        <w:rPr>
          <w:rFonts w:ascii="Arial" w:hAnsi="Arial" w:cs="Arial"/>
          <w:sz w:val="18"/>
          <w:szCs w:val="18"/>
        </w:rPr>
        <w:t>Identify the scope for the perinatal mental health objective to:</w:t>
      </w:r>
    </w:p>
    <w:p w14:paraId="0174F295" w14:textId="47732D9C" w:rsidR="00884AF6" w:rsidRPr="0076557A" w:rsidRDefault="00884AF6" w:rsidP="00E432C8">
      <w:pPr>
        <w:numPr>
          <w:ilvl w:val="1"/>
          <w:numId w:val="3"/>
        </w:numPr>
        <w:spacing w:after="0" w:line="240" w:lineRule="auto"/>
        <w:ind w:left="720"/>
        <w:contextualSpacing/>
        <w:rPr>
          <w:rFonts w:ascii="Arial" w:hAnsi="Arial" w:cs="Arial"/>
          <w:sz w:val="18"/>
          <w:szCs w:val="18"/>
        </w:rPr>
      </w:pPr>
      <w:r w:rsidRPr="0076557A">
        <w:rPr>
          <w:rFonts w:ascii="Arial" w:hAnsi="Arial" w:cs="Arial"/>
          <w:sz w:val="18"/>
          <w:szCs w:val="18"/>
        </w:rPr>
        <w:t>Improve services within a program area that currently provides screening for perinatal mood and anxiety disorders (</w:t>
      </w:r>
      <w:r w:rsidR="00CF0F15" w:rsidRPr="0076557A">
        <w:rPr>
          <w:rFonts w:ascii="Arial" w:hAnsi="Arial" w:cs="Arial"/>
          <w:sz w:val="18"/>
          <w:szCs w:val="18"/>
        </w:rPr>
        <w:t>i.e.,</w:t>
      </w:r>
      <w:r w:rsidRPr="0076557A">
        <w:rPr>
          <w:rFonts w:ascii="Arial" w:hAnsi="Arial" w:cs="Arial"/>
          <w:sz w:val="18"/>
          <w:szCs w:val="18"/>
        </w:rPr>
        <w:t xml:space="preserve"> PNCC, home visiting).</w:t>
      </w:r>
    </w:p>
    <w:p w14:paraId="7E8B0096" w14:textId="594633F4" w:rsidR="00884AF6" w:rsidRPr="0076557A" w:rsidRDefault="00884AF6" w:rsidP="00E432C8">
      <w:pPr>
        <w:numPr>
          <w:ilvl w:val="1"/>
          <w:numId w:val="3"/>
        </w:numPr>
        <w:spacing w:after="0" w:line="240" w:lineRule="auto"/>
        <w:ind w:left="720"/>
        <w:contextualSpacing/>
        <w:rPr>
          <w:rFonts w:ascii="Arial" w:hAnsi="Arial" w:cs="Arial"/>
          <w:sz w:val="18"/>
          <w:szCs w:val="18"/>
        </w:rPr>
      </w:pPr>
      <w:r w:rsidRPr="0076557A">
        <w:rPr>
          <w:rFonts w:ascii="Arial" w:hAnsi="Arial" w:cs="Arial"/>
          <w:sz w:val="18"/>
          <w:szCs w:val="18"/>
        </w:rPr>
        <w:t>Implement new services within a program area that engages pregnant and postpartum women but does not currently provide screening (</w:t>
      </w:r>
      <w:r w:rsidR="00CF0F15" w:rsidRPr="0076557A">
        <w:rPr>
          <w:rFonts w:ascii="Arial" w:hAnsi="Arial" w:cs="Arial"/>
          <w:sz w:val="18"/>
          <w:szCs w:val="18"/>
        </w:rPr>
        <w:t>i.e.,</w:t>
      </w:r>
      <w:r w:rsidRPr="0076557A">
        <w:rPr>
          <w:rFonts w:ascii="Arial" w:hAnsi="Arial" w:cs="Arial"/>
          <w:sz w:val="18"/>
          <w:szCs w:val="18"/>
        </w:rPr>
        <w:t xml:space="preserve"> WIC, well child services).</w:t>
      </w:r>
    </w:p>
    <w:p w14:paraId="35A27F1E" w14:textId="77777777" w:rsidR="00884AF6" w:rsidRPr="0076557A" w:rsidRDefault="00884AF6" w:rsidP="00E432C8">
      <w:pPr>
        <w:numPr>
          <w:ilvl w:val="0"/>
          <w:numId w:val="3"/>
        </w:numPr>
        <w:spacing w:after="0" w:line="240" w:lineRule="auto"/>
        <w:ind w:left="360"/>
        <w:contextualSpacing/>
        <w:rPr>
          <w:rFonts w:ascii="Arial" w:hAnsi="Arial" w:cs="Arial"/>
          <w:sz w:val="18"/>
          <w:szCs w:val="18"/>
        </w:rPr>
      </w:pPr>
      <w:r w:rsidRPr="0076557A">
        <w:rPr>
          <w:rFonts w:ascii="Arial" w:hAnsi="Arial" w:cs="Arial"/>
          <w:sz w:val="18"/>
          <w:szCs w:val="18"/>
        </w:rPr>
        <w:t xml:space="preserve">Utilize a Quality Improvement process to test and implement changes in at </w:t>
      </w:r>
      <w:r w:rsidRPr="0076557A">
        <w:rPr>
          <w:rFonts w:ascii="Arial" w:hAnsi="Arial" w:cs="Arial"/>
          <w:b/>
          <w:bCs/>
          <w:sz w:val="18"/>
          <w:szCs w:val="18"/>
        </w:rPr>
        <w:t>least 2 of the 4</w:t>
      </w:r>
      <w:r w:rsidRPr="0076557A">
        <w:rPr>
          <w:rFonts w:ascii="Arial" w:hAnsi="Arial" w:cs="Arial"/>
          <w:sz w:val="18"/>
          <w:szCs w:val="18"/>
        </w:rPr>
        <w:t xml:space="preserve"> areas identified below. </w:t>
      </w:r>
      <w:r w:rsidRPr="0076557A">
        <w:rPr>
          <w:rFonts w:ascii="Arial" w:hAnsi="Arial" w:cs="Arial"/>
          <w:i/>
          <w:iCs/>
          <w:sz w:val="18"/>
          <w:szCs w:val="18"/>
        </w:rPr>
        <w:t>Examples of practice changes are listed below:</w:t>
      </w:r>
    </w:p>
    <w:p w14:paraId="35F3743F" w14:textId="77777777" w:rsidR="00884AF6" w:rsidRPr="0076557A" w:rsidRDefault="00884AF6" w:rsidP="00E432C8">
      <w:pPr>
        <w:numPr>
          <w:ilvl w:val="1"/>
          <w:numId w:val="3"/>
        </w:numPr>
        <w:spacing w:after="0" w:line="240" w:lineRule="auto"/>
        <w:ind w:left="720"/>
        <w:contextualSpacing/>
        <w:rPr>
          <w:rFonts w:ascii="Arial" w:hAnsi="Arial" w:cs="Arial"/>
          <w:sz w:val="18"/>
          <w:szCs w:val="18"/>
        </w:rPr>
      </w:pPr>
      <w:r w:rsidRPr="0076557A">
        <w:rPr>
          <w:rFonts w:ascii="Arial" w:hAnsi="Arial" w:cs="Arial"/>
          <w:sz w:val="18"/>
          <w:szCs w:val="18"/>
        </w:rPr>
        <w:t>Screening</w:t>
      </w:r>
    </w:p>
    <w:p w14:paraId="57BF6043" w14:textId="77777777" w:rsidR="00884AF6" w:rsidRPr="0076557A" w:rsidRDefault="00884AF6" w:rsidP="00E432C8">
      <w:pPr>
        <w:numPr>
          <w:ilvl w:val="0"/>
          <w:numId w:val="4"/>
        </w:numPr>
        <w:spacing w:after="0" w:line="240" w:lineRule="auto"/>
        <w:ind w:left="1080"/>
        <w:contextualSpacing/>
        <w:rPr>
          <w:rFonts w:ascii="Arial" w:hAnsi="Arial" w:cs="Arial"/>
          <w:sz w:val="18"/>
          <w:szCs w:val="18"/>
        </w:rPr>
      </w:pPr>
      <w:r w:rsidRPr="0076557A">
        <w:rPr>
          <w:rFonts w:ascii="Arial" w:hAnsi="Arial" w:cs="Arial"/>
          <w:sz w:val="18"/>
          <w:szCs w:val="18"/>
        </w:rPr>
        <w:t>Policy and procedures for screening that identify validate, standardized tools and periodicity schedule</w:t>
      </w:r>
    </w:p>
    <w:p w14:paraId="63DCE033" w14:textId="77777777" w:rsidR="00884AF6" w:rsidRPr="0076557A" w:rsidRDefault="00884AF6" w:rsidP="00E432C8">
      <w:pPr>
        <w:numPr>
          <w:ilvl w:val="0"/>
          <w:numId w:val="4"/>
        </w:numPr>
        <w:spacing w:after="0" w:line="240" w:lineRule="auto"/>
        <w:ind w:left="1080"/>
        <w:contextualSpacing/>
        <w:rPr>
          <w:rFonts w:ascii="Arial" w:hAnsi="Arial" w:cs="Arial"/>
          <w:sz w:val="18"/>
          <w:szCs w:val="18"/>
        </w:rPr>
      </w:pPr>
      <w:r w:rsidRPr="0076557A">
        <w:rPr>
          <w:rFonts w:ascii="Arial" w:hAnsi="Arial" w:cs="Arial"/>
          <w:sz w:val="18"/>
          <w:szCs w:val="18"/>
        </w:rPr>
        <w:t>Guidance for initiating the screening process that focuses on building relationships and ongoing conversations</w:t>
      </w:r>
    </w:p>
    <w:p w14:paraId="2B91FA04" w14:textId="77777777" w:rsidR="00884AF6" w:rsidRPr="0076557A" w:rsidRDefault="00884AF6" w:rsidP="00E432C8">
      <w:pPr>
        <w:numPr>
          <w:ilvl w:val="0"/>
          <w:numId w:val="4"/>
        </w:numPr>
        <w:spacing w:after="0" w:line="240" w:lineRule="auto"/>
        <w:ind w:left="1080"/>
        <w:contextualSpacing/>
        <w:rPr>
          <w:rFonts w:ascii="Arial" w:hAnsi="Arial" w:cs="Arial"/>
          <w:sz w:val="18"/>
          <w:szCs w:val="18"/>
        </w:rPr>
      </w:pPr>
      <w:r w:rsidRPr="0076557A">
        <w:rPr>
          <w:rFonts w:ascii="Arial" w:hAnsi="Arial" w:cs="Arial"/>
          <w:sz w:val="18"/>
          <w:szCs w:val="18"/>
        </w:rPr>
        <w:t>Guidance for sharing screening results with families</w:t>
      </w:r>
    </w:p>
    <w:p w14:paraId="1A313E1A" w14:textId="77777777" w:rsidR="00884AF6" w:rsidRPr="0076557A" w:rsidRDefault="00884AF6" w:rsidP="00E432C8">
      <w:pPr>
        <w:numPr>
          <w:ilvl w:val="0"/>
          <w:numId w:val="4"/>
        </w:numPr>
        <w:spacing w:after="0" w:line="240" w:lineRule="auto"/>
        <w:ind w:left="1080"/>
        <w:contextualSpacing/>
        <w:rPr>
          <w:rFonts w:ascii="Arial" w:hAnsi="Arial" w:cs="Arial"/>
          <w:sz w:val="18"/>
          <w:szCs w:val="18"/>
        </w:rPr>
      </w:pPr>
      <w:r w:rsidRPr="0076557A">
        <w:rPr>
          <w:rFonts w:ascii="Arial" w:hAnsi="Arial" w:cs="Arial"/>
          <w:sz w:val="18"/>
          <w:szCs w:val="18"/>
        </w:rPr>
        <w:t>Reminder system for rescreens</w:t>
      </w:r>
    </w:p>
    <w:p w14:paraId="6E282C55" w14:textId="77777777" w:rsidR="00884AF6" w:rsidRPr="0076557A" w:rsidRDefault="00884AF6" w:rsidP="00E432C8">
      <w:pPr>
        <w:numPr>
          <w:ilvl w:val="1"/>
          <w:numId w:val="3"/>
        </w:numPr>
        <w:spacing w:after="0" w:line="240" w:lineRule="auto"/>
        <w:ind w:left="720"/>
        <w:contextualSpacing/>
        <w:rPr>
          <w:rFonts w:ascii="Arial" w:hAnsi="Arial" w:cs="Arial"/>
          <w:sz w:val="18"/>
          <w:szCs w:val="18"/>
        </w:rPr>
      </w:pPr>
      <w:r w:rsidRPr="0076557A">
        <w:rPr>
          <w:rFonts w:ascii="Arial" w:hAnsi="Arial" w:cs="Arial"/>
          <w:sz w:val="18"/>
          <w:szCs w:val="18"/>
        </w:rPr>
        <w:t>Referral and Follow-up</w:t>
      </w:r>
    </w:p>
    <w:p w14:paraId="16399E43" w14:textId="77777777" w:rsidR="00884AF6" w:rsidRPr="0076557A" w:rsidRDefault="00884AF6" w:rsidP="00E432C8">
      <w:pPr>
        <w:numPr>
          <w:ilvl w:val="0"/>
          <w:numId w:val="5"/>
        </w:numPr>
        <w:spacing w:after="0" w:line="240" w:lineRule="auto"/>
        <w:ind w:left="1080"/>
        <w:contextualSpacing/>
        <w:rPr>
          <w:rFonts w:ascii="Arial" w:hAnsi="Arial" w:cs="Arial"/>
          <w:sz w:val="18"/>
          <w:szCs w:val="18"/>
        </w:rPr>
      </w:pPr>
      <w:r w:rsidRPr="0076557A">
        <w:rPr>
          <w:rFonts w:ascii="Arial" w:hAnsi="Arial" w:cs="Arial"/>
          <w:sz w:val="18"/>
          <w:szCs w:val="18"/>
        </w:rPr>
        <w:t>Policy and procedures for referral and linkage to services for women who screen positive</w:t>
      </w:r>
    </w:p>
    <w:p w14:paraId="3B791AAD" w14:textId="77777777" w:rsidR="00884AF6" w:rsidRPr="0076557A" w:rsidRDefault="00884AF6" w:rsidP="00E432C8">
      <w:pPr>
        <w:numPr>
          <w:ilvl w:val="0"/>
          <w:numId w:val="5"/>
        </w:numPr>
        <w:spacing w:after="0" w:line="240" w:lineRule="auto"/>
        <w:ind w:left="1080"/>
        <w:contextualSpacing/>
        <w:rPr>
          <w:rFonts w:ascii="Arial" w:hAnsi="Arial" w:cs="Arial"/>
          <w:sz w:val="18"/>
          <w:szCs w:val="18"/>
        </w:rPr>
      </w:pPr>
      <w:r w:rsidRPr="0076557A">
        <w:rPr>
          <w:rFonts w:ascii="Arial" w:hAnsi="Arial" w:cs="Arial"/>
          <w:sz w:val="18"/>
          <w:szCs w:val="18"/>
        </w:rPr>
        <w:t>Policy and procedures to assess and respond to suicide risk</w:t>
      </w:r>
    </w:p>
    <w:p w14:paraId="30012A60" w14:textId="77777777" w:rsidR="00884AF6" w:rsidRPr="0076557A" w:rsidRDefault="00884AF6" w:rsidP="00E432C8">
      <w:pPr>
        <w:numPr>
          <w:ilvl w:val="0"/>
          <w:numId w:val="5"/>
        </w:numPr>
        <w:spacing w:after="0" w:line="240" w:lineRule="auto"/>
        <w:ind w:left="1080"/>
        <w:contextualSpacing/>
        <w:rPr>
          <w:rFonts w:ascii="Arial" w:hAnsi="Arial" w:cs="Arial"/>
          <w:sz w:val="18"/>
          <w:szCs w:val="18"/>
        </w:rPr>
      </w:pPr>
      <w:r w:rsidRPr="0076557A">
        <w:rPr>
          <w:rFonts w:ascii="Arial" w:hAnsi="Arial" w:cs="Arial"/>
          <w:sz w:val="18"/>
          <w:szCs w:val="18"/>
        </w:rPr>
        <w:t>Tracking system for referrals</w:t>
      </w:r>
    </w:p>
    <w:p w14:paraId="626AFDF1" w14:textId="195AA08C" w:rsidR="00884AF6" w:rsidRPr="0076557A" w:rsidRDefault="00884AF6" w:rsidP="00E432C8">
      <w:pPr>
        <w:numPr>
          <w:ilvl w:val="1"/>
          <w:numId w:val="3"/>
        </w:numPr>
        <w:spacing w:after="0" w:line="240" w:lineRule="auto"/>
        <w:ind w:left="720"/>
        <w:contextualSpacing/>
        <w:rPr>
          <w:rFonts w:ascii="Arial" w:hAnsi="Arial" w:cs="Arial"/>
          <w:sz w:val="18"/>
          <w:szCs w:val="18"/>
        </w:rPr>
      </w:pPr>
      <w:r w:rsidRPr="0076557A">
        <w:rPr>
          <w:rFonts w:ascii="Arial" w:hAnsi="Arial" w:cs="Arial"/>
          <w:sz w:val="18"/>
          <w:szCs w:val="18"/>
        </w:rPr>
        <w:t>Support</w:t>
      </w:r>
      <w:r w:rsidR="006E1C58" w:rsidRPr="0076557A">
        <w:rPr>
          <w:rFonts w:ascii="Arial" w:hAnsi="Arial" w:cs="Arial"/>
          <w:sz w:val="18"/>
          <w:szCs w:val="18"/>
        </w:rPr>
        <w:t xml:space="preserve"> m</w:t>
      </w:r>
      <w:r w:rsidRPr="0076557A">
        <w:rPr>
          <w:rFonts w:ascii="Arial" w:hAnsi="Arial" w:cs="Arial"/>
          <w:sz w:val="18"/>
          <w:szCs w:val="18"/>
        </w:rPr>
        <w:t>aterials and discussion points related to identifying personal supports, scheduling breaks, getting sleep, and other support strategies.</w:t>
      </w:r>
    </w:p>
    <w:p w14:paraId="3D9D004F" w14:textId="77777777" w:rsidR="00884AF6" w:rsidRPr="0076557A" w:rsidRDefault="00884AF6" w:rsidP="00E432C8">
      <w:pPr>
        <w:numPr>
          <w:ilvl w:val="1"/>
          <w:numId w:val="3"/>
        </w:numPr>
        <w:spacing w:after="0" w:line="240" w:lineRule="auto"/>
        <w:ind w:left="720"/>
        <w:contextualSpacing/>
        <w:rPr>
          <w:rFonts w:ascii="Arial" w:hAnsi="Arial" w:cs="Arial"/>
          <w:sz w:val="18"/>
          <w:szCs w:val="18"/>
        </w:rPr>
      </w:pPr>
      <w:r w:rsidRPr="0076557A">
        <w:rPr>
          <w:rFonts w:ascii="Arial" w:hAnsi="Arial" w:cs="Arial"/>
          <w:sz w:val="18"/>
          <w:szCs w:val="18"/>
        </w:rPr>
        <w:t>Workforce:</w:t>
      </w:r>
    </w:p>
    <w:p w14:paraId="4B21B6E8" w14:textId="77777777" w:rsidR="00884AF6" w:rsidRPr="0076557A" w:rsidRDefault="00884AF6" w:rsidP="00E432C8">
      <w:pPr>
        <w:numPr>
          <w:ilvl w:val="0"/>
          <w:numId w:val="6"/>
        </w:numPr>
        <w:tabs>
          <w:tab w:val="left" w:pos="2340"/>
          <w:tab w:val="left" w:pos="2520"/>
        </w:tabs>
        <w:spacing w:after="0" w:line="240" w:lineRule="auto"/>
        <w:ind w:left="1080"/>
        <w:contextualSpacing/>
        <w:rPr>
          <w:rFonts w:ascii="Arial" w:hAnsi="Arial" w:cs="Arial"/>
          <w:sz w:val="18"/>
          <w:szCs w:val="18"/>
        </w:rPr>
      </w:pPr>
      <w:r w:rsidRPr="0076557A">
        <w:rPr>
          <w:rFonts w:ascii="Arial" w:hAnsi="Arial" w:cs="Arial"/>
          <w:sz w:val="18"/>
          <w:szCs w:val="18"/>
        </w:rPr>
        <w:t xml:space="preserve">Education of public health providers utilizing the Perinatal Mental Health Training Modules </w:t>
      </w:r>
    </w:p>
    <w:p w14:paraId="4CF7066F" w14:textId="74F6714C" w:rsidR="008572C6" w:rsidRPr="0076557A" w:rsidRDefault="00884AF6" w:rsidP="001F0EC2">
      <w:pPr>
        <w:numPr>
          <w:ilvl w:val="0"/>
          <w:numId w:val="6"/>
        </w:numPr>
        <w:tabs>
          <w:tab w:val="left" w:pos="2340"/>
          <w:tab w:val="left" w:pos="2520"/>
        </w:tabs>
        <w:spacing w:after="0" w:line="240" w:lineRule="auto"/>
        <w:ind w:left="1080"/>
        <w:contextualSpacing/>
        <w:rPr>
          <w:rFonts w:ascii="Arial" w:hAnsi="Arial" w:cs="Arial"/>
          <w:sz w:val="18"/>
          <w:szCs w:val="18"/>
        </w:rPr>
      </w:pPr>
      <w:r w:rsidRPr="0076557A">
        <w:rPr>
          <w:rFonts w:ascii="Arial" w:hAnsi="Arial" w:cs="Arial"/>
          <w:sz w:val="18"/>
          <w:szCs w:val="18"/>
        </w:rPr>
        <w:t>Enrollment of public health and health care providers in The Periscope Project to receive consultation with a perinatal psychiatrist, information on community resources, and education (</w:t>
      </w:r>
      <w:hyperlink r:id="rId22" w:history="1">
        <w:r w:rsidRPr="0076557A">
          <w:rPr>
            <w:rFonts w:ascii="Arial" w:hAnsi="Arial" w:cs="Arial"/>
            <w:color w:val="0000FF" w:themeColor="hyperlink"/>
            <w:sz w:val="18"/>
            <w:szCs w:val="18"/>
            <w:u w:val="single"/>
          </w:rPr>
          <w:t>https://the-periscope-project.org</w:t>
        </w:r>
      </w:hyperlink>
      <w:r w:rsidRPr="0076557A">
        <w:rPr>
          <w:rFonts w:ascii="Arial" w:hAnsi="Arial" w:cs="Arial"/>
          <w:sz w:val="18"/>
          <w:szCs w:val="18"/>
        </w:rPr>
        <w:t>)</w:t>
      </w:r>
    </w:p>
    <w:p w14:paraId="31D61F88" w14:textId="0350C736" w:rsidR="00884AF6" w:rsidRPr="0076557A" w:rsidRDefault="00CF0F15" w:rsidP="00CF0F15">
      <w:pPr>
        <w:keepNext/>
        <w:spacing w:before="180" w:after="0" w:line="240" w:lineRule="auto"/>
        <w:rPr>
          <w:rFonts w:ascii="Arial" w:eastAsia="Times New Roman" w:hAnsi="Arial" w:cs="Arial"/>
          <w:b/>
          <w:bCs/>
          <w:sz w:val="18"/>
          <w:szCs w:val="18"/>
        </w:rPr>
      </w:pPr>
      <w:r w:rsidRPr="0076557A">
        <w:rPr>
          <w:rFonts w:ascii="Arial" w:eastAsia="Times New Roman" w:hAnsi="Arial" w:cs="Arial"/>
          <w:b/>
          <w:bCs/>
          <w:sz w:val="18"/>
          <w:szCs w:val="18"/>
        </w:rPr>
        <w:t>PHYSICAL ACTIVITY AND NUTRITION</w:t>
      </w:r>
    </w:p>
    <w:p w14:paraId="1F02F814" w14:textId="1D781B03" w:rsidR="00FA5518" w:rsidRPr="0076557A" w:rsidRDefault="00884AF6" w:rsidP="00CF0F15">
      <w:pPr>
        <w:keepNext/>
        <w:spacing w:before="60" w:after="0" w:line="240" w:lineRule="auto"/>
        <w:rPr>
          <w:rFonts w:ascii="Arial" w:eastAsia="Times New Roman" w:hAnsi="Arial" w:cs="Arial"/>
          <w:color w:val="E36C0A" w:themeColor="accent6" w:themeShade="BF"/>
          <w:sz w:val="18"/>
          <w:szCs w:val="18"/>
        </w:rPr>
      </w:pPr>
      <w:r w:rsidRPr="0076557A">
        <w:rPr>
          <w:rFonts w:ascii="Arial" w:eastAsia="Times New Roman" w:hAnsi="Arial" w:cs="Arial"/>
          <w:b/>
          <w:bCs/>
          <w:color w:val="E36C0A" w:themeColor="accent6" w:themeShade="BF"/>
          <w:sz w:val="18"/>
          <w:szCs w:val="18"/>
        </w:rPr>
        <w:t>Strategy 1</w:t>
      </w:r>
      <w:r w:rsidRPr="0076557A">
        <w:rPr>
          <w:rFonts w:ascii="Arial" w:eastAsia="Times New Roman" w:hAnsi="Arial" w:cs="Arial"/>
          <w:color w:val="E36C0A" w:themeColor="accent6" w:themeShade="BF"/>
          <w:sz w:val="18"/>
          <w:szCs w:val="18"/>
        </w:rPr>
        <w:t xml:space="preserve">: </w:t>
      </w:r>
      <w:r w:rsidR="00996AC5" w:rsidRPr="0076557A">
        <w:rPr>
          <w:rFonts w:ascii="Arial" w:eastAsia="Times New Roman" w:hAnsi="Arial" w:cs="Arial"/>
          <w:color w:val="E36C0A" w:themeColor="accent6" w:themeShade="BF"/>
          <w:sz w:val="18"/>
          <w:szCs w:val="18"/>
        </w:rPr>
        <w:t xml:space="preserve">Partner with programs such as </w:t>
      </w:r>
      <w:r w:rsidR="00996AC5" w:rsidRPr="0076557A">
        <w:rPr>
          <w:rFonts w:ascii="Arial" w:eastAsia="Times New Roman" w:hAnsi="Arial" w:cs="Arial"/>
          <w:b/>
          <w:bCs/>
          <w:color w:val="E36C0A" w:themeColor="accent6" w:themeShade="BF"/>
          <w:sz w:val="18"/>
          <w:szCs w:val="18"/>
        </w:rPr>
        <w:t>UW Extension and FoodWise</w:t>
      </w:r>
      <w:r w:rsidR="00996AC5" w:rsidRPr="0076557A">
        <w:rPr>
          <w:rFonts w:ascii="Arial" w:eastAsia="Times New Roman" w:hAnsi="Arial" w:cs="Arial"/>
          <w:color w:val="E36C0A" w:themeColor="accent6" w:themeShade="BF"/>
          <w:sz w:val="18"/>
          <w:szCs w:val="18"/>
        </w:rPr>
        <w:t xml:space="preserve"> to support health in children ages 6-11 years old.</w:t>
      </w:r>
    </w:p>
    <w:p w14:paraId="6F2332EC" w14:textId="6B46F3D2" w:rsidR="00884AF6" w:rsidRPr="0076557A" w:rsidRDefault="00884AF6" w:rsidP="00CF0F15">
      <w:pPr>
        <w:keepNext/>
        <w:spacing w:after="0" w:line="240" w:lineRule="auto"/>
        <w:rPr>
          <w:rFonts w:ascii="Arial" w:hAnsi="Arial" w:cs="Arial"/>
          <w:sz w:val="18"/>
          <w:szCs w:val="18"/>
        </w:rPr>
      </w:pPr>
      <w:r w:rsidRPr="0076557A">
        <w:rPr>
          <w:rFonts w:ascii="Arial" w:eastAsia="Times New Roman" w:hAnsi="Arial" w:cs="Arial"/>
          <w:sz w:val="18"/>
          <w:szCs w:val="18"/>
        </w:rPr>
        <w:t xml:space="preserve">Core Activities: </w:t>
      </w:r>
    </w:p>
    <w:p w14:paraId="34658910" w14:textId="75E33CA5" w:rsidR="00884AF6" w:rsidRPr="0076557A" w:rsidRDefault="00884AF6" w:rsidP="00E432C8">
      <w:pPr>
        <w:widowControl w:val="0"/>
        <w:numPr>
          <w:ilvl w:val="0"/>
          <w:numId w:val="13"/>
        </w:numPr>
        <w:spacing w:after="0" w:line="240" w:lineRule="auto"/>
        <w:ind w:left="360"/>
        <w:contextualSpacing/>
        <w:rPr>
          <w:rFonts w:ascii="Arial" w:eastAsiaTheme="minorEastAsia" w:hAnsi="Arial" w:cs="Arial"/>
          <w:sz w:val="18"/>
          <w:szCs w:val="18"/>
        </w:rPr>
      </w:pPr>
      <w:r w:rsidRPr="0076557A">
        <w:rPr>
          <w:rFonts w:ascii="Arial" w:eastAsia="Times New Roman" w:hAnsi="Arial" w:cs="Arial"/>
          <w:sz w:val="18"/>
          <w:szCs w:val="18"/>
        </w:rPr>
        <w:t xml:space="preserve">Develop partnership with </w:t>
      </w:r>
      <w:r w:rsidR="00DE23AF" w:rsidRPr="0076557A">
        <w:rPr>
          <w:rFonts w:ascii="Arial" w:eastAsia="Times New Roman" w:hAnsi="Arial" w:cs="Arial"/>
          <w:sz w:val="18"/>
          <w:szCs w:val="18"/>
        </w:rPr>
        <w:t xml:space="preserve">programs such as </w:t>
      </w:r>
      <w:r w:rsidRPr="0076557A">
        <w:rPr>
          <w:rFonts w:ascii="Arial" w:eastAsia="Times New Roman" w:hAnsi="Arial" w:cs="Arial"/>
          <w:sz w:val="18"/>
          <w:szCs w:val="18"/>
        </w:rPr>
        <w:t xml:space="preserve">UW Ext and FoodWise.  </w:t>
      </w:r>
    </w:p>
    <w:p w14:paraId="1609E0A2" w14:textId="13FB5130" w:rsidR="001F0EC2" w:rsidRPr="0076557A" w:rsidRDefault="00884AF6" w:rsidP="00E432C8">
      <w:pPr>
        <w:widowControl w:val="0"/>
        <w:numPr>
          <w:ilvl w:val="0"/>
          <w:numId w:val="13"/>
        </w:numPr>
        <w:spacing w:after="0" w:line="240" w:lineRule="auto"/>
        <w:ind w:left="360"/>
        <w:contextualSpacing/>
        <w:rPr>
          <w:rFonts w:ascii="Arial" w:eastAsiaTheme="minorEastAsia" w:hAnsi="Arial" w:cs="Arial"/>
          <w:sz w:val="18"/>
          <w:szCs w:val="18"/>
        </w:rPr>
      </w:pPr>
      <w:r w:rsidRPr="0076557A">
        <w:rPr>
          <w:rFonts w:ascii="Arial" w:eastAsia="Times New Roman" w:hAnsi="Arial" w:cs="Arial"/>
          <w:sz w:val="18"/>
          <w:szCs w:val="18"/>
        </w:rPr>
        <w:t>Collaboratively identify gaps in services within communities.</w:t>
      </w:r>
    </w:p>
    <w:p w14:paraId="1A173F49" w14:textId="77777777" w:rsidR="001F0EC2" w:rsidRPr="0076557A" w:rsidRDefault="00884AF6" w:rsidP="001F0EC2">
      <w:pPr>
        <w:widowControl w:val="0"/>
        <w:numPr>
          <w:ilvl w:val="0"/>
          <w:numId w:val="13"/>
        </w:numPr>
        <w:spacing w:after="0" w:line="240" w:lineRule="auto"/>
        <w:ind w:left="360"/>
        <w:contextualSpacing/>
        <w:rPr>
          <w:rStyle w:val="Hyperlink"/>
          <w:rFonts w:ascii="Arial" w:hAnsi="Arial" w:cs="Arial"/>
          <w:sz w:val="18"/>
          <w:szCs w:val="18"/>
        </w:rPr>
      </w:pPr>
      <w:r w:rsidRPr="0076557A">
        <w:rPr>
          <w:rFonts w:ascii="Arial" w:eastAsia="Times New Roman" w:hAnsi="Arial" w:cs="Arial"/>
          <w:sz w:val="18"/>
          <w:szCs w:val="18"/>
        </w:rPr>
        <w:t>Partner with local Extension staff to collaborate on a local project, program or practice change that relates to the objective and DHS Title V PAN Survey Results.</w:t>
      </w:r>
      <w:r w:rsidR="00E93BC5" w:rsidRPr="0076557A">
        <w:rPr>
          <w:rFonts w:ascii="Arial" w:hAnsi="Arial" w:cs="Arial"/>
          <w:sz w:val="18"/>
          <w:szCs w:val="18"/>
        </w:rPr>
        <w:t xml:space="preserve"> </w:t>
      </w:r>
      <w:hyperlink r:id="rId23" w:history="1">
        <w:r w:rsidR="00E93BC5" w:rsidRPr="0076557A">
          <w:rPr>
            <w:rStyle w:val="Hyperlink"/>
            <w:rFonts w:ascii="Arial" w:hAnsi="Arial" w:cs="Arial"/>
            <w:sz w:val="18"/>
            <w:szCs w:val="18"/>
          </w:rPr>
          <w:t>PAN Survey Results</w:t>
        </w:r>
      </w:hyperlink>
      <w:r w:rsidR="001F0EC2" w:rsidRPr="0076557A">
        <w:rPr>
          <w:rStyle w:val="Hyperlink"/>
          <w:rFonts w:ascii="Arial" w:hAnsi="Arial" w:cs="Arial"/>
          <w:sz w:val="18"/>
          <w:szCs w:val="18"/>
        </w:rPr>
        <w:t xml:space="preserve"> </w:t>
      </w:r>
    </w:p>
    <w:p w14:paraId="6BD9D186" w14:textId="77777777" w:rsidR="001F0EC2" w:rsidRPr="0076557A" w:rsidRDefault="001F0EC2" w:rsidP="001F0EC2">
      <w:pPr>
        <w:pStyle w:val="CommentText"/>
        <w:numPr>
          <w:ilvl w:val="0"/>
          <w:numId w:val="42"/>
        </w:numPr>
        <w:rPr>
          <w:rFonts w:ascii="Arial" w:eastAsiaTheme="minorEastAsia" w:hAnsi="Arial" w:cs="Arial"/>
          <w:sz w:val="18"/>
          <w:szCs w:val="18"/>
        </w:rPr>
      </w:pPr>
      <w:r w:rsidRPr="0076557A">
        <w:rPr>
          <w:rFonts w:ascii="Arial" w:hAnsi="Arial" w:cs="Arial"/>
          <w:sz w:val="18"/>
          <w:szCs w:val="18"/>
        </w:rPr>
        <w:t xml:space="preserve">Enhance PSE knowledge for the MCH workforce to inform PAN strategies and activities centered in health equity. </w:t>
      </w:r>
    </w:p>
    <w:p w14:paraId="0CDFB44A" w14:textId="4DFFDD4E" w:rsidR="001F0EC2" w:rsidRPr="0076557A" w:rsidRDefault="001F0EC2" w:rsidP="0076557A">
      <w:pPr>
        <w:pStyle w:val="NoSpacing"/>
        <w:numPr>
          <w:ilvl w:val="2"/>
          <w:numId w:val="46"/>
        </w:numPr>
        <w:rPr>
          <w:rFonts w:ascii="Arial" w:eastAsiaTheme="minorEastAsia" w:hAnsi="Arial" w:cs="Arial"/>
          <w:sz w:val="18"/>
          <w:szCs w:val="18"/>
        </w:rPr>
      </w:pPr>
      <w:r w:rsidRPr="0076557A">
        <w:rPr>
          <w:rFonts w:ascii="Arial" w:hAnsi="Arial" w:cs="Arial"/>
          <w:sz w:val="18"/>
          <w:szCs w:val="18"/>
        </w:rPr>
        <w:t xml:space="preserve">Complete the Systems Approaches for Healthy Communities online training if this is the </w:t>
      </w:r>
      <w:r w:rsidRPr="0076557A">
        <w:rPr>
          <w:rFonts w:ascii="Arial" w:hAnsi="Arial" w:cs="Arial"/>
          <w:b/>
          <w:bCs/>
          <w:sz w:val="18"/>
          <w:szCs w:val="18"/>
          <w:u w:val="single"/>
        </w:rPr>
        <w:t>first</w:t>
      </w:r>
      <w:r w:rsidRPr="0076557A">
        <w:rPr>
          <w:rFonts w:ascii="Arial" w:hAnsi="Arial" w:cs="Arial"/>
          <w:sz w:val="18"/>
          <w:szCs w:val="18"/>
        </w:rPr>
        <w:t xml:space="preserve"> year your agency chooses this objective. Expand capacity building with partners to strengthen PSE collaborations and impact (e.g., community residents, community organizations). This course can be completed with community partners and resident leaders.</w:t>
      </w:r>
    </w:p>
    <w:p w14:paraId="0DD9DF36" w14:textId="77777777" w:rsidR="0076557A" w:rsidRPr="0076557A" w:rsidRDefault="001F0EC2" w:rsidP="0076557A">
      <w:pPr>
        <w:pStyle w:val="NoSpacing"/>
        <w:numPr>
          <w:ilvl w:val="2"/>
          <w:numId w:val="46"/>
        </w:numPr>
        <w:rPr>
          <w:rFonts w:ascii="Arial" w:eastAsiaTheme="minorEastAsia" w:hAnsi="Arial" w:cs="Arial"/>
          <w:sz w:val="18"/>
          <w:szCs w:val="18"/>
        </w:rPr>
      </w:pPr>
      <w:r w:rsidRPr="0076557A">
        <w:rPr>
          <w:rFonts w:ascii="Arial" w:hAnsi="Arial" w:cs="Arial"/>
          <w:b/>
          <w:bCs/>
          <w:sz w:val="18"/>
          <w:szCs w:val="18"/>
        </w:rPr>
        <w:t xml:space="preserve">If 2023, will be the </w:t>
      </w:r>
      <w:r w:rsidRPr="0076557A">
        <w:rPr>
          <w:rFonts w:ascii="Arial" w:hAnsi="Arial" w:cs="Arial"/>
          <w:b/>
          <w:bCs/>
          <w:sz w:val="18"/>
          <w:szCs w:val="18"/>
          <w:u w:val="single"/>
        </w:rPr>
        <w:t>second</w:t>
      </w:r>
      <w:r w:rsidRPr="0076557A">
        <w:rPr>
          <w:rFonts w:ascii="Arial" w:hAnsi="Arial" w:cs="Arial"/>
          <w:b/>
          <w:bCs/>
          <w:sz w:val="18"/>
          <w:szCs w:val="18"/>
        </w:rPr>
        <w:t xml:space="preserve"> year</w:t>
      </w:r>
      <w:r w:rsidRPr="0076557A">
        <w:rPr>
          <w:rFonts w:ascii="Arial" w:hAnsi="Arial" w:cs="Arial"/>
          <w:sz w:val="18"/>
          <w:szCs w:val="18"/>
        </w:rPr>
        <w:t xml:space="preserve"> of this MCH objective complete the Community Engagement Assessment Tool. (When possible, include family and community representatives who are engaged with activities in the assessment process</w:t>
      </w:r>
      <w:r w:rsidR="0076557A" w:rsidRPr="0076557A">
        <w:rPr>
          <w:rFonts w:ascii="Arial" w:hAnsi="Arial" w:cs="Arial"/>
          <w:sz w:val="18"/>
          <w:szCs w:val="18"/>
        </w:rPr>
        <w:t xml:space="preserve">.) </w:t>
      </w:r>
    </w:p>
    <w:p w14:paraId="2583FD16" w14:textId="77777777" w:rsidR="0076557A" w:rsidRPr="0076557A" w:rsidRDefault="0076557A" w:rsidP="0076557A">
      <w:pPr>
        <w:pStyle w:val="NoSpacing"/>
        <w:numPr>
          <w:ilvl w:val="3"/>
          <w:numId w:val="46"/>
        </w:numPr>
        <w:rPr>
          <w:rFonts w:ascii="Arial" w:eastAsiaTheme="minorEastAsia" w:hAnsi="Arial" w:cs="Arial"/>
          <w:sz w:val="18"/>
          <w:szCs w:val="18"/>
        </w:rPr>
      </w:pPr>
      <w:r w:rsidRPr="0076557A">
        <w:rPr>
          <w:rFonts w:ascii="Arial" w:hAnsi="Arial" w:cs="Arial"/>
          <w:sz w:val="18"/>
          <w:szCs w:val="18"/>
        </w:rPr>
        <w:t>Develop</w:t>
      </w:r>
      <w:r w:rsidR="001F0EC2" w:rsidRPr="0076557A">
        <w:rPr>
          <w:rFonts w:ascii="Arial" w:hAnsi="Arial" w:cs="Arial"/>
          <w:sz w:val="18"/>
          <w:szCs w:val="18"/>
        </w:rPr>
        <w:t xml:space="preserve"> an action plan focusing on one indicator from the Community Engagement Assessment </w:t>
      </w:r>
      <w:r w:rsidRPr="0076557A">
        <w:rPr>
          <w:rFonts w:ascii="Arial" w:hAnsi="Arial" w:cs="Arial"/>
          <w:sz w:val="18"/>
          <w:szCs w:val="18"/>
        </w:rPr>
        <w:t>Tool.</w:t>
      </w:r>
    </w:p>
    <w:p w14:paraId="137B24CC" w14:textId="7A54E28C" w:rsidR="001F0EC2" w:rsidRPr="0076557A" w:rsidRDefault="0076557A" w:rsidP="0076557A">
      <w:pPr>
        <w:pStyle w:val="NoSpacing"/>
        <w:numPr>
          <w:ilvl w:val="3"/>
          <w:numId w:val="46"/>
        </w:numPr>
        <w:rPr>
          <w:rFonts w:ascii="Arial" w:eastAsiaTheme="minorEastAsia" w:hAnsi="Arial" w:cs="Arial"/>
          <w:sz w:val="18"/>
          <w:szCs w:val="18"/>
        </w:rPr>
      </w:pPr>
      <w:r w:rsidRPr="0076557A">
        <w:rPr>
          <w:rFonts w:ascii="Arial" w:hAnsi="Arial" w:cs="Arial"/>
          <w:sz w:val="18"/>
          <w:szCs w:val="18"/>
        </w:rPr>
        <w:t xml:space="preserve"> Implement</w:t>
      </w:r>
      <w:r w:rsidR="001F0EC2" w:rsidRPr="0076557A">
        <w:rPr>
          <w:rFonts w:ascii="Arial" w:hAnsi="Arial" w:cs="Arial"/>
          <w:sz w:val="18"/>
          <w:szCs w:val="18"/>
        </w:rPr>
        <w:t xml:space="preserve"> the action plan to support at least one practice change to enhance family, youth, and community engagement.</w:t>
      </w:r>
    </w:p>
    <w:p w14:paraId="5FDE2F4A" w14:textId="77777777" w:rsidR="00FA5518" w:rsidRPr="0076557A" w:rsidRDefault="00884AF6" w:rsidP="00CF0F15">
      <w:pPr>
        <w:keepNext/>
        <w:spacing w:before="60" w:after="0" w:line="240" w:lineRule="auto"/>
        <w:rPr>
          <w:rFonts w:ascii="Arial" w:eastAsia="Times New Roman" w:hAnsi="Arial" w:cs="Arial"/>
          <w:color w:val="E36C0A" w:themeColor="accent6" w:themeShade="BF"/>
          <w:sz w:val="18"/>
          <w:szCs w:val="18"/>
        </w:rPr>
      </w:pPr>
      <w:r w:rsidRPr="0076557A">
        <w:rPr>
          <w:rFonts w:ascii="Arial" w:eastAsia="Times New Roman" w:hAnsi="Arial" w:cs="Arial"/>
          <w:b/>
          <w:bCs/>
          <w:color w:val="E36C0A" w:themeColor="accent6" w:themeShade="BF"/>
          <w:sz w:val="18"/>
          <w:szCs w:val="18"/>
        </w:rPr>
        <w:t>Strategy 2</w:t>
      </w:r>
      <w:r w:rsidRPr="0076557A">
        <w:rPr>
          <w:rFonts w:ascii="Arial" w:eastAsia="Times New Roman" w:hAnsi="Arial" w:cs="Arial"/>
          <w:color w:val="E36C0A" w:themeColor="accent6" w:themeShade="BF"/>
          <w:sz w:val="18"/>
          <w:szCs w:val="18"/>
        </w:rPr>
        <w:t xml:space="preserve">: Partner with </w:t>
      </w:r>
      <w:r w:rsidRPr="0076557A">
        <w:rPr>
          <w:rFonts w:ascii="Arial" w:eastAsia="Times New Roman" w:hAnsi="Arial" w:cs="Arial"/>
          <w:b/>
          <w:bCs/>
          <w:color w:val="E36C0A" w:themeColor="accent6" w:themeShade="BF"/>
          <w:sz w:val="18"/>
          <w:szCs w:val="18"/>
        </w:rPr>
        <w:t>K-5 schools and local partners</w:t>
      </w:r>
      <w:r w:rsidRPr="0076557A">
        <w:rPr>
          <w:rFonts w:ascii="Arial" w:eastAsia="Times New Roman" w:hAnsi="Arial" w:cs="Arial"/>
          <w:color w:val="E36C0A" w:themeColor="accent6" w:themeShade="BF"/>
          <w:sz w:val="18"/>
          <w:szCs w:val="18"/>
        </w:rPr>
        <w:t xml:space="preserve"> on </w:t>
      </w:r>
      <w:r w:rsidRPr="0076557A">
        <w:rPr>
          <w:rFonts w:ascii="Arial" w:eastAsia="Times New Roman" w:hAnsi="Arial" w:cs="Arial"/>
          <w:b/>
          <w:bCs/>
          <w:color w:val="E36C0A" w:themeColor="accent6" w:themeShade="BF"/>
          <w:sz w:val="18"/>
          <w:szCs w:val="18"/>
        </w:rPr>
        <w:t>school wellness</w:t>
      </w:r>
      <w:r w:rsidRPr="0076557A">
        <w:rPr>
          <w:rFonts w:ascii="Arial" w:eastAsia="Times New Roman" w:hAnsi="Arial" w:cs="Arial"/>
          <w:color w:val="E36C0A" w:themeColor="accent6" w:themeShade="BF"/>
          <w:sz w:val="18"/>
          <w:szCs w:val="18"/>
        </w:rPr>
        <w:t xml:space="preserve"> requirements.</w:t>
      </w:r>
    </w:p>
    <w:p w14:paraId="20EF1894" w14:textId="6BF63863" w:rsidR="00884AF6" w:rsidRPr="0076557A" w:rsidRDefault="00884AF6" w:rsidP="00FA5518">
      <w:pPr>
        <w:spacing w:after="0" w:line="240" w:lineRule="auto"/>
        <w:rPr>
          <w:rFonts w:ascii="Arial" w:hAnsi="Arial" w:cs="Arial"/>
          <w:sz w:val="18"/>
          <w:szCs w:val="18"/>
        </w:rPr>
      </w:pPr>
      <w:r w:rsidRPr="0076557A">
        <w:rPr>
          <w:rFonts w:ascii="Arial" w:eastAsia="Times New Roman" w:hAnsi="Arial" w:cs="Arial"/>
          <w:sz w:val="18"/>
          <w:szCs w:val="18"/>
        </w:rPr>
        <w:t>Core Activities:</w:t>
      </w:r>
    </w:p>
    <w:p w14:paraId="0F8EB408" w14:textId="2A913887" w:rsidR="00884AF6" w:rsidRPr="0076557A" w:rsidRDefault="00884AF6" w:rsidP="00E432C8">
      <w:pPr>
        <w:widowControl w:val="0"/>
        <w:numPr>
          <w:ilvl w:val="0"/>
          <w:numId w:val="12"/>
        </w:numPr>
        <w:spacing w:after="0" w:line="240" w:lineRule="auto"/>
        <w:ind w:left="360"/>
        <w:contextualSpacing/>
        <w:rPr>
          <w:rFonts w:ascii="Arial" w:eastAsiaTheme="minorEastAsia" w:hAnsi="Arial" w:cs="Arial"/>
          <w:sz w:val="18"/>
          <w:szCs w:val="18"/>
        </w:rPr>
      </w:pPr>
      <w:r w:rsidRPr="0076557A">
        <w:rPr>
          <w:rFonts w:ascii="Arial" w:eastAsia="Times New Roman" w:hAnsi="Arial" w:cs="Arial"/>
          <w:sz w:val="18"/>
          <w:szCs w:val="18"/>
        </w:rPr>
        <w:t xml:space="preserve">Outreach, recruit, or leverage existing partnership with at least 1 K-5 school and </w:t>
      </w:r>
      <w:proofErr w:type="gramStart"/>
      <w:r w:rsidRPr="0076557A">
        <w:rPr>
          <w:rFonts w:ascii="Arial" w:eastAsia="Times New Roman" w:hAnsi="Arial" w:cs="Arial"/>
          <w:sz w:val="18"/>
          <w:szCs w:val="18"/>
        </w:rPr>
        <w:t>offer assistance</w:t>
      </w:r>
      <w:proofErr w:type="gramEnd"/>
      <w:r w:rsidRPr="0076557A">
        <w:rPr>
          <w:rFonts w:ascii="Arial" w:eastAsia="Times New Roman" w:hAnsi="Arial" w:cs="Arial"/>
          <w:sz w:val="18"/>
          <w:szCs w:val="18"/>
        </w:rPr>
        <w:t xml:space="preserve"> in completing their school wellness assessment. (Alliance for a Healthier Generation, </w:t>
      </w:r>
      <w:r w:rsidR="007563C6" w:rsidRPr="0076557A">
        <w:rPr>
          <w:rFonts w:ascii="Arial" w:eastAsia="Times New Roman" w:hAnsi="Arial" w:cs="Arial"/>
          <w:sz w:val="18"/>
          <w:szCs w:val="18"/>
        </w:rPr>
        <w:t>CDC,</w:t>
      </w:r>
      <w:r w:rsidRPr="0076557A">
        <w:rPr>
          <w:rFonts w:ascii="Arial" w:eastAsia="Times New Roman" w:hAnsi="Arial" w:cs="Arial"/>
          <w:sz w:val="18"/>
          <w:szCs w:val="18"/>
        </w:rPr>
        <w:t xml:space="preserve"> or Action for Healthy Kids)</w:t>
      </w:r>
    </w:p>
    <w:p w14:paraId="709D52F5" w14:textId="77777777" w:rsidR="00884AF6" w:rsidRPr="0076557A" w:rsidRDefault="00884AF6" w:rsidP="00E432C8">
      <w:pPr>
        <w:widowControl w:val="0"/>
        <w:numPr>
          <w:ilvl w:val="0"/>
          <w:numId w:val="12"/>
        </w:numPr>
        <w:spacing w:after="0" w:line="240" w:lineRule="auto"/>
        <w:ind w:left="360"/>
        <w:contextualSpacing/>
        <w:rPr>
          <w:rFonts w:ascii="Arial" w:eastAsiaTheme="minorEastAsia" w:hAnsi="Arial" w:cs="Arial"/>
          <w:sz w:val="18"/>
          <w:szCs w:val="18"/>
        </w:rPr>
      </w:pPr>
      <w:r w:rsidRPr="0076557A">
        <w:rPr>
          <w:rFonts w:ascii="Arial" w:eastAsia="Times New Roman" w:hAnsi="Arial" w:cs="Arial"/>
          <w:sz w:val="18"/>
          <w:szCs w:val="18"/>
        </w:rPr>
        <w:t>Support K-5 schools in updating their school wellness policy based on the data collected in the assessment.</w:t>
      </w:r>
    </w:p>
    <w:p w14:paraId="5E848477" w14:textId="77777777" w:rsidR="00884AF6" w:rsidRPr="0076557A" w:rsidRDefault="00884AF6" w:rsidP="00E432C8">
      <w:pPr>
        <w:widowControl w:val="0"/>
        <w:numPr>
          <w:ilvl w:val="0"/>
          <w:numId w:val="12"/>
        </w:numPr>
        <w:spacing w:after="0" w:line="240" w:lineRule="auto"/>
        <w:ind w:left="360"/>
        <w:contextualSpacing/>
        <w:rPr>
          <w:rFonts w:ascii="Arial" w:eastAsiaTheme="minorEastAsia" w:hAnsi="Arial" w:cs="Arial"/>
          <w:sz w:val="18"/>
          <w:szCs w:val="18"/>
        </w:rPr>
      </w:pPr>
      <w:r w:rsidRPr="0076557A">
        <w:rPr>
          <w:rFonts w:ascii="Arial" w:eastAsia="Times New Roman" w:hAnsi="Arial" w:cs="Arial"/>
          <w:sz w:val="18"/>
          <w:szCs w:val="18"/>
        </w:rPr>
        <w:lastRenderedPageBreak/>
        <w:t xml:space="preserve">Participate in the school wellness committee. </w:t>
      </w:r>
    </w:p>
    <w:p w14:paraId="1CDAAA6A" w14:textId="6AD8F923" w:rsidR="00884AF6" w:rsidRPr="0076557A" w:rsidRDefault="00884AF6" w:rsidP="00E432C8">
      <w:pPr>
        <w:widowControl w:val="0"/>
        <w:numPr>
          <w:ilvl w:val="0"/>
          <w:numId w:val="12"/>
        </w:numPr>
        <w:spacing w:after="0" w:line="240" w:lineRule="auto"/>
        <w:ind w:left="360"/>
        <w:contextualSpacing/>
        <w:rPr>
          <w:rFonts w:ascii="Arial" w:eastAsiaTheme="minorEastAsia" w:hAnsi="Arial" w:cs="Arial"/>
          <w:sz w:val="18"/>
          <w:szCs w:val="18"/>
        </w:rPr>
      </w:pPr>
      <w:r w:rsidRPr="0076557A">
        <w:rPr>
          <w:rFonts w:ascii="Arial" w:eastAsia="Times New Roman" w:hAnsi="Arial" w:cs="Arial"/>
          <w:sz w:val="18"/>
          <w:szCs w:val="18"/>
        </w:rPr>
        <w:t xml:space="preserve">Partner with the school on implementing new opportunities or support ongoing activities that align with the WI DHS Title V PAN survey results. </w:t>
      </w:r>
    </w:p>
    <w:p w14:paraId="7F57E595" w14:textId="77777777" w:rsidR="001F0EC2" w:rsidRPr="0076557A" w:rsidRDefault="001F0EC2" w:rsidP="001F0EC2">
      <w:pPr>
        <w:pStyle w:val="ListParagraph"/>
        <w:widowControl w:val="0"/>
        <w:numPr>
          <w:ilvl w:val="0"/>
          <w:numId w:val="31"/>
        </w:numPr>
        <w:spacing w:after="0" w:line="240" w:lineRule="auto"/>
        <w:rPr>
          <w:rFonts w:ascii="Arial" w:eastAsia="Times New Roman" w:hAnsi="Arial" w:cs="Arial"/>
          <w:sz w:val="18"/>
          <w:szCs w:val="18"/>
        </w:rPr>
      </w:pPr>
      <w:r w:rsidRPr="0076557A">
        <w:rPr>
          <w:rFonts w:ascii="Arial" w:eastAsia="Times New Roman" w:hAnsi="Arial" w:cs="Arial"/>
          <w:sz w:val="18"/>
          <w:szCs w:val="18"/>
        </w:rPr>
        <w:t xml:space="preserve">Enhance PSE knowledge for the MCH workforce to inform PAN strategies and activities centered in health equity. </w:t>
      </w:r>
    </w:p>
    <w:p w14:paraId="6A0F8567" w14:textId="77777777" w:rsidR="001F0EC2" w:rsidRPr="0076557A" w:rsidRDefault="001F0EC2" w:rsidP="001F0EC2">
      <w:pPr>
        <w:widowControl w:val="0"/>
        <w:numPr>
          <w:ilvl w:val="0"/>
          <w:numId w:val="26"/>
        </w:numPr>
        <w:spacing w:after="0" w:line="240" w:lineRule="auto"/>
        <w:ind w:left="1800"/>
        <w:contextualSpacing/>
        <w:rPr>
          <w:rFonts w:ascii="Arial" w:eastAsiaTheme="minorEastAsia" w:hAnsi="Arial" w:cs="Arial"/>
          <w:sz w:val="18"/>
          <w:szCs w:val="18"/>
        </w:rPr>
      </w:pPr>
      <w:r w:rsidRPr="0076557A">
        <w:rPr>
          <w:rFonts w:ascii="Arial" w:eastAsia="Times New Roman" w:hAnsi="Arial" w:cs="Arial"/>
          <w:sz w:val="18"/>
          <w:szCs w:val="18"/>
        </w:rPr>
        <w:t xml:space="preserve">Complete the Systems Approaches for Healthy Communities online training if this is the </w:t>
      </w:r>
      <w:r w:rsidRPr="0076557A">
        <w:rPr>
          <w:rFonts w:ascii="Arial" w:eastAsia="Times New Roman" w:hAnsi="Arial" w:cs="Arial"/>
          <w:b/>
          <w:bCs/>
          <w:sz w:val="18"/>
          <w:szCs w:val="18"/>
          <w:u w:val="single"/>
        </w:rPr>
        <w:t>first</w:t>
      </w:r>
      <w:r w:rsidRPr="0076557A">
        <w:rPr>
          <w:rFonts w:ascii="Arial" w:eastAsia="Times New Roman" w:hAnsi="Arial" w:cs="Arial"/>
          <w:sz w:val="18"/>
          <w:szCs w:val="18"/>
        </w:rPr>
        <w:t xml:space="preserve"> year your agency chooses this objective. Expand capacity building with partners to strengthen PSE collaborations and impact (e.g., community residents, community organizations). This course can be completed with community partners and resident leaders.</w:t>
      </w:r>
    </w:p>
    <w:p w14:paraId="707DBF6B" w14:textId="77777777" w:rsidR="001F0EC2" w:rsidRPr="0076557A" w:rsidRDefault="001F0EC2" w:rsidP="001F0EC2">
      <w:pPr>
        <w:widowControl w:val="0"/>
        <w:numPr>
          <w:ilvl w:val="0"/>
          <w:numId w:val="26"/>
        </w:numPr>
        <w:spacing w:after="0" w:line="240" w:lineRule="auto"/>
        <w:ind w:left="1800"/>
        <w:contextualSpacing/>
        <w:rPr>
          <w:rFonts w:ascii="Arial" w:eastAsiaTheme="minorEastAsia" w:hAnsi="Arial" w:cs="Arial"/>
          <w:sz w:val="18"/>
          <w:szCs w:val="18"/>
        </w:rPr>
      </w:pPr>
      <w:r w:rsidRPr="0076557A">
        <w:rPr>
          <w:rFonts w:ascii="Arial" w:eastAsia="Times New Roman" w:hAnsi="Arial" w:cs="Arial"/>
          <w:b/>
          <w:bCs/>
          <w:sz w:val="18"/>
          <w:szCs w:val="18"/>
        </w:rPr>
        <w:t xml:space="preserve">If 2023, will be the </w:t>
      </w:r>
      <w:r w:rsidRPr="0076557A">
        <w:rPr>
          <w:rFonts w:ascii="Arial" w:eastAsia="Times New Roman" w:hAnsi="Arial" w:cs="Arial"/>
          <w:b/>
          <w:bCs/>
          <w:sz w:val="18"/>
          <w:szCs w:val="18"/>
          <w:u w:val="single"/>
        </w:rPr>
        <w:t>second</w:t>
      </w:r>
      <w:r w:rsidRPr="0076557A">
        <w:rPr>
          <w:rFonts w:ascii="Arial" w:eastAsia="Times New Roman" w:hAnsi="Arial" w:cs="Arial"/>
          <w:b/>
          <w:bCs/>
          <w:sz w:val="18"/>
          <w:szCs w:val="18"/>
        </w:rPr>
        <w:t xml:space="preserve"> year</w:t>
      </w:r>
      <w:r w:rsidRPr="0076557A">
        <w:rPr>
          <w:rFonts w:ascii="Arial" w:eastAsia="Times New Roman" w:hAnsi="Arial" w:cs="Arial"/>
          <w:sz w:val="18"/>
          <w:szCs w:val="18"/>
        </w:rPr>
        <w:t xml:space="preserve"> of this MCH objective c</w:t>
      </w:r>
      <w:r w:rsidRPr="0076557A">
        <w:rPr>
          <w:rFonts w:ascii="Arial" w:hAnsi="Arial" w:cs="Arial"/>
          <w:sz w:val="18"/>
          <w:szCs w:val="18"/>
        </w:rPr>
        <w:t>omplete the Community Engagement Assessment Tool. (When possible, include family and community representatives who are engaged with activities in the assessment process.)</w:t>
      </w:r>
    </w:p>
    <w:p w14:paraId="23256781" w14:textId="77777777" w:rsidR="001F0EC2" w:rsidRPr="0076557A" w:rsidRDefault="001F0EC2" w:rsidP="001F0EC2">
      <w:pPr>
        <w:widowControl w:val="0"/>
        <w:numPr>
          <w:ilvl w:val="0"/>
          <w:numId w:val="28"/>
        </w:numPr>
        <w:tabs>
          <w:tab w:val="left" w:pos="1800"/>
        </w:tabs>
        <w:spacing w:after="0" w:line="240" w:lineRule="auto"/>
        <w:ind w:left="2430"/>
        <w:rPr>
          <w:rFonts w:ascii="Arial" w:hAnsi="Arial" w:cs="Arial"/>
          <w:sz w:val="18"/>
          <w:szCs w:val="18"/>
        </w:rPr>
      </w:pPr>
      <w:r w:rsidRPr="0076557A">
        <w:rPr>
          <w:rFonts w:ascii="Arial" w:hAnsi="Arial" w:cs="Arial"/>
          <w:sz w:val="18"/>
          <w:szCs w:val="18"/>
        </w:rPr>
        <w:t>Develop an action plan focusing on one indicator from the Community Engagement Assessment Tool.</w:t>
      </w:r>
    </w:p>
    <w:p w14:paraId="20DAA77B" w14:textId="5427E25D" w:rsidR="001F0EC2" w:rsidRPr="0076557A" w:rsidRDefault="001F0EC2" w:rsidP="001F0EC2">
      <w:pPr>
        <w:widowControl w:val="0"/>
        <w:numPr>
          <w:ilvl w:val="0"/>
          <w:numId w:val="28"/>
        </w:numPr>
        <w:tabs>
          <w:tab w:val="left" w:pos="1800"/>
        </w:tabs>
        <w:spacing w:after="0" w:line="240" w:lineRule="auto"/>
        <w:ind w:left="2430"/>
        <w:rPr>
          <w:rFonts w:ascii="Arial" w:hAnsi="Arial" w:cs="Arial"/>
          <w:sz w:val="18"/>
          <w:szCs w:val="18"/>
        </w:rPr>
      </w:pPr>
      <w:r w:rsidRPr="0076557A">
        <w:rPr>
          <w:rFonts w:ascii="Arial" w:hAnsi="Arial" w:cs="Arial"/>
          <w:sz w:val="18"/>
          <w:szCs w:val="18"/>
        </w:rPr>
        <w:t>Implement the action plan to support at least one practice change to enhance family, youth, and community engagement.</w:t>
      </w:r>
    </w:p>
    <w:p w14:paraId="2345694B" w14:textId="77777777" w:rsidR="00884AF6" w:rsidRPr="0076557A" w:rsidRDefault="00884AF6" w:rsidP="00CF08CC">
      <w:pPr>
        <w:spacing w:before="60" w:after="0" w:line="240" w:lineRule="auto"/>
        <w:rPr>
          <w:rFonts w:ascii="Arial" w:hAnsi="Arial" w:cs="Arial"/>
          <w:color w:val="E36C0A" w:themeColor="accent6" w:themeShade="BF"/>
          <w:sz w:val="18"/>
          <w:szCs w:val="18"/>
        </w:rPr>
      </w:pPr>
      <w:r w:rsidRPr="0076557A">
        <w:rPr>
          <w:rFonts w:ascii="Arial" w:eastAsia="Times New Roman" w:hAnsi="Arial" w:cs="Arial"/>
          <w:b/>
          <w:bCs/>
          <w:color w:val="E36C0A" w:themeColor="accent6" w:themeShade="BF"/>
          <w:sz w:val="18"/>
          <w:szCs w:val="18"/>
        </w:rPr>
        <w:t>Strategy 3:</w:t>
      </w:r>
      <w:r w:rsidRPr="0076557A">
        <w:rPr>
          <w:rFonts w:ascii="Arial" w:eastAsia="Times New Roman" w:hAnsi="Arial" w:cs="Arial"/>
          <w:color w:val="E36C0A" w:themeColor="accent6" w:themeShade="BF"/>
          <w:sz w:val="18"/>
          <w:szCs w:val="18"/>
        </w:rPr>
        <w:t xml:space="preserve"> Partner with local </w:t>
      </w:r>
      <w:r w:rsidRPr="0076557A">
        <w:rPr>
          <w:rFonts w:ascii="Arial" w:eastAsia="Times New Roman" w:hAnsi="Arial" w:cs="Arial"/>
          <w:b/>
          <w:bCs/>
          <w:color w:val="E36C0A" w:themeColor="accent6" w:themeShade="BF"/>
          <w:sz w:val="18"/>
          <w:szCs w:val="18"/>
        </w:rPr>
        <w:t>afterschool/out of school time programs and community organizations</w:t>
      </w:r>
      <w:r w:rsidRPr="0076557A">
        <w:rPr>
          <w:rFonts w:ascii="Arial" w:eastAsia="Times New Roman" w:hAnsi="Arial" w:cs="Arial"/>
          <w:color w:val="E36C0A" w:themeColor="accent6" w:themeShade="BF"/>
          <w:sz w:val="18"/>
          <w:szCs w:val="18"/>
        </w:rPr>
        <w:t xml:space="preserve"> to support opportunities for improved physical activity and nutrition in children. </w:t>
      </w:r>
    </w:p>
    <w:p w14:paraId="38E52ED3" w14:textId="77777777" w:rsidR="00884AF6" w:rsidRPr="0076557A" w:rsidRDefault="00884AF6" w:rsidP="00FA5518">
      <w:pPr>
        <w:spacing w:after="0" w:line="240" w:lineRule="auto"/>
        <w:rPr>
          <w:rFonts w:ascii="Arial" w:hAnsi="Arial" w:cs="Arial"/>
          <w:sz w:val="18"/>
          <w:szCs w:val="18"/>
        </w:rPr>
      </w:pPr>
      <w:r w:rsidRPr="0076557A">
        <w:rPr>
          <w:rFonts w:ascii="Arial" w:eastAsia="Times New Roman" w:hAnsi="Arial" w:cs="Arial"/>
          <w:sz w:val="18"/>
          <w:szCs w:val="18"/>
        </w:rPr>
        <w:t>Core Activities:</w:t>
      </w:r>
    </w:p>
    <w:p w14:paraId="42E7C180" w14:textId="006149A5" w:rsidR="00884AF6" w:rsidRPr="0076557A" w:rsidRDefault="00884AF6" w:rsidP="008572C6">
      <w:pPr>
        <w:widowControl w:val="0"/>
        <w:numPr>
          <w:ilvl w:val="0"/>
          <w:numId w:val="11"/>
        </w:numPr>
        <w:spacing w:after="0" w:line="240" w:lineRule="auto"/>
        <w:ind w:left="360"/>
        <w:contextualSpacing/>
        <w:rPr>
          <w:rFonts w:ascii="Arial" w:eastAsiaTheme="minorEastAsia" w:hAnsi="Arial" w:cs="Arial"/>
          <w:sz w:val="18"/>
          <w:szCs w:val="18"/>
        </w:rPr>
      </w:pPr>
      <w:r w:rsidRPr="0076557A">
        <w:rPr>
          <w:rFonts w:ascii="Arial" w:eastAsia="Times New Roman" w:hAnsi="Arial" w:cs="Arial"/>
          <w:sz w:val="18"/>
          <w:szCs w:val="18"/>
        </w:rPr>
        <w:t xml:space="preserve">Partner with the local afterschool/out of school time programs and youth serving community organizations on implementing new opportunities or support ongoing activities that align with the WI DHS Title V PAN survey results. </w:t>
      </w:r>
    </w:p>
    <w:p w14:paraId="199E41E7" w14:textId="77777777" w:rsidR="001F0EC2" w:rsidRPr="0076557A" w:rsidRDefault="001F0EC2" w:rsidP="001F0EC2">
      <w:pPr>
        <w:pStyle w:val="ListParagraph"/>
        <w:widowControl w:val="0"/>
        <w:numPr>
          <w:ilvl w:val="0"/>
          <w:numId w:val="31"/>
        </w:numPr>
        <w:spacing w:after="0" w:line="240" w:lineRule="auto"/>
        <w:rPr>
          <w:rFonts w:ascii="Arial" w:eastAsia="Times New Roman" w:hAnsi="Arial" w:cs="Arial"/>
          <w:sz w:val="18"/>
          <w:szCs w:val="18"/>
        </w:rPr>
      </w:pPr>
      <w:r w:rsidRPr="0076557A">
        <w:rPr>
          <w:rFonts w:ascii="Arial" w:eastAsia="Times New Roman" w:hAnsi="Arial" w:cs="Arial"/>
          <w:sz w:val="18"/>
          <w:szCs w:val="18"/>
        </w:rPr>
        <w:t xml:space="preserve">Enhance PSE knowledge for the MCH workforce to inform PAN strategies and activities centered in health equity. </w:t>
      </w:r>
    </w:p>
    <w:p w14:paraId="67530B17" w14:textId="77777777" w:rsidR="001F0EC2" w:rsidRPr="0076557A" w:rsidRDefault="001F0EC2" w:rsidP="001F0EC2">
      <w:pPr>
        <w:widowControl w:val="0"/>
        <w:numPr>
          <w:ilvl w:val="0"/>
          <w:numId w:val="26"/>
        </w:numPr>
        <w:spacing w:after="0" w:line="240" w:lineRule="auto"/>
        <w:ind w:left="1800"/>
        <w:contextualSpacing/>
        <w:rPr>
          <w:rFonts w:ascii="Arial" w:eastAsiaTheme="minorEastAsia" w:hAnsi="Arial" w:cs="Arial"/>
          <w:sz w:val="18"/>
          <w:szCs w:val="18"/>
        </w:rPr>
      </w:pPr>
      <w:r w:rsidRPr="0076557A">
        <w:rPr>
          <w:rFonts w:ascii="Arial" w:eastAsia="Times New Roman" w:hAnsi="Arial" w:cs="Arial"/>
          <w:sz w:val="18"/>
          <w:szCs w:val="18"/>
        </w:rPr>
        <w:t xml:space="preserve">Complete the Systems Approaches for Healthy Communities online training if this is the </w:t>
      </w:r>
      <w:r w:rsidRPr="0076557A">
        <w:rPr>
          <w:rFonts w:ascii="Arial" w:eastAsia="Times New Roman" w:hAnsi="Arial" w:cs="Arial"/>
          <w:b/>
          <w:bCs/>
          <w:sz w:val="18"/>
          <w:szCs w:val="18"/>
          <w:u w:val="single"/>
        </w:rPr>
        <w:t>first</w:t>
      </w:r>
      <w:r w:rsidRPr="0076557A">
        <w:rPr>
          <w:rFonts w:ascii="Arial" w:eastAsia="Times New Roman" w:hAnsi="Arial" w:cs="Arial"/>
          <w:sz w:val="18"/>
          <w:szCs w:val="18"/>
        </w:rPr>
        <w:t xml:space="preserve"> year your agency chooses this objective. Expand capacity building with partners to strengthen PSE collaborations and impact (e.g., community residents, community organizations). This course can be completed with community partners and resident leaders.</w:t>
      </w:r>
    </w:p>
    <w:p w14:paraId="77DD58D4" w14:textId="77777777" w:rsidR="001F0EC2" w:rsidRPr="0076557A" w:rsidRDefault="001F0EC2" w:rsidP="001F0EC2">
      <w:pPr>
        <w:widowControl w:val="0"/>
        <w:numPr>
          <w:ilvl w:val="0"/>
          <w:numId w:val="26"/>
        </w:numPr>
        <w:spacing w:after="0" w:line="240" w:lineRule="auto"/>
        <w:ind w:left="1800"/>
        <w:contextualSpacing/>
        <w:rPr>
          <w:rFonts w:ascii="Arial" w:eastAsiaTheme="minorEastAsia" w:hAnsi="Arial" w:cs="Arial"/>
          <w:sz w:val="18"/>
          <w:szCs w:val="18"/>
        </w:rPr>
      </w:pPr>
      <w:r w:rsidRPr="0076557A">
        <w:rPr>
          <w:rFonts w:ascii="Arial" w:eastAsia="Times New Roman" w:hAnsi="Arial" w:cs="Arial"/>
          <w:b/>
          <w:bCs/>
          <w:sz w:val="18"/>
          <w:szCs w:val="18"/>
        </w:rPr>
        <w:t xml:space="preserve">If 2023, will be the </w:t>
      </w:r>
      <w:r w:rsidRPr="0076557A">
        <w:rPr>
          <w:rFonts w:ascii="Arial" w:eastAsia="Times New Roman" w:hAnsi="Arial" w:cs="Arial"/>
          <w:b/>
          <w:bCs/>
          <w:sz w:val="18"/>
          <w:szCs w:val="18"/>
          <w:u w:val="single"/>
        </w:rPr>
        <w:t>second</w:t>
      </w:r>
      <w:r w:rsidRPr="0076557A">
        <w:rPr>
          <w:rFonts w:ascii="Arial" w:eastAsia="Times New Roman" w:hAnsi="Arial" w:cs="Arial"/>
          <w:b/>
          <w:bCs/>
          <w:sz w:val="18"/>
          <w:szCs w:val="18"/>
        </w:rPr>
        <w:t xml:space="preserve"> year</w:t>
      </w:r>
      <w:r w:rsidRPr="0076557A">
        <w:rPr>
          <w:rFonts w:ascii="Arial" w:eastAsia="Times New Roman" w:hAnsi="Arial" w:cs="Arial"/>
          <w:sz w:val="18"/>
          <w:szCs w:val="18"/>
        </w:rPr>
        <w:t xml:space="preserve"> of this MCH objective c</w:t>
      </w:r>
      <w:r w:rsidRPr="0076557A">
        <w:rPr>
          <w:rFonts w:ascii="Arial" w:hAnsi="Arial" w:cs="Arial"/>
          <w:sz w:val="18"/>
          <w:szCs w:val="18"/>
        </w:rPr>
        <w:t>omplete the Community Engagement Assessment Tool. (When possible, include family and community representatives who are engaged with activities in the assessment process.)</w:t>
      </w:r>
    </w:p>
    <w:p w14:paraId="01A5B74D" w14:textId="77777777" w:rsidR="001F0EC2" w:rsidRPr="0076557A" w:rsidRDefault="001F0EC2" w:rsidP="001F0EC2">
      <w:pPr>
        <w:widowControl w:val="0"/>
        <w:numPr>
          <w:ilvl w:val="0"/>
          <w:numId w:val="28"/>
        </w:numPr>
        <w:tabs>
          <w:tab w:val="left" w:pos="1800"/>
        </w:tabs>
        <w:spacing w:after="0" w:line="240" w:lineRule="auto"/>
        <w:ind w:left="2430"/>
        <w:rPr>
          <w:rFonts w:ascii="Arial" w:hAnsi="Arial" w:cs="Arial"/>
          <w:sz w:val="18"/>
          <w:szCs w:val="18"/>
        </w:rPr>
      </w:pPr>
      <w:r w:rsidRPr="0076557A">
        <w:rPr>
          <w:rFonts w:ascii="Arial" w:hAnsi="Arial" w:cs="Arial"/>
          <w:sz w:val="18"/>
          <w:szCs w:val="18"/>
        </w:rPr>
        <w:t>Develop an action plan focusing on one indicator from the Community Engagement Assessment Tool.</w:t>
      </w:r>
    </w:p>
    <w:p w14:paraId="4D75C93B" w14:textId="77777777" w:rsidR="001F0EC2" w:rsidRPr="0076557A" w:rsidRDefault="001F0EC2" w:rsidP="001F0EC2">
      <w:pPr>
        <w:widowControl w:val="0"/>
        <w:numPr>
          <w:ilvl w:val="0"/>
          <w:numId w:val="28"/>
        </w:numPr>
        <w:tabs>
          <w:tab w:val="left" w:pos="1800"/>
        </w:tabs>
        <w:spacing w:after="0" w:line="240" w:lineRule="auto"/>
        <w:ind w:left="2430"/>
        <w:rPr>
          <w:rFonts w:ascii="Arial" w:hAnsi="Arial" w:cs="Arial"/>
          <w:sz w:val="18"/>
          <w:szCs w:val="18"/>
        </w:rPr>
      </w:pPr>
      <w:r w:rsidRPr="0076557A">
        <w:rPr>
          <w:rFonts w:ascii="Arial" w:hAnsi="Arial" w:cs="Arial"/>
          <w:sz w:val="18"/>
          <w:szCs w:val="18"/>
        </w:rPr>
        <w:t>Implement the action plan to support at least one practice change to enhance family, youth, and community engagement.</w:t>
      </w:r>
    </w:p>
    <w:p w14:paraId="22EFC942" w14:textId="77777777" w:rsidR="00996AC5" w:rsidRPr="001F0EC2" w:rsidRDefault="00996AC5" w:rsidP="00C8197F">
      <w:pPr>
        <w:widowControl w:val="0"/>
        <w:spacing w:after="0" w:line="240" w:lineRule="auto"/>
        <w:ind w:left="1080"/>
        <w:contextualSpacing/>
        <w:rPr>
          <w:rFonts w:ascii="Arial" w:eastAsia="Times New Roman" w:hAnsi="Arial" w:cs="Arial"/>
          <w:sz w:val="18"/>
          <w:szCs w:val="18"/>
        </w:rPr>
      </w:pPr>
    </w:p>
    <w:p w14:paraId="29AC7502" w14:textId="4E9D6E16" w:rsidR="00590BF4" w:rsidRPr="001F0EC2" w:rsidRDefault="00590BF4" w:rsidP="00C16D56">
      <w:pPr>
        <w:pStyle w:val="ListParagraph"/>
        <w:widowControl w:val="0"/>
        <w:spacing w:after="0" w:line="240" w:lineRule="auto"/>
        <w:rPr>
          <w:rFonts w:ascii="Arial" w:eastAsiaTheme="minorEastAsia" w:hAnsi="Arial" w:cs="Arial"/>
          <w:sz w:val="18"/>
          <w:szCs w:val="18"/>
        </w:rPr>
      </w:pPr>
      <w:r w:rsidRPr="001F0EC2">
        <w:rPr>
          <w:rFonts w:ascii="Arial" w:hAnsi="Arial" w:cs="Arial"/>
          <w:sz w:val="18"/>
          <w:szCs w:val="18"/>
        </w:rPr>
        <w:br/>
      </w:r>
    </w:p>
    <w:sectPr w:rsidR="00590BF4" w:rsidRPr="001F0EC2" w:rsidSect="00326A72">
      <w:headerReference w:type="default" r:id="rId24"/>
      <w:pgSz w:w="15840" w:h="12240" w:orient="landscape"/>
      <w:pgMar w:top="576" w:right="1170" w:bottom="432"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F1965" w14:textId="77777777" w:rsidR="002C44DC" w:rsidRDefault="002C44DC" w:rsidP="00925737">
      <w:pPr>
        <w:spacing w:after="0" w:line="240" w:lineRule="auto"/>
      </w:pPr>
      <w:r>
        <w:separator/>
      </w:r>
    </w:p>
  </w:endnote>
  <w:endnote w:type="continuationSeparator" w:id="0">
    <w:p w14:paraId="5D5F8BB3" w14:textId="77777777" w:rsidR="002C44DC" w:rsidRDefault="002C44DC" w:rsidP="00925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3F0A1" w14:textId="77777777" w:rsidR="002C44DC" w:rsidRDefault="002C44DC" w:rsidP="00925737">
      <w:pPr>
        <w:spacing w:after="0" w:line="240" w:lineRule="auto"/>
      </w:pPr>
      <w:r>
        <w:separator/>
      </w:r>
    </w:p>
  </w:footnote>
  <w:footnote w:type="continuationSeparator" w:id="0">
    <w:p w14:paraId="0D4E7982" w14:textId="77777777" w:rsidR="002C44DC" w:rsidRDefault="002C44DC" w:rsidP="00925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7237" w14:textId="6243219B" w:rsidR="00556C6D" w:rsidRPr="00556C6D" w:rsidRDefault="00556C6D" w:rsidP="00FA5518">
    <w:pPr>
      <w:pStyle w:val="Header"/>
      <w:tabs>
        <w:tab w:val="clear" w:pos="4680"/>
        <w:tab w:val="clear" w:pos="9360"/>
        <w:tab w:val="right" w:pos="13950"/>
      </w:tabs>
      <w:spacing w:after="240"/>
      <w:rPr>
        <w:rFonts w:ascii="Arial" w:hAnsi="Arial" w:cs="Arial"/>
        <w:sz w:val="18"/>
        <w:szCs w:val="18"/>
      </w:rPr>
    </w:pPr>
    <w:r w:rsidRPr="00556C6D">
      <w:rPr>
        <w:rFonts w:ascii="Arial" w:hAnsi="Arial" w:cs="Arial"/>
        <w:sz w:val="18"/>
        <w:szCs w:val="18"/>
      </w:rPr>
      <w:t>F-01611</w:t>
    </w:r>
    <w:r w:rsidR="00FA5518">
      <w:rPr>
        <w:rFonts w:ascii="Arial" w:hAnsi="Arial" w:cs="Arial"/>
        <w:sz w:val="18"/>
        <w:szCs w:val="18"/>
      </w:rPr>
      <w:tab/>
    </w:r>
    <w:r>
      <w:rPr>
        <w:rFonts w:ascii="Arial" w:hAnsi="Arial" w:cs="Arial"/>
        <w:sz w:val="18"/>
        <w:szCs w:val="18"/>
      </w:rPr>
      <w:t xml:space="preserve">Page </w:t>
    </w:r>
    <w:r w:rsidRPr="00556C6D">
      <w:rPr>
        <w:rFonts w:ascii="Arial" w:hAnsi="Arial" w:cs="Arial"/>
        <w:sz w:val="18"/>
        <w:szCs w:val="18"/>
      </w:rPr>
      <w:fldChar w:fldCharType="begin"/>
    </w:r>
    <w:r w:rsidRPr="00556C6D">
      <w:rPr>
        <w:rFonts w:ascii="Arial" w:hAnsi="Arial" w:cs="Arial"/>
        <w:sz w:val="18"/>
        <w:szCs w:val="18"/>
      </w:rPr>
      <w:instrText xml:space="preserve"> PAGE   \* MERGEFORMAT </w:instrText>
    </w:r>
    <w:r w:rsidRPr="00556C6D">
      <w:rPr>
        <w:rFonts w:ascii="Arial" w:hAnsi="Arial" w:cs="Arial"/>
        <w:sz w:val="18"/>
        <w:szCs w:val="18"/>
      </w:rPr>
      <w:fldChar w:fldCharType="separate"/>
    </w:r>
    <w:r w:rsidR="00CF08CC">
      <w:rPr>
        <w:rFonts w:ascii="Arial" w:hAnsi="Arial" w:cs="Arial"/>
        <w:noProof/>
        <w:sz w:val="18"/>
        <w:szCs w:val="18"/>
      </w:rPr>
      <w:t>5</w:t>
    </w:r>
    <w:r w:rsidRPr="00556C6D">
      <w:rPr>
        <w:rFonts w:ascii="Arial" w:hAnsi="Arial" w:cs="Arial"/>
        <w:noProof/>
        <w:sz w:val="18"/>
        <w:szCs w:val="18"/>
      </w:rPr>
      <w:fldChar w:fldCharType="end"/>
    </w:r>
    <w:r>
      <w:rPr>
        <w:rFonts w:ascii="Arial" w:hAnsi="Arial" w:cs="Arial"/>
        <w:noProof/>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NUMPAGES   \* MERGEFORMAT </w:instrText>
    </w:r>
    <w:r>
      <w:rPr>
        <w:rFonts w:ascii="Arial" w:hAnsi="Arial" w:cs="Arial"/>
        <w:noProof/>
        <w:sz w:val="18"/>
        <w:szCs w:val="18"/>
      </w:rPr>
      <w:fldChar w:fldCharType="separate"/>
    </w:r>
    <w:r w:rsidR="00CF08CC">
      <w:rPr>
        <w:rFonts w:ascii="Arial" w:hAnsi="Arial" w:cs="Arial"/>
        <w:noProof/>
        <w:sz w:val="18"/>
        <w:szCs w:val="18"/>
      </w:rPr>
      <w:t>5</w:t>
    </w:r>
    <w:r>
      <w:rPr>
        <w:rFonts w:ascii="Arial" w:hAnsi="Arial" w:cs="Arial"/>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AE1"/>
    <w:multiLevelType w:val="hybridMultilevel"/>
    <w:tmpl w:val="B0540212"/>
    <w:lvl w:ilvl="0" w:tplc="D12C3544">
      <w:start w:val="1"/>
      <w:numFmt w:val="bullet"/>
      <w:lvlText w:val="·"/>
      <w:lvlJc w:val="left"/>
      <w:pPr>
        <w:ind w:left="720" w:hanging="360"/>
      </w:pPr>
      <w:rPr>
        <w:rFonts w:ascii="Symbol" w:hAnsi="Symbol" w:hint="default"/>
      </w:rPr>
    </w:lvl>
    <w:lvl w:ilvl="1" w:tplc="FB20BC26">
      <w:start w:val="1"/>
      <w:numFmt w:val="bullet"/>
      <w:lvlText w:val="o"/>
      <w:lvlJc w:val="left"/>
      <w:pPr>
        <w:ind w:left="1440" w:hanging="360"/>
      </w:pPr>
      <w:rPr>
        <w:rFonts w:ascii="Courier New" w:hAnsi="Courier New" w:hint="default"/>
      </w:rPr>
    </w:lvl>
    <w:lvl w:ilvl="2" w:tplc="AF861502">
      <w:start w:val="1"/>
      <w:numFmt w:val="bullet"/>
      <w:lvlText w:val=""/>
      <w:lvlJc w:val="left"/>
      <w:pPr>
        <w:ind w:left="2160" w:hanging="360"/>
      </w:pPr>
      <w:rPr>
        <w:rFonts w:ascii="Wingdings" w:hAnsi="Wingdings" w:hint="default"/>
      </w:rPr>
    </w:lvl>
    <w:lvl w:ilvl="3" w:tplc="4616359E">
      <w:start w:val="1"/>
      <w:numFmt w:val="bullet"/>
      <w:lvlText w:val=""/>
      <w:lvlJc w:val="left"/>
      <w:pPr>
        <w:ind w:left="2880" w:hanging="360"/>
      </w:pPr>
      <w:rPr>
        <w:rFonts w:ascii="Symbol" w:hAnsi="Symbol" w:hint="default"/>
      </w:rPr>
    </w:lvl>
    <w:lvl w:ilvl="4" w:tplc="6298BA80">
      <w:start w:val="1"/>
      <w:numFmt w:val="bullet"/>
      <w:lvlText w:val="o"/>
      <w:lvlJc w:val="left"/>
      <w:pPr>
        <w:ind w:left="3600" w:hanging="360"/>
      </w:pPr>
      <w:rPr>
        <w:rFonts w:ascii="Courier New" w:hAnsi="Courier New" w:hint="default"/>
      </w:rPr>
    </w:lvl>
    <w:lvl w:ilvl="5" w:tplc="7228027A">
      <w:start w:val="1"/>
      <w:numFmt w:val="bullet"/>
      <w:lvlText w:val=""/>
      <w:lvlJc w:val="left"/>
      <w:pPr>
        <w:ind w:left="4320" w:hanging="360"/>
      </w:pPr>
      <w:rPr>
        <w:rFonts w:ascii="Wingdings" w:hAnsi="Wingdings" w:hint="default"/>
      </w:rPr>
    </w:lvl>
    <w:lvl w:ilvl="6" w:tplc="5ED8FFDE">
      <w:start w:val="1"/>
      <w:numFmt w:val="bullet"/>
      <w:lvlText w:val=""/>
      <w:lvlJc w:val="left"/>
      <w:pPr>
        <w:ind w:left="5040" w:hanging="360"/>
      </w:pPr>
      <w:rPr>
        <w:rFonts w:ascii="Symbol" w:hAnsi="Symbol" w:hint="default"/>
      </w:rPr>
    </w:lvl>
    <w:lvl w:ilvl="7" w:tplc="72D27B66">
      <w:start w:val="1"/>
      <w:numFmt w:val="bullet"/>
      <w:lvlText w:val="o"/>
      <w:lvlJc w:val="left"/>
      <w:pPr>
        <w:ind w:left="5760" w:hanging="360"/>
      </w:pPr>
      <w:rPr>
        <w:rFonts w:ascii="Courier New" w:hAnsi="Courier New" w:hint="default"/>
      </w:rPr>
    </w:lvl>
    <w:lvl w:ilvl="8" w:tplc="5B125C6E">
      <w:start w:val="1"/>
      <w:numFmt w:val="bullet"/>
      <w:lvlText w:val=""/>
      <w:lvlJc w:val="left"/>
      <w:pPr>
        <w:ind w:left="6480" w:hanging="360"/>
      </w:pPr>
      <w:rPr>
        <w:rFonts w:ascii="Wingdings" w:hAnsi="Wingdings" w:hint="default"/>
      </w:rPr>
    </w:lvl>
  </w:abstractNum>
  <w:abstractNum w:abstractNumId="1" w15:restartNumberingAfterBreak="0">
    <w:nsid w:val="034F23F8"/>
    <w:multiLevelType w:val="hybridMultilevel"/>
    <w:tmpl w:val="90E4E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A1E59"/>
    <w:multiLevelType w:val="hybridMultilevel"/>
    <w:tmpl w:val="0B7E5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B2628"/>
    <w:multiLevelType w:val="hybridMultilevel"/>
    <w:tmpl w:val="0A3AC61C"/>
    <w:lvl w:ilvl="0" w:tplc="C6D6B7A8">
      <w:start w:val="1"/>
      <w:numFmt w:val="decimal"/>
      <w:lvlText w:val="%1."/>
      <w:lvlJc w:val="left"/>
      <w:pPr>
        <w:ind w:left="720" w:hanging="360"/>
      </w:pPr>
    </w:lvl>
    <w:lvl w:ilvl="1" w:tplc="2ED886B6">
      <w:start w:val="1"/>
      <w:numFmt w:val="lowerLetter"/>
      <w:lvlText w:val="%2."/>
      <w:lvlJc w:val="left"/>
      <w:pPr>
        <w:ind w:left="1440" w:hanging="360"/>
      </w:pPr>
    </w:lvl>
    <w:lvl w:ilvl="2" w:tplc="8A4A9E24">
      <w:start w:val="1"/>
      <w:numFmt w:val="lowerRoman"/>
      <w:lvlText w:val="%3."/>
      <w:lvlJc w:val="right"/>
      <w:pPr>
        <w:ind w:left="2160" w:hanging="180"/>
      </w:pPr>
    </w:lvl>
    <w:lvl w:ilvl="3" w:tplc="4CF236AC">
      <w:start w:val="1"/>
      <w:numFmt w:val="decimal"/>
      <w:lvlText w:val="%4."/>
      <w:lvlJc w:val="left"/>
      <w:pPr>
        <w:ind w:left="2880" w:hanging="360"/>
      </w:pPr>
    </w:lvl>
    <w:lvl w:ilvl="4" w:tplc="E196F252">
      <w:start w:val="1"/>
      <w:numFmt w:val="lowerLetter"/>
      <w:lvlText w:val="%5."/>
      <w:lvlJc w:val="left"/>
      <w:pPr>
        <w:ind w:left="3600" w:hanging="360"/>
      </w:pPr>
    </w:lvl>
    <w:lvl w:ilvl="5" w:tplc="CC349726">
      <w:start w:val="1"/>
      <w:numFmt w:val="lowerRoman"/>
      <w:lvlText w:val="%6."/>
      <w:lvlJc w:val="right"/>
      <w:pPr>
        <w:ind w:left="4320" w:hanging="180"/>
      </w:pPr>
    </w:lvl>
    <w:lvl w:ilvl="6" w:tplc="0B065AC8">
      <w:start w:val="1"/>
      <w:numFmt w:val="decimal"/>
      <w:lvlText w:val="%7."/>
      <w:lvlJc w:val="left"/>
      <w:pPr>
        <w:ind w:left="5040" w:hanging="360"/>
      </w:pPr>
    </w:lvl>
    <w:lvl w:ilvl="7" w:tplc="125CCB44">
      <w:start w:val="1"/>
      <w:numFmt w:val="lowerLetter"/>
      <w:lvlText w:val="%8."/>
      <w:lvlJc w:val="left"/>
      <w:pPr>
        <w:ind w:left="5760" w:hanging="360"/>
      </w:pPr>
    </w:lvl>
    <w:lvl w:ilvl="8" w:tplc="A580C7E0">
      <w:start w:val="1"/>
      <w:numFmt w:val="lowerRoman"/>
      <w:lvlText w:val="%9."/>
      <w:lvlJc w:val="right"/>
      <w:pPr>
        <w:ind w:left="6480" w:hanging="180"/>
      </w:pPr>
    </w:lvl>
  </w:abstractNum>
  <w:abstractNum w:abstractNumId="4" w15:restartNumberingAfterBreak="0">
    <w:nsid w:val="0974667F"/>
    <w:multiLevelType w:val="hybridMultilevel"/>
    <w:tmpl w:val="D9CACF24"/>
    <w:lvl w:ilvl="0" w:tplc="2856D12E">
      <w:start w:val="1"/>
      <w:numFmt w:val="decimal"/>
      <w:lvlText w:val="%1."/>
      <w:lvlJc w:val="left"/>
      <w:pPr>
        <w:ind w:left="1080" w:hanging="360"/>
      </w:pPr>
    </w:lvl>
    <w:lvl w:ilvl="1" w:tplc="7EC60B2E">
      <w:start w:val="1"/>
      <w:numFmt w:val="lowerLetter"/>
      <w:lvlText w:val="%2."/>
      <w:lvlJc w:val="left"/>
      <w:pPr>
        <w:ind w:left="1800" w:hanging="360"/>
      </w:pPr>
    </w:lvl>
    <w:lvl w:ilvl="2" w:tplc="38A209BA">
      <w:start w:val="1"/>
      <w:numFmt w:val="lowerRoman"/>
      <w:lvlText w:val="%3."/>
      <w:lvlJc w:val="right"/>
      <w:pPr>
        <w:ind w:left="2520" w:hanging="180"/>
      </w:pPr>
    </w:lvl>
    <w:lvl w:ilvl="3" w:tplc="9DBA7570">
      <w:start w:val="1"/>
      <w:numFmt w:val="decimal"/>
      <w:lvlText w:val="%4."/>
      <w:lvlJc w:val="left"/>
      <w:pPr>
        <w:ind w:left="3240" w:hanging="360"/>
      </w:pPr>
    </w:lvl>
    <w:lvl w:ilvl="4" w:tplc="B4F6E1EC">
      <w:start w:val="1"/>
      <w:numFmt w:val="lowerLetter"/>
      <w:lvlText w:val="%5."/>
      <w:lvlJc w:val="left"/>
      <w:pPr>
        <w:ind w:left="3960" w:hanging="360"/>
      </w:pPr>
    </w:lvl>
    <w:lvl w:ilvl="5" w:tplc="A4C22484">
      <w:start w:val="1"/>
      <w:numFmt w:val="lowerRoman"/>
      <w:lvlText w:val="%6."/>
      <w:lvlJc w:val="right"/>
      <w:pPr>
        <w:ind w:left="4680" w:hanging="180"/>
      </w:pPr>
    </w:lvl>
    <w:lvl w:ilvl="6" w:tplc="66AEA396">
      <w:start w:val="1"/>
      <w:numFmt w:val="decimal"/>
      <w:lvlText w:val="%7."/>
      <w:lvlJc w:val="left"/>
      <w:pPr>
        <w:ind w:left="5400" w:hanging="360"/>
      </w:pPr>
    </w:lvl>
    <w:lvl w:ilvl="7" w:tplc="24424960">
      <w:start w:val="1"/>
      <w:numFmt w:val="lowerLetter"/>
      <w:lvlText w:val="%8."/>
      <w:lvlJc w:val="left"/>
      <w:pPr>
        <w:ind w:left="6120" w:hanging="360"/>
      </w:pPr>
    </w:lvl>
    <w:lvl w:ilvl="8" w:tplc="7F6A654A">
      <w:start w:val="1"/>
      <w:numFmt w:val="lowerRoman"/>
      <w:lvlText w:val="%9."/>
      <w:lvlJc w:val="right"/>
      <w:pPr>
        <w:ind w:left="6840" w:hanging="180"/>
      </w:pPr>
    </w:lvl>
  </w:abstractNum>
  <w:abstractNum w:abstractNumId="5" w15:restartNumberingAfterBreak="0">
    <w:nsid w:val="0A5A5F86"/>
    <w:multiLevelType w:val="hybridMultilevel"/>
    <w:tmpl w:val="E550D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5643E9"/>
    <w:multiLevelType w:val="hybridMultilevel"/>
    <w:tmpl w:val="8BBAC62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7" w15:restartNumberingAfterBreak="0">
    <w:nsid w:val="113B4283"/>
    <w:multiLevelType w:val="hybridMultilevel"/>
    <w:tmpl w:val="A8A2E6F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8" w15:restartNumberingAfterBreak="0">
    <w:nsid w:val="12307AC5"/>
    <w:multiLevelType w:val="hybridMultilevel"/>
    <w:tmpl w:val="4066DD4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9" w15:restartNumberingAfterBreak="0">
    <w:nsid w:val="12C8468B"/>
    <w:multiLevelType w:val="hybridMultilevel"/>
    <w:tmpl w:val="24B80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775144"/>
    <w:multiLevelType w:val="hybridMultilevel"/>
    <w:tmpl w:val="C3FC45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362220"/>
    <w:multiLevelType w:val="hybridMultilevel"/>
    <w:tmpl w:val="B8205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9F488B"/>
    <w:multiLevelType w:val="hybridMultilevel"/>
    <w:tmpl w:val="99805976"/>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1A254344"/>
    <w:multiLevelType w:val="hybridMultilevel"/>
    <w:tmpl w:val="742ACF36"/>
    <w:lvl w:ilvl="0" w:tplc="E22AF2B8">
      <w:start w:val="1"/>
      <w:numFmt w:val="decimal"/>
      <w:lvlText w:val="%1."/>
      <w:lvlJc w:val="left"/>
      <w:pPr>
        <w:ind w:left="6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2876CA"/>
    <w:multiLevelType w:val="hybridMultilevel"/>
    <w:tmpl w:val="64964F38"/>
    <w:lvl w:ilvl="0" w:tplc="04090001">
      <w:start w:val="1"/>
      <w:numFmt w:val="bullet"/>
      <w:lvlText w:val=""/>
      <w:lvlJc w:val="left"/>
      <w:pPr>
        <w:ind w:left="1811" w:hanging="360"/>
      </w:pPr>
      <w:rPr>
        <w:rFonts w:ascii="Symbol" w:hAnsi="Symbol" w:hint="default"/>
      </w:rPr>
    </w:lvl>
    <w:lvl w:ilvl="1" w:tplc="04090003" w:tentative="1">
      <w:start w:val="1"/>
      <w:numFmt w:val="bullet"/>
      <w:lvlText w:val="o"/>
      <w:lvlJc w:val="left"/>
      <w:pPr>
        <w:ind w:left="2531" w:hanging="360"/>
      </w:pPr>
      <w:rPr>
        <w:rFonts w:ascii="Courier New" w:hAnsi="Courier New" w:cs="Courier New" w:hint="default"/>
      </w:rPr>
    </w:lvl>
    <w:lvl w:ilvl="2" w:tplc="04090005" w:tentative="1">
      <w:start w:val="1"/>
      <w:numFmt w:val="bullet"/>
      <w:lvlText w:val=""/>
      <w:lvlJc w:val="left"/>
      <w:pPr>
        <w:ind w:left="3251" w:hanging="360"/>
      </w:pPr>
      <w:rPr>
        <w:rFonts w:ascii="Wingdings" w:hAnsi="Wingdings" w:hint="default"/>
      </w:rPr>
    </w:lvl>
    <w:lvl w:ilvl="3" w:tplc="04090001" w:tentative="1">
      <w:start w:val="1"/>
      <w:numFmt w:val="bullet"/>
      <w:lvlText w:val=""/>
      <w:lvlJc w:val="left"/>
      <w:pPr>
        <w:ind w:left="3971" w:hanging="360"/>
      </w:pPr>
      <w:rPr>
        <w:rFonts w:ascii="Symbol" w:hAnsi="Symbol" w:hint="default"/>
      </w:rPr>
    </w:lvl>
    <w:lvl w:ilvl="4" w:tplc="04090003" w:tentative="1">
      <w:start w:val="1"/>
      <w:numFmt w:val="bullet"/>
      <w:lvlText w:val="o"/>
      <w:lvlJc w:val="left"/>
      <w:pPr>
        <w:ind w:left="4691" w:hanging="360"/>
      </w:pPr>
      <w:rPr>
        <w:rFonts w:ascii="Courier New" w:hAnsi="Courier New" w:cs="Courier New" w:hint="default"/>
      </w:rPr>
    </w:lvl>
    <w:lvl w:ilvl="5" w:tplc="04090005" w:tentative="1">
      <w:start w:val="1"/>
      <w:numFmt w:val="bullet"/>
      <w:lvlText w:val=""/>
      <w:lvlJc w:val="left"/>
      <w:pPr>
        <w:ind w:left="5411" w:hanging="360"/>
      </w:pPr>
      <w:rPr>
        <w:rFonts w:ascii="Wingdings" w:hAnsi="Wingdings" w:hint="default"/>
      </w:rPr>
    </w:lvl>
    <w:lvl w:ilvl="6" w:tplc="04090001" w:tentative="1">
      <w:start w:val="1"/>
      <w:numFmt w:val="bullet"/>
      <w:lvlText w:val=""/>
      <w:lvlJc w:val="left"/>
      <w:pPr>
        <w:ind w:left="6131" w:hanging="360"/>
      </w:pPr>
      <w:rPr>
        <w:rFonts w:ascii="Symbol" w:hAnsi="Symbol" w:hint="default"/>
      </w:rPr>
    </w:lvl>
    <w:lvl w:ilvl="7" w:tplc="04090003" w:tentative="1">
      <w:start w:val="1"/>
      <w:numFmt w:val="bullet"/>
      <w:lvlText w:val="o"/>
      <w:lvlJc w:val="left"/>
      <w:pPr>
        <w:ind w:left="6851" w:hanging="360"/>
      </w:pPr>
      <w:rPr>
        <w:rFonts w:ascii="Courier New" w:hAnsi="Courier New" w:cs="Courier New" w:hint="default"/>
      </w:rPr>
    </w:lvl>
    <w:lvl w:ilvl="8" w:tplc="04090005" w:tentative="1">
      <w:start w:val="1"/>
      <w:numFmt w:val="bullet"/>
      <w:lvlText w:val=""/>
      <w:lvlJc w:val="left"/>
      <w:pPr>
        <w:ind w:left="7571" w:hanging="360"/>
      </w:pPr>
      <w:rPr>
        <w:rFonts w:ascii="Wingdings" w:hAnsi="Wingdings" w:hint="default"/>
      </w:rPr>
    </w:lvl>
  </w:abstractNum>
  <w:abstractNum w:abstractNumId="15" w15:restartNumberingAfterBreak="0">
    <w:nsid w:val="1FCD4609"/>
    <w:multiLevelType w:val="hybridMultilevel"/>
    <w:tmpl w:val="33E68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310BDC"/>
    <w:multiLevelType w:val="hybridMultilevel"/>
    <w:tmpl w:val="6346D4DC"/>
    <w:lvl w:ilvl="0" w:tplc="87C28C76">
      <w:start w:val="1"/>
      <w:numFmt w:val="bullet"/>
      <w:lvlText w:val="·"/>
      <w:lvlJc w:val="left"/>
      <w:pPr>
        <w:ind w:left="720" w:hanging="360"/>
      </w:pPr>
      <w:rPr>
        <w:rFonts w:ascii="Symbol" w:hAnsi="Symbol" w:hint="default"/>
      </w:rPr>
    </w:lvl>
    <w:lvl w:ilvl="1" w:tplc="2B442C24">
      <w:start w:val="1"/>
      <w:numFmt w:val="bullet"/>
      <w:lvlText w:val="o"/>
      <w:lvlJc w:val="left"/>
      <w:pPr>
        <w:ind w:left="1440" w:hanging="360"/>
      </w:pPr>
      <w:rPr>
        <w:rFonts w:ascii="Courier New" w:hAnsi="Courier New" w:hint="default"/>
      </w:rPr>
    </w:lvl>
    <w:lvl w:ilvl="2" w:tplc="CF6CDC80">
      <w:start w:val="1"/>
      <w:numFmt w:val="bullet"/>
      <w:lvlText w:val=""/>
      <w:lvlJc w:val="left"/>
      <w:pPr>
        <w:ind w:left="2160" w:hanging="360"/>
      </w:pPr>
      <w:rPr>
        <w:rFonts w:ascii="Wingdings" w:hAnsi="Wingdings" w:hint="default"/>
      </w:rPr>
    </w:lvl>
    <w:lvl w:ilvl="3" w:tplc="B194F3C4">
      <w:start w:val="1"/>
      <w:numFmt w:val="bullet"/>
      <w:lvlText w:val=""/>
      <w:lvlJc w:val="left"/>
      <w:pPr>
        <w:ind w:left="2880" w:hanging="360"/>
      </w:pPr>
      <w:rPr>
        <w:rFonts w:ascii="Symbol" w:hAnsi="Symbol" w:hint="default"/>
      </w:rPr>
    </w:lvl>
    <w:lvl w:ilvl="4" w:tplc="5EF41142">
      <w:start w:val="1"/>
      <w:numFmt w:val="bullet"/>
      <w:lvlText w:val="o"/>
      <w:lvlJc w:val="left"/>
      <w:pPr>
        <w:ind w:left="3600" w:hanging="360"/>
      </w:pPr>
      <w:rPr>
        <w:rFonts w:ascii="Courier New" w:hAnsi="Courier New" w:hint="default"/>
      </w:rPr>
    </w:lvl>
    <w:lvl w:ilvl="5" w:tplc="4E8A91E8">
      <w:start w:val="1"/>
      <w:numFmt w:val="bullet"/>
      <w:lvlText w:val=""/>
      <w:lvlJc w:val="left"/>
      <w:pPr>
        <w:ind w:left="4320" w:hanging="360"/>
      </w:pPr>
      <w:rPr>
        <w:rFonts w:ascii="Wingdings" w:hAnsi="Wingdings" w:hint="default"/>
      </w:rPr>
    </w:lvl>
    <w:lvl w:ilvl="6" w:tplc="EF7E673E">
      <w:start w:val="1"/>
      <w:numFmt w:val="bullet"/>
      <w:lvlText w:val=""/>
      <w:lvlJc w:val="left"/>
      <w:pPr>
        <w:ind w:left="5040" w:hanging="360"/>
      </w:pPr>
      <w:rPr>
        <w:rFonts w:ascii="Symbol" w:hAnsi="Symbol" w:hint="default"/>
      </w:rPr>
    </w:lvl>
    <w:lvl w:ilvl="7" w:tplc="4BC660C2">
      <w:start w:val="1"/>
      <w:numFmt w:val="bullet"/>
      <w:lvlText w:val="o"/>
      <w:lvlJc w:val="left"/>
      <w:pPr>
        <w:ind w:left="5760" w:hanging="360"/>
      </w:pPr>
      <w:rPr>
        <w:rFonts w:ascii="Courier New" w:hAnsi="Courier New" w:hint="default"/>
      </w:rPr>
    </w:lvl>
    <w:lvl w:ilvl="8" w:tplc="90849762">
      <w:start w:val="1"/>
      <w:numFmt w:val="bullet"/>
      <w:lvlText w:val=""/>
      <w:lvlJc w:val="left"/>
      <w:pPr>
        <w:ind w:left="6480" w:hanging="360"/>
      </w:pPr>
      <w:rPr>
        <w:rFonts w:ascii="Wingdings" w:hAnsi="Wingdings" w:hint="default"/>
      </w:rPr>
    </w:lvl>
  </w:abstractNum>
  <w:abstractNum w:abstractNumId="17" w15:restartNumberingAfterBreak="0">
    <w:nsid w:val="23791550"/>
    <w:multiLevelType w:val="hybridMultilevel"/>
    <w:tmpl w:val="961C1D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4145EBC"/>
    <w:multiLevelType w:val="hybridMultilevel"/>
    <w:tmpl w:val="16700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428571C"/>
    <w:multiLevelType w:val="hybridMultilevel"/>
    <w:tmpl w:val="C6FEA008"/>
    <w:lvl w:ilvl="0" w:tplc="39D870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7A47548"/>
    <w:multiLevelType w:val="hybridMultilevel"/>
    <w:tmpl w:val="82E64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9F31178"/>
    <w:multiLevelType w:val="hybridMultilevel"/>
    <w:tmpl w:val="A10AA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EB6571"/>
    <w:multiLevelType w:val="hybridMultilevel"/>
    <w:tmpl w:val="C15A39D0"/>
    <w:lvl w:ilvl="0" w:tplc="431A8B52">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64D57D3"/>
    <w:multiLevelType w:val="hybridMultilevel"/>
    <w:tmpl w:val="27D466DA"/>
    <w:lvl w:ilvl="0" w:tplc="26F26F6E">
      <w:start w:val="1"/>
      <w:numFmt w:val="bullet"/>
      <w:lvlText w:val="·"/>
      <w:lvlJc w:val="left"/>
      <w:pPr>
        <w:ind w:left="720" w:hanging="360"/>
      </w:pPr>
      <w:rPr>
        <w:rFonts w:ascii="Symbol" w:hAnsi="Symbol" w:hint="default"/>
      </w:rPr>
    </w:lvl>
    <w:lvl w:ilvl="1" w:tplc="453C935E">
      <w:start w:val="1"/>
      <w:numFmt w:val="bullet"/>
      <w:lvlText w:val="o"/>
      <w:lvlJc w:val="left"/>
      <w:pPr>
        <w:ind w:left="1440" w:hanging="360"/>
      </w:pPr>
      <w:rPr>
        <w:rFonts w:ascii="Courier New" w:hAnsi="Courier New" w:hint="default"/>
      </w:rPr>
    </w:lvl>
    <w:lvl w:ilvl="2" w:tplc="E4E27612">
      <w:start w:val="1"/>
      <w:numFmt w:val="bullet"/>
      <w:lvlText w:val=""/>
      <w:lvlJc w:val="left"/>
      <w:pPr>
        <w:ind w:left="2160" w:hanging="360"/>
      </w:pPr>
      <w:rPr>
        <w:rFonts w:ascii="Wingdings" w:hAnsi="Wingdings" w:hint="default"/>
      </w:rPr>
    </w:lvl>
    <w:lvl w:ilvl="3" w:tplc="170ECD1A">
      <w:start w:val="1"/>
      <w:numFmt w:val="bullet"/>
      <w:lvlText w:val=""/>
      <w:lvlJc w:val="left"/>
      <w:pPr>
        <w:ind w:left="2880" w:hanging="360"/>
      </w:pPr>
      <w:rPr>
        <w:rFonts w:ascii="Symbol" w:hAnsi="Symbol" w:hint="default"/>
      </w:rPr>
    </w:lvl>
    <w:lvl w:ilvl="4" w:tplc="13B68238">
      <w:start w:val="1"/>
      <w:numFmt w:val="bullet"/>
      <w:lvlText w:val="o"/>
      <w:lvlJc w:val="left"/>
      <w:pPr>
        <w:ind w:left="3600" w:hanging="360"/>
      </w:pPr>
      <w:rPr>
        <w:rFonts w:ascii="Courier New" w:hAnsi="Courier New" w:hint="default"/>
      </w:rPr>
    </w:lvl>
    <w:lvl w:ilvl="5" w:tplc="2BE0A1AC">
      <w:start w:val="1"/>
      <w:numFmt w:val="bullet"/>
      <w:lvlText w:val=""/>
      <w:lvlJc w:val="left"/>
      <w:pPr>
        <w:ind w:left="4320" w:hanging="360"/>
      </w:pPr>
      <w:rPr>
        <w:rFonts w:ascii="Wingdings" w:hAnsi="Wingdings" w:hint="default"/>
      </w:rPr>
    </w:lvl>
    <w:lvl w:ilvl="6" w:tplc="ACCCA1BE">
      <w:start w:val="1"/>
      <w:numFmt w:val="bullet"/>
      <w:lvlText w:val=""/>
      <w:lvlJc w:val="left"/>
      <w:pPr>
        <w:ind w:left="5040" w:hanging="360"/>
      </w:pPr>
      <w:rPr>
        <w:rFonts w:ascii="Symbol" w:hAnsi="Symbol" w:hint="default"/>
      </w:rPr>
    </w:lvl>
    <w:lvl w:ilvl="7" w:tplc="946A2B4E">
      <w:start w:val="1"/>
      <w:numFmt w:val="bullet"/>
      <w:lvlText w:val="o"/>
      <w:lvlJc w:val="left"/>
      <w:pPr>
        <w:ind w:left="5760" w:hanging="360"/>
      </w:pPr>
      <w:rPr>
        <w:rFonts w:ascii="Courier New" w:hAnsi="Courier New" w:hint="default"/>
      </w:rPr>
    </w:lvl>
    <w:lvl w:ilvl="8" w:tplc="D488E8D0">
      <w:start w:val="1"/>
      <w:numFmt w:val="bullet"/>
      <w:lvlText w:val=""/>
      <w:lvlJc w:val="left"/>
      <w:pPr>
        <w:ind w:left="6480" w:hanging="360"/>
      </w:pPr>
      <w:rPr>
        <w:rFonts w:ascii="Wingdings" w:hAnsi="Wingdings" w:hint="default"/>
      </w:rPr>
    </w:lvl>
  </w:abstractNum>
  <w:abstractNum w:abstractNumId="24" w15:restartNumberingAfterBreak="0">
    <w:nsid w:val="37B6742B"/>
    <w:multiLevelType w:val="hybridMultilevel"/>
    <w:tmpl w:val="EA30D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067C80"/>
    <w:multiLevelType w:val="hybridMultilevel"/>
    <w:tmpl w:val="3B80E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C525DA8"/>
    <w:multiLevelType w:val="hybridMultilevel"/>
    <w:tmpl w:val="81146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D1E64F9"/>
    <w:multiLevelType w:val="hybridMultilevel"/>
    <w:tmpl w:val="E2AA1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F6304CF"/>
    <w:multiLevelType w:val="hybridMultilevel"/>
    <w:tmpl w:val="6E7631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14C3F36"/>
    <w:multiLevelType w:val="hybridMultilevel"/>
    <w:tmpl w:val="46882E1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41F46F8A"/>
    <w:multiLevelType w:val="hybridMultilevel"/>
    <w:tmpl w:val="80689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3FE1A08"/>
    <w:multiLevelType w:val="multilevel"/>
    <w:tmpl w:val="A46684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553E40"/>
    <w:multiLevelType w:val="hybridMultilevel"/>
    <w:tmpl w:val="D6DC6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AC3F70"/>
    <w:multiLevelType w:val="hybridMultilevel"/>
    <w:tmpl w:val="C5669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D76410"/>
    <w:multiLevelType w:val="hybridMultilevel"/>
    <w:tmpl w:val="16B46A44"/>
    <w:lvl w:ilvl="0" w:tplc="15D63248">
      <w:start w:val="1"/>
      <w:numFmt w:val="bullet"/>
      <w:lvlText w:val="·"/>
      <w:lvlJc w:val="left"/>
      <w:pPr>
        <w:ind w:left="720" w:hanging="360"/>
      </w:pPr>
      <w:rPr>
        <w:rFonts w:ascii="Symbol" w:hAnsi="Symbol" w:hint="default"/>
      </w:rPr>
    </w:lvl>
    <w:lvl w:ilvl="1" w:tplc="431A8B52">
      <w:start w:val="1"/>
      <w:numFmt w:val="bullet"/>
      <w:lvlText w:val="o"/>
      <w:lvlJc w:val="left"/>
      <w:pPr>
        <w:ind w:left="1440" w:hanging="360"/>
      </w:pPr>
      <w:rPr>
        <w:rFonts w:ascii="Courier New" w:hAnsi="Courier New" w:hint="default"/>
      </w:rPr>
    </w:lvl>
    <w:lvl w:ilvl="2" w:tplc="56601B26">
      <w:start w:val="1"/>
      <w:numFmt w:val="bullet"/>
      <w:lvlText w:val=""/>
      <w:lvlJc w:val="left"/>
      <w:pPr>
        <w:ind w:left="2160" w:hanging="360"/>
      </w:pPr>
      <w:rPr>
        <w:rFonts w:ascii="Wingdings" w:hAnsi="Wingdings" w:hint="default"/>
      </w:rPr>
    </w:lvl>
    <w:lvl w:ilvl="3" w:tplc="FAB20F1E">
      <w:start w:val="1"/>
      <w:numFmt w:val="bullet"/>
      <w:lvlText w:val=""/>
      <w:lvlJc w:val="left"/>
      <w:pPr>
        <w:ind w:left="2880" w:hanging="360"/>
      </w:pPr>
      <w:rPr>
        <w:rFonts w:ascii="Symbol" w:hAnsi="Symbol" w:hint="default"/>
      </w:rPr>
    </w:lvl>
    <w:lvl w:ilvl="4" w:tplc="444ED14E">
      <w:start w:val="1"/>
      <w:numFmt w:val="bullet"/>
      <w:lvlText w:val="o"/>
      <w:lvlJc w:val="left"/>
      <w:pPr>
        <w:ind w:left="3600" w:hanging="360"/>
      </w:pPr>
      <w:rPr>
        <w:rFonts w:ascii="Courier New" w:hAnsi="Courier New" w:hint="default"/>
      </w:rPr>
    </w:lvl>
    <w:lvl w:ilvl="5" w:tplc="27A2DC04">
      <w:start w:val="1"/>
      <w:numFmt w:val="bullet"/>
      <w:lvlText w:val=""/>
      <w:lvlJc w:val="left"/>
      <w:pPr>
        <w:ind w:left="4320" w:hanging="360"/>
      </w:pPr>
      <w:rPr>
        <w:rFonts w:ascii="Wingdings" w:hAnsi="Wingdings" w:hint="default"/>
      </w:rPr>
    </w:lvl>
    <w:lvl w:ilvl="6" w:tplc="13040250">
      <w:start w:val="1"/>
      <w:numFmt w:val="bullet"/>
      <w:lvlText w:val=""/>
      <w:lvlJc w:val="left"/>
      <w:pPr>
        <w:ind w:left="5040" w:hanging="360"/>
      </w:pPr>
      <w:rPr>
        <w:rFonts w:ascii="Symbol" w:hAnsi="Symbol" w:hint="default"/>
      </w:rPr>
    </w:lvl>
    <w:lvl w:ilvl="7" w:tplc="318A057A">
      <w:start w:val="1"/>
      <w:numFmt w:val="bullet"/>
      <w:lvlText w:val="o"/>
      <w:lvlJc w:val="left"/>
      <w:pPr>
        <w:ind w:left="5760" w:hanging="360"/>
      </w:pPr>
      <w:rPr>
        <w:rFonts w:ascii="Courier New" w:hAnsi="Courier New" w:hint="default"/>
      </w:rPr>
    </w:lvl>
    <w:lvl w:ilvl="8" w:tplc="708AF486">
      <w:start w:val="1"/>
      <w:numFmt w:val="bullet"/>
      <w:lvlText w:val=""/>
      <w:lvlJc w:val="left"/>
      <w:pPr>
        <w:ind w:left="6480" w:hanging="360"/>
      </w:pPr>
      <w:rPr>
        <w:rFonts w:ascii="Wingdings" w:hAnsi="Wingdings" w:hint="default"/>
      </w:rPr>
    </w:lvl>
  </w:abstractNum>
  <w:abstractNum w:abstractNumId="35" w15:restartNumberingAfterBreak="0">
    <w:nsid w:val="480C2892"/>
    <w:multiLevelType w:val="hybridMultilevel"/>
    <w:tmpl w:val="50DA2CEC"/>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6" w15:restartNumberingAfterBreak="0">
    <w:nsid w:val="523C0BDC"/>
    <w:multiLevelType w:val="hybridMultilevel"/>
    <w:tmpl w:val="778A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215404"/>
    <w:multiLevelType w:val="hybridMultilevel"/>
    <w:tmpl w:val="E3BC56F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3C9549E"/>
    <w:multiLevelType w:val="hybridMultilevel"/>
    <w:tmpl w:val="E6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E11A15"/>
    <w:multiLevelType w:val="hybridMultilevel"/>
    <w:tmpl w:val="9F2E349E"/>
    <w:lvl w:ilvl="0" w:tplc="431A8B52">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A72957"/>
    <w:multiLevelType w:val="hybridMultilevel"/>
    <w:tmpl w:val="E64A6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D2D3793"/>
    <w:multiLevelType w:val="hybridMultilevel"/>
    <w:tmpl w:val="8FDEA3B8"/>
    <w:lvl w:ilvl="0" w:tplc="0409000F">
      <w:start w:val="1"/>
      <w:numFmt w:val="decimal"/>
      <w:lvlText w:val="%1."/>
      <w:lvlJc w:val="left"/>
      <w:pPr>
        <w:ind w:left="990" w:hanging="360"/>
      </w:pPr>
    </w:lvl>
    <w:lvl w:ilvl="1" w:tplc="04090001">
      <w:start w:val="1"/>
      <w:numFmt w:val="bullet"/>
      <w:lvlText w:val=""/>
      <w:lvlJc w:val="left"/>
      <w:pPr>
        <w:ind w:left="1710" w:hanging="360"/>
      </w:pPr>
      <w:rPr>
        <w:rFonts w:ascii="Symbol" w:hAnsi="Symbol" w:hint="default"/>
      </w:rPr>
    </w:lvl>
    <w:lvl w:ilvl="2" w:tplc="04090003">
      <w:start w:val="1"/>
      <w:numFmt w:val="bullet"/>
      <w:lvlText w:val="o"/>
      <w:lvlJc w:val="left"/>
      <w:pPr>
        <w:ind w:left="2430" w:hanging="180"/>
      </w:pPr>
      <w:rPr>
        <w:rFonts w:ascii="Courier New" w:hAnsi="Courier New" w:cs="Courier New"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6D720D02"/>
    <w:multiLevelType w:val="hybridMultilevel"/>
    <w:tmpl w:val="776CF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2974F03"/>
    <w:multiLevelType w:val="hybridMultilevel"/>
    <w:tmpl w:val="D68EB4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805FA7"/>
    <w:multiLevelType w:val="hybridMultilevel"/>
    <w:tmpl w:val="BD7E0D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BEA2261"/>
    <w:multiLevelType w:val="hybridMultilevel"/>
    <w:tmpl w:val="DF18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9"/>
  </w:num>
  <w:num w:numId="4">
    <w:abstractNumId w:val="7"/>
  </w:num>
  <w:num w:numId="5">
    <w:abstractNumId w:val="8"/>
  </w:num>
  <w:num w:numId="6">
    <w:abstractNumId w:val="6"/>
  </w:num>
  <w:num w:numId="7">
    <w:abstractNumId w:val="28"/>
  </w:num>
  <w:num w:numId="8">
    <w:abstractNumId w:val="44"/>
  </w:num>
  <w:num w:numId="9">
    <w:abstractNumId w:val="37"/>
  </w:num>
  <w:num w:numId="10">
    <w:abstractNumId w:val="41"/>
  </w:num>
  <w:num w:numId="11">
    <w:abstractNumId w:val="23"/>
  </w:num>
  <w:num w:numId="12">
    <w:abstractNumId w:val="0"/>
  </w:num>
  <w:num w:numId="13">
    <w:abstractNumId w:val="16"/>
  </w:num>
  <w:num w:numId="14">
    <w:abstractNumId w:val="1"/>
  </w:num>
  <w:num w:numId="15">
    <w:abstractNumId w:val="29"/>
  </w:num>
  <w:num w:numId="16">
    <w:abstractNumId w:val="35"/>
  </w:num>
  <w:num w:numId="17">
    <w:abstractNumId w:val="36"/>
  </w:num>
  <w:num w:numId="18">
    <w:abstractNumId w:val="39"/>
  </w:num>
  <w:num w:numId="19">
    <w:abstractNumId w:val="22"/>
  </w:num>
  <w:num w:numId="20">
    <w:abstractNumId w:val="38"/>
  </w:num>
  <w:num w:numId="21">
    <w:abstractNumId w:val="27"/>
  </w:num>
  <w:num w:numId="22">
    <w:abstractNumId w:val="17"/>
  </w:num>
  <w:num w:numId="23">
    <w:abstractNumId w:val="25"/>
  </w:num>
  <w:num w:numId="24">
    <w:abstractNumId w:val="18"/>
  </w:num>
  <w:num w:numId="25">
    <w:abstractNumId w:val="3"/>
  </w:num>
  <w:num w:numId="26">
    <w:abstractNumId w:val="34"/>
  </w:num>
  <w:num w:numId="27">
    <w:abstractNumId w:val="4"/>
  </w:num>
  <w:num w:numId="28">
    <w:abstractNumId w:val="12"/>
  </w:num>
  <w:num w:numId="29">
    <w:abstractNumId w:val="33"/>
  </w:num>
  <w:num w:numId="30">
    <w:abstractNumId w:val="30"/>
  </w:num>
  <w:num w:numId="31">
    <w:abstractNumId w:val="40"/>
  </w:num>
  <w:num w:numId="32">
    <w:abstractNumId w:val="21"/>
  </w:num>
  <w:num w:numId="33">
    <w:abstractNumId w:val="26"/>
  </w:num>
  <w:num w:numId="34">
    <w:abstractNumId w:val="31"/>
    <w:lvlOverride w:ilvl="0">
      <w:startOverride w:val="1"/>
    </w:lvlOverride>
  </w:num>
  <w:num w:numId="35">
    <w:abstractNumId w:val="2"/>
  </w:num>
  <w:num w:numId="36">
    <w:abstractNumId w:val="32"/>
  </w:num>
  <w:num w:numId="37">
    <w:abstractNumId w:val="11"/>
  </w:num>
  <w:num w:numId="38">
    <w:abstractNumId w:val="5"/>
  </w:num>
  <w:num w:numId="39">
    <w:abstractNumId w:val="45"/>
  </w:num>
  <w:num w:numId="40">
    <w:abstractNumId w:val="13"/>
  </w:num>
  <w:num w:numId="41">
    <w:abstractNumId w:val="15"/>
  </w:num>
  <w:num w:numId="42">
    <w:abstractNumId w:val="20"/>
  </w:num>
  <w:num w:numId="43">
    <w:abstractNumId w:val="9"/>
  </w:num>
  <w:num w:numId="44">
    <w:abstractNumId w:val="42"/>
  </w:num>
  <w:num w:numId="45">
    <w:abstractNumId w:val="24"/>
  </w:num>
  <w:num w:numId="46">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forms" w:enforcement="1" w:cryptProviderType="rsaAES" w:cryptAlgorithmClass="hash" w:cryptAlgorithmType="typeAny" w:cryptAlgorithmSid="14" w:cryptSpinCount="100000" w:hash="4mo5A068HsXNPjjeX10GKkIOElIUYenaJzd7OCujF5VwosGvGu193gBySoZPkYPTDd3q8jd/7FTpnIWyx9h+cA==" w:salt="lIm/C6UiBSjXBbeD3tbGw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3M7U0M7AwMzE1MjFS0lEKTi0uzszPAykwrgUAHFm9KCwAAAA="/>
  </w:docVars>
  <w:rsids>
    <w:rsidRoot w:val="00F31B99"/>
    <w:rsid w:val="00011F80"/>
    <w:rsid w:val="00014125"/>
    <w:rsid w:val="0001611B"/>
    <w:rsid w:val="000442F8"/>
    <w:rsid w:val="000444F0"/>
    <w:rsid w:val="00046077"/>
    <w:rsid w:val="00074A7B"/>
    <w:rsid w:val="000859C9"/>
    <w:rsid w:val="00097DBD"/>
    <w:rsid w:val="000A1A6D"/>
    <w:rsid w:val="000A3966"/>
    <w:rsid w:val="000B2E45"/>
    <w:rsid w:val="000C075D"/>
    <w:rsid w:val="000C18B3"/>
    <w:rsid w:val="000D26CC"/>
    <w:rsid w:val="000E2958"/>
    <w:rsid w:val="0010506D"/>
    <w:rsid w:val="00105502"/>
    <w:rsid w:val="0011251F"/>
    <w:rsid w:val="0011717E"/>
    <w:rsid w:val="00117F32"/>
    <w:rsid w:val="00122727"/>
    <w:rsid w:val="00122A26"/>
    <w:rsid w:val="00131A55"/>
    <w:rsid w:val="00141494"/>
    <w:rsid w:val="00152276"/>
    <w:rsid w:val="00172E22"/>
    <w:rsid w:val="0017524E"/>
    <w:rsid w:val="00190732"/>
    <w:rsid w:val="0019372A"/>
    <w:rsid w:val="001C5223"/>
    <w:rsid w:val="001C5C95"/>
    <w:rsid w:val="001D1C13"/>
    <w:rsid w:val="001E27BB"/>
    <w:rsid w:val="001E4D5A"/>
    <w:rsid w:val="001F0EC2"/>
    <w:rsid w:val="001F1F18"/>
    <w:rsid w:val="00222ACD"/>
    <w:rsid w:val="00241C56"/>
    <w:rsid w:val="002468EC"/>
    <w:rsid w:val="002478AD"/>
    <w:rsid w:val="00247CAB"/>
    <w:rsid w:val="002635C2"/>
    <w:rsid w:val="002856F0"/>
    <w:rsid w:val="002B0066"/>
    <w:rsid w:val="002B734B"/>
    <w:rsid w:val="002C44DC"/>
    <w:rsid w:val="002D00F2"/>
    <w:rsid w:val="002D1A01"/>
    <w:rsid w:val="00301890"/>
    <w:rsid w:val="00307E80"/>
    <w:rsid w:val="00325BA4"/>
    <w:rsid w:val="00326A72"/>
    <w:rsid w:val="0033531C"/>
    <w:rsid w:val="0033678A"/>
    <w:rsid w:val="0033732E"/>
    <w:rsid w:val="00356AB3"/>
    <w:rsid w:val="00370801"/>
    <w:rsid w:val="00376A1D"/>
    <w:rsid w:val="00377B3F"/>
    <w:rsid w:val="00391232"/>
    <w:rsid w:val="003B0513"/>
    <w:rsid w:val="003D190C"/>
    <w:rsid w:val="003D45C1"/>
    <w:rsid w:val="003D6CCA"/>
    <w:rsid w:val="003D76C3"/>
    <w:rsid w:val="003E1B0F"/>
    <w:rsid w:val="00405F1E"/>
    <w:rsid w:val="00410FBA"/>
    <w:rsid w:val="0042439A"/>
    <w:rsid w:val="0043757A"/>
    <w:rsid w:val="00454860"/>
    <w:rsid w:val="00461617"/>
    <w:rsid w:val="004772C3"/>
    <w:rsid w:val="0049771F"/>
    <w:rsid w:val="004B0CF3"/>
    <w:rsid w:val="004B4C83"/>
    <w:rsid w:val="004B5F72"/>
    <w:rsid w:val="004B7838"/>
    <w:rsid w:val="004D0F10"/>
    <w:rsid w:val="004D28AB"/>
    <w:rsid w:val="004E758A"/>
    <w:rsid w:val="004F49EE"/>
    <w:rsid w:val="00502DAA"/>
    <w:rsid w:val="00504229"/>
    <w:rsid w:val="0050565B"/>
    <w:rsid w:val="00535395"/>
    <w:rsid w:val="005443E6"/>
    <w:rsid w:val="00544F88"/>
    <w:rsid w:val="005466E2"/>
    <w:rsid w:val="005559CC"/>
    <w:rsid w:val="00556C6D"/>
    <w:rsid w:val="00566DE3"/>
    <w:rsid w:val="0057744C"/>
    <w:rsid w:val="005857B3"/>
    <w:rsid w:val="00590BF4"/>
    <w:rsid w:val="00593D2D"/>
    <w:rsid w:val="00594520"/>
    <w:rsid w:val="005B1A58"/>
    <w:rsid w:val="005B3C79"/>
    <w:rsid w:val="005B3D25"/>
    <w:rsid w:val="005C4AED"/>
    <w:rsid w:val="005E271A"/>
    <w:rsid w:val="005E2C65"/>
    <w:rsid w:val="005F5D27"/>
    <w:rsid w:val="00603FB8"/>
    <w:rsid w:val="00607C53"/>
    <w:rsid w:val="006114DC"/>
    <w:rsid w:val="0063012D"/>
    <w:rsid w:val="00646864"/>
    <w:rsid w:val="006544AE"/>
    <w:rsid w:val="00660917"/>
    <w:rsid w:val="006620EB"/>
    <w:rsid w:val="00667787"/>
    <w:rsid w:val="006712F3"/>
    <w:rsid w:val="00674E23"/>
    <w:rsid w:val="00686BC8"/>
    <w:rsid w:val="006B536F"/>
    <w:rsid w:val="006C5C06"/>
    <w:rsid w:val="006D1016"/>
    <w:rsid w:val="006D6D01"/>
    <w:rsid w:val="006E1C58"/>
    <w:rsid w:val="006E7473"/>
    <w:rsid w:val="00704EA7"/>
    <w:rsid w:val="00710F5B"/>
    <w:rsid w:val="007363D3"/>
    <w:rsid w:val="007563C6"/>
    <w:rsid w:val="0076557A"/>
    <w:rsid w:val="00766152"/>
    <w:rsid w:val="007853CF"/>
    <w:rsid w:val="00786CDB"/>
    <w:rsid w:val="0078749D"/>
    <w:rsid w:val="00787924"/>
    <w:rsid w:val="00797B9A"/>
    <w:rsid w:val="007A3B77"/>
    <w:rsid w:val="007B1232"/>
    <w:rsid w:val="007B15E6"/>
    <w:rsid w:val="007B1CCC"/>
    <w:rsid w:val="007B6FD5"/>
    <w:rsid w:val="007C106C"/>
    <w:rsid w:val="007C50C8"/>
    <w:rsid w:val="007E2A06"/>
    <w:rsid w:val="00803F85"/>
    <w:rsid w:val="00804A34"/>
    <w:rsid w:val="00813F68"/>
    <w:rsid w:val="00824A0F"/>
    <w:rsid w:val="00835E86"/>
    <w:rsid w:val="00837D83"/>
    <w:rsid w:val="008419F1"/>
    <w:rsid w:val="00852942"/>
    <w:rsid w:val="008536F1"/>
    <w:rsid w:val="008572C6"/>
    <w:rsid w:val="00857431"/>
    <w:rsid w:val="00857817"/>
    <w:rsid w:val="00863F84"/>
    <w:rsid w:val="008667FE"/>
    <w:rsid w:val="00884AF6"/>
    <w:rsid w:val="008971B0"/>
    <w:rsid w:val="008A1716"/>
    <w:rsid w:val="008B3780"/>
    <w:rsid w:val="008D250F"/>
    <w:rsid w:val="008D2858"/>
    <w:rsid w:val="008E2720"/>
    <w:rsid w:val="008E326E"/>
    <w:rsid w:val="008F7E63"/>
    <w:rsid w:val="009004F8"/>
    <w:rsid w:val="00911AB5"/>
    <w:rsid w:val="00925737"/>
    <w:rsid w:val="009310C2"/>
    <w:rsid w:val="009329A4"/>
    <w:rsid w:val="0094252C"/>
    <w:rsid w:val="0095008C"/>
    <w:rsid w:val="00974713"/>
    <w:rsid w:val="00982437"/>
    <w:rsid w:val="00990A3E"/>
    <w:rsid w:val="0099232F"/>
    <w:rsid w:val="00996AC5"/>
    <w:rsid w:val="009A3C49"/>
    <w:rsid w:val="009A5BB4"/>
    <w:rsid w:val="009B2CE5"/>
    <w:rsid w:val="009C26D8"/>
    <w:rsid w:val="009C6987"/>
    <w:rsid w:val="009D1BA2"/>
    <w:rsid w:val="009E540B"/>
    <w:rsid w:val="009E6823"/>
    <w:rsid w:val="009F740F"/>
    <w:rsid w:val="00A01480"/>
    <w:rsid w:val="00A25058"/>
    <w:rsid w:val="00A26985"/>
    <w:rsid w:val="00A312E3"/>
    <w:rsid w:val="00A4670E"/>
    <w:rsid w:val="00A71266"/>
    <w:rsid w:val="00A744D2"/>
    <w:rsid w:val="00AB1BE1"/>
    <w:rsid w:val="00AD0A04"/>
    <w:rsid w:val="00AD77D8"/>
    <w:rsid w:val="00AF3FF4"/>
    <w:rsid w:val="00B016BF"/>
    <w:rsid w:val="00B10028"/>
    <w:rsid w:val="00B11A80"/>
    <w:rsid w:val="00B16962"/>
    <w:rsid w:val="00B20821"/>
    <w:rsid w:val="00B33F86"/>
    <w:rsid w:val="00B44990"/>
    <w:rsid w:val="00B50795"/>
    <w:rsid w:val="00B52BA3"/>
    <w:rsid w:val="00B54AC1"/>
    <w:rsid w:val="00B60EA6"/>
    <w:rsid w:val="00B6251D"/>
    <w:rsid w:val="00B6770F"/>
    <w:rsid w:val="00B7035A"/>
    <w:rsid w:val="00B71D4F"/>
    <w:rsid w:val="00B91197"/>
    <w:rsid w:val="00B93FA3"/>
    <w:rsid w:val="00BA1A16"/>
    <w:rsid w:val="00BA4073"/>
    <w:rsid w:val="00BB1D3D"/>
    <w:rsid w:val="00BD4610"/>
    <w:rsid w:val="00BD69AE"/>
    <w:rsid w:val="00C0339F"/>
    <w:rsid w:val="00C16373"/>
    <w:rsid w:val="00C16D56"/>
    <w:rsid w:val="00C234E3"/>
    <w:rsid w:val="00C4403A"/>
    <w:rsid w:val="00C46F31"/>
    <w:rsid w:val="00C501B5"/>
    <w:rsid w:val="00C53869"/>
    <w:rsid w:val="00C71A12"/>
    <w:rsid w:val="00C751BE"/>
    <w:rsid w:val="00C77F80"/>
    <w:rsid w:val="00C8197F"/>
    <w:rsid w:val="00C866F3"/>
    <w:rsid w:val="00CA2686"/>
    <w:rsid w:val="00CA7D61"/>
    <w:rsid w:val="00CB587F"/>
    <w:rsid w:val="00CD40A2"/>
    <w:rsid w:val="00CD4EE8"/>
    <w:rsid w:val="00CD4FE7"/>
    <w:rsid w:val="00CD6DDB"/>
    <w:rsid w:val="00CD79B7"/>
    <w:rsid w:val="00CF08CC"/>
    <w:rsid w:val="00CF0F15"/>
    <w:rsid w:val="00D0080C"/>
    <w:rsid w:val="00D16418"/>
    <w:rsid w:val="00D2131C"/>
    <w:rsid w:val="00D23DCB"/>
    <w:rsid w:val="00D27BDF"/>
    <w:rsid w:val="00D31230"/>
    <w:rsid w:val="00D34CAD"/>
    <w:rsid w:val="00D5114E"/>
    <w:rsid w:val="00D54F9E"/>
    <w:rsid w:val="00D639D3"/>
    <w:rsid w:val="00D77FE6"/>
    <w:rsid w:val="00D90B19"/>
    <w:rsid w:val="00DB4903"/>
    <w:rsid w:val="00DC2589"/>
    <w:rsid w:val="00DC4C75"/>
    <w:rsid w:val="00DD2041"/>
    <w:rsid w:val="00DD27FC"/>
    <w:rsid w:val="00DE23AF"/>
    <w:rsid w:val="00E432C8"/>
    <w:rsid w:val="00E46D27"/>
    <w:rsid w:val="00E4798D"/>
    <w:rsid w:val="00E57869"/>
    <w:rsid w:val="00E70ED5"/>
    <w:rsid w:val="00E71901"/>
    <w:rsid w:val="00E72A55"/>
    <w:rsid w:val="00E7601A"/>
    <w:rsid w:val="00E76CA0"/>
    <w:rsid w:val="00E802BA"/>
    <w:rsid w:val="00E8352F"/>
    <w:rsid w:val="00E84D15"/>
    <w:rsid w:val="00E932BB"/>
    <w:rsid w:val="00E93BC5"/>
    <w:rsid w:val="00E93CF6"/>
    <w:rsid w:val="00EA0FDA"/>
    <w:rsid w:val="00EB0760"/>
    <w:rsid w:val="00EB3BE7"/>
    <w:rsid w:val="00EC4170"/>
    <w:rsid w:val="00EC41D7"/>
    <w:rsid w:val="00ED3EC5"/>
    <w:rsid w:val="00EE4C91"/>
    <w:rsid w:val="00F26AF6"/>
    <w:rsid w:val="00F31B99"/>
    <w:rsid w:val="00F57DC0"/>
    <w:rsid w:val="00F87CE1"/>
    <w:rsid w:val="00F93B92"/>
    <w:rsid w:val="00FA0C78"/>
    <w:rsid w:val="00FA5518"/>
    <w:rsid w:val="00FB1341"/>
    <w:rsid w:val="00FB7B99"/>
    <w:rsid w:val="00FC1906"/>
    <w:rsid w:val="00FD6D56"/>
    <w:rsid w:val="00FE24B5"/>
    <w:rsid w:val="00FE2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458FC6"/>
  <w15:docId w15:val="{86D97967-D5CB-4C1F-95BA-CD2C8172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1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1901"/>
    <w:pPr>
      <w:ind w:left="720"/>
      <w:contextualSpacing/>
    </w:pPr>
  </w:style>
  <w:style w:type="paragraph" w:styleId="Header">
    <w:name w:val="header"/>
    <w:basedOn w:val="Normal"/>
    <w:link w:val="HeaderChar"/>
    <w:uiPriority w:val="99"/>
    <w:unhideWhenUsed/>
    <w:rsid w:val="00925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737"/>
  </w:style>
  <w:style w:type="paragraph" w:styleId="Footer">
    <w:name w:val="footer"/>
    <w:basedOn w:val="Normal"/>
    <w:link w:val="FooterChar"/>
    <w:uiPriority w:val="99"/>
    <w:unhideWhenUsed/>
    <w:rsid w:val="00925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737"/>
  </w:style>
  <w:style w:type="paragraph" w:styleId="BalloonText">
    <w:name w:val="Balloon Text"/>
    <w:basedOn w:val="Normal"/>
    <w:link w:val="BalloonTextChar"/>
    <w:uiPriority w:val="99"/>
    <w:semiHidden/>
    <w:unhideWhenUsed/>
    <w:rsid w:val="00925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737"/>
    <w:rPr>
      <w:rFonts w:ascii="Tahoma" w:hAnsi="Tahoma" w:cs="Tahoma"/>
      <w:sz w:val="16"/>
      <w:szCs w:val="16"/>
    </w:rPr>
  </w:style>
  <w:style w:type="character" w:styleId="Hyperlink">
    <w:name w:val="Hyperlink"/>
    <w:basedOn w:val="DefaultParagraphFont"/>
    <w:uiPriority w:val="99"/>
    <w:unhideWhenUsed/>
    <w:rsid w:val="00B93FA3"/>
    <w:rPr>
      <w:color w:val="0000FF" w:themeColor="hyperlink"/>
      <w:u w:val="single"/>
    </w:rPr>
  </w:style>
  <w:style w:type="character" w:styleId="FollowedHyperlink">
    <w:name w:val="FollowedHyperlink"/>
    <w:basedOn w:val="DefaultParagraphFont"/>
    <w:uiPriority w:val="99"/>
    <w:semiHidden/>
    <w:unhideWhenUsed/>
    <w:rsid w:val="00B6251D"/>
    <w:rPr>
      <w:color w:val="800080" w:themeColor="followedHyperlink"/>
      <w:u w:val="single"/>
    </w:rPr>
  </w:style>
  <w:style w:type="paragraph" w:styleId="Revision">
    <w:name w:val="Revision"/>
    <w:hidden/>
    <w:uiPriority w:val="99"/>
    <w:semiHidden/>
    <w:rsid w:val="009B2CE5"/>
    <w:pPr>
      <w:spacing w:after="0" w:line="240" w:lineRule="auto"/>
    </w:pPr>
  </w:style>
  <w:style w:type="paragraph" w:styleId="NoSpacing">
    <w:name w:val="No Spacing"/>
    <w:uiPriority w:val="1"/>
    <w:qFormat/>
    <w:rsid w:val="006620EB"/>
    <w:pPr>
      <w:spacing w:after="0" w:line="240" w:lineRule="auto"/>
    </w:pPr>
  </w:style>
  <w:style w:type="paragraph" w:styleId="NormalWeb">
    <w:name w:val="Normal (Web)"/>
    <w:basedOn w:val="Normal"/>
    <w:uiPriority w:val="99"/>
    <w:unhideWhenUsed/>
    <w:rsid w:val="00D77FE6"/>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329A4"/>
    <w:rPr>
      <w:sz w:val="16"/>
      <w:szCs w:val="16"/>
    </w:rPr>
  </w:style>
  <w:style w:type="paragraph" w:styleId="CommentText">
    <w:name w:val="annotation text"/>
    <w:basedOn w:val="Normal"/>
    <w:link w:val="CommentTextChar"/>
    <w:uiPriority w:val="99"/>
    <w:unhideWhenUsed/>
    <w:rsid w:val="009329A4"/>
    <w:pPr>
      <w:spacing w:line="240" w:lineRule="auto"/>
    </w:pPr>
    <w:rPr>
      <w:sz w:val="20"/>
      <w:szCs w:val="20"/>
    </w:rPr>
  </w:style>
  <w:style w:type="character" w:customStyle="1" w:styleId="CommentTextChar">
    <w:name w:val="Comment Text Char"/>
    <w:basedOn w:val="DefaultParagraphFont"/>
    <w:link w:val="CommentText"/>
    <w:uiPriority w:val="99"/>
    <w:rsid w:val="009329A4"/>
    <w:rPr>
      <w:sz w:val="20"/>
      <w:szCs w:val="20"/>
    </w:rPr>
  </w:style>
  <w:style w:type="paragraph" w:styleId="CommentSubject">
    <w:name w:val="annotation subject"/>
    <w:basedOn w:val="CommentText"/>
    <w:next w:val="CommentText"/>
    <w:link w:val="CommentSubjectChar"/>
    <w:uiPriority w:val="99"/>
    <w:semiHidden/>
    <w:unhideWhenUsed/>
    <w:rsid w:val="009329A4"/>
    <w:rPr>
      <w:b/>
      <w:bCs/>
    </w:rPr>
  </w:style>
  <w:style w:type="character" w:customStyle="1" w:styleId="CommentSubjectChar">
    <w:name w:val="Comment Subject Char"/>
    <w:basedOn w:val="CommentTextChar"/>
    <w:link w:val="CommentSubject"/>
    <w:uiPriority w:val="99"/>
    <w:semiHidden/>
    <w:rsid w:val="009329A4"/>
    <w:rPr>
      <w:b/>
      <w:bCs/>
      <w:sz w:val="20"/>
      <w:szCs w:val="20"/>
    </w:rPr>
  </w:style>
  <w:style w:type="character" w:styleId="UnresolvedMention">
    <w:name w:val="Unresolved Mention"/>
    <w:basedOn w:val="DefaultParagraphFont"/>
    <w:uiPriority w:val="99"/>
    <w:semiHidden/>
    <w:unhideWhenUsed/>
    <w:rsid w:val="00911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653981">
      <w:bodyDiv w:val="1"/>
      <w:marLeft w:val="0"/>
      <w:marRight w:val="0"/>
      <w:marTop w:val="0"/>
      <w:marBottom w:val="0"/>
      <w:divBdr>
        <w:top w:val="none" w:sz="0" w:space="0" w:color="auto"/>
        <w:left w:val="none" w:sz="0" w:space="0" w:color="auto"/>
        <w:bottom w:val="none" w:sz="0" w:space="0" w:color="auto"/>
        <w:right w:val="none" w:sz="0" w:space="0" w:color="auto"/>
      </w:divBdr>
    </w:div>
    <w:div w:id="1348210621">
      <w:bodyDiv w:val="1"/>
      <w:marLeft w:val="0"/>
      <w:marRight w:val="0"/>
      <w:marTop w:val="0"/>
      <w:marBottom w:val="0"/>
      <w:divBdr>
        <w:top w:val="none" w:sz="0" w:space="0" w:color="auto"/>
        <w:left w:val="none" w:sz="0" w:space="0" w:color="auto"/>
        <w:bottom w:val="none" w:sz="0" w:space="0" w:color="auto"/>
        <w:right w:val="none" w:sz="0" w:space="0" w:color="auto"/>
      </w:divBdr>
    </w:div>
    <w:div w:id="141978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llBadger.org" TargetMode="External"/><Relationship Id="rId13" Type="http://schemas.openxmlformats.org/officeDocument/2006/relationships/hyperlink" Target="http://www.sprc.org/resources-programs/trevor-lifeguard-workshop" TargetMode="External"/><Relationship Id="rId18" Type="http://schemas.openxmlformats.org/officeDocument/2006/relationships/hyperlink" Target="http://zerosuicide.sprc.org/toolk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chnavigator.org/documents/FoundationalPracticesforHealthEquityLearningandActionTool.pdf" TargetMode="External"/><Relationship Id="rId7" Type="http://schemas.openxmlformats.org/officeDocument/2006/relationships/endnotes" Target="endnotes.xml"/><Relationship Id="rId12" Type="http://schemas.openxmlformats.org/officeDocument/2006/relationships/hyperlink" Target="https://www.dhs.wisconsin.gov/mch/family-youth-community-engagement.htm" TargetMode="External"/><Relationship Id="rId17" Type="http://schemas.openxmlformats.org/officeDocument/2006/relationships/hyperlink" Target="https://sourcesofstrength.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opesquad.com/" TargetMode="External"/><Relationship Id="rId20" Type="http://schemas.openxmlformats.org/officeDocument/2006/relationships/hyperlink" Target="https://www.dhs.wisconsin.gov/mch/family-youth-community-engagemen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wisconsin.gov/mch/family-youth-community-engagement.ht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prc.org/resources-programs/sos-signs-suicide" TargetMode="External"/><Relationship Id="rId23" Type="http://schemas.openxmlformats.org/officeDocument/2006/relationships/hyperlink" Target="https://www.dhs.wisconsin.gov/publications/p02955.pdf" TargetMode="External"/><Relationship Id="rId10" Type="http://schemas.openxmlformats.org/officeDocument/2006/relationships/hyperlink" Target="https://www.dhs.wisconsin.gov/mch/family-youth-community-engagement.htm" TargetMode="External"/><Relationship Id="rId19" Type="http://schemas.openxmlformats.org/officeDocument/2006/relationships/hyperlink" Target="https://www.dhs.wisconsin.gov/mch/family-youth-community-engagement.htm" TargetMode="External"/><Relationship Id="rId4" Type="http://schemas.openxmlformats.org/officeDocument/2006/relationships/settings" Target="settings.xml"/><Relationship Id="rId9" Type="http://schemas.openxmlformats.org/officeDocument/2006/relationships/hyperlink" Target="mailto:help@wellbadger.org" TargetMode="External"/><Relationship Id="rId14" Type="http://schemas.openxmlformats.org/officeDocument/2006/relationships/hyperlink" Target="http://www.sprc.org/resources-programs/making-educators-partners-youth-scuicide-prevention-act-facts" TargetMode="External"/><Relationship Id="rId22" Type="http://schemas.openxmlformats.org/officeDocument/2006/relationships/hyperlink" Target="mailto:help@wellbadg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4C5FF-5DA6-4B59-9606-F59128A7C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3219</Words>
  <Characters>18349</Characters>
  <Application>Microsoft Office Word</Application>
  <DocSecurity>4</DocSecurity>
  <Lines>152</Lines>
  <Paragraphs>43</Paragraphs>
  <ScaleCrop>false</ScaleCrop>
  <HeadingPairs>
    <vt:vector size="2" baseType="variant">
      <vt:variant>
        <vt:lpstr>Title</vt:lpstr>
      </vt:variant>
      <vt:variant>
        <vt:i4>1</vt:i4>
      </vt:variant>
    </vt:vector>
  </HeadingPairs>
  <TitlesOfParts>
    <vt:vector size="1" baseType="lpstr">
      <vt:lpstr>Maternal Child Health (MCH) SUPPLEMENT TO GAC</vt:lpstr>
    </vt:vector>
  </TitlesOfParts>
  <Company>DHS</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Maternal Child Health (MCH) SUPPLEMENT TO GAC</dc:title>
  <dc:subject/>
  <dc:creator>Kruse, Terry L</dc:creator>
  <cp:keywords/>
  <dc:description/>
  <cp:lastModifiedBy>DeWeese, Sigrid R - DHS (Ruth)</cp:lastModifiedBy>
  <cp:revision>2</cp:revision>
  <cp:lastPrinted>2022-07-18T14:50:00Z</cp:lastPrinted>
  <dcterms:created xsi:type="dcterms:W3CDTF">2022-11-15T21:36:00Z</dcterms:created>
  <dcterms:modified xsi:type="dcterms:W3CDTF">2022-11-15T21:36:00Z</dcterms:modified>
</cp:coreProperties>
</file>