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ayout w:type="fixed"/>
        <w:tblLook w:val="0000" w:firstRow="0" w:lastRow="0" w:firstColumn="0" w:lastColumn="0" w:noHBand="0" w:noVBand="0"/>
      </w:tblPr>
      <w:tblGrid>
        <w:gridCol w:w="4815"/>
        <w:gridCol w:w="5895"/>
      </w:tblGrid>
      <w:tr w:rsidR="007B4774" w14:paraId="7B668BF4" w14:textId="77777777" w:rsidTr="007216B6">
        <w:trPr>
          <w:cantSplit/>
          <w:trHeight w:val="920"/>
        </w:trPr>
        <w:tc>
          <w:tcPr>
            <w:tcW w:w="4815" w:type="dxa"/>
          </w:tcPr>
          <w:p w14:paraId="2EDFDA6C" w14:textId="52524A01" w:rsidR="007B4774" w:rsidRPr="006A0A7C" w:rsidRDefault="007B4774" w:rsidP="00C747C8"/>
        </w:tc>
        <w:tc>
          <w:tcPr>
            <w:tcW w:w="5895" w:type="dxa"/>
          </w:tcPr>
          <w:p w14:paraId="792AD627" w14:textId="12C1CBA2" w:rsidR="007B4774" w:rsidRPr="006A0A7C" w:rsidRDefault="007B4774" w:rsidP="00B73DEA">
            <w:pPr>
              <w:jc w:val="right"/>
            </w:pPr>
          </w:p>
        </w:tc>
      </w:tr>
    </w:tbl>
    <w:p w14:paraId="4257B65F" w14:textId="5A0808AD" w:rsidR="00C6429D" w:rsidRPr="00F24525" w:rsidRDefault="00C6429D">
      <w:pPr>
        <w:jc w:val="center"/>
        <w:rPr>
          <w:rFonts w:ascii="Arial" w:hAnsi="Arial"/>
          <w:b/>
          <w:szCs w:val="24"/>
        </w:rPr>
      </w:pPr>
      <w:r>
        <w:rPr>
          <w:rFonts w:ascii="Arial" w:hAnsi="Arial"/>
          <w:b/>
          <w:bCs/>
          <w:szCs w:val="24"/>
          <w:lang w:val="es"/>
        </w:rPr>
        <w:t>Carta de Notificación</w:t>
      </w:r>
      <w:r w:rsidR="00F24525">
        <w:rPr>
          <w:rFonts w:ascii="Arial" w:hAnsi="Arial"/>
          <w:b/>
          <w:bCs/>
          <w:szCs w:val="24"/>
          <w:lang w:val="es"/>
        </w:rPr>
        <w:br/>
      </w:r>
      <w:bookmarkStart w:id="0" w:name="_Hlk206071988"/>
      <w:r w:rsidR="00F24525" w:rsidRPr="00F24525">
        <w:rPr>
          <w:rFonts w:ascii="Arial" w:hAnsi="Arial"/>
          <w:b/>
          <w:sz w:val="20"/>
        </w:rPr>
        <w:t>Notification Lette</w:t>
      </w:r>
      <w:r w:rsidR="00F24525" w:rsidRPr="00F24525">
        <w:rPr>
          <w:rFonts w:ascii="Arial" w:hAnsi="Arial"/>
          <w:b/>
          <w:sz w:val="20"/>
        </w:rPr>
        <w:t>r</w:t>
      </w:r>
      <w:bookmarkEnd w:id="0"/>
    </w:p>
    <w:p w14:paraId="220A41BD" w14:textId="4B970377" w:rsidR="00DC36A7" w:rsidRPr="00F24525" w:rsidRDefault="00DC36A7" w:rsidP="00483774">
      <w:pPr>
        <w:jc w:val="center"/>
        <w:rPr>
          <w:rFonts w:ascii="Arial" w:hAnsi="Arial"/>
          <w:b/>
          <w:szCs w:val="24"/>
        </w:rPr>
      </w:pPr>
      <w:r>
        <w:rPr>
          <w:rFonts w:ascii="Arial" w:hAnsi="Arial"/>
          <w:b/>
          <w:bCs/>
          <w:szCs w:val="24"/>
          <w:lang w:val="es"/>
        </w:rPr>
        <w:t>Vacunas requeridas para la admisión en las escuelas de Wisconsin</w:t>
      </w:r>
      <w:r w:rsidR="00F24525">
        <w:rPr>
          <w:rFonts w:ascii="Arial" w:hAnsi="Arial"/>
          <w:b/>
          <w:bCs/>
          <w:szCs w:val="24"/>
          <w:lang w:val="es"/>
        </w:rPr>
        <w:br/>
      </w:r>
      <w:r w:rsidR="00F24525" w:rsidRPr="003D53FF">
        <w:rPr>
          <w:rFonts w:ascii="Arial" w:eastAsia="SimSun" w:hAnsi="Arial"/>
          <w:b/>
          <w:bCs/>
          <w:sz w:val="20"/>
          <w:lang w:eastAsia="zh-CN"/>
        </w:rPr>
        <w:t>Required Immunizations (shots) for Admission to Wisconsin Schools</w:t>
      </w:r>
    </w:p>
    <w:p w14:paraId="7E88B723" w14:textId="77777777" w:rsidR="00DC36A7" w:rsidRPr="00F24525" w:rsidRDefault="00DC36A7" w:rsidP="00AC7EEF">
      <w:pPr>
        <w:spacing w:line="192" w:lineRule="auto"/>
        <w:rPr>
          <w:rFonts w:ascii="Arial" w:hAnsi="Arial"/>
          <w:b/>
          <w:sz w:val="21"/>
          <w:szCs w:val="21"/>
        </w:rPr>
      </w:pPr>
    </w:p>
    <w:p w14:paraId="5DE6C4DB" w14:textId="0D832B21" w:rsidR="00DC36A7" w:rsidRPr="00AC7EEF" w:rsidRDefault="00DC36A7" w:rsidP="00FC0F53">
      <w:pPr>
        <w:rPr>
          <w:rFonts w:ascii="Arial" w:hAnsi="Arial"/>
          <w:sz w:val="20"/>
          <w:lang w:val="it-IT"/>
        </w:rPr>
      </w:pPr>
      <w:r w:rsidRPr="00AC7EEF">
        <w:rPr>
          <w:rFonts w:ascii="Arial" w:hAnsi="Arial"/>
          <w:sz w:val="20"/>
          <w:lang w:val="es"/>
        </w:rPr>
        <w:t xml:space="preserve">A los padres, tutor o custodio legal de </w:t>
      </w:r>
      <w:r w:rsidRPr="00AC7EEF">
        <w:rPr>
          <w:sz w:val="20"/>
          <w:lang w:val="es"/>
        </w:rPr>
        <w:fldChar w:fldCharType="begin">
          <w:ffData>
            <w:name w:val="Text1"/>
            <w:enabled/>
            <w:calcOnExit w:val="0"/>
            <w:textInput/>
          </w:ffData>
        </w:fldChar>
      </w:r>
      <w:bookmarkStart w:id="1" w:name="Text1"/>
      <w:r w:rsidRPr="00AC7EEF">
        <w:rPr>
          <w:sz w:val="20"/>
          <w:lang w:val="es"/>
        </w:rPr>
        <w:instrText xml:space="preserve"> FORMTEXT </w:instrText>
      </w:r>
      <w:r w:rsidRPr="00AC7EEF">
        <w:rPr>
          <w:sz w:val="20"/>
          <w:lang w:val="es"/>
        </w:rPr>
      </w:r>
      <w:r w:rsidRPr="00AC7EEF">
        <w:rPr>
          <w:sz w:val="20"/>
          <w:lang w:val="es"/>
        </w:rPr>
        <w:fldChar w:fldCharType="separate"/>
      </w:r>
      <w:r w:rsidRPr="00AC7EEF">
        <w:rPr>
          <w:noProof/>
          <w:sz w:val="20"/>
          <w:u w:val="single"/>
          <w:lang w:val="es"/>
        </w:rPr>
        <w:t>     </w:t>
      </w:r>
      <w:r w:rsidRPr="00AC7EEF">
        <w:rPr>
          <w:sz w:val="20"/>
          <w:u w:val="single"/>
          <w:lang w:val="es"/>
        </w:rPr>
        <w:fldChar w:fldCharType="end"/>
      </w:r>
      <w:bookmarkEnd w:id="1"/>
      <w:r w:rsidRPr="00AC7EEF">
        <w:rPr>
          <w:sz w:val="20"/>
          <w:u w:val="single"/>
          <w:lang w:val="es"/>
        </w:rPr>
        <w:t xml:space="preserve"> </w:t>
      </w:r>
      <w:r w:rsidRPr="00AC7EEF">
        <w:rPr>
          <w:rFonts w:ascii="Arial" w:hAnsi="Arial"/>
          <w:sz w:val="20"/>
          <w:lang w:val="es"/>
        </w:rPr>
        <w:t xml:space="preserve">Grado </w:t>
      </w:r>
      <w:r w:rsidRPr="00AC7EEF">
        <w:rPr>
          <w:sz w:val="20"/>
          <w:lang w:val="es"/>
        </w:rPr>
        <w:fldChar w:fldCharType="begin">
          <w:ffData>
            <w:name w:val="Text2"/>
            <w:enabled/>
            <w:calcOnExit w:val="0"/>
            <w:textInput/>
          </w:ffData>
        </w:fldChar>
      </w:r>
      <w:bookmarkStart w:id="2" w:name="Text2"/>
      <w:r w:rsidRPr="00AC7EEF">
        <w:rPr>
          <w:sz w:val="20"/>
          <w:lang w:val="es"/>
        </w:rPr>
        <w:instrText xml:space="preserve"> FORMTEXT </w:instrText>
      </w:r>
      <w:r w:rsidRPr="00AC7EEF">
        <w:rPr>
          <w:sz w:val="20"/>
          <w:lang w:val="es"/>
        </w:rPr>
      </w:r>
      <w:r w:rsidRPr="00AC7EEF">
        <w:rPr>
          <w:sz w:val="20"/>
          <w:lang w:val="es"/>
        </w:rPr>
        <w:fldChar w:fldCharType="separate"/>
      </w:r>
      <w:r w:rsidRPr="00AC7EEF">
        <w:rPr>
          <w:noProof/>
          <w:sz w:val="20"/>
          <w:u w:val="single"/>
          <w:lang w:val="es"/>
        </w:rPr>
        <w:t>     </w:t>
      </w:r>
      <w:r w:rsidRPr="00AC7EEF">
        <w:rPr>
          <w:sz w:val="20"/>
          <w:lang w:val="es"/>
        </w:rPr>
        <w:fldChar w:fldCharType="end"/>
      </w:r>
      <w:bookmarkEnd w:id="2"/>
    </w:p>
    <w:p w14:paraId="0813494D" w14:textId="77777777" w:rsidR="002B52FB" w:rsidRPr="00AC7EEF" w:rsidRDefault="002B52FB" w:rsidP="009334AE">
      <w:pPr>
        <w:spacing w:line="168" w:lineRule="auto"/>
        <w:rPr>
          <w:rFonts w:ascii="Arial" w:hAnsi="Arial"/>
          <w:sz w:val="21"/>
          <w:szCs w:val="21"/>
          <w:lang w:val="it-IT"/>
        </w:rPr>
      </w:pPr>
    </w:p>
    <w:p w14:paraId="7D567B9F" w14:textId="382016F7" w:rsidR="009F5DFB" w:rsidRPr="00AC7EEF" w:rsidRDefault="00DC36A7" w:rsidP="00ED62B6">
      <w:pPr>
        <w:ind w:right="36"/>
        <w:rPr>
          <w:rFonts w:ascii="Arial" w:hAnsi="Arial"/>
          <w:sz w:val="20"/>
          <w:lang w:val="fr-FR"/>
        </w:rPr>
      </w:pPr>
      <w:r w:rsidRPr="00AC7EEF">
        <w:rPr>
          <w:rFonts w:ascii="Arial" w:hAnsi="Arial"/>
          <w:sz w:val="20"/>
          <w:lang w:val="es"/>
        </w:rPr>
        <w:t xml:space="preserve">La </w:t>
      </w:r>
      <w:proofErr w:type="spellStart"/>
      <w:r w:rsidRPr="00AC7EEF">
        <w:rPr>
          <w:rFonts w:ascii="Arial" w:hAnsi="Arial"/>
          <w:sz w:val="20"/>
          <w:lang w:val="es"/>
        </w:rPr>
        <w:t>Student</w:t>
      </w:r>
      <w:proofErr w:type="spellEnd"/>
      <w:r w:rsidRPr="00AC7EEF">
        <w:rPr>
          <w:rFonts w:ascii="Arial" w:hAnsi="Arial"/>
          <w:sz w:val="20"/>
          <w:lang w:val="es"/>
        </w:rPr>
        <w:t xml:space="preserve"> </w:t>
      </w:r>
      <w:proofErr w:type="spellStart"/>
      <w:r w:rsidRPr="00AC7EEF">
        <w:rPr>
          <w:rFonts w:ascii="Arial" w:hAnsi="Arial"/>
          <w:sz w:val="20"/>
          <w:lang w:val="es"/>
        </w:rPr>
        <w:t>Immunization</w:t>
      </w:r>
      <w:proofErr w:type="spellEnd"/>
      <w:r w:rsidRPr="00AC7EEF">
        <w:rPr>
          <w:rFonts w:ascii="Arial" w:hAnsi="Arial"/>
          <w:sz w:val="20"/>
          <w:lang w:val="es"/>
        </w:rPr>
        <w:t xml:space="preserve"> </w:t>
      </w:r>
      <w:proofErr w:type="spellStart"/>
      <w:r w:rsidRPr="00AC7EEF">
        <w:rPr>
          <w:rFonts w:ascii="Arial" w:hAnsi="Arial"/>
          <w:sz w:val="20"/>
          <w:lang w:val="es"/>
        </w:rPr>
        <w:t>Law</w:t>
      </w:r>
      <w:proofErr w:type="spellEnd"/>
      <w:r w:rsidRPr="00AC7EEF">
        <w:rPr>
          <w:rFonts w:ascii="Arial" w:hAnsi="Arial"/>
          <w:sz w:val="20"/>
          <w:lang w:val="es"/>
        </w:rPr>
        <w:t xml:space="preserve"> (Ley de Inmunización de Alumnos) de Wisconsin (Wis. Stat. § 252.04) exige que todos los alumnos hasta el grado 12 cumplan con un número mínimo de vacunas obligatorias para poder asistir a la escuela. Estos requisitos solo pueden ser eximidos por motivos de salud, religiosos o de convicción personal. Según nuestros registros, a su hijo le falta un registro de vacunación o necesita alguna vacuna (véase el motivo más abajo) y no hay ninguna exención en el expediente. Indique el mes, día y año en que su hijo recibió las vacunas obligatorias en el Registro de vacunación del alumno adjunto o seleccione una de las opciones de exención antes del </w:t>
      </w:r>
      <w:r w:rsidRPr="00AC7EEF">
        <w:rPr>
          <w:sz w:val="20"/>
          <w:lang w:val="es"/>
        </w:rPr>
        <w:fldChar w:fldCharType="begin">
          <w:ffData>
            <w:name w:val=""/>
            <w:enabled/>
            <w:calcOnExit w:val="0"/>
            <w:textInput/>
          </w:ffData>
        </w:fldChar>
      </w:r>
      <w:r w:rsidRPr="00AC7EEF">
        <w:rPr>
          <w:sz w:val="20"/>
          <w:lang w:val="es"/>
        </w:rPr>
        <w:instrText xml:space="preserve"> FORMTEXT </w:instrText>
      </w:r>
      <w:r w:rsidRPr="00AC7EEF">
        <w:rPr>
          <w:sz w:val="20"/>
          <w:lang w:val="es"/>
        </w:rPr>
      </w:r>
      <w:r w:rsidRPr="00AC7EEF">
        <w:rPr>
          <w:sz w:val="20"/>
          <w:lang w:val="es"/>
        </w:rPr>
        <w:fldChar w:fldCharType="separate"/>
      </w:r>
      <w:r w:rsidRPr="00AC7EEF">
        <w:rPr>
          <w:noProof/>
          <w:sz w:val="20"/>
          <w:u w:val="single"/>
          <w:lang w:val="es"/>
        </w:rPr>
        <w:t>                   </w:t>
      </w:r>
      <w:r w:rsidRPr="00AC7EEF">
        <w:rPr>
          <w:sz w:val="20"/>
          <w:lang w:val="es"/>
        </w:rPr>
        <w:fldChar w:fldCharType="end"/>
      </w:r>
      <w:r w:rsidRPr="00AC7EEF">
        <w:rPr>
          <w:sz w:val="20"/>
          <w:lang w:val="es"/>
        </w:rPr>
        <w:t xml:space="preserve">, </w:t>
      </w:r>
      <w:r w:rsidRPr="00AC7EEF">
        <w:rPr>
          <w:rFonts w:ascii="Arial" w:hAnsi="Arial"/>
          <w:sz w:val="20"/>
          <w:lang w:val="es"/>
        </w:rPr>
        <w:t xml:space="preserve">y entregue el formulario en la escuela de su hijo. Si no se facilita esta información sobre su hijo, es posible que se le exija que se quede en casa y no vaya a la escuela. El incumplimiento también podría dar lugar a acciones judiciales y a una sanción de pérdida. </w:t>
      </w:r>
    </w:p>
    <w:p w14:paraId="5F0A2CD0" w14:textId="77777777" w:rsidR="009F5DFB" w:rsidRPr="00AC7EEF" w:rsidRDefault="009F5DFB" w:rsidP="009334AE">
      <w:pPr>
        <w:spacing w:line="168" w:lineRule="auto"/>
        <w:rPr>
          <w:rFonts w:ascii="Arial" w:hAnsi="Arial"/>
          <w:sz w:val="21"/>
          <w:szCs w:val="21"/>
          <w:lang w:val="fr-FR"/>
        </w:rPr>
      </w:pPr>
    </w:p>
    <w:p w14:paraId="2ED292F2" w14:textId="3F2EFADE" w:rsidR="009F5DFB" w:rsidRPr="00AC7EEF" w:rsidRDefault="00E4612A" w:rsidP="00FC0F53">
      <w:pPr>
        <w:rPr>
          <w:rFonts w:ascii="Arial" w:hAnsi="Arial"/>
          <w:sz w:val="20"/>
          <w:lang w:val="es"/>
        </w:rPr>
      </w:pPr>
      <w:r w:rsidRPr="00AC7EEF">
        <w:rPr>
          <w:rFonts w:ascii="Arial" w:hAnsi="Arial"/>
          <w:sz w:val="20"/>
          <w:lang w:val="es"/>
        </w:rPr>
        <w:t>Las vacunas son uno de los métodos más importantes para proteger a nuestros hijos de las enfermedades y las complicaciones que pueden derivarse de ellas. Las vacunas son especialmente importantes para los niños en edad escolar, ya que están en contacto cercano y regular con otras personas que pueden no estar protegidas contra estas enfermedades.</w:t>
      </w:r>
    </w:p>
    <w:p w14:paraId="3E95FADA" w14:textId="77777777" w:rsidR="009F5DFB" w:rsidRPr="00AC7EEF" w:rsidRDefault="009F5DFB" w:rsidP="009334AE">
      <w:pPr>
        <w:spacing w:line="168" w:lineRule="auto"/>
        <w:rPr>
          <w:rFonts w:ascii="Arial" w:hAnsi="Arial"/>
          <w:sz w:val="21"/>
          <w:szCs w:val="21"/>
          <w:lang w:val="es"/>
        </w:rPr>
      </w:pPr>
    </w:p>
    <w:p w14:paraId="0E264D2B" w14:textId="56CC5E99" w:rsidR="00483774" w:rsidRPr="00AC7EEF" w:rsidRDefault="00483774" w:rsidP="00483774">
      <w:pPr>
        <w:rPr>
          <w:rFonts w:ascii="Arial" w:hAnsi="Arial"/>
          <w:sz w:val="20"/>
          <w:lang w:val="it-IT"/>
        </w:rPr>
      </w:pPr>
      <w:r w:rsidRPr="00AC7EEF">
        <w:rPr>
          <w:rFonts w:ascii="Arial" w:hAnsi="Arial"/>
          <w:sz w:val="20"/>
          <w:lang w:val="es"/>
        </w:rPr>
        <w:t xml:space="preserve">Pida una cita con el proveedor de atención médica de su hijo para que lo vacunen. Si su hijo no tiene un proveedor de atención médica, comuníquese con el departamento de salud local para determinar si su hijo es elegible para recibir vacunas en el departamento de salud. Si su hijo está inscrito o es elegible para Medicaid, es indio americano/nativo de Alaska o no tiene seguro médico, también puede reunir los requisitos para el programa Vaccines for Children. </w:t>
      </w:r>
    </w:p>
    <w:p w14:paraId="793B41E3" w14:textId="77777777" w:rsidR="000B54A4" w:rsidRPr="00AC7EEF" w:rsidRDefault="000B54A4" w:rsidP="009334AE">
      <w:pPr>
        <w:spacing w:line="168" w:lineRule="auto"/>
        <w:rPr>
          <w:rFonts w:ascii="Arial" w:hAnsi="Arial"/>
          <w:sz w:val="21"/>
          <w:szCs w:val="21"/>
          <w:lang w:val="it-IT"/>
        </w:rPr>
      </w:pPr>
    </w:p>
    <w:p w14:paraId="79C95A7A" w14:textId="6536B29C" w:rsidR="000B54A4" w:rsidRPr="00AC7EEF" w:rsidRDefault="000B54A4" w:rsidP="00483774">
      <w:pPr>
        <w:rPr>
          <w:rFonts w:ascii="Arial" w:hAnsi="Arial"/>
          <w:sz w:val="20"/>
        </w:rPr>
      </w:pPr>
      <w:r w:rsidRPr="00AC7EEF">
        <w:rPr>
          <w:rFonts w:ascii="Arial" w:hAnsi="Arial"/>
          <w:sz w:val="20"/>
          <w:lang w:val="es"/>
        </w:rPr>
        <w:t xml:space="preserve">Información de contacto del Local Health Department: </w:t>
      </w:r>
      <w:hyperlink r:id="rId8" w:history="1">
        <w:r w:rsidRPr="00AC7EEF">
          <w:rPr>
            <w:rStyle w:val="Hyperlink"/>
            <w:rFonts w:ascii="Arial" w:hAnsi="Arial"/>
            <w:sz w:val="20"/>
            <w:lang w:val="es"/>
          </w:rPr>
          <w:t>https://www.dhs.wisconsin.gov/lh-depts/counties.htm</w:t>
        </w:r>
      </w:hyperlink>
    </w:p>
    <w:p w14:paraId="0009AA5B" w14:textId="28C49E28" w:rsidR="00483774" w:rsidRPr="00AC7EEF" w:rsidRDefault="000B54A4" w:rsidP="00483774">
      <w:pPr>
        <w:rPr>
          <w:rFonts w:ascii="Arial" w:hAnsi="Arial"/>
          <w:sz w:val="20"/>
        </w:rPr>
      </w:pPr>
      <w:r w:rsidRPr="00AC7EEF">
        <w:rPr>
          <w:rFonts w:ascii="Arial" w:hAnsi="Arial"/>
          <w:sz w:val="20"/>
          <w:lang w:val="es"/>
        </w:rPr>
        <w:t xml:space="preserve">Información sobre el programa Vaccines for Children: </w:t>
      </w:r>
      <w:hyperlink r:id="rId9" w:history="1">
        <w:r w:rsidRPr="00AC7EEF">
          <w:rPr>
            <w:rStyle w:val="Hyperlink"/>
            <w:rFonts w:ascii="Arial" w:hAnsi="Arial"/>
            <w:sz w:val="20"/>
            <w:lang w:val="es"/>
          </w:rPr>
          <w:t>https://www.dhs.wisconsin.gov/immunization/vfc-parent.htm</w:t>
        </w:r>
      </w:hyperlink>
    </w:p>
    <w:p w14:paraId="5E7ABCBD" w14:textId="77777777" w:rsidR="00483774" w:rsidRDefault="00483774" w:rsidP="009334AE">
      <w:pPr>
        <w:spacing w:line="168" w:lineRule="auto"/>
        <w:rPr>
          <w:rFonts w:ascii="Arial" w:hAnsi="Arial"/>
          <w:sz w:val="21"/>
          <w:szCs w:val="21"/>
        </w:rPr>
      </w:pPr>
    </w:p>
    <w:p w14:paraId="639735DC" w14:textId="1E6796CD" w:rsidR="00F50AFE" w:rsidRPr="00AC7EEF" w:rsidRDefault="00DC36A7" w:rsidP="00FC0F53">
      <w:pPr>
        <w:rPr>
          <w:rFonts w:ascii="Arial" w:hAnsi="Arial"/>
          <w:sz w:val="20"/>
          <w:lang w:val="it-IT"/>
        </w:rPr>
      </w:pPr>
      <w:r w:rsidRPr="00AC7EEF">
        <w:rPr>
          <w:rFonts w:ascii="Arial" w:hAnsi="Arial"/>
          <w:sz w:val="20"/>
          <w:lang w:val="es"/>
        </w:rPr>
        <w:t xml:space="preserve">Si tiene alguna pregunta adicional sobre este aviso, póngase en contacto con </w:t>
      </w:r>
      <w:r w:rsidRPr="00AC7EEF">
        <w:rPr>
          <w:sz w:val="20"/>
          <w:lang w:val="es"/>
        </w:rPr>
        <w:fldChar w:fldCharType="begin">
          <w:ffData>
            <w:name w:val=""/>
            <w:enabled/>
            <w:calcOnExit w:val="0"/>
            <w:textInput/>
          </w:ffData>
        </w:fldChar>
      </w:r>
      <w:r w:rsidRPr="00AC7EEF">
        <w:rPr>
          <w:sz w:val="20"/>
          <w:lang w:val="es"/>
        </w:rPr>
        <w:instrText xml:space="preserve"> FORMTEXT </w:instrText>
      </w:r>
      <w:r w:rsidRPr="00AC7EEF">
        <w:rPr>
          <w:sz w:val="20"/>
          <w:lang w:val="es"/>
        </w:rPr>
      </w:r>
      <w:r w:rsidRPr="00AC7EEF">
        <w:rPr>
          <w:sz w:val="20"/>
          <w:lang w:val="es"/>
        </w:rPr>
        <w:fldChar w:fldCharType="separate"/>
      </w:r>
      <w:r w:rsidRPr="00AC7EEF">
        <w:rPr>
          <w:noProof/>
          <w:sz w:val="20"/>
          <w:u w:val="single"/>
          <w:lang w:val="es"/>
        </w:rPr>
        <w:t>                   </w:t>
      </w:r>
      <w:r w:rsidRPr="00AC7EEF">
        <w:rPr>
          <w:sz w:val="20"/>
          <w:u w:val="single"/>
          <w:lang w:val="es"/>
        </w:rPr>
        <w:fldChar w:fldCharType="end"/>
      </w:r>
      <w:r w:rsidRPr="00AC7EEF">
        <w:rPr>
          <w:sz w:val="20"/>
          <w:u w:val="single"/>
          <w:lang w:val="es"/>
        </w:rPr>
        <w:t xml:space="preserve">. </w:t>
      </w:r>
    </w:p>
    <w:p w14:paraId="5AB0DF18" w14:textId="77777777" w:rsidR="00E4612A" w:rsidRPr="00AC7EEF" w:rsidRDefault="00E4612A" w:rsidP="009334AE">
      <w:pPr>
        <w:spacing w:line="168" w:lineRule="auto"/>
        <w:rPr>
          <w:rFonts w:ascii="Arial" w:hAnsi="Arial"/>
          <w:b/>
          <w:sz w:val="21"/>
          <w:szCs w:val="21"/>
          <w:lang w:val="it-IT"/>
        </w:rPr>
      </w:pPr>
    </w:p>
    <w:p w14:paraId="7D6B9CAE" w14:textId="0710EAC7" w:rsidR="00DC36A7" w:rsidRPr="00AC7EEF" w:rsidRDefault="00DC36A7" w:rsidP="00FC0F53">
      <w:pPr>
        <w:rPr>
          <w:rFonts w:ascii="Arial" w:hAnsi="Arial"/>
          <w:b/>
          <w:sz w:val="20"/>
          <w:lang w:val="it-IT"/>
        </w:rPr>
      </w:pPr>
      <w:r w:rsidRPr="00AC7EEF">
        <w:rPr>
          <w:rFonts w:ascii="Arial" w:hAnsi="Arial"/>
          <w:b/>
          <w:bCs/>
          <w:sz w:val="20"/>
          <w:lang w:val="es"/>
        </w:rPr>
        <w:t>Motivo de la carta:</w:t>
      </w:r>
    </w:p>
    <w:p w14:paraId="2466C8A2" w14:textId="77777777" w:rsidR="00DC36A7" w:rsidRPr="00AC7EEF" w:rsidRDefault="00DC36A7" w:rsidP="009334AE">
      <w:pPr>
        <w:spacing w:line="168" w:lineRule="auto"/>
        <w:rPr>
          <w:rFonts w:ascii="Arial" w:hAnsi="Arial"/>
          <w:sz w:val="21"/>
          <w:szCs w:val="21"/>
          <w:lang w:val="it-IT"/>
        </w:rPr>
      </w:pPr>
    </w:p>
    <w:p w14:paraId="162BA76D" w14:textId="77777777" w:rsidR="00DC36A7" w:rsidRPr="00AC7EEF" w:rsidRDefault="007B4774" w:rsidP="00FC0F53">
      <w:pPr>
        <w:rPr>
          <w:rFonts w:ascii="Arial" w:hAnsi="Arial"/>
          <w:sz w:val="20"/>
          <w:lang w:val="it-IT"/>
        </w:rPr>
      </w:pPr>
      <w:r w:rsidRPr="00AC7EEF">
        <w:rPr>
          <w:snapToGrid w:val="0"/>
          <w:sz w:val="20"/>
          <w:lang w:val="es"/>
        </w:rPr>
        <w:fldChar w:fldCharType="begin">
          <w:ffData>
            <w:name w:val="Check1"/>
            <w:enabled/>
            <w:calcOnExit w:val="0"/>
            <w:checkBox>
              <w:sizeAuto/>
              <w:default w:val="0"/>
            </w:checkBox>
          </w:ffData>
        </w:fldChar>
      </w:r>
      <w:bookmarkStart w:id="3" w:name="Check1"/>
      <w:r w:rsidRPr="00AC7EEF">
        <w:rPr>
          <w:rFonts w:ascii="Wingdings" w:hAnsi="Wingdings"/>
          <w:snapToGrid w:val="0"/>
          <w:sz w:val="20"/>
          <w:lang w:val="es"/>
        </w:rPr>
        <w:instrText xml:space="preserve"> FORMCHECKBOX </w:instrText>
      </w:r>
      <w:r w:rsidRPr="00AC7EEF">
        <w:rPr>
          <w:snapToGrid w:val="0"/>
          <w:sz w:val="20"/>
          <w:lang w:val="es"/>
        </w:rPr>
      </w:r>
      <w:r w:rsidRPr="00AC7EEF">
        <w:rPr>
          <w:snapToGrid w:val="0"/>
          <w:sz w:val="20"/>
          <w:lang w:val="es"/>
        </w:rPr>
        <w:fldChar w:fldCharType="separate"/>
      </w:r>
      <w:r w:rsidRPr="00AC7EEF">
        <w:rPr>
          <w:snapToGrid w:val="0"/>
          <w:sz w:val="20"/>
          <w:lang w:val="es"/>
        </w:rPr>
        <w:fldChar w:fldCharType="end"/>
      </w:r>
      <w:bookmarkEnd w:id="3"/>
      <w:r w:rsidRPr="00AC7EEF">
        <w:rPr>
          <w:rFonts w:ascii="Wingdings" w:hAnsi="Wingdings"/>
          <w:snapToGrid w:val="0"/>
          <w:sz w:val="20"/>
          <w:lang w:val="es"/>
        </w:rPr>
        <w:t></w:t>
      </w:r>
      <w:r w:rsidRPr="00AC7EEF">
        <w:rPr>
          <w:rFonts w:ascii="Arial" w:hAnsi="Arial"/>
          <w:sz w:val="20"/>
          <w:lang w:val="es"/>
        </w:rPr>
        <w:t xml:space="preserve">No hay registro </w:t>
      </w:r>
    </w:p>
    <w:p w14:paraId="23C2B965" w14:textId="411B6BE9" w:rsidR="00DC36A7" w:rsidRPr="00AC7EEF" w:rsidRDefault="00DC36A7" w:rsidP="009334AE">
      <w:pPr>
        <w:spacing w:line="168" w:lineRule="auto"/>
        <w:rPr>
          <w:rFonts w:ascii="Arial" w:hAnsi="Arial"/>
          <w:sz w:val="21"/>
          <w:szCs w:val="21"/>
          <w:lang w:val="it-IT"/>
        </w:rPr>
      </w:pPr>
    </w:p>
    <w:p w14:paraId="004F2565" w14:textId="77777777" w:rsidR="00DC36A7" w:rsidRPr="00AC7EEF" w:rsidRDefault="00EC5F3E" w:rsidP="00FC0F53">
      <w:pPr>
        <w:rPr>
          <w:rFonts w:ascii="Arial" w:hAnsi="Arial"/>
          <w:sz w:val="20"/>
        </w:rPr>
      </w:pPr>
      <w:r w:rsidRPr="00AC7EEF">
        <w:rPr>
          <w:rFonts w:ascii="Arial" w:hAnsi="Arial"/>
          <w:sz w:val="20"/>
          <w:lang w:val="es"/>
        </w:rPr>
        <w:t>Según los registros de nuestra escuela, se necesitan las siguientes vacunas:</w:t>
      </w:r>
    </w:p>
    <w:p w14:paraId="775A5507" w14:textId="77777777" w:rsidR="00DC36A7" w:rsidRPr="00CF4FD0" w:rsidRDefault="00DC36A7" w:rsidP="009334AE">
      <w:pPr>
        <w:spacing w:line="168" w:lineRule="auto"/>
        <w:rPr>
          <w:rFonts w:ascii="Arial" w:hAnsi="Arial"/>
          <w:sz w:val="21"/>
          <w:szCs w:val="21"/>
        </w:rPr>
      </w:pPr>
    </w:p>
    <w:tbl>
      <w:tblPr>
        <w:tblpPr w:leftFromText="180" w:rightFromText="180" w:vertAnchor="text" w:tblpY="1"/>
        <w:tblOverlap w:val="never"/>
        <w:tblW w:w="10710" w:type="dxa"/>
        <w:tblLayout w:type="fixed"/>
        <w:tblLook w:val="0000" w:firstRow="0" w:lastRow="0" w:firstColumn="0" w:lastColumn="0" w:noHBand="0" w:noVBand="0"/>
      </w:tblPr>
      <w:tblGrid>
        <w:gridCol w:w="1530"/>
        <w:gridCol w:w="1530"/>
        <w:gridCol w:w="1530"/>
        <w:gridCol w:w="1530"/>
        <w:gridCol w:w="1530"/>
        <w:gridCol w:w="1530"/>
        <w:gridCol w:w="1530"/>
      </w:tblGrid>
      <w:tr w:rsidR="00D86119" w:rsidRPr="00CF4FD0" w14:paraId="4C3AB0A6" w14:textId="6AC057B5" w:rsidTr="00276B2E">
        <w:tc>
          <w:tcPr>
            <w:tcW w:w="1530" w:type="dxa"/>
          </w:tcPr>
          <w:p w14:paraId="5F7CD65E" w14:textId="77777777" w:rsidR="00D86119" w:rsidRPr="00276B2E" w:rsidRDefault="00D86119" w:rsidP="00D86119">
            <w:pPr>
              <w:pStyle w:val="Heading3"/>
              <w:framePr w:hSpace="0" w:wrap="auto" w:vAnchor="margin" w:yAlign="inline"/>
              <w:suppressOverlap w:val="0"/>
              <w:rPr>
                <w:b/>
                <w:bCs/>
                <w:sz w:val="21"/>
                <w:szCs w:val="21"/>
                <w:u w:val="none"/>
              </w:rPr>
            </w:pPr>
            <w:r>
              <w:rPr>
                <w:b/>
                <w:bCs/>
                <w:sz w:val="21"/>
                <w:szCs w:val="21"/>
                <w:u w:val="none"/>
                <w:lang w:val="es"/>
              </w:rPr>
              <w:t>DTaP/DT/Td</w:t>
            </w:r>
          </w:p>
        </w:tc>
        <w:tc>
          <w:tcPr>
            <w:tcW w:w="1530" w:type="dxa"/>
          </w:tcPr>
          <w:p w14:paraId="28B925C1" w14:textId="6E7617C6" w:rsidR="00D86119" w:rsidRPr="00D86119" w:rsidRDefault="00D86119" w:rsidP="00D86119">
            <w:pPr>
              <w:pStyle w:val="Heading3"/>
              <w:framePr w:hSpace="0" w:wrap="auto" w:vAnchor="margin" w:yAlign="inline"/>
              <w:suppressOverlap w:val="0"/>
              <w:rPr>
                <w:b/>
                <w:bCs/>
                <w:sz w:val="21"/>
                <w:szCs w:val="21"/>
                <w:u w:val="none"/>
              </w:rPr>
            </w:pPr>
            <w:r>
              <w:rPr>
                <w:rFonts w:cs="Arial"/>
                <w:b/>
                <w:bCs/>
                <w:sz w:val="21"/>
                <w:szCs w:val="21"/>
                <w:u w:val="none"/>
                <w:lang w:val="es"/>
              </w:rPr>
              <w:t>Tdap</w:t>
            </w:r>
            <w:r>
              <w:rPr>
                <w:rFonts w:cs="Arial"/>
                <w:b/>
                <w:bCs/>
                <w:sz w:val="21"/>
                <w:szCs w:val="21"/>
                <w:u w:val="none"/>
                <w:vertAlign w:val="superscript"/>
                <w:lang w:val="es"/>
              </w:rPr>
              <w:t>3</w:t>
            </w:r>
          </w:p>
        </w:tc>
        <w:tc>
          <w:tcPr>
            <w:tcW w:w="1530" w:type="dxa"/>
          </w:tcPr>
          <w:p w14:paraId="5338C0DE" w14:textId="6321F4CC" w:rsidR="00D86119" w:rsidRPr="00276B2E" w:rsidRDefault="00D86119" w:rsidP="00D86119">
            <w:pPr>
              <w:pStyle w:val="Heading3"/>
              <w:framePr w:hSpace="0" w:wrap="auto" w:vAnchor="margin" w:yAlign="inline"/>
              <w:suppressOverlap w:val="0"/>
              <w:rPr>
                <w:b/>
                <w:bCs/>
                <w:sz w:val="21"/>
                <w:szCs w:val="21"/>
                <w:u w:val="none"/>
              </w:rPr>
            </w:pPr>
            <w:r>
              <w:rPr>
                <w:b/>
                <w:bCs/>
                <w:sz w:val="21"/>
                <w:szCs w:val="21"/>
                <w:u w:val="none"/>
                <w:lang w:val="es"/>
              </w:rPr>
              <w:t>Poliomielitis</w:t>
            </w:r>
          </w:p>
        </w:tc>
        <w:tc>
          <w:tcPr>
            <w:tcW w:w="1530" w:type="dxa"/>
          </w:tcPr>
          <w:p w14:paraId="434BF3FE" w14:textId="77777777" w:rsidR="00D86119" w:rsidRPr="00276B2E" w:rsidRDefault="00D86119" w:rsidP="00D86119">
            <w:pPr>
              <w:pStyle w:val="Heading3"/>
              <w:framePr w:hSpace="0" w:wrap="auto" w:vAnchor="margin" w:yAlign="inline"/>
              <w:suppressOverlap w:val="0"/>
              <w:rPr>
                <w:b/>
                <w:bCs/>
                <w:sz w:val="21"/>
                <w:szCs w:val="21"/>
                <w:u w:val="none"/>
              </w:rPr>
            </w:pPr>
            <w:r>
              <w:rPr>
                <w:b/>
                <w:bCs/>
                <w:sz w:val="21"/>
                <w:szCs w:val="21"/>
                <w:u w:val="none"/>
                <w:lang w:val="es"/>
              </w:rPr>
              <w:t>MMR</w:t>
            </w:r>
            <w:r>
              <w:rPr>
                <w:b/>
                <w:bCs/>
                <w:sz w:val="21"/>
                <w:szCs w:val="21"/>
                <w:u w:val="none"/>
                <w:vertAlign w:val="superscript"/>
                <w:lang w:val="es"/>
              </w:rPr>
              <w:t>1</w:t>
            </w:r>
          </w:p>
        </w:tc>
        <w:tc>
          <w:tcPr>
            <w:tcW w:w="1530" w:type="dxa"/>
          </w:tcPr>
          <w:p w14:paraId="53DC2DF7" w14:textId="77777777" w:rsidR="00D86119" w:rsidRPr="00276B2E" w:rsidRDefault="00D86119" w:rsidP="00D86119">
            <w:pPr>
              <w:pStyle w:val="Heading3"/>
              <w:framePr w:hSpace="0" w:wrap="auto" w:vAnchor="margin" w:yAlign="inline"/>
              <w:ind w:left="-156" w:right="-114" w:firstLine="156"/>
              <w:suppressOverlap w:val="0"/>
              <w:rPr>
                <w:b/>
                <w:bCs/>
                <w:sz w:val="21"/>
                <w:szCs w:val="21"/>
                <w:u w:val="none"/>
              </w:rPr>
            </w:pPr>
            <w:r>
              <w:rPr>
                <w:b/>
                <w:bCs/>
                <w:sz w:val="21"/>
                <w:szCs w:val="21"/>
                <w:u w:val="none"/>
                <w:lang w:val="es"/>
              </w:rPr>
              <w:t>Hepatitis B</w:t>
            </w:r>
            <w:r>
              <w:rPr>
                <w:b/>
                <w:bCs/>
                <w:sz w:val="21"/>
                <w:szCs w:val="21"/>
                <w:u w:val="none"/>
                <w:vertAlign w:val="superscript"/>
                <w:lang w:val="es"/>
              </w:rPr>
              <w:t>1</w:t>
            </w:r>
          </w:p>
        </w:tc>
        <w:tc>
          <w:tcPr>
            <w:tcW w:w="1530" w:type="dxa"/>
          </w:tcPr>
          <w:p w14:paraId="40DC3CA4" w14:textId="77777777" w:rsidR="00D86119" w:rsidRPr="00276B2E" w:rsidRDefault="00D86119" w:rsidP="00D86119">
            <w:pPr>
              <w:pStyle w:val="Heading4"/>
              <w:framePr w:hSpace="0" w:wrap="auto" w:vAnchor="margin" w:yAlign="inline"/>
              <w:ind w:hanging="252"/>
              <w:suppressOverlap w:val="0"/>
              <w:jc w:val="left"/>
              <w:rPr>
                <w:b/>
                <w:bCs/>
                <w:sz w:val="21"/>
                <w:szCs w:val="21"/>
                <w:u w:val="none"/>
              </w:rPr>
            </w:pPr>
            <w:r>
              <w:rPr>
                <w:b/>
                <w:bCs/>
                <w:sz w:val="21"/>
                <w:szCs w:val="21"/>
                <w:u w:val="none"/>
                <w:lang w:val="es"/>
              </w:rPr>
              <w:t>Varicela</w:t>
            </w:r>
            <w:r>
              <w:rPr>
                <w:b/>
                <w:bCs/>
                <w:sz w:val="21"/>
                <w:szCs w:val="21"/>
                <w:u w:val="none"/>
                <w:vertAlign w:val="superscript"/>
                <w:lang w:val="es"/>
              </w:rPr>
              <w:t>1,2</w:t>
            </w:r>
          </w:p>
        </w:tc>
        <w:tc>
          <w:tcPr>
            <w:tcW w:w="1530" w:type="dxa"/>
          </w:tcPr>
          <w:p w14:paraId="5C0F263C" w14:textId="453FB066" w:rsidR="00D86119" w:rsidRPr="00276B2E" w:rsidRDefault="00D86119" w:rsidP="00D86119">
            <w:pPr>
              <w:pStyle w:val="Heading4"/>
              <w:framePr w:hSpace="0" w:wrap="auto" w:vAnchor="margin" w:yAlign="inline"/>
              <w:ind w:hanging="252"/>
              <w:suppressOverlap w:val="0"/>
              <w:jc w:val="left"/>
              <w:rPr>
                <w:b/>
                <w:bCs/>
                <w:sz w:val="21"/>
                <w:szCs w:val="21"/>
                <w:u w:val="none"/>
              </w:rPr>
            </w:pPr>
            <w:r>
              <w:rPr>
                <w:b/>
                <w:bCs/>
                <w:sz w:val="21"/>
                <w:szCs w:val="21"/>
                <w:u w:val="none"/>
                <w:lang w:val="es"/>
              </w:rPr>
              <w:t>MenACWY</w:t>
            </w:r>
            <w:r>
              <w:rPr>
                <w:b/>
                <w:bCs/>
                <w:sz w:val="21"/>
                <w:szCs w:val="21"/>
                <w:u w:val="none"/>
                <w:vertAlign w:val="superscript"/>
                <w:lang w:val="es"/>
              </w:rPr>
              <w:t>4</w:t>
            </w:r>
          </w:p>
        </w:tc>
      </w:tr>
      <w:tr w:rsidR="00D86119" w:rsidRPr="00CF4FD0" w14:paraId="2EE18AB9" w14:textId="2404D42A" w:rsidTr="00276B2E">
        <w:tc>
          <w:tcPr>
            <w:tcW w:w="1530" w:type="dxa"/>
          </w:tcPr>
          <w:p w14:paraId="0297BCE1" w14:textId="77777777" w:rsidR="00D86119" w:rsidRPr="00CF4FD0" w:rsidRDefault="00D86119" w:rsidP="00D86119">
            <w:pPr>
              <w:rPr>
                <w:rFonts w:ascii="Arial" w:hAnsi="Arial"/>
                <w:sz w:val="21"/>
                <w:szCs w:val="21"/>
              </w:rPr>
            </w:pPr>
            <w:r>
              <w:rPr>
                <w:snapToGrid w:val="0"/>
                <w:sz w:val="21"/>
                <w:szCs w:val="21"/>
                <w:lang w:val="es"/>
              </w:rPr>
              <w:fldChar w:fldCharType="begin">
                <w:ffData>
                  <w:name w:val="Check2"/>
                  <w:enabled/>
                  <w:calcOnExit w:val="0"/>
                  <w:checkBox>
                    <w:sizeAuto/>
                    <w:default w:val="0"/>
                  </w:checkBox>
                </w:ffData>
              </w:fldChar>
            </w:r>
            <w:bookmarkStart w:id="4" w:name="Check2"/>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4"/>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6F3FD7D9" w14:textId="437AF72C" w:rsidR="00D86119" w:rsidRDefault="00D86119" w:rsidP="00D86119">
            <w:pPr>
              <w:rPr>
                <w:rFonts w:ascii="Wingdings" w:hAnsi="Wingdings"/>
                <w:snapToGrid w:val="0"/>
                <w:sz w:val="21"/>
                <w:szCs w:val="21"/>
              </w:rPr>
            </w:pPr>
            <w:r>
              <w:rPr>
                <w:snapToGrid w:val="0"/>
                <w:sz w:val="21"/>
                <w:szCs w:val="21"/>
                <w:lang w:val="es"/>
              </w:rPr>
              <w:fldChar w:fldCharType="begin">
                <w:ffData>
                  <w:name w:val="Check16"/>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1235BEC9" w14:textId="61EA2950" w:rsidR="00D86119" w:rsidRPr="00CF4FD0" w:rsidRDefault="00D86119" w:rsidP="00D86119">
            <w:pPr>
              <w:rPr>
                <w:rFonts w:ascii="Arial" w:hAnsi="Arial"/>
                <w:sz w:val="21"/>
                <w:szCs w:val="21"/>
              </w:rPr>
            </w:pPr>
            <w:r>
              <w:rPr>
                <w:snapToGrid w:val="0"/>
                <w:sz w:val="21"/>
                <w:szCs w:val="21"/>
                <w:lang w:val="es"/>
              </w:rPr>
              <w:fldChar w:fldCharType="begin">
                <w:ffData>
                  <w:name w:val="Check7"/>
                  <w:enabled/>
                  <w:calcOnExit w:val="0"/>
                  <w:checkBox>
                    <w:sizeAuto/>
                    <w:default w:val="0"/>
                  </w:checkBox>
                </w:ffData>
              </w:fldChar>
            </w:r>
            <w:bookmarkStart w:id="5" w:name="Check7"/>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5"/>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32E4DD98" w14:textId="77777777" w:rsidR="00D86119" w:rsidRPr="00CF4FD0" w:rsidRDefault="00D86119" w:rsidP="00D86119">
            <w:pPr>
              <w:rPr>
                <w:rFonts w:ascii="Arial" w:hAnsi="Arial"/>
                <w:sz w:val="21"/>
                <w:szCs w:val="21"/>
              </w:rPr>
            </w:pPr>
            <w:r>
              <w:rPr>
                <w:snapToGrid w:val="0"/>
                <w:sz w:val="21"/>
                <w:szCs w:val="21"/>
                <w:lang w:val="es"/>
              </w:rPr>
              <w:fldChar w:fldCharType="begin">
                <w:ffData>
                  <w:name w:val="Check11"/>
                  <w:enabled/>
                  <w:calcOnExit w:val="0"/>
                  <w:checkBox>
                    <w:sizeAuto/>
                    <w:default w:val="0"/>
                  </w:checkBox>
                </w:ffData>
              </w:fldChar>
            </w:r>
            <w:bookmarkStart w:id="6" w:name="Check11"/>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6"/>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1115E005" w14:textId="77777777" w:rsidR="00D86119" w:rsidRPr="00CF4FD0" w:rsidRDefault="00D86119" w:rsidP="00D86119">
            <w:pPr>
              <w:rPr>
                <w:rFonts w:ascii="Arial" w:hAnsi="Arial"/>
                <w:sz w:val="21"/>
                <w:szCs w:val="21"/>
              </w:rPr>
            </w:pPr>
            <w:r>
              <w:rPr>
                <w:snapToGrid w:val="0"/>
                <w:sz w:val="21"/>
                <w:szCs w:val="21"/>
                <w:lang w:val="es"/>
              </w:rPr>
              <w:fldChar w:fldCharType="begin">
                <w:ffData>
                  <w:name w:val="Check13"/>
                  <w:enabled/>
                  <w:calcOnExit w:val="0"/>
                  <w:checkBox>
                    <w:sizeAuto/>
                    <w:default w:val="0"/>
                  </w:checkBox>
                </w:ffData>
              </w:fldChar>
            </w:r>
            <w:bookmarkStart w:id="7" w:name="Check13"/>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7"/>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0F3FE474" w14:textId="77777777" w:rsidR="00D86119" w:rsidRPr="00CF4FD0" w:rsidRDefault="00D86119" w:rsidP="00D86119">
            <w:pPr>
              <w:rPr>
                <w:rFonts w:ascii="Arial" w:hAnsi="Arial"/>
                <w:sz w:val="21"/>
                <w:szCs w:val="21"/>
              </w:rPr>
            </w:pPr>
            <w:r>
              <w:rPr>
                <w:snapToGrid w:val="0"/>
                <w:sz w:val="21"/>
                <w:szCs w:val="21"/>
                <w:lang w:val="es"/>
              </w:rPr>
              <w:fldChar w:fldCharType="begin">
                <w:ffData>
                  <w:name w:val="Check16"/>
                  <w:enabled/>
                  <w:calcOnExit w:val="0"/>
                  <w:checkBox>
                    <w:sizeAuto/>
                    <w:default w:val="0"/>
                  </w:checkBox>
                </w:ffData>
              </w:fldChar>
            </w:r>
            <w:bookmarkStart w:id="8" w:name="Check16"/>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8"/>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212BF84E" w14:textId="77777777" w:rsidR="00D86119" w:rsidRPr="00CF4FD0" w:rsidRDefault="00D86119" w:rsidP="00D86119">
            <w:pPr>
              <w:rPr>
                <w:rFonts w:ascii="Arial" w:hAnsi="Arial"/>
                <w:sz w:val="21"/>
                <w:szCs w:val="21"/>
              </w:rPr>
            </w:pPr>
            <w:r>
              <w:rPr>
                <w:snapToGrid w:val="0"/>
                <w:sz w:val="21"/>
                <w:szCs w:val="21"/>
                <w:lang w:val="es"/>
              </w:rPr>
              <w:fldChar w:fldCharType="begin">
                <w:ffData>
                  <w:name w:val="Check18"/>
                  <w:enabled/>
                  <w:calcOnExit w:val="0"/>
                  <w:checkBox>
                    <w:sizeAuto/>
                    <w:default w:val="0"/>
                  </w:checkBox>
                </w:ffData>
              </w:fldChar>
            </w:r>
            <w:bookmarkStart w:id="9" w:name="Check18"/>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9"/>
            <w:r>
              <w:rPr>
                <w:rFonts w:ascii="Wingdings" w:hAnsi="Wingdings"/>
                <w:snapToGrid w:val="0"/>
                <w:sz w:val="21"/>
                <w:szCs w:val="21"/>
                <w:lang w:val="es"/>
              </w:rPr>
              <w:t></w:t>
            </w:r>
            <w:r>
              <w:rPr>
                <w:rFonts w:ascii="Arial" w:hAnsi="Arial"/>
                <w:snapToGrid w:val="0"/>
                <w:sz w:val="21"/>
                <w:szCs w:val="21"/>
                <w:lang w:val="es"/>
              </w:rPr>
              <w:t>1.ª dosis</w:t>
            </w:r>
          </w:p>
        </w:tc>
      </w:tr>
      <w:tr w:rsidR="00D86119" w:rsidRPr="00CF4FD0" w14:paraId="58D3F12A" w14:textId="49FD1658" w:rsidTr="00276B2E">
        <w:tc>
          <w:tcPr>
            <w:tcW w:w="1530" w:type="dxa"/>
          </w:tcPr>
          <w:p w14:paraId="1D93B280" w14:textId="77777777" w:rsidR="00D86119" w:rsidRPr="00CF4FD0" w:rsidRDefault="00D86119" w:rsidP="00FC0F53">
            <w:pPr>
              <w:rPr>
                <w:rFonts w:ascii="Arial" w:hAnsi="Arial"/>
                <w:sz w:val="21"/>
                <w:szCs w:val="21"/>
              </w:rPr>
            </w:pPr>
            <w:r>
              <w:rPr>
                <w:snapToGrid w:val="0"/>
                <w:sz w:val="21"/>
                <w:szCs w:val="21"/>
                <w:lang w:val="es"/>
              </w:rPr>
              <w:fldChar w:fldCharType="begin">
                <w:ffData>
                  <w:name w:val="Check3"/>
                  <w:enabled/>
                  <w:calcOnExit w:val="0"/>
                  <w:checkBox>
                    <w:sizeAuto/>
                    <w:default w:val="0"/>
                  </w:checkBox>
                </w:ffData>
              </w:fldChar>
            </w:r>
            <w:bookmarkStart w:id="10" w:name="Check3"/>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10"/>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1D89E98A" w14:textId="77777777" w:rsidR="00D86119" w:rsidRDefault="00D86119" w:rsidP="00FC0F53">
            <w:pPr>
              <w:rPr>
                <w:rFonts w:ascii="Wingdings" w:hAnsi="Wingdings"/>
                <w:snapToGrid w:val="0"/>
                <w:sz w:val="21"/>
                <w:szCs w:val="21"/>
              </w:rPr>
            </w:pPr>
          </w:p>
        </w:tc>
        <w:tc>
          <w:tcPr>
            <w:tcW w:w="1530" w:type="dxa"/>
          </w:tcPr>
          <w:p w14:paraId="4633A36E" w14:textId="7F488E59" w:rsidR="00D86119" w:rsidRPr="00CF4FD0" w:rsidRDefault="00D86119" w:rsidP="00FC0F53">
            <w:pPr>
              <w:rPr>
                <w:rFonts w:ascii="Arial" w:hAnsi="Arial"/>
                <w:sz w:val="21"/>
                <w:szCs w:val="21"/>
              </w:rPr>
            </w:pPr>
            <w:r>
              <w:rPr>
                <w:snapToGrid w:val="0"/>
                <w:sz w:val="21"/>
                <w:szCs w:val="21"/>
                <w:lang w:val="es"/>
              </w:rPr>
              <w:fldChar w:fldCharType="begin">
                <w:ffData>
                  <w:name w:val="Check8"/>
                  <w:enabled/>
                  <w:calcOnExit w:val="0"/>
                  <w:checkBox>
                    <w:sizeAuto/>
                    <w:default w:val="0"/>
                  </w:checkBox>
                </w:ffData>
              </w:fldChar>
            </w:r>
            <w:bookmarkStart w:id="11" w:name="Check8"/>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11"/>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46117F03" w14:textId="77777777" w:rsidR="00D86119" w:rsidRPr="00CF4FD0" w:rsidRDefault="00D86119" w:rsidP="00FC0F53">
            <w:pPr>
              <w:rPr>
                <w:rFonts w:ascii="Arial" w:hAnsi="Arial"/>
                <w:sz w:val="21"/>
                <w:szCs w:val="21"/>
              </w:rPr>
            </w:pPr>
            <w:r>
              <w:rPr>
                <w:snapToGrid w:val="0"/>
                <w:sz w:val="21"/>
                <w:szCs w:val="21"/>
                <w:lang w:val="es"/>
              </w:rPr>
              <w:fldChar w:fldCharType="begin">
                <w:ffData>
                  <w:name w:val="Check12"/>
                  <w:enabled/>
                  <w:calcOnExit w:val="0"/>
                  <w:checkBox>
                    <w:sizeAuto/>
                    <w:default w:val="0"/>
                  </w:checkBox>
                </w:ffData>
              </w:fldChar>
            </w:r>
            <w:bookmarkStart w:id="12" w:name="Check12"/>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12"/>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28427DF1" w14:textId="77777777" w:rsidR="00D86119" w:rsidRPr="00CF4FD0" w:rsidRDefault="00D86119" w:rsidP="00FC0F53">
            <w:pPr>
              <w:rPr>
                <w:rFonts w:ascii="Arial" w:hAnsi="Arial"/>
                <w:sz w:val="21"/>
                <w:szCs w:val="21"/>
              </w:rPr>
            </w:pPr>
            <w:r>
              <w:rPr>
                <w:snapToGrid w:val="0"/>
                <w:sz w:val="21"/>
                <w:szCs w:val="21"/>
                <w:lang w:val="es"/>
              </w:rPr>
              <w:fldChar w:fldCharType="begin">
                <w:ffData>
                  <w:name w:val="Check14"/>
                  <w:enabled/>
                  <w:calcOnExit w:val="0"/>
                  <w:checkBox>
                    <w:sizeAuto/>
                    <w:default w:val="0"/>
                  </w:checkBox>
                </w:ffData>
              </w:fldChar>
            </w:r>
            <w:bookmarkStart w:id="13" w:name="Check14"/>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13"/>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19E656F4" w14:textId="77777777" w:rsidR="00D86119" w:rsidRPr="00CF4FD0" w:rsidRDefault="00D86119" w:rsidP="00FC0F53">
            <w:pPr>
              <w:rPr>
                <w:rFonts w:ascii="Arial" w:hAnsi="Arial"/>
                <w:sz w:val="21"/>
                <w:szCs w:val="21"/>
              </w:rPr>
            </w:pPr>
            <w:r>
              <w:rPr>
                <w:snapToGrid w:val="0"/>
                <w:sz w:val="21"/>
                <w:szCs w:val="21"/>
                <w:lang w:val="es"/>
              </w:rPr>
              <w:fldChar w:fldCharType="begin">
                <w:ffData>
                  <w:name w:val="Check17"/>
                  <w:enabled/>
                  <w:calcOnExit w:val="0"/>
                  <w:checkBox>
                    <w:sizeAuto/>
                    <w:default w:val="0"/>
                  </w:checkBox>
                </w:ffData>
              </w:fldChar>
            </w:r>
            <w:bookmarkStart w:id="14" w:name="Check17"/>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14"/>
            <w:r>
              <w:rPr>
                <w:rFonts w:ascii="Wingdings" w:hAnsi="Wingdings"/>
                <w:snapToGrid w:val="0"/>
                <w:sz w:val="21"/>
                <w:szCs w:val="21"/>
                <w:lang w:val="es"/>
              </w:rPr>
              <w:t></w:t>
            </w:r>
            <w:r>
              <w:rPr>
                <w:rFonts w:ascii="Arial" w:hAnsi="Arial"/>
                <w:snapToGrid w:val="0"/>
                <w:sz w:val="21"/>
                <w:szCs w:val="21"/>
                <w:lang w:val="es"/>
              </w:rPr>
              <w:t xml:space="preserve">2.ª dosis </w:t>
            </w:r>
          </w:p>
        </w:tc>
        <w:tc>
          <w:tcPr>
            <w:tcW w:w="1530" w:type="dxa"/>
          </w:tcPr>
          <w:p w14:paraId="34A27E4C" w14:textId="4C354D3D" w:rsidR="00D86119" w:rsidRPr="00CF4FD0" w:rsidRDefault="00D86119" w:rsidP="00FC0F53">
            <w:pPr>
              <w:rPr>
                <w:rFonts w:ascii="Arial" w:hAnsi="Arial"/>
                <w:sz w:val="21"/>
                <w:szCs w:val="21"/>
              </w:rPr>
            </w:pPr>
            <w:r>
              <w:rPr>
                <w:snapToGrid w:val="0"/>
                <w:sz w:val="21"/>
                <w:szCs w:val="21"/>
                <w:lang w:val="es"/>
              </w:rPr>
              <w:fldChar w:fldCharType="begin">
                <w:ffData>
                  <w:name w:val="Check17"/>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2.ª dosis</w:t>
            </w:r>
          </w:p>
        </w:tc>
      </w:tr>
      <w:tr w:rsidR="00D86119" w:rsidRPr="00CF4FD0" w14:paraId="0A1C5E04" w14:textId="77777777" w:rsidTr="00276B2E">
        <w:tc>
          <w:tcPr>
            <w:tcW w:w="1530" w:type="dxa"/>
          </w:tcPr>
          <w:p w14:paraId="402B84FA" w14:textId="0D058DD3" w:rsidR="00D86119" w:rsidRDefault="00D86119" w:rsidP="00D86119">
            <w:pPr>
              <w:rPr>
                <w:rFonts w:ascii="Wingdings" w:hAnsi="Wingdings"/>
                <w:snapToGrid w:val="0"/>
                <w:sz w:val="21"/>
                <w:szCs w:val="21"/>
              </w:rPr>
            </w:pPr>
            <w:r>
              <w:rPr>
                <w:snapToGrid w:val="0"/>
                <w:sz w:val="21"/>
                <w:szCs w:val="21"/>
                <w:lang w:val="es"/>
              </w:rPr>
              <w:fldChar w:fldCharType="begin">
                <w:ffData>
                  <w:name w:val="Check4"/>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3.ª dosis</w:t>
            </w:r>
          </w:p>
        </w:tc>
        <w:tc>
          <w:tcPr>
            <w:tcW w:w="1530" w:type="dxa"/>
          </w:tcPr>
          <w:p w14:paraId="46F9BDAF" w14:textId="77777777" w:rsidR="00D86119" w:rsidRDefault="00D86119" w:rsidP="00D86119">
            <w:pPr>
              <w:rPr>
                <w:rFonts w:ascii="Wingdings" w:hAnsi="Wingdings"/>
                <w:snapToGrid w:val="0"/>
                <w:sz w:val="21"/>
                <w:szCs w:val="21"/>
              </w:rPr>
            </w:pPr>
          </w:p>
        </w:tc>
        <w:tc>
          <w:tcPr>
            <w:tcW w:w="1530" w:type="dxa"/>
          </w:tcPr>
          <w:p w14:paraId="60994FE6" w14:textId="4ED11AB0" w:rsidR="00D86119" w:rsidRDefault="00D86119" w:rsidP="00D86119">
            <w:pPr>
              <w:rPr>
                <w:rFonts w:ascii="Wingdings" w:hAnsi="Wingdings"/>
                <w:snapToGrid w:val="0"/>
                <w:sz w:val="21"/>
                <w:szCs w:val="21"/>
              </w:rPr>
            </w:pPr>
            <w:r>
              <w:rPr>
                <w:snapToGrid w:val="0"/>
                <w:sz w:val="21"/>
                <w:szCs w:val="21"/>
                <w:lang w:val="es"/>
              </w:rPr>
              <w:fldChar w:fldCharType="begin">
                <w:ffData>
                  <w:name w:val="Check9"/>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3.ª dosis</w:t>
            </w:r>
          </w:p>
        </w:tc>
        <w:tc>
          <w:tcPr>
            <w:tcW w:w="1530" w:type="dxa"/>
          </w:tcPr>
          <w:p w14:paraId="749B05AA" w14:textId="77777777" w:rsidR="00D86119" w:rsidRDefault="00D86119" w:rsidP="00D86119">
            <w:pPr>
              <w:rPr>
                <w:rFonts w:ascii="Wingdings" w:hAnsi="Wingdings"/>
                <w:snapToGrid w:val="0"/>
                <w:sz w:val="21"/>
                <w:szCs w:val="21"/>
              </w:rPr>
            </w:pPr>
          </w:p>
        </w:tc>
        <w:tc>
          <w:tcPr>
            <w:tcW w:w="1530" w:type="dxa"/>
          </w:tcPr>
          <w:p w14:paraId="7A354629" w14:textId="138D0582" w:rsidR="00D86119" w:rsidRDefault="00D86119" w:rsidP="00D86119">
            <w:pPr>
              <w:rPr>
                <w:rFonts w:ascii="Wingdings" w:hAnsi="Wingdings"/>
                <w:snapToGrid w:val="0"/>
                <w:sz w:val="21"/>
                <w:szCs w:val="21"/>
              </w:rPr>
            </w:pPr>
            <w:r>
              <w:rPr>
                <w:snapToGrid w:val="0"/>
                <w:sz w:val="21"/>
                <w:szCs w:val="21"/>
                <w:lang w:val="es"/>
              </w:rPr>
              <w:fldChar w:fldCharType="begin">
                <w:ffData>
                  <w:name w:val="Check15"/>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3.ª dosis</w:t>
            </w:r>
          </w:p>
        </w:tc>
        <w:tc>
          <w:tcPr>
            <w:tcW w:w="1530" w:type="dxa"/>
          </w:tcPr>
          <w:p w14:paraId="68D19963" w14:textId="77777777" w:rsidR="00D86119" w:rsidRDefault="00D86119" w:rsidP="00D86119">
            <w:pPr>
              <w:rPr>
                <w:rFonts w:ascii="Wingdings" w:hAnsi="Wingdings"/>
                <w:snapToGrid w:val="0"/>
                <w:sz w:val="21"/>
                <w:szCs w:val="21"/>
              </w:rPr>
            </w:pPr>
          </w:p>
        </w:tc>
        <w:tc>
          <w:tcPr>
            <w:tcW w:w="1530" w:type="dxa"/>
          </w:tcPr>
          <w:p w14:paraId="4BF66CF7" w14:textId="77777777" w:rsidR="00D86119" w:rsidRDefault="00D86119" w:rsidP="00D86119">
            <w:pPr>
              <w:rPr>
                <w:rFonts w:ascii="Wingdings" w:hAnsi="Wingdings"/>
                <w:snapToGrid w:val="0"/>
                <w:sz w:val="21"/>
                <w:szCs w:val="21"/>
              </w:rPr>
            </w:pPr>
          </w:p>
        </w:tc>
      </w:tr>
      <w:tr w:rsidR="00D86119" w:rsidRPr="00CF4FD0" w14:paraId="2BD3E66F" w14:textId="77777777" w:rsidTr="00276B2E">
        <w:tc>
          <w:tcPr>
            <w:tcW w:w="1530" w:type="dxa"/>
          </w:tcPr>
          <w:p w14:paraId="17A6B7B9" w14:textId="24190D31" w:rsidR="00D86119" w:rsidRDefault="00D86119" w:rsidP="00D86119">
            <w:pPr>
              <w:rPr>
                <w:rFonts w:ascii="Wingdings" w:hAnsi="Wingdings"/>
                <w:snapToGrid w:val="0"/>
                <w:sz w:val="21"/>
                <w:szCs w:val="21"/>
              </w:rPr>
            </w:pPr>
            <w:r>
              <w:rPr>
                <w:snapToGrid w:val="0"/>
                <w:sz w:val="21"/>
                <w:szCs w:val="21"/>
                <w:lang w:val="es"/>
              </w:rPr>
              <w:fldChar w:fldCharType="begin">
                <w:ffData>
                  <w:name w:val="Check5"/>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4.ª dosis</w:t>
            </w:r>
          </w:p>
        </w:tc>
        <w:tc>
          <w:tcPr>
            <w:tcW w:w="1530" w:type="dxa"/>
          </w:tcPr>
          <w:p w14:paraId="63E432FD" w14:textId="77777777" w:rsidR="00D86119" w:rsidRDefault="00D86119" w:rsidP="00D86119">
            <w:pPr>
              <w:rPr>
                <w:rFonts w:ascii="Wingdings" w:hAnsi="Wingdings"/>
                <w:snapToGrid w:val="0"/>
                <w:sz w:val="21"/>
                <w:szCs w:val="21"/>
              </w:rPr>
            </w:pPr>
          </w:p>
        </w:tc>
        <w:tc>
          <w:tcPr>
            <w:tcW w:w="1530" w:type="dxa"/>
          </w:tcPr>
          <w:p w14:paraId="71E2E31C" w14:textId="75EEC40E" w:rsidR="00D86119" w:rsidRDefault="00D86119" w:rsidP="00D86119">
            <w:pPr>
              <w:rPr>
                <w:rFonts w:ascii="Wingdings" w:hAnsi="Wingdings"/>
                <w:snapToGrid w:val="0"/>
                <w:sz w:val="21"/>
                <w:szCs w:val="21"/>
              </w:rPr>
            </w:pPr>
            <w:r>
              <w:rPr>
                <w:snapToGrid w:val="0"/>
                <w:sz w:val="21"/>
                <w:szCs w:val="21"/>
                <w:lang w:val="es"/>
              </w:rPr>
              <w:fldChar w:fldCharType="begin">
                <w:ffData>
                  <w:name w:val="Check10"/>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4.ª dosis</w:t>
            </w:r>
          </w:p>
        </w:tc>
        <w:tc>
          <w:tcPr>
            <w:tcW w:w="1530" w:type="dxa"/>
          </w:tcPr>
          <w:p w14:paraId="282F9E23" w14:textId="77777777" w:rsidR="00D86119" w:rsidRDefault="00D86119" w:rsidP="00D86119">
            <w:pPr>
              <w:rPr>
                <w:rFonts w:ascii="Wingdings" w:hAnsi="Wingdings"/>
                <w:snapToGrid w:val="0"/>
                <w:sz w:val="21"/>
                <w:szCs w:val="21"/>
              </w:rPr>
            </w:pPr>
          </w:p>
        </w:tc>
        <w:tc>
          <w:tcPr>
            <w:tcW w:w="1530" w:type="dxa"/>
          </w:tcPr>
          <w:p w14:paraId="45D26D05" w14:textId="77777777" w:rsidR="00D86119" w:rsidRDefault="00D86119" w:rsidP="00D86119">
            <w:pPr>
              <w:rPr>
                <w:rFonts w:ascii="Wingdings" w:hAnsi="Wingdings"/>
                <w:snapToGrid w:val="0"/>
                <w:sz w:val="21"/>
                <w:szCs w:val="21"/>
              </w:rPr>
            </w:pPr>
          </w:p>
        </w:tc>
        <w:tc>
          <w:tcPr>
            <w:tcW w:w="1530" w:type="dxa"/>
          </w:tcPr>
          <w:p w14:paraId="34AD3D85" w14:textId="77777777" w:rsidR="00D86119" w:rsidRDefault="00D86119" w:rsidP="00D86119">
            <w:pPr>
              <w:rPr>
                <w:rFonts w:ascii="Wingdings" w:hAnsi="Wingdings"/>
                <w:snapToGrid w:val="0"/>
                <w:sz w:val="21"/>
                <w:szCs w:val="21"/>
              </w:rPr>
            </w:pPr>
          </w:p>
        </w:tc>
        <w:tc>
          <w:tcPr>
            <w:tcW w:w="1530" w:type="dxa"/>
          </w:tcPr>
          <w:p w14:paraId="751DF5F3" w14:textId="77777777" w:rsidR="00D86119" w:rsidRDefault="00D86119" w:rsidP="00D86119">
            <w:pPr>
              <w:rPr>
                <w:rFonts w:ascii="Wingdings" w:hAnsi="Wingdings"/>
                <w:snapToGrid w:val="0"/>
                <w:sz w:val="21"/>
                <w:szCs w:val="21"/>
              </w:rPr>
            </w:pPr>
          </w:p>
        </w:tc>
      </w:tr>
      <w:tr w:rsidR="00D86119" w:rsidRPr="00CF4FD0" w14:paraId="3D7F177F" w14:textId="77777777" w:rsidTr="00276B2E">
        <w:tc>
          <w:tcPr>
            <w:tcW w:w="1530" w:type="dxa"/>
          </w:tcPr>
          <w:p w14:paraId="7E820511" w14:textId="770BA985" w:rsidR="00D86119" w:rsidRDefault="00D86119" w:rsidP="00D86119">
            <w:pPr>
              <w:rPr>
                <w:rFonts w:ascii="Wingdings" w:hAnsi="Wingdings"/>
                <w:snapToGrid w:val="0"/>
                <w:sz w:val="21"/>
                <w:szCs w:val="21"/>
              </w:rPr>
            </w:pPr>
            <w:r>
              <w:rPr>
                <w:snapToGrid w:val="0"/>
                <w:sz w:val="21"/>
                <w:szCs w:val="21"/>
                <w:lang w:val="es"/>
              </w:rPr>
              <w:fldChar w:fldCharType="begin">
                <w:ffData>
                  <w:name w:val="Check6"/>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5.ª dosis</w:t>
            </w:r>
          </w:p>
        </w:tc>
        <w:tc>
          <w:tcPr>
            <w:tcW w:w="1530" w:type="dxa"/>
          </w:tcPr>
          <w:p w14:paraId="3ACFAE5A" w14:textId="77777777" w:rsidR="00D86119" w:rsidRDefault="00D86119" w:rsidP="00D86119">
            <w:pPr>
              <w:rPr>
                <w:rFonts w:ascii="Wingdings" w:hAnsi="Wingdings"/>
                <w:snapToGrid w:val="0"/>
                <w:sz w:val="21"/>
                <w:szCs w:val="21"/>
              </w:rPr>
            </w:pPr>
          </w:p>
        </w:tc>
        <w:tc>
          <w:tcPr>
            <w:tcW w:w="1530" w:type="dxa"/>
          </w:tcPr>
          <w:p w14:paraId="5D0958F5" w14:textId="4484EEF3" w:rsidR="00D86119" w:rsidRDefault="00D86119" w:rsidP="00D86119">
            <w:pPr>
              <w:rPr>
                <w:rFonts w:ascii="Wingdings" w:hAnsi="Wingdings"/>
                <w:snapToGrid w:val="0"/>
                <w:sz w:val="21"/>
                <w:szCs w:val="21"/>
              </w:rPr>
            </w:pPr>
          </w:p>
        </w:tc>
        <w:tc>
          <w:tcPr>
            <w:tcW w:w="1530" w:type="dxa"/>
          </w:tcPr>
          <w:p w14:paraId="4AA68B8A" w14:textId="77777777" w:rsidR="00D86119" w:rsidRDefault="00D86119" w:rsidP="00D86119">
            <w:pPr>
              <w:rPr>
                <w:rFonts w:ascii="Wingdings" w:hAnsi="Wingdings"/>
                <w:snapToGrid w:val="0"/>
                <w:sz w:val="21"/>
                <w:szCs w:val="21"/>
              </w:rPr>
            </w:pPr>
          </w:p>
        </w:tc>
        <w:tc>
          <w:tcPr>
            <w:tcW w:w="1530" w:type="dxa"/>
          </w:tcPr>
          <w:p w14:paraId="7244137B" w14:textId="77777777" w:rsidR="00D86119" w:rsidRDefault="00D86119" w:rsidP="00D86119">
            <w:pPr>
              <w:rPr>
                <w:rFonts w:ascii="Wingdings" w:hAnsi="Wingdings"/>
                <w:snapToGrid w:val="0"/>
                <w:sz w:val="21"/>
                <w:szCs w:val="21"/>
              </w:rPr>
            </w:pPr>
          </w:p>
        </w:tc>
        <w:tc>
          <w:tcPr>
            <w:tcW w:w="1530" w:type="dxa"/>
          </w:tcPr>
          <w:p w14:paraId="38AC5A88" w14:textId="77777777" w:rsidR="00D86119" w:rsidRDefault="00D86119" w:rsidP="00D86119">
            <w:pPr>
              <w:rPr>
                <w:rFonts w:ascii="Wingdings" w:hAnsi="Wingdings"/>
                <w:snapToGrid w:val="0"/>
                <w:sz w:val="21"/>
                <w:szCs w:val="21"/>
              </w:rPr>
            </w:pPr>
          </w:p>
        </w:tc>
        <w:tc>
          <w:tcPr>
            <w:tcW w:w="1530" w:type="dxa"/>
          </w:tcPr>
          <w:p w14:paraId="4719EF31" w14:textId="77777777" w:rsidR="00D86119" w:rsidRDefault="00D86119" w:rsidP="00D86119">
            <w:pPr>
              <w:rPr>
                <w:rFonts w:ascii="Wingdings" w:hAnsi="Wingdings"/>
                <w:snapToGrid w:val="0"/>
                <w:sz w:val="21"/>
                <w:szCs w:val="21"/>
              </w:rPr>
            </w:pPr>
          </w:p>
        </w:tc>
      </w:tr>
    </w:tbl>
    <w:p w14:paraId="305C51DE" w14:textId="375F0FF9" w:rsidR="00DD04F9" w:rsidRDefault="00DD04F9" w:rsidP="00FC0F53">
      <w:pPr>
        <w:rPr>
          <w:sz w:val="21"/>
          <w:szCs w:val="21"/>
        </w:rPr>
      </w:pPr>
    </w:p>
    <w:p w14:paraId="14B6B7AA" w14:textId="77777777" w:rsidR="00F84481" w:rsidRDefault="00F84481" w:rsidP="00FC0F53">
      <w:pPr>
        <w:rPr>
          <w:sz w:val="21"/>
          <w:szCs w:val="21"/>
        </w:rPr>
      </w:pPr>
    </w:p>
    <w:p w14:paraId="4B634FC6" w14:textId="77777777" w:rsidR="00F84481" w:rsidRDefault="00F84481" w:rsidP="00FC0F53">
      <w:pPr>
        <w:rPr>
          <w:sz w:val="21"/>
          <w:szCs w:val="21"/>
        </w:rPr>
      </w:pPr>
    </w:p>
    <w:p w14:paraId="2661F45C" w14:textId="77777777" w:rsidR="00F84481" w:rsidRDefault="00F84481" w:rsidP="00FC0F53">
      <w:pPr>
        <w:rPr>
          <w:sz w:val="21"/>
          <w:szCs w:val="21"/>
        </w:rPr>
      </w:pPr>
    </w:p>
    <w:p w14:paraId="7A459C6C" w14:textId="77777777" w:rsidR="00F84481" w:rsidRDefault="00F84481" w:rsidP="00FC0F53">
      <w:pPr>
        <w:rPr>
          <w:sz w:val="21"/>
          <w:szCs w:val="21"/>
        </w:rPr>
      </w:pPr>
    </w:p>
    <w:p w14:paraId="6E897D9D" w14:textId="77777777" w:rsidR="00F84481" w:rsidRDefault="00F84481" w:rsidP="00FC0F53">
      <w:pPr>
        <w:rPr>
          <w:sz w:val="21"/>
          <w:szCs w:val="21"/>
        </w:rPr>
      </w:pPr>
    </w:p>
    <w:p w14:paraId="723E0BE2" w14:textId="77777777" w:rsidR="00F84481" w:rsidRPr="00CF4FD0" w:rsidRDefault="00F84481" w:rsidP="00FC0F53">
      <w:pPr>
        <w:rPr>
          <w:sz w:val="21"/>
          <w:szCs w:val="21"/>
        </w:rPr>
      </w:pPr>
    </w:p>
    <w:p w14:paraId="4298F5FB" w14:textId="284A057C" w:rsidR="00A433AC" w:rsidRPr="00AC7EEF" w:rsidRDefault="00A433AC" w:rsidP="000E2CC3">
      <w:pPr>
        <w:pStyle w:val="BodyTextIndent"/>
        <w:rPr>
          <w:sz w:val="16"/>
          <w:szCs w:val="16"/>
          <w:lang w:val="fr-FR"/>
        </w:rPr>
      </w:pPr>
      <w:r>
        <w:rPr>
          <w:sz w:val="16"/>
          <w:szCs w:val="16"/>
          <w:vertAlign w:val="superscript"/>
          <w:lang w:val="es"/>
        </w:rPr>
        <w:t>1 </w:t>
      </w:r>
      <w:proofErr w:type="gramStart"/>
      <w:r>
        <w:rPr>
          <w:sz w:val="16"/>
          <w:szCs w:val="16"/>
          <w:lang w:val="es"/>
        </w:rPr>
        <w:t>Si</w:t>
      </w:r>
      <w:proofErr w:type="gramEnd"/>
      <w:r>
        <w:rPr>
          <w:sz w:val="16"/>
          <w:szCs w:val="16"/>
          <w:lang w:val="es"/>
        </w:rPr>
        <w:t xml:space="preserve"> su hijo tiene resultados de pruebas de laboratorio que demuestran que es inmune al sarampión, las paperas y la rubéola, o tiene resultados de pruebas de laboratorio que demuestran que es inmune a la hepatitis B, proporcione los resultados de las pruebas a la escuela. Si los resultados de la prueba son aceptables, entonces su hijo no necesita vacunarse contra las enfermedades a las que ya es inmune.</w:t>
      </w:r>
    </w:p>
    <w:p w14:paraId="012188D0" w14:textId="3AC134F2" w:rsidR="00DC36A7" w:rsidRPr="00AC7EEF" w:rsidRDefault="00A433AC" w:rsidP="00FC0F53">
      <w:pPr>
        <w:pStyle w:val="BodyTextIndent"/>
        <w:rPr>
          <w:sz w:val="16"/>
          <w:szCs w:val="16"/>
          <w:lang w:val="es"/>
        </w:rPr>
      </w:pPr>
      <w:r>
        <w:rPr>
          <w:sz w:val="16"/>
          <w:szCs w:val="16"/>
          <w:vertAlign w:val="superscript"/>
          <w:lang w:val="es"/>
        </w:rPr>
        <w:t>2 </w:t>
      </w:r>
      <w:proofErr w:type="gramStart"/>
      <w:r>
        <w:rPr>
          <w:sz w:val="16"/>
          <w:szCs w:val="16"/>
          <w:lang w:val="es"/>
        </w:rPr>
        <w:t>Los</w:t>
      </w:r>
      <w:proofErr w:type="gramEnd"/>
      <w:r>
        <w:rPr>
          <w:sz w:val="16"/>
          <w:szCs w:val="16"/>
          <w:lang w:val="es"/>
        </w:rPr>
        <w:t xml:space="preserve"> estudiantes que tengan un historial confiable de varicela (documentado en un historial médico o mediante pruebas de laboratorio) no están obligados a recibir la vacuna contra la varicela. Un médico, asistente médico o enfermero prescriptor avanzado debe documentar un historial confiable de la enfermedad de varicela indicando que el estudiante tuvo varicela y firmando el Student Immunization Form (Formulario de vacunación del estudiante) (DHS Form F-04020L). </w:t>
      </w:r>
    </w:p>
    <w:p w14:paraId="7132B789" w14:textId="77777777" w:rsidR="003F75A2" w:rsidRPr="00AC7EEF" w:rsidRDefault="00A433AC" w:rsidP="00FC0F53">
      <w:pPr>
        <w:pStyle w:val="BodyTextIndent"/>
        <w:rPr>
          <w:sz w:val="16"/>
          <w:szCs w:val="16"/>
          <w:lang w:val="es"/>
        </w:rPr>
      </w:pPr>
      <w:r>
        <w:rPr>
          <w:sz w:val="16"/>
          <w:szCs w:val="16"/>
          <w:vertAlign w:val="superscript"/>
          <w:lang w:val="es"/>
        </w:rPr>
        <w:t>3 </w:t>
      </w:r>
      <w:proofErr w:type="gramStart"/>
      <w:r>
        <w:rPr>
          <w:sz w:val="16"/>
          <w:szCs w:val="16"/>
          <w:lang w:val="es"/>
        </w:rPr>
        <w:t>Si</w:t>
      </w:r>
      <w:proofErr w:type="gramEnd"/>
      <w:r>
        <w:rPr>
          <w:sz w:val="16"/>
          <w:szCs w:val="16"/>
          <w:lang w:val="es"/>
        </w:rPr>
        <w:t xml:space="preserve"> su hijo recibió una dosis de una vacuna que contiene tétanos, como la vacuna contra tétanos y difteria (tetanus-diphtheria, Td), en los cinco años anteriores a ingresar al grado en el que se requiere la vacuna contra tétanos, difteria y tosferina (tetanus-diphtheria-acellular pertussis, Tdap), su hijo cumple con los requisitos y no es necesario administrarle una dosis de </w:t>
      </w:r>
      <w:proofErr w:type="spellStart"/>
      <w:r>
        <w:rPr>
          <w:sz w:val="16"/>
          <w:szCs w:val="16"/>
          <w:lang w:val="es"/>
        </w:rPr>
        <w:t>Tdap</w:t>
      </w:r>
      <w:proofErr w:type="spellEnd"/>
      <w:r>
        <w:rPr>
          <w:sz w:val="16"/>
          <w:szCs w:val="16"/>
          <w:lang w:val="es"/>
        </w:rPr>
        <w:t>.</w:t>
      </w:r>
    </w:p>
    <w:p w14:paraId="7E8A32E1" w14:textId="1EC13D75" w:rsidR="00936116" w:rsidRPr="00AC7EEF" w:rsidRDefault="003F75A2" w:rsidP="00FC0F53">
      <w:pPr>
        <w:pStyle w:val="BodyTextIndent"/>
        <w:rPr>
          <w:sz w:val="16"/>
          <w:szCs w:val="16"/>
          <w:lang w:val="es"/>
        </w:rPr>
      </w:pPr>
      <w:r>
        <w:rPr>
          <w:sz w:val="16"/>
          <w:szCs w:val="16"/>
          <w:vertAlign w:val="superscript"/>
          <w:lang w:val="es"/>
        </w:rPr>
        <w:t>4</w:t>
      </w:r>
      <w:r>
        <w:rPr>
          <w:sz w:val="16"/>
          <w:szCs w:val="16"/>
          <w:lang w:val="es"/>
        </w:rPr>
        <w:t xml:space="preserve"> </w:t>
      </w:r>
      <w:proofErr w:type="gramStart"/>
      <w:r>
        <w:rPr>
          <w:sz w:val="16"/>
          <w:szCs w:val="16"/>
          <w:lang w:val="es"/>
        </w:rPr>
        <w:t>Se</w:t>
      </w:r>
      <w:proofErr w:type="gramEnd"/>
      <w:r>
        <w:rPr>
          <w:sz w:val="16"/>
          <w:szCs w:val="16"/>
          <w:lang w:val="es"/>
        </w:rPr>
        <w:t xml:space="preserve"> requiere una dosis de la vacuna contra el meningococo (serogrupos A, C, W, Y) para los estudiantes que ingresan al 7.º grado y una dosis de refuerzo para los estudiantes que ingresan al 12.º grado. Los estudiantes que no hayan recibido la primera dosis antes de los 16 años solo deben recibir una dosis.  </w:t>
      </w:r>
    </w:p>
    <w:p w14:paraId="16CEDF19" w14:textId="77777777" w:rsidR="00936116" w:rsidRPr="00AC7EEF" w:rsidRDefault="00936116" w:rsidP="009334AE">
      <w:pPr>
        <w:pStyle w:val="BodyTextIndent"/>
        <w:spacing w:line="168" w:lineRule="auto"/>
        <w:rPr>
          <w:sz w:val="21"/>
          <w:szCs w:val="21"/>
          <w:lang w:val="es"/>
        </w:rPr>
      </w:pPr>
    </w:p>
    <w:p w14:paraId="662BB434" w14:textId="77777777" w:rsidR="00DC36A7" w:rsidRPr="00AC7EEF" w:rsidRDefault="00DC36A7" w:rsidP="00FC0F53">
      <w:pPr>
        <w:rPr>
          <w:rFonts w:ascii="Arial" w:hAnsi="Arial"/>
          <w:sz w:val="20"/>
          <w:lang w:val="es"/>
        </w:rPr>
      </w:pPr>
      <w:r w:rsidRPr="00AC7EEF">
        <w:rPr>
          <w:rFonts w:ascii="Arial" w:hAnsi="Arial"/>
          <w:sz w:val="20"/>
          <w:lang w:val="es"/>
        </w:rPr>
        <w:t>Agradecemos su colaboración inmediata.</w:t>
      </w:r>
    </w:p>
    <w:p w14:paraId="57EA275B" w14:textId="77777777" w:rsidR="00D86119" w:rsidRPr="00AC7EEF" w:rsidRDefault="00D86119" w:rsidP="009334AE">
      <w:pPr>
        <w:spacing w:line="168" w:lineRule="auto"/>
        <w:rPr>
          <w:rFonts w:ascii="Arial" w:hAnsi="Arial"/>
          <w:sz w:val="21"/>
          <w:szCs w:val="21"/>
          <w:lang w:val="es"/>
        </w:rPr>
      </w:pPr>
    </w:p>
    <w:tbl>
      <w:tblPr>
        <w:tblpPr w:leftFromText="180" w:rightFromText="180" w:vertAnchor="text" w:horzAnchor="margin" w:tblpY="115"/>
        <w:tblW w:w="0" w:type="auto"/>
        <w:tblLook w:val="04A0" w:firstRow="1" w:lastRow="0" w:firstColumn="1" w:lastColumn="0" w:noHBand="0" w:noVBand="1"/>
      </w:tblPr>
      <w:tblGrid>
        <w:gridCol w:w="6628"/>
        <w:gridCol w:w="568"/>
        <w:gridCol w:w="3604"/>
      </w:tblGrid>
      <w:tr w:rsidR="00331323" w:rsidRPr="003C7852" w14:paraId="07CFBEBC" w14:textId="77777777" w:rsidTr="00EE61CF">
        <w:tc>
          <w:tcPr>
            <w:tcW w:w="6628" w:type="dxa"/>
            <w:tcBorders>
              <w:top w:val="single" w:sz="4" w:space="0" w:color="auto"/>
            </w:tcBorders>
            <w:shd w:val="clear" w:color="auto" w:fill="auto"/>
          </w:tcPr>
          <w:p w14:paraId="36431AFA" w14:textId="77777777" w:rsidR="00331323" w:rsidRPr="00AC7EEF" w:rsidRDefault="00331323" w:rsidP="00EE61CF">
            <w:pPr>
              <w:rPr>
                <w:rFonts w:ascii="Arial" w:hAnsi="Arial"/>
                <w:sz w:val="20"/>
              </w:rPr>
            </w:pPr>
            <w:r w:rsidRPr="00AC7EEF">
              <w:rPr>
                <w:rFonts w:ascii="Arial" w:hAnsi="Arial"/>
                <w:sz w:val="20"/>
                <w:lang w:val="es"/>
              </w:rPr>
              <w:t>Escuela</w:t>
            </w:r>
          </w:p>
        </w:tc>
        <w:tc>
          <w:tcPr>
            <w:tcW w:w="568" w:type="dxa"/>
            <w:shd w:val="clear" w:color="auto" w:fill="auto"/>
          </w:tcPr>
          <w:p w14:paraId="476EB21A" w14:textId="77777777" w:rsidR="00331323" w:rsidRPr="003C7852" w:rsidRDefault="00331323" w:rsidP="00EE61CF">
            <w:pPr>
              <w:rPr>
                <w:rFonts w:ascii="Arial" w:hAnsi="Arial"/>
                <w:sz w:val="21"/>
                <w:szCs w:val="21"/>
              </w:rPr>
            </w:pPr>
          </w:p>
        </w:tc>
        <w:tc>
          <w:tcPr>
            <w:tcW w:w="3604" w:type="dxa"/>
            <w:tcBorders>
              <w:top w:val="single" w:sz="4" w:space="0" w:color="auto"/>
            </w:tcBorders>
            <w:shd w:val="clear" w:color="auto" w:fill="auto"/>
          </w:tcPr>
          <w:p w14:paraId="7CB35BA5" w14:textId="77777777" w:rsidR="00331323" w:rsidRPr="00AC7EEF" w:rsidRDefault="00331323" w:rsidP="00EE61CF">
            <w:pPr>
              <w:rPr>
                <w:rFonts w:ascii="Arial" w:hAnsi="Arial"/>
                <w:sz w:val="20"/>
              </w:rPr>
            </w:pPr>
            <w:r w:rsidRPr="00AC7EEF">
              <w:rPr>
                <w:rFonts w:ascii="Arial" w:hAnsi="Arial"/>
                <w:sz w:val="20"/>
                <w:lang w:val="es"/>
              </w:rPr>
              <w:t>Teléfono</w:t>
            </w:r>
          </w:p>
        </w:tc>
      </w:tr>
      <w:tr w:rsidR="00331323" w:rsidRPr="003C7852" w14:paraId="30B0789E" w14:textId="77777777" w:rsidTr="00EE61CF">
        <w:trPr>
          <w:trHeight w:val="576"/>
        </w:trPr>
        <w:tc>
          <w:tcPr>
            <w:tcW w:w="6628" w:type="dxa"/>
            <w:tcBorders>
              <w:bottom w:val="single" w:sz="4" w:space="0" w:color="auto"/>
            </w:tcBorders>
            <w:shd w:val="clear" w:color="auto" w:fill="auto"/>
          </w:tcPr>
          <w:p w14:paraId="47D4D417" w14:textId="77777777" w:rsidR="00331323" w:rsidRPr="003C7852" w:rsidRDefault="00331323" w:rsidP="00EE61CF">
            <w:pPr>
              <w:rPr>
                <w:rFonts w:ascii="Arial" w:hAnsi="Arial"/>
                <w:sz w:val="21"/>
                <w:szCs w:val="21"/>
              </w:rPr>
            </w:pPr>
          </w:p>
        </w:tc>
        <w:tc>
          <w:tcPr>
            <w:tcW w:w="568" w:type="dxa"/>
            <w:shd w:val="clear" w:color="auto" w:fill="auto"/>
          </w:tcPr>
          <w:p w14:paraId="4AD94D1F" w14:textId="77777777" w:rsidR="00331323" w:rsidRPr="003C7852" w:rsidRDefault="00331323" w:rsidP="00EE61CF">
            <w:pPr>
              <w:rPr>
                <w:rFonts w:ascii="Arial" w:hAnsi="Arial"/>
                <w:sz w:val="21"/>
                <w:szCs w:val="21"/>
              </w:rPr>
            </w:pPr>
          </w:p>
        </w:tc>
        <w:tc>
          <w:tcPr>
            <w:tcW w:w="3604" w:type="dxa"/>
            <w:tcBorders>
              <w:bottom w:val="single" w:sz="4" w:space="0" w:color="auto"/>
            </w:tcBorders>
            <w:shd w:val="clear" w:color="auto" w:fill="auto"/>
          </w:tcPr>
          <w:p w14:paraId="0D708524" w14:textId="77777777" w:rsidR="00331323" w:rsidRPr="003C7852" w:rsidRDefault="00331323" w:rsidP="00EE61CF">
            <w:pPr>
              <w:rPr>
                <w:rFonts w:ascii="Arial" w:hAnsi="Arial"/>
                <w:sz w:val="21"/>
                <w:szCs w:val="21"/>
              </w:rPr>
            </w:pPr>
          </w:p>
        </w:tc>
      </w:tr>
      <w:tr w:rsidR="00331323" w:rsidRPr="003C7852" w14:paraId="57E17689" w14:textId="77777777" w:rsidTr="00EE61CF">
        <w:tc>
          <w:tcPr>
            <w:tcW w:w="6628" w:type="dxa"/>
            <w:tcBorders>
              <w:top w:val="single" w:sz="4" w:space="0" w:color="auto"/>
            </w:tcBorders>
            <w:shd w:val="clear" w:color="auto" w:fill="auto"/>
          </w:tcPr>
          <w:p w14:paraId="7D100443" w14:textId="77777777" w:rsidR="00331323" w:rsidRPr="00AC7EEF" w:rsidRDefault="00331323" w:rsidP="00EE61CF">
            <w:pPr>
              <w:rPr>
                <w:rFonts w:ascii="Arial" w:hAnsi="Arial"/>
                <w:sz w:val="20"/>
              </w:rPr>
            </w:pPr>
            <w:r w:rsidRPr="00AC7EEF">
              <w:rPr>
                <w:rFonts w:ascii="Arial" w:hAnsi="Arial"/>
                <w:sz w:val="20"/>
                <w:lang w:val="es"/>
              </w:rPr>
              <w:t>Funcionario escolar (cargo)</w:t>
            </w:r>
          </w:p>
        </w:tc>
        <w:tc>
          <w:tcPr>
            <w:tcW w:w="568" w:type="dxa"/>
            <w:shd w:val="clear" w:color="auto" w:fill="auto"/>
          </w:tcPr>
          <w:p w14:paraId="6A806763" w14:textId="77777777" w:rsidR="00331323" w:rsidRPr="003C7852" w:rsidRDefault="00331323" w:rsidP="00EE61CF">
            <w:pPr>
              <w:rPr>
                <w:rFonts w:ascii="Arial" w:hAnsi="Arial"/>
                <w:sz w:val="21"/>
                <w:szCs w:val="21"/>
              </w:rPr>
            </w:pPr>
          </w:p>
        </w:tc>
        <w:tc>
          <w:tcPr>
            <w:tcW w:w="3604" w:type="dxa"/>
            <w:tcBorders>
              <w:top w:val="single" w:sz="4" w:space="0" w:color="auto"/>
            </w:tcBorders>
            <w:shd w:val="clear" w:color="auto" w:fill="auto"/>
          </w:tcPr>
          <w:p w14:paraId="5B0B3447" w14:textId="3FE82340" w:rsidR="00331323" w:rsidRPr="00AC7EEF" w:rsidRDefault="00331323" w:rsidP="00EE61CF">
            <w:pPr>
              <w:rPr>
                <w:rFonts w:ascii="Arial" w:hAnsi="Arial"/>
                <w:sz w:val="20"/>
              </w:rPr>
            </w:pPr>
            <w:r w:rsidRPr="00AC7EEF">
              <w:rPr>
                <w:rFonts w:ascii="Arial" w:hAnsi="Arial"/>
                <w:sz w:val="20"/>
                <w:lang w:val="es"/>
              </w:rPr>
              <w:t>Fecha de envío</w:t>
            </w:r>
          </w:p>
        </w:tc>
      </w:tr>
    </w:tbl>
    <w:p w14:paraId="01F65FC5" w14:textId="6E27D6A0" w:rsidR="002F4CD0" w:rsidRPr="00CF4FD0" w:rsidRDefault="002F4CD0" w:rsidP="00EE61CF">
      <w:pPr>
        <w:rPr>
          <w:sz w:val="21"/>
          <w:szCs w:val="21"/>
        </w:rPr>
      </w:pPr>
    </w:p>
    <w:sectPr w:rsidR="002F4CD0" w:rsidRPr="00CF4FD0" w:rsidSect="005E4D1F">
      <w:pgSz w:w="12240" w:h="15840"/>
      <w:pgMar w:top="576" w:right="432" w:bottom="576"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7D17"/>
    <w:multiLevelType w:val="hybridMultilevel"/>
    <w:tmpl w:val="5D9EF6DC"/>
    <w:lvl w:ilvl="0" w:tplc="7162328A">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6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7"/>
    <w:rsid w:val="00023FC3"/>
    <w:rsid w:val="000407EB"/>
    <w:rsid w:val="00054462"/>
    <w:rsid w:val="000575E2"/>
    <w:rsid w:val="000718AB"/>
    <w:rsid w:val="000B54A4"/>
    <w:rsid w:val="000E2CC3"/>
    <w:rsid w:val="0012536C"/>
    <w:rsid w:val="001302E8"/>
    <w:rsid w:val="001648FA"/>
    <w:rsid w:val="0017178F"/>
    <w:rsid w:val="001A12B0"/>
    <w:rsid w:val="001A6EA0"/>
    <w:rsid w:val="001B4B4B"/>
    <w:rsid w:val="001E7739"/>
    <w:rsid w:val="001F0F2B"/>
    <w:rsid w:val="00215AD1"/>
    <w:rsid w:val="00276B2E"/>
    <w:rsid w:val="00277247"/>
    <w:rsid w:val="002B52FB"/>
    <w:rsid w:val="002F4CD0"/>
    <w:rsid w:val="00331323"/>
    <w:rsid w:val="00364B9D"/>
    <w:rsid w:val="003732CB"/>
    <w:rsid w:val="00394BB5"/>
    <w:rsid w:val="003C7852"/>
    <w:rsid w:val="003F75A2"/>
    <w:rsid w:val="00403E59"/>
    <w:rsid w:val="00442CEB"/>
    <w:rsid w:val="00442F21"/>
    <w:rsid w:val="0044748F"/>
    <w:rsid w:val="004612F7"/>
    <w:rsid w:val="00483774"/>
    <w:rsid w:val="004859A1"/>
    <w:rsid w:val="004B7750"/>
    <w:rsid w:val="004C4351"/>
    <w:rsid w:val="004E2A2B"/>
    <w:rsid w:val="004F6A69"/>
    <w:rsid w:val="0050077E"/>
    <w:rsid w:val="005067AC"/>
    <w:rsid w:val="00520C11"/>
    <w:rsid w:val="005564D7"/>
    <w:rsid w:val="00570957"/>
    <w:rsid w:val="00570D87"/>
    <w:rsid w:val="005D1A84"/>
    <w:rsid w:val="005E4D1F"/>
    <w:rsid w:val="00603199"/>
    <w:rsid w:val="00621D18"/>
    <w:rsid w:val="00667413"/>
    <w:rsid w:val="0069168B"/>
    <w:rsid w:val="00696E34"/>
    <w:rsid w:val="006A0A7C"/>
    <w:rsid w:val="006C76F0"/>
    <w:rsid w:val="006E44D4"/>
    <w:rsid w:val="007069C6"/>
    <w:rsid w:val="00717342"/>
    <w:rsid w:val="007216B6"/>
    <w:rsid w:val="007277D2"/>
    <w:rsid w:val="007A1E16"/>
    <w:rsid w:val="007A5B53"/>
    <w:rsid w:val="007B4774"/>
    <w:rsid w:val="007B6653"/>
    <w:rsid w:val="007F2EF7"/>
    <w:rsid w:val="00823691"/>
    <w:rsid w:val="00833806"/>
    <w:rsid w:val="008410F0"/>
    <w:rsid w:val="0084388F"/>
    <w:rsid w:val="008A4728"/>
    <w:rsid w:val="008B580B"/>
    <w:rsid w:val="008C067B"/>
    <w:rsid w:val="008D647B"/>
    <w:rsid w:val="009106EF"/>
    <w:rsid w:val="00912020"/>
    <w:rsid w:val="009122E4"/>
    <w:rsid w:val="009334AE"/>
    <w:rsid w:val="00936116"/>
    <w:rsid w:val="009412FC"/>
    <w:rsid w:val="0099728D"/>
    <w:rsid w:val="009C16A5"/>
    <w:rsid w:val="009F5943"/>
    <w:rsid w:val="009F5DFB"/>
    <w:rsid w:val="009F6EFF"/>
    <w:rsid w:val="00A0674B"/>
    <w:rsid w:val="00A13E00"/>
    <w:rsid w:val="00A26D78"/>
    <w:rsid w:val="00A433AC"/>
    <w:rsid w:val="00A5705F"/>
    <w:rsid w:val="00AB3482"/>
    <w:rsid w:val="00AB6276"/>
    <w:rsid w:val="00AC2AF0"/>
    <w:rsid w:val="00AC549F"/>
    <w:rsid w:val="00AC7EEF"/>
    <w:rsid w:val="00AF1107"/>
    <w:rsid w:val="00AF1390"/>
    <w:rsid w:val="00B02034"/>
    <w:rsid w:val="00B20F9A"/>
    <w:rsid w:val="00B34C10"/>
    <w:rsid w:val="00B73DEA"/>
    <w:rsid w:val="00BB6A83"/>
    <w:rsid w:val="00BD242D"/>
    <w:rsid w:val="00BE21F0"/>
    <w:rsid w:val="00BE48B4"/>
    <w:rsid w:val="00BF6F60"/>
    <w:rsid w:val="00C47E28"/>
    <w:rsid w:val="00C6429D"/>
    <w:rsid w:val="00C659F2"/>
    <w:rsid w:val="00C747C8"/>
    <w:rsid w:val="00CB3332"/>
    <w:rsid w:val="00CE0B5A"/>
    <w:rsid w:val="00CF4FD0"/>
    <w:rsid w:val="00D11189"/>
    <w:rsid w:val="00D16CDE"/>
    <w:rsid w:val="00D3393F"/>
    <w:rsid w:val="00D34E9E"/>
    <w:rsid w:val="00D86119"/>
    <w:rsid w:val="00D96D6B"/>
    <w:rsid w:val="00DC0CE4"/>
    <w:rsid w:val="00DC36A7"/>
    <w:rsid w:val="00DD04F9"/>
    <w:rsid w:val="00DE4C96"/>
    <w:rsid w:val="00DF4E57"/>
    <w:rsid w:val="00E35587"/>
    <w:rsid w:val="00E4612A"/>
    <w:rsid w:val="00E70059"/>
    <w:rsid w:val="00EA16F9"/>
    <w:rsid w:val="00EB60CA"/>
    <w:rsid w:val="00EC1933"/>
    <w:rsid w:val="00EC5F3E"/>
    <w:rsid w:val="00ED62B6"/>
    <w:rsid w:val="00EE61CF"/>
    <w:rsid w:val="00F16DC3"/>
    <w:rsid w:val="00F24525"/>
    <w:rsid w:val="00F32686"/>
    <w:rsid w:val="00F50AFE"/>
    <w:rsid w:val="00F73ACF"/>
    <w:rsid w:val="00F84481"/>
    <w:rsid w:val="00FA52EA"/>
    <w:rsid w:val="00FC0F53"/>
    <w:rsid w:val="00FE644D"/>
    <w:rsid w:val="2FD39D7A"/>
    <w:rsid w:val="6167734F"/>
    <w:rsid w:val="7F6A33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4E4D6"/>
  <w15:docId w15:val="{6B921E26-822E-4BB2-8646-FAA2670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6A7"/>
    <w:rPr>
      <w:sz w:val="24"/>
      <w:lang w:eastAsia="ja-JP"/>
    </w:rPr>
  </w:style>
  <w:style w:type="paragraph" w:styleId="Heading1">
    <w:name w:val="heading 1"/>
    <w:basedOn w:val="Normal"/>
    <w:next w:val="Normal"/>
    <w:qFormat/>
    <w:rsid w:val="00DC36A7"/>
    <w:pPr>
      <w:keepNext/>
      <w:jc w:val="right"/>
      <w:outlineLvl w:val="0"/>
    </w:pPr>
    <w:rPr>
      <w:rFonts w:ascii="Arial" w:hAnsi="Arial"/>
      <w:b/>
      <w:sz w:val="20"/>
    </w:rPr>
  </w:style>
  <w:style w:type="paragraph" w:styleId="Heading2">
    <w:name w:val="heading 2"/>
    <w:basedOn w:val="Normal"/>
    <w:next w:val="Normal"/>
    <w:qFormat/>
    <w:rsid w:val="00DC36A7"/>
    <w:pPr>
      <w:keepNext/>
      <w:outlineLvl w:val="1"/>
    </w:pPr>
    <w:rPr>
      <w:rFonts w:ascii="Arial" w:hAnsi="Arial"/>
      <w:b/>
      <w:sz w:val="20"/>
    </w:rPr>
  </w:style>
  <w:style w:type="paragraph" w:styleId="Heading3">
    <w:name w:val="heading 3"/>
    <w:basedOn w:val="Normal"/>
    <w:next w:val="Normal"/>
    <w:qFormat/>
    <w:rsid w:val="00EA16F9"/>
    <w:pPr>
      <w:keepNext/>
      <w:framePr w:hSpace="180" w:wrap="around" w:vAnchor="text" w:hAnchor="text" w:y="1"/>
      <w:suppressOverlap/>
      <w:outlineLvl w:val="2"/>
    </w:pPr>
    <w:rPr>
      <w:rFonts w:ascii="Arial" w:hAnsi="Arial"/>
      <w:sz w:val="22"/>
      <w:u w:val="single"/>
    </w:rPr>
  </w:style>
  <w:style w:type="paragraph" w:styleId="Heading4">
    <w:name w:val="heading 4"/>
    <w:basedOn w:val="Normal"/>
    <w:next w:val="Normal"/>
    <w:qFormat/>
    <w:rsid w:val="00EA16F9"/>
    <w:pPr>
      <w:keepNext/>
      <w:framePr w:hSpace="180" w:wrap="around" w:vAnchor="text" w:hAnchor="text" w:y="1"/>
      <w:ind w:left="252" w:firstLine="180"/>
      <w:suppressOverlap/>
      <w:jc w:val="both"/>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36116"/>
    <w:pPr>
      <w:ind w:left="360"/>
    </w:pPr>
    <w:rPr>
      <w:rFonts w:ascii="Arial" w:hAnsi="Arial"/>
      <w:sz w:val="22"/>
    </w:rPr>
  </w:style>
  <w:style w:type="character" w:styleId="CommentReference">
    <w:name w:val="annotation reference"/>
    <w:rsid w:val="004B7750"/>
    <w:rPr>
      <w:sz w:val="16"/>
      <w:szCs w:val="16"/>
    </w:rPr>
  </w:style>
  <w:style w:type="paragraph" w:styleId="CommentText">
    <w:name w:val="annotation text"/>
    <w:basedOn w:val="Normal"/>
    <w:link w:val="CommentTextChar"/>
    <w:rsid w:val="004B7750"/>
    <w:rPr>
      <w:sz w:val="20"/>
    </w:rPr>
  </w:style>
  <w:style w:type="character" w:customStyle="1" w:styleId="CommentTextChar">
    <w:name w:val="Comment Text Char"/>
    <w:link w:val="CommentText"/>
    <w:rsid w:val="004B7750"/>
    <w:rPr>
      <w:lang w:eastAsia="ja-JP"/>
    </w:rPr>
  </w:style>
  <w:style w:type="paragraph" w:styleId="CommentSubject">
    <w:name w:val="annotation subject"/>
    <w:basedOn w:val="CommentText"/>
    <w:next w:val="CommentText"/>
    <w:link w:val="CommentSubjectChar"/>
    <w:rsid w:val="004B7750"/>
    <w:rPr>
      <w:b/>
      <w:bCs/>
    </w:rPr>
  </w:style>
  <w:style w:type="character" w:customStyle="1" w:styleId="CommentSubjectChar">
    <w:name w:val="Comment Subject Char"/>
    <w:link w:val="CommentSubject"/>
    <w:rsid w:val="004B7750"/>
    <w:rPr>
      <w:b/>
      <w:bCs/>
      <w:lang w:eastAsia="ja-JP"/>
    </w:rPr>
  </w:style>
  <w:style w:type="paragraph" w:styleId="BalloonText">
    <w:name w:val="Balloon Text"/>
    <w:basedOn w:val="Normal"/>
    <w:link w:val="BalloonTextChar"/>
    <w:rsid w:val="004B7750"/>
    <w:rPr>
      <w:rFonts w:ascii="Tahoma" w:hAnsi="Tahoma" w:cs="Tahoma"/>
      <w:sz w:val="16"/>
      <w:szCs w:val="16"/>
    </w:rPr>
  </w:style>
  <w:style w:type="character" w:customStyle="1" w:styleId="BalloonTextChar">
    <w:name w:val="Balloon Text Char"/>
    <w:link w:val="BalloonText"/>
    <w:rsid w:val="004B7750"/>
    <w:rPr>
      <w:rFonts w:ascii="Tahoma" w:hAnsi="Tahoma" w:cs="Tahoma"/>
      <w:sz w:val="16"/>
      <w:szCs w:val="16"/>
      <w:lang w:eastAsia="ja-JP"/>
    </w:rPr>
  </w:style>
  <w:style w:type="table" w:styleId="TableGrid">
    <w:name w:val="Table Grid"/>
    <w:basedOn w:val="TableNormal"/>
    <w:rsid w:val="007B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75E2"/>
    <w:rPr>
      <w:color w:val="808080"/>
    </w:rPr>
  </w:style>
  <w:style w:type="character" w:customStyle="1" w:styleId="Legalcustodian">
    <w:name w:val="Legal custodian"/>
    <w:basedOn w:val="DefaultParagraphFont"/>
    <w:uiPriority w:val="1"/>
    <w:rsid w:val="007069C6"/>
    <w:rPr>
      <w:rFonts w:ascii="Times New Roman" w:hAnsi="Times New Roman"/>
      <w:b w:val="0"/>
      <w:i w:val="0"/>
      <w:sz w:val="22"/>
    </w:rPr>
  </w:style>
  <w:style w:type="paragraph" w:styleId="Revision">
    <w:name w:val="Revision"/>
    <w:hidden/>
    <w:uiPriority w:val="99"/>
    <w:semiHidden/>
    <w:rsid w:val="00442F21"/>
    <w:rPr>
      <w:sz w:val="24"/>
      <w:lang w:eastAsia="ja-JP"/>
    </w:rPr>
  </w:style>
  <w:style w:type="character" w:styleId="Hyperlink">
    <w:name w:val="Hyperlink"/>
    <w:basedOn w:val="DefaultParagraphFont"/>
    <w:unhideWhenUsed/>
    <w:rsid w:val="00E4612A"/>
    <w:rPr>
      <w:color w:val="0000FF" w:themeColor="hyperlink"/>
      <w:u w:val="single"/>
    </w:rPr>
  </w:style>
  <w:style w:type="character" w:styleId="UnresolvedMention">
    <w:name w:val="Unresolved Mention"/>
    <w:basedOn w:val="DefaultParagraphFont"/>
    <w:uiPriority w:val="99"/>
    <w:semiHidden/>
    <w:unhideWhenUsed/>
    <w:rsid w:val="00E4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h-depts/counties.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hs.wisconsin.gov/immunization/vfc-par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6" ma:contentTypeDescription="Create a new document." ma:contentTypeScope="" ma:versionID="369d1d7259ef4e7280c3db70cb892b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6ff8dffe3c05833cea1dd937bbd684f"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0DB83-E646-4B42-BF83-58FA7A4A17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F66C8-2134-4F91-AA3E-770D8897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9DEC0-9C70-4F9B-BD4D-F49EEA5A9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696</Words>
  <Characters>4299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HEALTH AND FAMILY SERVICES</vt:lpstr>
    </vt:vector>
  </TitlesOfParts>
  <Company>DHFS</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FAMILY SERVICES</dc:title>
  <dc:creator>DHFS</dc:creator>
  <cp:lastModifiedBy>Jessica Cottrell</cp:lastModifiedBy>
  <cp:revision>4</cp:revision>
  <cp:lastPrinted>2015-07-31T20:15:00Z</cp:lastPrinted>
  <dcterms:created xsi:type="dcterms:W3CDTF">2025-08-11T20:30:00Z</dcterms:created>
  <dcterms:modified xsi:type="dcterms:W3CDTF">2025-08-14T18:19:00Z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